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ПРИЛОЖЕНИЕ</w:t>
      </w:r>
    </w:p>
    <w:p w:rsidR="005F1A5A" w:rsidRPr="005F1A5A" w:rsidRDefault="005F1A5A" w:rsidP="005F1A5A">
      <w:pPr>
        <w:pStyle w:val="a3"/>
        <w:ind w:firstLine="5812"/>
        <w:jc w:val="both"/>
        <w:rPr>
          <w:rFonts w:ascii="Times New Roman" w:hAnsi="Times New Roman" w:cs="Times New Roman"/>
          <w:sz w:val="28"/>
          <w:szCs w:val="28"/>
        </w:rPr>
      </w:pPr>
    </w:p>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УТВЕРЖДЕНО</w:t>
      </w:r>
    </w:p>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 xml:space="preserve">решением Совета </w:t>
      </w:r>
    </w:p>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муниципального образования</w:t>
      </w:r>
    </w:p>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Красноармейский район</w:t>
      </w:r>
    </w:p>
    <w:p w:rsidR="005F1A5A" w:rsidRPr="005F1A5A" w:rsidRDefault="005F1A5A" w:rsidP="005F1A5A">
      <w:pPr>
        <w:pStyle w:val="a3"/>
        <w:ind w:firstLine="5812"/>
        <w:jc w:val="both"/>
        <w:rPr>
          <w:rFonts w:ascii="Times New Roman" w:hAnsi="Times New Roman" w:cs="Times New Roman"/>
          <w:sz w:val="28"/>
          <w:szCs w:val="28"/>
        </w:rPr>
      </w:pPr>
      <w:r w:rsidRPr="005F1A5A">
        <w:rPr>
          <w:rFonts w:ascii="Times New Roman" w:hAnsi="Times New Roman" w:cs="Times New Roman"/>
          <w:sz w:val="28"/>
          <w:szCs w:val="28"/>
        </w:rPr>
        <w:t>от 25.10.2017 г. № 34/5</w:t>
      </w:r>
    </w:p>
    <w:p w:rsidR="005F1A5A" w:rsidRPr="005F1A5A" w:rsidRDefault="005F1A5A" w:rsidP="005F1A5A">
      <w:pPr>
        <w:pStyle w:val="a3"/>
        <w:jc w:val="both"/>
        <w:rPr>
          <w:rFonts w:ascii="Times New Roman" w:hAnsi="Times New Roman" w:cs="Times New Roman"/>
          <w:sz w:val="28"/>
          <w:szCs w:val="28"/>
        </w:rPr>
      </w:pPr>
    </w:p>
    <w:p w:rsidR="005F1A5A" w:rsidRPr="005F1A5A" w:rsidRDefault="005F1A5A" w:rsidP="005F1A5A">
      <w:pPr>
        <w:pStyle w:val="a3"/>
        <w:jc w:val="center"/>
        <w:rPr>
          <w:rFonts w:ascii="Times New Roman" w:hAnsi="Times New Roman" w:cs="Times New Roman"/>
          <w:sz w:val="28"/>
          <w:szCs w:val="28"/>
        </w:rPr>
      </w:pPr>
      <w:r w:rsidRPr="005F1A5A">
        <w:rPr>
          <w:rFonts w:ascii="Times New Roman" w:hAnsi="Times New Roman" w:cs="Times New Roman"/>
          <w:bCs/>
          <w:caps/>
          <w:sz w:val="28"/>
          <w:szCs w:val="28"/>
        </w:rPr>
        <w:t>Положение</w:t>
      </w:r>
      <w:r w:rsidRPr="005F1A5A">
        <w:rPr>
          <w:rFonts w:ascii="Times New Roman" w:hAnsi="Times New Roman" w:cs="Times New Roman"/>
          <w:bCs/>
          <w:sz w:val="28"/>
          <w:szCs w:val="28"/>
        </w:rPr>
        <w:br/>
        <w:t>о конкурсе на замещение вакантной должности муниципальной службы</w:t>
      </w:r>
      <w:r w:rsidRPr="005F1A5A">
        <w:rPr>
          <w:rFonts w:ascii="Times New Roman" w:hAnsi="Times New Roman" w:cs="Times New Roman"/>
          <w:bCs/>
          <w:sz w:val="28"/>
          <w:szCs w:val="28"/>
        </w:rPr>
        <w:br/>
        <w:t>в органах местного самоуправления муниципального образования</w:t>
      </w:r>
      <w:r w:rsidRPr="005F1A5A">
        <w:rPr>
          <w:rFonts w:ascii="Times New Roman" w:hAnsi="Times New Roman" w:cs="Times New Roman"/>
          <w:bCs/>
          <w:sz w:val="28"/>
          <w:szCs w:val="28"/>
        </w:rPr>
        <w:br/>
        <w:t>Красноармейский район</w:t>
      </w:r>
    </w:p>
    <w:p w:rsidR="005F1A5A" w:rsidRPr="005F1A5A" w:rsidRDefault="005F1A5A" w:rsidP="005F1A5A">
      <w:pPr>
        <w:pStyle w:val="a3"/>
        <w:jc w:val="both"/>
        <w:rPr>
          <w:rFonts w:ascii="Times New Roman" w:hAnsi="Times New Roman" w:cs="Times New Roman"/>
          <w:sz w:val="28"/>
          <w:szCs w:val="28"/>
        </w:rPr>
      </w:pPr>
    </w:p>
    <w:p w:rsidR="005F1A5A" w:rsidRPr="005F1A5A" w:rsidRDefault="005F1A5A" w:rsidP="005F1A5A">
      <w:pPr>
        <w:pStyle w:val="a3"/>
        <w:tabs>
          <w:tab w:val="left" w:pos="709"/>
        </w:tabs>
        <w:jc w:val="both"/>
        <w:rPr>
          <w:rFonts w:ascii="Times New Roman" w:hAnsi="Times New Roman" w:cs="Times New Roman"/>
          <w:sz w:val="28"/>
          <w:szCs w:val="28"/>
        </w:rPr>
      </w:pPr>
      <w:r>
        <w:rPr>
          <w:rFonts w:ascii="Times New Roman" w:hAnsi="Times New Roman" w:cs="Times New Roman"/>
          <w:sz w:val="28"/>
          <w:szCs w:val="28"/>
        </w:rPr>
        <w:tab/>
      </w:r>
      <w:r w:rsidRPr="005F1A5A">
        <w:rPr>
          <w:rFonts w:ascii="Times New Roman" w:hAnsi="Times New Roman" w:cs="Times New Roman"/>
          <w:sz w:val="28"/>
          <w:szCs w:val="28"/>
        </w:rPr>
        <w:t xml:space="preserve">1. </w:t>
      </w:r>
      <w:proofErr w:type="gramStart"/>
      <w:r w:rsidRPr="005F1A5A">
        <w:rPr>
          <w:rFonts w:ascii="Times New Roman" w:hAnsi="Times New Roman" w:cs="Times New Roman"/>
          <w:sz w:val="28"/>
          <w:szCs w:val="28"/>
        </w:rPr>
        <w:t xml:space="preserve">В соответствии со </w:t>
      </w:r>
      <w:hyperlink r:id="rId4" w:history="1">
        <w:r w:rsidRPr="005F1A5A">
          <w:rPr>
            <w:rStyle w:val="a5"/>
            <w:rFonts w:ascii="Times New Roman" w:hAnsi="Times New Roman" w:cs="Times New Roman"/>
            <w:sz w:val="28"/>
            <w:szCs w:val="28"/>
          </w:rPr>
          <w:t>статьей 15</w:t>
        </w:r>
      </w:hyperlink>
      <w:r w:rsidRPr="005F1A5A">
        <w:rPr>
          <w:rFonts w:ascii="Times New Roman" w:hAnsi="Times New Roman" w:cs="Times New Roman"/>
          <w:sz w:val="28"/>
          <w:szCs w:val="28"/>
        </w:rPr>
        <w:t xml:space="preserve"> Закона Краснодарского края от 8 июня 2007 года № 1244-КЗ «О муниципальной службе в Краснодарском крае», </w:t>
      </w:r>
      <w:hyperlink r:id="rId5" w:history="1">
        <w:r w:rsidRPr="005F1A5A">
          <w:rPr>
            <w:rStyle w:val="a5"/>
            <w:rFonts w:ascii="Times New Roman" w:hAnsi="Times New Roman" w:cs="Times New Roman"/>
            <w:sz w:val="28"/>
            <w:szCs w:val="28"/>
          </w:rPr>
          <w:t>Уставом</w:t>
        </w:r>
      </w:hyperlink>
      <w:r w:rsidRPr="005F1A5A">
        <w:rPr>
          <w:rFonts w:ascii="Times New Roman" w:hAnsi="Times New Roman" w:cs="Times New Roman"/>
          <w:sz w:val="28"/>
          <w:szCs w:val="28"/>
        </w:rPr>
        <w:t xml:space="preserve"> муниципального образования Красноармейский район и в целях обеспечения права граждан на равный доступ к муниципальной службе в муниципальном образовании Красноармейский район, может проводиться конкурс на замещение вакантной должности муниципальной службы (далее - конкурс).</w:t>
      </w:r>
      <w:proofErr w:type="gramEnd"/>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 Решение о проведении конкурса принимается главой муниципального образования, председателем Контрольно-счетной палаты, руководителем органа  местного самоуправления при наличии вакантной (не замещенной муниципальным служащим) должности муниципальной службы высшей, главной, ведущей, старшей и младшей группы должностей.</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3. Конкурс не проводится: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а) при назначении на замещаемые должности муниципальной службы «помощник (советник)»;</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б) при назначении на должности муниципальной службы, замещаемые на определенный срок;</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в) при назначении на должность муниципальной службы, муниципального служащего (гражданина) состоящего в кадровом резерве, сформированном в установленном порядке;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г) при назначении на должности муниципальной службы в порядке перевода из отраслевых (функциональных) органов местного самоуправления, при условии соответствия профессионального образования претендента для замещения вакантной должности квалификационным требованиям, предъявляемым к должности муниципальной службы.</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4. </w:t>
      </w:r>
      <w:proofErr w:type="gramStart"/>
      <w:r w:rsidRPr="005F1A5A">
        <w:rPr>
          <w:rFonts w:ascii="Times New Roman" w:hAnsi="Times New Roman" w:cs="Times New Roman"/>
          <w:sz w:val="28"/>
          <w:szCs w:val="28"/>
        </w:rPr>
        <w:t>К участию в конкурсе допускаются граждане Российской Феде</w:t>
      </w:r>
      <w:r w:rsidRPr="005F1A5A">
        <w:rPr>
          <w:rFonts w:ascii="Times New Roman" w:hAnsi="Times New Roman" w:cs="Times New Roman"/>
          <w:sz w:val="28"/>
          <w:szCs w:val="28"/>
        </w:rPr>
        <w:softHyphen/>
        <w:t xml:space="preserve">рации, а также граждане  иностранного государства - участника международного договора Российской Федерации, в соответствии с которым иностранный гражданин имеет право находиться на муниципальной службе,  достигшие возраста 18 лет, владеющие государственным языком Российской Федерации и соответствующие квалификационным требованиям, установленным для замещения должностей муниципальной службы, при отсутствии обстоятельств, </w:t>
      </w:r>
      <w:r w:rsidRPr="005F1A5A">
        <w:rPr>
          <w:rFonts w:ascii="Times New Roman" w:hAnsi="Times New Roman" w:cs="Times New Roman"/>
          <w:sz w:val="28"/>
          <w:szCs w:val="28"/>
        </w:rPr>
        <w:lastRenderedPageBreak/>
        <w:t xml:space="preserve">указанных в </w:t>
      </w:r>
      <w:hyperlink r:id="rId6" w:history="1">
        <w:r w:rsidRPr="005F1A5A">
          <w:rPr>
            <w:rStyle w:val="a5"/>
            <w:rFonts w:ascii="Times New Roman" w:hAnsi="Times New Roman" w:cs="Times New Roman"/>
            <w:color w:val="auto"/>
            <w:sz w:val="28"/>
            <w:szCs w:val="28"/>
          </w:rPr>
          <w:t>статье 13</w:t>
        </w:r>
      </w:hyperlink>
      <w:r w:rsidRPr="005F1A5A">
        <w:rPr>
          <w:rFonts w:ascii="Times New Roman" w:hAnsi="Times New Roman" w:cs="Times New Roman"/>
          <w:sz w:val="28"/>
          <w:szCs w:val="28"/>
        </w:rPr>
        <w:t xml:space="preserve"> Федерального закона «О муниципальной</w:t>
      </w:r>
      <w:proofErr w:type="gramEnd"/>
      <w:r w:rsidRPr="005F1A5A">
        <w:rPr>
          <w:rFonts w:ascii="Times New Roman" w:hAnsi="Times New Roman" w:cs="Times New Roman"/>
          <w:sz w:val="28"/>
          <w:szCs w:val="28"/>
        </w:rPr>
        <w:t xml:space="preserve"> службе в Российской Федерации» в качестве ограничений, связанных с муниципальной службой.</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Муниципальные служащие могут участвовать в конкурсе независимо от того, какие муниципальные должности они занимают в момент его проведения.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5. Конкурс проводится в два этапа.</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На первом этапе орган местного самоуправления муниципального образования Красноармейский район публикует объявление о приеме документов для участия в конкурсе не менее чем в одном периодическом печатном издании.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В публикуемом объявлении о приеме документов для участия в конкурсе указываются: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а) наименование вакантной должности муниципальной службы;</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б) требования, предъявляемые к претенденту на замещение этой должности;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в) условия конкурса, сведения о дате, времени и месте его проведения, а также проект трудового договора;</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г) место и время приема документов, подлежащих представлению в соответствии с </w:t>
      </w:r>
      <w:hyperlink r:id="rId7" w:history="1">
        <w:r w:rsidRPr="005F1A5A">
          <w:rPr>
            <w:rStyle w:val="a5"/>
            <w:rFonts w:ascii="Times New Roman" w:hAnsi="Times New Roman" w:cs="Times New Roman"/>
            <w:color w:val="auto"/>
            <w:sz w:val="28"/>
            <w:szCs w:val="28"/>
          </w:rPr>
          <w:t>пунктом 6</w:t>
        </w:r>
      </w:hyperlink>
      <w:r w:rsidRPr="005F1A5A">
        <w:rPr>
          <w:rFonts w:ascii="Times New Roman" w:hAnsi="Times New Roman" w:cs="Times New Roman"/>
          <w:sz w:val="28"/>
          <w:szCs w:val="28"/>
        </w:rPr>
        <w:t xml:space="preserve"> настоящего Положения;</w:t>
      </w:r>
    </w:p>
    <w:p w:rsidR="005F1A5A" w:rsidRPr="005F1A5A" w:rsidRDefault="005F1A5A" w:rsidP="005F1A5A">
      <w:pPr>
        <w:pStyle w:val="a3"/>
        <w:jc w:val="both"/>
        <w:rPr>
          <w:rFonts w:ascii="Times New Roman" w:hAnsi="Times New Roman" w:cs="Times New Roman"/>
          <w:sz w:val="28"/>
          <w:szCs w:val="28"/>
        </w:rPr>
      </w:pPr>
      <w:proofErr w:type="spellStart"/>
      <w:r w:rsidRPr="005F1A5A">
        <w:rPr>
          <w:rFonts w:ascii="Times New Roman" w:hAnsi="Times New Roman" w:cs="Times New Roman"/>
          <w:sz w:val="28"/>
          <w:szCs w:val="28"/>
        </w:rPr>
        <w:t>д</w:t>
      </w:r>
      <w:proofErr w:type="spellEnd"/>
      <w:r w:rsidRPr="005F1A5A">
        <w:rPr>
          <w:rFonts w:ascii="Times New Roman" w:hAnsi="Times New Roman" w:cs="Times New Roman"/>
          <w:sz w:val="28"/>
          <w:szCs w:val="28"/>
        </w:rPr>
        <w:t>) сведения об источнике подробной информации о конкурсе (телефон, факс).</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Объявление публикуется не позднее, чем за 20 дней до проведения конкурса.</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6. </w:t>
      </w:r>
      <w:proofErr w:type="gramStart"/>
      <w:r w:rsidRPr="005F1A5A">
        <w:rPr>
          <w:rFonts w:ascii="Times New Roman" w:hAnsi="Times New Roman" w:cs="Times New Roman"/>
          <w:sz w:val="28"/>
          <w:szCs w:val="28"/>
        </w:rPr>
        <w:t>Гражданин</w:t>
      </w:r>
      <w:proofErr w:type="gramEnd"/>
      <w:r w:rsidRPr="005F1A5A">
        <w:rPr>
          <w:rFonts w:ascii="Times New Roman" w:hAnsi="Times New Roman" w:cs="Times New Roman"/>
          <w:sz w:val="28"/>
          <w:szCs w:val="28"/>
        </w:rPr>
        <w:t xml:space="preserve"> изъявивший желание участвовать в конкурсе, представляет в кадровую службу органа местного самоуправления, объявившего о проведении конкурса:</w:t>
      </w:r>
    </w:p>
    <w:p w:rsidR="005F1A5A" w:rsidRPr="005F1A5A" w:rsidRDefault="005F1A5A" w:rsidP="005F1A5A">
      <w:pPr>
        <w:pStyle w:val="a3"/>
        <w:ind w:firstLine="709"/>
        <w:jc w:val="both"/>
        <w:rPr>
          <w:rFonts w:ascii="Times New Roman" w:hAnsi="Times New Roman" w:cs="Times New Roman"/>
          <w:sz w:val="28"/>
          <w:szCs w:val="28"/>
        </w:rPr>
      </w:pPr>
      <w:bookmarkStart w:id="0" w:name="sub_1631"/>
      <w:r w:rsidRPr="005F1A5A">
        <w:rPr>
          <w:rFonts w:ascii="Times New Roman" w:hAnsi="Times New Roman" w:cs="Times New Roman"/>
          <w:sz w:val="28"/>
          <w:szCs w:val="28"/>
        </w:rPr>
        <w:t>1) заявление с просьбой об участии в конкурсе;</w:t>
      </w:r>
      <w:bookmarkEnd w:id="0"/>
    </w:p>
    <w:p w:rsidR="005F1A5A" w:rsidRPr="005F1A5A" w:rsidRDefault="005F1A5A" w:rsidP="005F1A5A">
      <w:pPr>
        <w:pStyle w:val="a3"/>
        <w:ind w:firstLine="709"/>
        <w:jc w:val="both"/>
        <w:rPr>
          <w:rFonts w:ascii="Times New Roman" w:hAnsi="Times New Roman" w:cs="Times New Roman"/>
          <w:sz w:val="28"/>
          <w:szCs w:val="28"/>
        </w:rPr>
      </w:pPr>
      <w:bookmarkStart w:id="1" w:name="sub_1633"/>
      <w:r w:rsidRPr="005F1A5A">
        <w:rPr>
          <w:rFonts w:ascii="Times New Roman" w:hAnsi="Times New Roman" w:cs="Times New Roman"/>
          <w:sz w:val="28"/>
          <w:szCs w:val="28"/>
        </w:rPr>
        <w:t xml:space="preserve">2) собственноручно заполненную и подписанную анкету по </w:t>
      </w:r>
      <w:hyperlink r:id="rId8" w:history="1">
        <w:r w:rsidRPr="005F1A5A">
          <w:rPr>
            <w:rStyle w:val="a5"/>
            <w:rFonts w:ascii="Times New Roman" w:hAnsi="Times New Roman" w:cs="Times New Roman"/>
            <w:color w:val="auto"/>
            <w:sz w:val="28"/>
            <w:szCs w:val="28"/>
          </w:rPr>
          <w:t>форме</w:t>
        </w:r>
      </w:hyperlink>
      <w:r w:rsidRPr="005F1A5A">
        <w:rPr>
          <w:rFonts w:ascii="Times New Roman" w:hAnsi="Times New Roman" w:cs="Times New Roman"/>
          <w:sz w:val="28"/>
          <w:szCs w:val="28"/>
        </w:rPr>
        <w:t>, утвержденной Правительством Российской Федерации, с приложением фотографии;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3) копию паспорта или заменяющего его документа (соответствующий документ предъявляется лично по прибытии на конкурс);</w:t>
      </w:r>
    </w:p>
    <w:p w:rsidR="005F1A5A" w:rsidRPr="005F1A5A" w:rsidRDefault="005F1A5A" w:rsidP="005F1A5A">
      <w:pPr>
        <w:pStyle w:val="a3"/>
        <w:ind w:firstLine="709"/>
        <w:jc w:val="both"/>
        <w:rPr>
          <w:rFonts w:ascii="Times New Roman" w:hAnsi="Times New Roman" w:cs="Times New Roman"/>
          <w:sz w:val="28"/>
          <w:szCs w:val="28"/>
        </w:rPr>
      </w:pPr>
      <w:bookmarkStart w:id="2" w:name="sub_1634"/>
      <w:bookmarkEnd w:id="1"/>
      <w:r w:rsidRPr="005F1A5A">
        <w:rPr>
          <w:rFonts w:ascii="Times New Roman" w:hAnsi="Times New Roman" w:cs="Times New Roman"/>
          <w:sz w:val="28"/>
          <w:szCs w:val="28"/>
        </w:rPr>
        <w:t>4) копию трудовой книжки (за исключением случаев, когда служебная (трудовая) деятельность осуществляется впервые) или иные документы, подтверждающие служебную (трудовую) деятельность гражданина;</w:t>
      </w:r>
    </w:p>
    <w:p w:rsidR="005F1A5A" w:rsidRPr="005F1A5A" w:rsidRDefault="005F1A5A" w:rsidP="005F1A5A">
      <w:pPr>
        <w:pStyle w:val="a3"/>
        <w:ind w:firstLine="709"/>
        <w:jc w:val="both"/>
        <w:rPr>
          <w:rFonts w:ascii="Times New Roman" w:hAnsi="Times New Roman" w:cs="Times New Roman"/>
          <w:sz w:val="28"/>
          <w:szCs w:val="28"/>
        </w:rPr>
      </w:pPr>
      <w:bookmarkStart w:id="3" w:name="sub_1635"/>
      <w:bookmarkEnd w:id="2"/>
      <w:r w:rsidRPr="005F1A5A">
        <w:rPr>
          <w:rFonts w:ascii="Times New Roman" w:hAnsi="Times New Roman" w:cs="Times New Roman"/>
          <w:sz w:val="28"/>
          <w:szCs w:val="28"/>
        </w:rPr>
        <w:t xml:space="preserve">5) </w:t>
      </w:r>
      <w:bookmarkStart w:id="4" w:name="sub_1636"/>
      <w:bookmarkEnd w:id="3"/>
      <w:r w:rsidRPr="005F1A5A">
        <w:rPr>
          <w:rFonts w:ascii="Times New Roman" w:hAnsi="Times New Roman" w:cs="Times New Roman"/>
          <w:sz w:val="28"/>
          <w:szCs w:val="28"/>
        </w:rPr>
        <w:t>копии документов о профессиональном образовании, а также по желанию гражданина - о дополнительном профессиональном образовании, о присвоении ученой степени, ученого звания.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6)</w:t>
      </w:r>
      <w:r w:rsidRPr="005F1A5A">
        <w:rPr>
          <w:rFonts w:ascii="Times New Roman" w:hAnsi="Times New Roman" w:cs="Times New Roman"/>
          <w:b/>
          <w:sz w:val="28"/>
          <w:szCs w:val="28"/>
        </w:rPr>
        <w:t xml:space="preserve"> </w:t>
      </w:r>
      <w:r w:rsidRPr="005F1A5A">
        <w:rPr>
          <w:rFonts w:ascii="Times New Roman" w:hAnsi="Times New Roman" w:cs="Times New Roman"/>
          <w:sz w:val="28"/>
          <w:szCs w:val="28"/>
        </w:rPr>
        <w:t>копию</w:t>
      </w:r>
      <w:r w:rsidRPr="005F1A5A">
        <w:rPr>
          <w:rFonts w:ascii="Times New Roman" w:hAnsi="Times New Roman" w:cs="Times New Roman"/>
          <w:b/>
          <w:sz w:val="28"/>
          <w:szCs w:val="28"/>
        </w:rPr>
        <w:t xml:space="preserve"> </w:t>
      </w:r>
      <w:hyperlink r:id="rId9" w:history="1">
        <w:r w:rsidRPr="005F1A5A">
          <w:rPr>
            <w:rStyle w:val="a4"/>
            <w:rFonts w:ascii="Times New Roman" w:hAnsi="Times New Roman" w:cs="Times New Roman"/>
            <w:b w:val="0"/>
            <w:sz w:val="28"/>
            <w:szCs w:val="28"/>
          </w:rPr>
          <w:t xml:space="preserve">страхового </w:t>
        </w:r>
        <w:proofErr w:type="gramStart"/>
        <w:r w:rsidRPr="005F1A5A">
          <w:rPr>
            <w:rStyle w:val="a4"/>
            <w:rFonts w:ascii="Times New Roman" w:hAnsi="Times New Roman" w:cs="Times New Roman"/>
            <w:b w:val="0"/>
            <w:sz w:val="28"/>
            <w:szCs w:val="28"/>
          </w:rPr>
          <w:t>свидетельств</w:t>
        </w:r>
        <w:proofErr w:type="gramEnd"/>
      </w:hyperlink>
      <w:r w:rsidRPr="005F1A5A">
        <w:rPr>
          <w:rFonts w:ascii="Times New Roman" w:hAnsi="Times New Roman" w:cs="Times New Roman"/>
          <w:sz w:val="28"/>
          <w:szCs w:val="28"/>
        </w:rPr>
        <w:t>а</w:t>
      </w:r>
      <w:r w:rsidRPr="005F1A5A">
        <w:rPr>
          <w:rFonts w:ascii="Times New Roman" w:hAnsi="Times New Roman" w:cs="Times New Roman"/>
          <w:b/>
          <w:sz w:val="28"/>
          <w:szCs w:val="28"/>
        </w:rPr>
        <w:t xml:space="preserve"> </w:t>
      </w:r>
      <w:r w:rsidRPr="005F1A5A">
        <w:rPr>
          <w:rFonts w:ascii="Times New Roman" w:hAnsi="Times New Roman" w:cs="Times New Roman"/>
          <w:sz w:val="28"/>
          <w:szCs w:val="28"/>
        </w:rPr>
        <w:t>обязательного пенсионного страхования;</w:t>
      </w:r>
    </w:p>
    <w:p w:rsidR="005F1A5A" w:rsidRPr="005F1A5A" w:rsidRDefault="005F1A5A" w:rsidP="005F1A5A">
      <w:pPr>
        <w:pStyle w:val="a3"/>
        <w:ind w:firstLine="709"/>
        <w:jc w:val="both"/>
        <w:rPr>
          <w:rFonts w:ascii="Times New Roman" w:hAnsi="Times New Roman" w:cs="Times New Roman"/>
          <w:sz w:val="28"/>
          <w:szCs w:val="28"/>
        </w:rPr>
      </w:pPr>
      <w:bookmarkStart w:id="5" w:name="sub_1637"/>
      <w:bookmarkEnd w:id="4"/>
      <w:r w:rsidRPr="005F1A5A">
        <w:rPr>
          <w:rFonts w:ascii="Times New Roman" w:hAnsi="Times New Roman" w:cs="Times New Roman"/>
          <w:sz w:val="28"/>
          <w:szCs w:val="28"/>
        </w:rPr>
        <w:t xml:space="preserve">7) копию </w:t>
      </w:r>
      <w:hyperlink r:id="rId10" w:history="1">
        <w:proofErr w:type="gramStart"/>
        <w:r w:rsidRPr="005F1A5A">
          <w:rPr>
            <w:rStyle w:val="a4"/>
            <w:rFonts w:ascii="Times New Roman" w:hAnsi="Times New Roman" w:cs="Times New Roman"/>
            <w:b w:val="0"/>
            <w:sz w:val="28"/>
            <w:szCs w:val="28"/>
          </w:rPr>
          <w:t>свидетельств</w:t>
        </w:r>
        <w:proofErr w:type="gramEnd"/>
      </w:hyperlink>
      <w:r w:rsidRPr="005F1A5A">
        <w:rPr>
          <w:rFonts w:ascii="Times New Roman" w:hAnsi="Times New Roman" w:cs="Times New Roman"/>
          <w:b/>
          <w:sz w:val="28"/>
          <w:szCs w:val="28"/>
        </w:rPr>
        <w:t xml:space="preserve">а </w:t>
      </w:r>
      <w:r w:rsidRPr="005F1A5A">
        <w:rPr>
          <w:rFonts w:ascii="Times New Roman" w:hAnsi="Times New Roman" w:cs="Times New Roman"/>
          <w:sz w:val="28"/>
          <w:szCs w:val="28"/>
        </w:rPr>
        <w:t>о постановке физического лица на учет в налоговом органе по месту жительства на территории Российской Федерации;</w:t>
      </w:r>
    </w:p>
    <w:bookmarkEnd w:id="5"/>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8) копии документов воинского учета - для граждан, пребывающих в запасе, и лиц, подлежащих призыву на военную службу; </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 xml:space="preserve">копии документов, указанные в </w:t>
      </w:r>
      <w:hyperlink r:id="rId11" w:history="1">
        <w:r w:rsidRPr="005F1A5A">
          <w:rPr>
            <w:rStyle w:val="a5"/>
            <w:rFonts w:ascii="Times New Roman" w:hAnsi="Times New Roman" w:cs="Times New Roman"/>
            <w:color w:val="auto"/>
            <w:sz w:val="28"/>
            <w:szCs w:val="28"/>
            <w:u w:val="none"/>
          </w:rPr>
          <w:t xml:space="preserve">подпунктах </w:t>
        </w:r>
      </w:hyperlink>
      <w:r w:rsidRPr="005F1A5A">
        <w:rPr>
          <w:rFonts w:ascii="Times New Roman" w:hAnsi="Times New Roman" w:cs="Times New Roman"/>
          <w:sz w:val="28"/>
          <w:szCs w:val="28"/>
        </w:rPr>
        <w:t>3-8 пункта 6, должны быть заверены нотариально или кадровыми службами по месту работы (службы) (или предоставляются кадровой службе подлинники для сверки);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lastRenderedPageBreak/>
        <w:t>9) заключение медицинской организации об отсутствии заболевания, препятствующего поступлению на муниципальную службу или ее прохождению;</w:t>
      </w:r>
    </w:p>
    <w:p w:rsidR="005F1A5A" w:rsidRPr="005F1A5A" w:rsidRDefault="005F1A5A" w:rsidP="005F1A5A">
      <w:pPr>
        <w:pStyle w:val="a3"/>
        <w:ind w:firstLine="709"/>
        <w:jc w:val="both"/>
        <w:rPr>
          <w:rFonts w:ascii="Times New Roman" w:hAnsi="Times New Roman" w:cs="Times New Roman"/>
          <w:sz w:val="28"/>
          <w:szCs w:val="28"/>
        </w:rPr>
      </w:pPr>
      <w:bookmarkStart w:id="6" w:name="sub_16310"/>
      <w:r w:rsidRPr="005F1A5A">
        <w:rPr>
          <w:rFonts w:ascii="Times New Roman" w:hAnsi="Times New Roman"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5F1A5A" w:rsidRPr="005F1A5A" w:rsidRDefault="005F1A5A" w:rsidP="005F1A5A">
      <w:pPr>
        <w:pStyle w:val="a3"/>
        <w:ind w:firstLine="709"/>
        <w:jc w:val="both"/>
        <w:rPr>
          <w:rFonts w:ascii="Times New Roman" w:hAnsi="Times New Roman" w:cs="Times New Roman"/>
          <w:sz w:val="28"/>
          <w:szCs w:val="28"/>
        </w:rPr>
      </w:pPr>
      <w:bookmarkStart w:id="7" w:name="sub_16311"/>
      <w:bookmarkEnd w:id="6"/>
      <w:r w:rsidRPr="005F1A5A">
        <w:rPr>
          <w:rFonts w:ascii="Times New Roman" w:hAnsi="Times New Roman" w:cs="Times New Roman"/>
          <w:sz w:val="28"/>
          <w:szCs w:val="28"/>
        </w:rPr>
        <w:t>11)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bookmarkEnd w:id="7"/>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7. Муниципальный служащий, изъявивший желание участвовать в конкурсе, направляет заявление на имя руководителя органа местного самоуправления.</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По поручению руководителя органа местного самоуправления кадровая служба органа местного самоуправления обеспечивает получение муниципальным служащим документов, необходимых для участия в конкурсе.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8. Достоверность сведений, представляемых гражданином в кадровую службу органа местного самоуправления, подлежит проверке.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9. 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законодательством Российской Федерации и Краснодарского края о муниципальной службе для поступления на муниципальную службу и ее прохождения.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10. Документы, указанные в пункте </w:t>
      </w:r>
      <w:hyperlink r:id="rId12" w:history="1">
        <w:r w:rsidRPr="005F1A5A">
          <w:rPr>
            <w:rStyle w:val="a5"/>
            <w:rFonts w:ascii="Times New Roman" w:hAnsi="Times New Roman" w:cs="Times New Roman"/>
            <w:sz w:val="28"/>
            <w:szCs w:val="28"/>
          </w:rPr>
          <w:t>6</w:t>
        </w:r>
      </w:hyperlink>
      <w:r w:rsidRPr="005F1A5A">
        <w:rPr>
          <w:rFonts w:ascii="Times New Roman" w:hAnsi="Times New Roman" w:cs="Times New Roman"/>
          <w:sz w:val="28"/>
          <w:szCs w:val="28"/>
        </w:rPr>
        <w:t xml:space="preserve"> настоящего Положения, представляются в кадровую службу органа местного самоуправления в течение 20 календарных дней со дня объявления об их приеме.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11. Несвоевременное представление документов, представление их не в полном объеме или с нарушениями правил оформления без уважительной причины являются основанием для отказа гражданину в их приеме.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12. Решение о дате, месте и времени проведения второго этапа конкурса принимается председателем конкурсной комиссии органа местного самоуправления после проверки достоверности сведений, представленных претендентами на замещение вакантной должности муниципальной службы, а также после оформления, в случае необходимости допуска к сведениям, составляющим государственную и иную охраняемую законом тайну.</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В случае установления в ходе проверки обстоятельств, препятствующих в соответствии с федеральными законами и другими нормативными правовыми актами Российской Федерации и Краснодарского края поступлению гражданина на муниципальную службу, он информируется в письменной форме о причинах отказа в участии в конкурсе.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13. Претендент на замещение вакантной должности муниципальной службы, не допущенный к участию в конкурсе, вправе обжаловать это решение в судебном порядке в соответствии с действующим законодательством Российской Федерации.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lastRenderedPageBreak/>
        <w:t>14. Кадровая служба органа местного самоуправления не позднее, чем за один день до начала второго этапа конкурса сообщает о дате, месте и времени проведения конкурса гражданам (муниципальным служащим), допущенным к участию в конкурсе (далее - кандидаты).</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13" w:history="1">
        <w:r w:rsidRPr="005F1A5A">
          <w:rPr>
            <w:rStyle w:val="a5"/>
            <w:rFonts w:ascii="Times New Roman" w:hAnsi="Times New Roman" w:cs="Times New Roman"/>
            <w:color w:val="auto"/>
            <w:sz w:val="28"/>
            <w:szCs w:val="28"/>
            <w:u w:val="none"/>
          </w:rPr>
          <w:t>Конституцией</w:t>
        </w:r>
      </w:hyperlink>
      <w:r w:rsidRPr="005F1A5A">
        <w:rPr>
          <w:rFonts w:ascii="Times New Roman" w:hAnsi="Times New Roman" w:cs="Times New Roman"/>
          <w:sz w:val="28"/>
          <w:szCs w:val="28"/>
        </w:rPr>
        <w:t xml:space="preserve"> Российской Федерации, федеральными законами и законами Краснодарского края.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15. Если в результате проведения конкурса не были выявлены кандидаты, отвечающие квалификационным требованиям к вакантной должности муниципальной службы, на замещение которой он был объявлен, руководитель органа местного самоуправления может принять решение о проведении повторного конкурса.</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16. Для проведения конкурса правовым актом руководителя органа местного самоуправления, образуется соответствующая конкурсная комиссия, утверждается ее персональный и количественный состав, сроки и порядок работы.</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17. Конкурсная комиссия состоит из председателя, заместителя председателя, секретаря и семи членов комиссии.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18. Конкурс заключается в оценке профессионального уровня кандидатов на замещение вакантной должности муниципальной службы, их соответствия квалификационным требованиям к этой должности.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(государственной) службы, осуществлении иной трудовой деятельности.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 xml:space="preserve">Допускается проведение конкурсных процедур с использованием не противоречащих федеральным законам и другим нормативным правовым актам Российской Федерации и Краснодарского края методов </w:t>
      </w:r>
      <w:proofErr w:type="gramStart"/>
      <w:r w:rsidRPr="005F1A5A">
        <w:rPr>
          <w:rFonts w:ascii="Times New Roman" w:hAnsi="Times New Roman" w:cs="Times New Roman"/>
          <w:sz w:val="28"/>
          <w:szCs w:val="28"/>
        </w:rPr>
        <w:t>оценки</w:t>
      </w:r>
      <w:proofErr w:type="gramEnd"/>
      <w:r w:rsidRPr="005F1A5A">
        <w:rPr>
          <w:rFonts w:ascii="Times New Roman" w:hAnsi="Times New Roman" w:cs="Times New Roman"/>
          <w:sz w:val="28"/>
          <w:szCs w:val="28"/>
        </w:rPr>
        <w:t xml:space="preserve"> профессиональных и личностных качеств кандидатов, включая индивидуальное собеседование, анкетирование, проведение групповых дискуссий или тестирование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положений должностной инструкции по этой должности, а также положений, установленных законодательством Российской Федерации и Краснодарского края о муниципальной службе.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19. Заседание конкурсной комиссии проводится при наличии не менее двух кандидатов и считается правомочным, если на нем присутствует не менее двух третей от общего числа ее членов. Кандидатура кандидата на замещение вакантной должности муниципальной службы, не прибывшего на заседание конкурсной комиссии, не рассматривается.</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lastRenderedPageBreak/>
        <w:t>Решение конкурсной комиссии по результатам проведения конкурса принимается открытым голосованием простым большинством голосов ее членов, присутствующих на заседании.</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При равенстве голосов решающим является голос председателя конкурсной комиссии.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20.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21. Результаты голосования конкурсной комиссии оформляются протоколом, который подписывается председателем и секретарем конкурсной комиссии.</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22. По результатам конкурса на замещение вакантной должности муниципальной службы издается муниципальный правовой акт органа местного самоуправления о назначении победителя конкурса на вакантную должность муниципальной службы и заключается трудовой договор с победителем конкурса.</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23. Кандидатам, участвовавшим в конкурсе, после завершения конкурса сообщается о результатах конкурса в устной форме.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24. Документы кандидатов, участвовавших в конкурсе, могут быть им возвращены по письменному заявлению в течение трёх лет со дня завершения конкурса.</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До истечения этого срока документы хранятся органом местного самоуправления в установленном порядке.</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25.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5F1A5A">
        <w:rPr>
          <w:rFonts w:ascii="Times New Roman" w:hAnsi="Times New Roman" w:cs="Times New Roman"/>
          <w:sz w:val="28"/>
          <w:szCs w:val="28"/>
        </w:rPr>
        <w:t>дств св</w:t>
      </w:r>
      <w:proofErr w:type="gramEnd"/>
      <w:r w:rsidRPr="005F1A5A">
        <w:rPr>
          <w:rFonts w:ascii="Times New Roman" w:hAnsi="Times New Roman" w:cs="Times New Roman"/>
          <w:sz w:val="28"/>
          <w:szCs w:val="28"/>
        </w:rPr>
        <w:t>язи и другие), осуществляются кандидатами за счет собственных средств.</w:t>
      </w:r>
    </w:p>
    <w:p w:rsidR="005F1A5A" w:rsidRPr="005F1A5A" w:rsidRDefault="005F1A5A" w:rsidP="005F1A5A">
      <w:pPr>
        <w:pStyle w:val="a3"/>
        <w:ind w:firstLine="709"/>
        <w:jc w:val="both"/>
        <w:rPr>
          <w:rFonts w:ascii="Times New Roman" w:hAnsi="Times New Roman" w:cs="Times New Roman"/>
          <w:sz w:val="28"/>
          <w:szCs w:val="28"/>
        </w:rPr>
      </w:pPr>
      <w:r w:rsidRPr="005F1A5A">
        <w:rPr>
          <w:rFonts w:ascii="Times New Roman" w:hAnsi="Times New Roman" w:cs="Times New Roman"/>
          <w:sz w:val="28"/>
          <w:szCs w:val="28"/>
        </w:rPr>
        <w:t>26. Кандидаты вправе обжаловать решение конкурсной комиссии в судебном порядке в соответствии с действующим законодательством Российской Федерации.</w:t>
      </w:r>
    </w:p>
    <w:p w:rsidR="005F1A5A" w:rsidRPr="005F1A5A" w:rsidRDefault="005F1A5A" w:rsidP="005F1A5A">
      <w:pPr>
        <w:pStyle w:val="a3"/>
        <w:jc w:val="both"/>
        <w:rPr>
          <w:rFonts w:ascii="Times New Roman" w:hAnsi="Times New Roman" w:cs="Times New Roman"/>
          <w:sz w:val="28"/>
          <w:szCs w:val="28"/>
        </w:rPr>
      </w:pPr>
    </w:p>
    <w:p w:rsidR="005F1A5A" w:rsidRDefault="005F1A5A" w:rsidP="005F1A5A">
      <w:pPr>
        <w:pStyle w:val="a3"/>
        <w:jc w:val="both"/>
        <w:rPr>
          <w:rFonts w:ascii="Times New Roman" w:hAnsi="Times New Roman" w:cs="Times New Roman"/>
          <w:sz w:val="28"/>
          <w:szCs w:val="28"/>
        </w:rPr>
      </w:pPr>
    </w:p>
    <w:p w:rsidR="005F1A5A" w:rsidRPr="005F1A5A" w:rsidRDefault="005F1A5A" w:rsidP="005F1A5A">
      <w:pPr>
        <w:pStyle w:val="a3"/>
        <w:jc w:val="both"/>
        <w:rPr>
          <w:rFonts w:ascii="Times New Roman" w:hAnsi="Times New Roman" w:cs="Times New Roman"/>
          <w:sz w:val="28"/>
          <w:szCs w:val="28"/>
        </w:rPr>
      </w:pPr>
    </w:p>
    <w:tbl>
      <w:tblPr>
        <w:tblW w:w="13192" w:type="dxa"/>
        <w:tblInd w:w="-34" w:type="dxa"/>
        <w:tblLayout w:type="fixed"/>
        <w:tblLook w:val="04A0"/>
      </w:tblPr>
      <w:tblGrid>
        <w:gridCol w:w="10348"/>
        <w:gridCol w:w="2844"/>
      </w:tblGrid>
      <w:tr w:rsidR="005F1A5A" w:rsidRPr="005F1A5A" w:rsidTr="005F1A5A">
        <w:tc>
          <w:tcPr>
            <w:tcW w:w="10348" w:type="dxa"/>
          </w:tcPr>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Начальник общего отдела</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администрации муниципального образования</w:t>
            </w:r>
          </w:p>
          <w:p w:rsidR="005F1A5A" w:rsidRPr="005F1A5A" w:rsidRDefault="005F1A5A" w:rsidP="005F1A5A">
            <w:pPr>
              <w:pStyle w:val="a3"/>
              <w:jc w:val="both"/>
              <w:rPr>
                <w:rFonts w:ascii="Times New Roman" w:hAnsi="Times New Roman" w:cs="Times New Roman"/>
                <w:sz w:val="28"/>
                <w:szCs w:val="28"/>
              </w:rPr>
            </w:pPr>
            <w:r w:rsidRPr="005F1A5A">
              <w:rPr>
                <w:rFonts w:ascii="Times New Roman" w:hAnsi="Times New Roman" w:cs="Times New Roman"/>
                <w:sz w:val="28"/>
                <w:szCs w:val="28"/>
              </w:rPr>
              <w:t xml:space="preserve">Красноармейский район    </w:t>
            </w:r>
            <w:r w:rsidRPr="005F1A5A">
              <w:rPr>
                <w:rFonts w:ascii="Times New Roman" w:hAnsi="Times New Roman" w:cs="Times New Roman"/>
                <w:sz w:val="28"/>
                <w:szCs w:val="28"/>
              </w:rPr>
              <w:tab/>
              <w:t xml:space="preserve">                                                        О.А. Колтунцова</w:t>
            </w:r>
          </w:p>
          <w:p w:rsidR="005F1A5A" w:rsidRPr="005F1A5A" w:rsidRDefault="005F1A5A" w:rsidP="005F1A5A">
            <w:pPr>
              <w:pStyle w:val="a3"/>
              <w:jc w:val="both"/>
              <w:rPr>
                <w:rFonts w:ascii="Times New Roman" w:hAnsi="Times New Roman" w:cs="Times New Roman"/>
                <w:sz w:val="28"/>
                <w:szCs w:val="28"/>
              </w:rPr>
            </w:pPr>
          </w:p>
        </w:tc>
        <w:tc>
          <w:tcPr>
            <w:tcW w:w="2844" w:type="dxa"/>
          </w:tcPr>
          <w:p w:rsidR="005F1A5A" w:rsidRPr="005F1A5A" w:rsidRDefault="005F1A5A" w:rsidP="005F1A5A">
            <w:pPr>
              <w:pStyle w:val="a3"/>
              <w:jc w:val="both"/>
              <w:rPr>
                <w:rFonts w:ascii="Times New Roman" w:hAnsi="Times New Roman" w:cs="Times New Roman"/>
                <w:sz w:val="28"/>
                <w:szCs w:val="28"/>
              </w:rPr>
            </w:pPr>
          </w:p>
        </w:tc>
      </w:tr>
      <w:tr w:rsidR="005F1A5A" w:rsidTr="005F1A5A">
        <w:tc>
          <w:tcPr>
            <w:tcW w:w="10348" w:type="dxa"/>
          </w:tcPr>
          <w:p w:rsidR="005F1A5A" w:rsidRDefault="005F1A5A" w:rsidP="005F1A5A">
            <w:pPr>
              <w:pStyle w:val="1"/>
              <w:jc w:val="both"/>
              <w:rPr>
                <w:rFonts w:ascii="Times New Roman" w:eastAsiaTheme="minorEastAsia" w:hAnsi="Times New Roman"/>
                <w:sz w:val="28"/>
              </w:rPr>
            </w:pPr>
          </w:p>
        </w:tc>
        <w:tc>
          <w:tcPr>
            <w:tcW w:w="2844" w:type="dxa"/>
          </w:tcPr>
          <w:p w:rsidR="005F1A5A" w:rsidRDefault="005F1A5A" w:rsidP="005F1A5A">
            <w:pPr>
              <w:widowControl w:val="0"/>
              <w:suppressAutoHyphens/>
              <w:autoSpaceDE w:val="0"/>
              <w:autoSpaceDN w:val="0"/>
              <w:adjustRightInd w:val="0"/>
              <w:ind w:firstLine="698"/>
              <w:jc w:val="both"/>
              <w:rPr>
                <w:rFonts w:ascii="Times New Roman" w:hAnsi="Times New Roman" w:cs="Arial"/>
                <w:sz w:val="28"/>
                <w:szCs w:val="28"/>
              </w:rPr>
            </w:pPr>
          </w:p>
        </w:tc>
      </w:tr>
    </w:tbl>
    <w:p w:rsidR="00C3664F" w:rsidRPr="005F1A5A" w:rsidRDefault="00C3664F" w:rsidP="005F1A5A">
      <w:pPr>
        <w:pStyle w:val="a3"/>
        <w:jc w:val="both"/>
        <w:rPr>
          <w:rFonts w:ascii="Times New Roman" w:hAnsi="Times New Roman" w:cs="Times New Roman"/>
          <w:sz w:val="28"/>
          <w:szCs w:val="28"/>
        </w:rPr>
      </w:pPr>
    </w:p>
    <w:sectPr w:rsidR="00C3664F" w:rsidRPr="005F1A5A" w:rsidSect="005F1A5A">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compat>
    <w:useFELayout/>
  </w:compat>
  <w:rsids>
    <w:rsidRoot w:val="005F1A5A"/>
    <w:rsid w:val="005F1A5A"/>
    <w:rsid w:val="00C366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5F1A5A"/>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F1A5A"/>
    <w:pPr>
      <w:spacing w:after="0" w:line="240" w:lineRule="auto"/>
    </w:pPr>
  </w:style>
  <w:style w:type="character" w:customStyle="1" w:styleId="10">
    <w:name w:val="Заголовок 1 Знак"/>
    <w:basedOn w:val="a0"/>
    <w:link w:val="1"/>
    <w:rsid w:val="005F1A5A"/>
    <w:rPr>
      <w:rFonts w:ascii="Arial" w:eastAsia="Times New Roman" w:hAnsi="Arial" w:cs="Arial"/>
      <w:b/>
      <w:bCs/>
      <w:color w:val="26282F"/>
      <w:sz w:val="24"/>
      <w:szCs w:val="24"/>
    </w:rPr>
  </w:style>
  <w:style w:type="character" w:customStyle="1" w:styleId="a4">
    <w:name w:val="Гипертекстовая ссылка"/>
    <w:basedOn w:val="a0"/>
    <w:rsid w:val="005F1A5A"/>
    <w:rPr>
      <w:b/>
      <w:bCs/>
      <w:color w:val="auto"/>
    </w:rPr>
  </w:style>
  <w:style w:type="character" w:styleId="a5">
    <w:name w:val="Hyperlink"/>
    <w:basedOn w:val="a0"/>
    <w:uiPriority w:val="99"/>
    <w:semiHidden/>
    <w:unhideWhenUsed/>
    <w:rsid w:val="005F1A5A"/>
    <w:rPr>
      <w:color w:val="0000FF"/>
      <w:u w:val="single"/>
    </w:rPr>
  </w:style>
</w:styles>
</file>

<file path=word/webSettings.xml><?xml version="1.0" encoding="utf-8"?>
<w:webSettings xmlns:r="http://schemas.openxmlformats.org/officeDocument/2006/relationships" xmlns:w="http://schemas.openxmlformats.org/wordprocessingml/2006/main">
  <w:divs>
    <w:div w:id="673842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12040330.1000/" TargetMode="External"/><Relationship Id="rId13" Type="http://schemas.openxmlformats.org/officeDocument/2006/relationships/hyperlink" Target="garantf1://10003000.0/" TargetMode="External"/><Relationship Id="rId3" Type="http://schemas.openxmlformats.org/officeDocument/2006/relationships/webSettings" Target="webSettings.xml"/><Relationship Id="rId7" Type="http://schemas.openxmlformats.org/officeDocument/2006/relationships/hyperlink" Target="file:///C:\Users\strishnaya\Desktop\&#1052;&#1086;&#1080;%20&#1076;&#1086;&#1082;&#1091;&#1084;&#1077;&#1085;&#1090;&#1099;\6%20&#1057;&#1054;&#1047;&#1067;&#1042;\+++&#1057;&#1045;&#1057;&#1057;&#1048;&#1048;\34%20&#1089;&#1077;&#1089;&#1089;&#1080;&#1103;\&#1054;&#1055;&#1059;&#1041;&#1051;&#1048;&#1050;&#1054;&#1042;&#1040;&#1053;&#1048;&#1045;\34-5\l%20" TargetMode="External"/><Relationship Id="rId12" Type="http://schemas.openxmlformats.org/officeDocument/2006/relationships/hyperlink" Target="file:///C:\Users\strishnaya\Desktop\&#1052;&#1086;&#1080;%20&#1076;&#1086;&#1082;&#1091;&#1084;&#1077;&#1085;&#1090;&#1099;\6%20&#1057;&#1054;&#1047;&#1067;&#1042;\+++&#1057;&#1045;&#1057;&#1057;&#1048;&#1048;\34%20&#1089;&#1077;&#1089;&#1089;&#1080;&#1103;\&#1054;&#1055;&#1059;&#1041;&#1051;&#1048;&#1050;&#1054;&#1042;&#1040;&#1053;&#1048;&#1045;\34-5\l%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garantf1://12052272.13/" TargetMode="External"/><Relationship Id="rId11" Type="http://schemas.openxmlformats.org/officeDocument/2006/relationships/hyperlink" Target="file:///C:\Users\strishnaya\Desktop\&#1052;&#1086;&#1080;%20&#1076;&#1086;&#1082;&#1091;&#1084;&#1077;&#1085;&#1090;&#1099;\6%20&#1057;&#1054;&#1047;&#1067;&#1042;\+++&#1057;&#1045;&#1057;&#1057;&#1048;&#1048;\34%20&#1089;&#1077;&#1089;&#1089;&#1080;&#1103;\&#1054;&#1055;&#1059;&#1041;&#1051;&#1048;&#1050;&#1054;&#1042;&#1040;&#1053;&#1048;&#1045;\34-5\l%20" TargetMode="External"/><Relationship Id="rId5" Type="http://schemas.openxmlformats.org/officeDocument/2006/relationships/hyperlink" Target="garantf1://31405037.1000/" TargetMode="External"/><Relationship Id="rId15" Type="http://schemas.openxmlformats.org/officeDocument/2006/relationships/theme" Target="theme/theme1.xml"/><Relationship Id="rId10" Type="http://schemas.openxmlformats.org/officeDocument/2006/relationships/hyperlink" Target="garantf1://12089865.5000/" TargetMode="External"/><Relationship Id="rId4" Type="http://schemas.openxmlformats.org/officeDocument/2006/relationships/hyperlink" Target="garantf1://23841244.15/" TargetMode="External"/><Relationship Id="rId9" Type="http://schemas.openxmlformats.org/officeDocument/2006/relationships/hyperlink" Target="garantf1://1000619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5</Pages>
  <Words>1834</Words>
  <Characters>10460</Characters>
  <Application>Microsoft Office Word</Application>
  <DocSecurity>0</DocSecurity>
  <Lines>87</Lines>
  <Paragraphs>24</Paragraphs>
  <ScaleCrop>false</ScaleCrop>
  <Company/>
  <LinksUpToDate>false</LinksUpToDate>
  <CharactersWithSpaces>12270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Strishnyaya</dc:creator>
  <cp:keywords/>
  <dc:description/>
  <cp:lastModifiedBy>Strishnyaya</cp:lastModifiedBy>
  <cp:revision>2</cp:revision>
  <dcterms:created xsi:type="dcterms:W3CDTF">2017-10-30T05:32:00Z</dcterms:created>
  <dcterms:modified xsi:type="dcterms:W3CDTF">2017-10-30T05:41:00Z</dcterms:modified>
</cp:coreProperties>
</file>