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3B90" w:rsidRPr="001275E1" w:rsidRDefault="00AD3B90" w:rsidP="0077025E">
      <w:pPr>
        <w:spacing w:after="0" w:line="240" w:lineRule="auto"/>
        <w:ind w:left="6237" w:hanging="708"/>
        <w:jc w:val="center"/>
        <w:rPr>
          <w:rFonts w:ascii="Times New Roman" w:hAnsi="Times New Roman" w:cs="Times New Roman"/>
          <w:sz w:val="28"/>
          <w:szCs w:val="28"/>
        </w:rPr>
      </w:pPr>
      <w:r w:rsidRPr="001275E1">
        <w:rPr>
          <w:rFonts w:ascii="Times New Roman" w:hAnsi="Times New Roman" w:cs="Times New Roman"/>
          <w:sz w:val="28"/>
          <w:szCs w:val="28"/>
        </w:rPr>
        <w:t>Приложение</w:t>
      </w:r>
    </w:p>
    <w:p w:rsidR="00AD3B90" w:rsidRPr="001275E1" w:rsidRDefault="00AD3B90" w:rsidP="0077025E">
      <w:pPr>
        <w:spacing w:after="0" w:line="240" w:lineRule="auto"/>
        <w:ind w:left="6237" w:hanging="708"/>
        <w:jc w:val="center"/>
        <w:rPr>
          <w:rFonts w:ascii="Times New Roman" w:hAnsi="Times New Roman" w:cs="Times New Roman"/>
          <w:sz w:val="28"/>
          <w:szCs w:val="28"/>
        </w:rPr>
      </w:pPr>
      <w:r w:rsidRPr="001275E1">
        <w:rPr>
          <w:rFonts w:ascii="Times New Roman" w:hAnsi="Times New Roman" w:cs="Times New Roman"/>
          <w:sz w:val="28"/>
          <w:szCs w:val="28"/>
        </w:rPr>
        <w:t>к решению Совета</w:t>
      </w:r>
    </w:p>
    <w:p w:rsidR="00AD3B90" w:rsidRPr="001275E1" w:rsidRDefault="00AD3B90" w:rsidP="0077025E">
      <w:pPr>
        <w:spacing w:after="0" w:line="240" w:lineRule="auto"/>
        <w:ind w:left="6237" w:hanging="708"/>
        <w:jc w:val="center"/>
        <w:rPr>
          <w:rFonts w:ascii="Times New Roman" w:hAnsi="Times New Roman" w:cs="Times New Roman"/>
          <w:sz w:val="28"/>
          <w:szCs w:val="28"/>
        </w:rPr>
      </w:pPr>
      <w:r w:rsidRPr="001275E1">
        <w:rPr>
          <w:rFonts w:ascii="Times New Roman" w:hAnsi="Times New Roman" w:cs="Times New Roman"/>
          <w:sz w:val="28"/>
          <w:szCs w:val="28"/>
        </w:rPr>
        <w:t>муниципального образования</w:t>
      </w:r>
    </w:p>
    <w:p w:rsidR="00AD3B90" w:rsidRPr="001275E1" w:rsidRDefault="00AD3B90" w:rsidP="0077025E">
      <w:pPr>
        <w:spacing w:after="0" w:line="240" w:lineRule="auto"/>
        <w:ind w:left="6237" w:hanging="708"/>
        <w:jc w:val="center"/>
        <w:rPr>
          <w:rFonts w:ascii="Times New Roman" w:hAnsi="Times New Roman" w:cs="Times New Roman"/>
          <w:sz w:val="28"/>
          <w:szCs w:val="28"/>
        </w:rPr>
      </w:pPr>
      <w:r w:rsidRPr="001275E1">
        <w:rPr>
          <w:rFonts w:ascii="Times New Roman" w:hAnsi="Times New Roman" w:cs="Times New Roman"/>
          <w:sz w:val="28"/>
          <w:szCs w:val="28"/>
        </w:rPr>
        <w:t>Красноармейский район</w:t>
      </w:r>
    </w:p>
    <w:p w:rsidR="00AD3B90" w:rsidRPr="001275E1" w:rsidRDefault="0077025E" w:rsidP="0077025E">
      <w:pPr>
        <w:spacing w:after="0" w:line="240" w:lineRule="auto"/>
        <w:ind w:left="6237" w:hanging="708"/>
        <w:jc w:val="center"/>
        <w:rPr>
          <w:rFonts w:ascii="Times New Roman" w:hAnsi="Times New Roman" w:cs="Times New Roman"/>
          <w:sz w:val="28"/>
          <w:szCs w:val="28"/>
        </w:rPr>
      </w:pPr>
      <w:r>
        <w:rPr>
          <w:rFonts w:ascii="Times New Roman" w:hAnsi="Times New Roman" w:cs="Times New Roman"/>
          <w:sz w:val="28"/>
          <w:szCs w:val="28"/>
        </w:rPr>
        <w:t>о</w:t>
      </w:r>
      <w:r w:rsidR="00AD3B90" w:rsidRPr="001275E1">
        <w:rPr>
          <w:rFonts w:ascii="Times New Roman" w:hAnsi="Times New Roman" w:cs="Times New Roman"/>
          <w:sz w:val="28"/>
          <w:szCs w:val="28"/>
        </w:rPr>
        <w:t>т</w:t>
      </w:r>
      <w:r>
        <w:rPr>
          <w:rFonts w:ascii="Times New Roman" w:hAnsi="Times New Roman" w:cs="Times New Roman"/>
          <w:sz w:val="28"/>
          <w:szCs w:val="28"/>
        </w:rPr>
        <w:t xml:space="preserve"> 25.07.2018 г. </w:t>
      </w:r>
      <w:r w:rsidR="00AD3B90" w:rsidRPr="001275E1">
        <w:rPr>
          <w:rFonts w:ascii="Times New Roman" w:hAnsi="Times New Roman" w:cs="Times New Roman"/>
          <w:sz w:val="28"/>
          <w:szCs w:val="28"/>
        </w:rPr>
        <w:t xml:space="preserve">№ </w:t>
      </w:r>
      <w:r>
        <w:rPr>
          <w:rFonts w:ascii="Times New Roman" w:hAnsi="Times New Roman" w:cs="Times New Roman"/>
          <w:sz w:val="28"/>
          <w:szCs w:val="28"/>
        </w:rPr>
        <w:t>46/8</w:t>
      </w:r>
    </w:p>
    <w:p w:rsidR="00AD3B90" w:rsidRPr="001275E1" w:rsidRDefault="00AD3B90" w:rsidP="0077025E">
      <w:pPr>
        <w:spacing w:after="0" w:line="240" w:lineRule="auto"/>
        <w:rPr>
          <w:rFonts w:ascii="Times New Roman" w:hAnsi="Times New Roman" w:cs="Times New Roman"/>
          <w:sz w:val="28"/>
          <w:szCs w:val="28"/>
        </w:rPr>
      </w:pPr>
    </w:p>
    <w:p w:rsidR="00AD3B90" w:rsidRPr="001275E1" w:rsidRDefault="00AD3B90" w:rsidP="0077025E">
      <w:pPr>
        <w:spacing w:after="0" w:line="240" w:lineRule="auto"/>
        <w:rPr>
          <w:rFonts w:ascii="Times New Roman" w:hAnsi="Times New Roman" w:cs="Times New Roman"/>
          <w:sz w:val="28"/>
          <w:szCs w:val="28"/>
        </w:rPr>
      </w:pPr>
    </w:p>
    <w:p w:rsidR="00AD3B90" w:rsidRPr="001275E1" w:rsidRDefault="00AD3B90" w:rsidP="0077025E">
      <w:pPr>
        <w:widowControl w:val="0"/>
        <w:suppressAutoHyphens/>
        <w:autoSpaceDE w:val="0"/>
        <w:snapToGrid w:val="0"/>
        <w:spacing w:after="0" w:line="240" w:lineRule="auto"/>
        <w:jc w:val="center"/>
        <w:rPr>
          <w:rFonts w:ascii="Times New Roman" w:hAnsi="Times New Roman" w:cs="Times New Roman"/>
          <w:b/>
          <w:sz w:val="28"/>
          <w:szCs w:val="28"/>
        </w:rPr>
      </w:pPr>
      <w:r w:rsidRPr="001275E1">
        <w:rPr>
          <w:rFonts w:ascii="Times New Roman" w:hAnsi="Times New Roman" w:cs="Times New Roman"/>
          <w:b/>
          <w:sz w:val="28"/>
          <w:szCs w:val="28"/>
        </w:rPr>
        <w:t xml:space="preserve">Правила землепользования и застройки </w:t>
      </w:r>
    </w:p>
    <w:p w:rsidR="00AD3B90" w:rsidRPr="001275E1" w:rsidRDefault="00AD3B90" w:rsidP="0077025E">
      <w:pPr>
        <w:widowControl w:val="0"/>
        <w:suppressAutoHyphens/>
        <w:autoSpaceDE w:val="0"/>
        <w:snapToGrid w:val="0"/>
        <w:spacing w:after="0" w:line="240" w:lineRule="auto"/>
        <w:jc w:val="center"/>
        <w:rPr>
          <w:rFonts w:ascii="Times New Roman" w:hAnsi="Times New Roman" w:cs="Times New Roman"/>
          <w:b/>
          <w:sz w:val="28"/>
          <w:szCs w:val="28"/>
        </w:rPr>
      </w:pPr>
      <w:r w:rsidRPr="001275E1">
        <w:rPr>
          <w:rFonts w:ascii="Times New Roman" w:hAnsi="Times New Roman" w:cs="Times New Roman"/>
          <w:b/>
          <w:sz w:val="28"/>
          <w:szCs w:val="28"/>
        </w:rPr>
        <w:t>Чебургольского сельского поселения</w:t>
      </w:r>
    </w:p>
    <w:p w:rsidR="00AD3B90" w:rsidRDefault="00AD3B90" w:rsidP="0077025E">
      <w:pPr>
        <w:widowControl w:val="0"/>
        <w:suppressAutoHyphens/>
        <w:autoSpaceDE w:val="0"/>
        <w:snapToGrid w:val="0"/>
        <w:spacing w:after="0" w:line="240" w:lineRule="auto"/>
        <w:jc w:val="center"/>
        <w:rPr>
          <w:rFonts w:ascii="Times New Roman" w:eastAsia="Times New Roman" w:hAnsi="Times New Roman" w:cs="Times New Roman"/>
          <w:b/>
          <w:sz w:val="24"/>
          <w:szCs w:val="24"/>
          <w:lang w:eastAsia="zh-CN"/>
        </w:rPr>
      </w:pPr>
      <w:r w:rsidRPr="001275E1">
        <w:rPr>
          <w:rFonts w:ascii="Times New Roman" w:hAnsi="Times New Roman" w:cs="Times New Roman"/>
          <w:b/>
          <w:sz w:val="28"/>
          <w:szCs w:val="28"/>
        </w:rPr>
        <w:t>Красноармейского  района</w:t>
      </w:r>
      <w:r w:rsidR="0077025E">
        <w:rPr>
          <w:rFonts w:ascii="Times New Roman" w:hAnsi="Times New Roman" w:cs="Times New Roman"/>
          <w:b/>
          <w:sz w:val="28"/>
          <w:szCs w:val="28"/>
        </w:rPr>
        <w:t xml:space="preserve"> </w:t>
      </w:r>
      <w:r w:rsidRPr="001275E1">
        <w:rPr>
          <w:rFonts w:ascii="Times New Roman" w:hAnsi="Times New Roman" w:cs="Times New Roman"/>
          <w:b/>
          <w:sz w:val="28"/>
          <w:szCs w:val="28"/>
        </w:rPr>
        <w:t>Краснодарского края</w:t>
      </w:r>
    </w:p>
    <w:p w:rsidR="00AD3B90" w:rsidRDefault="00AD3B90" w:rsidP="00733AAB">
      <w:pPr>
        <w:widowControl w:val="0"/>
        <w:spacing w:after="0" w:line="240" w:lineRule="auto"/>
        <w:jc w:val="center"/>
        <w:rPr>
          <w:rFonts w:ascii="Times New Roman" w:eastAsia="Times New Roman" w:hAnsi="Times New Roman" w:cs="Times New Roman"/>
          <w:b/>
          <w:sz w:val="24"/>
          <w:szCs w:val="24"/>
          <w:lang w:eastAsia="zh-CN"/>
        </w:rPr>
      </w:pPr>
    </w:p>
    <w:p w:rsidR="00733AAB" w:rsidRPr="00733AAB" w:rsidRDefault="00733AAB" w:rsidP="00733AAB">
      <w:pPr>
        <w:widowControl w:val="0"/>
        <w:spacing w:after="0" w:line="240" w:lineRule="auto"/>
        <w:jc w:val="center"/>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t>ОГЛАВЛЕНИЕ</w:t>
      </w:r>
    </w:p>
    <w:p w:rsidR="00733AAB" w:rsidRPr="00733AAB" w:rsidRDefault="00733AAB" w:rsidP="00733AAB">
      <w:pPr>
        <w:widowControl w:val="0"/>
        <w:spacing w:after="0" w:line="240" w:lineRule="auto"/>
        <w:jc w:val="center"/>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t xml:space="preserve">ЧАСТЬ </w:t>
      </w:r>
      <w:r w:rsidRPr="00733AAB">
        <w:rPr>
          <w:rFonts w:ascii="Times New Roman" w:eastAsia="Times New Roman" w:hAnsi="Times New Roman" w:cs="Times New Roman"/>
          <w:b/>
          <w:sz w:val="24"/>
          <w:szCs w:val="24"/>
          <w:lang w:val="en-US" w:eastAsia="zh-CN"/>
        </w:rPr>
        <w:t>I</w:t>
      </w:r>
      <w:r w:rsidRPr="00733AAB">
        <w:rPr>
          <w:rFonts w:ascii="Times New Roman" w:eastAsia="Times New Roman" w:hAnsi="Times New Roman" w:cs="Times New Roman"/>
          <w:b/>
          <w:sz w:val="24"/>
          <w:szCs w:val="24"/>
          <w:lang w:eastAsia="zh-CN"/>
        </w:rPr>
        <w:t>. ПОРЯДОК ПРИМЕНЕНИЯ ПРАВИЛ ЗЕМЛЕПОЛЬЗОВАНИЯ И З</w:t>
      </w:r>
      <w:r w:rsidRPr="00733AAB">
        <w:rPr>
          <w:rFonts w:ascii="Times New Roman" w:eastAsia="Times New Roman" w:hAnsi="Times New Roman" w:cs="Times New Roman"/>
          <w:b/>
          <w:sz w:val="24"/>
          <w:szCs w:val="24"/>
          <w:lang w:eastAsia="zh-CN"/>
        </w:rPr>
        <w:t>А</w:t>
      </w:r>
      <w:r w:rsidRPr="00733AAB">
        <w:rPr>
          <w:rFonts w:ascii="Times New Roman" w:eastAsia="Times New Roman" w:hAnsi="Times New Roman" w:cs="Times New Roman"/>
          <w:b/>
          <w:sz w:val="24"/>
          <w:szCs w:val="24"/>
          <w:lang w:eastAsia="zh-CN"/>
        </w:rPr>
        <w:t>СТРОЙКИ И ВНЕСЕНИЯ В НИХ ИЗМЕНЕНИЙ</w:t>
      </w:r>
    </w:p>
    <w:p w:rsidR="00733AAB" w:rsidRPr="00733AAB" w:rsidRDefault="00733AAB" w:rsidP="00733AAB">
      <w:pPr>
        <w:widowControl w:val="0"/>
        <w:spacing w:after="0" w:line="240" w:lineRule="auto"/>
        <w:jc w:val="center"/>
        <w:rPr>
          <w:rFonts w:ascii="Times New Roman" w:eastAsia="Times New Roman" w:hAnsi="Times New Roman" w:cs="Times New Roman"/>
          <w:sz w:val="24"/>
          <w:szCs w:val="24"/>
          <w:lang w:eastAsia="zh-CN"/>
        </w:rPr>
      </w:pPr>
    </w:p>
    <w:p w:rsidR="00733AAB" w:rsidRPr="00733AAB" w:rsidRDefault="00733AAB" w:rsidP="00733AAB">
      <w:pPr>
        <w:widowControl w:val="0"/>
        <w:spacing w:after="0" w:line="240" w:lineRule="auto"/>
        <w:jc w:val="center"/>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t>Глава 1. Регулирование землепользования и застройки органами местного сам</w:t>
      </w:r>
      <w:r w:rsidRPr="00733AAB">
        <w:rPr>
          <w:rFonts w:ascii="Times New Roman" w:eastAsia="Times New Roman" w:hAnsi="Times New Roman" w:cs="Times New Roman"/>
          <w:b/>
          <w:sz w:val="24"/>
          <w:szCs w:val="24"/>
          <w:lang w:eastAsia="zh-CN"/>
        </w:rPr>
        <w:t>о</w:t>
      </w:r>
      <w:r w:rsidRPr="00733AAB">
        <w:rPr>
          <w:rFonts w:ascii="Times New Roman" w:eastAsia="Times New Roman" w:hAnsi="Times New Roman" w:cs="Times New Roman"/>
          <w:b/>
          <w:sz w:val="24"/>
          <w:szCs w:val="24"/>
          <w:lang w:eastAsia="zh-CN"/>
        </w:rPr>
        <w:t>управления</w:t>
      </w:r>
    </w:p>
    <w:p w:rsidR="00733AAB" w:rsidRPr="00733AAB" w:rsidRDefault="00733AAB" w:rsidP="00733AAB">
      <w:pPr>
        <w:widowControl w:val="0"/>
        <w:spacing w:after="0" w:line="240" w:lineRule="auto"/>
        <w:jc w:val="center"/>
        <w:rPr>
          <w:rFonts w:ascii="Times New Roman" w:eastAsia="Times New Roman" w:hAnsi="Times New Roman" w:cs="Times New Roman"/>
          <w:sz w:val="24"/>
          <w:szCs w:val="24"/>
          <w:lang w:eastAsia="zh-CN"/>
        </w:rPr>
      </w:pPr>
    </w:p>
    <w:p w:rsidR="00733AAB" w:rsidRPr="00733AAB" w:rsidRDefault="00733AAB" w:rsidP="00733AAB">
      <w:pPr>
        <w:widowControl w:val="0"/>
        <w:spacing w:after="0" w:line="240" w:lineRule="auto"/>
        <w:ind w:firstLine="709"/>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Раздел 1. Общие положения</w:t>
      </w:r>
    </w:p>
    <w:tbl>
      <w:tblPr>
        <w:tblW w:w="0" w:type="auto"/>
        <w:tblLook w:val="04A0"/>
      </w:tblPr>
      <w:tblGrid>
        <w:gridCol w:w="9115"/>
        <w:gridCol w:w="456"/>
      </w:tblGrid>
      <w:tr w:rsidR="00733AAB" w:rsidRPr="00733AAB" w:rsidTr="00733AAB">
        <w:tc>
          <w:tcPr>
            <w:tcW w:w="9351" w:type="dxa"/>
            <w:hideMark/>
          </w:tcPr>
          <w:p w:rsidR="00733AAB" w:rsidRPr="00733AAB" w:rsidRDefault="00733AAB" w:rsidP="00733AAB">
            <w:pPr>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Статья 1. Основные понятия, используемые в Правилах</w:t>
            </w:r>
          </w:p>
        </w:tc>
        <w:tc>
          <w:tcPr>
            <w:tcW w:w="277" w:type="dxa"/>
            <w:hideMark/>
          </w:tcPr>
          <w:p w:rsidR="00733AAB" w:rsidRPr="00733AAB" w:rsidRDefault="00733AAB" w:rsidP="00733AAB">
            <w:pPr>
              <w:widowControl w:val="0"/>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4</w:t>
            </w:r>
          </w:p>
        </w:tc>
      </w:tr>
      <w:tr w:rsidR="00733AAB" w:rsidRPr="00733AAB" w:rsidTr="00733AAB">
        <w:tc>
          <w:tcPr>
            <w:tcW w:w="9351" w:type="dxa"/>
            <w:hideMark/>
          </w:tcPr>
          <w:p w:rsidR="00733AAB" w:rsidRPr="00733AAB" w:rsidRDefault="00733AAB" w:rsidP="00733AAB">
            <w:pPr>
              <w:widowControl w:val="0"/>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Статья 2. Основания введения, назначение и состав Правил</w:t>
            </w:r>
          </w:p>
        </w:tc>
        <w:tc>
          <w:tcPr>
            <w:tcW w:w="277" w:type="dxa"/>
            <w:hideMark/>
          </w:tcPr>
          <w:p w:rsidR="00733AAB" w:rsidRPr="00733AAB" w:rsidRDefault="00733AAB" w:rsidP="00733AAB">
            <w:pPr>
              <w:widowControl w:val="0"/>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16</w:t>
            </w:r>
          </w:p>
        </w:tc>
      </w:tr>
      <w:tr w:rsidR="00733AAB" w:rsidRPr="00733AAB" w:rsidTr="00733AAB">
        <w:tc>
          <w:tcPr>
            <w:tcW w:w="9351" w:type="dxa"/>
            <w:hideMark/>
          </w:tcPr>
          <w:p w:rsidR="00733AAB" w:rsidRPr="00733AAB" w:rsidRDefault="00733AAB" w:rsidP="00733AAB">
            <w:pPr>
              <w:widowControl w:val="0"/>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Статья 3. Открытость и доступность информации о землепользовании и застройке</w:t>
            </w:r>
          </w:p>
        </w:tc>
        <w:tc>
          <w:tcPr>
            <w:tcW w:w="277" w:type="dxa"/>
            <w:hideMark/>
          </w:tcPr>
          <w:p w:rsidR="00733AAB" w:rsidRPr="00733AAB" w:rsidRDefault="00733AAB" w:rsidP="00733AAB">
            <w:pPr>
              <w:widowControl w:val="0"/>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18</w:t>
            </w:r>
          </w:p>
        </w:tc>
      </w:tr>
    </w:tbl>
    <w:p w:rsidR="00733AAB" w:rsidRPr="00733AAB" w:rsidRDefault="00733AAB" w:rsidP="00733AAB">
      <w:pPr>
        <w:widowControl w:val="0"/>
        <w:spacing w:after="0" w:line="240" w:lineRule="auto"/>
        <w:rPr>
          <w:rFonts w:ascii="Times New Roman" w:eastAsia="Times New Roman" w:hAnsi="Times New Roman" w:cs="Times New Roman"/>
          <w:sz w:val="24"/>
          <w:szCs w:val="24"/>
          <w:lang w:eastAsia="zh-CN"/>
        </w:rPr>
      </w:pP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Раздел 2. Права использования недвижимости, возникшие до вступления в с</w:t>
      </w:r>
      <w:r w:rsidRPr="00733AAB">
        <w:rPr>
          <w:rFonts w:ascii="Times New Roman" w:eastAsia="Times New Roman" w:hAnsi="Times New Roman" w:cs="Times New Roman"/>
          <w:b/>
          <w:sz w:val="24"/>
          <w:szCs w:val="24"/>
          <w:lang w:eastAsia="zh-CN"/>
        </w:rPr>
        <w:t>и</w:t>
      </w:r>
      <w:r w:rsidRPr="00733AAB">
        <w:rPr>
          <w:rFonts w:ascii="Times New Roman" w:eastAsia="Times New Roman" w:hAnsi="Times New Roman" w:cs="Times New Roman"/>
          <w:b/>
          <w:sz w:val="24"/>
          <w:szCs w:val="24"/>
          <w:lang w:eastAsia="zh-CN"/>
        </w:rPr>
        <w:t>лу Правил</w:t>
      </w:r>
    </w:p>
    <w:tbl>
      <w:tblPr>
        <w:tblW w:w="0" w:type="auto"/>
        <w:tblLook w:val="04A0"/>
      </w:tblPr>
      <w:tblGrid>
        <w:gridCol w:w="9115"/>
        <w:gridCol w:w="456"/>
      </w:tblGrid>
      <w:tr w:rsidR="00733AAB" w:rsidRPr="00733AAB" w:rsidTr="00733AAB">
        <w:tc>
          <w:tcPr>
            <w:tcW w:w="9172" w:type="dxa"/>
            <w:hideMark/>
          </w:tcPr>
          <w:p w:rsidR="00733AAB" w:rsidRPr="00733AAB" w:rsidRDefault="00733AAB" w:rsidP="00733AAB">
            <w:pPr>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Статья 4. Общие положения, относящиеся к ранее возникшим правам</w:t>
            </w:r>
          </w:p>
        </w:tc>
        <w:tc>
          <w:tcPr>
            <w:tcW w:w="456" w:type="dxa"/>
            <w:hideMark/>
          </w:tcPr>
          <w:p w:rsidR="00733AAB" w:rsidRPr="00733AAB" w:rsidRDefault="00733AAB" w:rsidP="00733AAB">
            <w:pPr>
              <w:widowControl w:val="0"/>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18</w:t>
            </w:r>
          </w:p>
        </w:tc>
      </w:tr>
      <w:tr w:rsidR="00733AAB" w:rsidRPr="00733AAB" w:rsidTr="00733AAB">
        <w:tc>
          <w:tcPr>
            <w:tcW w:w="9172" w:type="dxa"/>
            <w:hideMark/>
          </w:tcPr>
          <w:p w:rsidR="00733AAB" w:rsidRPr="00733AAB" w:rsidRDefault="00733AAB" w:rsidP="00733AAB">
            <w:pPr>
              <w:widowControl w:val="0"/>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Статья 5. Использование и строительные изменения объектов недвижимости, несоо</w:t>
            </w:r>
            <w:r w:rsidRPr="00733AAB">
              <w:rPr>
                <w:rFonts w:ascii="Times New Roman" w:eastAsia="Calibri" w:hAnsi="Times New Roman" w:cs="Times New Roman"/>
                <w:sz w:val="24"/>
                <w:szCs w:val="24"/>
                <w:lang w:eastAsia="zh-CN"/>
              </w:rPr>
              <w:t>т</w:t>
            </w:r>
            <w:r w:rsidRPr="00733AAB">
              <w:rPr>
                <w:rFonts w:ascii="Times New Roman" w:eastAsia="Calibri" w:hAnsi="Times New Roman" w:cs="Times New Roman"/>
                <w:sz w:val="24"/>
                <w:szCs w:val="24"/>
                <w:lang w:eastAsia="zh-CN"/>
              </w:rPr>
              <w:t>ветствующих Правилам</w:t>
            </w:r>
          </w:p>
        </w:tc>
        <w:tc>
          <w:tcPr>
            <w:tcW w:w="456" w:type="dxa"/>
            <w:hideMark/>
          </w:tcPr>
          <w:p w:rsidR="00733AAB" w:rsidRPr="00733AAB" w:rsidRDefault="00733AAB" w:rsidP="00733AAB">
            <w:pPr>
              <w:widowControl w:val="0"/>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19</w:t>
            </w:r>
          </w:p>
        </w:tc>
      </w:tr>
    </w:tbl>
    <w:p w:rsidR="00733AAB" w:rsidRPr="00733AAB" w:rsidRDefault="00733AAB" w:rsidP="00733AAB">
      <w:pPr>
        <w:widowControl w:val="0"/>
        <w:spacing w:after="0" w:line="240" w:lineRule="auto"/>
        <w:rPr>
          <w:rFonts w:ascii="Times New Roman" w:eastAsia="Times New Roman" w:hAnsi="Times New Roman" w:cs="Times New Roman"/>
          <w:sz w:val="24"/>
          <w:szCs w:val="24"/>
          <w:lang w:eastAsia="zh-CN"/>
        </w:rPr>
      </w:pPr>
    </w:p>
    <w:p w:rsidR="00733AAB" w:rsidRPr="00733AAB" w:rsidRDefault="00733AAB" w:rsidP="00733AAB">
      <w:pPr>
        <w:widowControl w:val="0"/>
        <w:spacing w:after="0" w:line="240" w:lineRule="auto"/>
        <w:ind w:firstLine="709"/>
        <w:jc w:val="both"/>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t>Раздел 3. Участники отношений, возникающих по поводу землепользования и застройки</w:t>
      </w:r>
    </w:p>
    <w:tbl>
      <w:tblPr>
        <w:tblW w:w="0" w:type="auto"/>
        <w:tblLook w:val="04A0"/>
      </w:tblPr>
      <w:tblGrid>
        <w:gridCol w:w="9115"/>
        <w:gridCol w:w="456"/>
      </w:tblGrid>
      <w:tr w:rsidR="00733AAB" w:rsidRPr="00733AAB" w:rsidTr="00733AAB">
        <w:tc>
          <w:tcPr>
            <w:tcW w:w="9172" w:type="dxa"/>
            <w:hideMark/>
          </w:tcPr>
          <w:p w:rsidR="00733AAB" w:rsidRPr="00733AAB" w:rsidRDefault="00733AAB" w:rsidP="00733AAB">
            <w:pPr>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Статья 6. Общие положения о лицах, осуществляющих землепользование и застро</w:t>
            </w:r>
            <w:r w:rsidRPr="00733AAB">
              <w:rPr>
                <w:rFonts w:ascii="Times New Roman" w:eastAsia="Calibri" w:hAnsi="Times New Roman" w:cs="Times New Roman"/>
                <w:sz w:val="24"/>
                <w:szCs w:val="24"/>
                <w:lang w:eastAsia="zh-CN"/>
              </w:rPr>
              <w:t>й</w:t>
            </w:r>
            <w:r w:rsidRPr="00733AAB">
              <w:rPr>
                <w:rFonts w:ascii="Times New Roman" w:eastAsia="Calibri" w:hAnsi="Times New Roman" w:cs="Times New Roman"/>
                <w:sz w:val="24"/>
                <w:szCs w:val="24"/>
                <w:lang w:eastAsia="zh-CN"/>
              </w:rPr>
              <w:t>ку, и их действиях</w:t>
            </w:r>
          </w:p>
        </w:tc>
        <w:tc>
          <w:tcPr>
            <w:tcW w:w="456" w:type="dxa"/>
            <w:hideMark/>
          </w:tcPr>
          <w:p w:rsidR="00733AAB" w:rsidRPr="00733AAB" w:rsidRDefault="00733AAB" w:rsidP="00733AAB">
            <w:pPr>
              <w:widowControl w:val="0"/>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19</w:t>
            </w:r>
          </w:p>
        </w:tc>
      </w:tr>
      <w:tr w:rsidR="00733AAB" w:rsidRPr="00733AAB" w:rsidTr="00733AAB">
        <w:tc>
          <w:tcPr>
            <w:tcW w:w="9172" w:type="dxa"/>
            <w:hideMark/>
          </w:tcPr>
          <w:p w:rsidR="00733AAB" w:rsidRPr="00733AAB" w:rsidRDefault="00733AAB" w:rsidP="00733AAB">
            <w:pPr>
              <w:widowControl w:val="0"/>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Статья 7. Комиссия по землепользованию и застройке</w:t>
            </w:r>
          </w:p>
        </w:tc>
        <w:tc>
          <w:tcPr>
            <w:tcW w:w="456" w:type="dxa"/>
            <w:hideMark/>
          </w:tcPr>
          <w:p w:rsidR="00733AAB" w:rsidRPr="00733AAB" w:rsidRDefault="00733AAB" w:rsidP="00733AAB">
            <w:pPr>
              <w:widowControl w:val="0"/>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20</w:t>
            </w:r>
          </w:p>
        </w:tc>
      </w:tr>
    </w:tbl>
    <w:p w:rsidR="00733AAB" w:rsidRPr="00733AAB" w:rsidRDefault="00733AAB" w:rsidP="00733AAB">
      <w:pPr>
        <w:widowControl w:val="0"/>
        <w:spacing w:after="0" w:line="240" w:lineRule="auto"/>
        <w:rPr>
          <w:rFonts w:ascii="Times New Roman" w:eastAsia="Times New Roman" w:hAnsi="Times New Roman" w:cs="Times New Roman"/>
          <w:sz w:val="24"/>
          <w:szCs w:val="24"/>
          <w:lang w:eastAsia="zh-CN"/>
        </w:rPr>
      </w:pPr>
    </w:p>
    <w:p w:rsidR="00733AAB" w:rsidRPr="00733AAB" w:rsidRDefault="00733AAB" w:rsidP="00733AAB">
      <w:pPr>
        <w:widowControl w:val="0"/>
        <w:spacing w:after="0" w:line="240" w:lineRule="auto"/>
        <w:ind w:firstLine="709"/>
        <w:jc w:val="both"/>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t>Раздел 4. Предоставление прав на земельные участки</w:t>
      </w:r>
    </w:p>
    <w:tbl>
      <w:tblPr>
        <w:tblW w:w="0" w:type="auto"/>
        <w:tblLook w:val="04A0"/>
      </w:tblPr>
      <w:tblGrid>
        <w:gridCol w:w="9115"/>
        <w:gridCol w:w="456"/>
      </w:tblGrid>
      <w:tr w:rsidR="00733AAB" w:rsidRPr="00733AAB" w:rsidTr="00733AAB">
        <w:tc>
          <w:tcPr>
            <w:tcW w:w="9172" w:type="dxa"/>
            <w:hideMark/>
          </w:tcPr>
          <w:p w:rsidR="00733AAB" w:rsidRPr="00733AAB" w:rsidRDefault="00733AAB" w:rsidP="00733AAB">
            <w:pPr>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Статья 8. Общие положения предоставление прав на земельные участки</w:t>
            </w:r>
          </w:p>
        </w:tc>
        <w:tc>
          <w:tcPr>
            <w:tcW w:w="456" w:type="dxa"/>
            <w:hideMark/>
          </w:tcPr>
          <w:p w:rsidR="00733AAB" w:rsidRPr="00733AAB" w:rsidRDefault="00733AAB" w:rsidP="00733AAB">
            <w:pPr>
              <w:widowControl w:val="0"/>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21</w:t>
            </w:r>
          </w:p>
        </w:tc>
      </w:tr>
      <w:tr w:rsidR="00733AAB" w:rsidRPr="00733AAB" w:rsidTr="00733AAB">
        <w:tc>
          <w:tcPr>
            <w:tcW w:w="9172" w:type="dxa"/>
            <w:hideMark/>
          </w:tcPr>
          <w:p w:rsidR="00733AAB" w:rsidRPr="00733AAB" w:rsidRDefault="00733AAB" w:rsidP="00257394">
            <w:pPr>
              <w:widowControl w:val="0"/>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Статья 9. Организация и проведение аукционов по продаже земельных участков, н</w:t>
            </w:r>
            <w:r w:rsidRPr="00733AAB">
              <w:rPr>
                <w:rFonts w:ascii="Times New Roman" w:eastAsia="Calibri" w:hAnsi="Times New Roman" w:cs="Times New Roman"/>
                <w:sz w:val="24"/>
                <w:szCs w:val="24"/>
                <w:lang w:eastAsia="zh-CN"/>
              </w:rPr>
              <w:t>а</w:t>
            </w:r>
            <w:r w:rsidRPr="00733AAB">
              <w:rPr>
                <w:rFonts w:ascii="Times New Roman" w:eastAsia="Calibri" w:hAnsi="Times New Roman" w:cs="Times New Roman"/>
                <w:sz w:val="24"/>
                <w:szCs w:val="24"/>
                <w:lang w:eastAsia="zh-CN"/>
              </w:rPr>
              <w:t>ходящихся в государственной или муниципальной собственности, или права на з</w:t>
            </w:r>
            <w:r w:rsidRPr="00733AAB">
              <w:rPr>
                <w:rFonts w:ascii="Times New Roman" w:eastAsia="Calibri" w:hAnsi="Times New Roman" w:cs="Times New Roman"/>
                <w:sz w:val="24"/>
                <w:szCs w:val="24"/>
                <w:lang w:eastAsia="zh-CN"/>
              </w:rPr>
              <w:t>а</w:t>
            </w:r>
            <w:r w:rsidRPr="00733AAB">
              <w:rPr>
                <w:rFonts w:ascii="Times New Roman" w:eastAsia="Calibri" w:hAnsi="Times New Roman" w:cs="Times New Roman"/>
                <w:sz w:val="24"/>
                <w:szCs w:val="24"/>
                <w:lang w:eastAsia="zh-CN"/>
              </w:rPr>
              <w:t xml:space="preserve">ключение договоров аренды земельных участков, находящихся в государственной или муниципальной собственности, на территории муниципального образования  </w:t>
            </w:r>
            <w:r>
              <w:rPr>
                <w:rFonts w:ascii="Times New Roman" w:eastAsia="Calibri" w:hAnsi="Times New Roman" w:cs="Times New Roman"/>
                <w:sz w:val="24"/>
                <w:szCs w:val="24"/>
                <w:lang w:eastAsia="zh-CN"/>
              </w:rPr>
              <w:t>Ч</w:t>
            </w:r>
            <w:r>
              <w:rPr>
                <w:rFonts w:ascii="Times New Roman" w:eastAsia="Calibri" w:hAnsi="Times New Roman" w:cs="Times New Roman"/>
                <w:sz w:val="24"/>
                <w:szCs w:val="24"/>
                <w:lang w:eastAsia="zh-CN"/>
              </w:rPr>
              <w:t>е</w:t>
            </w:r>
            <w:r>
              <w:rPr>
                <w:rFonts w:ascii="Times New Roman" w:eastAsia="Calibri" w:hAnsi="Times New Roman" w:cs="Times New Roman"/>
                <w:sz w:val="24"/>
                <w:szCs w:val="24"/>
                <w:lang w:eastAsia="zh-CN"/>
              </w:rPr>
              <w:t>бурголь</w:t>
            </w:r>
            <w:r w:rsidRPr="00733AAB">
              <w:rPr>
                <w:rFonts w:ascii="Times New Roman" w:eastAsia="Calibri" w:hAnsi="Times New Roman" w:cs="Times New Roman"/>
                <w:sz w:val="24"/>
                <w:szCs w:val="24"/>
                <w:lang w:eastAsia="zh-CN"/>
              </w:rPr>
              <w:t>ско</w:t>
            </w:r>
            <w:r w:rsidR="00257394">
              <w:rPr>
                <w:rFonts w:ascii="Times New Roman" w:eastAsia="Calibri" w:hAnsi="Times New Roman" w:cs="Times New Roman"/>
                <w:sz w:val="24"/>
                <w:szCs w:val="24"/>
                <w:lang w:eastAsia="zh-CN"/>
              </w:rPr>
              <w:t>го</w:t>
            </w:r>
            <w:r w:rsidRPr="00733AAB">
              <w:rPr>
                <w:rFonts w:ascii="Times New Roman" w:eastAsia="Calibri" w:hAnsi="Times New Roman" w:cs="Times New Roman"/>
                <w:sz w:val="24"/>
                <w:szCs w:val="24"/>
                <w:lang w:eastAsia="zh-CN"/>
              </w:rPr>
              <w:t xml:space="preserve"> сельско</w:t>
            </w:r>
            <w:r w:rsidR="00257394">
              <w:rPr>
                <w:rFonts w:ascii="Times New Roman" w:eastAsia="Calibri" w:hAnsi="Times New Roman" w:cs="Times New Roman"/>
                <w:sz w:val="24"/>
                <w:szCs w:val="24"/>
                <w:lang w:eastAsia="zh-CN"/>
              </w:rPr>
              <w:t>го</w:t>
            </w:r>
            <w:r w:rsidRPr="00733AAB">
              <w:rPr>
                <w:rFonts w:ascii="Times New Roman" w:eastAsia="Calibri" w:hAnsi="Times New Roman" w:cs="Times New Roman"/>
                <w:sz w:val="24"/>
                <w:szCs w:val="24"/>
                <w:lang w:eastAsia="zh-CN"/>
              </w:rPr>
              <w:t xml:space="preserve"> поселени</w:t>
            </w:r>
            <w:r w:rsidR="00257394">
              <w:rPr>
                <w:rFonts w:ascii="Times New Roman" w:eastAsia="Calibri" w:hAnsi="Times New Roman" w:cs="Times New Roman"/>
                <w:sz w:val="24"/>
                <w:szCs w:val="24"/>
                <w:lang w:eastAsia="zh-CN"/>
              </w:rPr>
              <w:t>я</w:t>
            </w:r>
          </w:p>
        </w:tc>
        <w:tc>
          <w:tcPr>
            <w:tcW w:w="456" w:type="dxa"/>
            <w:hideMark/>
          </w:tcPr>
          <w:p w:rsidR="00733AAB" w:rsidRPr="00733AAB" w:rsidRDefault="00733AAB" w:rsidP="00733AAB">
            <w:pPr>
              <w:widowControl w:val="0"/>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26</w:t>
            </w:r>
          </w:p>
        </w:tc>
      </w:tr>
      <w:tr w:rsidR="00733AAB" w:rsidRPr="00733AAB" w:rsidTr="00733AAB">
        <w:tc>
          <w:tcPr>
            <w:tcW w:w="9172" w:type="dxa"/>
            <w:hideMark/>
          </w:tcPr>
          <w:p w:rsidR="00733AAB" w:rsidRPr="00733AAB" w:rsidRDefault="00733AAB" w:rsidP="00733AAB">
            <w:pPr>
              <w:widowControl w:val="0"/>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Статья 10. Приобретение прав на земельные участки, на которых расположены объе</w:t>
            </w:r>
            <w:r w:rsidRPr="00733AAB">
              <w:rPr>
                <w:rFonts w:ascii="Times New Roman" w:eastAsia="Calibri" w:hAnsi="Times New Roman" w:cs="Times New Roman"/>
                <w:sz w:val="24"/>
                <w:szCs w:val="24"/>
                <w:lang w:eastAsia="zh-CN"/>
              </w:rPr>
              <w:t>к</w:t>
            </w:r>
            <w:r w:rsidRPr="00733AAB">
              <w:rPr>
                <w:rFonts w:ascii="Times New Roman" w:eastAsia="Calibri" w:hAnsi="Times New Roman" w:cs="Times New Roman"/>
                <w:sz w:val="24"/>
                <w:szCs w:val="24"/>
                <w:lang w:eastAsia="zh-CN"/>
              </w:rPr>
              <w:t>ты недвижимости</w:t>
            </w:r>
          </w:p>
        </w:tc>
        <w:tc>
          <w:tcPr>
            <w:tcW w:w="456" w:type="dxa"/>
            <w:hideMark/>
          </w:tcPr>
          <w:p w:rsidR="00733AAB" w:rsidRPr="00733AAB" w:rsidRDefault="00733AAB" w:rsidP="00733AAB">
            <w:pPr>
              <w:widowControl w:val="0"/>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26</w:t>
            </w:r>
          </w:p>
        </w:tc>
      </w:tr>
    </w:tbl>
    <w:p w:rsidR="00733AAB" w:rsidRPr="00733AAB" w:rsidRDefault="00733AAB" w:rsidP="00733AAB">
      <w:pPr>
        <w:widowControl w:val="0"/>
        <w:spacing w:after="0" w:line="240" w:lineRule="auto"/>
        <w:rPr>
          <w:rFonts w:ascii="Times New Roman" w:eastAsia="Times New Roman" w:hAnsi="Times New Roman" w:cs="Times New Roman"/>
          <w:sz w:val="24"/>
          <w:szCs w:val="24"/>
          <w:lang w:eastAsia="zh-CN"/>
        </w:rPr>
      </w:pPr>
    </w:p>
    <w:p w:rsidR="00733AAB" w:rsidRPr="00733AAB" w:rsidRDefault="00733AAB" w:rsidP="00733AAB">
      <w:pPr>
        <w:widowControl w:val="0"/>
        <w:spacing w:after="0" w:line="240" w:lineRule="auto"/>
        <w:ind w:firstLine="709"/>
        <w:jc w:val="both"/>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t>Раздел 5. Прекращение и ограничение прав на земельные участки. Сервитуты</w:t>
      </w:r>
    </w:p>
    <w:tbl>
      <w:tblPr>
        <w:tblW w:w="0" w:type="auto"/>
        <w:tblLook w:val="04A0"/>
      </w:tblPr>
      <w:tblGrid>
        <w:gridCol w:w="9115"/>
        <w:gridCol w:w="456"/>
      </w:tblGrid>
      <w:tr w:rsidR="00733AAB" w:rsidRPr="00733AAB" w:rsidTr="00733AAB">
        <w:tc>
          <w:tcPr>
            <w:tcW w:w="9172" w:type="dxa"/>
            <w:hideMark/>
          </w:tcPr>
          <w:p w:rsidR="00733AAB" w:rsidRPr="00733AAB" w:rsidRDefault="00733AAB" w:rsidP="00733AAB">
            <w:pPr>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Статья 11. Прекращение прав на земельные участки.</w:t>
            </w:r>
          </w:p>
        </w:tc>
        <w:tc>
          <w:tcPr>
            <w:tcW w:w="456" w:type="dxa"/>
            <w:hideMark/>
          </w:tcPr>
          <w:p w:rsidR="00733AAB" w:rsidRPr="00733AAB" w:rsidRDefault="00733AAB" w:rsidP="00733AAB">
            <w:pPr>
              <w:widowControl w:val="0"/>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28</w:t>
            </w:r>
          </w:p>
        </w:tc>
      </w:tr>
      <w:tr w:rsidR="00733AAB" w:rsidRPr="00733AAB" w:rsidTr="00733AAB">
        <w:tc>
          <w:tcPr>
            <w:tcW w:w="9172" w:type="dxa"/>
            <w:hideMark/>
          </w:tcPr>
          <w:p w:rsidR="00733AAB" w:rsidRPr="00733AAB" w:rsidRDefault="00733AAB" w:rsidP="00733AAB">
            <w:pPr>
              <w:widowControl w:val="0"/>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Статья 12. Право ограниченного пользования чужим земельным участком (сервитут)</w:t>
            </w:r>
          </w:p>
        </w:tc>
        <w:tc>
          <w:tcPr>
            <w:tcW w:w="456" w:type="dxa"/>
            <w:hideMark/>
          </w:tcPr>
          <w:p w:rsidR="00733AAB" w:rsidRPr="00733AAB" w:rsidRDefault="00733AAB" w:rsidP="00733AAB">
            <w:pPr>
              <w:widowControl w:val="0"/>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28</w:t>
            </w:r>
          </w:p>
        </w:tc>
      </w:tr>
      <w:tr w:rsidR="00733AAB" w:rsidRPr="00733AAB" w:rsidTr="00733AAB">
        <w:tc>
          <w:tcPr>
            <w:tcW w:w="9172" w:type="dxa"/>
            <w:hideMark/>
          </w:tcPr>
          <w:p w:rsidR="00733AAB" w:rsidRPr="00733AAB" w:rsidRDefault="00733AAB" w:rsidP="00733AAB">
            <w:pPr>
              <w:widowControl w:val="0"/>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Статья 13. Ограничение прав на землю</w:t>
            </w:r>
          </w:p>
        </w:tc>
        <w:tc>
          <w:tcPr>
            <w:tcW w:w="456" w:type="dxa"/>
            <w:hideMark/>
          </w:tcPr>
          <w:p w:rsidR="00733AAB" w:rsidRPr="00733AAB" w:rsidRDefault="00733AAB" w:rsidP="00733AAB">
            <w:pPr>
              <w:widowControl w:val="0"/>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29</w:t>
            </w:r>
          </w:p>
        </w:tc>
      </w:tr>
    </w:tbl>
    <w:p w:rsidR="00733AAB" w:rsidRPr="00733AAB" w:rsidRDefault="00733AAB" w:rsidP="00733AAB">
      <w:pPr>
        <w:widowControl w:val="0"/>
        <w:spacing w:after="0" w:line="240" w:lineRule="auto"/>
        <w:rPr>
          <w:rFonts w:ascii="Times New Roman" w:eastAsia="Times New Roman" w:hAnsi="Times New Roman" w:cs="Times New Roman"/>
          <w:sz w:val="24"/>
          <w:szCs w:val="24"/>
          <w:lang w:eastAsia="zh-CN"/>
        </w:rPr>
      </w:pPr>
    </w:p>
    <w:p w:rsidR="00733AAB" w:rsidRPr="00733AAB" w:rsidRDefault="00733AAB" w:rsidP="00733AAB">
      <w:pPr>
        <w:widowControl w:val="0"/>
        <w:spacing w:after="0" w:line="240" w:lineRule="auto"/>
        <w:jc w:val="center"/>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t>Глава 2. Изменение видов разрешенного использования земельных участков и об</w:t>
      </w:r>
      <w:r w:rsidRPr="00733AAB">
        <w:rPr>
          <w:rFonts w:ascii="Times New Roman" w:eastAsia="Times New Roman" w:hAnsi="Times New Roman" w:cs="Times New Roman"/>
          <w:b/>
          <w:sz w:val="24"/>
          <w:szCs w:val="24"/>
          <w:lang w:eastAsia="zh-CN"/>
        </w:rPr>
        <w:t>ъ</w:t>
      </w:r>
      <w:r w:rsidRPr="00733AAB">
        <w:rPr>
          <w:rFonts w:ascii="Times New Roman" w:eastAsia="Times New Roman" w:hAnsi="Times New Roman" w:cs="Times New Roman"/>
          <w:b/>
          <w:sz w:val="24"/>
          <w:szCs w:val="24"/>
          <w:lang w:eastAsia="zh-CN"/>
        </w:rPr>
        <w:lastRenderedPageBreak/>
        <w:t>ектов капитального строительства физическими и юридическими лицами</w:t>
      </w:r>
    </w:p>
    <w:p w:rsidR="00733AAB" w:rsidRPr="00733AAB" w:rsidRDefault="00733AAB" w:rsidP="00733AAB">
      <w:pPr>
        <w:widowControl w:val="0"/>
        <w:spacing w:after="0" w:line="240" w:lineRule="auto"/>
        <w:rPr>
          <w:rFonts w:ascii="Times New Roman" w:eastAsia="Times New Roman" w:hAnsi="Times New Roman" w:cs="Times New Roman"/>
          <w:sz w:val="24"/>
          <w:szCs w:val="24"/>
          <w:lang w:eastAsia="zh-CN"/>
        </w:rPr>
      </w:pPr>
    </w:p>
    <w:tbl>
      <w:tblPr>
        <w:tblW w:w="0" w:type="auto"/>
        <w:tblLook w:val="04A0"/>
      </w:tblPr>
      <w:tblGrid>
        <w:gridCol w:w="9115"/>
        <w:gridCol w:w="456"/>
      </w:tblGrid>
      <w:tr w:rsidR="00733AAB" w:rsidRPr="00733AAB" w:rsidTr="00733AAB">
        <w:tc>
          <w:tcPr>
            <w:tcW w:w="9172" w:type="dxa"/>
            <w:hideMark/>
          </w:tcPr>
          <w:p w:rsidR="00733AAB" w:rsidRPr="00733AAB" w:rsidRDefault="00733AAB" w:rsidP="00733AAB">
            <w:pPr>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Статья 14. Градостроительный регламент</w:t>
            </w:r>
          </w:p>
        </w:tc>
        <w:tc>
          <w:tcPr>
            <w:tcW w:w="456" w:type="dxa"/>
            <w:hideMark/>
          </w:tcPr>
          <w:p w:rsidR="00733AAB" w:rsidRPr="00733AAB" w:rsidRDefault="00733AAB" w:rsidP="00733AAB">
            <w:pPr>
              <w:widowControl w:val="0"/>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29</w:t>
            </w:r>
          </w:p>
        </w:tc>
      </w:tr>
      <w:tr w:rsidR="00733AAB" w:rsidRPr="00733AAB" w:rsidTr="00733AAB">
        <w:tc>
          <w:tcPr>
            <w:tcW w:w="9172" w:type="dxa"/>
            <w:hideMark/>
          </w:tcPr>
          <w:p w:rsidR="00733AAB" w:rsidRPr="00733AAB" w:rsidRDefault="00733AAB" w:rsidP="00733AAB">
            <w:pPr>
              <w:widowControl w:val="0"/>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Статья 15. Виды разрешенного использования земельных участков и объектов кап</w:t>
            </w:r>
            <w:r w:rsidRPr="00733AAB">
              <w:rPr>
                <w:rFonts w:ascii="Times New Roman" w:eastAsia="Calibri" w:hAnsi="Times New Roman" w:cs="Times New Roman"/>
                <w:sz w:val="24"/>
                <w:szCs w:val="24"/>
                <w:lang w:eastAsia="zh-CN"/>
              </w:rPr>
              <w:t>и</w:t>
            </w:r>
            <w:r w:rsidRPr="00733AAB">
              <w:rPr>
                <w:rFonts w:ascii="Times New Roman" w:eastAsia="Calibri" w:hAnsi="Times New Roman" w:cs="Times New Roman"/>
                <w:sz w:val="24"/>
                <w:szCs w:val="24"/>
                <w:lang w:eastAsia="zh-CN"/>
              </w:rPr>
              <w:t>тального строительства</w:t>
            </w:r>
          </w:p>
        </w:tc>
        <w:tc>
          <w:tcPr>
            <w:tcW w:w="456" w:type="dxa"/>
            <w:hideMark/>
          </w:tcPr>
          <w:p w:rsidR="00733AAB" w:rsidRPr="00733AAB" w:rsidRDefault="00733AAB" w:rsidP="00733AAB">
            <w:pPr>
              <w:widowControl w:val="0"/>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31</w:t>
            </w:r>
          </w:p>
        </w:tc>
      </w:tr>
      <w:tr w:rsidR="00733AAB" w:rsidRPr="00733AAB" w:rsidTr="00733AAB">
        <w:tc>
          <w:tcPr>
            <w:tcW w:w="9172" w:type="dxa"/>
            <w:hideMark/>
          </w:tcPr>
          <w:p w:rsidR="00733AAB" w:rsidRPr="00733AAB" w:rsidRDefault="00733AAB" w:rsidP="00733AAB">
            <w:pPr>
              <w:widowControl w:val="0"/>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Статья 16. Предельные (минимальные и (или) максимальные) размеры земельных участков и предельные параметры разрешенного строительства, реконструкции об</w:t>
            </w:r>
            <w:r w:rsidRPr="00733AAB">
              <w:rPr>
                <w:rFonts w:ascii="Times New Roman" w:eastAsia="Calibri" w:hAnsi="Times New Roman" w:cs="Times New Roman"/>
                <w:sz w:val="24"/>
                <w:szCs w:val="24"/>
                <w:lang w:eastAsia="zh-CN"/>
              </w:rPr>
              <w:t>ъ</w:t>
            </w:r>
            <w:r w:rsidRPr="00733AAB">
              <w:rPr>
                <w:rFonts w:ascii="Times New Roman" w:eastAsia="Calibri" w:hAnsi="Times New Roman" w:cs="Times New Roman"/>
                <w:sz w:val="24"/>
                <w:szCs w:val="24"/>
                <w:lang w:eastAsia="zh-CN"/>
              </w:rPr>
              <w:t>ектов капитального строительства</w:t>
            </w:r>
          </w:p>
        </w:tc>
        <w:tc>
          <w:tcPr>
            <w:tcW w:w="456" w:type="dxa"/>
            <w:hideMark/>
          </w:tcPr>
          <w:p w:rsidR="00733AAB" w:rsidRPr="00733AAB" w:rsidRDefault="00733AAB" w:rsidP="00733AAB">
            <w:pPr>
              <w:widowControl w:val="0"/>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32</w:t>
            </w:r>
          </w:p>
        </w:tc>
      </w:tr>
      <w:tr w:rsidR="00733AAB" w:rsidRPr="00733AAB" w:rsidTr="00733AAB">
        <w:tc>
          <w:tcPr>
            <w:tcW w:w="9172" w:type="dxa"/>
          </w:tcPr>
          <w:p w:rsidR="00733AAB" w:rsidRPr="00733AAB" w:rsidRDefault="00733AAB" w:rsidP="00733AAB">
            <w:pPr>
              <w:widowControl w:val="0"/>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Статья 17. Порядок предоставления разрешения на условно разрешенный вид испол</w:t>
            </w:r>
            <w:r w:rsidRPr="00733AAB">
              <w:rPr>
                <w:rFonts w:ascii="Times New Roman" w:eastAsia="Calibri" w:hAnsi="Times New Roman" w:cs="Times New Roman"/>
                <w:sz w:val="24"/>
                <w:szCs w:val="24"/>
                <w:lang w:eastAsia="zh-CN"/>
              </w:rPr>
              <w:t>ь</w:t>
            </w:r>
            <w:r w:rsidRPr="00733AAB">
              <w:rPr>
                <w:rFonts w:ascii="Times New Roman" w:eastAsia="Calibri" w:hAnsi="Times New Roman" w:cs="Times New Roman"/>
                <w:sz w:val="24"/>
                <w:szCs w:val="24"/>
                <w:lang w:eastAsia="zh-CN"/>
              </w:rPr>
              <w:t>зования земельного участка или объекта капитального строительства</w:t>
            </w:r>
          </w:p>
          <w:p w:rsidR="00733AAB" w:rsidRPr="00733AAB" w:rsidRDefault="00733AAB" w:rsidP="00733AAB">
            <w:pPr>
              <w:spacing w:line="256" w:lineRule="auto"/>
              <w:jc w:val="center"/>
              <w:rPr>
                <w:rFonts w:ascii="Times New Roman" w:eastAsia="Calibri" w:hAnsi="Times New Roman" w:cs="Times New Roman"/>
                <w:sz w:val="24"/>
                <w:szCs w:val="24"/>
                <w:lang w:eastAsia="zh-CN"/>
              </w:rPr>
            </w:pPr>
          </w:p>
        </w:tc>
        <w:tc>
          <w:tcPr>
            <w:tcW w:w="456" w:type="dxa"/>
            <w:hideMark/>
          </w:tcPr>
          <w:p w:rsidR="00733AAB" w:rsidRPr="00733AAB" w:rsidRDefault="00733AAB" w:rsidP="00733AAB">
            <w:pPr>
              <w:widowControl w:val="0"/>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33</w:t>
            </w:r>
          </w:p>
        </w:tc>
      </w:tr>
      <w:tr w:rsidR="00733AAB" w:rsidRPr="00733AAB" w:rsidTr="00733AAB">
        <w:tc>
          <w:tcPr>
            <w:tcW w:w="9172" w:type="dxa"/>
            <w:hideMark/>
          </w:tcPr>
          <w:p w:rsidR="00733AAB" w:rsidRPr="00733AAB" w:rsidRDefault="00733AAB" w:rsidP="00733AAB">
            <w:pPr>
              <w:widowControl w:val="0"/>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Статья 18. Отклонение от предельных параметров разрешенного строительства, р</w:t>
            </w:r>
            <w:r w:rsidRPr="00733AAB">
              <w:rPr>
                <w:rFonts w:ascii="Times New Roman" w:eastAsia="Calibri" w:hAnsi="Times New Roman" w:cs="Times New Roman"/>
                <w:sz w:val="24"/>
                <w:szCs w:val="24"/>
                <w:lang w:eastAsia="zh-CN"/>
              </w:rPr>
              <w:t>е</w:t>
            </w:r>
            <w:r w:rsidRPr="00733AAB">
              <w:rPr>
                <w:rFonts w:ascii="Times New Roman" w:eastAsia="Calibri" w:hAnsi="Times New Roman" w:cs="Times New Roman"/>
                <w:sz w:val="24"/>
                <w:szCs w:val="24"/>
                <w:lang w:eastAsia="zh-CN"/>
              </w:rPr>
              <w:t>конструкции объектов капитального строительства</w:t>
            </w:r>
          </w:p>
        </w:tc>
        <w:tc>
          <w:tcPr>
            <w:tcW w:w="456" w:type="dxa"/>
            <w:hideMark/>
          </w:tcPr>
          <w:p w:rsidR="00733AAB" w:rsidRPr="00733AAB" w:rsidRDefault="00733AAB" w:rsidP="00733AAB">
            <w:pPr>
              <w:widowControl w:val="0"/>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33</w:t>
            </w:r>
          </w:p>
        </w:tc>
      </w:tr>
    </w:tbl>
    <w:p w:rsidR="00733AAB" w:rsidRPr="00733AAB" w:rsidRDefault="00733AAB" w:rsidP="00733AAB">
      <w:pPr>
        <w:widowControl w:val="0"/>
        <w:spacing w:after="0" w:line="240" w:lineRule="auto"/>
        <w:jc w:val="center"/>
        <w:rPr>
          <w:rFonts w:ascii="Times New Roman" w:eastAsia="Times New Roman" w:hAnsi="Times New Roman" w:cs="Times New Roman"/>
          <w:b/>
          <w:sz w:val="24"/>
          <w:szCs w:val="24"/>
          <w:lang w:eastAsia="zh-CN"/>
        </w:rPr>
      </w:pPr>
    </w:p>
    <w:p w:rsidR="00733AAB" w:rsidRPr="00733AAB" w:rsidRDefault="00733AAB" w:rsidP="00733AAB">
      <w:pPr>
        <w:widowControl w:val="0"/>
        <w:spacing w:after="0" w:line="240" w:lineRule="auto"/>
        <w:jc w:val="center"/>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t>Глава 3. Подготовка документации по планировке территории</w:t>
      </w:r>
    </w:p>
    <w:p w:rsidR="00733AAB" w:rsidRPr="00733AAB" w:rsidRDefault="00733AAB" w:rsidP="00733AAB">
      <w:pPr>
        <w:widowControl w:val="0"/>
        <w:spacing w:after="0" w:line="240" w:lineRule="auto"/>
        <w:rPr>
          <w:rFonts w:ascii="Times New Roman" w:eastAsia="Times New Roman" w:hAnsi="Times New Roman" w:cs="Times New Roman"/>
          <w:sz w:val="24"/>
          <w:szCs w:val="24"/>
          <w:lang w:eastAsia="zh-CN"/>
        </w:rPr>
      </w:pPr>
    </w:p>
    <w:tbl>
      <w:tblPr>
        <w:tblW w:w="0" w:type="auto"/>
        <w:tblLook w:val="04A0"/>
      </w:tblPr>
      <w:tblGrid>
        <w:gridCol w:w="9115"/>
        <w:gridCol w:w="456"/>
      </w:tblGrid>
      <w:tr w:rsidR="00733AAB" w:rsidRPr="00733AAB" w:rsidTr="00733AAB">
        <w:tc>
          <w:tcPr>
            <w:tcW w:w="9172" w:type="dxa"/>
            <w:hideMark/>
          </w:tcPr>
          <w:p w:rsidR="00733AAB" w:rsidRPr="00733AAB" w:rsidRDefault="00733AAB" w:rsidP="00733AAB">
            <w:pPr>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Статья 19. Общие положения о планировке территории</w:t>
            </w:r>
          </w:p>
        </w:tc>
        <w:tc>
          <w:tcPr>
            <w:tcW w:w="456" w:type="dxa"/>
            <w:hideMark/>
          </w:tcPr>
          <w:p w:rsidR="00733AAB" w:rsidRPr="00733AAB" w:rsidRDefault="00733AAB" w:rsidP="00733AAB">
            <w:pPr>
              <w:widowControl w:val="0"/>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33</w:t>
            </w:r>
          </w:p>
        </w:tc>
      </w:tr>
      <w:tr w:rsidR="00733AAB" w:rsidRPr="00733AAB" w:rsidTr="00733AAB">
        <w:tc>
          <w:tcPr>
            <w:tcW w:w="9172" w:type="dxa"/>
            <w:hideMark/>
          </w:tcPr>
          <w:p w:rsidR="00733AAB" w:rsidRPr="00733AAB" w:rsidRDefault="00733AAB" w:rsidP="00733AAB">
            <w:pPr>
              <w:widowControl w:val="0"/>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Статья 20. Инженерные изыскания для подготовки документации по планировке те</w:t>
            </w:r>
            <w:r w:rsidRPr="00733AAB">
              <w:rPr>
                <w:rFonts w:ascii="Times New Roman" w:eastAsia="Calibri" w:hAnsi="Times New Roman" w:cs="Times New Roman"/>
                <w:sz w:val="24"/>
                <w:szCs w:val="24"/>
                <w:lang w:eastAsia="zh-CN"/>
              </w:rPr>
              <w:t>р</w:t>
            </w:r>
            <w:r w:rsidRPr="00733AAB">
              <w:rPr>
                <w:rFonts w:ascii="Times New Roman" w:eastAsia="Calibri" w:hAnsi="Times New Roman" w:cs="Times New Roman"/>
                <w:sz w:val="24"/>
                <w:szCs w:val="24"/>
                <w:lang w:eastAsia="zh-CN"/>
              </w:rPr>
              <w:t>ритории</w:t>
            </w:r>
          </w:p>
        </w:tc>
        <w:tc>
          <w:tcPr>
            <w:tcW w:w="456" w:type="dxa"/>
            <w:hideMark/>
          </w:tcPr>
          <w:p w:rsidR="00733AAB" w:rsidRPr="00733AAB" w:rsidRDefault="00733AAB" w:rsidP="00733AAB">
            <w:pPr>
              <w:widowControl w:val="0"/>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34</w:t>
            </w:r>
          </w:p>
        </w:tc>
      </w:tr>
      <w:tr w:rsidR="00733AAB" w:rsidRPr="00733AAB" w:rsidTr="00733AAB">
        <w:tc>
          <w:tcPr>
            <w:tcW w:w="9172" w:type="dxa"/>
            <w:hideMark/>
          </w:tcPr>
          <w:p w:rsidR="00733AAB" w:rsidRPr="00733AAB" w:rsidRDefault="00733AAB" w:rsidP="00733AAB">
            <w:pPr>
              <w:widowControl w:val="0"/>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Статья 21. Проекты планировки территории</w:t>
            </w:r>
          </w:p>
        </w:tc>
        <w:tc>
          <w:tcPr>
            <w:tcW w:w="456" w:type="dxa"/>
            <w:hideMark/>
          </w:tcPr>
          <w:p w:rsidR="00733AAB" w:rsidRPr="00733AAB" w:rsidRDefault="00733AAB" w:rsidP="00733AAB">
            <w:pPr>
              <w:widowControl w:val="0"/>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35</w:t>
            </w:r>
          </w:p>
        </w:tc>
      </w:tr>
      <w:tr w:rsidR="00733AAB" w:rsidRPr="00733AAB" w:rsidTr="00733AAB">
        <w:tc>
          <w:tcPr>
            <w:tcW w:w="9172" w:type="dxa"/>
            <w:hideMark/>
          </w:tcPr>
          <w:p w:rsidR="00733AAB" w:rsidRPr="00733AAB" w:rsidRDefault="00733AAB" w:rsidP="00733AAB">
            <w:pPr>
              <w:widowControl w:val="0"/>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Статья 22. Проекты межевания территорий</w:t>
            </w:r>
          </w:p>
        </w:tc>
        <w:tc>
          <w:tcPr>
            <w:tcW w:w="456" w:type="dxa"/>
            <w:hideMark/>
          </w:tcPr>
          <w:p w:rsidR="00733AAB" w:rsidRPr="00733AAB" w:rsidRDefault="00733AAB" w:rsidP="00733AAB">
            <w:pPr>
              <w:widowControl w:val="0"/>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37</w:t>
            </w:r>
          </w:p>
        </w:tc>
      </w:tr>
      <w:tr w:rsidR="00733AAB" w:rsidRPr="00733AAB" w:rsidTr="00733AAB">
        <w:tc>
          <w:tcPr>
            <w:tcW w:w="9172" w:type="dxa"/>
            <w:hideMark/>
          </w:tcPr>
          <w:p w:rsidR="00733AAB" w:rsidRPr="00733AAB" w:rsidRDefault="00733AAB" w:rsidP="00733AAB">
            <w:pPr>
              <w:widowControl w:val="0"/>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Статья 23. Градостроительные планы земельных участков</w:t>
            </w:r>
          </w:p>
        </w:tc>
        <w:tc>
          <w:tcPr>
            <w:tcW w:w="456" w:type="dxa"/>
            <w:hideMark/>
          </w:tcPr>
          <w:p w:rsidR="00733AAB" w:rsidRPr="00733AAB" w:rsidRDefault="00733AAB" w:rsidP="00733AAB">
            <w:pPr>
              <w:widowControl w:val="0"/>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38</w:t>
            </w:r>
          </w:p>
        </w:tc>
      </w:tr>
      <w:tr w:rsidR="00733AAB" w:rsidRPr="00733AAB" w:rsidTr="00733AAB">
        <w:tc>
          <w:tcPr>
            <w:tcW w:w="9172" w:type="dxa"/>
            <w:hideMark/>
          </w:tcPr>
          <w:p w:rsidR="00733AAB" w:rsidRPr="00733AAB" w:rsidRDefault="00733AAB" w:rsidP="00733AAB">
            <w:pPr>
              <w:widowControl w:val="0"/>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Статья 24. Согласование архитектурно-градостроительного облика</w:t>
            </w:r>
          </w:p>
        </w:tc>
        <w:tc>
          <w:tcPr>
            <w:tcW w:w="456" w:type="dxa"/>
            <w:hideMark/>
          </w:tcPr>
          <w:p w:rsidR="00733AAB" w:rsidRPr="00733AAB" w:rsidRDefault="00733AAB" w:rsidP="00733AAB">
            <w:pPr>
              <w:widowControl w:val="0"/>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40</w:t>
            </w:r>
          </w:p>
        </w:tc>
      </w:tr>
      <w:tr w:rsidR="00733AAB" w:rsidRPr="00733AAB" w:rsidTr="00733AAB">
        <w:tc>
          <w:tcPr>
            <w:tcW w:w="9172" w:type="dxa"/>
            <w:hideMark/>
          </w:tcPr>
          <w:p w:rsidR="00733AAB" w:rsidRPr="00733AAB" w:rsidRDefault="00733AAB" w:rsidP="00733AAB">
            <w:pPr>
              <w:widowControl w:val="0"/>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Статья 25. Особенности подготовки документации по планировке территории, разр</w:t>
            </w:r>
            <w:r w:rsidRPr="00733AAB">
              <w:rPr>
                <w:rFonts w:ascii="Times New Roman" w:eastAsia="Calibri" w:hAnsi="Times New Roman" w:cs="Times New Roman"/>
                <w:sz w:val="24"/>
                <w:szCs w:val="24"/>
                <w:lang w:eastAsia="zh-CN"/>
              </w:rPr>
              <w:t>а</w:t>
            </w:r>
            <w:r w:rsidRPr="00733AAB">
              <w:rPr>
                <w:rFonts w:ascii="Times New Roman" w:eastAsia="Calibri" w:hAnsi="Times New Roman" w:cs="Times New Roman"/>
                <w:sz w:val="24"/>
                <w:szCs w:val="24"/>
                <w:lang w:eastAsia="zh-CN"/>
              </w:rPr>
              <w:t>батываемой на основании решения органа местного самоуправления</w:t>
            </w:r>
          </w:p>
        </w:tc>
        <w:tc>
          <w:tcPr>
            <w:tcW w:w="456" w:type="dxa"/>
            <w:hideMark/>
          </w:tcPr>
          <w:p w:rsidR="00733AAB" w:rsidRPr="00733AAB" w:rsidRDefault="00733AAB" w:rsidP="00733AAB">
            <w:pPr>
              <w:widowControl w:val="0"/>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41</w:t>
            </w:r>
          </w:p>
        </w:tc>
      </w:tr>
      <w:tr w:rsidR="00733AAB" w:rsidRPr="00733AAB" w:rsidTr="00733AAB">
        <w:tc>
          <w:tcPr>
            <w:tcW w:w="9172" w:type="dxa"/>
            <w:hideMark/>
          </w:tcPr>
          <w:p w:rsidR="00733AAB" w:rsidRPr="00733AAB" w:rsidRDefault="00733AAB" w:rsidP="00733AAB">
            <w:pPr>
              <w:widowControl w:val="0"/>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Статья 26. Особенности подготовки документации по планировке территории прим</w:t>
            </w:r>
            <w:r w:rsidRPr="00733AAB">
              <w:rPr>
                <w:rFonts w:ascii="Times New Roman" w:eastAsia="Calibri" w:hAnsi="Times New Roman" w:cs="Times New Roman"/>
                <w:sz w:val="24"/>
                <w:szCs w:val="24"/>
                <w:lang w:eastAsia="zh-CN"/>
              </w:rPr>
              <w:t>е</w:t>
            </w:r>
            <w:r w:rsidRPr="00733AAB">
              <w:rPr>
                <w:rFonts w:ascii="Times New Roman" w:eastAsia="Calibri" w:hAnsi="Times New Roman" w:cs="Times New Roman"/>
                <w:sz w:val="24"/>
                <w:szCs w:val="24"/>
                <w:lang w:eastAsia="zh-CN"/>
              </w:rPr>
              <w:t>нительно к территории муниципального образования</w:t>
            </w:r>
          </w:p>
        </w:tc>
        <w:tc>
          <w:tcPr>
            <w:tcW w:w="456" w:type="dxa"/>
            <w:hideMark/>
          </w:tcPr>
          <w:p w:rsidR="00733AAB" w:rsidRPr="00733AAB" w:rsidRDefault="00733AAB" w:rsidP="00733AAB">
            <w:pPr>
              <w:widowControl w:val="0"/>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47</w:t>
            </w:r>
          </w:p>
        </w:tc>
      </w:tr>
    </w:tbl>
    <w:p w:rsidR="00733AAB" w:rsidRPr="00733AAB" w:rsidRDefault="00733AAB" w:rsidP="00733AAB">
      <w:pPr>
        <w:widowControl w:val="0"/>
        <w:spacing w:after="0" w:line="240" w:lineRule="auto"/>
        <w:rPr>
          <w:rFonts w:ascii="Times New Roman" w:eastAsia="Times New Roman" w:hAnsi="Times New Roman" w:cs="Times New Roman"/>
          <w:sz w:val="24"/>
          <w:szCs w:val="24"/>
          <w:lang w:eastAsia="zh-CN"/>
        </w:rPr>
      </w:pPr>
    </w:p>
    <w:p w:rsidR="00733AAB" w:rsidRPr="00733AAB" w:rsidRDefault="00733AAB" w:rsidP="00733AAB">
      <w:pPr>
        <w:widowControl w:val="0"/>
        <w:spacing w:after="0" w:line="240" w:lineRule="auto"/>
        <w:jc w:val="center"/>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t>Глава 4. Проведение публичных слушаний по вопросам землепользования и з</w:t>
      </w:r>
      <w:r w:rsidRPr="00733AAB">
        <w:rPr>
          <w:rFonts w:ascii="Times New Roman" w:eastAsia="Times New Roman" w:hAnsi="Times New Roman" w:cs="Times New Roman"/>
          <w:b/>
          <w:sz w:val="24"/>
          <w:szCs w:val="24"/>
          <w:lang w:eastAsia="zh-CN"/>
        </w:rPr>
        <w:t>а</w:t>
      </w:r>
      <w:r w:rsidRPr="00733AAB">
        <w:rPr>
          <w:rFonts w:ascii="Times New Roman" w:eastAsia="Times New Roman" w:hAnsi="Times New Roman" w:cs="Times New Roman"/>
          <w:b/>
          <w:sz w:val="24"/>
          <w:szCs w:val="24"/>
          <w:lang w:eastAsia="zh-CN"/>
        </w:rPr>
        <w:t>стройки</w:t>
      </w:r>
    </w:p>
    <w:p w:rsidR="00733AAB" w:rsidRPr="00733AAB" w:rsidRDefault="00733AAB" w:rsidP="00733AAB">
      <w:pPr>
        <w:widowControl w:val="0"/>
        <w:spacing w:after="0" w:line="240" w:lineRule="auto"/>
        <w:rPr>
          <w:rFonts w:ascii="Times New Roman" w:eastAsia="Times New Roman" w:hAnsi="Times New Roman" w:cs="Times New Roman"/>
          <w:sz w:val="24"/>
          <w:szCs w:val="24"/>
          <w:lang w:eastAsia="zh-CN"/>
        </w:rPr>
      </w:pPr>
    </w:p>
    <w:tbl>
      <w:tblPr>
        <w:tblW w:w="0" w:type="auto"/>
        <w:tblLook w:val="04A0"/>
      </w:tblPr>
      <w:tblGrid>
        <w:gridCol w:w="9115"/>
        <w:gridCol w:w="456"/>
      </w:tblGrid>
      <w:tr w:rsidR="00733AAB" w:rsidRPr="00733AAB" w:rsidTr="00733AAB">
        <w:tc>
          <w:tcPr>
            <w:tcW w:w="9172" w:type="dxa"/>
            <w:hideMark/>
          </w:tcPr>
          <w:p w:rsidR="00733AAB" w:rsidRPr="00733AAB" w:rsidRDefault="00733AAB" w:rsidP="00733AAB">
            <w:pPr>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Статья 27. Публичные слушания по вопросам землепользования и застройки</w:t>
            </w:r>
          </w:p>
        </w:tc>
        <w:tc>
          <w:tcPr>
            <w:tcW w:w="456" w:type="dxa"/>
            <w:hideMark/>
          </w:tcPr>
          <w:p w:rsidR="00733AAB" w:rsidRPr="00733AAB" w:rsidRDefault="00733AAB" w:rsidP="00733AAB">
            <w:pPr>
              <w:widowControl w:val="0"/>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48</w:t>
            </w:r>
          </w:p>
        </w:tc>
      </w:tr>
    </w:tbl>
    <w:p w:rsidR="00733AAB" w:rsidRPr="00733AAB" w:rsidRDefault="00733AAB" w:rsidP="00733AAB">
      <w:pPr>
        <w:widowControl w:val="0"/>
        <w:spacing w:after="0" w:line="240" w:lineRule="auto"/>
        <w:rPr>
          <w:rFonts w:ascii="Times New Roman" w:eastAsia="Times New Roman" w:hAnsi="Times New Roman" w:cs="Times New Roman"/>
          <w:sz w:val="24"/>
          <w:szCs w:val="24"/>
          <w:lang w:eastAsia="zh-CN"/>
        </w:rPr>
      </w:pPr>
    </w:p>
    <w:p w:rsidR="00733AAB" w:rsidRPr="00733AAB" w:rsidRDefault="00733AAB" w:rsidP="00733AAB">
      <w:pPr>
        <w:widowControl w:val="0"/>
        <w:spacing w:after="0" w:line="240" w:lineRule="auto"/>
        <w:jc w:val="center"/>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t>Глава 5. Внесение изменений в правила землепользования и застройки</w:t>
      </w:r>
    </w:p>
    <w:p w:rsidR="00733AAB" w:rsidRPr="00733AAB" w:rsidRDefault="00733AAB" w:rsidP="00733AAB">
      <w:pPr>
        <w:widowControl w:val="0"/>
        <w:spacing w:after="0" w:line="240" w:lineRule="auto"/>
        <w:rPr>
          <w:rFonts w:ascii="Times New Roman" w:eastAsia="Times New Roman" w:hAnsi="Times New Roman" w:cs="Times New Roman"/>
          <w:sz w:val="24"/>
          <w:szCs w:val="24"/>
          <w:lang w:eastAsia="zh-CN"/>
        </w:rPr>
      </w:pPr>
    </w:p>
    <w:tbl>
      <w:tblPr>
        <w:tblW w:w="0" w:type="auto"/>
        <w:tblLook w:val="04A0"/>
      </w:tblPr>
      <w:tblGrid>
        <w:gridCol w:w="9115"/>
        <w:gridCol w:w="456"/>
      </w:tblGrid>
      <w:tr w:rsidR="00733AAB" w:rsidRPr="00733AAB" w:rsidTr="00733AAB">
        <w:tc>
          <w:tcPr>
            <w:tcW w:w="9172" w:type="dxa"/>
            <w:hideMark/>
          </w:tcPr>
          <w:p w:rsidR="00733AAB" w:rsidRPr="00733AAB" w:rsidRDefault="00733AAB" w:rsidP="00733AAB">
            <w:pPr>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Статья 28. Порядок и основания для внесения изменений в правила землепользования и застройки</w:t>
            </w:r>
          </w:p>
        </w:tc>
        <w:tc>
          <w:tcPr>
            <w:tcW w:w="456" w:type="dxa"/>
            <w:hideMark/>
          </w:tcPr>
          <w:p w:rsidR="00733AAB" w:rsidRPr="00733AAB" w:rsidRDefault="00733AAB" w:rsidP="00733AAB">
            <w:pPr>
              <w:widowControl w:val="0"/>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58</w:t>
            </w:r>
          </w:p>
        </w:tc>
      </w:tr>
    </w:tbl>
    <w:p w:rsidR="00733AAB" w:rsidRPr="00733AAB" w:rsidRDefault="00733AAB" w:rsidP="00733AAB">
      <w:pPr>
        <w:widowControl w:val="0"/>
        <w:spacing w:after="0" w:line="240" w:lineRule="auto"/>
        <w:rPr>
          <w:rFonts w:ascii="Times New Roman" w:eastAsia="Times New Roman" w:hAnsi="Times New Roman" w:cs="Times New Roman"/>
          <w:sz w:val="24"/>
          <w:szCs w:val="24"/>
          <w:lang w:eastAsia="zh-CN"/>
        </w:rPr>
      </w:pPr>
    </w:p>
    <w:p w:rsidR="00733AAB" w:rsidRPr="00733AAB" w:rsidRDefault="00733AAB" w:rsidP="00733AAB">
      <w:pPr>
        <w:widowControl w:val="0"/>
        <w:spacing w:after="0" w:line="240" w:lineRule="auto"/>
        <w:jc w:val="center"/>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t>Глава 6. Регулирование иных вопросов землепользования и застройки</w:t>
      </w:r>
    </w:p>
    <w:p w:rsidR="00733AAB" w:rsidRPr="00733AAB" w:rsidRDefault="00733AAB" w:rsidP="00733AAB">
      <w:pPr>
        <w:widowControl w:val="0"/>
        <w:spacing w:after="0" w:line="240" w:lineRule="auto"/>
        <w:rPr>
          <w:rFonts w:ascii="Times New Roman" w:eastAsia="Times New Roman" w:hAnsi="Times New Roman" w:cs="Times New Roman"/>
          <w:sz w:val="24"/>
          <w:szCs w:val="24"/>
          <w:lang w:eastAsia="zh-CN"/>
        </w:rPr>
      </w:pPr>
    </w:p>
    <w:tbl>
      <w:tblPr>
        <w:tblW w:w="0" w:type="auto"/>
        <w:tblLook w:val="04A0"/>
      </w:tblPr>
      <w:tblGrid>
        <w:gridCol w:w="9115"/>
        <w:gridCol w:w="456"/>
      </w:tblGrid>
      <w:tr w:rsidR="00733AAB" w:rsidRPr="00733AAB" w:rsidTr="00733AAB">
        <w:tc>
          <w:tcPr>
            <w:tcW w:w="9172" w:type="dxa"/>
            <w:hideMark/>
          </w:tcPr>
          <w:p w:rsidR="00733AAB" w:rsidRPr="00733AAB" w:rsidRDefault="00733AAB" w:rsidP="00733AAB">
            <w:pPr>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Статья 29. Выдача разрешений на строительство</w:t>
            </w:r>
          </w:p>
        </w:tc>
        <w:tc>
          <w:tcPr>
            <w:tcW w:w="456" w:type="dxa"/>
            <w:hideMark/>
          </w:tcPr>
          <w:p w:rsidR="00733AAB" w:rsidRPr="00733AAB" w:rsidRDefault="00733AAB" w:rsidP="00733AAB">
            <w:pPr>
              <w:widowControl w:val="0"/>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59</w:t>
            </w:r>
          </w:p>
        </w:tc>
      </w:tr>
      <w:tr w:rsidR="00733AAB" w:rsidRPr="00733AAB" w:rsidTr="00733AAB">
        <w:tc>
          <w:tcPr>
            <w:tcW w:w="9172" w:type="dxa"/>
            <w:hideMark/>
          </w:tcPr>
          <w:p w:rsidR="00733AAB" w:rsidRPr="00733AAB" w:rsidRDefault="00733AAB" w:rsidP="00733AAB">
            <w:pPr>
              <w:widowControl w:val="0"/>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Статья 30. Выдача разрешения на ввод объекта в эксплуатацию</w:t>
            </w:r>
          </w:p>
        </w:tc>
        <w:tc>
          <w:tcPr>
            <w:tcW w:w="456" w:type="dxa"/>
            <w:hideMark/>
          </w:tcPr>
          <w:p w:rsidR="00733AAB" w:rsidRPr="00733AAB" w:rsidRDefault="00733AAB" w:rsidP="00733AAB">
            <w:pPr>
              <w:widowControl w:val="0"/>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72</w:t>
            </w:r>
          </w:p>
        </w:tc>
      </w:tr>
      <w:tr w:rsidR="00733AAB" w:rsidRPr="00733AAB" w:rsidTr="00733AAB">
        <w:tc>
          <w:tcPr>
            <w:tcW w:w="9172" w:type="dxa"/>
            <w:hideMark/>
          </w:tcPr>
          <w:p w:rsidR="00733AAB" w:rsidRPr="00733AAB" w:rsidRDefault="00733AAB" w:rsidP="00733AAB">
            <w:pPr>
              <w:widowControl w:val="0"/>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Статья 31. Ответственность за нарушения Правил</w:t>
            </w:r>
          </w:p>
        </w:tc>
        <w:tc>
          <w:tcPr>
            <w:tcW w:w="456" w:type="dxa"/>
            <w:hideMark/>
          </w:tcPr>
          <w:p w:rsidR="00733AAB" w:rsidRPr="00733AAB" w:rsidRDefault="00733AAB" w:rsidP="00733AAB">
            <w:pPr>
              <w:widowControl w:val="0"/>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76</w:t>
            </w:r>
          </w:p>
        </w:tc>
      </w:tr>
    </w:tbl>
    <w:p w:rsidR="00733AAB" w:rsidRPr="00733AAB" w:rsidRDefault="00733AAB" w:rsidP="00733AAB">
      <w:pPr>
        <w:spacing w:after="0" w:line="240" w:lineRule="auto"/>
        <w:rPr>
          <w:rFonts w:ascii="Times New Roman" w:eastAsia="Times New Roman" w:hAnsi="Times New Roman" w:cs="Times New Roman"/>
          <w:vanish/>
          <w:sz w:val="24"/>
          <w:szCs w:val="24"/>
          <w:lang w:eastAsia="zh-CN"/>
        </w:rPr>
      </w:pPr>
    </w:p>
    <w:tbl>
      <w:tblPr>
        <w:tblW w:w="0" w:type="auto"/>
        <w:tblLook w:val="04A0"/>
      </w:tblPr>
      <w:tblGrid>
        <w:gridCol w:w="8728"/>
        <w:gridCol w:w="843"/>
      </w:tblGrid>
      <w:tr w:rsidR="00733AAB" w:rsidRPr="00733AAB" w:rsidTr="00733AAB">
        <w:tc>
          <w:tcPr>
            <w:tcW w:w="9747" w:type="dxa"/>
            <w:gridSpan w:val="2"/>
          </w:tcPr>
          <w:p w:rsidR="00733AAB" w:rsidRPr="00733AAB" w:rsidRDefault="00733AAB" w:rsidP="00733AAB">
            <w:pPr>
              <w:spacing w:after="0" w:line="240" w:lineRule="auto"/>
              <w:jc w:val="center"/>
              <w:rPr>
                <w:rFonts w:ascii="Times New Roman" w:eastAsia="Calibri" w:hAnsi="Times New Roman" w:cs="Times New Roman"/>
                <w:b/>
                <w:bCs/>
                <w:sz w:val="24"/>
                <w:szCs w:val="24"/>
              </w:rPr>
            </w:pPr>
          </w:p>
          <w:p w:rsidR="00733AAB" w:rsidRPr="00733AAB" w:rsidRDefault="00733AAB" w:rsidP="00733AAB">
            <w:pPr>
              <w:spacing w:after="0" w:line="240" w:lineRule="auto"/>
              <w:jc w:val="center"/>
              <w:rPr>
                <w:rFonts w:ascii="Times New Roman" w:eastAsia="Calibri" w:hAnsi="Times New Roman" w:cs="Times New Roman"/>
                <w:b/>
                <w:bCs/>
                <w:sz w:val="24"/>
                <w:szCs w:val="24"/>
              </w:rPr>
            </w:pPr>
            <w:r w:rsidRPr="00733AAB">
              <w:rPr>
                <w:rFonts w:ascii="Times New Roman" w:eastAsia="Calibri" w:hAnsi="Times New Roman" w:cs="Times New Roman"/>
                <w:b/>
                <w:bCs/>
                <w:sz w:val="24"/>
                <w:szCs w:val="24"/>
              </w:rPr>
              <w:t xml:space="preserve">ЧАСТЬ </w:t>
            </w:r>
            <w:r w:rsidRPr="00733AAB">
              <w:rPr>
                <w:rFonts w:ascii="Times New Roman" w:eastAsia="Calibri" w:hAnsi="Times New Roman" w:cs="Times New Roman"/>
                <w:b/>
                <w:bCs/>
                <w:sz w:val="24"/>
                <w:szCs w:val="24"/>
                <w:lang w:val="en-US"/>
              </w:rPr>
              <w:t>II</w:t>
            </w:r>
            <w:r w:rsidRPr="00733AAB">
              <w:rPr>
                <w:rFonts w:ascii="Times New Roman" w:eastAsia="Calibri" w:hAnsi="Times New Roman" w:cs="Times New Roman"/>
                <w:b/>
                <w:bCs/>
                <w:sz w:val="24"/>
                <w:szCs w:val="24"/>
              </w:rPr>
              <w:t xml:space="preserve">. КАРТА(Ы) ГРАДОСТРОИТЕЛЬНОГО ЗОНИРОВАНИЯ, КАРТА(Ы) </w:t>
            </w:r>
          </w:p>
          <w:p w:rsidR="00733AAB" w:rsidRPr="00733AAB" w:rsidRDefault="00733AAB" w:rsidP="00733AAB">
            <w:pPr>
              <w:spacing w:after="0" w:line="240" w:lineRule="auto"/>
              <w:jc w:val="center"/>
              <w:rPr>
                <w:rFonts w:ascii="Times New Roman" w:eastAsia="Calibri" w:hAnsi="Times New Roman" w:cs="Times New Roman"/>
                <w:b/>
                <w:bCs/>
                <w:sz w:val="24"/>
                <w:szCs w:val="24"/>
              </w:rPr>
            </w:pPr>
            <w:r w:rsidRPr="00733AAB">
              <w:rPr>
                <w:rFonts w:ascii="Times New Roman" w:eastAsia="Calibri" w:hAnsi="Times New Roman" w:cs="Times New Roman"/>
                <w:b/>
                <w:bCs/>
                <w:sz w:val="24"/>
                <w:szCs w:val="24"/>
              </w:rPr>
              <w:t xml:space="preserve">ЗОН С ОСОБЫМИ УСЛОВИЯМИ ИСПОЛЬЗОВАНИЯ </w:t>
            </w:r>
          </w:p>
          <w:p w:rsidR="00733AAB" w:rsidRPr="00733AAB" w:rsidRDefault="00733AAB" w:rsidP="00733AAB">
            <w:pPr>
              <w:spacing w:after="0" w:line="240" w:lineRule="auto"/>
              <w:jc w:val="center"/>
              <w:rPr>
                <w:rFonts w:ascii="Times New Roman" w:eastAsia="Calibri" w:hAnsi="Times New Roman" w:cs="Times New Roman"/>
                <w:b/>
                <w:bCs/>
                <w:sz w:val="24"/>
                <w:szCs w:val="24"/>
              </w:rPr>
            </w:pPr>
            <w:r w:rsidRPr="00733AAB">
              <w:rPr>
                <w:rFonts w:ascii="Times New Roman" w:eastAsia="Calibri" w:hAnsi="Times New Roman" w:cs="Times New Roman"/>
                <w:b/>
                <w:bCs/>
                <w:sz w:val="24"/>
                <w:szCs w:val="24"/>
              </w:rPr>
              <w:t>ТЕРРИТОРИИ (совмещено на одной карте)</w:t>
            </w:r>
          </w:p>
        </w:tc>
      </w:tr>
      <w:tr w:rsidR="00733AAB" w:rsidRPr="00733AAB" w:rsidTr="00733AAB">
        <w:trPr>
          <w:trHeight w:val="763"/>
        </w:trPr>
        <w:tc>
          <w:tcPr>
            <w:tcW w:w="8897" w:type="dxa"/>
            <w:hideMark/>
          </w:tcPr>
          <w:p w:rsidR="00733AAB" w:rsidRPr="00733AAB" w:rsidRDefault="00733AAB" w:rsidP="00733AAB">
            <w:pPr>
              <w:spacing w:after="0" w:line="240" w:lineRule="auto"/>
              <w:jc w:val="both"/>
              <w:rPr>
                <w:rFonts w:ascii="Times New Roman" w:eastAsia="MS Mincho" w:hAnsi="Times New Roman" w:cs="Times New Roman"/>
                <w:sz w:val="24"/>
                <w:szCs w:val="24"/>
              </w:rPr>
            </w:pPr>
            <w:r w:rsidRPr="00733AAB">
              <w:rPr>
                <w:rFonts w:ascii="Times New Roman" w:eastAsia="MS Mincho" w:hAnsi="Times New Roman" w:cs="Times New Roman"/>
                <w:sz w:val="24"/>
                <w:szCs w:val="24"/>
              </w:rPr>
              <w:t xml:space="preserve">Статья 32. Карта(ы) градостроительного зонирования территории </w:t>
            </w:r>
            <w:r>
              <w:rPr>
                <w:rFonts w:ascii="Times New Roman" w:eastAsia="Times New Roman" w:hAnsi="Times New Roman" w:cs="Times New Roman"/>
                <w:bCs/>
                <w:sz w:val="24"/>
                <w:szCs w:val="24"/>
                <w:lang w:eastAsia="ru-RU"/>
              </w:rPr>
              <w:t>Чебурголь</w:t>
            </w:r>
            <w:r w:rsidRPr="00733AAB">
              <w:rPr>
                <w:rFonts w:ascii="Times New Roman" w:eastAsia="Times New Roman" w:hAnsi="Times New Roman" w:cs="Times New Roman"/>
                <w:bCs/>
                <w:sz w:val="24"/>
                <w:szCs w:val="24"/>
                <w:lang w:eastAsia="ru-RU"/>
              </w:rPr>
              <w:t>ского</w:t>
            </w:r>
            <w:r w:rsidRPr="00733AAB">
              <w:rPr>
                <w:rFonts w:ascii="Times New Roman" w:eastAsia="MS Mincho" w:hAnsi="Times New Roman" w:cs="Times New Roman"/>
                <w:sz w:val="24"/>
                <w:szCs w:val="24"/>
              </w:rPr>
              <w:t xml:space="preserve"> сельского поселения Красноармейского района, карта(ы) зон с особыми услови</w:t>
            </w:r>
            <w:r w:rsidRPr="00733AAB">
              <w:rPr>
                <w:rFonts w:ascii="Times New Roman" w:eastAsia="MS Mincho" w:hAnsi="Times New Roman" w:cs="Times New Roman"/>
                <w:sz w:val="24"/>
                <w:szCs w:val="24"/>
              </w:rPr>
              <w:t>я</w:t>
            </w:r>
            <w:r w:rsidRPr="00733AAB">
              <w:rPr>
                <w:rFonts w:ascii="Times New Roman" w:eastAsia="MS Mincho" w:hAnsi="Times New Roman" w:cs="Times New Roman"/>
                <w:sz w:val="24"/>
                <w:szCs w:val="24"/>
              </w:rPr>
              <w:t>ми использования территории (совмещено на одной карте)</w:t>
            </w:r>
          </w:p>
        </w:tc>
        <w:tc>
          <w:tcPr>
            <w:tcW w:w="850" w:type="dxa"/>
            <w:hideMark/>
          </w:tcPr>
          <w:p w:rsidR="00733AAB" w:rsidRPr="00733AAB" w:rsidRDefault="00733AAB" w:rsidP="00733AAB">
            <w:pPr>
              <w:spacing w:after="0" w:line="240" w:lineRule="auto"/>
              <w:jc w:val="right"/>
              <w:rPr>
                <w:rFonts w:ascii="Times New Roman" w:eastAsia="Calibri" w:hAnsi="Times New Roman" w:cs="Times New Roman"/>
                <w:color w:val="000000" w:themeColor="text1"/>
                <w:sz w:val="24"/>
                <w:szCs w:val="24"/>
              </w:rPr>
            </w:pPr>
            <w:r w:rsidRPr="00733AAB">
              <w:rPr>
                <w:rFonts w:ascii="Times New Roman" w:eastAsia="Calibri" w:hAnsi="Times New Roman" w:cs="Times New Roman"/>
                <w:color w:val="000000" w:themeColor="text1"/>
                <w:sz w:val="24"/>
                <w:szCs w:val="24"/>
              </w:rPr>
              <w:t>77</w:t>
            </w:r>
          </w:p>
        </w:tc>
      </w:tr>
      <w:tr w:rsidR="00733AAB" w:rsidRPr="00733AAB" w:rsidTr="00733AAB">
        <w:tc>
          <w:tcPr>
            <w:tcW w:w="9747" w:type="dxa"/>
            <w:gridSpan w:val="2"/>
          </w:tcPr>
          <w:p w:rsidR="00733AAB" w:rsidRPr="00733AAB" w:rsidRDefault="00733AAB" w:rsidP="00733AAB">
            <w:pPr>
              <w:spacing w:after="0" w:line="240" w:lineRule="auto"/>
              <w:jc w:val="center"/>
              <w:rPr>
                <w:rFonts w:ascii="Times New Roman" w:eastAsia="Calibri" w:hAnsi="Times New Roman" w:cs="Times New Roman"/>
                <w:b/>
                <w:bCs/>
                <w:sz w:val="24"/>
                <w:szCs w:val="24"/>
              </w:rPr>
            </w:pPr>
          </w:p>
          <w:p w:rsidR="00733AAB" w:rsidRPr="00733AAB" w:rsidRDefault="00733AAB" w:rsidP="00733AAB">
            <w:pPr>
              <w:spacing w:after="0" w:line="240" w:lineRule="auto"/>
              <w:jc w:val="center"/>
              <w:rPr>
                <w:rFonts w:ascii="Times New Roman" w:eastAsia="Calibri" w:hAnsi="Times New Roman" w:cs="Times New Roman"/>
                <w:b/>
                <w:sz w:val="24"/>
                <w:szCs w:val="24"/>
              </w:rPr>
            </w:pPr>
            <w:r w:rsidRPr="00733AAB">
              <w:rPr>
                <w:rFonts w:ascii="Times New Roman" w:eastAsia="Calibri" w:hAnsi="Times New Roman" w:cs="Times New Roman"/>
                <w:b/>
                <w:bCs/>
                <w:sz w:val="24"/>
                <w:szCs w:val="24"/>
              </w:rPr>
              <w:t>ЧАСТЬ III. ГРАДОСТРОИТЕЛЬНЫЕ РЕГЛАМЕНТЫ</w:t>
            </w:r>
          </w:p>
        </w:tc>
      </w:tr>
      <w:tr w:rsidR="00733AAB" w:rsidRPr="00733AAB" w:rsidTr="00733AAB">
        <w:tc>
          <w:tcPr>
            <w:tcW w:w="8897" w:type="dxa"/>
            <w:hideMark/>
          </w:tcPr>
          <w:p w:rsidR="00733AAB" w:rsidRPr="00733AAB" w:rsidRDefault="00733AAB" w:rsidP="00733AAB">
            <w:pPr>
              <w:spacing w:after="0" w:line="240" w:lineRule="auto"/>
              <w:jc w:val="both"/>
              <w:rPr>
                <w:rFonts w:ascii="Times New Roman" w:eastAsia="Calibri" w:hAnsi="Times New Roman" w:cs="Times New Roman"/>
                <w:sz w:val="24"/>
                <w:szCs w:val="24"/>
              </w:rPr>
            </w:pPr>
            <w:r w:rsidRPr="00733AAB">
              <w:rPr>
                <w:rFonts w:ascii="Times New Roman" w:eastAsia="MS Mincho" w:hAnsi="Times New Roman" w:cs="Times New Roman"/>
                <w:sz w:val="24"/>
                <w:szCs w:val="24"/>
              </w:rPr>
              <w:t xml:space="preserve">Статья 33. Виды территориальных зон, выделенных на карте градостроительного зонирования территории </w:t>
            </w:r>
            <w:r>
              <w:rPr>
                <w:rFonts w:ascii="Times New Roman" w:eastAsia="Times New Roman" w:hAnsi="Times New Roman" w:cs="Times New Roman"/>
                <w:bCs/>
                <w:sz w:val="24"/>
                <w:szCs w:val="24"/>
                <w:lang w:eastAsia="ru-RU"/>
              </w:rPr>
              <w:t>Чебурголь</w:t>
            </w:r>
            <w:r w:rsidRPr="00733AAB">
              <w:rPr>
                <w:rFonts w:ascii="Times New Roman" w:eastAsia="Times New Roman" w:hAnsi="Times New Roman" w:cs="Times New Roman"/>
                <w:bCs/>
                <w:sz w:val="24"/>
                <w:szCs w:val="24"/>
                <w:lang w:eastAsia="ru-RU"/>
              </w:rPr>
              <w:t>ского</w:t>
            </w:r>
            <w:r w:rsidRPr="00733AAB">
              <w:rPr>
                <w:rFonts w:ascii="Times New Roman" w:eastAsia="MS Mincho" w:hAnsi="Times New Roman" w:cs="Times New Roman"/>
                <w:sz w:val="24"/>
                <w:szCs w:val="24"/>
              </w:rPr>
              <w:t xml:space="preserve"> сельского поселения Красноармейского района</w:t>
            </w:r>
          </w:p>
        </w:tc>
        <w:tc>
          <w:tcPr>
            <w:tcW w:w="850" w:type="dxa"/>
            <w:hideMark/>
          </w:tcPr>
          <w:p w:rsidR="00733AAB" w:rsidRPr="00733AAB" w:rsidRDefault="00733AAB" w:rsidP="00733AAB">
            <w:pPr>
              <w:spacing w:after="0" w:line="240" w:lineRule="auto"/>
              <w:jc w:val="right"/>
              <w:rPr>
                <w:rFonts w:ascii="Times New Roman" w:eastAsia="Calibri" w:hAnsi="Times New Roman" w:cs="Times New Roman"/>
                <w:sz w:val="24"/>
                <w:szCs w:val="24"/>
              </w:rPr>
            </w:pPr>
            <w:r w:rsidRPr="00733AAB">
              <w:rPr>
                <w:rFonts w:ascii="Times New Roman" w:eastAsia="Calibri" w:hAnsi="Times New Roman" w:cs="Times New Roman"/>
                <w:sz w:val="24"/>
                <w:szCs w:val="24"/>
              </w:rPr>
              <w:t>78</w:t>
            </w:r>
          </w:p>
        </w:tc>
      </w:tr>
      <w:tr w:rsidR="00733AAB" w:rsidRPr="00733AAB" w:rsidTr="00733AAB">
        <w:tc>
          <w:tcPr>
            <w:tcW w:w="8897" w:type="dxa"/>
            <w:hideMark/>
          </w:tcPr>
          <w:p w:rsidR="00733AAB" w:rsidRPr="00733AAB" w:rsidRDefault="00733AAB" w:rsidP="00733AAB">
            <w:pPr>
              <w:spacing w:after="0" w:line="240" w:lineRule="auto"/>
              <w:jc w:val="both"/>
              <w:rPr>
                <w:rFonts w:ascii="Times New Roman" w:eastAsia="Calibri" w:hAnsi="Times New Roman" w:cs="Times New Roman"/>
                <w:sz w:val="24"/>
                <w:szCs w:val="24"/>
              </w:rPr>
            </w:pPr>
            <w:r w:rsidRPr="00733AAB">
              <w:rPr>
                <w:rFonts w:ascii="Times New Roman" w:eastAsia="MS Mincho" w:hAnsi="Times New Roman" w:cs="Times New Roman"/>
                <w:sz w:val="24"/>
                <w:szCs w:val="24"/>
              </w:rPr>
              <w:t>Статья 34. Виды разрешенного использования земельных участков и объектов к</w:t>
            </w:r>
            <w:r w:rsidRPr="00733AAB">
              <w:rPr>
                <w:rFonts w:ascii="Times New Roman" w:eastAsia="MS Mincho" w:hAnsi="Times New Roman" w:cs="Times New Roman"/>
                <w:sz w:val="24"/>
                <w:szCs w:val="24"/>
              </w:rPr>
              <w:t>а</w:t>
            </w:r>
            <w:r w:rsidRPr="00733AAB">
              <w:rPr>
                <w:rFonts w:ascii="Times New Roman" w:eastAsia="MS Mincho" w:hAnsi="Times New Roman" w:cs="Times New Roman"/>
                <w:sz w:val="24"/>
                <w:szCs w:val="24"/>
              </w:rPr>
              <w:t>питального строительства в различных территориальных зонах</w:t>
            </w:r>
          </w:p>
        </w:tc>
        <w:tc>
          <w:tcPr>
            <w:tcW w:w="850" w:type="dxa"/>
            <w:hideMark/>
          </w:tcPr>
          <w:p w:rsidR="00733AAB" w:rsidRPr="00733AAB" w:rsidRDefault="00733AAB" w:rsidP="00733AAB">
            <w:pPr>
              <w:spacing w:after="0" w:line="240" w:lineRule="auto"/>
              <w:jc w:val="right"/>
              <w:rPr>
                <w:rFonts w:ascii="Times New Roman" w:eastAsia="Calibri" w:hAnsi="Times New Roman" w:cs="Times New Roman"/>
                <w:sz w:val="24"/>
                <w:szCs w:val="24"/>
              </w:rPr>
            </w:pPr>
            <w:r w:rsidRPr="00733AAB">
              <w:rPr>
                <w:rFonts w:ascii="Times New Roman" w:eastAsia="Calibri" w:hAnsi="Times New Roman" w:cs="Times New Roman"/>
                <w:sz w:val="24"/>
                <w:szCs w:val="24"/>
              </w:rPr>
              <w:t>79</w:t>
            </w:r>
          </w:p>
        </w:tc>
      </w:tr>
      <w:tr w:rsidR="00733AAB" w:rsidRPr="00733AAB" w:rsidTr="00733AAB">
        <w:tc>
          <w:tcPr>
            <w:tcW w:w="8897" w:type="dxa"/>
            <w:hideMark/>
          </w:tcPr>
          <w:p w:rsidR="00733AAB" w:rsidRPr="00733AAB" w:rsidRDefault="00733AAB" w:rsidP="00733AAB">
            <w:pPr>
              <w:spacing w:after="0" w:line="240" w:lineRule="auto"/>
              <w:jc w:val="both"/>
              <w:rPr>
                <w:rFonts w:ascii="Times New Roman" w:eastAsia="Calibri" w:hAnsi="Times New Roman" w:cs="Times New Roman"/>
                <w:sz w:val="24"/>
                <w:szCs w:val="24"/>
              </w:rPr>
            </w:pPr>
            <w:r w:rsidRPr="00733AAB">
              <w:rPr>
                <w:rFonts w:ascii="Times New Roman" w:eastAsia="MS Mincho" w:hAnsi="Times New Roman" w:cs="Times New Roman"/>
                <w:sz w:val="24"/>
                <w:szCs w:val="24"/>
              </w:rPr>
              <w:t xml:space="preserve">Статья 35. Параметры разрешенного использования земельных участков и иных объектов недвижимости в различных территориальных зонах </w:t>
            </w:r>
          </w:p>
        </w:tc>
        <w:tc>
          <w:tcPr>
            <w:tcW w:w="850" w:type="dxa"/>
            <w:hideMark/>
          </w:tcPr>
          <w:p w:rsidR="00733AAB" w:rsidRPr="00733AAB" w:rsidRDefault="00733AAB" w:rsidP="00257394">
            <w:pPr>
              <w:spacing w:after="0" w:line="240" w:lineRule="auto"/>
              <w:jc w:val="right"/>
              <w:rPr>
                <w:rFonts w:ascii="Times New Roman" w:eastAsia="Calibri" w:hAnsi="Times New Roman" w:cs="Times New Roman"/>
                <w:sz w:val="24"/>
                <w:szCs w:val="24"/>
              </w:rPr>
            </w:pPr>
            <w:r w:rsidRPr="00733AAB">
              <w:rPr>
                <w:rFonts w:ascii="Times New Roman" w:eastAsia="Calibri" w:hAnsi="Times New Roman" w:cs="Times New Roman"/>
                <w:sz w:val="24"/>
                <w:szCs w:val="24"/>
              </w:rPr>
              <w:t>2</w:t>
            </w:r>
            <w:r w:rsidR="00257394">
              <w:rPr>
                <w:rFonts w:ascii="Times New Roman" w:eastAsia="Calibri" w:hAnsi="Times New Roman" w:cs="Times New Roman"/>
                <w:sz w:val="24"/>
                <w:szCs w:val="24"/>
              </w:rPr>
              <w:t>21</w:t>
            </w:r>
          </w:p>
        </w:tc>
      </w:tr>
      <w:tr w:rsidR="00733AAB" w:rsidRPr="00733AAB" w:rsidTr="00733AAB">
        <w:tc>
          <w:tcPr>
            <w:tcW w:w="8897" w:type="dxa"/>
            <w:hideMark/>
          </w:tcPr>
          <w:p w:rsidR="00733AAB" w:rsidRPr="00733AAB" w:rsidRDefault="00733AAB" w:rsidP="00733AAB">
            <w:pPr>
              <w:spacing w:after="0" w:line="240" w:lineRule="auto"/>
              <w:jc w:val="both"/>
              <w:rPr>
                <w:rFonts w:ascii="Times New Roman" w:eastAsia="MS Mincho" w:hAnsi="Times New Roman" w:cs="Times New Roman"/>
                <w:sz w:val="24"/>
                <w:szCs w:val="24"/>
              </w:rPr>
            </w:pPr>
            <w:r w:rsidRPr="00733AAB">
              <w:rPr>
                <w:rFonts w:ascii="Times New Roman" w:eastAsia="MS Mincho" w:hAnsi="Times New Roman" w:cs="Times New Roman"/>
                <w:sz w:val="24"/>
                <w:szCs w:val="24"/>
              </w:rPr>
              <w:t>Статья 36. Использование земельных участков в зонах с особыми условиями и</w:t>
            </w:r>
            <w:r w:rsidRPr="00733AAB">
              <w:rPr>
                <w:rFonts w:ascii="Times New Roman" w:eastAsia="MS Mincho" w:hAnsi="Times New Roman" w:cs="Times New Roman"/>
                <w:sz w:val="24"/>
                <w:szCs w:val="24"/>
              </w:rPr>
              <w:t>с</w:t>
            </w:r>
            <w:r w:rsidRPr="00733AAB">
              <w:rPr>
                <w:rFonts w:ascii="Times New Roman" w:eastAsia="MS Mincho" w:hAnsi="Times New Roman" w:cs="Times New Roman"/>
                <w:sz w:val="24"/>
                <w:szCs w:val="24"/>
              </w:rPr>
              <w:t>пользования (охранных зонах инженерных сетей)</w:t>
            </w:r>
          </w:p>
        </w:tc>
        <w:tc>
          <w:tcPr>
            <w:tcW w:w="850" w:type="dxa"/>
            <w:hideMark/>
          </w:tcPr>
          <w:p w:rsidR="00733AAB" w:rsidRPr="00733AAB" w:rsidRDefault="00733AAB" w:rsidP="00257394">
            <w:pPr>
              <w:spacing w:after="0" w:line="240" w:lineRule="auto"/>
              <w:jc w:val="right"/>
              <w:rPr>
                <w:rFonts w:ascii="Times New Roman" w:eastAsia="Calibri" w:hAnsi="Times New Roman" w:cs="Times New Roman"/>
                <w:sz w:val="24"/>
                <w:szCs w:val="24"/>
              </w:rPr>
            </w:pPr>
            <w:r w:rsidRPr="00733AAB">
              <w:rPr>
                <w:rFonts w:ascii="Times New Roman" w:eastAsia="Calibri" w:hAnsi="Times New Roman" w:cs="Times New Roman"/>
                <w:sz w:val="24"/>
                <w:szCs w:val="24"/>
              </w:rPr>
              <w:t>2</w:t>
            </w:r>
            <w:r w:rsidR="00257394">
              <w:rPr>
                <w:rFonts w:ascii="Times New Roman" w:eastAsia="Calibri" w:hAnsi="Times New Roman" w:cs="Times New Roman"/>
                <w:sz w:val="24"/>
                <w:szCs w:val="24"/>
              </w:rPr>
              <w:t>25</w:t>
            </w:r>
          </w:p>
        </w:tc>
      </w:tr>
      <w:tr w:rsidR="00733AAB" w:rsidRPr="00733AAB" w:rsidTr="00733AAB">
        <w:tc>
          <w:tcPr>
            <w:tcW w:w="8897" w:type="dxa"/>
            <w:hideMark/>
          </w:tcPr>
          <w:p w:rsidR="00733AAB" w:rsidRPr="00733AAB" w:rsidRDefault="00733AAB" w:rsidP="00733AAB">
            <w:pPr>
              <w:spacing w:after="0" w:line="240" w:lineRule="auto"/>
              <w:jc w:val="both"/>
              <w:rPr>
                <w:rFonts w:ascii="Times New Roman" w:eastAsia="MS Mincho" w:hAnsi="Times New Roman" w:cs="Times New Roman"/>
                <w:sz w:val="24"/>
                <w:szCs w:val="24"/>
              </w:rPr>
            </w:pPr>
            <w:r w:rsidRPr="00733AAB">
              <w:rPr>
                <w:rFonts w:ascii="Times New Roman" w:eastAsia="MS Mincho" w:hAnsi="Times New Roman" w:cs="Times New Roman"/>
                <w:sz w:val="24"/>
                <w:szCs w:val="24"/>
              </w:rPr>
              <w:t>Статья  37. Использование земельных участков в границах водоохранных зон</w:t>
            </w:r>
          </w:p>
        </w:tc>
        <w:tc>
          <w:tcPr>
            <w:tcW w:w="850" w:type="dxa"/>
            <w:hideMark/>
          </w:tcPr>
          <w:p w:rsidR="00733AAB" w:rsidRPr="00733AAB" w:rsidRDefault="00733AAB" w:rsidP="00257394">
            <w:pPr>
              <w:spacing w:after="0" w:line="240" w:lineRule="auto"/>
              <w:jc w:val="right"/>
              <w:rPr>
                <w:rFonts w:ascii="Times New Roman" w:eastAsia="Calibri" w:hAnsi="Times New Roman" w:cs="Times New Roman"/>
                <w:sz w:val="24"/>
                <w:szCs w:val="24"/>
              </w:rPr>
            </w:pPr>
            <w:r w:rsidRPr="00733AAB">
              <w:rPr>
                <w:rFonts w:ascii="Times New Roman" w:eastAsia="Calibri" w:hAnsi="Times New Roman" w:cs="Times New Roman"/>
                <w:sz w:val="24"/>
                <w:szCs w:val="24"/>
              </w:rPr>
              <w:t>2</w:t>
            </w:r>
            <w:r w:rsidR="00257394">
              <w:rPr>
                <w:rFonts w:ascii="Times New Roman" w:eastAsia="Calibri" w:hAnsi="Times New Roman" w:cs="Times New Roman"/>
                <w:sz w:val="24"/>
                <w:szCs w:val="24"/>
              </w:rPr>
              <w:t>28</w:t>
            </w:r>
          </w:p>
        </w:tc>
      </w:tr>
      <w:tr w:rsidR="00733AAB" w:rsidRPr="00733AAB" w:rsidTr="00733AAB">
        <w:tc>
          <w:tcPr>
            <w:tcW w:w="8897" w:type="dxa"/>
            <w:hideMark/>
          </w:tcPr>
          <w:p w:rsidR="00733AAB" w:rsidRPr="00733AAB" w:rsidRDefault="00733AAB" w:rsidP="00733AAB">
            <w:pPr>
              <w:spacing w:after="0" w:line="240" w:lineRule="auto"/>
              <w:jc w:val="both"/>
              <w:rPr>
                <w:rFonts w:ascii="Times New Roman" w:eastAsia="MS Mincho" w:hAnsi="Times New Roman" w:cs="Times New Roman"/>
                <w:sz w:val="24"/>
                <w:szCs w:val="24"/>
              </w:rPr>
            </w:pPr>
            <w:r w:rsidRPr="00733AAB">
              <w:rPr>
                <w:rFonts w:ascii="Times New Roman" w:eastAsia="MS Mincho" w:hAnsi="Times New Roman" w:cs="Times New Roman"/>
                <w:sz w:val="24"/>
                <w:szCs w:val="24"/>
              </w:rPr>
              <w:t>Статья 38. Сохранность объектов культурного наследия. Зоны охраны объектов культурного наследия</w:t>
            </w:r>
          </w:p>
        </w:tc>
        <w:tc>
          <w:tcPr>
            <w:tcW w:w="850" w:type="dxa"/>
            <w:hideMark/>
          </w:tcPr>
          <w:p w:rsidR="00733AAB" w:rsidRPr="00733AAB" w:rsidRDefault="00733AAB" w:rsidP="00257394">
            <w:pPr>
              <w:spacing w:after="0" w:line="240" w:lineRule="auto"/>
              <w:jc w:val="right"/>
              <w:rPr>
                <w:rFonts w:ascii="Times New Roman" w:eastAsia="Calibri" w:hAnsi="Times New Roman" w:cs="Times New Roman"/>
                <w:sz w:val="24"/>
                <w:szCs w:val="24"/>
              </w:rPr>
            </w:pPr>
            <w:r w:rsidRPr="00733AAB">
              <w:rPr>
                <w:rFonts w:ascii="Times New Roman" w:eastAsia="Calibri" w:hAnsi="Times New Roman" w:cs="Times New Roman"/>
                <w:sz w:val="24"/>
                <w:szCs w:val="24"/>
              </w:rPr>
              <w:t>2</w:t>
            </w:r>
            <w:r w:rsidR="00257394">
              <w:rPr>
                <w:rFonts w:ascii="Times New Roman" w:eastAsia="Calibri" w:hAnsi="Times New Roman" w:cs="Times New Roman"/>
                <w:sz w:val="24"/>
                <w:szCs w:val="24"/>
              </w:rPr>
              <w:t>29</w:t>
            </w:r>
          </w:p>
        </w:tc>
      </w:tr>
      <w:tr w:rsidR="00733AAB" w:rsidRPr="00733AAB" w:rsidTr="00733AAB">
        <w:tc>
          <w:tcPr>
            <w:tcW w:w="8897" w:type="dxa"/>
            <w:hideMark/>
          </w:tcPr>
          <w:p w:rsidR="00733AAB" w:rsidRPr="00733AAB" w:rsidRDefault="00733AAB" w:rsidP="00733AAB">
            <w:pPr>
              <w:autoSpaceDE w:val="0"/>
              <w:autoSpaceDN w:val="0"/>
              <w:adjustRightInd w:val="0"/>
              <w:spacing w:after="0" w:line="240" w:lineRule="auto"/>
              <w:jc w:val="both"/>
              <w:outlineLvl w:val="1"/>
              <w:rPr>
                <w:rFonts w:ascii="Times New Roman" w:eastAsia="Calibri" w:hAnsi="Times New Roman" w:cs="Times New Roman"/>
                <w:sz w:val="24"/>
                <w:szCs w:val="24"/>
                <w:lang w:eastAsia="ru-RU"/>
              </w:rPr>
            </w:pPr>
            <w:r w:rsidRPr="00733AAB">
              <w:rPr>
                <w:rFonts w:ascii="Times New Roman" w:eastAsia="Times New Roman" w:hAnsi="Times New Roman" w:cs="Times New Roman"/>
                <w:bCs/>
                <w:sz w:val="24"/>
                <w:szCs w:val="24"/>
                <w:lang w:eastAsia="ru-RU"/>
              </w:rPr>
              <w:t xml:space="preserve">Статья  39. Иные </w:t>
            </w:r>
            <w:r w:rsidRPr="00733AAB">
              <w:rPr>
                <w:rFonts w:ascii="Times New Roman" w:eastAsia="Calibri" w:hAnsi="Times New Roman" w:cs="Times New Roman"/>
                <w:sz w:val="24"/>
                <w:szCs w:val="24"/>
                <w:lang w:eastAsia="ru-RU"/>
              </w:rPr>
              <w:t>ограничения использования земельных участков и объектов к</w:t>
            </w:r>
            <w:r w:rsidRPr="00733AAB">
              <w:rPr>
                <w:rFonts w:ascii="Times New Roman" w:eastAsia="Calibri" w:hAnsi="Times New Roman" w:cs="Times New Roman"/>
                <w:sz w:val="24"/>
                <w:szCs w:val="24"/>
                <w:lang w:eastAsia="ru-RU"/>
              </w:rPr>
              <w:t>а</w:t>
            </w:r>
            <w:r w:rsidRPr="00733AAB">
              <w:rPr>
                <w:rFonts w:ascii="Times New Roman" w:eastAsia="Calibri" w:hAnsi="Times New Roman" w:cs="Times New Roman"/>
                <w:sz w:val="24"/>
                <w:szCs w:val="24"/>
                <w:lang w:eastAsia="ru-RU"/>
              </w:rPr>
              <w:t>питального строительства</w:t>
            </w:r>
          </w:p>
        </w:tc>
        <w:tc>
          <w:tcPr>
            <w:tcW w:w="850" w:type="dxa"/>
            <w:hideMark/>
          </w:tcPr>
          <w:p w:rsidR="00733AAB" w:rsidRPr="00733AAB" w:rsidRDefault="00733AAB" w:rsidP="00257394">
            <w:pPr>
              <w:spacing w:after="0" w:line="240" w:lineRule="auto"/>
              <w:jc w:val="right"/>
              <w:rPr>
                <w:rFonts w:ascii="Times New Roman" w:eastAsia="Calibri" w:hAnsi="Times New Roman" w:cs="Times New Roman"/>
                <w:sz w:val="24"/>
                <w:szCs w:val="24"/>
              </w:rPr>
            </w:pPr>
            <w:r w:rsidRPr="00733AAB">
              <w:rPr>
                <w:rFonts w:ascii="Times New Roman" w:eastAsia="Calibri" w:hAnsi="Times New Roman" w:cs="Times New Roman"/>
                <w:sz w:val="24"/>
                <w:szCs w:val="24"/>
              </w:rPr>
              <w:t>2</w:t>
            </w:r>
            <w:r w:rsidR="00257394">
              <w:rPr>
                <w:rFonts w:ascii="Times New Roman" w:eastAsia="Calibri" w:hAnsi="Times New Roman" w:cs="Times New Roman"/>
                <w:sz w:val="24"/>
                <w:szCs w:val="24"/>
              </w:rPr>
              <w:t>33</w:t>
            </w:r>
          </w:p>
        </w:tc>
      </w:tr>
      <w:tr w:rsidR="00733AAB" w:rsidRPr="00733AAB" w:rsidTr="00733AAB">
        <w:tc>
          <w:tcPr>
            <w:tcW w:w="9747" w:type="dxa"/>
            <w:gridSpan w:val="2"/>
          </w:tcPr>
          <w:p w:rsidR="00733AAB" w:rsidRPr="00733AAB" w:rsidRDefault="00733AAB" w:rsidP="00733AAB">
            <w:pPr>
              <w:spacing w:after="0" w:line="240" w:lineRule="auto"/>
              <w:jc w:val="center"/>
              <w:rPr>
                <w:rFonts w:ascii="Times New Roman" w:eastAsia="Calibri" w:hAnsi="Times New Roman" w:cs="Times New Roman"/>
                <w:b/>
                <w:bCs/>
                <w:sz w:val="24"/>
                <w:szCs w:val="24"/>
              </w:rPr>
            </w:pPr>
          </w:p>
          <w:p w:rsidR="00733AAB" w:rsidRPr="00733AAB" w:rsidRDefault="00733AAB" w:rsidP="00733AAB">
            <w:pPr>
              <w:spacing w:after="0" w:line="240" w:lineRule="auto"/>
              <w:jc w:val="center"/>
              <w:rPr>
                <w:rFonts w:ascii="Times New Roman" w:eastAsia="Calibri" w:hAnsi="Times New Roman" w:cs="Times New Roman"/>
                <w:b/>
                <w:bCs/>
                <w:sz w:val="24"/>
                <w:szCs w:val="24"/>
              </w:rPr>
            </w:pPr>
          </w:p>
          <w:p w:rsidR="00733AAB" w:rsidRPr="00733AAB" w:rsidRDefault="00733AAB" w:rsidP="00733AAB">
            <w:pPr>
              <w:spacing w:after="0" w:line="240" w:lineRule="auto"/>
              <w:jc w:val="center"/>
              <w:rPr>
                <w:rFonts w:ascii="Times New Roman" w:eastAsia="Calibri" w:hAnsi="Times New Roman" w:cs="Times New Roman"/>
                <w:b/>
                <w:sz w:val="24"/>
                <w:szCs w:val="24"/>
              </w:rPr>
            </w:pPr>
            <w:r w:rsidRPr="00733AAB">
              <w:rPr>
                <w:rFonts w:ascii="Times New Roman" w:eastAsia="Calibri" w:hAnsi="Times New Roman" w:cs="Times New Roman"/>
                <w:b/>
                <w:bCs/>
                <w:sz w:val="24"/>
                <w:szCs w:val="24"/>
              </w:rPr>
              <w:t>ЧАСТЬ I</w:t>
            </w:r>
            <w:r w:rsidRPr="00733AAB">
              <w:rPr>
                <w:rFonts w:ascii="Times New Roman" w:eastAsia="Calibri" w:hAnsi="Times New Roman" w:cs="Times New Roman"/>
                <w:b/>
                <w:bCs/>
                <w:sz w:val="24"/>
                <w:szCs w:val="24"/>
                <w:lang w:val="en-US"/>
              </w:rPr>
              <w:t>V</w:t>
            </w:r>
            <w:r w:rsidRPr="00733AAB">
              <w:rPr>
                <w:rFonts w:ascii="Times New Roman" w:eastAsia="Calibri" w:hAnsi="Times New Roman" w:cs="Times New Roman"/>
                <w:b/>
                <w:bCs/>
                <w:sz w:val="24"/>
                <w:szCs w:val="24"/>
              </w:rPr>
              <w:t>. ЗАКЛЮЧИТЕЛЬНЫЕ ПОЛОЖЕНИЯ</w:t>
            </w:r>
          </w:p>
        </w:tc>
      </w:tr>
      <w:tr w:rsidR="00733AAB" w:rsidRPr="00733AAB" w:rsidTr="00733AAB">
        <w:trPr>
          <w:trHeight w:val="387"/>
        </w:trPr>
        <w:tc>
          <w:tcPr>
            <w:tcW w:w="8897" w:type="dxa"/>
            <w:hideMark/>
          </w:tcPr>
          <w:p w:rsidR="00733AAB" w:rsidRPr="00733AAB" w:rsidRDefault="00733AAB" w:rsidP="00733AAB">
            <w:pPr>
              <w:spacing w:after="0" w:line="240" w:lineRule="auto"/>
              <w:jc w:val="both"/>
              <w:rPr>
                <w:rFonts w:ascii="Times New Roman" w:eastAsia="MS Mincho" w:hAnsi="Times New Roman" w:cs="Times New Roman"/>
                <w:sz w:val="24"/>
                <w:szCs w:val="24"/>
              </w:rPr>
            </w:pPr>
            <w:r w:rsidRPr="00733AAB">
              <w:rPr>
                <w:rFonts w:ascii="Times New Roman" w:eastAsia="MS Mincho" w:hAnsi="Times New Roman" w:cs="Times New Roman"/>
                <w:sz w:val="24"/>
                <w:szCs w:val="24"/>
              </w:rPr>
              <w:t>Статья 40. Действие настоящих Правил по отношению к ранее возникшим прав</w:t>
            </w:r>
            <w:r w:rsidRPr="00733AAB">
              <w:rPr>
                <w:rFonts w:ascii="Times New Roman" w:eastAsia="MS Mincho" w:hAnsi="Times New Roman" w:cs="Times New Roman"/>
                <w:sz w:val="24"/>
                <w:szCs w:val="24"/>
              </w:rPr>
              <w:t>о</w:t>
            </w:r>
            <w:r w:rsidRPr="00733AAB">
              <w:rPr>
                <w:rFonts w:ascii="Times New Roman" w:eastAsia="MS Mincho" w:hAnsi="Times New Roman" w:cs="Times New Roman"/>
                <w:sz w:val="24"/>
                <w:szCs w:val="24"/>
              </w:rPr>
              <w:t>отношениям</w:t>
            </w:r>
          </w:p>
        </w:tc>
        <w:tc>
          <w:tcPr>
            <w:tcW w:w="850" w:type="dxa"/>
            <w:hideMark/>
          </w:tcPr>
          <w:p w:rsidR="00733AAB" w:rsidRPr="00733AAB" w:rsidRDefault="00733AAB" w:rsidP="00257394">
            <w:pPr>
              <w:spacing w:after="0" w:line="240" w:lineRule="auto"/>
              <w:jc w:val="right"/>
              <w:rPr>
                <w:rFonts w:ascii="Times New Roman" w:eastAsia="Calibri" w:hAnsi="Times New Roman" w:cs="Times New Roman"/>
                <w:sz w:val="24"/>
                <w:szCs w:val="24"/>
              </w:rPr>
            </w:pPr>
            <w:r w:rsidRPr="00733AAB">
              <w:rPr>
                <w:rFonts w:ascii="Times New Roman" w:eastAsia="Calibri" w:hAnsi="Times New Roman" w:cs="Times New Roman"/>
                <w:sz w:val="24"/>
                <w:szCs w:val="24"/>
              </w:rPr>
              <w:t>2</w:t>
            </w:r>
            <w:r w:rsidR="00257394">
              <w:rPr>
                <w:rFonts w:ascii="Times New Roman" w:eastAsia="Calibri" w:hAnsi="Times New Roman" w:cs="Times New Roman"/>
                <w:sz w:val="24"/>
                <w:szCs w:val="24"/>
              </w:rPr>
              <w:t>35</w:t>
            </w:r>
          </w:p>
        </w:tc>
      </w:tr>
      <w:tr w:rsidR="00733AAB" w:rsidRPr="00733AAB" w:rsidTr="00733AAB">
        <w:tc>
          <w:tcPr>
            <w:tcW w:w="8897" w:type="dxa"/>
            <w:hideMark/>
          </w:tcPr>
          <w:p w:rsidR="00733AAB" w:rsidRPr="00733AAB" w:rsidRDefault="00733AAB" w:rsidP="00733AAB">
            <w:pPr>
              <w:spacing w:after="0" w:line="240" w:lineRule="auto"/>
              <w:jc w:val="both"/>
              <w:rPr>
                <w:rFonts w:ascii="Times New Roman" w:eastAsia="MS Mincho" w:hAnsi="Times New Roman" w:cs="Times New Roman"/>
                <w:sz w:val="24"/>
                <w:szCs w:val="24"/>
              </w:rPr>
            </w:pPr>
            <w:r w:rsidRPr="00733AAB">
              <w:rPr>
                <w:rFonts w:ascii="Times New Roman" w:eastAsia="MS Mincho" w:hAnsi="Times New Roman" w:cs="Times New Roman"/>
                <w:sz w:val="24"/>
                <w:szCs w:val="24"/>
              </w:rPr>
              <w:t>Статья 41. Действие настоящих Правил по отношению к градостроительной д</w:t>
            </w:r>
            <w:r w:rsidRPr="00733AAB">
              <w:rPr>
                <w:rFonts w:ascii="Times New Roman" w:eastAsia="MS Mincho" w:hAnsi="Times New Roman" w:cs="Times New Roman"/>
                <w:sz w:val="24"/>
                <w:szCs w:val="24"/>
              </w:rPr>
              <w:t>о</w:t>
            </w:r>
            <w:r w:rsidRPr="00733AAB">
              <w:rPr>
                <w:rFonts w:ascii="Times New Roman" w:eastAsia="MS Mincho" w:hAnsi="Times New Roman" w:cs="Times New Roman"/>
                <w:sz w:val="24"/>
                <w:szCs w:val="24"/>
              </w:rPr>
              <w:t>кументации</w:t>
            </w:r>
          </w:p>
        </w:tc>
        <w:tc>
          <w:tcPr>
            <w:tcW w:w="850" w:type="dxa"/>
            <w:hideMark/>
          </w:tcPr>
          <w:p w:rsidR="00733AAB" w:rsidRPr="00733AAB" w:rsidRDefault="00733AAB" w:rsidP="00257394">
            <w:pPr>
              <w:spacing w:after="0" w:line="240" w:lineRule="auto"/>
              <w:jc w:val="right"/>
              <w:rPr>
                <w:rFonts w:ascii="Times New Roman" w:eastAsia="Calibri" w:hAnsi="Times New Roman" w:cs="Times New Roman"/>
                <w:sz w:val="24"/>
                <w:szCs w:val="24"/>
              </w:rPr>
            </w:pPr>
            <w:r w:rsidRPr="00733AAB">
              <w:rPr>
                <w:rFonts w:ascii="Times New Roman" w:eastAsia="Calibri" w:hAnsi="Times New Roman" w:cs="Times New Roman"/>
                <w:sz w:val="24"/>
                <w:szCs w:val="24"/>
              </w:rPr>
              <w:t>2</w:t>
            </w:r>
            <w:r w:rsidR="00257394">
              <w:rPr>
                <w:rFonts w:ascii="Times New Roman" w:eastAsia="Calibri" w:hAnsi="Times New Roman" w:cs="Times New Roman"/>
                <w:sz w:val="24"/>
                <w:szCs w:val="24"/>
              </w:rPr>
              <w:t>35</w:t>
            </w:r>
          </w:p>
        </w:tc>
      </w:tr>
    </w:tbl>
    <w:p w:rsidR="00733AAB" w:rsidRPr="00733AAB" w:rsidRDefault="00733AAB" w:rsidP="00733AAB">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733AAB" w:rsidRPr="00733AAB" w:rsidRDefault="00733AAB" w:rsidP="00733AAB">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733AAB" w:rsidRPr="00733AAB" w:rsidRDefault="00733AAB" w:rsidP="00733AAB">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733AAB" w:rsidRPr="00733AAB" w:rsidRDefault="00733AAB" w:rsidP="00733AAB">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733AAB" w:rsidRPr="00733AAB" w:rsidRDefault="00733AAB" w:rsidP="00733AAB">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733AAB" w:rsidRPr="00733AAB" w:rsidRDefault="00733AAB" w:rsidP="00733AAB">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733AAB" w:rsidRPr="00733AAB" w:rsidRDefault="00733AAB" w:rsidP="00733AAB">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733AAB" w:rsidRPr="00733AAB" w:rsidRDefault="00733AAB" w:rsidP="00733AAB">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733AAB" w:rsidRPr="00733AAB" w:rsidRDefault="00733AAB" w:rsidP="00733AAB">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733AAB" w:rsidRPr="00733AAB" w:rsidRDefault="00733AAB" w:rsidP="00733AAB">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733AAB" w:rsidRPr="00733AAB" w:rsidRDefault="00733AAB" w:rsidP="00733AAB">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733AAB" w:rsidRPr="00733AAB" w:rsidRDefault="00733AAB" w:rsidP="00733AAB">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733AAB" w:rsidRPr="00733AAB" w:rsidRDefault="00733AAB" w:rsidP="00733AAB">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733AAB" w:rsidRPr="00733AAB" w:rsidRDefault="00733AAB" w:rsidP="00733AAB">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733AAB" w:rsidRPr="00733AAB" w:rsidRDefault="00733AAB" w:rsidP="00733AAB">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733AAB" w:rsidRPr="00733AAB" w:rsidRDefault="00733AAB" w:rsidP="00733AAB">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733AAB" w:rsidRPr="00733AAB" w:rsidRDefault="00733AAB" w:rsidP="00733AAB">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733AAB" w:rsidRPr="00733AAB" w:rsidRDefault="00733AAB" w:rsidP="00733AAB">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733AAB" w:rsidRPr="00733AAB" w:rsidRDefault="00733AAB" w:rsidP="00733AAB">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733AAB" w:rsidRPr="00733AAB" w:rsidRDefault="00733AAB" w:rsidP="00733AAB">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733AAB" w:rsidRPr="00733AAB" w:rsidRDefault="00733AAB" w:rsidP="00733AAB">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733AAB" w:rsidRPr="00733AAB" w:rsidRDefault="00733AAB" w:rsidP="00733AAB">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733AAB" w:rsidRPr="00733AAB" w:rsidRDefault="00733AAB" w:rsidP="00733AAB">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733AAB" w:rsidRPr="00733AAB" w:rsidRDefault="00733AAB" w:rsidP="00733AAB">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733AAB" w:rsidRPr="00733AAB" w:rsidRDefault="00733AAB" w:rsidP="00733AAB">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733AAB" w:rsidRPr="00733AAB" w:rsidRDefault="00733AAB" w:rsidP="00733AAB">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733AAB" w:rsidRPr="00733AAB" w:rsidRDefault="00733AAB" w:rsidP="00733AAB">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733AAB" w:rsidRPr="00733AAB" w:rsidRDefault="00733AAB" w:rsidP="00733AAB">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733AAB" w:rsidRPr="00733AAB" w:rsidRDefault="00733AAB" w:rsidP="00733AAB">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733AAB" w:rsidRPr="00733AAB" w:rsidRDefault="00733AAB" w:rsidP="00733AAB">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733AAB" w:rsidRPr="00733AAB" w:rsidRDefault="00733AAB" w:rsidP="00733AAB">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733AAB" w:rsidRPr="00733AAB" w:rsidRDefault="00733AAB" w:rsidP="00733AAB">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733AAB" w:rsidRPr="00733AAB" w:rsidRDefault="00733AAB" w:rsidP="00733AAB">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733AAB" w:rsidRPr="00733AAB" w:rsidRDefault="00733AAB" w:rsidP="00733AAB">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733AAB" w:rsidRPr="00733AAB" w:rsidRDefault="00733AAB" w:rsidP="00733AAB">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733AAB" w:rsidRPr="00733AAB" w:rsidRDefault="00733AAB" w:rsidP="00733AAB">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733AAB" w:rsidRPr="00733AAB" w:rsidRDefault="00733AAB" w:rsidP="00733AAB">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733AAB" w:rsidRPr="00733AAB" w:rsidRDefault="00733AAB" w:rsidP="00733AAB">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733AAB" w:rsidRPr="00733AAB" w:rsidRDefault="00733AAB" w:rsidP="00733AAB">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733AAB" w:rsidRPr="00733AAB" w:rsidRDefault="00733AAB" w:rsidP="00733AAB">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733AAB" w:rsidRPr="00733AAB" w:rsidRDefault="00733AAB" w:rsidP="00733AAB">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733AAB" w:rsidRPr="00733AAB" w:rsidRDefault="00733AAB" w:rsidP="00733AAB">
      <w:pPr>
        <w:keepLines/>
        <w:widowControl w:val="0"/>
        <w:tabs>
          <w:tab w:val="left" w:pos="-5387"/>
          <w:tab w:val="left" w:pos="9072"/>
        </w:tabs>
        <w:overflowPunct w:val="0"/>
        <w:autoSpaceDE w:val="0"/>
        <w:autoSpaceDN w:val="0"/>
        <w:adjustRightInd w:val="0"/>
        <w:spacing w:after="0" w:line="240" w:lineRule="auto"/>
        <w:ind w:firstLine="425"/>
        <w:jc w:val="center"/>
        <w:rPr>
          <w:rFonts w:ascii="Times New Roman" w:eastAsia="Times New Roman" w:hAnsi="Times New Roman" w:cs="Times New Roman"/>
          <w:b/>
          <w:bCs/>
          <w:color w:val="000000"/>
          <w:sz w:val="24"/>
          <w:szCs w:val="24"/>
          <w:lang w:eastAsia="ru-RU"/>
        </w:rPr>
      </w:pPr>
      <w:r w:rsidRPr="00733AAB">
        <w:rPr>
          <w:rFonts w:ascii="Times New Roman" w:eastAsia="Times New Roman" w:hAnsi="Times New Roman" w:cs="Times New Roman"/>
          <w:b/>
          <w:bCs/>
          <w:color w:val="000000"/>
          <w:sz w:val="24"/>
          <w:szCs w:val="24"/>
          <w:lang w:eastAsia="ru-RU"/>
        </w:rPr>
        <w:t>ПРАВИЛА ЗЕМЛЕПОЛЬЗОВАНИЯ И ЗАСТРОЙКИ</w:t>
      </w:r>
    </w:p>
    <w:p w:rsidR="00733AAB" w:rsidRPr="00733AAB" w:rsidRDefault="00733AAB" w:rsidP="00733AAB">
      <w:pPr>
        <w:keepLines/>
        <w:widowControl w:val="0"/>
        <w:tabs>
          <w:tab w:val="left" w:pos="-5387"/>
          <w:tab w:val="left" w:pos="9072"/>
        </w:tabs>
        <w:overflowPunct w:val="0"/>
        <w:autoSpaceDE w:val="0"/>
        <w:autoSpaceDN w:val="0"/>
        <w:adjustRightInd w:val="0"/>
        <w:spacing w:after="0" w:line="240" w:lineRule="auto"/>
        <w:ind w:firstLine="425"/>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ЧЕБУРГОЛЬ</w:t>
      </w:r>
      <w:r w:rsidRPr="00733AAB">
        <w:rPr>
          <w:rFonts w:ascii="Times New Roman" w:eastAsia="Times New Roman" w:hAnsi="Times New Roman" w:cs="Times New Roman"/>
          <w:b/>
          <w:bCs/>
          <w:color w:val="000000"/>
          <w:sz w:val="24"/>
          <w:szCs w:val="24"/>
          <w:lang w:eastAsia="ru-RU"/>
        </w:rPr>
        <w:t>СКОГО СЕЛЬСКОГО ПОСЕЛЕНИЯ</w:t>
      </w:r>
    </w:p>
    <w:p w:rsidR="00733AAB" w:rsidRPr="00733AAB" w:rsidRDefault="00733AAB" w:rsidP="00733AAB">
      <w:pPr>
        <w:keepLines/>
        <w:widowControl w:val="0"/>
        <w:tabs>
          <w:tab w:val="left" w:pos="-5387"/>
          <w:tab w:val="left" w:pos="9072"/>
        </w:tabs>
        <w:overflowPunct w:val="0"/>
        <w:autoSpaceDE w:val="0"/>
        <w:autoSpaceDN w:val="0"/>
        <w:adjustRightInd w:val="0"/>
        <w:spacing w:after="0" w:line="240" w:lineRule="auto"/>
        <w:ind w:firstLine="425"/>
        <w:jc w:val="center"/>
        <w:rPr>
          <w:rFonts w:ascii="Times New Roman" w:eastAsia="Times New Roman" w:hAnsi="Times New Roman" w:cs="Times New Roman"/>
          <w:b/>
          <w:bCs/>
          <w:color w:val="000000"/>
          <w:sz w:val="24"/>
          <w:szCs w:val="24"/>
          <w:lang w:eastAsia="ru-RU"/>
        </w:rPr>
      </w:pPr>
      <w:r w:rsidRPr="00733AAB">
        <w:rPr>
          <w:rFonts w:ascii="Times New Roman" w:eastAsia="Times New Roman" w:hAnsi="Times New Roman" w:cs="Times New Roman"/>
          <w:b/>
          <w:bCs/>
          <w:color w:val="000000"/>
          <w:sz w:val="24"/>
          <w:szCs w:val="24"/>
          <w:lang w:eastAsia="ru-RU"/>
        </w:rPr>
        <w:t>КРАСНОАРМЕЙСКОГО РАЙОНА КРАСНОДАРСКОГО КРАЯ</w:t>
      </w:r>
    </w:p>
    <w:p w:rsidR="00733AAB" w:rsidRPr="00733AAB" w:rsidRDefault="00733AAB" w:rsidP="00733AAB">
      <w:pPr>
        <w:keepNext/>
        <w:keepLines/>
        <w:tabs>
          <w:tab w:val="left" w:pos="-5387"/>
        </w:tabs>
        <w:overflowPunct w:val="0"/>
        <w:autoSpaceDE w:val="0"/>
        <w:autoSpaceDN w:val="0"/>
        <w:adjustRightInd w:val="0"/>
        <w:spacing w:after="0" w:line="240" w:lineRule="auto"/>
        <w:ind w:firstLine="425"/>
        <w:jc w:val="both"/>
        <w:rPr>
          <w:rFonts w:ascii="Times New Roman" w:eastAsia="Times New Roman" w:hAnsi="Times New Roman" w:cs="Times New Roman"/>
          <w:color w:val="000000"/>
          <w:sz w:val="24"/>
          <w:szCs w:val="24"/>
          <w:lang w:eastAsia="ru-RU"/>
        </w:rPr>
      </w:pPr>
    </w:p>
    <w:p w:rsidR="00733AAB" w:rsidRPr="00733AAB" w:rsidRDefault="00733AAB" w:rsidP="00733AAB">
      <w:pPr>
        <w:keepNext/>
        <w:keepLines/>
        <w:tabs>
          <w:tab w:val="left" w:pos="-5387"/>
          <w:tab w:val="left" w:pos="851"/>
        </w:tabs>
        <w:overflowPunct w:val="0"/>
        <w:autoSpaceDE w:val="0"/>
        <w:autoSpaceDN w:val="0"/>
        <w:adjustRightInd w:val="0"/>
        <w:spacing w:after="0" w:line="240" w:lineRule="auto"/>
        <w:ind w:firstLine="851"/>
        <w:jc w:val="both"/>
        <w:rPr>
          <w:rFonts w:ascii="Times New Roman" w:eastAsia="Times New Roman" w:hAnsi="Times New Roman" w:cs="Times New Roman"/>
          <w:color w:val="000000"/>
          <w:sz w:val="24"/>
          <w:szCs w:val="24"/>
          <w:lang w:eastAsia="ru-RU"/>
        </w:rPr>
      </w:pPr>
      <w:r w:rsidRPr="00733AAB">
        <w:rPr>
          <w:rFonts w:ascii="Times New Roman" w:eastAsia="Times New Roman" w:hAnsi="Times New Roman" w:cs="Times New Roman"/>
          <w:color w:val="000000"/>
          <w:sz w:val="24"/>
          <w:szCs w:val="24"/>
          <w:lang w:eastAsia="ru-RU"/>
        </w:rPr>
        <w:t xml:space="preserve">Правила землепользования и застройки </w:t>
      </w:r>
      <w:r>
        <w:rPr>
          <w:rFonts w:ascii="Times New Roman" w:eastAsia="Times New Roman" w:hAnsi="Times New Roman" w:cs="Times New Roman"/>
          <w:bCs/>
          <w:color w:val="000000"/>
          <w:sz w:val="24"/>
          <w:szCs w:val="24"/>
          <w:lang w:eastAsia="ru-RU"/>
        </w:rPr>
        <w:t>Чебурголь</w:t>
      </w:r>
      <w:r w:rsidRPr="00733AAB">
        <w:rPr>
          <w:rFonts w:ascii="Times New Roman" w:eastAsia="Times New Roman" w:hAnsi="Times New Roman" w:cs="Times New Roman"/>
          <w:bCs/>
          <w:color w:val="000000"/>
          <w:sz w:val="24"/>
          <w:szCs w:val="24"/>
          <w:lang w:eastAsia="ru-RU"/>
        </w:rPr>
        <w:t>ского</w:t>
      </w:r>
      <w:r w:rsidRPr="00733AAB">
        <w:rPr>
          <w:rFonts w:ascii="Times New Roman" w:eastAsia="Times New Roman" w:hAnsi="Times New Roman" w:cs="Times New Roman"/>
          <w:color w:val="000000"/>
          <w:sz w:val="24"/>
          <w:szCs w:val="24"/>
          <w:lang w:eastAsia="ru-RU"/>
        </w:rPr>
        <w:t xml:space="preserve"> сельского поселения Красноармейского района Краснодарского края (далее – Правила) являются документом градостроительного зонирования, в котором устанавливаются территориальные зоны и градостроительные регламенты на территории </w:t>
      </w:r>
      <w:r>
        <w:rPr>
          <w:rFonts w:ascii="Times New Roman" w:eastAsia="Times New Roman" w:hAnsi="Times New Roman" w:cs="Times New Roman"/>
          <w:color w:val="000000"/>
          <w:sz w:val="24"/>
          <w:szCs w:val="24"/>
          <w:lang w:eastAsia="ru-RU"/>
        </w:rPr>
        <w:t>Чебурголь</w:t>
      </w:r>
      <w:r w:rsidRPr="00733AAB">
        <w:rPr>
          <w:rFonts w:ascii="Times New Roman" w:eastAsia="Times New Roman" w:hAnsi="Times New Roman" w:cs="Times New Roman"/>
          <w:color w:val="000000"/>
          <w:sz w:val="24"/>
          <w:szCs w:val="24"/>
          <w:lang w:eastAsia="ru-RU"/>
        </w:rPr>
        <w:t>ского сельского поселения, п</w:t>
      </w:r>
      <w:r w:rsidRPr="00733AAB">
        <w:rPr>
          <w:rFonts w:ascii="Times New Roman" w:eastAsia="Times New Roman" w:hAnsi="Times New Roman" w:cs="Times New Roman"/>
          <w:color w:val="000000"/>
          <w:sz w:val="24"/>
          <w:szCs w:val="24"/>
          <w:lang w:eastAsia="ru-RU"/>
        </w:rPr>
        <w:t>о</w:t>
      </w:r>
      <w:r w:rsidRPr="00733AAB">
        <w:rPr>
          <w:rFonts w:ascii="Times New Roman" w:eastAsia="Times New Roman" w:hAnsi="Times New Roman" w:cs="Times New Roman"/>
          <w:color w:val="000000"/>
          <w:sz w:val="24"/>
          <w:szCs w:val="24"/>
          <w:lang w:eastAsia="ru-RU"/>
        </w:rPr>
        <w:t>рядок применения такого документа и порядок внесения в него изменений. Правила пр</w:t>
      </w:r>
      <w:r w:rsidRPr="00733AAB">
        <w:rPr>
          <w:rFonts w:ascii="Times New Roman" w:eastAsia="Times New Roman" w:hAnsi="Times New Roman" w:cs="Times New Roman"/>
          <w:color w:val="000000"/>
          <w:sz w:val="24"/>
          <w:szCs w:val="24"/>
          <w:lang w:eastAsia="ru-RU"/>
        </w:rPr>
        <w:t>и</w:t>
      </w:r>
      <w:r w:rsidRPr="00733AAB">
        <w:rPr>
          <w:rFonts w:ascii="Times New Roman" w:eastAsia="Times New Roman" w:hAnsi="Times New Roman" w:cs="Times New Roman"/>
          <w:color w:val="000000"/>
          <w:sz w:val="24"/>
          <w:szCs w:val="24"/>
          <w:lang w:eastAsia="ru-RU"/>
        </w:rPr>
        <w:t>няты в соответствии с Градостроительным кодексом Российской Федерации, Земельным кодексом Российской Федерации, Федеральным законом от 6 октября 2003 года №131-ФЗ «Об общих принципах организации местного самоуправления в Российской Федерации», нормативными правовыми актами Российской Федерации, Градостроительным кодексом Краснодарского края, нормативными правовыми актами Краснодарского края, уставом муниципального образования Красноармейский район, генеральным планом муниципал</w:t>
      </w:r>
      <w:r w:rsidRPr="00733AAB">
        <w:rPr>
          <w:rFonts w:ascii="Times New Roman" w:eastAsia="Times New Roman" w:hAnsi="Times New Roman" w:cs="Times New Roman"/>
          <w:color w:val="000000"/>
          <w:sz w:val="24"/>
          <w:szCs w:val="24"/>
          <w:lang w:eastAsia="ru-RU"/>
        </w:rPr>
        <w:t>ь</w:t>
      </w:r>
      <w:r w:rsidRPr="00733AAB">
        <w:rPr>
          <w:rFonts w:ascii="Times New Roman" w:eastAsia="Times New Roman" w:hAnsi="Times New Roman" w:cs="Times New Roman"/>
          <w:color w:val="000000"/>
          <w:sz w:val="24"/>
          <w:szCs w:val="24"/>
          <w:lang w:eastAsia="ru-RU"/>
        </w:rPr>
        <w:t xml:space="preserve">ного образования </w:t>
      </w:r>
      <w:r>
        <w:rPr>
          <w:rFonts w:ascii="Times New Roman" w:eastAsia="Times New Roman" w:hAnsi="Times New Roman" w:cs="Times New Roman"/>
          <w:bCs/>
          <w:color w:val="000000"/>
          <w:sz w:val="24"/>
          <w:szCs w:val="24"/>
          <w:lang w:eastAsia="ru-RU"/>
        </w:rPr>
        <w:t>Чебурголь</w:t>
      </w:r>
      <w:r w:rsidRPr="00733AAB">
        <w:rPr>
          <w:rFonts w:ascii="Times New Roman" w:eastAsia="Times New Roman" w:hAnsi="Times New Roman" w:cs="Times New Roman"/>
          <w:bCs/>
          <w:color w:val="000000"/>
          <w:sz w:val="24"/>
          <w:szCs w:val="24"/>
          <w:lang w:eastAsia="ru-RU"/>
        </w:rPr>
        <w:t>ское</w:t>
      </w:r>
      <w:r w:rsidRPr="00733AAB">
        <w:rPr>
          <w:rFonts w:ascii="Times New Roman" w:eastAsia="Times New Roman" w:hAnsi="Times New Roman" w:cs="Times New Roman"/>
          <w:color w:val="000000"/>
          <w:sz w:val="24"/>
          <w:szCs w:val="24"/>
          <w:lang w:eastAsia="ru-RU"/>
        </w:rPr>
        <w:t xml:space="preserve"> сельское поселение, а также с учетом положений прав</w:t>
      </w:r>
      <w:r w:rsidRPr="00733AAB">
        <w:rPr>
          <w:rFonts w:ascii="Times New Roman" w:eastAsia="Times New Roman" w:hAnsi="Times New Roman" w:cs="Times New Roman"/>
          <w:color w:val="000000"/>
          <w:sz w:val="24"/>
          <w:szCs w:val="24"/>
          <w:lang w:eastAsia="ru-RU"/>
        </w:rPr>
        <w:t>о</w:t>
      </w:r>
      <w:r w:rsidRPr="00733AAB">
        <w:rPr>
          <w:rFonts w:ascii="Times New Roman" w:eastAsia="Times New Roman" w:hAnsi="Times New Roman" w:cs="Times New Roman"/>
          <w:color w:val="000000"/>
          <w:sz w:val="24"/>
          <w:szCs w:val="24"/>
          <w:lang w:eastAsia="ru-RU"/>
        </w:rPr>
        <w:t xml:space="preserve">вых актов и документов, определяющих основные направления социально-экономического и градостроительного развития муниципального образования </w:t>
      </w:r>
      <w:r>
        <w:rPr>
          <w:rFonts w:ascii="Times New Roman" w:eastAsia="Times New Roman" w:hAnsi="Times New Roman" w:cs="Times New Roman"/>
          <w:bCs/>
          <w:color w:val="000000"/>
          <w:sz w:val="24"/>
          <w:szCs w:val="24"/>
          <w:lang w:eastAsia="ru-RU"/>
        </w:rPr>
        <w:t>Чебургол</w:t>
      </w:r>
      <w:r>
        <w:rPr>
          <w:rFonts w:ascii="Times New Roman" w:eastAsia="Times New Roman" w:hAnsi="Times New Roman" w:cs="Times New Roman"/>
          <w:bCs/>
          <w:color w:val="000000"/>
          <w:sz w:val="24"/>
          <w:szCs w:val="24"/>
          <w:lang w:eastAsia="ru-RU"/>
        </w:rPr>
        <w:t>ь</w:t>
      </w:r>
      <w:r w:rsidRPr="00733AAB">
        <w:rPr>
          <w:rFonts w:ascii="Times New Roman" w:eastAsia="Times New Roman" w:hAnsi="Times New Roman" w:cs="Times New Roman"/>
          <w:bCs/>
          <w:color w:val="000000"/>
          <w:sz w:val="24"/>
          <w:szCs w:val="24"/>
          <w:lang w:eastAsia="ru-RU"/>
        </w:rPr>
        <w:t>ское</w:t>
      </w:r>
      <w:r w:rsidRPr="00733AAB">
        <w:rPr>
          <w:rFonts w:ascii="Times New Roman" w:eastAsia="Times New Roman" w:hAnsi="Times New Roman" w:cs="Times New Roman"/>
          <w:color w:val="000000"/>
          <w:sz w:val="24"/>
          <w:szCs w:val="24"/>
          <w:lang w:eastAsia="ru-RU"/>
        </w:rPr>
        <w:t xml:space="preserve"> сельское поселение.</w:t>
      </w:r>
    </w:p>
    <w:p w:rsidR="00733AAB" w:rsidRPr="00733AAB" w:rsidRDefault="00733AAB" w:rsidP="00733AAB">
      <w:pPr>
        <w:keepNext/>
        <w:keepLines/>
        <w:tabs>
          <w:tab w:val="left" w:pos="-5387"/>
        </w:tabs>
        <w:overflowPunct w:val="0"/>
        <w:autoSpaceDE w:val="0"/>
        <w:autoSpaceDN w:val="0"/>
        <w:adjustRightInd w:val="0"/>
        <w:spacing w:after="0" w:line="240" w:lineRule="auto"/>
        <w:ind w:firstLine="425"/>
        <w:jc w:val="both"/>
        <w:rPr>
          <w:rFonts w:ascii="Times New Roman" w:eastAsia="Times New Roman" w:hAnsi="Times New Roman" w:cs="Times New Roman"/>
          <w:color w:val="000000"/>
          <w:sz w:val="24"/>
          <w:szCs w:val="24"/>
          <w:lang w:eastAsia="ru-RU"/>
        </w:rPr>
      </w:pPr>
    </w:p>
    <w:p w:rsidR="00733AAB" w:rsidRPr="00733AAB" w:rsidRDefault="00733AAB" w:rsidP="00733AAB">
      <w:pPr>
        <w:keepNext/>
        <w:keepLines/>
        <w:tabs>
          <w:tab w:val="left" w:pos="-5387"/>
        </w:tabs>
        <w:overflowPunct w:val="0"/>
        <w:autoSpaceDE w:val="0"/>
        <w:autoSpaceDN w:val="0"/>
        <w:adjustRightInd w:val="0"/>
        <w:spacing w:after="0" w:line="240" w:lineRule="auto"/>
        <w:ind w:firstLine="425"/>
        <w:jc w:val="both"/>
        <w:rPr>
          <w:rFonts w:ascii="Times New Roman" w:eastAsia="Times New Roman" w:hAnsi="Times New Roman" w:cs="Times New Roman"/>
          <w:bCs/>
          <w:color w:val="000000"/>
          <w:sz w:val="24"/>
          <w:szCs w:val="24"/>
          <w:lang w:eastAsia="ru-RU"/>
        </w:rPr>
      </w:pPr>
      <w:r w:rsidRPr="00733AAB">
        <w:rPr>
          <w:rFonts w:ascii="Times New Roman" w:eastAsia="Times New Roman" w:hAnsi="Times New Roman" w:cs="Times New Roman"/>
          <w:bCs/>
          <w:color w:val="000000"/>
          <w:sz w:val="24"/>
          <w:szCs w:val="24"/>
          <w:lang w:eastAsia="ru-RU"/>
        </w:rPr>
        <w:t xml:space="preserve">ЧАСТЬ </w:t>
      </w:r>
      <w:r w:rsidRPr="00733AAB">
        <w:rPr>
          <w:rFonts w:ascii="Times New Roman" w:eastAsia="Times New Roman" w:hAnsi="Times New Roman" w:cs="Times New Roman"/>
          <w:bCs/>
          <w:color w:val="000000"/>
          <w:sz w:val="24"/>
          <w:szCs w:val="24"/>
          <w:lang w:val="en-US" w:eastAsia="ru-RU"/>
        </w:rPr>
        <w:t>I</w:t>
      </w:r>
      <w:r w:rsidRPr="00733AAB">
        <w:rPr>
          <w:rFonts w:ascii="Times New Roman" w:eastAsia="Times New Roman" w:hAnsi="Times New Roman" w:cs="Times New Roman"/>
          <w:bCs/>
          <w:color w:val="000000"/>
          <w:sz w:val="24"/>
          <w:szCs w:val="24"/>
          <w:lang w:eastAsia="ru-RU"/>
        </w:rPr>
        <w:t>. ПОРЯДОК ПРИМЕНЕНИЯ ПРАВИЛ ЗЕМЛЕПОЛЬЗОВАНИЯ И З</w:t>
      </w:r>
      <w:r w:rsidRPr="00733AAB">
        <w:rPr>
          <w:rFonts w:ascii="Times New Roman" w:eastAsia="Times New Roman" w:hAnsi="Times New Roman" w:cs="Times New Roman"/>
          <w:bCs/>
          <w:color w:val="000000"/>
          <w:sz w:val="24"/>
          <w:szCs w:val="24"/>
          <w:lang w:eastAsia="ru-RU"/>
        </w:rPr>
        <w:t>А</w:t>
      </w:r>
      <w:r w:rsidRPr="00733AAB">
        <w:rPr>
          <w:rFonts w:ascii="Times New Roman" w:eastAsia="Times New Roman" w:hAnsi="Times New Roman" w:cs="Times New Roman"/>
          <w:bCs/>
          <w:color w:val="000000"/>
          <w:sz w:val="24"/>
          <w:szCs w:val="24"/>
          <w:lang w:eastAsia="ru-RU"/>
        </w:rPr>
        <w:t>СТРОЙКИ И ВНЕСЕНИЯ В НИХ ИЗМЕНЕНИЙ</w:t>
      </w:r>
    </w:p>
    <w:p w:rsidR="00733AAB" w:rsidRPr="00733AAB" w:rsidRDefault="00733AAB" w:rsidP="00733AAB">
      <w:pPr>
        <w:keepNext/>
        <w:keepLines/>
        <w:tabs>
          <w:tab w:val="left" w:pos="-5387"/>
          <w:tab w:val="left" w:pos="851"/>
        </w:tabs>
        <w:overflowPunct w:val="0"/>
        <w:autoSpaceDE w:val="0"/>
        <w:autoSpaceDN w:val="0"/>
        <w:adjustRightInd w:val="0"/>
        <w:spacing w:after="0" w:line="240" w:lineRule="auto"/>
        <w:ind w:firstLine="851"/>
        <w:jc w:val="both"/>
        <w:rPr>
          <w:rFonts w:ascii="Times New Roman" w:eastAsia="Times New Roman" w:hAnsi="Times New Roman" w:cs="Times New Roman"/>
          <w:bCs/>
          <w:color w:val="000000"/>
          <w:sz w:val="24"/>
          <w:szCs w:val="24"/>
          <w:lang w:eastAsia="ru-RU"/>
        </w:rPr>
      </w:pPr>
    </w:p>
    <w:p w:rsidR="00733AAB" w:rsidRPr="00733AAB" w:rsidRDefault="00733AAB" w:rsidP="00733AAB">
      <w:pPr>
        <w:widowControl w:val="0"/>
        <w:spacing w:after="0" w:line="240" w:lineRule="auto"/>
        <w:jc w:val="center"/>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t xml:space="preserve">Глава 1. Регулирование землепользования и застройки органами </w:t>
      </w:r>
    </w:p>
    <w:p w:rsidR="00733AAB" w:rsidRPr="00733AAB" w:rsidRDefault="00733AAB" w:rsidP="00733AAB">
      <w:pPr>
        <w:widowControl w:val="0"/>
        <w:spacing w:after="0" w:line="240" w:lineRule="auto"/>
        <w:jc w:val="center"/>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t>местного самоуправления</w:t>
      </w:r>
    </w:p>
    <w:p w:rsidR="00733AAB" w:rsidRPr="00733AAB" w:rsidRDefault="00733AAB" w:rsidP="00733AAB">
      <w:pPr>
        <w:widowControl w:val="0"/>
        <w:spacing w:after="0" w:line="240" w:lineRule="auto"/>
        <w:jc w:val="center"/>
        <w:rPr>
          <w:rFonts w:ascii="Times New Roman" w:eastAsia="Times New Roman" w:hAnsi="Times New Roman" w:cs="Times New Roman"/>
          <w:b/>
          <w:sz w:val="24"/>
          <w:szCs w:val="24"/>
          <w:lang w:eastAsia="zh-CN"/>
        </w:rPr>
      </w:pPr>
    </w:p>
    <w:p w:rsidR="00733AAB" w:rsidRPr="00733AAB" w:rsidRDefault="00733AAB" w:rsidP="00733AAB">
      <w:pPr>
        <w:widowControl w:val="0"/>
        <w:spacing w:after="0" w:line="240" w:lineRule="auto"/>
        <w:ind w:firstLine="709"/>
        <w:jc w:val="center"/>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t>Раздел 1. Общие положения</w:t>
      </w:r>
    </w:p>
    <w:p w:rsidR="00733AAB" w:rsidRPr="00733AAB" w:rsidRDefault="00733AAB" w:rsidP="00733AAB">
      <w:pPr>
        <w:widowControl w:val="0"/>
        <w:spacing w:after="0" w:line="240" w:lineRule="auto"/>
        <w:jc w:val="center"/>
        <w:rPr>
          <w:rFonts w:ascii="Times New Roman" w:eastAsia="Times New Roman" w:hAnsi="Times New Roman" w:cs="Times New Roman"/>
          <w:b/>
          <w:sz w:val="24"/>
          <w:szCs w:val="24"/>
          <w:lang w:eastAsia="zh-CN"/>
        </w:rPr>
      </w:pPr>
    </w:p>
    <w:p w:rsidR="00733AAB" w:rsidRPr="00733AAB" w:rsidRDefault="00733AAB" w:rsidP="00733AAB">
      <w:pPr>
        <w:widowControl w:val="0"/>
        <w:spacing w:after="0" w:line="240" w:lineRule="auto"/>
        <w:ind w:firstLine="709"/>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t>Статья 1. Основные понятия, используемые в Правилах</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Понятия, используемые в настоящих Правилах, применяются в следующем знач</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нии: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Муниципальное образование</w:t>
      </w:r>
      <w:r w:rsidRPr="00733AAB">
        <w:rPr>
          <w:rFonts w:ascii="Times New Roman" w:eastAsia="Times New Roman" w:hAnsi="Times New Roman" w:cs="Times New Roman"/>
          <w:sz w:val="24"/>
          <w:szCs w:val="24"/>
          <w:lang w:eastAsia="zh-CN"/>
        </w:rPr>
        <w:t xml:space="preserve"> – городское или сельское поселение, муниципал</w:t>
      </w:r>
      <w:r w:rsidRPr="00733AAB">
        <w:rPr>
          <w:rFonts w:ascii="Times New Roman" w:eastAsia="Times New Roman" w:hAnsi="Times New Roman" w:cs="Times New Roman"/>
          <w:sz w:val="24"/>
          <w:szCs w:val="24"/>
          <w:lang w:eastAsia="zh-CN"/>
        </w:rPr>
        <w:t>ь</w:t>
      </w:r>
      <w:r w:rsidRPr="00733AAB">
        <w:rPr>
          <w:rFonts w:ascii="Times New Roman" w:eastAsia="Times New Roman" w:hAnsi="Times New Roman" w:cs="Times New Roman"/>
          <w:sz w:val="24"/>
          <w:szCs w:val="24"/>
          <w:lang w:eastAsia="zh-CN"/>
        </w:rPr>
        <w:t>ный район либо городской округ, городской округ с внутригородским делением, внутр</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городской район.</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Городской округ</w:t>
      </w:r>
      <w:r w:rsidRPr="00733AAB">
        <w:rPr>
          <w:rFonts w:ascii="Times New Roman" w:eastAsia="Times New Roman" w:hAnsi="Times New Roman" w:cs="Times New Roman"/>
          <w:sz w:val="24"/>
          <w:szCs w:val="24"/>
          <w:lang w:eastAsia="zh-CN"/>
        </w:rPr>
        <w:t xml:space="preserve"> – городское поселение, которое не входит в состав муниципал</w:t>
      </w:r>
      <w:r w:rsidRPr="00733AAB">
        <w:rPr>
          <w:rFonts w:ascii="Times New Roman" w:eastAsia="Times New Roman" w:hAnsi="Times New Roman" w:cs="Times New Roman"/>
          <w:sz w:val="24"/>
          <w:szCs w:val="24"/>
          <w:lang w:eastAsia="zh-CN"/>
        </w:rPr>
        <w:t>ь</w:t>
      </w:r>
      <w:r w:rsidRPr="00733AAB">
        <w:rPr>
          <w:rFonts w:ascii="Times New Roman" w:eastAsia="Times New Roman" w:hAnsi="Times New Roman" w:cs="Times New Roman"/>
          <w:sz w:val="24"/>
          <w:szCs w:val="24"/>
          <w:lang w:eastAsia="zh-CN"/>
        </w:rPr>
        <w:t>ного района и органы местного самоуправления которого осуществляют полномочия по решению установленных Федеральным законом от 6 октября 2003 года № 131-ФЗ «Об общих принципах организации местного самоуправления в Российской Федерации» (д</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лее – Федеральный закон) вопросов местного значения поселения и вопросов местного значения муниципального района, а также могут осуществлять отдельные государстве</w:t>
      </w:r>
      <w:r w:rsidRPr="00733AAB">
        <w:rPr>
          <w:rFonts w:ascii="Times New Roman" w:eastAsia="Times New Roman" w:hAnsi="Times New Roman" w:cs="Times New Roman"/>
          <w:sz w:val="24"/>
          <w:szCs w:val="24"/>
          <w:lang w:eastAsia="zh-CN"/>
        </w:rPr>
        <w:t>н</w:t>
      </w:r>
      <w:r w:rsidRPr="00733AAB">
        <w:rPr>
          <w:rFonts w:ascii="Times New Roman" w:eastAsia="Times New Roman" w:hAnsi="Times New Roman" w:cs="Times New Roman"/>
          <w:sz w:val="24"/>
          <w:szCs w:val="24"/>
          <w:lang w:eastAsia="zh-CN"/>
        </w:rPr>
        <w:lastRenderedPageBreak/>
        <w:t>ные полномочия, передаваемые органам местного самоуправления федеральными закон</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ми и законами субъектов Российской Федерации.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Муниципальный район</w:t>
      </w:r>
      <w:r w:rsidRPr="00733AAB">
        <w:rPr>
          <w:rFonts w:ascii="Times New Roman" w:eastAsia="Times New Roman" w:hAnsi="Times New Roman" w:cs="Times New Roman"/>
          <w:sz w:val="24"/>
          <w:szCs w:val="24"/>
          <w:lang w:eastAsia="zh-CN"/>
        </w:rPr>
        <w:t xml:space="preserve"> – несколько поселений, объединенных общей территор</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ей, в границах которой местное самоуправление осуществляется в целях решения вопр</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сов местного значения межпоселенческого характера населением непосредственно и (или) через выборные органы и иные органы местного самоуправления, которые могут осущ</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ствлять отдельные государственные полномочия, передаваемые органам местного сам</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управления федеральными законами и законами Краснодарского края.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Поселение</w:t>
      </w:r>
      <w:r w:rsidRPr="00733AAB">
        <w:rPr>
          <w:rFonts w:ascii="Times New Roman" w:eastAsia="Times New Roman" w:hAnsi="Times New Roman" w:cs="Times New Roman"/>
          <w:sz w:val="24"/>
          <w:szCs w:val="24"/>
          <w:lang w:eastAsia="zh-CN"/>
        </w:rPr>
        <w:t xml:space="preserve"> – городское или сельское поселение.</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Городское поселение</w:t>
      </w:r>
      <w:r w:rsidRPr="00733AAB">
        <w:rPr>
          <w:rFonts w:ascii="Times New Roman" w:eastAsia="Times New Roman" w:hAnsi="Times New Roman" w:cs="Times New Roman"/>
          <w:sz w:val="24"/>
          <w:szCs w:val="24"/>
          <w:lang w:eastAsia="zh-CN"/>
        </w:rPr>
        <w:t xml:space="preserve"> – город или поселок, в которых местное самоуправление осуществляется населением непосредственно и (или) через выборные и иные органы м</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стного самоуправления.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Сельское поселение</w:t>
      </w:r>
      <w:r w:rsidRPr="00733AAB">
        <w:rPr>
          <w:rFonts w:ascii="Times New Roman" w:eastAsia="Times New Roman" w:hAnsi="Times New Roman" w:cs="Times New Roman"/>
          <w:sz w:val="24"/>
          <w:szCs w:val="24"/>
          <w:lang w:eastAsia="zh-CN"/>
        </w:rPr>
        <w:t xml:space="preserve"> – один или несколько объединенных общей территорией сельских населенных пунктов (поселков, сел, станиц, деревень, хуторов, кишлаков, аулов и других сельских населенных пунктов), в которых местное самоуправление осуществл</w:t>
      </w:r>
      <w:r w:rsidRPr="00733AAB">
        <w:rPr>
          <w:rFonts w:ascii="Times New Roman" w:eastAsia="Times New Roman" w:hAnsi="Times New Roman" w:cs="Times New Roman"/>
          <w:sz w:val="24"/>
          <w:szCs w:val="24"/>
          <w:lang w:eastAsia="zh-CN"/>
        </w:rPr>
        <w:t>я</w:t>
      </w:r>
      <w:r w:rsidRPr="00733AAB">
        <w:rPr>
          <w:rFonts w:ascii="Times New Roman" w:eastAsia="Times New Roman" w:hAnsi="Times New Roman" w:cs="Times New Roman"/>
          <w:sz w:val="24"/>
          <w:szCs w:val="24"/>
          <w:lang w:eastAsia="zh-CN"/>
        </w:rPr>
        <w:t>ется населением непосредственно и (или) через выборные и иные органы местного сам</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управления.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Городской округ</w:t>
      </w:r>
      <w:r w:rsidRPr="00733AAB">
        <w:rPr>
          <w:rFonts w:ascii="Times New Roman" w:eastAsia="Times New Roman" w:hAnsi="Times New Roman" w:cs="Times New Roman"/>
          <w:sz w:val="24"/>
          <w:szCs w:val="24"/>
          <w:lang w:eastAsia="zh-CN"/>
        </w:rPr>
        <w:t xml:space="preserve"> – городское поселение, которое не входит в состав муниципал</w:t>
      </w:r>
      <w:r w:rsidRPr="00733AAB">
        <w:rPr>
          <w:rFonts w:ascii="Times New Roman" w:eastAsia="Times New Roman" w:hAnsi="Times New Roman" w:cs="Times New Roman"/>
          <w:sz w:val="24"/>
          <w:szCs w:val="24"/>
          <w:lang w:eastAsia="zh-CN"/>
        </w:rPr>
        <w:t>ь</w:t>
      </w:r>
      <w:r w:rsidRPr="00733AAB">
        <w:rPr>
          <w:rFonts w:ascii="Times New Roman" w:eastAsia="Times New Roman" w:hAnsi="Times New Roman" w:cs="Times New Roman"/>
          <w:sz w:val="24"/>
          <w:szCs w:val="24"/>
          <w:lang w:eastAsia="zh-CN"/>
        </w:rPr>
        <w:t>ного района и органы местного самоуправления которого осуществляют полномочия по решению установленных настоящим Федеральным законом вопросов местного значения поселения и вопросов местного значения муниципального района, а также могут осущес</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влять отдельные государственные полномочия, передаваемые органам местного сам</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управления федеральными законами и законами Краснодарского края.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Городской округ с внутригородским делением</w:t>
      </w:r>
      <w:r w:rsidRPr="00733AAB">
        <w:rPr>
          <w:rFonts w:ascii="Times New Roman" w:eastAsia="Times New Roman" w:hAnsi="Times New Roman" w:cs="Times New Roman"/>
          <w:sz w:val="24"/>
          <w:szCs w:val="24"/>
          <w:lang w:eastAsia="zh-CN"/>
        </w:rPr>
        <w:t xml:space="preserve"> – городской округ, в котором в соответствии с законом субъекта Российской Федерации образованы внутригородские районы как внутригородские муниципальные образования.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Внутригородской район</w:t>
      </w:r>
      <w:r w:rsidRPr="00733AAB">
        <w:rPr>
          <w:rFonts w:ascii="Times New Roman" w:eastAsia="Times New Roman" w:hAnsi="Times New Roman" w:cs="Times New Roman"/>
          <w:sz w:val="24"/>
          <w:szCs w:val="24"/>
          <w:lang w:eastAsia="zh-CN"/>
        </w:rPr>
        <w:t xml:space="preserve"> – внутригородское муниципальное образование на части территории городского округа с внутригородским делением, в границах которой местное самоуправление осуществляется населением непосредственно и (или) через выборные и иные органы местного самоуправления. Критерии для деления городских округов с вну</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ригородским делением на внутригородские районы устанавливаются законами Красн</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дарского края и уставом городского округа с внутригородским делением.</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Внутригородская территория (внутригородское муниципальное образование) города федерального значения</w:t>
      </w:r>
      <w:r w:rsidRPr="00733AAB">
        <w:rPr>
          <w:rFonts w:ascii="Times New Roman" w:eastAsia="Times New Roman" w:hAnsi="Times New Roman" w:cs="Times New Roman"/>
          <w:sz w:val="24"/>
          <w:szCs w:val="24"/>
          <w:lang w:eastAsia="zh-CN"/>
        </w:rPr>
        <w:t xml:space="preserve"> – часть территории города федерального значения, в гр</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ницах которой местное самоуправление осуществляется населением непосредственно и (или) через выборные и иные органы местного самоуправления.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Населенный пункт</w:t>
      </w:r>
      <w:r w:rsidRPr="00733AAB">
        <w:rPr>
          <w:rFonts w:ascii="Times New Roman" w:eastAsia="Times New Roman" w:hAnsi="Times New Roman" w:cs="Times New Roman"/>
          <w:sz w:val="24"/>
          <w:szCs w:val="24"/>
          <w:lang w:eastAsia="zh-CN"/>
        </w:rPr>
        <w:t xml:space="preserve"> – часть территории, имеющая установленные в соответствии с законодательством границу, статус, наименование, используемая и предназначенная для застройки и развития, являющаяся местом постоянного проживания населения. Населе</w:t>
      </w:r>
      <w:r w:rsidRPr="00733AAB">
        <w:rPr>
          <w:rFonts w:ascii="Times New Roman" w:eastAsia="Times New Roman" w:hAnsi="Times New Roman" w:cs="Times New Roman"/>
          <w:sz w:val="24"/>
          <w:szCs w:val="24"/>
          <w:lang w:eastAsia="zh-CN"/>
        </w:rPr>
        <w:t>н</w:t>
      </w:r>
      <w:r w:rsidRPr="00733AAB">
        <w:rPr>
          <w:rFonts w:ascii="Times New Roman" w:eastAsia="Times New Roman" w:hAnsi="Times New Roman" w:cs="Times New Roman"/>
          <w:sz w:val="24"/>
          <w:szCs w:val="24"/>
          <w:lang w:eastAsia="zh-CN"/>
        </w:rPr>
        <w:t>ные пункты подразделяются на городские и сельские.</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Вопросы местного значения</w:t>
      </w:r>
      <w:r w:rsidRPr="00733AAB">
        <w:rPr>
          <w:rFonts w:ascii="Times New Roman" w:eastAsia="Times New Roman" w:hAnsi="Times New Roman" w:cs="Times New Roman"/>
          <w:sz w:val="24"/>
          <w:szCs w:val="24"/>
          <w:lang w:eastAsia="zh-CN"/>
        </w:rPr>
        <w:t xml:space="preserve"> – вопросы непосредственного обеспечения жизн</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деятельности населения муниципального образования, решение которых в соответствии с Конституцией Российской Федерации и Федеральным законом осуществляется населен</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ем и (или) органами местного самоуправления самостоятельно.</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Устойчивое развитие территорий</w:t>
      </w:r>
      <w:r w:rsidRPr="00733AAB">
        <w:rPr>
          <w:rFonts w:ascii="Times New Roman" w:eastAsia="Times New Roman" w:hAnsi="Times New Roman" w:cs="Times New Roman"/>
          <w:sz w:val="24"/>
          <w:szCs w:val="24"/>
          <w:lang w:eastAsia="zh-CN"/>
        </w:rPr>
        <w:t xml:space="preserve"> – обеспечение при осуществлении градостро</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тельной деятельности безопасности и благоприятных условий жизнедеятельности челов</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ка, ограничение негативного воздействия хозяйственной и иной деятельности на окр</w:t>
      </w:r>
      <w:r w:rsidRPr="00733AAB">
        <w:rPr>
          <w:rFonts w:ascii="Times New Roman" w:eastAsia="Times New Roman" w:hAnsi="Times New Roman" w:cs="Times New Roman"/>
          <w:sz w:val="24"/>
          <w:szCs w:val="24"/>
          <w:lang w:eastAsia="zh-CN"/>
        </w:rPr>
        <w:t>у</w:t>
      </w:r>
      <w:r w:rsidRPr="00733AAB">
        <w:rPr>
          <w:rFonts w:ascii="Times New Roman" w:eastAsia="Times New Roman" w:hAnsi="Times New Roman" w:cs="Times New Roman"/>
          <w:sz w:val="24"/>
          <w:szCs w:val="24"/>
          <w:lang w:eastAsia="zh-CN"/>
        </w:rPr>
        <w:t>жающую среду и обеспечение охраны и рационального использования природных ресу</w:t>
      </w:r>
      <w:r w:rsidRPr="00733AAB">
        <w:rPr>
          <w:rFonts w:ascii="Times New Roman" w:eastAsia="Times New Roman" w:hAnsi="Times New Roman" w:cs="Times New Roman"/>
          <w:sz w:val="24"/>
          <w:szCs w:val="24"/>
          <w:lang w:eastAsia="zh-CN"/>
        </w:rPr>
        <w:t>р</w:t>
      </w:r>
      <w:r w:rsidRPr="00733AAB">
        <w:rPr>
          <w:rFonts w:ascii="Times New Roman" w:eastAsia="Times New Roman" w:hAnsi="Times New Roman" w:cs="Times New Roman"/>
          <w:sz w:val="24"/>
          <w:szCs w:val="24"/>
          <w:lang w:eastAsia="zh-CN"/>
        </w:rPr>
        <w:t>сов в интересах настоящего и будущего поколений.</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Градостроительная деятельность</w:t>
      </w:r>
      <w:r w:rsidRPr="00733AAB">
        <w:rPr>
          <w:rFonts w:ascii="Times New Roman" w:eastAsia="Times New Roman" w:hAnsi="Times New Roman" w:cs="Times New Roman"/>
          <w:sz w:val="24"/>
          <w:szCs w:val="24"/>
          <w:lang w:eastAsia="zh-CN"/>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w:t>
      </w:r>
      <w:r w:rsidRPr="00733AAB">
        <w:rPr>
          <w:rFonts w:ascii="Times New Roman" w:eastAsia="Times New Roman" w:hAnsi="Times New Roman" w:cs="Times New Roman"/>
          <w:sz w:val="24"/>
          <w:szCs w:val="24"/>
          <w:lang w:eastAsia="zh-CN"/>
        </w:rPr>
        <w:lastRenderedPageBreak/>
        <w:t>проектирования, строительства, капитального ремонта, реконструкции объектов кап</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тального строительства, эксплуатации зданий, сооружений.</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Территориальное планирование</w:t>
      </w:r>
      <w:r w:rsidRPr="00733AAB">
        <w:rPr>
          <w:rFonts w:ascii="Times New Roman" w:eastAsia="Times New Roman" w:hAnsi="Times New Roman" w:cs="Times New Roman"/>
          <w:sz w:val="24"/>
          <w:szCs w:val="24"/>
          <w:lang w:eastAsia="zh-CN"/>
        </w:rPr>
        <w:t xml:space="preserve"> – планирование развития территорий, в том чи</w:t>
      </w:r>
      <w:r w:rsidRPr="00733AAB">
        <w:rPr>
          <w:rFonts w:ascii="Times New Roman" w:eastAsia="Times New Roman" w:hAnsi="Times New Roman" w:cs="Times New Roman"/>
          <w:sz w:val="24"/>
          <w:szCs w:val="24"/>
          <w:lang w:eastAsia="zh-CN"/>
        </w:rPr>
        <w:t>с</w:t>
      </w:r>
      <w:r w:rsidRPr="00733AAB">
        <w:rPr>
          <w:rFonts w:ascii="Times New Roman" w:eastAsia="Times New Roman" w:hAnsi="Times New Roman" w:cs="Times New Roman"/>
          <w:sz w:val="24"/>
          <w:szCs w:val="24"/>
          <w:lang w:eastAsia="zh-CN"/>
        </w:rPr>
        <w:t>ле для установления функциональных зон, определения планируемого размещения объе</w:t>
      </w:r>
      <w:r w:rsidRPr="00733AAB">
        <w:rPr>
          <w:rFonts w:ascii="Times New Roman" w:eastAsia="Times New Roman" w:hAnsi="Times New Roman" w:cs="Times New Roman"/>
          <w:sz w:val="24"/>
          <w:szCs w:val="24"/>
          <w:lang w:eastAsia="zh-CN"/>
        </w:rPr>
        <w:t>к</w:t>
      </w:r>
      <w:r w:rsidRPr="00733AAB">
        <w:rPr>
          <w:rFonts w:ascii="Times New Roman" w:eastAsia="Times New Roman" w:hAnsi="Times New Roman" w:cs="Times New Roman"/>
          <w:sz w:val="24"/>
          <w:szCs w:val="24"/>
          <w:lang w:eastAsia="zh-CN"/>
        </w:rPr>
        <w:t>тов федерального значения, объектов регионального значения, объектов местного знач</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Генеральный план</w:t>
      </w:r>
      <w:r w:rsidRPr="00733AAB">
        <w:rPr>
          <w:rFonts w:ascii="Times New Roman" w:eastAsia="Times New Roman" w:hAnsi="Times New Roman" w:cs="Times New Roman"/>
          <w:sz w:val="24"/>
          <w:szCs w:val="24"/>
          <w:lang w:eastAsia="zh-CN"/>
        </w:rPr>
        <w:t xml:space="preserve"> – вид документа территориального планирования муниц</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пального образования, определяющий цели, задачи и направления территориального пл</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нирования и этапы их реализации, разрабатываемый для обеспечения устойчивого разв</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тия территории, определяющий в интересах населения условия проживания, направления и границы территориального развития, функциональное зонирование, застройку и благ</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устройство территории, сохранение историко-культурного и природного наследия.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Функциональное зонирование территории</w:t>
      </w:r>
      <w:r w:rsidRPr="00733AAB">
        <w:rPr>
          <w:rFonts w:ascii="Times New Roman" w:eastAsia="Times New Roman" w:hAnsi="Times New Roman" w:cs="Times New Roman"/>
          <w:sz w:val="24"/>
          <w:szCs w:val="24"/>
          <w:lang w:eastAsia="zh-CN"/>
        </w:rPr>
        <w:t xml:space="preserve"> – деление территории на зоны при территориальном планировании развития территорий с определением видов градостро</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тельного использования установленных зон и ограничений на их использование.</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Функциональные зоны</w:t>
      </w:r>
      <w:r w:rsidRPr="00733AAB">
        <w:rPr>
          <w:rFonts w:ascii="Times New Roman" w:eastAsia="Times New Roman" w:hAnsi="Times New Roman" w:cs="Times New Roman"/>
          <w:sz w:val="24"/>
          <w:szCs w:val="24"/>
          <w:lang w:eastAsia="zh-CN"/>
        </w:rPr>
        <w:t xml:space="preserve"> – зоны, для которых документами территориального пл</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нирования определены границы и функциональное назначение.</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Зоны с особыми условиями использования территорий</w:t>
      </w:r>
      <w:r w:rsidRPr="00733AAB">
        <w:rPr>
          <w:rFonts w:ascii="Times New Roman" w:eastAsia="Times New Roman" w:hAnsi="Times New Roman" w:cs="Times New Roman"/>
          <w:sz w:val="24"/>
          <w:szCs w:val="24"/>
          <w:lang w:eastAsia="zh-CN"/>
        </w:rPr>
        <w:t xml:space="preserve">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вод</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иные з</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ны, устанавливаемые в соответствии с законодательством Российской Федерации.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Территории общего пользования</w:t>
      </w:r>
      <w:r w:rsidRPr="00733AAB">
        <w:rPr>
          <w:rFonts w:ascii="Times New Roman" w:eastAsia="Times New Roman" w:hAnsi="Times New Roman" w:cs="Times New Roman"/>
          <w:sz w:val="24"/>
          <w:szCs w:val="24"/>
          <w:lang w:eastAsia="zh-CN"/>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color w:val="7030A0"/>
          <w:sz w:val="24"/>
          <w:szCs w:val="24"/>
          <w:lang w:eastAsia="zh-CN"/>
        </w:rPr>
      </w:pPr>
      <w:r w:rsidRPr="00733AAB">
        <w:rPr>
          <w:rFonts w:ascii="Times New Roman" w:eastAsia="Times New Roman" w:hAnsi="Times New Roman" w:cs="Times New Roman"/>
          <w:b/>
          <w:sz w:val="24"/>
          <w:szCs w:val="24"/>
          <w:lang w:eastAsia="zh-CN"/>
        </w:rPr>
        <w:t>Линии градостроительного регулирования</w:t>
      </w:r>
      <w:r w:rsidRPr="00733AAB">
        <w:rPr>
          <w:rFonts w:ascii="Times New Roman" w:eastAsia="Times New Roman" w:hAnsi="Times New Roman" w:cs="Times New Roman"/>
          <w:sz w:val="24"/>
          <w:szCs w:val="24"/>
          <w:lang w:eastAsia="zh-CN"/>
        </w:rPr>
        <w:t xml:space="preserve"> – красные линии, границы земельных участков, линии застройки, отступ застройки, синие линии, границы полосы отвода ж</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лезных дорог, границы полосы отвода автомобильных дорог, границы технических (о</w:t>
      </w:r>
      <w:r w:rsidRPr="00733AAB">
        <w:rPr>
          <w:rFonts w:ascii="Times New Roman" w:eastAsia="Times New Roman" w:hAnsi="Times New Roman" w:cs="Times New Roman"/>
          <w:sz w:val="24"/>
          <w:szCs w:val="24"/>
          <w:lang w:eastAsia="zh-CN"/>
        </w:rPr>
        <w:t>х</w:t>
      </w:r>
      <w:r w:rsidRPr="00733AAB">
        <w:rPr>
          <w:rFonts w:ascii="Times New Roman" w:eastAsia="Times New Roman" w:hAnsi="Times New Roman" w:cs="Times New Roman"/>
          <w:sz w:val="24"/>
          <w:szCs w:val="24"/>
          <w:lang w:eastAsia="zh-CN"/>
        </w:rPr>
        <w:t>ранных) зон инженерных сооружений и коммуникаций, границы территорий памятников и ансамблей; границы зон охраны объекта культурного наследия, границы историко-культурного заповедника, границы охранных зон особо охраняемых природных террит</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рий, границы территорий природного комплекса, не являющихся особо охраняемыми, границы озелененных территорий, не входящих в природный комплекс городских округов и поселений, границы водоохранных зон, границы прибрежных зон (полос), границы зон санитарной охраны источников питьевого водоснабжения, границы санитарно-защитных зон и иных зон ограничений использования земельных участков, зданий, строений, с</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оружений.</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Красные линии</w:t>
      </w:r>
      <w:r w:rsidRPr="00733AAB">
        <w:rPr>
          <w:rFonts w:ascii="Times New Roman" w:eastAsia="Times New Roman" w:hAnsi="Times New Roman" w:cs="Times New Roman"/>
          <w:sz w:val="24"/>
          <w:szCs w:val="24"/>
          <w:lang w:eastAsia="zh-CN"/>
        </w:rPr>
        <w:t xml:space="preserve"> – линии, которые обозначают существующие, планируемые (и</w:t>
      </w:r>
      <w:r w:rsidRPr="00733AAB">
        <w:rPr>
          <w:rFonts w:ascii="Times New Roman" w:eastAsia="Times New Roman" w:hAnsi="Times New Roman" w:cs="Times New Roman"/>
          <w:sz w:val="24"/>
          <w:szCs w:val="24"/>
          <w:lang w:eastAsia="zh-CN"/>
        </w:rPr>
        <w:t>з</w:t>
      </w:r>
      <w:r w:rsidRPr="00733AAB">
        <w:rPr>
          <w:rFonts w:ascii="Times New Roman" w:eastAsia="Times New Roman" w:hAnsi="Times New Roman" w:cs="Times New Roman"/>
          <w:sz w:val="24"/>
          <w:szCs w:val="24"/>
          <w:lang w:eastAsia="zh-CN"/>
        </w:rPr>
        <w:t>меняемые, вновь образуемые) границы территорий общего пользования и (или) границы территорий, занятых линейными объектами и (или) предназначенных для размещения л</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нейных объектов.</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Линии застройки</w:t>
      </w:r>
      <w:r w:rsidRPr="00733AAB">
        <w:rPr>
          <w:rFonts w:ascii="Times New Roman" w:eastAsia="Times New Roman" w:hAnsi="Times New Roman" w:cs="Times New Roman"/>
          <w:sz w:val="24"/>
          <w:szCs w:val="24"/>
          <w:lang w:eastAsia="zh-CN"/>
        </w:rPr>
        <w:t xml:space="preserve"> – условные линии, устанавливающие границы застройки при размещении зданий, строений, сооружений с отступом от красных линий или от границ земельного участка (минимальные отступы от границ земельного участка в целях опред</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ления мест допустимого размещения зданий, строений, сооружений, за пределами кот</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рых запрещено строительство зданий, строений, сооружений).</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Отступ застройки</w:t>
      </w:r>
      <w:r w:rsidRPr="00733AAB">
        <w:rPr>
          <w:rFonts w:ascii="Times New Roman" w:eastAsia="Times New Roman" w:hAnsi="Times New Roman" w:cs="Times New Roman"/>
          <w:sz w:val="24"/>
          <w:szCs w:val="24"/>
          <w:lang w:eastAsia="zh-CN"/>
        </w:rPr>
        <w:t xml:space="preserve"> – расстояние между красной линией или границей земельного участка и стеной здания, строения, сооружения.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color w:val="7030A0"/>
          <w:sz w:val="24"/>
          <w:szCs w:val="24"/>
          <w:highlight w:val="yellow"/>
          <w:lang w:eastAsia="zh-CN"/>
        </w:rPr>
      </w:pPr>
      <w:r w:rsidRPr="00733AAB">
        <w:rPr>
          <w:rFonts w:ascii="Times New Roman" w:eastAsia="Times New Roman" w:hAnsi="Times New Roman" w:cs="Times New Roman"/>
          <w:b/>
          <w:sz w:val="24"/>
          <w:szCs w:val="24"/>
          <w:lang w:eastAsia="zh-CN"/>
        </w:rPr>
        <w:t>Синие линии</w:t>
      </w:r>
      <w:r w:rsidRPr="00733AAB">
        <w:rPr>
          <w:rFonts w:ascii="Times New Roman" w:eastAsia="Times New Roman" w:hAnsi="Times New Roman" w:cs="Times New Roman"/>
          <w:sz w:val="24"/>
          <w:szCs w:val="24"/>
          <w:lang w:eastAsia="zh-CN"/>
        </w:rPr>
        <w:t xml:space="preserve"> – границы акваторий рек, а также существующих и проектируемых открытых водоемов, устанавливаемые по нормальному подпорному горизонту</w:t>
      </w:r>
      <w:r w:rsidRPr="00733AAB">
        <w:rPr>
          <w:rFonts w:ascii="Times New Roman" w:eastAsia="Times New Roman" w:hAnsi="Times New Roman" w:cs="Times New Roman"/>
          <w:color w:val="7030A0"/>
          <w:sz w:val="24"/>
          <w:szCs w:val="24"/>
          <w:lang w:eastAsia="zh-CN"/>
        </w:rPr>
        <w:t>.</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Границы полосы отвода железных дорог</w:t>
      </w:r>
      <w:r w:rsidRPr="00733AAB">
        <w:rPr>
          <w:rFonts w:ascii="Times New Roman" w:eastAsia="Times New Roman" w:hAnsi="Times New Roman" w:cs="Times New Roman"/>
          <w:sz w:val="24"/>
          <w:szCs w:val="24"/>
          <w:lang w:eastAsia="zh-CN"/>
        </w:rPr>
        <w:t xml:space="preserve"> – границы территории, предназначе</w:t>
      </w:r>
      <w:r w:rsidRPr="00733AAB">
        <w:rPr>
          <w:rFonts w:ascii="Times New Roman" w:eastAsia="Times New Roman" w:hAnsi="Times New Roman" w:cs="Times New Roman"/>
          <w:sz w:val="24"/>
          <w:szCs w:val="24"/>
          <w:lang w:eastAsia="zh-CN"/>
        </w:rPr>
        <w:t>н</w:t>
      </w:r>
      <w:r w:rsidRPr="00733AAB">
        <w:rPr>
          <w:rFonts w:ascii="Times New Roman" w:eastAsia="Times New Roman" w:hAnsi="Times New Roman" w:cs="Times New Roman"/>
          <w:sz w:val="24"/>
          <w:szCs w:val="24"/>
          <w:lang w:eastAsia="zh-CN"/>
        </w:rPr>
        <w:lastRenderedPageBreak/>
        <w:t>ной для размещения существующих и проектируемых железнодорожных путей, станций и других железнодорожных сооружений, ширина которых нормируется в зависимости от категории железных дорог, конструкции земляного полотна и других и на которой не д</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пускается строительство зданий и сооружений, не имеющих отношения к эксплуатации железнодорожного транспорта.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Границы полосы отвода автомобильных дорог</w:t>
      </w:r>
      <w:r w:rsidRPr="00733AAB">
        <w:rPr>
          <w:rFonts w:ascii="Times New Roman" w:eastAsia="Times New Roman" w:hAnsi="Times New Roman" w:cs="Times New Roman"/>
          <w:sz w:val="24"/>
          <w:szCs w:val="24"/>
          <w:lang w:eastAsia="zh-CN"/>
        </w:rPr>
        <w:t xml:space="preserve"> – границы территорий, занятых автомобильными дорогами, их конструктивными элементами и дорожными сооружени</w:t>
      </w:r>
      <w:r w:rsidRPr="00733AAB">
        <w:rPr>
          <w:rFonts w:ascii="Times New Roman" w:eastAsia="Times New Roman" w:hAnsi="Times New Roman" w:cs="Times New Roman"/>
          <w:sz w:val="24"/>
          <w:szCs w:val="24"/>
          <w:lang w:eastAsia="zh-CN"/>
        </w:rPr>
        <w:t>я</w:t>
      </w:r>
      <w:r w:rsidRPr="00733AAB">
        <w:rPr>
          <w:rFonts w:ascii="Times New Roman" w:eastAsia="Times New Roman" w:hAnsi="Times New Roman" w:cs="Times New Roman"/>
          <w:sz w:val="24"/>
          <w:szCs w:val="24"/>
          <w:lang w:eastAsia="zh-CN"/>
        </w:rPr>
        <w:t>ми. Ширина полосы отвода нормируется в зависимости от категории дороги, конструкции земляного полотна и других технических характеристик.</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pacing w:val="-6"/>
          <w:sz w:val="24"/>
          <w:szCs w:val="24"/>
          <w:lang w:eastAsia="zh-CN"/>
        </w:rPr>
        <w:t>Границы технических (охранных) зон инженерных сооружений и коммуникаций</w:t>
      </w:r>
      <w:r w:rsidRPr="00733AAB">
        <w:rPr>
          <w:rFonts w:ascii="Times New Roman" w:eastAsia="Times New Roman" w:hAnsi="Times New Roman" w:cs="Times New Roman"/>
          <w:spacing w:val="-6"/>
          <w:sz w:val="24"/>
          <w:szCs w:val="24"/>
          <w:lang w:eastAsia="zh-CN"/>
        </w:rPr>
        <w:t xml:space="preserve"> – границы</w:t>
      </w:r>
      <w:r w:rsidRPr="00733AAB">
        <w:rPr>
          <w:rFonts w:ascii="Times New Roman" w:eastAsia="Times New Roman" w:hAnsi="Times New Roman" w:cs="Times New Roman"/>
          <w:sz w:val="24"/>
          <w:szCs w:val="24"/>
          <w:lang w:eastAsia="zh-CN"/>
        </w:rPr>
        <w:t xml:space="preserve"> территорий, предназначенных для обеспечения обслуживания и безопасной эк</w:t>
      </w:r>
      <w:r w:rsidRPr="00733AAB">
        <w:rPr>
          <w:rFonts w:ascii="Times New Roman" w:eastAsia="Times New Roman" w:hAnsi="Times New Roman" w:cs="Times New Roman"/>
          <w:sz w:val="24"/>
          <w:szCs w:val="24"/>
          <w:lang w:eastAsia="zh-CN"/>
        </w:rPr>
        <w:t>с</w:t>
      </w:r>
      <w:r w:rsidRPr="00733AAB">
        <w:rPr>
          <w:rFonts w:ascii="Times New Roman" w:eastAsia="Times New Roman" w:hAnsi="Times New Roman" w:cs="Times New Roman"/>
          <w:sz w:val="24"/>
          <w:szCs w:val="24"/>
          <w:lang w:eastAsia="zh-CN"/>
        </w:rPr>
        <w:t>плуатации наземных и подземных транспортных и инженерных сооружений и коммун</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каций.</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Границы территорий памятников и ансамблей</w:t>
      </w:r>
      <w:r w:rsidRPr="00733AAB">
        <w:rPr>
          <w:rFonts w:ascii="Times New Roman" w:eastAsia="Times New Roman" w:hAnsi="Times New Roman" w:cs="Times New Roman"/>
          <w:sz w:val="24"/>
          <w:szCs w:val="24"/>
          <w:lang w:eastAsia="zh-CN"/>
        </w:rPr>
        <w:t xml:space="preserve"> – границы земельных участков памятников градостроительства и архитектуры, памятников истории, археологии и мон</w:t>
      </w:r>
      <w:r w:rsidRPr="00733AAB">
        <w:rPr>
          <w:rFonts w:ascii="Times New Roman" w:eastAsia="Times New Roman" w:hAnsi="Times New Roman" w:cs="Times New Roman"/>
          <w:sz w:val="24"/>
          <w:szCs w:val="24"/>
          <w:lang w:eastAsia="zh-CN"/>
        </w:rPr>
        <w:t>у</w:t>
      </w:r>
      <w:r w:rsidRPr="00733AAB">
        <w:rPr>
          <w:rFonts w:ascii="Times New Roman" w:eastAsia="Times New Roman" w:hAnsi="Times New Roman" w:cs="Times New Roman"/>
          <w:sz w:val="24"/>
          <w:szCs w:val="24"/>
          <w:lang w:eastAsia="zh-CN"/>
        </w:rPr>
        <w:t>ментального искусства, состоящих на государственной охране.</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Границы зон охраны объекта культурного наследия</w:t>
      </w:r>
      <w:r w:rsidRPr="00733AAB">
        <w:rPr>
          <w:rFonts w:ascii="Times New Roman" w:eastAsia="Times New Roman" w:hAnsi="Times New Roman" w:cs="Times New Roman"/>
          <w:sz w:val="24"/>
          <w:szCs w:val="24"/>
          <w:lang w:eastAsia="zh-CN"/>
        </w:rPr>
        <w:t xml:space="preserve"> – границы территорий, у</w:t>
      </w:r>
      <w:r w:rsidRPr="00733AAB">
        <w:rPr>
          <w:rFonts w:ascii="Times New Roman" w:eastAsia="Times New Roman" w:hAnsi="Times New Roman" w:cs="Times New Roman"/>
          <w:sz w:val="24"/>
          <w:szCs w:val="24"/>
          <w:lang w:eastAsia="zh-CN"/>
        </w:rPr>
        <w:t>с</w:t>
      </w:r>
      <w:r w:rsidRPr="00733AAB">
        <w:rPr>
          <w:rFonts w:ascii="Times New Roman" w:eastAsia="Times New Roman" w:hAnsi="Times New Roman" w:cs="Times New Roman"/>
          <w:sz w:val="24"/>
          <w:szCs w:val="24"/>
          <w:lang w:eastAsia="zh-CN"/>
        </w:rPr>
        <w:t>тановленные на основании проекта зон охраны объекта культурного наследия, разраб</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танного в соответствии с требованиями законодательства Российской Федерации об охр</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не объектов культурного наследия.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Охранная зона объекта культурного наследия</w:t>
      </w:r>
      <w:r w:rsidRPr="00733AAB">
        <w:rPr>
          <w:rFonts w:ascii="Times New Roman" w:eastAsia="Times New Roman" w:hAnsi="Times New Roman" w:cs="Times New Roman"/>
          <w:sz w:val="24"/>
          <w:szCs w:val="24"/>
          <w:lang w:eastAsia="zh-CN"/>
        </w:rPr>
        <w:t xml:space="preserve"> – территория, в пределах которой в целях обеспечения сохранности объекта культурного наследия в его историческомлан</w:t>
      </w:r>
      <w:r w:rsidRPr="00733AAB">
        <w:rPr>
          <w:rFonts w:ascii="Times New Roman" w:eastAsia="Times New Roman" w:hAnsi="Times New Roman" w:cs="Times New Roman"/>
          <w:sz w:val="24"/>
          <w:szCs w:val="24"/>
          <w:lang w:eastAsia="zh-CN"/>
        </w:rPr>
        <w:t>д</w:t>
      </w:r>
      <w:r w:rsidRPr="00733AAB">
        <w:rPr>
          <w:rFonts w:ascii="Times New Roman" w:eastAsia="Times New Roman" w:hAnsi="Times New Roman" w:cs="Times New Roman"/>
          <w:sz w:val="24"/>
          <w:szCs w:val="24"/>
          <w:lang w:eastAsia="zh-CN"/>
        </w:rPr>
        <w:t>шафтном окружении устанавливается особый режим использования земель, огранич</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 Зоны охраны п</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мятников устанавливаются как для отдельных памятников истории и культуры, так и для их ансамблей и комплексов, а также при особых обоснованиях – для целостных памятн</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ков градостроительства (исторических зон сельских поселений и других объектов).</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Границы охранных зон особо охраняемых природных территорий</w:t>
      </w:r>
      <w:r w:rsidRPr="00733AAB">
        <w:rPr>
          <w:rFonts w:ascii="Times New Roman" w:eastAsia="Times New Roman" w:hAnsi="Times New Roman" w:cs="Times New Roman"/>
          <w:sz w:val="24"/>
          <w:szCs w:val="24"/>
          <w:lang w:eastAsia="zh-CN"/>
        </w:rPr>
        <w:t xml:space="preserve"> – границы зон с ограниченным режимом природопользования, устанавливаемые на особо охраня</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мых природных территориях, участках земли и водного пространства.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pacing w:val="-8"/>
          <w:sz w:val="24"/>
          <w:szCs w:val="24"/>
          <w:lang w:eastAsia="zh-CN"/>
        </w:rPr>
        <w:t>Границы территорий природного комплекса, не являющихся особо охраняемыми</w:t>
      </w:r>
      <w:r w:rsidRPr="00733AAB">
        <w:rPr>
          <w:rFonts w:ascii="Times New Roman" w:eastAsia="Times New Roman" w:hAnsi="Times New Roman" w:cs="Times New Roman"/>
          <w:spacing w:val="-8"/>
          <w:sz w:val="24"/>
          <w:szCs w:val="24"/>
          <w:lang w:eastAsia="zh-CN"/>
        </w:rPr>
        <w:t xml:space="preserve"> – границы</w:t>
      </w:r>
      <w:r w:rsidRPr="00733AAB">
        <w:rPr>
          <w:rFonts w:ascii="Times New Roman" w:eastAsia="Times New Roman" w:hAnsi="Times New Roman" w:cs="Times New Roman"/>
          <w:sz w:val="24"/>
          <w:szCs w:val="24"/>
          <w:lang w:eastAsia="zh-CN"/>
        </w:rPr>
        <w:t xml:space="preserve"> территорий городских лесов и лесопарков, долин малых рек, парков, скверов, озелененных и лесных территорий, объектов спортивного, медицинского, специализир</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ванного и иного назначения, а также резервных территорий, предназначенных для воссо</w:t>
      </w:r>
      <w:r w:rsidRPr="00733AAB">
        <w:rPr>
          <w:rFonts w:ascii="Times New Roman" w:eastAsia="Times New Roman" w:hAnsi="Times New Roman" w:cs="Times New Roman"/>
          <w:sz w:val="24"/>
          <w:szCs w:val="24"/>
          <w:lang w:eastAsia="zh-CN"/>
        </w:rPr>
        <w:t>з</w:t>
      </w:r>
      <w:r w:rsidRPr="00733AAB">
        <w:rPr>
          <w:rFonts w:ascii="Times New Roman" w:eastAsia="Times New Roman" w:hAnsi="Times New Roman" w:cs="Times New Roman"/>
          <w:sz w:val="24"/>
          <w:szCs w:val="24"/>
          <w:lang w:eastAsia="zh-CN"/>
        </w:rPr>
        <w:t>дания утраченных или формирования новых территорий природного комплекса.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Границы озелененных территорий, не входящих в природный комплекс г</w:t>
      </w:r>
      <w:r w:rsidRPr="00733AAB">
        <w:rPr>
          <w:rFonts w:ascii="Times New Roman" w:eastAsia="Times New Roman" w:hAnsi="Times New Roman" w:cs="Times New Roman"/>
          <w:b/>
          <w:sz w:val="24"/>
          <w:szCs w:val="24"/>
          <w:lang w:eastAsia="zh-CN"/>
        </w:rPr>
        <w:t>о</w:t>
      </w:r>
      <w:r w:rsidRPr="00733AAB">
        <w:rPr>
          <w:rFonts w:ascii="Times New Roman" w:eastAsia="Times New Roman" w:hAnsi="Times New Roman" w:cs="Times New Roman"/>
          <w:b/>
          <w:sz w:val="24"/>
          <w:szCs w:val="24"/>
          <w:lang w:eastAsia="zh-CN"/>
        </w:rPr>
        <w:t>родских округов и поселений</w:t>
      </w:r>
      <w:r w:rsidRPr="00733AAB">
        <w:rPr>
          <w:rFonts w:ascii="Times New Roman" w:eastAsia="Times New Roman" w:hAnsi="Times New Roman" w:cs="Times New Roman"/>
          <w:sz w:val="24"/>
          <w:szCs w:val="24"/>
          <w:lang w:eastAsia="zh-CN"/>
        </w:rPr>
        <w:t xml:space="preserve"> – границы участков внутриквартального озеленения общ</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го пользования и трасс внутриквартальных транспортных коммуникаций.</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t>Границы водоохранных зон</w:t>
      </w:r>
      <w:r w:rsidRPr="00733AAB">
        <w:rPr>
          <w:rFonts w:ascii="Times New Roman" w:eastAsia="Times New Roman" w:hAnsi="Times New Roman" w:cs="Times New Roman"/>
          <w:sz w:val="24"/>
          <w:szCs w:val="24"/>
          <w:lang w:eastAsia="zh-CN"/>
        </w:rPr>
        <w:t xml:space="preserve"> – границы территорий, прилегающих к акваториям рек, озер и других поверхностных водных объектов, на которых устанавливается спец</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альный режим хозяйственной и иных видов деятельности в целях предотвращения загря</w:t>
      </w:r>
      <w:r w:rsidRPr="00733AAB">
        <w:rPr>
          <w:rFonts w:ascii="Times New Roman" w:eastAsia="Times New Roman" w:hAnsi="Times New Roman" w:cs="Times New Roman"/>
          <w:sz w:val="24"/>
          <w:szCs w:val="24"/>
          <w:lang w:eastAsia="zh-CN"/>
        </w:rPr>
        <w:t>з</w:t>
      </w:r>
      <w:r w:rsidRPr="00733AAB">
        <w:rPr>
          <w:rFonts w:ascii="Times New Roman" w:eastAsia="Times New Roman" w:hAnsi="Times New Roman" w:cs="Times New Roman"/>
          <w:sz w:val="24"/>
          <w:szCs w:val="24"/>
          <w:lang w:eastAsia="zh-CN"/>
        </w:rPr>
        <w:t>нения, засорения, заиления и истощения водных объектов, а также сохранения среды об</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тания объектов животного и растительного мира.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Границы прибрежных зон (полос)</w:t>
      </w:r>
      <w:r w:rsidRPr="00733AAB">
        <w:rPr>
          <w:rFonts w:ascii="Times New Roman" w:eastAsia="Times New Roman" w:hAnsi="Times New Roman" w:cs="Times New Roman"/>
          <w:sz w:val="24"/>
          <w:szCs w:val="24"/>
          <w:lang w:eastAsia="zh-CN"/>
        </w:rPr>
        <w:t xml:space="preserve"> – границы территорий внутри водоохранных зон, на которых в соответствии с Водным кодексом Российской Федерации вводятся д</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полнительные ограничения природопользования. В границах прибрежных зон допускае</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ся размещение объектов, перечень и порядок размещения которых устанавливается Пр</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вительством Российской Федерации.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Водоохранная зона</w:t>
      </w:r>
      <w:r w:rsidRPr="00733AAB">
        <w:rPr>
          <w:rFonts w:ascii="Times New Roman" w:eastAsia="Times New Roman" w:hAnsi="Times New Roman" w:cs="Times New Roman"/>
          <w:sz w:val="24"/>
          <w:szCs w:val="24"/>
          <w:lang w:eastAsia="zh-CN"/>
        </w:rPr>
        <w:t xml:space="preserve"> – территория, примыкающая к береговой линии морей, рек, ручьев, каналов, озер, водохранилищ и на которых устанавливается специальный режим </w:t>
      </w:r>
      <w:r w:rsidRPr="00733AAB">
        <w:rPr>
          <w:rFonts w:ascii="Times New Roman" w:eastAsia="Times New Roman" w:hAnsi="Times New Roman" w:cs="Times New Roman"/>
          <w:sz w:val="24"/>
          <w:szCs w:val="24"/>
          <w:lang w:eastAsia="zh-CN"/>
        </w:rPr>
        <w:lastRenderedPageBreak/>
        <w:t>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тельного мира.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Границы зон санитарной охраны источников питьевого водоснабжения–</w:t>
      </w:r>
      <w:r w:rsidRPr="00733AAB">
        <w:rPr>
          <w:rFonts w:ascii="Times New Roman" w:eastAsia="Times New Roman" w:hAnsi="Times New Roman" w:cs="Times New Roman"/>
          <w:sz w:val="24"/>
          <w:szCs w:val="24"/>
          <w:lang w:eastAsia="zh-CN"/>
        </w:rPr>
        <w:t xml:space="preserve"> гр</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ницы зон I и II поясов, а также жесткой зоны II пояса: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Границы зоны I пояса санитарной охраны – границы огражденной территории водозаборных сооружений и площадок, головных водопроводных сооружений, на кот</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рых установлен строгий охранный режим и не допускается размещение зданий, сооруж</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ний и коммуникаций, не связанных с эксплуатацией водоисточника. В границах I пояса санитарной охраны запрещается постоянное и временное проживание людей, не связа</w:t>
      </w:r>
      <w:r w:rsidRPr="00733AAB">
        <w:rPr>
          <w:rFonts w:ascii="Times New Roman" w:eastAsia="Times New Roman" w:hAnsi="Times New Roman" w:cs="Times New Roman"/>
          <w:sz w:val="24"/>
          <w:szCs w:val="24"/>
          <w:lang w:eastAsia="zh-CN"/>
        </w:rPr>
        <w:t>н</w:t>
      </w:r>
      <w:r w:rsidRPr="00733AAB">
        <w:rPr>
          <w:rFonts w:ascii="Times New Roman" w:eastAsia="Times New Roman" w:hAnsi="Times New Roman" w:cs="Times New Roman"/>
          <w:sz w:val="24"/>
          <w:szCs w:val="24"/>
          <w:lang w:eastAsia="zh-CN"/>
        </w:rPr>
        <w:t>ных непосредственно с работой на водопроводных сооружениях.</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Границы зоны II пояса санитарной охраны – границы территории, непосредс</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венно окружающей не только источники, но и их притоки, на которой установлен режим ограничения строительства и хозяйственного пользования земель и водных объектов.</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Границы жесткой зоны II пояса санитарной охраны – границы террит</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рии,непосредственно прилегающей к акватории водоисточников и выделяемой в пределах территории II пояса по границам прибрежной полосы с режимом ограничения хозяйс</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венной деятельности.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Границы санитарно-защитных зон</w:t>
      </w:r>
      <w:r w:rsidRPr="00733AAB">
        <w:rPr>
          <w:rFonts w:ascii="Times New Roman" w:eastAsia="Times New Roman" w:hAnsi="Times New Roman" w:cs="Times New Roman"/>
          <w:sz w:val="24"/>
          <w:szCs w:val="24"/>
          <w:lang w:eastAsia="zh-CN"/>
        </w:rPr>
        <w:t xml:space="preserve"> – границы территорий, отделяющих промы</w:t>
      </w:r>
      <w:r w:rsidRPr="00733AAB">
        <w:rPr>
          <w:rFonts w:ascii="Times New Roman" w:eastAsia="Times New Roman" w:hAnsi="Times New Roman" w:cs="Times New Roman"/>
          <w:sz w:val="24"/>
          <w:szCs w:val="24"/>
          <w:lang w:eastAsia="zh-CN"/>
        </w:rPr>
        <w:t>ш</w:t>
      </w:r>
      <w:r w:rsidRPr="00733AAB">
        <w:rPr>
          <w:rFonts w:ascii="Times New Roman" w:eastAsia="Times New Roman" w:hAnsi="Times New Roman" w:cs="Times New Roman"/>
          <w:sz w:val="24"/>
          <w:szCs w:val="24"/>
          <w:lang w:eastAsia="zh-CN"/>
        </w:rPr>
        <w:t>ленные площадки от жилой застройки, рекреационных зон, зон отдыха и курортов. Шир</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на санитарно-защитных зон, режим их содержания и использования устанавливаются в соответствии с законодательством о санитарно-эпидемиологическом благополучии нас</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ления.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Правила землепользования и застройки</w:t>
      </w:r>
      <w:r w:rsidRPr="00733AAB">
        <w:rPr>
          <w:rFonts w:ascii="Times New Roman" w:eastAsia="Times New Roman" w:hAnsi="Times New Roman" w:cs="Times New Roman"/>
          <w:sz w:val="24"/>
          <w:szCs w:val="24"/>
          <w:lang w:eastAsia="zh-CN"/>
        </w:rPr>
        <w:t xml:space="preserve"> – документ градостроительного зонир</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вания, который утверждается нормативными правовыми актами органов местного сам</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управления и в котором устанавливаются территориальные зоны, градостроительные ре</w:t>
      </w:r>
      <w:r w:rsidRPr="00733AAB">
        <w:rPr>
          <w:rFonts w:ascii="Times New Roman" w:eastAsia="Times New Roman" w:hAnsi="Times New Roman" w:cs="Times New Roman"/>
          <w:sz w:val="24"/>
          <w:szCs w:val="24"/>
          <w:lang w:eastAsia="zh-CN"/>
        </w:rPr>
        <w:t>г</w:t>
      </w:r>
      <w:r w:rsidRPr="00733AAB">
        <w:rPr>
          <w:rFonts w:ascii="Times New Roman" w:eastAsia="Times New Roman" w:hAnsi="Times New Roman" w:cs="Times New Roman"/>
          <w:sz w:val="24"/>
          <w:szCs w:val="24"/>
          <w:lang w:eastAsia="zh-CN"/>
        </w:rPr>
        <w:t>ламенты, порядок применения такого документа и порядок внесения в него изменений.</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Градостроительное зонирование</w:t>
      </w:r>
      <w:r w:rsidRPr="00733AAB">
        <w:rPr>
          <w:rFonts w:ascii="Times New Roman" w:eastAsia="Times New Roman" w:hAnsi="Times New Roman" w:cs="Times New Roman"/>
          <w:sz w:val="24"/>
          <w:szCs w:val="24"/>
          <w:lang w:eastAsia="zh-CN"/>
        </w:rPr>
        <w:t xml:space="preserve"> – зонирование территорий муниципального о</w:t>
      </w:r>
      <w:r w:rsidRPr="00733AAB">
        <w:rPr>
          <w:rFonts w:ascii="Times New Roman" w:eastAsia="Times New Roman" w:hAnsi="Times New Roman" w:cs="Times New Roman"/>
          <w:sz w:val="24"/>
          <w:szCs w:val="24"/>
          <w:lang w:eastAsia="zh-CN"/>
        </w:rPr>
        <w:t>б</w:t>
      </w:r>
      <w:r w:rsidRPr="00733AAB">
        <w:rPr>
          <w:rFonts w:ascii="Times New Roman" w:eastAsia="Times New Roman" w:hAnsi="Times New Roman" w:cs="Times New Roman"/>
          <w:sz w:val="24"/>
          <w:szCs w:val="24"/>
          <w:lang w:eastAsia="zh-CN"/>
        </w:rPr>
        <w:t>разования в целях определения территориальных зон и установления градостроительных регламентов.</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Территориальные зоны</w:t>
      </w:r>
      <w:r w:rsidRPr="00733AAB">
        <w:rPr>
          <w:rFonts w:ascii="Times New Roman" w:eastAsia="Times New Roman" w:hAnsi="Times New Roman" w:cs="Times New Roman"/>
          <w:sz w:val="24"/>
          <w:szCs w:val="24"/>
          <w:lang w:eastAsia="zh-CN"/>
        </w:rPr>
        <w:t xml:space="preserve"> – зоны, для которых в правилах землепользования и з</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стройки определены границы и установлены градостроительные регламенты.</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Градостроительный регламент</w:t>
      </w:r>
      <w:r w:rsidRPr="00733AAB">
        <w:rPr>
          <w:rFonts w:ascii="Times New Roman" w:eastAsia="Times New Roman" w:hAnsi="Times New Roman" w:cs="Times New Roman"/>
          <w:sz w:val="24"/>
          <w:szCs w:val="24"/>
          <w:lang w:eastAsia="zh-CN"/>
        </w:rPr>
        <w:t xml:space="preserve"> – устанавливаемые в пределах границ соответс</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ся в процессе их застройки и последующей эксплуатации объектов капитального стро</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w:t>
      </w:r>
      <w:r w:rsidRPr="00733AAB">
        <w:rPr>
          <w:rFonts w:ascii="Times New Roman" w:eastAsia="Times New Roman" w:hAnsi="Times New Roman" w:cs="Times New Roman"/>
          <w:sz w:val="24"/>
          <w:szCs w:val="24"/>
          <w:lang w:eastAsia="zh-CN"/>
        </w:rPr>
        <w:t>ь</w:t>
      </w:r>
      <w:r w:rsidRPr="00733AAB">
        <w:rPr>
          <w:rFonts w:ascii="Times New Roman" w:eastAsia="Times New Roman" w:hAnsi="Times New Roman" w:cs="Times New Roman"/>
          <w:sz w:val="24"/>
          <w:szCs w:val="24"/>
          <w:lang w:eastAsia="zh-CN"/>
        </w:rPr>
        <w:t>ного строительства, ограничения использования земельных участков и объектов кап</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тального строительства, а также применительно к территориям, в границах которых пр</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ответствующей территории объектами коммунальной, транспортной, социальной инфр</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структур и расчетные показатели максимально допустимого уровня территориальной до</w:t>
      </w:r>
      <w:r w:rsidRPr="00733AAB">
        <w:rPr>
          <w:rFonts w:ascii="Times New Roman" w:eastAsia="Times New Roman" w:hAnsi="Times New Roman" w:cs="Times New Roman"/>
          <w:sz w:val="24"/>
          <w:szCs w:val="24"/>
          <w:lang w:eastAsia="zh-CN"/>
        </w:rPr>
        <w:t>с</w:t>
      </w:r>
      <w:r w:rsidRPr="00733AAB">
        <w:rPr>
          <w:rFonts w:ascii="Times New Roman" w:eastAsia="Times New Roman" w:hAnsi="Times New Roman" w:cs="Times New Roman"/>
          <w:sz w:val="24"/>
          <w:szCs w:val="24"/>
          <w:lang w:eastAsia="zh-CN"/>
        </w:rPr>
        <w:t>тупности указанных объектов для населения.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Благоустройство территории поселения (городского округа)</w:t>
      </w:r>
      <w:r w:rsidRPr="00733AAB">
        <w:rPr>
          <w:rFonts w:ascii="Times New Roman" w:eastAsia="Times New Roman" w:hAnsi="Times New Roman" w:cs="Times New Roman"/>
          <w:sz w:val="24"/>
          <w:szCs w:val="24"/>
          <w:lang w:eastAsia="zh-CN"/>
        </w:rPr>
        <w:t xml:space="preserve"> – комплекс пред</w:t>
      </w:r>
      <w:r w:rsidRPr="00733AAB">
        <w:rPr>
          <w:rFonts w:ascii="Times New Roman" w:eastAsia="Times New Roman" w:hAnsi="Times New Roman" w:cs="Times New Roman"/>
          <w:sz w:val="24"/>
          <w:szCs w:val="24"/>
          <w:lang w:eastAsia="zh-CN"/>
        </w:rPr>
        <w:t>у</w:t>
      </w:r>
      <w:r w:rsidRPr="00733AAB">
        <w:rPr>
          <w:rFonts w:ascii="Times New Roman" w:eastAsia="Times New Roman" w:hAnsi="Times New Roman" w:cs="Times New Roman"/>
          <w:sz w:val="24"/>
          <w:szCs w:val="24"/>
          <w:lang w:eastAsia="zh-CN"/>
        </w:rPr>
        <w:t>смотренных правилами благоустройства территории поселения (городского округа) мер</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приятий по содержанию территории, а также по проектированию и размещению объектов благоустройства, направленных на обеспечение и повышение комфортности условий проживания граждан, поддержание и улучшение санитарного и эстетического состояния территории.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lastRenderedPageBreak/>
        <w:t>Историческое поселение</w:t>
      </w:r>
      <w:r w:rsidRPr="00733AAB">
        <w:rPr>
          <w:rFonts w:ascii="Times New Roman" w:eastAsia="Times New Roman" w:hAnsi="Times New Roman" w:cs="Times New Roman"/>
          <w:sz w:val="24"/>
          <w:szCs w:val="24"/>
          <w:lang w:eastAsia="zh-CN"/>
        </w:rPr>
        <w:t xml:space="preserve"> – включенные в перечень исторических поселений фед</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рального значения или в перечень исторических поселений регионального значения нас</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ленный пункт или его часть, в границах которых расположены объекты культурного н</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следия, включенные в реестр, выявленные объекты культурного наследия и объекты, с</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ставляющие предмет охраны исторического поселения.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Земельный участок</w:t>
      </w:r>
      <w:r w:rsidRPr="00733AAB">
        <w:rPr>
          <w:rFonts w:ascii="Times New Roman" w:eastAsia="Times New Roman" w:hAnsi="Times New Roman" w:cs="Times New Roman"/>
          <w:sz w:val="24"/>
          <w:szCs w:val="24"/>
          <w:lang w:eastAsia="zh-CN"/>
        </w:rPr>
        <w:t xml:space="preserve"> – недвижимая вещь, которая представляет собой часть земной поверхности и имеет характеристики, позволяющие определить ее в качестве индивид</w:t>
      </w:r>
      <w:r w:rsidRPr="00733AAB">
        <w:rPr>
          <w:rFonts w:ascii="Times New Roman" w:eastAsia="Times New Roman" w:hAnsi="Times New Roman" w:cs="Times New Roman"/>
          <w:sz w:val="24"/>
          <w:szCs w:val="24"/>
          <w:lang w:eastAsia="zh-CN"/>
        </w:rPr>
        <w:t>у</w:t>
      </w:r>
      <w:r w:rsidRPr="00733AAB">
        <w:rPr>
          <w:rFonts w:ascii="Times New Roman" w:eastAsia="Times New Roman" w:hAnsi="Times New Roman" w:cs="Times New Roman"/>
          <w:sz w:val="24"/>
          <w:szCs w:val="24"/>
          <w:lang w:eastAsia="zh-CN"/>
        </w:rPr>
        <w:t>ально определенной вещи.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Градостроительный план земельного участка</w:t>
      </w:r>
      <w:r w:rsidRPr="00733AAB">
        <w:rPr>
          <w:rFonts w:ascii="Times New Roman" w:eastAsia="Times New Roman" w:hAnsi="Times New Roman" w:cs="Times New Roman"/>
          <w:sz w:val="24"/>
          <w:szCs w:val="24"/>
          <w:lang w:eastAsia="zh-CN"/>
        </w:rPr>
        <w:t xml:space="preserve"> – документ, который выдается в целях обеспечения субъектов градостроительной деятельности информацией, необход</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мой для архитектурно-строительного проектирования, строительства, реконструкции об</w:t>
      </w:r>
      <w:r w:rsidRPr="00733AAB">
        <w:rPr>
          <w:rFonts w:ascii="Times New Roman" w:eastAsia="Times New Roman" w:hAnsi="Times New Roman" w:cs="Times New Roman"/>
          <w:sz w:val="24"/>
          <w:szCs w:val="24"/>
          <w:lang w:eastAsia="zh-CN"/>
        </w:rPr>
        <w:t>ъ</w:t>
      </w:r>
      <w:r w:rsidRPr="00733AAB">
        <w:rPr>
          <w:rFonts w:ascii="Times New Roman" w:eastAsia="Times New Roman" w:hAnsi="Times New Roman" w:cs="Times New Roman"/>
          <w:sz w:val="24"/>
          <w:szCs w:val="24"/>
          <w:lang w:eastAsia="zh-CN"/>
        </w:rPr>
        <w:t>ектов капитального строительства в границах земельного участка и подготовка которого осуществляется применительно к застроенным или предназначенным для строительства, реконструкции объектам капитального строительства (за исключением линейных объе</w:t>
      </w:r>
      <w:r w:rsidRPr="00733AAB">
        <w:rPr>
          <w:rFonts w:ascii="Times New Roman" w:eastAsia="Times New Roman" w:hAnsi="Times New Roman" w:cs="Times New Roman"/>
          <w:sz w:val="24"/>
          <w:szCs w:val="24"/>
          <w:lang w:eastAsia="zh-CN"/>
        </w:rPr>
        <w:t>к</w:t>
      </w:r>
      <w:r w:rsidRPr="00733AAB">
        <w:rPr>
          <w:rFonts w:ascii="Times New Roman" w:eastAsia="Times New Roman" w:hAnsi="Times New Roman" w:cs="Times New Roman"/>
          <w:sz w:val="24"/>
          <w:szCs w:val="24"/>
          <w:lang w:eastAsia="zh-CN"/>
        </w:rPr>
        <w:t>тов) земельным участкам.</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t>Градостроительная емкость территории (интенсивность использования, з</w:t>
      </w:r>
      <w:r w:rsidRPr="00733AAB">
        <w:rPr>
          <w:rFonts w:ascii="Times New Roman" w:eastAsia="Times New Roman" w:hAnsi="Times New Roman" w:cs="Times New Roman"/>
          <w:b/>
          <w:sz w:val="24"/>
          <w:szCs w:val="24"/>
          <w:lang w:eastAsia="zh-CN"/>
        </w:rPr>
        <w:t>а</w:t>
      </w:r>
      <w:r w:rsidRPr="00733AAB">
        <w:rPr>
          <w:rFonts w:ascii="Times New Roman" w:eastAsia="Times New Roman" w:hAnsi="Times New Roman" w:cs="Times New Roman"/>
          <w:b/>
          <w:sz w:val="24"/>
          <w:szCs w:val="24"/>
          <w:lang w:eastAsia="zh-CN"/>
        </w:rPr>
        <w:t>стройки)</w:t>
      </w:r>
      <w:r w:rsidRPr="00733AAB">
        <w:rPr>
          <w:rFonts w:ascii="Times New Roman" w:eastAsia="Times New Roman" w:hAnsi="Times New Roman" w:cs="Times New Roman"/>
          <w:sz w:val="24"/>
          <w:szCs w:val="24"/>
          <w:lang w:eastAsia="zh-CN"/>
        </w:rPr>
        <w:t xml:space="preserve"> – объем застройки, который соответствует роли и месту территории в планир</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вочной структуре населенного пункта. Определяется нормативной плотностью застройки и величиной застраиваемой территории в соответствии с видом объекта градостроител</w:t>
      </w:r>
      <w:r w:rsidRPr="00733AAB">
        <w:rPr>
          <w:rFonts w:ascii="Times New Roman" w:eastAsia="Times New Roman" w:hAnsi="Times New Roman" w:cs="Times New Roman"/>
          <w:sz w:val="24"/>
          <w:szCs w:val="24"/>
          <w:lang w:eastAsia="zh-CN"/>
        </w:rPr>
        <w:t>ь</w:t>
      </w:r>
      <w:r w:rsidRPr="00733AAB">
        <w:rPr>
          <w:rFonts w:ascii="Times New Roman" w:eastAsia="Times New Roman" w:hAnsi="Times New Roman" w:cs="Times New Roman"/>
          <w:sz w:val="24"/>
          <w:szCs w:val="24"/>
          <w:lang w:eastAsia="zh-CN"/>
        </w:rPr>
        <w:t>ного нормирования, проектируемого на данной территории.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Коэффициент застройки (Кз)</w:t>
      </w:r>
      <w:r w:rsidRPr="00733AAB">
        <w:rPr>
          <w:rFonts w:ascii="Times New Roman" w:eastAsia="Times New Roman" w:hAnsi="Times New Roman" w:cs="Times New Roman"/>
          <w:sz w:val="24"/>
          <w:szCs w:val="24"/>
          <w:lang w:eastAsia="zh-CN"/>
        </w:rPr>
        <w:t xml:space="preserve"> – отношение территории земельного участка, кот</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рая может быть занята зданиями, ко всей площади участка.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Коэффициент плотности застройки (Кпз)</w:t>
      </w:r>
      <w:r w:rsidRPr="00733AAB">
        <w:rPr>
          <w:rFonts w:ascii="Times New Roman" w:eastAsia="Times New Roman" w:hAnsi="Times New Roman" w:cs="Times New Roman"/>
          <w:sz w:val="24"/>
          <w:szCs w:val="24"/>
          <w:lang w:eastAsia="zh-CN"/>
        </w:rPr>
        <w:t xml:space="preserve"> – отношение площади всех этажей зд</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ний и сооружений к площади участка.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Плотность застройки</w:t>
      </w:r>
      <w:r w:rsidRPr="00733AAB">
        <w:rPr>
          <w:rFonts w:ascii="Times New Roman" w:eastAsia="Times New Roman" w:hAnsi="Times New Roman" w:cs="Times New Roman"/>
          <w:sz w:val="24"/>
          <w:szCs w:val="24"/>
          <w:lang w:eastAsia="zh-CN"/>
        </w:rPr>
        <w:t xml:space="preserve"> – суммарная поэтажная площадь застройки наземной части зданий и сооружений в габаритах наружных стен, приходящаяся на единицу территории участка (квартала).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Суммарная поэтажная площадь</w:t>
      </w:r>
      <w:r w:rsidRPr="00733AAB">
        <w:rPr>
          <w:rFonts w:ascii="Times New Roman" w:eastAsia="Times New Roman" w:hAnsi="Times New Roman" w:cs="Times New Roman"/>
          <w:sz w:val="24"/>
          <w:szCs w:val="24"/>
          <w:lang w:eastAsia="zh-CN"/>
        </w:rPr>
        <w:t xml:space="preserve"> – суммарная площадь всех надземных этажей здания, включающая площади всех помещений этажа (в том числе лоджий, лестничных клеток, лифтовых шахт и другого).</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Высота здания, строения, сооружения</w:t>
      </w:r>
      <w:r w:rsidRPr="00733AAB">
        <w:rPr>
          <w:rFonts w:ascii="Times New Roman" w:eastAsia="Times New Roman" w:hAnsi="Times New Roman" w:cs="Times New Roman"/>
          <w:sz w:val="24"/>
          <w:szCs w:val="24"/>
          <w:lang w:eastAsia="zh-CN"/>
        </w:rPr>
        <w:t xml:space="preserve"> –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может устанавливаться в составе градостроительного регламента применительно к соответс</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вующей территориальной зоне, обозначенной на карте градостроительного зонирования.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Высота здания (архитектурная)</w:t>
      </w:r>
      <w:r w:rsidRPr="00733AAB">
        <w:rPr>
          <w:rFonts w:ascii="Times New Roman" w:eastAsia="Times New Roman" w:hAnsi="Times New Roman" w:cs="Times New Roman"/>
          <w:sz w:val="24"/>
          <w:szCs w:val="24"/>
          <w:lang w:eastAsia="zh-CN"/>
        </w:rPr>
        <w:t xml:space="preserve"> – одна из основных характеристик здания, опр</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деляемая количеством этажей или вертикальным линейным размером от проектной о</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метки земли до наивысшей отметки конструктивного элемента здания: парапет плоской кровли; карниз, конек или фронтон скатной крыши; купол; шпиль; башня, которые уст</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навливаются для определения высоты при архитектурно-композиционном решении об</w:t>
      </w:r>
      <w:r w:rsidRPr="00733AAB">
        <w:rPr>
          <w:rFonts w:ascii="Times New Roman" w:eastAsia="Times New Roman" w:hAnsi="Times New Roman" w:cs="Times New Roman"/>
          <w:sz w:val="24"/>
          <w:szCs w:val="24"/>
          <w:lang w:eastAsia="zh-CN"/>
        </w:rPr>
        <w:t>ъ</w:t>
      </w:r>
      <w:r w:rsidRPr="00733AAB">
        <w:rPr>
          <w:rFonts w:ascii="Times New Roman" w:eastAsia="Times New Roman" w:hAnsi="Times New Roman" w:cs="Times New Roman"/>
          <w:sz w:val="24"/>
          <w:szCs w:val="24"/>
          <w:lang w:eastAsia="zh-CN"/>
        </w:rPr>
        <w:t>екта в окружающей среде.</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Строительство</w:t>
      </w:r>
      <w:r w:rsidRPr="00733AAB">
        <w:rPr>
          <w:rFonts w:ascii="Times New Roman" w:eastAsia="Times New Roman" w:hAnsi="Times New Roman" w:cs="Times New Roman"/>
          <w:sz w:val="24"/>
          <w:szCs w:val="24"/>
          <w:lang w:eastAsia="zh-CN"/>
        </w:rPr>
        <w:t xml:space="preserve"> – создание зданий, строений, сооружений (в том числе на месте сносимых объектов капитального строительства).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Объект капитального строительства</w:t>
      </w:r>
      <w:r w:rsidRPr="00733AAB">
        <w:rPr>
          <w:rFonts w:ascii="Times New Roman" w:eastAsia="Times New Roman" w:hAnsi="Times New Roman" w:cs="Times New Roman"/>
          <w:sz w:val="24"/>
          <w:szCs w:val="24"/>
          <w:lang w:eastAsia="zh-CN"/>
        </w:rPr>
        <w:t xml:space="preserve"> – 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Некапитальный объект (движимая вещь)</w:t>
      </w:r>
      <w:r w:rsidRPr="00733AAB">
        <w:rPr>
          <w:rFonts w:ascii="Times New Roman" w:eastAsia="Times New Roman" w:hAnsi="Times New Roman" w:cs="Times New Roman"/>
          <w:sz w:val="24"/>
          <w:szCs w:val="24"/>
          <w:lang w:eastAsia="zh-CN"/>
        </w:rPr>
        <w:t xml:space="preserve"> – временная постройка (ограниченный срок службы не более 10 лет), не обладающая прочной связью с землей, перемещение к</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торой возможно без несоразмерного ущерба ее назначению. Некапитальный объект имеет, как правило, автономное инженерное обеспечение или временное подключение. Некап</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тальный объект не подлежит классификации по долговечности, ответственности и пожа</w:t>
      </w:r>
      <w:r w:rsidRPr="00733AAB">
        <w:rPr>
          <w:rFonts w:ascii="Times New Roman" w:eastAsia="Times New Roman" w:hAnsi="Times New Roman" w:cs="Times New Roman"/>
          <w:sz w:val="24"/>
          <w:szCs w:val="24"/>
          <w:lang w:eastAsia="zh-CN"/>
        </w:rPr>
        <w:t>р</w:t>
      </w:r>
      <w:r w:rsidRPr="00733AAB">
        <w:rPr>
          <w:rFonts w:ascii="Times New Roman" w:eastAsia="Times New Roman" w:hAnsi="Times New Roman" w:cs="Times New Roman"/>
          <w:sz w:val="24"/>
          <w:szCs w:val="24"/>
          <w:lang w:eastAsia="zh-CN"/>
        </w:rPr>
        <w:t>ной опасности зданий и сооружений, экспертизе, а также выдаче разрешения на стро</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lastRenderedPageBreak/>
        <w:t>тельство и ввод в эксплуатацию.</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Линейные объекты</w:t>
      </w:r>
      <w:r w:rsidRPr="00733AAB">
        <w:rPr>
          <w:rFonts w:ascii="Times New Roman" w:eastAsia="Times New Roman" w:hAnsi="Times New Roman" w:cs="Times New Roman"/>
          <w:sz w:val="24"/>
          <w:szCs w:val="24"/>
          <w:lang w:eastAsia="zh-CN"/>
        </w:rPr>
        <w:t xml:space="preserve">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Реконструкция объектов капитального строительства (за исключением л</w:t>
      </w:r>
      <w:r w:rsidRPr="00733AAB">
        <w:rPr>
          <w:rFonts w:ascii="Times New Roman" w:eastAsia="Times New Roman" w:hAnsi="Times New Roman" w:cs="Times New Roman"/>
          <w:b/>
          <w:sz w:val="24"/>
          <w:szCs w:val="24"/>
          <w:lang w:eastAsia="zh-CN"/>
        </w:rPr>
        <w:t>и</w:t>
      </w:r>
      <w:r w:rsidRPr="00733AAB">
        <w:rPr>
          <w:rFonts w:ascii="Times New Roman" w:eastAsia="Times New Roman" w:hAnsi="Times New Roman" w:cs="Times New Roman"/>
          <w:b/>
          <w:sz w:val="24"/>
          <w:szCs w:val="24"/>
          <w:lang w:eastAsia="zh-CN"/>
        </w:rPr>
        <w:t>нейных объектов)</w:t>
      </w:r>
      <w:r w:rsidRPr="00733AAB">
        <w:rPr>
          <w:rFonts w:ascii="Times New Roman" w:eastAsia="Times New Roman" w:hAnsi="Times New Roman" w:cs="Times New Roman"/>
          <w:sz w:val="24"/>
          <w:szCs w:val="24"/>
          <w:lang w:eastAsia="zh-CN"/>
        </w:rPr>
        <w:t xml:space="preserve"> – изменение параметров объекта капитального строительства, его ча</w:t>
      </w:r>
      <w:r w:rsidRPr="00733AAB">
        <w:rPr>
          <w:rFonts w:ascii="Times New Roman" w:eastAsia="Times New Roman" w:hAnsi="Times New Roman" w:cs="Times New Roman"/>
          <w:sz w:val="24"/>
          <w:szCs w:val="24"/>
          <w:lang w:eastAsia="zh-CN"/>
        </w:rPr>
        <w:t>с</w:t>
      </w:r>
      <w:r w:rsidRPr="00733AAB">
        <w:rPr>
          <w:rFonts w:ascii="Times New Roman" w:eastAsia="Times New Roman" w:hAnsi="Times New Roman" w:cs="Times New Roman"/>
          <w:sz w:val="24"/>
          <w:szCs w:val="24"/>
          <w:lang w:eastAsia="zh-CN"/>
        </w:rPr>
        <w:t>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ем замены отдельных элементов таких конструкций на аналогичные или иные улучша</w:t>
      </w:r>
      <w:r w:rsidRPr="00733AAB">
        <w:rPr>
          <w:rFonts w:ascii="Times New Roman" w:eastAsia="Times New Roman" w:hAnsi="Times New Roman" w:cs="Times New Roman"/>
          <w:sz w:val="24"/>
          <w:szCs w:val="24"/>
          <w:lang w:eastAsia="zh-CN"/>
        </w:rPr>
        <w:t>ю</w:t>
      </w:r>
      <w:r w:rsidRPr="00733AAB">
        <w:rPr>
          <w:rFonts w:ascii="Times New Roman" w:eastAsia="Times New Roman" w:hAnsi="Times New Roman" w:cs="Times New Roman"/>
          <w:sz w:val="24"/>
          <w:szCs w:val="24"/>
          <w:lang w:eastAsia="zh-CN"/>
        </w:rPr>
        <w:t>щие показатели таких конструкций элементы и (или) восстановления указанных элеме</w:t>
      </w:r>
      <w:r w:rsidRPr="00733AAB">
        <w:rPr>
          <w:rFonts w:ascii="Times New Roman" w:eastAsia="Times New Roman" w:hAnsi="Times New Roman" w:cs="Times New Roman"/>
          <w:sz w:val="24"/>
          <w:szCs w:val="24"/>
          <w:lang w:eastAsia="zh-CN"/>
        </w:rPr>
        <w:t>н</w:t>
      </w:r>
      <w:r w:rsidRPr="00733AAB">
        <w:rPr>
          <w:rFonts w:ascii="Times New Roman" w:eastAsia="Times New Roman" w:hAnsi="Times New Roman" w:cs="Times New Roman"/>
          <w:sz w:val="24"/>
          <w:szCs w:val="24"/>
          <w:lang w:eastAsia="zh-CN"/>
        </w:rPr>
        <w:t>тов.</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Реконструкция линейных объектов</w:t>
      </w:r>
      <w:r w:rsidRPr="00733AAB">
        <w:rPr>
          <w:rFonts w:ascii="Times New Roman" w:eastAsia="Times New Roman" w:hAnsi="Times New Roman" w:cs="Times New Roman"/>
          <w:sz w:val="24"/>
          <w:szCs w:val="24"/>
          <w:lang w:eastAsia="zh-CN"/>
        </w:rPr>
        <w:t xml:space="preserve">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сти, грузоподъемности и других) или при котором требуется изменение границ полос о</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вода и (или) охранных зон таких объектов.</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Капитальный ремонт объектов капитального строительства (за исключением линейных объектов)</w:t>
      </w:r>
      <w:r w:rsidRPr="00733AAB">
        <w:rPr>
          <w:rFonts w:ascii="Times New Roman" w:eastAsia="Times New Roman" w:hAnsi="Times New Roman" w:cs="Times New Roman"/>
          <w:sz w:val="24"/>
          <w:szCs w:val="24"/>
          <w:lang w:eastAsia="zh-CN"/>
        </w:rPr>
        <w:t xml:space="preserve"> – замена и (или) восстановление строительных конструкций объе</w:t>
      </w:r>
      <w:r w:rsidRPr="00733AAB">
        <w:rPr>
          <w:rFonts w:ascii="Times New Roman" w:eastAsia="Times New Roman" w:hAnsi="Times New Roman" w:cs="Times New Roman"/>
          <w:sz w:val="24"/>
          <w:szCs w:val="24"/>
          <w:lang w:eastAsia="zh-CN"/>
        </w:rPr>
        <w:t>к</w:t>
      </w:r>
      <w:r w:rsidRPr="00733AAB">
        <w:rPr>
          <w:rFonts w:ascii="Times New Roman" w:eastAsia="Times New Roman" w:hAnsi="Times New Roman" w:cs="Times New Roman"/>
          <w:sz w:val="24"/>
          <w:szCs w:val="24"/>
          <w:lang w:eastAsia="zh-CN"/>
        </w:rPr>
        <w:t>тов капитального строительства или элементов таких конструкций, за исключением нес</w:t>
      </w:r>
      <w:r w:rsidRPr="00733AAB">
        <w:rPr>
          <w:rFonts w:ascii="Times New Roman" w:eastAsia="Times New Roman" w:hAnsi="Times New Roman" w:cs="Times New Roman"/>
          <w:sz w:val="24"/>
          <w:szCs w:val="24"/>
          <w:lang w:eastAsia="zh-CN"/>
        </w:rPr>
        <w:t>у</w:t>
      </w:r>
      <w:r w:rsidRPr="00733AAB">
        <w:rPr>
          <w:rFonts w:ascii="Times New Roman" w:eastAsia="Times New Roman" w:hAnsi="Times New Roman" w:cs="Times New Roman"/>
          <w:sz w:val="24"/>
          <w:szCs w:val="24"/>
          <w:lang w:eastAsia="zh-CN"/>
        </w:rPr>
        <w:t>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w:t>
      </w:r>
      <w:r w:rsidRPr="00733AAB">
        <w:rPr>
          <w:rFonts w:ascii="Times New Roman" w:eastAsia="Times New Roman" w:hAnsi="Times New Roman" w:cs="Times New Roman"/>
          <w:sz w:val="24"/>
          <w:szCs w:val="24"/>
          <w:lang w:eastAsia="zh-CN"/>
        </w:rPr>
        <w:t>н</w:t>
      </w:r>
      <w:r w:rsidRPr="00733AAB">
        <w:rPr>
          <w:rFonts w:ascii="Times New Roman" w:eastAsia="Times New Roman" w:hAnsi="Times New Roman" w:cs="Times New Roman"/>
          <w:sz w:val="24"/>
          <w:szCs w:val="24"/>
          <w:lang w:eastAsia="zh-CN"/>
        </w:rPr>
        <w:t>струкций элементы и (или) восстановление указанных элементов.</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Капитальный ремонт линейных объектов</w:t>
      </w:r>
      <w:r w:rsidRPr="00733AAB">
        <w:rPr>
          <w:rFonts w:ascii="Times New Roman" w:eastAsia="Times New Roman" w:hAnsi="Times New Roman" w:cs="Times New Roman"/>
          <w:sz w:val="24"/>
          <w:szCs w:val="24"/>
          <w:lang w:eastAsia="zh-CN"/>
        </w:rPr>
        <w:t xml:space="preserve"> – изменение параметров линейных объектов или их участков (частей), которое не влечет за собой изменение класса, катег</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Инженерные изыскания</w:t>
      </w:r>
      <w:r w:rsidRPr="00733AAB">
        <w:rPr>
          <w:rFonts w:ascii="Times New Roman" w:eastAsia="Times New Roman" w:hAnsi="Times New Roman" w:cs="Times New Roman"/>
          <w:sz w:val="24"/>
          <w:szCs w:val="24"/>
          <w:lang w:eastAsia="zh-CN"/>
        </w:rPr>
        <w:t xml:space="preserve">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Застройщик</w:t>
      </w:r>
      <w:r w:rsidRPr="00733AAB">
        <w:rPr>
          <w:rFonts w:ascii="Times New Roman" w:eastAsia="Times New Roman" w:hAnsi="Times New Roman" w:cs="Times New Roman"/>
          <w:sz w:val="24"/>
          <w:szCs w:val="24"/>
          <w:lang w:eastAsia="zh-CN"/>
        </w:rPr>
        <w:t xml:space="preserve"> – физическое или юридическое лицо, обеспечивающее на принадл</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жащем ему земельном участке или на земельном участке иного правообладателя (котор</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му при осуществлении бюджетных инвестиций в объекты капитального строительства г</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сударственной (муниципальной) собственности органы государственной власти (госуда</w:t>
      </w:r>
      <w:r w:rsidRPr="00733AAB">
        <w:rPr>
          <w:rFonts w:ascii="Times New Roman" w:eastAsia="Times New Roman" w:hAnsi="Times New Roman" w:cs="Times New Roman"/>
          <w:sz w:val="24"/>
          <w:szCs w:val="24"/>
          <w:lang w:eastAsia="zh-CN"/>
        </w:rPr>
        <w:t>р</w:t>
      </w:r>
      <w:r w:rsidRPr="00733AAB">
        <w:rPr>
          <w:rFonts w:ascii="Times New Roman" w:eastAsia="Times New Roman" w:hAnsi="Times New Roman" w:cs="Times New Roman"/>
          <w:sz w:val="24"/>
          <w:szCs w:val="24"/>
          <w:lang w:eastAsia="zh-CN"/>
        </w:rPr>
        <w:t>ственные органы), Государственная корпорация по атомной энергии «Росатом», Госуда</w:t>
      </w:r>
      <w:r w:rsidRPr="00733AAB">
        <w:rPr>
          <w:rFonts w:ascii="Times New Roman" w:eastAsia="Times New Roman" w:hAnsi="Times New Roman" w:cs="Times New Roman"/>
          <w:sz w:val="24"/>
          <w:szCs w:val="24"/>
          <w:lang w:eastAsia="zh-CN"/>
        </w:rPr>
        <w:t>р</w:t>
      </w:r>
      <w:r w:rsidRPr="00733AAB">
        <w:rPr>
          <w:rFonts w:ascii="Times New Roman" w:eastAsia="Times New Roman" w:hAnsi="Times New Roman" w:cs="Times New Roman"/>
          <w:sz w:val="24"/>
          <w:szCs w:val="24"/>
          <w:lang w:eastAsia="zh-CN"/>
        </w:rPr>
        <w:t>ственная корпорация по космической деятельности «Роскосмос», органы управления г</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сударственными внебюджетными фондами или органы местного самоуправления перед</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строительство, реконструкцию, капитальный ремонт объектов капитального строительс</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ва, а также выполнение инженерных изысканий, подготовку проектной документации для их строительства, реконструкции, капитального ремонта.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Объекты федерального значения</w:t>
      </w:r>
      <w:r w:rsidRPr="00733AAB">
        <w:rPr>
          <w:rFonts w:ascii="Times New Roman" w:eastAsia="Times New Roman" w:hAnsi="Times New Roman" w:cs="Times New Roman"/>
          <w:sz w:val="24"/>
          <w:szCs w:val="24"/>
          <w:lang w:eastAsia="zh-CN"/>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Российской Федерации, органов государственной власти Росси</w:t>
      </w:r>
      <w:r w:rsidRPr="00733AAB">
        <w:rPr>
          <w:rFonts w:ascii="Times New Roman" w:eastAsia="Times New Roman" w:hAnsi="Times New Roman" w:cs="Times New Roman"/>
          <w:sz w:val="24"/>
          <w:szCs w:val="24"/>
          <w:lang w:eastAsia="zh-CN"/>
        </w:rPr>
        <w:t>й</w:t>
      </w:r>
      <w:r w:rsidRPr="00733AAB">
        <w:rPr>
          <w:rFonts w:ascii="Times New Roman" w:eastAsia="Times New Roman" w:hAnsi="Times New Roman" w:cs="Times New Roman"/>
          <w:sz w:val="24"/>
          <w:szCs w:val="24"/>
          <w:lang w:eastAsia="zh-CN"/>
        </w:rPr>
        <w:t>ской Федерации Конституцией Российской Федерации, федеральными конституционными законами, федеральными законами, решениями Президента Российской Федерации, р</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lastRenderedPageBreak/>
        <w:t>шениями Правительства Российской Федерации, и оказывают существенное влияние на социально-экономическое развитие Российской Федерации. Виды объектов федерального значения, подлежащих отображению на схемах территориального планирования Росси</w:t>
      </w:r>
      <w:r w:rsidRPr="00733AAB">
        <w:rPr>
          <w:rFonts w:ascii="Times New Roman" w:eastAsia="Times New Roman" w:hAnsi="Times New Roman" w:cs="Times New Roman"/>
          <w:sz w:val="24"/>
          <w:szCs w:val="24"/>
          <w:lang w:eastAsia="zh-CN"/>
        </w:rPr>
        <w:t>й</w:t>
      </w:r>
      <w:r w:rsidRPr="00733AAB">
        <w:rPr>
          <w:rFonts w:ascii="Times New Roman" w:eastAsia="Times New Roman" w:hAnsi="Times New Roman" w:cs="Times New Roman"/>
          <w:sz w:val="24"/>
          <w:szCs w:val="24"/>
          <w:lang w:eastAsia="zh-CN"/>
        </w:rPr>
        <w:t>ской Федерации в указанных в части 1 статьи 10 Градостроительного кодекса Российской Федерации областях, определяются Правительством Российской Федерации, за исключ</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нием объектов федерального значения в области обороны страны и безопасности госуда</w:t>
      </w:r>
      <w:r w:rsidRPr="00733AAB">
        <w:rPr>
          <w:rFonts w:ascii="Times New Roman" w:eastAsia="Times New Roman" w:hAnsi="Times New Roman" w:cs="Times New Roman"/>
          <w:sz w:val="24"/>
          <w:szCs w:val="24"/>
          <w:lang w:eastAsia="zh-CN"/>
        </w:rPr>
        <w:t>р</w:t>
      </w:r>
      <w:r w:rsidRPr="00733AAB">
        <w:rPr>
          <w:rFonts w:ascii="Times New Roman" w:eastAsia="Times New Roman" w:hAnsi="Times New Roman" w:cs="Times New Roman"/>
          <w:sz w:val="24"/>
          <w:szCs w:val="24"/>
          <w:lang w:eastAsia="zh-CN"/>
        </w:rPr>
        <w:t>ства. Виды объектов федерального значения в области обороны страны и безопасности государства, подлежащих отображению на схемах территориального планирования Ро</w:t>
      </w:r>
      <w:r w:rsidRPr="00733AAB">
        <w:rPr>
          <w:rFonts w:ascii="Times New Roman" w:eastAsia="Times New Roman" w:hAnsi="Times New Roman" w:cs="Times New Roman"/>
          <w:sz w:val="24"/>
          <w:szCs w:val="24"/>
          <w:lang w:eastAsia="zh-CN"/>
        </w:rPr>
        <w:t>с</w:t>
      </w:r>
      <w:r w:rsidRPr="00733AAB">
        <w:rPr>
          <w:rFonts w:ascii="Times New Roman" w:eastAsia="Times New Roman" w:hAnsi="Times New Roman" w:cs="Times New Roman"/>
          <w:sz w:val="24"/>
          <w:szCs w:val="24"/>
          <w:lang w:eastAsia="zh-CN"/>
        </w:rPr>
        <w:t>сийской Федерации, определяются Президентом Российской Федерации.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Объекты регионального значения</w:t>
      </w:r>
      <w:r w:rsidRPr="00733AAB">
        <w:rPr>
          <w:rFonts w:ascii="Times New Roman" w:eastAsia="Times New Roman" w:hAnsi="Times New Roman" w:cs="Times New Roman"/>
          <w:sz w:val="24"/>
          <w:szCs w:val="24"/>
          <w:lang w:eastAsia="zh-CN"/>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субъекта Российской Федерации Конституцией Российской Федерации, федеральными конституционными законами, федеральными законами, конституцией (уставом) субъекта 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зывают существенное влияние на социально-экономическое развитие субъекта Росси</w:t>
      </w:r>
      <w:r w:rsidRPr="00733AAB">
        <w:rPr>
          <w:rFonts w:ascii="Times New Roman" w:eastAsia="Times New Roman" w:hAnsi="Times New Roman" w:cs="Times New Roman"/>
          <w:sz w:val="24"/>
          <w:szCs w:val="24"/>
          <w:lang w:eastAsia="zh-CN"/>
        </w:rPr>
        <w:t>й</w:t>
      </w:r>
      <w:r w:rsidRPr="00733AAB">
        <w:rPr>
          <w:rFonts w:ascii="Times New Roman" w:eastAsia="Times New Roman" w:hAnsi="Times New Roman" w:cs="Times New Roman"/>
          <w:sz w:val="24"/>
          <w:szCs w:val="24"/>
          <w:lang w:eastAsia="zh-CN"/>
        </w:rPr>
        <w:t>ской Федерации. Виды объектов регионального значения в указанных в части 3 статьи 14 Градостроительного кодекса Российской Федерации областях, подлежащих отображению на схеме территориального планирования субъекта Российской Федерации, определяются законом субъекта Российской Федерации.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Объекты местного значения</w:t>
      </w:r>
      <w:r w:rsidRPr="00733AAB">
        <w:rPr>
          <w:rFonts w:ascii="Times New Roman" w:eastAsia="Times New Roman" w:hAnsi="Times New Roman" w:cs="Times New Roman"/>
          <w:sz w:val="24"/>
          <w:szCs w:val="24"/>
          <w:lang w:eastAsia="zh-CN"/>
        </w:rPr>
        <w:t xml:space="preserve"> – объекты капитального строительства, иные объе</w:t>
      </w:r>
      <w:r w:rsidRPr="00733AAB">
        <w:rPr>
          <w:rFonts w:ascii="Times New Roman" w:eastAsia="Times New Roman" w:hAnsi="Times New Roman" w:cs="Times New Roman"/>
          <w:sz w:val="24"/>
          <w:szCs w:val="24"/>
          <w:lang w:eastAsia="zh-CN"/>
        </w:rPr>
        <w:t>к</w:t>
      </w:r>
      <w:r w:rsidRPr="00733AAB">
        <w:rPr>
          <w:rFonts w:ascii="Times New Roman" w:eastAsia="Times New Roman" w:hAnsi="Times New Roman" w:cs="Times New Roman"/>
          <w:sz w:val="24"/>
          <w:szCs w:val="24"/>
          <w:lang w:eastAsia="zh-CN"/>
        </w:rPr>
        <w:t>ты, территории, которые необходимы для осуществления органами местного самоупра</w:t>
      </w:r>
      <w:r w:rsidRPr="00733AAB">
        <w:rPr>
          <w:rFonts w:ascii="Times New Roman" w:eastAsia="Times New Roman" w:hAnsi="Times New Roman" w:cs="Times New Roman"/>
          <w:sz w:val="24"/>
          <w:szCs w:val="24"/>
          <w:lang w:eastAsia="zh-CN"/>
        </w:rPr>
        <w:t>в</w:t>
      </w:r>
      <w:r w:rsidRPr="00733AAB">
        <w:rPr>
          <w:rFonts w:ascii="Times New Roman" w:eastAsia="Times New Roman" w:hAnsi="Times New Roman" w:cs="Times New Roman"/>
          <w:sz w:val="24"/>
          <w:szCs w:val="24"/>
          <w:lang w:eastAsia="zh-CN"/>
        </w:rPr>
        <w:t>ления полномочий по вопросам местного значения и в пределах переданных государс</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венных полномочий в соответствии с федеральными законами, законом субъекта Росси</w:t>
      </w:r>
      <w:r w:rsidRPr="00733AAB">
        <w:rPr>
          <w:rFonts w:ascii="Times New Roman" w:eastAsia="Times New Roman" w:hAnsi="Times New Roman" w:cs="Times New Roman"/>
          <w:sz w:val="24"/>
          <w:szCs w:val="24"/>
          <w:lang w:eastAsia="zh-CN"/>
        </w:rPr>
        <w:t>й</w:t>
      </w:r>
      <w:r w:rsidRPr="00733AAB">
        <w:rPr>
          <w:rFonts w:ascii="Times New Roman" w:eastAsia="Times New Roman" w:hAnsi="Times New Roman" w:cs="Times New Roman"/>
          <w:sz w:val="24"/>
          <w:szCs w:val="24"/>
          <w:lang w:eastAsia="zh-CN"/>
        </w:rPr>
        <w:t>ской Федерации, уставами муниципальных образований и оказывают существенное вли</w:t>
      </w:r>
      <w:r w:rsidRPr="00733AAB">
        <w:rPr>
          <w:rFonts w:ascii="Times New Roman" w:eastAsia="Times New Roman" w:hAnsi="Times New Roman" w:cs="Times New Roman"/>
          <w:sz w:val="24"/>
          <w:szCs w:val="24"/>
          <w:lang w:eastAsia="zh-CN"/>
        </w:rPr>
        <w:t>я</w:t>
      </w:r>
      <w:r w:rsidRPr="00733AAB">
        <w:rPr>
          <w:rFonts w:ascii="Times New Roman" w:eastAsia="Times New Roman" w:hAnsi="Times New Roman" w:cs="Times New Roman"/>
          <w:sz w:val="24"/>
          <w:szCs w:val="24"/>
          <w:lang w:eastAsia="zh-CN"/>
        </w:rPr>
        <w:t>ние на социально-экономическое развитие муниципальных районов, поселений, горо</w:t>
      </w:r>
      <w:r w:rsidRPr="00733AAB">
        <w:rPr>
          <w:rFonts w:ascii="Times New Roman" w:eastAsia="Times New Roman" w:hAnsi="Times New Roman" w:cs="Times New Roman"/>
          <w:sz w:val="24"/>
          <w:szCs w:val="24"/>
          <w:lang w:eastAsia="zh-CN"/>
        </w:rPr>
        <w:t>д</w:t>
      </w:r>
      <w:r w:rsidRPr="00733AAB">
        <w:rPr>
          <w:rFonts w:ascii="Times New Roman" w:eastAsia="Times New Roman" w:hAnsi="Times New Roman" w:cs="Times New Roman"/>
          <w:sz w:val="24"/>
          <w:szCs w:val="24"/>
          <w:lang w:eastAsia="zh-CN"/>
        </w:rPr>
        <w:t>ских округов. Виды объектов местного значения муниципального района, поселения, г</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родского округа в указанных в пункте 1 части 3 статьи 19 и пункте 1 части 5 статьи 23 Градостроительного кодекса Российской Федерации областях, подлежащих отображению на схеме территориального планирования муниципального района, генеральном плане п</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селения, генеральном плане городского округа, определяются законом субъекта Росси</w:t>
      </w:r>
      <w:r w:rsidRPr="00733AAB">
        <w:rPr>
          <w:rFonts w:ascii="Times New Roman" w:eastAsia="Times New Roman" w:hAnsi="Times New Roman" w:cs="Times New Roman"/>
          <w:sz w:val="24"/>
          <w:szCs w:val="24"/>
          <w:lang w:eastAsia="zh-CN"/>
        </w:rPr>
        <w:t>й</w:t>
      </w:r>
      <w:r w:rsidRPr="00733AAB">
        <w:rPr>
          <w:rFonts w:ascii="Times New Roman" w:eastAsia="Times New Roman" w:hAnsi="Times New Roman" w:cs="Times New Roman"/>
          <w:sz w:val="24"/>
          <w:szCs w:val="24"/>
          <w:lang w:eastAsia="zh-CN"/>
        </w:rPr>
        <w:t>ской Федерации.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Технический заказчик</w:t>
      </w:r>
      <w:r w:rsidRPr="00733AAB">
        <w:rPr>
          <w:rFonts w:ascii="Times New Roman" w:eastAsia="Times New Roman" w:hAnsi="Times New Roman" w:cs="Times New Roman"/>
          <w:sz w:val="24"/>
          <w:szCs w:val="24"/>
          <w:lang w:eastAsia="zh-CN"/>
        </w:rPr>
        <w:t xml:space="preserve"> – физическое лицо, действующее на профессиональной основе, или юридическое лицо, которые уполномочены застройщиком и от имени з</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стройщика заключают договоры о выполнении инженерных изысканий, о подготовке пр</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ектной документации, о строительстве, реконструкции, капитальном ремонте объектов капитального строительства, подготавливают задания на выполнение указанных видов работ, предоставляют лицам, выполняющим инженерные изыскания и (или) осущест</w:t>
      </w:r>
      <w:r w:rsidRPr="00733AAB">
        <w:rPr>
          <w:rFonts w:ascii="Times New Roman" w:eastAsia="Times New Roman" w:hAnsi="Times New Roman" w:cs="Times New Roman"/>
          <w:sz w:val="24"/>
          <w:szCs w:val="24"/>
          <w:lang w:eastAsia="zh-CN"/>
        </w:rPr>
        <w:t>в</w:t>
      </w:r>
      <w:r w:rsidRPr="00733AAB">
        <w:rPr>
          <w:rFonts w:ascii="Times New Roman" w:eastAsia="Times New Roman" w:hAnsi="Times New Roman" w:cs="Times New Roman"/>
          <w:sz w:val="24"/>
          <w:szCs w:val="24"/>
          <w:lang w:eastAsia="zh-CN"/>
        </w:rPr>
        <w:t>ляющим подготовку проектной документации, строительство, реконструкцию, капитал</w:t>
      </w:r>
      <w:r w:rsidRPr="00733AAB">
        <w:rPr>
          <w:rFonts w:ascii="Times New Roman" w:eastAsia="Times New Roman" w:hAnsi="Times New Roman" w:cs="Times New Roman"/>
          <w:sz w:val="24"/>
          <w:szCs w:val="24"/>
          <w:lang w:eastAsia="zh-CN"/>
        </w:rPr>
        <w:t>ь</w:t>
      </w:r>
      <w:r w:rsidRPr="00733AAB">
        <w:rPr>
          <w:rFonts w:ascii="Times New Roman" w:eastAsia="Times New Roman" w:hAnsi="Times New Roman" w:cs="Times New Roman"/>
          <w:sz w:val="24"/>
          <w:szCs w:val="24"/>
          <w:lang w:eastAsia="zh-CN"/>
        </w:rPr>
        <w:t>ный ремонт объектов капитального строительства, материалы и документы, необходимые для выполнения указанных видов работ, утверждают проектную документацию, подпис</w:t>
      </w:r>
      <w:r w:rsidRPr="00733AAB">
        <w:rPr>
          <w:rFonts w:ascii="Times New Roman" w:eastAsia="Times New Roman" w:hAnsi="Times New Roman" w:cs="Times New Roman"/>
          <w:sz w:val="24"/>
          <w:szCs w:val="24"/>
          <w:lang w:eastAsia="zh-CN"/>
        </w:rPr>
        <w:t>ы</w:t>
      </w:r>
      <w:r w:rsidRPr="00733AAB">
        <w:rPr>
          <w:rFonts w:ascii="Times New Roman" w:eastAsia="Times New Roman" w:hAnsi="Times New Roman" w:cs="Times New Roman"/>
          <w:sz w:val="24"/>
          <w:szCs w:val="24"/>
          <w:lang w:eastAsia="zh-CN"/>
        </w:rPr>
        <w:t>вают документы, необходимые для получения разрешения на ввод объекта капитального строительства в эксплуатацию, осуществляют иные функции, предусмотренные Град</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строительным кодексом Российской Федерации. Застройщик вправе осуществлять фун</w:t>
      </w:r>
      <w:r w:rsidRPr="00733AAB">
        <w:rPr>
          <w:rFonts w:ascii="Times New Roman" w:eastAsia="Times New Roman" w:hAnsi="Times New Roman" w:cs="Times New Roman"/>
          <w:sz w:val="24"/>
          <w:szCs w:val="24"/>
          <w:lang w:eastAsia="zh-CN"/>
        </w:rPr>
        <w:t>к</w:t>
      </w:r>
      <w:r w:rsidRPr="00733AAB">
        <w:rPr>
          <w:rFonts w:ascii="Times New Roman" w:eastAsia="Times New Roman" w:hAnsi="Times New Roman" w:cs="Times New Roman"/>
          <w:sz w:val="24"/>
          <w:szCs w:val="24"/>
          <w:lang w:eastAsia="zh-CN"/>
        </w:rPr>
        <w:t>ции технического заказчика самостоятельно.</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Программы комплексного развития систем коммунальной инфраструктуры поселения, городского округа</w:t>
      </w:r>
      <w:r w:rsidRPr="00733AAB">
        <w:rPr>
          <w:rFonts w:ascii="Times New Roman" w:eastAsia="Times New Roman" w:hAnsi="Times New Roman" w:cs="Times New Roman"/>
          <w:sz w:val="24"/>
          <w:szCs w:val="24"/>
          <w:lang w:eastAsia="zh-CN"/>
        </w:rPr>
        <w:t xml:space="preserve"> – документы, устанавливающие перечни мероприятий по проектированию, строительству, реконструкции систем электро-, газо-, тепло-, водосна</w:t>
      </w:r>
      <w:r w:rsidRPr="00733AAB">
        <w:rPr>
          <w:rFonts w:ascii="Times New Roman" w:eastAsia="Times New Roman" w:hAnsi="Times New Roman" w:cs="Times New Roman"/>
          <w:sz w:val="24"/>
          <w:szCs w:val="24"/>
          <w:lang w:eastAsia="zh-CN"/>
        </w:rPr>
        <w:t>б</w:t>
      </w:r>
      <w:r w:rsidRPr="00733AAB">
        <w:rPr>
          <w:rFonts w:ascii="Times New Roman" w:eastAsia="Times New Roman" w:hAnsi="Times New Roman" w:cs="Times New Roman"/>
          <w:sz w:val="24"/>
          <w:szCs w:val="24"/>
          <w:lang w:eastAsia="zh-CN"/>
        </w:rPr>
        <w:t>жения и водоотведения, объектов, используемых для обработки, утилизации, обезвреж</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 xml:space="preserve">вания и захоронения твердых бытовых отходов, которые предусмотрены соответственно схемами и программами развития единой национальной (общероссийской) электрической </w:t>
      </w:r>
      <w:r w:rsidRPr="00733AAB">
        <w:rPr>
          <w:rFonts w:ascii="Times New Roman" w:eastAsia="Times New Roman" w:hAnsi="Times New Roman" w:cs="Times New Roman"/>
          <w:sz w:val="24"/>
          <w:szCs w:val="24"/>
          <w:lang w:eastAsia="zh-CN"/>
        </w:rPr>
        <w:lastRenderedPageBreak/>
        <w:t>сети на долгосрочный период, генеральной схемой размещения объектов электроэнерг</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тики, федеральной программой газификации, соответствующими межрегиональными, р</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гиональными программами газификации, схемами теплоснабжения, схемами водоснабж</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ния и водоотведения, территориальными схемами в области обращения с отходами, в том числе с твердыми коммунальными отходами. Программы комплексного развития систем коммунальной инфраструктуры поселения, городского округа разрабатываются и утве</w:t>
      </w:r>
      <w:r w:rsidRPr="00733AAB">
        <w:rPr>
          <w:rFonts w:ascii="Times New Roman" w:eastAsia="Times New Roman" w:hAnsi="Times New Roman" w:cs="Times New Roman"/>
          <w:sz w:val="24"/>
          <w:szCs w:val="24"/>
          <w:lang w:eastAsia="zh-CN"/>
        </w:rPr>
        <w:t>р</w:t>
      </w:r>
      <w:r w:rsidRPr="00733AAB">
        <w:rPr>
          <w:rFonts w:ascii="Times New Roman" w:eastAsia="Times New Roman" w:hAnsi="Times New Roman" w:cs="Times New Roman"/>
          <w:sz w:val="24"/>
          <w:szCs w:val="24"/>
          <w:lang w:eastAsia="zh-CN"/>
        </w:rPr>
        <w:t>ждаются органами местного самоуправления поселения, городского округа на основании утвержденных в порядке, установленном Градостроительным кодексом Российской Фед</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рации, генеральных планов таких поселения, городского округа и должны обеспечивать сбалансированное, перспективное развитие систем коммунальной инфраструктуры в с</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ответствии с потребностями в строительстве объектов капитального строительства и с</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ответствующие установленным требованиям надежность, энергетическую эффективность указанных систем, снижение негативного воздействия на окружающую среду и здоровье человека и повышение качества поставляемых для потребителей товаров, оказываемых услуг в сферах электро-, газо-, тепло-, водоснабжения и водоотведения, а также услуг по обработке, утилизации, обезвреживанию и захоронению твердых коммунальных отходов.</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Система коммунальной инфраструктуры</w:t>
      </w:r>
      <w:r w:rsidRPr="00733AAB">
        <w:rPr>
          <w:rFonts w:ascii="Times New Roman" w:eastAsia="Times New Roman" w:hAnsi="Times New Roman" w:cs="Times New Roman"/>
          <w:sz w:val="24"/>
          <w:szCs w:val="24"/>
          <w:lang w:eastAsia="zh-CN"/>
        </w:rPr>
        <w:t xml:space="preserve"> – комплекс технологически связанных между собой объектов и инженерных сооружений, предназначенных для осуществления поставок товаров и оказания услуг в сферах электро-, газо-, тепло-, водоснабжения и в</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доотведения до точек подключения (технологического присоединения) к инженерным системам электро-, газо-, тепло-, водоснабжения и водоотведения объектов капитального строительства, а также объекты, используемые для обработки, утилизации, обезврежив</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ния, захоронения твердых коммунальных отходов.</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Транспортно-пересадочный узел</w:t>
      </w:r>
      <w:r w:rsidRPr="00733AAB">
        <w:rPr>
          <w:rFonts w:ascii="Times New Roman" w:eastAsia="Times New Roman" w:hAnsi="Times New Roman" w:cs="Times New Roman"/>
          <w:sz w:val="24"/>
          <w:szCs w:val="24"/>
          <w:lang w:eastAsia="zh-CN"/>
        </w:rPr>
        <w:t xml:space="preserve"> – комплекс объектов недвижимого имущества, включающий в себя земельный участок либо несколько земельных участков с распол</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w:t>
      </w:r>
      <w:r w:rsidRPr="00733AAB">
        <w:rPr>
          <w:rFonts w:ascii="Times New Roman" w:eastAsia="Times New Roman" w:hAnsi="Times New Roman" w:cs="Times New Roman"/>
          <w:sz w:val="24"/>
          <w:szCs w:val="24"/>
          <w:lang w:eastAsia="zh-CN"/>
        </w:rPr>
        <w:t>б</w:t>
      </w:r>
      <w:r w:rsidRPr="00733AAB">
        <w:rPr>
          <w:rFonts w:ascii="Times New Roman" w:eastAsia="Times New Roman" w:hAnsi="Times New Roman" w:cs="Times New Roman"/>
          <w:sz w:val="24"/>
          <w:szCs w:val="24"/>
          <w:lang w:eastAsia="zh-CN"/>
        </w:rPr>
        <w:t>служивания пассажиров в местах их пересадок с одного вида транспорта на другой.</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Нормативы градостроительного проектирования</w:t>
      </w:r>
      <w:r w:rsidRPr="00733AAB">
        <w:rPr>
          <w:rFonts w:ascii="Times New Roman" w:eastAsia="Times New Roman" w:hAnsi="Times New Roman" w:cs="Times New Roman"/>
          <w:sz w:val="24"/>
          <w:szCs w:val="24"/>
          <w:lang w:eastAsia="zh-CN"/>
        </w:rPr>
        <w:t xml:space="preserve"> – совокупность установле</w:t>
      </w:r>
      <w:r w:rsidRPr="00733AAB">
        <w:rPr>
          <w:rFonts w:ascii="Times New Roman" w:eastAsia="Times New Roman" w:hAnsi="Times New Roman" w:cs="Times New Roman"/>
          <w:sz w:val="24"/>
          <w:szCs w:val="24"/>
          <w:lang w:eastAsia="zh-CN"/>
        </w:rPr>
        <w:t>н</w:t>
      </w:r>
      <w:r w:rsidRPr="00733AAB">
        <w:rPr>
          <w:rFonts w:ascii="Times New Roman" w:eastAsia="Times New Roman" w:hAnsi="Times New Roman" w:cs="Times New Roman"/>
          <w:sz w:val="24"/>
          <w:szCs w:val="24"/>
          <w:lang w:eastAsia="zh-CN"/>
        </w:rPr>
        <w:t>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w:t>
      </w:r>
      <w:r w:rsidRPr="00733AAB">
        <w:rPr>
          <w:rFonts w:ascii="Times New Roman" w:eastAsia="Times New Roman" w:hAnsi="Times New Roman" w:cs="Times New Roman"/>
          <w:sz w:val="24"/>
          <w:szCs w:val="24"/>
          <w:lang w:eastAsia="zh-CN"/>
        </w:rPr>
        <w:t>н</w:t>
      </w:r>
      <w:r w:rsidRPr="00733AAB">
        <w:rPr>
          <w:rFonts w:ascii="Times New Roman" w:eastAsia="Times New Roman" w:hAnsi="Times New Roman" w:cs="Times New Roman"/>
          <w:sz w:val="24"/>
          <w:szCs w:val="24"/>
          <w:lang w:eastAsia="zh-CN"/>
        </w:rPr>
        <w:t>ными частями 1, 3 и 4 статьи 29.2 Градостроительного кодекса Российской Федерации, населения субъектов Российской Федерации, муниципальных образований и расчетных показателей максимально допустимого уровня территориальной доступности таких об</w:t>
      </w:r>
      <w:r w:rsidRPr="00733AAB">
        <w:rPr>
          <w:rFonts w:ascii="Times New Roman" w:eastAsia="Times New Roman" w:hAnsi="Times New Roman" w:cs="Times New Roman"/>
          <w:sz w:val="24"/>
          <w:szCs w:val="24"/>
          <w:lang w:eastAsia="zh-CN"/>
        </w:rPr>
        <w:t>ъ</w:t>
      </w:r>
      <w:r w:rsidRPr="00733AAB">
        <w:rPr>
          <w:rFonts w:ascii="Times New Roman" w:eastAsia="Times New Roman" w:hAnsi="Times New Roman" w:cs="Times New Roman"/>
          <w:sz w:val="24"/>
          <w:szCs w:val="24"/>
          <w:lang w:eastAsia="zh-CN"/>
        </w:rPr>
        <w:t>ектов для населения субъектов Российской Федерации, муниципальных образований.</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Программы комплексного развития транспортной инфраструктуры посел</w:t>
      </w:r>
      <w:r w:rsidRPr="00733AAB">
        <w:rPr>
          <w:rFonts w:ascii="Times New Roman" w:eastAsia="Times New Roman" w:hAnsi="Times New Roman" w:cs="Times New Roman"/>
          <w:b/>
          <w:sz w:val="24"/>
          <w:szCs w:val="24"/>
          <w:lang w:eastAsia="zh-CN"/>
        </w:rPr>
        <w:t>е</w:t>
      </w:r>
      <w:r w:rsidRPr="00733AAB">
        <w:rPr>
          <w:rFonts w:ascii="Times New Roman" w:eastAsia="Times New Roman" w:hAnsi="Times New Roman" w:cs="Times New Roman"/>
          <w:b/>
          <w:sz w:val="24"/>
          <w:szCs w:val="24"/>
          <w:lang w:eastAsia="zh-CN"/>
        </w:rPr>
        <w:t>ния, городского округа</w:t>
      </w:r>
      <w:r w:rsidRPr="00733AAB">
        <w:rPr>
          <w:rFonts w:ascii="Times New Roman" w:eastAsia="Times New Roman" w:hAnsi="Times New Roman" w:cs="Times New Roman"/>
          <w:sz w:val="24"/>
          <w:szCs w:val="24"/>
          <w:lang w:eastAsia="zh-CN"/>
        </w:rPr>
        <w:t xml:space="preserve"> – документы, устанавливающие перечни мероприятий по прое</w:t>
      </w:r>
      <w:r w:rsidRPr="00733AAB">
        <w:rPr>
          <w:rFonts w:ascii="Times New Roman" w:eastAsia="Times New Roman" w:hAnsi="Times New Roman" w:cs="Times New Roman"/>
          <w:sz w:val="24"/>
          <w:szCs w:val="24"/>
          <w:lang w:eastAsia="zh-CN"/>
        </w:rPr>
        <w:t>к</w:t>
      </w:r>
      <w:r w:rsidRPr="00733AAB">
        <w:rPr>
          <w:rFonts w:ascii="Times New Roman" w:eastAsia="Times New Roman" w:hAnsi="Times New Roman" w:cs="Times New Roman"/>
          <w:sz w:val="24"/>
          <w:szCs w:val="24"/>
          <w:lang w:eastAsia="zh-CN"/>
        </w:rPr>
        <w:t>тированию, строительству, реконструкции объектов транспортной инфраструктуры мес</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ного значения поселения, городского округа, которые предусмотрены также государс</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венными и муниципальными программами, стратегией социально-экономического разв</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тия муниципального образования и планом мероприятий по реализации стратегии соц</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ально-экономического развития муниципального образования (при наличии данных стр</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тегии и плана), планом и программой комплексного социально-экономического развития муниципального образования, инвестиционными программами субъектов естественных монополий в области транспорта. Программы комплексного развития транспортной и</w:t>
      </w:r>
      <w:r w:rsidRPr="00733AAB">
        <w:rPr>
          <w:rFonts w:ascii="Times New Roman" w:eastAsia="Times New Roman" w:hAnsi="Times New Roman" w:cs="Times New Roman"/>
          <w:sz w:val="24"/>
          <w:szCs w:val="24"/>
          <w:lang w:eastAsia="zh-CN"/>
        </w:rPr>
        <w:t>н</w:t>
      </w:r>
      <w:r w:rsidRPr="00733AAB">
        <w:rPr>
          <w:rFonts w:ascii="Times New Roman" w:eastAsia="Times New Roman" w:hAnsi="Times New Roman" w:cs="Times New Roman"/>
          <w:sz w:val="24"/>
          <w:szCs w:val="24"/>
          <w:lang w:eastAsia="zh-CN"/>
        </w:rPr>
        <w:t>фраструктуры поселения, городского округа разрабатываются и утверждаются органами местного самоуправления поселения, городского округа на основании утвержденных в порядке, установленном Градостроительным кодексом Российской Федерации, генерал</w:t>
      </w:r>
      <w:r w:rsidRPr="00733AAB">
        <w:rPr>
          <w:rFonts w:ascii="Times New Roman" w:eastAsia="Times New Roman" w:hAnsi="Times New Roman" w:cs="Times New Roman"/>
          <w:sz w:val="24"/>
          <w:szCs w:val="24"/>
          <w:lang w:eastAsia="zh-CN"/>
        </w:rPr>
        <w:t>ь</w:t>
      </w:r>
      <w:r w:rsidRPr="00733AAB">
        <w:rPr>
          <w:rFonts w:ascii="Times New Roman" w:eastAsia="Times New Roman" w:hAnsi="Times New Roman" w:cs="Times New Roman"/>
          <w:sz w:val="24"/>
          <w:szCs w:val="24"/>
          <w:lang w:eastAsia="zh-CN"/>
        </w:rPr>
        <w:t>ных планов поселения, городского округа и должны обеспечивать сбалансированное, пе</w:t>
      </w:r>
      <w:r w:rsidRPr="00733AAB">
        <w:rPr>
          <w:rFonts w:ascii="Times New Roman" w:eastAsia="Times New Roman" w:hAnsi="Times New Roman" w:cs="Times New Roman"/>
          <w:sz w:val="24"/>
          <w:szCs w:val="24"/>
          <w:lang w:eastAsia="zh-CN"/>
        </w:rPr>
        <w:t>р</w:t>
      </w:r>
      <w:r w:rsidRPr="00733AAB">
        <w:rPr>
          <w:rFonts w:ascii="Times New Roman" w:eastAsia="Times New Roman" w:hAnsi="Times New Roman" w:cs="Times New Roman"/>
          <w:sz w:val="24"/>
          <w:szCs w:val="24"/>
          <w:lang w:eastAsia="zh-CN"/>
        </w:rPr>
        <w:t>спективное развитие транспортной инфраструктуры поселения, городского округа в соо</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ветствии с потребностями в строительстве, реконструкции объектов транспортной инфр</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структуры местного значения.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lastRenderedPageBreak/>
        <w:t>Программы комплексного развития социальной инфраструктуры поселения, городского округа</w:t>
      </w:r>
      <w:r w:rsidRPr="00733AAB">
        <w:rPr>
          <w:rFonts w:ascii="Times New Roman" w:eastAsia="Times New Roman" w:hAnsi="Times New Roman" w:cs="Times New Roman"/>
          <w:sz w:val="24"/>
          <w:szCs w:val="24"/>
          <w:lang w:eastAsia="zh-CN"/>
        </w:rPr>
        <w:t xml:space="preserve"> – документы, устанавливающие перечни мероприятий по проектир</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ванию, строительству, реконструкции объектов социальной инфраструктуры местного значения поселения, городского округа, которые предусмотрены также государственными и муниципальными программами, стратегией социально-экономического развития мун</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планом и программой комплексного социально-экономического развития муниц</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пального образования. Программы комплексного развития социальной инфраструктуры поселения, городского округа разрабатываются и утверждаются органами местного сам</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управления поселения, городского округа на основании утвержденных в порядке, уст</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новленном Градостроительным кодексом Российской Федерации, генеральных планов п</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селения, городского округа и должны обеспечивать сбалансированное, перспективное развитие социальной инфраструктуры поселения, городского округа в соответствии с п</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требностями в строительстве объектов социальной инфраструктуры местного значения.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Машино-место</w:t>
      </w:r>
      <w:r w:rsidRPr="00733AAB">
        <w:rPr>
          <w:rFonts w:ascii="Times New Roman" w:eastAsia="Times New Roman" w:hAnsi="Times New Roman" w:cs="Times New Roman"/>
          <w:sz w:val="24"/>
          <w:szCs w:val="24"/>
          <w:lang w:eastAsia="zh-CN"/>
        </w:rPr>
        <w:t xml:space="preserve"> – предназначенная исключительно для размещения транспортного средства индивидуально-определенная часть здания или сооружения, которая не огран</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ровом учете порядке.</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Деятельность по комплексному и устойчивому развитию территории</w:t>
      </w:r>
      <w:r w:rsidRPr="00733AAB">
        <w:rPr>
          <w:rFonts w:ascii="Times New Roman" w:eastAsia="Times New Roman" w:hAnsi="Times New Roman" w:cs="Times New Roman"/>
          <w:sz w:val="24"/>
          <w:szCs w:val="24"/>
          <w:lang w:eastAsia="zh-CN"/>
        </w:rPr>
        <w:t xml:space="preserve"> – осущ</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ствляемая в целях обеспечения наиболее эффективного использования территории де</w:t>
      </w:r>
      <w:r w:rsidRPr="00733AAB">
        <w:rPr>
          <w:rFonts w:ascii="Times New Roman" w:eastAsia="Times New Roman" w:hAnsi="Times New Roman" w:cs="Times New Roman"/>
          <w:sz w:val="24"/>
          <w:szCs w:val="24"/>
          <w:lang w:eastAsia="zh-CN"/>
        </w:rPr>
        <w:t>я</w:t>
      </w:r>
      <w:r w:rsidRPr="00733AAB">
        <w:rPr>
          <w:rFonts w:ascii="Times New Roman" w:eastAsia="Times New Roman" w:hAnsi="Times New Roman" w:cs="Times New Roman"/>
          <w:sz w:val="24"/>
          <w:szCs w:val="24"/>
          <w:lang w:eastAsia="zh-CN"/>
        </w:rPr>
        <w:t>тельность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венно-делового и иного назначения и необходимых для функционирования таких объе</w:t>
      </w:r>
      <w:r w:rsidRPr="00733AAB">
        <w:rPr>
          <w:rFonts w:ascii="Times New Roman" w:eastAsia="Times New Roman" w:hAnsi="Times New Roman" w:cs="Times New Roman"/>
          <w:sz w:val="24"/>
          <w:szCs w:val="24"/>
          <w:lang w:eastAsia="zh-CN"/>
        </w:rPr>
        <w:t>к</w:t>
      </w:r>
      <w:r w:rsidRPr="00733AAB">
        <w:rPr>
          <w:rFonts w:ascii="Times New Roman" w:eastAsia="Times New Roman" w:hAnsi="Times New Roman" w:cs="Times New Roman"/>
          <w:sz w:val="24"/>
          <w:szCs w:val="24"/>
          <w:lang w:eastAsia="zh-CN"/>
        </w:rPr>
        <w:t>тов и обеспечения жизнедеятельности граждан объектов коммунальной, транспортной, социальной инфраструктур, а также по архитектурно-строительному проектированию, строительству, реконструкции указанных в настоящем пункте объектов.</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Элемент планировочной структуры</w:t>
      </w:r>
      <w:r w:rsidRPr="00733AAB">
        <w:rPr>
          <w:rFonts w:ascii="Times New Roman" w:eastAsia="Times New Roman" w:hAnsi="Times New Roman" w:cs="Times New Roman"/>
          <w:sz w:val="24"/>
          <w:szCs w:val="24"/>
          <w:lang w:eastAsia="zh-CN"/>
        </w:rPr>
        <w:t xml:space="preserve"> – часть территории поселения, городского округа (квартал, микрорайон, район и иные подобные элементы). Виды элементов план</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ровочной структуры устанавливаются уполномоченным Правительством Российской Ф</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дерации федеральным органом исполнительной власти.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Микрорайон (квартал)</w:t>
      </w:r>
      <w:r w:rsidRPr="00733AAB">
        <w:rPr>
          <w:rFonts w:ascii="Times New Roman" w:eastAsia="Times New Roman" w:hAnsi="Times New Roman" w:cs="Times New Roman"/>
          <w:sz w:val="24"/>
          <w:szCs w:val="24"/>
          <w:lang w:eastAsia="zh-CN"/>
        </w:rPr>
        <w:t xml:space="preserve"> – структурный элемент жилой застройки.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Жилой район</w:t>
      </w:r>
      <w:r w:rsidRPr="00733AAB">
        <w:rPr>
          <w:rFonts w:ascii="Times New Roman" w:eastAsia="Times New Roman" w:hAnsi="Times New Roman" w:cs="Times New Roman"/>
          <w:sz w:val="24"/>
          <w:szCs w:val="24"/>
          <w:lang w:eastAsia="zh-CN"/>
        </w:rPr>
        <w:t xml:space="preserve"> – структурный элемент селитебной территории.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Улица</w:t>
      </w:r>
      <w:r w:rsidRPr="00733AAB">
        <w:rPr>
          <w:rFonts w:ascii="Times New Roman" w:eastAsia="Times New Roman" w:hAnsi="Times New Roman" w:cs="Times New Roman"/>
          <w:sz w:val="24"/>
          <w:szCs w:val="24"/>
          <w:lang w:eastAsia="zh-CN"/>
        </w:rPr>
        <w:t xml:space="preserve"> – обустроенная и используемая для движения транспортных средств и п</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шеходов полоса земли либо поверхность искусственного сооружения, находящаяся в пр</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делах населенных пунктов, в том числе магистральная дорога скоростного и регулируем</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го движения, пешеходная и парковая дорога, дорога в научно-производственных, пр</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мышленных и коммунально-складских зонах (районах).</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Дорога</w:t>
      </w:r>
      <w:r w:rsidRPr="00733AAB">
        <w:rPr>
          <w:rFonts w:ascii="Times New Roman" w:eastAsia="Times New Roman" w:hAnsi="Times New Roman" w:cs="Times New Roman"/>
          <w:sz w:val="24"/>
          <w:szCs w:val="24"/>
          <w:lang w:eastAsia="zh-CN"/>
        </w:rPr>
        <w:t xml:space="preserve"> – обустроенная или приспособленная и используемая для движения тран</w:t>
      </w:r>
      <w:r w:rsidRPr="00733AAB">
        <w:rPr>
          <w:rFonts w:ascii="Times New Roman" w:eastAsia="Times New Roman" w:hAnsi="Times New Roman" w:cs="Times New Roman"/>
          <w:sz w:val="24"/>
          <w:szCs w:val="24"/>
          <w:lang w:eastAsia="zh-CN"/>
        </w:rPr>
        <w:t>с</w:t>
      </w:r>
      <w:r w:rsidRPr="00733AAB">
        <w:rPr>
          <w:rFonts w:ascii="Times New Roman" w:eastAsia="Times New Roman" w:hAnsi="Times New Roman" w:cs="Times New Roman"/>
          <w:sz w:val="24"/>
          <w:szCs w:val="24"/>
          <w:lang w:eastAsia="zh-CN"/>
        </w:rPr>
        <w:t>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ры, обочины и разделительные полосы при их наличии.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Пешеходная зона</w:t>
      </w:r>
      <w:r w:rsidRPr="00733AAB">
        <w:rPr>
          <w:rFonts w:ascii="Times New Roman" w:eastAsia="Times New Roman" w:hAnsi="Times New Roman" w:cs="Times New Roman"/>
          <w:sz w:val="24"/>
          <w:szCs w:val="24"/>
          <w:lang w:eastAsia="zh-CN"/>
        </w:rPr>
        <w:t xml:space="preserve"> – территория, предназначенная для передвижения пешеходов.</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Здание жилое многоквартирное</w:t>
      </w:r>
      <w:r w:rsidRPr="00733AAB">
        <w:rPr>
          <w:rFonts w:ascii="Times New Roman" w:eastAsia="Times New Roman" w:hAnsi="Times New Roman" w:cs="Times New Roman"/>
          <w:sz w:val="24"/>
          <w:szCs w:val="24"/>
          <w:lang w:eastAsia="zh-CN"/>
        </w:rPr>
        <w:t xml:space="preserve"> – жилое здание, в котором квартиры имеют о</w:t>
      </w:r>
      <w:r w:rsidRPr="00733AAB">
        <w:rPr>
          <w:rFonts w:ascii="Times New Roman" w:eastAsia="Times New Roman" w:hAnsi="Times New Roman" w:cs="Times New Roman"/>
          <w:sz w:val="24"/>
          <w:szCs w:val="24"/>
          <w:lang w:eastAsia="zh-CN"/>
        </w:rPr>
        <w:t>б</w:t>
      </w:r>
      <w:r w:rsidRPr="00733AAB">
        <w:rPr>
          <w:rFonts w:ascii="Times New Roman" w:eastAsia="Times New Roman" w:hAnsi="Times New Roman" w:cs="Times New Roman"/>
          <w:sz w:val="24"/>
          <w:szCs w:val="24"/>
          <w:lang w:eastAsia="zh-CN"/>
        </w:rPr>
        <w:t>щие внеквартирные помещения и инженерные системы.</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Здание жилое многоквартирное секционного типа</w:t>
      </w:r>
      <w:r w:rsidRPr="00733AAB">
        <w:rPr>
          <w:rFonts w:ascii="Times New Roman" w:eastAsia="Times New Roman" w:hAnsi="Times New Roman" w:cs="Times New Roman"/>
          <w:sz w:val="24"/>
          <w:szCs w:val="24"/>
          <w:lang w:eastAsia="zh-CN"/>
        </w:rPr>
        <w:t xml:space="preserve"> – здание, состоящее из одной или нескольких секций, отделенных друг от друга стенами без проемов, с квартирами о</w:t>
      </w:r>
      <w:r w:rsidRPr="00733AAB">
        <w:rPr>
          <w:rFonts w:ascii="Times New Roman" w:eastAsia="Times New Roman" w:hAnsi="Times New Roman" w:cs="Times New Roman"/>
          <w:sz w:val="24"/>
          <w:szCs w:val="24"/>
          <w:lang w:eastAsia="zh-CN"/>
        </w:rPr>
        <w:t>д</w:t>
      </w:r>
      <w:r w:rsidRPr="00733AAB">
        <w:rPr>
          <w:rFonts w:ascii="Times New Roman" w:eastAsia="Times New Roman" w:hAnsi="Times New Roman" w:cs="Times New Roman"/>
          <w:sz w:val="24"/>
          <w:szCs w:val="24"/>
          <w:lang w:eastAsia="zh-CN"/>
        </w:rPr>
        <w:t>ной секции, имеющими выход на одну лестничную клетку непосредственно или через к</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ридор.</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Секция жилого здания</w:t>
      </w:r>
      <w:r w:rsidRPr="00733AAB">
        <w:rPr>
          <w:rFonts w:ascii="Times New Roman" w:eastAsia="Times New Roman" w:hAnsi="Times New Roman" w:cs="Times New Roman"/>
          <w:sz w:val="24"/>
          <w:szCs w:val="24"/>
          <w:lang w:eastAsia="zh-CN"/>
        </w:rPr>
        <w:t xml:space="preserve"> – часть здания, квартиры которой имеют выход на одну лестничную клетку непосредственно или через коридор и отделенная от других частей </w:t>
      </w:r>
      <w:r w:rsidRPr="00733AAB">
        <w:rPr>
          <w:rFonts w:ascii="Times New Roman" w:eastAsia="Times New Roman" w:hAnsi="Times New Roman" w:cs="Times New Roman"/>
          <w:sz w:val="24"/>
          <w:szCs w:val="24"/>
          <w:lang w:eastAsia="zh-CN"/>
        </w:rPr>
        <w:lastRenderedPageBreak/>
        <w:t>здания глухой стеной.</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Здание жилое многоквартирное галерейного типа</w:t>
      </w:r>
      <w:r w:rsidRPr="00733AAB">
        <w:rPr>
          <w:rFonts w:ascii="Times New Roman" w:eastAsia="Times New Roman" w:hAnsi="Times New Roman" w:cs="Times New Roman"/>
          <w:sz w:val="24"/>
          <w:szCs w:val="24"/>
          <w:lang w:eastAsia="zh-CN"/>
        </w:rPr>
        <w:t xml:space="preserve"> – здание, в котором все ква</w:t>
      </w:r>
      <w:r w:rsidRPr="00733AAB">
        <w:rPr>
          <w:rFonts w:ascii="Times New Roman" w:eastAsia="Times New Roman" w:hAnsi="Times New Roman" w:cs="Times New Roman"/>
          <w:sz w:val="24"/>
          <w:szCs w:val="24"/>
          <w:lang w:eastAsia="zh-CN"/>
        </w:rPr>
        <w:t>р</w:t>
      </w:r>
      <w:r w:rsidRPr="00733AAB">
        <w:rPr>
          <w:rFonts w:ascii="Times New Roman" w:eastAsia="Times New Roman" w:hAnsi="Times New Roman" w:cs="Times New Roman"/>
          <w:sz w:val="24"/>
          <w:szCs w:val="24"/>
          <w:lang w:eastAsia="zh-CN"/>
        </w:rPr>
        <w:t>тиры этажа имеют выходы через общую галерею не менее чем на две лестницы.</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Здание жилое многоквартирное коридорного типа</w:t>
      </w:r>
      <w:r w:rsidRPr="00733AAB">
        <w:rPr>
          <w:rFonts w:ascii="Times New Roman" w:eastAsia="Times New Roman" w:hAnsi="Times New Roman" w:cs="Times New Roman"/>
          <w:sz w:val="24"/>
          <w:szCs w:val="24"/>
          <w:lang w:eastAsia="zh-CN"/>
        </w:rPr>
        <w:t xml:space="preserve"> – здание, в котором все ква</w:t>
      </w:r>
      <w:r w:rsidRPr="00733AAB">
        <w:rPr>
          <w:rFonts w:ascii="Times New Roman" w:eastAsia="Times New Roman" w:hAnsi="Times New Roman" w:cs="Times New Roman"/>
          <w:sz w:val="24"/>
          <w:szCs w:val="24"/>
          <w:lang w:eastAsia="zh-CN"/>
        </w:rPr>
        <w:t>р</w:t>
      </w:r>
      <w:r w:rsidRPr="00733AAB">
        <w:rPr>
          <w:rFonts w:ascii="Times New Roman" w:eastAsia="Times New Roman" w:hAnsi="Times New Roman" w:cs="Times New Roman"/>
          <w:sz w:val="24"/>
          <w:szCs w:val="24"/>
          <w:lang w:eastAsia="zh-CN"/>
        </w:rPr>
        <w:t>тиры этажа имеют выходы через общий коридор не менее чем на две лестницы.</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Блокированный жилой дом (дом жилой блокированной застройки)</w:t>
      </w:r>
      <w:r w:rsidRPr="00733AAB">
        <w:rPr>
          <w:rFonts w:ascii="Times New Roman" w:eastAsia="Times New Roman" w:hAnsi="Times New Roman" w:cs="Times New Roman"/>
          <w:sz w:val="24"/>
          <w:szCs w:val="24"/>
          <w:lang w:eastAsia="zh-CN"/>
        </w:rPr>
        <w:t xml:space="preserve"> – жилые дома с количеством этажей не более чем три, состоящие из нескольких блоков, количес</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во которых не превышает десять и каждый из которых предназначен для проживания о</w:t>
      </w:r>
      <w:r w:rsidRPr="00733AAB">
        <w:rPr>
          <w:rFonts w:ascii="Times New Roman" w:eastAsia="Times New Roman" w:hAnsi="Times New Roman" w:cs="Times New Roman"/>
          <w:sz w:val="24"/>
          <w:szCs w:val="24"/>
          <w:lang w:eastAsia="zh-CN"/>
        </w:rPr>
        <w:t>д</w:t>
      </w:r>
      <w:r w:rsidRPr="00733AAB">
        <w:rPr>
          <w:rFonts w:ascii="Times New Roman" w:eastAsia="Times New Roman" w:hAnsi="Times New Roman" w:cs="Times New Roman"/>
          <w:sz w:val="24"/>
          <w:szCs w:val="24"/>
          <w:lang w:eastAsia="zh-CN"/>
        </w:rPr>
        <w:t>ной семьи, имеют общую стену (общие стены) без проемов с соседним блоком или сосе</w:t>
      </w:r>
      <w:r w:rsidRPr="00733AAB">
        <w:rPr>
          <w:rFonts w:ascii="Times New Roman" w:eastAsia="Times New Roman" w:hAnsi="Times New Roman" w:cs="Times New Roman"/>
          <w:sz w:val="24"/>
          <w:szCs w:val="24"/>
          <w:lang w:eastAsia="zh-CN"/>
        </w:rPr>
        <w:t>д</w:t>
      </w:r>
      <w:r w:rsidRPr="00733AAB">
        <w:rPr>
          <w:rFonts w:ascii="Times New Roman" w:eastAsia="Times New Roman" w:hAnsi="Times New Roman" w:cs="Times New Roman"/>
          <w:sz w:val="24"/>
          <w:szCs w:val="24"/>
          <w:lang w:eastAsia="zh-CN"/>
        </w:rPr>
        <w:t>ними блоками, расположены на отдельном земельном участке и имеют выход на террит</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рию общего пользования.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Одноквартирный жилой дом</w:t>
      </w:r>
      <w:r w:rsidRPr="00733AAB">
        <w:rPr>
          <w:rFonts w:ascii="Times New Roman" w:eastAsia="Times New Roman" w:hAnsi="Times New Roman" w:cs="Times New Roman"/>
          <w:sz w:val="24"/>
          <w:szCs w:val="24"/>
          <w:lang w:eastAsia="zh-CN"/>
        </w:rPr>
        <w:t xml:space="preserve"> – жилой дом, предназначенный для проживания о</w:t>
      </w:r>
      <w:r w:rsidRPr="00733AAB">
        <w:rPr>
          <w:rFonts w:ascii="Times New Roman" w:eastAsia="Times New Roman" w:hAnsi="Times New Roman" w:cs="Times New Roman"/>
          <w:sz w:val="24"/>
          <w:szCs w:val="24"/>
          <w:lang w:eastAsia="zh-CN"/>
        </w:rPr>
        <w:t>д</w:t>
      </w:r>
      <w:r w:rsidRPr="00733AAB">
        <w:rPr>
          <w:rFonts w:ascii="Times New Roman" w:eastAsia="Times New Roman" w:hAnsi="Times New Roman" w:cs="Times New Roman"/>
          <w:sz w:val="24"/>
          <w:szCs w:val="24"/>
          <w:lang w:eastAsia="zh-CN"/>
        </w:rPr>
        <w:t>ной семьи и имеющий приквартирный участок.</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Приквартирный участок</w:t>
      </w:r>
      <w:r w:rsidRPr="00733AAB">
        <w:rPr>
          <w:rFonts w:ascii="Times New Roman" w:eastAsia="Times New Roman" w:hAnsi="Times New Roman" w:cs="Times New Roman"/>
          <w:sz w:val="24"/>
          <w:szCs w:val="24"/>
          <w:lang w:eastAsia="zh-CN"/>
        </w:rPr>
        <w:t xml:space="preserve"> – земельный участок, примыкающий к жилому зданию (квартире) с непосредственным выходом на него.</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Индивидуальный жилой дом</w:t>
      </w:r>
      <w:r w:rsidRPr="00733AAB">
        <w:rPr>
          <w:rFonts w:ascii="Times New Roman" w:eastAsia="Times New Roman" w:hAnsi="Times New Roman" w:cs="Times New Roman"/>
          <w:sz w:val="24"/>
          <w:szCs w:val="24"/>
          <w:lang w:eastAsia="zh-CN"/>
        </w:rPr>
        <w:t xml:space="preserve"> – отдельно стоящий жилой дом с количеством эт</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жей не более трех, предназначенный для проживания одной семьи.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Этаж надземный</w:t>
      </w:r>
      <w:r w:rsidRPr="00733AAB">
        <w:rPr>
          <w:rFonts w:ascii="Times New Roman" w:eastAsia="Times New Roman" w:hAnsi="Times New Roman" w:cs="Times New Roman"/>
          <w:sz w:val="24"/>
          <w:szCs w:val="24"/>
          <w:lang w:eastAsia="zh-CN"/>
        </w:rPr>
        <w:t xml:space="preserve"> – этаж с отметкой пола помещений не ниже планировочной о</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метки земли.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Этаж подземный</w:t>
      </w:r>
      <w:r w:rsidRPr="00733AAB">
        <w:rPr>
          <w:rFonts w:ascii="Times New Roman" w:eastAsia="Times New Roman" w:hAnsi="Times New Roman" w:cs="Times New Roman"/>
          <w:sz w:val="24"/>
          <w:szCs w:val="24"/>
          <w:lang w:eastAsia="zh-CN"/>
        </w:rPr>
        <w:t xml:space="preserve"> – этаж с отметкой пола помещений ниже планировочной отме</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ки земли на всю высоту помещений.</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Этаж первый</w:t>
      </w:r>
      <w:r w:rsidRPr="00733AAB">
        <w:rPr>
          <w:rFonts w:ascii="Times New Roman" w:eastAsia="Times New Roman" w:hAnsi="Times New Roman" w:cs="Times New Roman"/>
          <w:sz w:val="24"/>
          <w:szCs w:val="24"/>
          <w:lang w:eastAsia="zh-CN"/>
        </w:rPr>
        <w:t xml:space="preserve"> – нижний надземный этаж здания.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Этаж цокольный</w:t>
      </w:r>
      <w:r w:rsidRPr="00733AAB">
        <w:rPr>
          <w:rFonts w:ascii="Times New Roman" w:eastAsia="Times New Roman" w:hAnsi="Times New Roman" w:cs="Times New Roman"/>
          <w:sz w:val="24"/>
          <w:szCs w:val="24"/>
          <w:lang w:eastAsia="zh-CN"/>
        </w:rPr>
        <w:t xml:space="preserve"> – этаж с отметкой пола помещений ниже планировочной отме</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ки земли на высоту не более половины высоты помещений.</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Этаж подвальный</w:t>
      </w:r>
      <w:r w:rsidRPr="00733AAB">
        <w:rPr>
          <w:rFonts w:ascii="Times New Roman" w:eastAsia="Times New Roman" w:hAnsi="Times New Roman" w:cs="Times New Roman"/>
          <w:sz w:val="24"/>
          <w:szCs w:val="24"/>
          <w:lang w:eastAsia="zh-CN"/>
        </w:rPr>
        <w:t xml:space="preserve"> – этаж с отметкой пола помещений ниже планировочной о</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метки земли более чем наполовину высоты помещений или первый подземный этаж.</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Этаж мансардный</w:t>
      </w:r>
      <w:r w:rsidRPr="00733AAB">
        <w:rPr>
          <w:rFonts w:ascii="Times New Roman" w:eastAsia="Times New Roman" w:hAnsi="Times New Roman" w:cs="Times New Roman"/>
          <w:sz w:val="24"/>
          <w:szCs w:val="24"/>
          <w:lang w:eastAsia="zh-CN"/>
        </w:rPr>
        <w:t xml:space="preserve"> – этаж в чердачном пространстве, фасад которого полностью или частично образован поверхностью (поверхностями) наклонной, ломаной или крив</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линейной крыши.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Этаж технический</w:t>
      </w:r>
      <w:r w:rsidRPr="00733AAB">
        <w:rPr>
          <w:rFonts w:ascii="Times New Roman" w:eastAsia="Times New Roman" w:hAnsi="Times New Roman" w:cs="Times New Roman"/>
          <w:sz w:val="24"/>
          <w:szCs w:val="24"/>
          <w:lang w:eastAsia="zh-CN"/>
        </w:rPr>
        <w:t xml:space="preserve"> – этаж для размещения инженерного оборудования здания и прокладки коммуникаций, может быть расположен в нижней части здания (техническое подполье), верхней (технический чердак) или между надземными этажами. Пространство высотой 1,8 м и менее, используемое только для прокладки коммуникаций, этажом не я</w:t>
      </w:r>
      <w:r w:rsidRPr="00733AAB">
        <w:rPr>
          <w:rFonts w:ascii="Times New Roman" w:eastAsia="Times New Roman" w:hAnsi="Times New Roman" w:cs="Times New Roman"/>
          <w:sz w:val="24"/>
          <w:szCs w:val="24"/>
          <w:lang w:eastAsia="zh-CN"/>
        </w:rPr>
        <w:t>в</w:t>
      </w:r>
      <w:r w:rsidRPr="00733AAB">
        <w:rPr>
          <w:rFonts w:ascii="Times New Roman" w:eastAsia="Times New Roman" w:hAnsi="Times New Roman" w:cs="Times New Roman"/>
          <w:sz w:val="24"/>
          <w:szCs w:val="24"/>
          <w:lang w:eastAsia="zh-CN"/>
        </w:rPr>
        <w:t>ляется.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Планировочная отметка земли</w:t>
      </w:r>
      <w:r w:rsidRPr="00733AAB">
        <w:rPr>
          <w:rFonts w:ascii="Times New Roman" w:eastAsia="Times New Roman" w:hAnsi="Times New Roman" w:cs="Times New Roman"/>
          <w:sz w:val="24"/>
          <w:szCs w:val="24"/>
          <w:lang w:eastAsia="zh-CN"/>
        </w:rPr>
        <w:t xml:space="preserve"> – уровень земли на границе земли и отмостки здания.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Гостевой дом для сезонного проживания отдыхающих и туристов (далее – го</w:t>
      </w:r>
      <w:r w:rsidRPr="00733AAB">
        <w:rPr>
          <w:rFonts w:ascii="Times New Roman" w:eastAsia="Times New Roman" w:hAnsi="Times New Roman" w:cs="Times New Roman"/>
          <w:b/>
          <w:sz w:val="24"/>
          <w:szCs w:val="24"/>
          <w:lang w:eastAsia="zh-CN"/>
        </w:rPr>
        <w:t>с</w:t>
      </w:r>
      <w:r w:rsidRPr="00733AAB">
        <w:rPr>
          <w:rFonts w:ascii="Times New Roman" w:eastAsia="Times New Roman" w:hAnsi="Times New Roman" w:cs="Times New Roman"/>
          <w:b/>
          <w:sz w:val="24"/>
          <w:szCs w:val="24"/>
          <w:lang w:eastAsia="zh-CN"/>
        </w:rPr>
        <w:t>тевой дом)</w:t>
      </w:r>
      <w:r w:rsidRPr="00733AAB">
        <w:rPr>
          <w:rFonts w:ascii="Times New Roman" w:eastAsia="Times New Roman" w:hAnsi="Times New Roman" w:cs="Times New Roman"/>
          <w:sz w:val="24"/>
          <w:szCs w:val="24"/>
          <w:lang w:eastAsia="zh-CN"/>
        </w:rPr>
        <w:t xml:space="preserve"> – это строение этажностью не более 5 этажей, предназначенное для прожив</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ния одной семьи и размещения отдыхающих не более 30 человек и с количеством номеров не более 15. Гостевой дом должен соответствовать требованиям пожарной безопасности, предъявляемым к зданиям (сооружениям, строениям, пожарным отсекам и частям зданий, сооружений, строений – помещениям или группам помещений, функционально связанных между собой) класса функциональной пожарной опасности Ф 1.2.</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Доходный дом</w:t>
      </w:r>
      <w:r w:rsidRPr="00733AAB">
        <w:rPr>
          <w:rFonts w:ascii="Times New Roman" w:eastAsia="Times New Roman" w:hAnsi="Times New Roman" w:cs="Times New Roman"/>
          <w:sz w:val="24"/>
          <w:szCs w:val="24"/>
          <w:lang w:eastAsia="zh-CN"/>
        </w:rPr>
        <w:t xml:space="preserve"> - многоквартирный жилой дом, возведенный на участке, предо</w:t>
      </w:r>
      <w:r w:rsidRPr="00733AAB">
        <w:rPr>
          <w:rFonts w:ascii="Times New Roman" w:eastAsia="Times New Roman" w:hAnsi="Times New Roman" w:cs="Times New Roman"/>
          <w:sz w:val="24"/>
          <w:szCs w:val="24"/>
          <w:lang w:eastAsia="zh-CN"/>
        </w:rPr>
        <w:t>с</w:t>
      </w:r>
      <w:r w:rsidRPr="00733AAB">
        <w:rPr>
          <w:rFonts w:ascii="Times New Roman" w:eastAsia="Times New Roman" w:hAnsi="Times New Roman" w:cs="Times New Roman"/>
          <w:sz w:val="24"/>
          <w:szCs w:val="24"/>
          <w:lang w:eastAsia="zh-CN"/>
        </w:rPr>
        <w:t>тавленном под жилищное строительство в установленном порядке, в котором все жилые и нежилые помещения без ограничения размера площади предоставляются для проживания во временное владение или пользование юридическим и физическим лицам по договорам аренды или коммерческого найма.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Подрядчик</w:t>
      </w:r>
      <w:r w:rsidRPr="00733AAB">
        <w:rPr>
          <w:rFonts w:ascii="Times New Roman" w:eastAsia="Times New Roman" w:hAnsi="Times New Roman" w:cs="Times New Roman"/>
          <w:sz w:val="24"/>
          <w:szCs w:val="24"/>
          <w:lang w:eastAsia="zh-CN"/>
        </w:rPr>
        <w:t xml:space="preserve"> – физическое или юридическое лицо, осуществляющее по договору с застройщиком (заказчиком) работы по строительству, реконструкции зданий, строений, сооружений, их частей.</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Прибрежная защитная полоса</w:t>
      </w:r>
      <w:r w:rsidRPr="00733AAB">
        <w:rPr>
          <w:rFonts w:ascii="Times New Roman" w:eastAsia="Times New Roman" w:hAnsi="Times New Roman" w:cs="Times New Roman"/>
          <w:sz w:val="24"/>
          <w:szCs w:val="24"/>
          <w:lang w:eastAsia="zh-CN"/>
        </w:rPr>
        <w:t xml:space="preserve"> – часть водоохраной зоны, для которой вводятся </w:t>
      </w:r>
      <w:r w:rsidRPr="00733AAB">
        <w:rPr>
          <w:rFonts w:ascii="Times New Roman" w:eastAsia="Times New Roman" w:hAnsi="Times New Roman" w:cs="Times New Roman"/>
          <w:sz w:val="24"/>
          <w:szCs w:val="24"/>
          <w:lang w:eastAsia="zh-CN"/>
        </w:rPr>
        <w:lastRenderedPageBreak/>
        <w:t>дополнительные ограничения хозяйственной и иной деятельности.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Процент застройки участка</w:t>
      </w:r>
      <w:r w:rsidRPr="00733AAB">
        <w:rPr>
          <w:rFonts w:ascii="Times New Roman" w:eastAsia="Times New Roman" w:hAnsi="Times New Roman" w:cs="Times New Roman"/>
          <w:sz w:val="24"/>
          <w:szCs w:val="24"/>
          <w:lang w:eastAsia="zh-CN"/>
        </w:rPr>
        <w:t xml:space="preserve"> – выраженный в процентах показатель градостро</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тельного регламента, показывающий, какая максимальная часть площади каждого земел</w:t>
      </w:r>
      <w:r w:rsidRPr="00733AAB">
        <w:rPr>
          <w:rFonts w:ascii="Times New Roman" w:eastAsia="Times New Roman" w:hAnsi="Times New Roman" w:cs="Times New Roman"/>
          <w:sz w:val="24"/>
          <w:szCs w:val="24"/>
          <w:lang w:eastAsia="zh-CN"/>
        </w:rPr>
        <w:t>ь</w:t>
      </w:r>
      <w:r w:rsidRPr="00733AAB">
        <w:rPr>
          <w:rFonts w:ascii="Times New Roman" w:eastAsia="Times New Roman" w:hAnsi="Times New Roman" w:cs="Times New Roman"/>
          <w:sz w:val="24"/>
          <w:szCs w:val="24"/>
          <w:lang w:eastAsia="zh-CN"/>
        </w:rPr>
        <w:t>ного участка, расположенного в соответствующей территориальной зоне, может быть з</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нята зданиями, строениями и сооружениями.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Максимальный процент застройки в границах земельного участка</w:t>
      </w:r>
      <w:r w:rsidRPr="00733AAB">
        <w:rPr>
          <w:rFonts w:ascii="Times New Roman" w:eastAsia="Times New Roman" w:hAnsi="Times New Roman" w:cs="Times New Roman"/>
          <w:sz w:val="24"/>
          <w:szCs w:val="24"/>
          <w:lang w:eastAsia="zh-CN"/>
        </w:rPr>
        <w:t xml:space="preserve"> – отнош</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ние суммарной площади земельного участка, которая может быть застроена, ко всей пл</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щади земельного участка.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Публичный сервитут</w:t>
      </w:r>
      <w:r w:rsidRPr="00733AAB">
        <w:rPr>
          <w:rFonts w:ascii="Times New Roman" w:eastAsia="Times New Roman" w:hAnsi="Times New Roman" w:cs="Times New Roman"/>
          <w:sz w:val="24"/>
          <w:szCs w:val="24"/>
          <w:lang w:eastAsia="zh-CN"/>
        </w:rPr>
        <w:t xml:space="preserve"> – право ограниченного пользования недвижимостью, уст</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новленное законом или иным нормативным правовым актом Российской Федерации, но</w:t>
      </w:r>
      <w:r w:rsidRPr="00733AAB">
        <w:rPr>
          <w:rFonts w:ascii="Times New Roman" w:eastAsia="Times New Roman" w:hAnsi="Times New Roman" w:cs="Times New Roman"/>
          <w:sz w:val="24"/>
          <w:szCs w:val="24"/>
          <w:lang w:eastAsia="zh-CN"/>
        </w:rPr>
        <w:t>р</w:t>
      </w:r>
      <w:r w:rsidRPr="00733AAB">
        <w:rPr>
          <w:rFonts w:ascii="Times New Roman" w:eastAsia="Times New Roman" w:hAnsi="Times New Roman" w:cs="Times New Roman"/>
          <w:sz w:val="24"/>
          <w:szCs w:val="24"/>
          <w:lang w:eastAsia="zh-CN"/>
        </w:rPr>
        <w:t>мативным правовым актом субъекта Российской Федерации, нормативным правовым а</w:t>
      </w:r>
      <w:r w:rsidRPr="00733AAB">
        <w:rPr>
          <w:rFonts w:ascii="Times New Roman" w:eastAsia="Times New Roman" w:hAnsi="Times New Roman" w:cs="Times New Roman"/>
          <w:sz w:val="24"/>
          <w:szCs w:val="24"/>
          <w:lang w:eastAsia="zh-CN"/>
        </w:rPr>
        <w:t>к</w:t>
      </w:r>
      <w:r w:rsidRPr="00733AAB">
        <w:rPr>
          <w:rFonts w:ascii="Times New Roman" w:eastAsia="Times New Roman" w:hAnsi="Times New Roman" w:cs="Times New Roman"/>
          <w:sz w:val="24"/>
          <w:szCs w:val="24"/>
          <w:lang w:eastAsia="zh-CN"/>
        </w:rPr>
        <w:t>том органа местного самоуправления с учетом результатов публичных слушаний по о</w:t>
      </w:r>
      <w:r w:rsidRPr="00733AAB">
        <w:rPr>
          <w:rFonts w:ascii="Times New Roman" w:eastAsia="Times New Roman" w:hAnsi="Times New Roman" w:cs="Times New Roman"/>
          <w:sz w:val="24"/>
          <w:szCs w:val="24"/>
          <w:lang w:eastAsia="zh-CN"/>
        </w:rPr>
        <w:t>б</w:t>
      </w:r>
      <w:r w:rsidRPr="00733AAB">
        <w:rPr>
          <w:rFonts w:ascii="Times New Roman" w:eastAsia="Times New Roman" w:hAnsi="Times New Roman" w:cs="Times New Roman"/>
          <w:sz w:val="24"/>
          <w:szCs w:val="24"/>
          <w:lang w:eastAsia="zh-CN"/>
        </w:rPr>
        <w:t>суждению документации по планировке территории, в случаях, если это необходимо для обеспечения интересов государства, местного самоуправления или местного населения, без изъятия земельных участков.</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pacing w:val="-6"/>
          <w:sz w:val="24"/>
          <w:szCs w:val="24"/>
          <w:lang w:eastAsia="zh-CN"/>
        </w:rPr>
        <w:t>Разрешенное использование земельных участков и иных объектов недвижимости</w:t>
      </w:r>
      <w:r w:rsidRPr="00733AAB">
        <w:rPr>
          <w:rFonts w:ascii="Times New Roman" w:eastAsia="Times New Roman" w:hAnsi="Times New Roman" w:cs="Times New Roman"/>
          <w:spacing w:val="-6"/>
          <w:sz w:val="24"/>
          <w:szCs w:val="24"/>
          <w:lang w:eastAsia="zh-CN"/>
        </w:rPr>
        <w:t xml:space="preserve"> – использование</w:t>
      </w:r>
      <w:r w:rsidRPr="00733AAB">
        <w:rPr>
          <w:rFonts w:ascii="Times New Roman" w:eastAsia="Times New Roman" w:hAnsi="Times New Roman" w:cs="Times New Roman"/>
          <w:sz w:val="24"/>
          <w:szCs w:val="24"/>
          <w:lang w:eastAsia="zh-CN"/>
        </w:rPr>
        <w:t xml:space="preserve"> недвижимости в соответствии с градостроительным регламентом, огран</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чениями на использование недвижимости, установленными в соответствии с законод</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тельством, а также публичными сервитутами.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Частный сервитут</w:t>
      </w:r>
      <w:r w:rsidRPr="00733AAB">
        <w:rPr>
          <w:rFonts w:ascii="Times New Roman" w:eastAsia="Times New Roman" w:hAnsi="Times New Roman" w:cs="Times New Roman"/>
          <w:sz w:val="24"/>
          <w:szCs w:val="24"/>
          <w:lang w:eastAsia="zh-CN"/>
        </w:rPr>
        <w:t xml:space="preserve"> – право ограниченного пользования чужим недвижимым им</w:t>
      </w:r>
      <w:r w:rsidRPr="00733AAB">
        <w:rPr>
          <w:rFonts w:ascii="Times New Roman" w:eastAsia="Times New Roman" w:hAnsi="Times New Roman" w:cs="Times New Roman"/>
          <w:sz w:val="24"/>
          <w:szCs w:val="24"/>
          <w:lang w:eastAsia="zh-CN"/>
        </w:rPr>
        <w:t>у</w:t>
      </w:r>
      <w:r w:rsidRPr="00733AAB">
        <w:rPr>
          <w:rFonts w:ascii="Times New Roman" w:eastAsia="Times New Roman" w:hAnsi="Times New Roman" w:cs="Times New Roman"/>
          <w:sz w:val="24"/>
          <w:szCs w:val="24"/>
          <w:lang w:eastAsia="zh-CN"/>
        </w:rPr>
        <w:t>ществом, устанавливаемое решением суда или соглашением между лицом, являющимся собственником объекта недвижимости, и лицом, требующим установления сервитута.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Озелененная территория</w:t>
      </w:r>
      <w:r w:rsidRPr="00733AAB">
        <w:rPr>
          <w:rFonts w:ascii="Times New Roman" w:eastAsia="Times New Roman" w:hAnsi="Times New Roman" w:cs="Times New Roman"/>
          <w:sz w:val="24"/>
          <w:szCs w:val="24"/>
          <w:lang w:eastAsia="zh-CN"/>
        </w:rPr>
        <w:t xml:space="preserve"> – участки земли, на которых располагаются растител</w:t>
      </w:r>
      <w:r w:rsidRPr="00733AAB">
        <w:rPr>
          <w:rFonts w:ascii="Times New Roman" w:eastAsia="Times New Roman" w:hAnsi="Times New Roman" w:cs="Times New Roman"/>
          <w:sz w:val="24"/>
          <w:szCs w:val="24"/>
          <w:lang w:eastAsia="zh-CN"/>
        </w:rPr>
        <w:t>ь</w:t>
      </w:r>
      <w:r w:rsidRPr="00733AAB">
        <w:rPr>
          <w:rFonts w:ascii="Times New Roman" w:eastAsia="Times New Roman" w:hAnsi="Times New Roman" w:cs="Times New Roman"/>
          <w:sz w:val="24"/>
          <w:szCs w:val="24"/>
          <w:lang w:eastAsia="zh-CN"/>
        </w:rPr>
        <w:t>ность естественного происхождения, искусственно созданные садово-парковые компле</w:t>
      </w:r>
      <w:r w:rsidRPr="00733AAB">
        <w:rPr>
          <w:rFonts w:ascii="Times New Roman" w:eastAsia="Times New Roman" w:hAnsi="Times New Roman" w:cs="Times New Roman"/>
          <w:sz w:val="24"/>
          <w:szCs w:val="24"/>
          <w:lang w:eastAsia="zh-CN"/>
        </w:rPr>
        <w:t>к</w:t>
      </w:r>
      <w:r w:rsidRPr="00733AAB">
        <w:rPr>
          <w:rFonts w:ascii="Times New Roman" w:eastAsia="Times New Roman" w:hAnsi="Times New Roman" w:cs="Times New Roman"/>
          <w:sz w:val="24"/>
          <w:szCs w:val="24"/>
          <w:lang w:eastAsia="zh-CN"/>
        </w:rPr>
        <w:t>сы и объекты, бульвары, скверы, газоны, цветники, малозастроенная территория жилого, общественного, делового, коммунального, производственного назначения, в пределах к</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торой не менее 70 процентов поверхности занято растительным покровом.</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Коэффициент озеленения</w:t>
      </w:r>
      <w:r w:rsidRPr="00733AAB">
        <w:rPr>
          <w:rFonts w:ascii="Times New Roman" w:eastAsia="Times New Roman" w:hAnsi="Times New Roman" w:cs="Times New Roman"/>
          <w:sz w:val="24"/>
          <w:szCs w:val="24"/>
          <w:lang w:eastAsia="zh-CN"/>
        </w:rPr>
        <w:t xml:space="preserve"> – отношение территории земельного участка, которая должна быть занята зелеными насаждениями, ко всей площади участка.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Квартал сохраняемой застройки</w:t>
      </w:r>
      <w:r w:rsidRPr="00733AAB">
        <w:rPr>
          <w:rFonts w:ascii="Times New Roman" w:eastAsia="Times New Roman" w:hAnsi="Times New Roman" w:cs="Times New Roman"/>
          <w:sz w:val="24"/>
          <w:szCs w:val="24"/>
          <w:lang w:eastAsia="zh-CN"/>
        </w:rPr>
        <w:t xml:space="preserve"> – квартал, на территории которого при проект</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ровании, планировке и застройке замена и (или) новое строительство составляют не более 25 процентов фонда существующей застройки.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Малые архитектурные формы</w:t>
      </w:r>
      <w:r w:rsidRPr="00733AAB">
        <w:rPr>
          <w:rFonts w:ascii="Times New Roman" w:eastAsia="Times New Roman" w:hAnsi="Times New Roman" w:cs="Times New Roman"/>
          <w:sz w:val="24"/>
          <w:szCs w:val="24"/>
          <w:lang w:eastAsia="zh-CN"/>
        </w:rPr>
        <w:t xml:space="preserve"> – фонтаны, декоративные бассейны, водопады, б</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седки, теневые навесы, перголы, подпорные стенки, лестницы, кровли, парапеты, обор</w:t>
      </w:r>
      <w:r w:rsidRPr="00733AAB">
        <w:rPr>
          <w:rFonts w:ascii="Times New Roman" w:eastAsia="Times New Roman" w:hAnsi="Times New Roman" w:cs="Times New Roman"/>
          <w:sz w:val="24"/>
          <w:szCs w:val="24"/>
          <w:lang w:eastAsia="zh-CN"/>
        </w:rPr>
        <w:t>у</w:t>
      </w:r>
      <w:r w:rsidRPr="00733AAB">
        <w:rPr>
          <w:rFonts w:ascii="Times New Roman" w:eastAsia="Times New Roman" w:hAnsi="Times New Roman" w:cs="Times New Roman"/>
          <w:sz w:val="24"/>
          <w:szCs w:val="24"/>
          <w:lang w:eastAsia="zh-CN"/>
        </w:rPr>
        <w:t>дование для игр детей и отдыха взрослого населения, ограждения, садово-парковая мебель и тому подобное.</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Защитные дорожные сооружения</w:t>
      </w:r>
      <w:r w:rsidRPr="00733AAB">
        <w:rPr>
          <w:rFonts w:ascii="Times New Roman" w:eastAsia="Times New Roman" w:hAnsi="Times New Roman" w:cs="Times New Roman"/>
          <w:sz w:val="24"/>
          <w:szCs w:val="24"/>
          <w:lang w:eastAsia="zh-CN"/>
        </w:rPr>
        <w:t xml:space="preserve"> – сооружения, к которым относятся элементы озеленения, имеющие защитное значение; заборы; устройства, предназначенные для з</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щиты автомобильных дорог от снежных лавин; шумозащитные и ветрозащитные устро</w:t>
      </w:r>
      <w:r w:rsidRPr="00733AAB">
        <w:rPr>
          <w:rFonts w:ascii="Times New Roman" w:eastAsia="Times New Roman" w:hAnsi="Times New Roman" w:cs="Times New Roman"/>
          <w:sz w:val="24"/>
          <w:szCs w:val="24"/>
          <w:lang w:eastAsia="zh-CN"/>
        </w:rPr>
        <w:t>й</w:t>
      </w:r>
      <w:r w:rsidRPr="00733AAB">
        <w:rPr>
          <w:rFonts w:ascii="Times New Roman" w:eastAsia="Times New Roman" w:hAnsi="Times New Roman" w:cs="Times New Roman"/>
          <w:sz w:val="24"/>
          <w:szCs w:val="24"/>
          <w:lang w:eastAsia="zh-CN"/>
        </w:rPr>
        <w:t>ства; подобные сооружения.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Стоянка для автомобилей (автостоянка)</w:t>
      </w:r>
      <w:r w:rsidRPr="00733AAB">
        <w:rPr>
          <w:rFonts w:ascii="Times New Roman" w:eastAsia="Times New Roman" w:hAnsi="Times New Roman" w:cs="Times New Roman"/>
          <w:sz w:val="24"/>
          <w:szCs w:val="24"/>
          <w:lang w:eastAsia="zh-CN"/>
        </w:rPr>
        <w:t xml:space="preserve"> – здание, сооружение (часть здания, с</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оружения) или специальная открытая площадка, предназначенные только для хранения (стоянки) автомобилей.</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Надземная автостоянка закрытого типа</w:t>
      </w:r>
      <w:r w:rsidRPr="00733AAB">
        <w:rPr>
          <w:rFonts w:ascii="Times New Roman" w:eastAsia="Times New Roman" w:hAnsi="Times New Roman" w:cs="Times New Roman"/>
          <w:sz w:val="24"/>
          <w:szCs w:val="24"/>
          <w:lang w:eastAsia="zh-CN"/>
        </w:rPr>
        <w:t xml:space="preserve"> – автостоянка с наружными стенов</w:t>
      </w:r>
      <w:r w:rsidRPr="00733AAB">
        <w:rPr>
          <w:rFonts w:ascii="Times New Roman" w:eastAsia="Times New Roman" w:hAnsi="Times New Roman" w:cs="Times New Roman"/>
          <w:sz w:val="24"/>
          <w:szCs w:val="24"/>
          <w:lang w:eastAsia="zh-CN"/>
        </w:rPr>
        <w:t>ы</w:t>
      </w:r>
      <w:r w:rsidRPr="00733AAB">
        <w:rPr>
          <w:rFonts w:ascii="Times New Roman" w:eastAsia="Times New Roman" w:hAnsi="Times New Roman" w:cs="Times New Roman"/>
          <w:sz w:val="24"/>
          <w:szCs w:val="24"/>
          <w:lang w:eastAsia="zh-CN"/>
        </w:rPr>
        <w:t>миограждениями (гаражи, гаражи-стоянки, гаражные комплексы).</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Автостоянка открытого типа</w:t>
      </w:r>
      <w:r w:rsidRPr="00733AAB">
        <w:rPr>
          <w:rFonts w:ascii="Times New Roman" w:eastAsia="Times New Roman" w:hAnsi="Times New Roman" w:cs="Times New Roman"/>
          <w:sz w:val="24"/>
          <w:szCs w:val="24"/>
          <w:lang w:eastAsia="zh-CN"/>
        </w:rPr>
        <w:t xml:space="preserve"> –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тается открытой, если общая площадь отверстий, распределенных по стороне, составляет не менее 50 процентов наружной поверхности этой стороны в каждом ярусе (этаже).</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Парковка (парковочное место)</w:t>
      </w:r>
      <w:r w:rsidRPr="00733AAB">
        <w:rPr>
          <w:rFonts w:ascii="Times New Roman" w:eastAsia="Times New Roman" w:hAnsi="Times New Roman" w:cs="Times New Roman"/>
          <w:sz w:val="24"/>
          <w:szCs w:val="24"/>
          <w:lang w:eastAsia="zh-CN"/>
        </w:rPr>
        <w:t xml:space="preserve"> – специально обозначенное и при необходимости обустроенное и оборудованное место, являющееся в том числе частью автомобильной д</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lastRenderedPageBreak/>
        <w:t>роги и (или) примыкающее к проезжей части и (или) тротуару, обочине, эстакаде или мо</w:t>
      </w:r>
      <w:r w:rsidRPr="00733AAB">
        <w:rPr>
          <w:rFonts w:ascii="Times New Roman" w:eastAsia="Times New Roman" w:hAnsi="Times New Roman" w:cs="Times New Roman"/>
          <w:sz w:val="24"/>
          <w:szCs w:val="24"/>
          <w:lang w:eastAsia="zh-CN"/>
        </w:rPr>
        <w:t>с</w:t>
      </w:r>
      <w:r w:rsidRPr="00733AAB">
        <w:rPr>
          <w:rFonts w:ascii="Times New Roman" w:eastAsia="Times New Roman" w:hAnsi="Times New Roman" w:cs="Times New Roman"/>
          <w:sz w:val="24"/>
          <w:szCs w:val="24"/>
          <w:lang w:eastAsia="zh-CN"/>
        </w:rPr>
        <w:t>ту либо являющееся частью подэстакадных или подмостовых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w:t>
      </w:r>
      <w:r w:rsidRPr="00733AAB">
        <w:rPr>
          <w:rFonts w:ascii="Times New Roman" w:eastAsia="Times New Roman" w:hAnsi="Times New Roman" w:cs="Times New Roman"/>
          <w:sz w:val="24"/>
          <w:szCs w:val="24"/>
          <w:lang w:eastAsia="zh-CN"/>
        </w:rPr>
        <w:t>н</w:t>
      </w:r>
      <w:r w:rsidRPr="00733AAB">
        <w:rPr>
          <w:rFonts w:ascii="Times New Roman" w:eastAsia="Times New Roman" w:hAnsi="Times New Roman" w:cs="Times New Roman"/>
          <w:sz w:val="24"/>
          <w:szCs w:val="24"/>
          <w:lang w:eastAsia="zh-CN"/>
        </w:rPr>
        <w:t>ника или иного владельца автомобильной дороги, собственника земельного участка.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Гостевые стоянки</w:t>
      </w:r>
      <w:r w:rsidRPr="00733AAB">
        <w:rPr>
          <w:rFonts w:ascii="Times New Roman" w:eastAsia="Times New Roman" w:hAnsi="Times New Roman" w:cs="Times New Roman"/>
          <w:sz w:val="24"/>
          <w:szCs w:val="24"/>
          <w:lang w:eastAsia="zh-CN"/>
        </w:rPr>
        <w:t xml:space="preserve"> – открытые площадки, предназначенные для кратковременного хранения (стоянки) легковых автомобилей.</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Магазин</w:t>
      </w:r>
      <w:r w:rsidRPr="00733AAB">
        <w:rPr>
          <w:rFonts w:ascii="Times New Roman" w:eastAsia="Times New Roman" w:hAnsi="Times New Roman" w:cs="Times New Roman"/>
          <w:sz w:val="24"/>
          <w:szCs w:val="24"/>
          <w:lang w:eastAsia="zh-CN"/>
        </w:rPr>
        <w:t xml:space="preserve"> – специально оборудованное стационарное здание или его часть, предн</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значенное для продажи товаров и оказания услуг покупателям и обеспеченное торговыми, подсобными, административно-бытовыми помещениями, а также помещениями для приема, хранения и подготовки товаров к продаже.</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Киоск</w:t>
      </w:r>
      <w:r w:rsidRPr="00733AAB">
        <w:rPr>
          <w:rFonts w:ascii="Times New Roman" w:eastAsia="Times New Roman" w:hAnsi="Times New Roman" w:cs="Times New Roman"/>
          <w:sz w:val="24"/>
          <w:szCs w:val="24"/>
          <w:lang w:eastAsia="zh-CN"/>
        </w:rPr>
        <w:t xml:space="preserve"> – нестационарный торговый объект, представляющий собой некапитальное, одноэтажное сооружение без торгового зала с замкнутым пространством, внутри которого оборудовано одно рабочее место для продавца и хранения товарного запаса, без доступа покупателей внутрь сооружения площадью до 20 кв. м.</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Торговый павильон</w:t>
      </w:r>
      <w:r w:rsidRPr="00733AAB">
        <w:rPr>
          <w:rFonts w:ascii="Times New Roman" w:eastAsia="Times New Roman" w:hAnsi="Times New Roman" w:cs="Times New Roman"/>
          <w:sz w:val="24"/>
          <w:szCs w:val="24"/>
          <w:lang w:eastAsia="zh-CN"/>
        </w:rPr>
        <w:t xml:space="preserve"> – нестационарный торговый объект, представляющий собой некапитальное, одноэтажное сооружение, имеющее торговый зал рассчитанный на одно или несколько рабочих мест продавцов и помещение для хранения товарного запаса.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Пандус</w:t>
      </w:r>
      <w:r w:rsidRPr="00733AAB">
        <w:rPr>
          <w:rFonts w:ascii="Times New Roman" w:eastAsia="Times New Roman" w:hAnsi="Times New Roman" w:cs="Times New Roman"/>
          <w:sz w:val="24"/>
          <w:szCs w:val="24"/>
          <w:lang w:eastAsia="zh-CN"/>
        </w:rPr>
        <w:t xml:space="preserve"> – сооружение, имеющее сплошную наклонную по направлению движения поверхность, предназначенное для перемещения с одного уровня горизонтальной повер</w:t>
      </w:r>
      <w:r w:rsidRPr="00733AAB">
        <w:rPr>
          <w:rFonts w:ascii="Times New Roman" w:eastAsia="Times New Roman" w:hAnsi="Times New Roman" w:cs="Times New Roman"/>
          <w:sz w:val="24"/>
          <w:szCs w:val="24"/>
          <w:lang w:eastAsia="zh-CN"/>
        </w:rPr>
        <w:t>х</w:t>
      </w:r>
      <w:r w:rsidRPr="00733AAB">
        <w:rPr>
          <w:rFonts w:ascii="Times New Roman" w:eastAsia="Times New Roman" w:hAnsi="Times New Roman" w:cs="Times New Roman"/>
          <w:sz w:val="24"/>
          <w:szCs w:val="24"/>
          <w:lang w:eastAsia="zh-CN"/>
        </w:rPr>
        <w:t>ности пути на другой, в том числе на кресле-коляске.</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Маломобильные граждане</w:t>
      </w:r>
      <w:r w:rsidRPr="00733AAB">
        <w:rPr>
          <w:rFonts w:ascii="Times New Roman" w:eastAsia="Times New Roman" w:hAnsi="Times New Roman" w:cs="Times New Roman"/>
          <w:sz w:val="24"/>
          <w:szCs w:val="24"/>
          <w:lang w:eastAsia="zh-CN"/>
        </w:rPr>
        <w:t xml:space="preserve"> – инвалиды всех категорий, к которым относятся лица, имеющие нарушение здоровья со стойким расстройством функций организма, обусло</w:t>
      </w:r>
      <w:r w:rsidRPr="00733AAB">
        <w:rPr>
          <w:rFonts w:ascii="Times New Roman" w:eastAsia="Times New Roman" w:hAnsi="Times New Roman" w:cs="Times New Roman"/>
          <w:sz w:val="24"/>
          <w:szCs w:val="24"/>
          <w:lang w:eastAsia="zh-CN"/>
        </w:rPr>
        <w:t>в</w:t>
      </w:r>
      <w:r w:rsidRPr="00733AAB">
        <w:rPr>
          <w:rFonts w:ascii="Times New Roman" w:eastAsia="Times New Roman" w:hAnsi="Times New Roman" w:cs="Times New Roman"/>
          <w:sz w:val="24"/>
          <w:szCs w:val="24"/>
          <w:lang w:eastAsia="zh-CN"/>
        </w:rPr>
        <w:t>ленное заболеваниями, последствиями травм или дефектами, приведшими к ограничению жизнедеятельности, и вызывающее необходимость их социальной защиты; лица пожилого возраста; граждане с малолетними детьми, в том числе использующие детские коляски; другие лица с ограниченными способностями или возможностями самостоятельно пер</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 xml:space="preserve">двигаться, ориентироваться, </w:t>
      </w:r>
      <w:r w:rsidRPr="00733AAB">
        <w:rPr>
          <w:rFonts w:ascii="Times New Roman" w:eastAsia="Times New Roman" w:hAnsi="Times New Roman" w:cs="Times New Roman"/>
          <w:spacing w:val="-2"/>
          <w:sz w:val="24"/>
          <w:szCs w:val="24"/>
          <w:lang w:eastAsia="zh-CN"/>
        </w:rPr>
        <w:t>общаться, вынужденные в силу устойчивого или временного физического недостатка использовать для своего передвижения необходимые средства, приспособления и собак - проводников.</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Контейнер</w:t>
      </w:r>
      <w:r w:rsidRPr="00733AAB">
        <w:rPr>
          <w:rFonts w:ascii="Times New Roman" w:eastAsia="Times New Roman" w:hAnsi="Times New Roman" w:cs="Times New Roman"/>
          <w:sz w:val="24"/>
          <w:szCs w:val="24"/>
          <w:lang w:eastAsia="zh-CN"/>
        </w:rPr>
        <w:t xml:space="preserve"> – стандартная емкость для сбора ТБО объемом 0,6-1,5 кубических ме</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ров.</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Бункер-накопитель</w:t>
      </w:r>
      <w:r w:rsidRPr="00733AAB">
        <w:rPr>
          <w:rFonts w:ascii="Times New Roman" w:eastAsia="Times New Roman" w:hAnsi="Times New Roman" w:cs="Times New Roman"/>
          <w:sz w:val="24"/>
          <w:szCs w:val="24"/>
          <w:lang w:eastAsia="zh-CN"/>
        </w:rPr>
        <w:t xml:space="preserve"> – стандартная емкость для сбора КГМ объемом более 2 куб</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ческих метров.</w:t>
      </w:r>
    </w:p>
    <w:p w:rsidR="00733AAB" w:rsidRPr="00733AAB" w:rsidRDefault="00733AAB" w:rsidP="00733AAB">
      <w:pPr>
        <w:widowControl w:val="0"/>
        <w:spacing w:after="0" w:line="240" w:lineRule="auto"/>
        <w:rPr>
          <w:rFonts w:ascii="Times New Roman" w:eastAsia="Times New Roman" w:hAnsi="Times New Roman" w:cs="Times New Roman"/>
          <w:sz w:val="24"/>
          <w:szCs w:val="24"/>
          <w:lang w:eastAsia="zh-CN"/>
        </w:rPr>
      </w:pPr>
    </w:p>
    <w:p w:rsidR="00733AAB" w:rsidRPr="00733AAB" w:rsidRDefault="00733AAB" w:rsidP="00733AAB">
      <w:pPr>
        <w:widowControl w:val="0"/>
        <w:spacing w:after="0" w:line="240" w:lineRule="auto"/>
        <w:ind w:firstLine="709"/>
        <w:jc w:val="both"/>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t>Статья 2. Основания введения, назначение и состав Правил</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Настоящие Правила в соответствии с Градостроительным кодексом Российской Федерации, Земельным кодексом Российской Федерации предусматривают в муниц</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 xml:space="preserve">пальном образовании </w:t>
      </w:r>
      <w:r>
        <w:rPr>
          <w:rFonts w:ascii="Times New Roman" w:eastAsia="Times New Roman" w:hAnsi="Times New Roman" w:cs="Times New Roman"/>
          <w:sz w:val="24"/>
          <w:szCs w:val="24"/>
          <w:lang w:eastAsia="zh-CN"/>
        </w:rPr>
        <w:t>Чебурголь</w:t>
      </w:r>
      <w:r w:rsidRPr="00733AAB">
        <w:rPr>
          <w:rFonts w:ascii="Times New Roman" w:eastAsia="Times New Roman" w:hAnsi="Times New Roman" w:cs="Times New Roman"/>
          <w:sz w:val="24"/>
          <w:szCs w:val="24"/>
          <w:lang w:eastAsia="zh-CN"/>
        </w:rPr>
        <w:t>ское сельское поселение систему регулирования земл</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 xml:space="preserve">пользования и застройки, которая основана на градостроительном зонировании – делении всей территории в границах муниципального образования </w:t>
      </w:r>
      <w:r>
        <w:rPr>
          <w:rFonts w:ascii="Times New Roman" w:eastAsia="Times New Roman" w:hAnsi="Times New Roman" w:cs="Times New Roman"/>
          <w:sz w:val="24"/>
          <w:szCs w:val="24"/>
          <w:lang w:eastAsia="zh-CN"/>
        </w:rPr>
        <w:t>Чебурголь</w:t>
      </w:r>
      <w:r w:rsidRPr="00733AAB">
        <w:rPr>
          <w:rFonts w:ascii="Times New Roman" w:eastAsia="Times New Roman" w:hAnsi="Times New Roman" w:cs="Times New Roman"/>
          <w:sz w:val="24"/>
          <w:szCs w:val="24"/>
          <w:lang w:eastAsia="zh-CN"/>
        </w:rPr>
        <w:t>ское сельское пос</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ление на территориальные зоны с установлением для каждой из них единого градостро</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тельного регламента по видам и предельным параметрам разрешенного использования земельных участков в границах этих территориальных зон, для защиты прав граждан и обеспечения равенства прав физических и юридических лиц в процессе реализации отн</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шений, возникающих по поводу землепользования и застройки; обеспечения открытой информации о правилах и условиях использования земельных участков, осуществления на них строительства и реконструкции; подготовки документов для передачи прав на з</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мельные участки, находящиеся в государственной и муниципальной собственности, физ</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ческим и юридическим лицам для осуществления строительства, реконструкции объектов недвижимости; контроля соответствия градостроительным регламентам строительных намерений застройщиков, завершенных строительством объектов и их последующего и</w:t>
      </w:r>
      <w:r w:rsidRPr="00733AAB">
        <w:rPr>
          <w:rFonts w:ascii="Times New Roman" w:eastAsia="Times New Roman" w:hAnsi="Times New Roman" w:cs="Times New Roman"/>
          <w:sz w:val="24"/>
          <w:szCs w:val="24"/>
          <w:lang w:eastAsia="zh-CN"/>
        </w:rPr>
        <w:t>с</w:t>
      </w:r>
      <w:r w:rsidRPr="00733AAB">
        <w:rPr>
          <w:rFonts w:ascii="Times New Roman" w:eastAsia="Times New Roman" w:hAnsi="Times New Roman" w:cs="Times New Roman"/>
          <w:sz w:val="24"/>
          <w:szCs w:val="24"/>
          <w:lang w:eastAsia="zh-CN"/>
        </w:rPr>
        <w:lastRenderedPageBreak/>
        <w:t>пользования.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Правила землепользования и застройки разрабатываются в целях:</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создания условий для устойчивого развития территорий муниципальных образ</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ваний, сохранения окружающей среды и объектов культурного наследия;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создания условий для планировки территорий муниципальных образований;</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создания условий для привлечения инвестиций, в том числе путем предоставл</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ния возможности выбора наиболее эффективных видов разрешенного использования з</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мельных участков и объектов капитального строительства.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Правила землепользования и застройки включают в себя: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порядок их применения и внесения изменений в указанные правила;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карту градостроительного зонирования;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градостроительные регламенты.</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Порядок применения правил землепользования и застройки и внесения в них и</w:t>
      </w:r>
      <w:r w:rsidRPr="00733AAB">
        <w:rPr>
          <w:rFonts w:ascii="Times New Roman" w:eastAsia="Times New Roman" w:hAnsi="Times New Roman" w:cs="Times New Roman"/>
          <w:sz w:val="24"/>
          <w:szCs w:val="24"/>
          <w:lang w:eastAsia="zh-CN"/>
        </w:rPr>
        <w:t>з</w:t>
      </w:r>
      <w:r w:rsidRPr="00733AAB">
        <w:rPr>
          <w:rFonts w:ascii="Times New Roman" w:eastAsia="Times New Roman" w:hAnsi="Times New Roman" w:cs="Times New Roman"/>
          <w:sz w:val="24"/>
          <w:szCs w:val="24"/>
          <w:lang w:eastAsia="zh-CN"/>
        </w:rPr>
        <w:t>менений включает в себя положения: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о регулировании землепользования и застройки органами местного самоупра</w:t>
      </w:r>
      <w:r w:rsidRPr="00733AAB">
        <w:rPr>
          <w:rFonts w:ascii="Times New Roman" w:eastAsia="Times New Roman" w:hAnsi="Times New Roman" w:cs="Times New Roman"/>
          <w:sz w:val="24"/>
          <w:szCs w:val="24"/>
          <w:lang w:eastAsia="zh-CN"/>
        </w:rPr>
        <w:t>в</w:t>
      </w:r>
      <w:r w:rsidRPr="00733AAB">
        <w:rPr>
          <w:rFonts w:ascii="Times New Roman" w:eastAsia="Times New Roman" w:hAnsi="Times New Roman" w:cs="Times New Roman"/>
          <w:sz w:val="24"/>
          <w:szCs w:val="24"/>
          <w:lang w:eastAsia="zh-CN"/>
        </w:rPr>
        <w:t>ления;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об изменении видов разрешенного использования земельных участков и объе</w:t>
      </w:r>
      <w:r w:rsidRPr="00733AAB">
        <w:rPr>
          <w:rFonts w:ascii="Times New Roman" w:eastAsia="Times New Roman" w:hAnsi="Times New Roman" w:cs="Times New Roman"/>
          <w:sz w:val="24"/>
          <w:szCs w:val="24"/>
          <w:lang w:eastAsia="zh-CN"/>
        </w:rPr>
        <w:t>к</w:t>
      </w:r>
      <w:r w:rsidRPr="00733AAB">
        <w:rPr>
          <w:rFonts w:ascii="Times New Roman" w:eastAsia="Times New Roman" w:hAnsi="Times New Roman" w:cs="Times New Roman"/>
          <w:sz w:val="24"/>
          <w:szCs w:val="24"/>
          <w:lang w:eastAsia="zh-CN"/>
        </w:rPr>
        <w:t>тов капитального строительства физическими и юридическими лицами;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о подготовке документации по планировке территории органами местного сам</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управления;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о проведении публичных слушаний по вопросам землепользования и застройки;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5) о внесении изменений в правила землепользования и застройки;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6) о регулировании иных вопросов землепользования и застройки.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5. На карте градостроительного зонирования устанавливаются границы территор</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альных зон. 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w:t>
      </w:r>
      <w:r w:rsidRPr="00733AAB">
        <w:rPr>
          <w:rFonts w:ascii="Times New Roman" w:eastAsia="Times New Roman" w:hAnsi="Times New Roman" w:cs="Times New Roman"/>
          <w:sz w:val="24"/>
          <w:szCs w:val="24"/>
          <w:lang w:eastAsia="zh-CN"/>
        </w:rPr>
        <w:t>р</w:t>
      </w:r>
      <w:r w:rsidRPr="00733AAB">
        <w:rPr>
          <w:rFonts w:ascii="Times New Roman" w:eastAsia="Times New Roman" w:hAnsi="Times New Roman" w:cs="Times New Roman"/>
          <w:sz w:val="24"/>
          <w:szCs w:val="24"/>
          <w:lang w:eastAsia="zh-CN"/>
        </w:rPr>
        <w:t>риториальных зонах, не допускается. Территориальные зоны, как правило, не устанавл</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ваются применительно к одному земельному участку.</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6. На карте градостроительного зонирования в обязательном порядке отображаю</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ся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w:t>
      </w:r>
      <w:r w:rsidRPr="00733AAB">
        <w:rPr>
          <w:rFonts w:ascii="Times New Roman" w:eastAsia="Times New Roman" w:hAnsi="Times New Roman" w:cs="Times New Roman"/>
          <w:sz w:val="24"/>
          <w:szCs w:val="24"/>
          <w:lang w:eastAsia="zh-CN"/>
        </w:rPr>
        <w:t>ь</w:t>
      </w:r>
      <w:r w:rsidRPr="00733AAB">
        <w:rPr>
          <w:rFonts w:ascii="Times New Roman" w:eastAsia="Times New Roman" w:hAnsi="Times New Roman" w:cs="Times New Roman"/>
          <w:sz w:val="24"/>
          <w:szCs w:val="24"/>
          <w:lang w:eastAsia="zh-CN"/>
        </w:rPr>
        <w:t>ного значения, границы территорий исторических поселений регионального значения. Границы указанных зон и территорий могут отображаться на отдельных картах.</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6.1. На карте градостроительного зонирования в обязательном порядке устанавл</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ваются территории, в границах которых предусматривается осуществление деятельности по комплексному и устойчивому развитию территории, в случае планирования осущест</w:t>
      </w:r>
      <w:r w:rsidRPr="00733AAB">
        <w:rPr>
          <w:rFonts w:ascii="Times New Roman" w:eastAsia="Times New Roman" w:hAnsi="Times New Roman" w:cs="Times New Roman"/>
          <w:sz w:val="24"/>
          <w:szCs w:val="24"/>
          <w:lang w:eastAsia="zh-CN"/>
        </w:rPr>
        <w:t>в</w:t>
      </w:r>
      <w:r w:rsidRPr="00733AAB">
        <w:rPr>
          <w:rFonts w:ascii="Times New Roman" w:eastAsia="Times New Roman" w:hAnsi="Times New Roman" w:cs="Times New Roman"/>
          <w:sz w:val="24"/>
          <w:szCs w:val="24"/>
          <w:lang w:eastAsia="zh-CN"/>
        </w:rPr>
        <w:t>ления такой деятельности. Границы таких территорий устанавливаются по границам о</w:t>
      </w:r>
      <w:r w:rsidRPr="00733AAB">
        <w:rPr>
          <w:rFonts w:ascii="Times New Roman" w:eastAsia="Times New Roman" w:hAnsi="Times New Roman" w:cs="Times New Roman"/>
          <w:sz w:val="24"/>
          <w:szCs w:val="24"/>
          <w:lang w:eastAsia="zh-CN"/>
        </w:rPr>
        <w:t>д</w:t>
      </w:r>
      <w:r w:rsidRPr="00733AAB">
        <w:rPr>
          <w:rFonts w:ascii="Times New Roman" w:eastAsia="Times New Roman" w:hAnsi="Times New Roman" w:cs="Times New Roman"/>
          <w:sz w:val="24"/>
          <w:szCs w:val="24"/>
          <w:lang w:eastAsia="zh-CN"/>
        </w:rPr>
        <w:t>ной или нескольких территориальных зон и могут отображаться на отдельной карте.</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Заключение договоров о развитии застроенных территорий, договоров о комплек</w:t>
      </w:r>
      <w:r w:rsidRPr="00733AAB">
        <w:rPr>
          <w:rFonts w:ascii="Times New Roman" w:eastAsia="Times New Roman" w:hAnsi="Times New Roman" w:cs="Times New Roman"/>
          <w:sz w:val="24"/>
          <w:szCs w:val="24"/>
          <w:lang w:eastAsia="zh-CN"/>
        </w:rPr>
        <w:t>с</w:t>
      </w:r>
      <w:r w:rsidRPr="00733AAB">
        <w:rPr>
          <w:rFonts w:ascii="Times New Roman" w:eastAsia="Times New Roman" w:hAnsi="Times New Roman" w:cs="Times New Roman"/>
          <w:sz w:val="24"/>
          <w:szCs w:val="24"/>
          <w:lang w:eastAsia="zh-CN"/>
        </w:rPr>
        <w:t>ном освоении территорий не допускается без установления на карте градостроительного зонирования территорий, в границах которых предусматривается осуществление деятел</w:t>
      </w:r>
      <w:r w:rsidRPr="00733AAB">
        <w:rPr>
          <w:rFonts w:ascii="Times New Roman" w:eastAsia="Times New Roman" w:hAnsi="Times New Roman" w:cs="Times New Roman"/>
          <w:sz w:val="24"/>
          <w:szCs w:val="24"/>
          <w:lang w:eastAsia="zh-CN"/>
        </w:rPr>
        <w:t>ь</w:t>
      </w:r>
      <w:r w:rsidRPr="00733AAB">
        <w:rPr>
          <w:rFonts w:ascii="Times New Roman" w:eastAsia="Times New Roman" w:hAnsi="Times New Roman" w:cs="Times New Roman"/>
          <w:sz w:val="24"/>
          <w:szCs w:val="24"/>
          <w:lang w:eastAsia="zh-CN"/>
        </w:rPr>
        <w:t>ности по комплексному и устойчивому развитию территорий.</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7.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w:t>
      </w:r>
      <w:r w:rsidRPr="00733AAB">
        <w:rPr>
          <w:rFonts w:ascii="Times New Roman" w:eastAsia="Times New Roman" w:hAnsi="Times New Roman" w:cs="Times New Roman"/>
          <w:sz w:val="24"/>
          <w:szCs w:val="24"/>
          <w:lang w:eastAsia="zh-CN"/>
        </w:rPr>
        <w:t>ь</w:t>
      </w:r>
      <w:r w:rsidRPr="00733AAB">
        <w:rPr>
          <w:rFonts w:ascii="Times New Roman" w:eastAsia="Times New Roman" w:hAnsi="Times New Roman" w:cs="Times New Roman"/>
          <w:sz w:val="24"/>
          <w:szCs w:val="24"/>
          <w:lang w:eastAsia="zh-CN"/>
        </w:rPr>
        <w:t>ной зоны, указываются: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виды разрешенного использования земельных участков и объектов капитального строительства;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w:t>
      </w:r>
      <w:r w:rsidRPr="00733AAB">
        <w:rPr>
          <w:rFonts w:ascii="Times New Roman" w:eastAsia="Times New Roman" w:hAnsi="Times New Roman" w:cs="Times New Roman"/>
          <w:sz w:val="24"/>
          <w:szCs w:val="24"/>
          <w:lang w:eastAsia="zh-CN"/>
        </w:rPr>
        <w:t>ь</w:t>
      </w:r>
      <w:r w:rsidRPr="00733AAB">
        <w:rPr>
          <w:rFonts w:ascii="Times New Roman" w:eastAsia="Times New Roman" w:hAnsi="Times New Roman" w:cs="Times New Roman"/>
          <w:sz w:val="24"/>
          <w:szCs w:val="24"/>
          <w:lang w:eastAsia="zh-CN"/>
        </w:rPr>
        <w:lastRenderedPageBreak/>
        <w:t>ного строительства;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ограничения использования земельных участков и объектов капитального стро</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тельства, устанавливаемые в соответствии с законодательством Российской Федерации;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расчетные показатели минимально допустимого уровня обеспеченности терр</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w:t>
      </w:r>
      <w:r w:rsidRPr="00733AAB">
        <w:rPr>
          <w:rFonts w:ascii="Times New Roman" w:eastAsia="Times New Roman" w:hAnsi="Times New Roman" w:cs="Times New Roman"/>
          <w:sz w:val="24"/>
          <w:szCs w:val="24"/>
          <w:lang w:eastAsia="zh-CN"/>
        </w:rPr>
        <w:t>в</w:t>
      </w:r>
      <w:r w:rsidRPr="00733AAB">
        <w:rPr>
          <w:rFonts w:ascii="Times New Roman" w:eastAsia="Times New Roman" w:hAnsi="Times New Roman" w:cs="Times New Roman"/>
          <w:sz w:val="24"/>
          <w:szCs w:val="24"/>
          <w:lang w:eastAsia="zh-CN"/>
        </w:rPr>
        <w:t>ление деятельности по комплексному и устойчивому развитию территории.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8. Настоящие Правила применяются наряду с техническими регламентами и обяз</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w:t>
      </w:r>
      <w:r w:rsidRPr="00733AAB">
        <w:rPr>
          <w:rFonts w:ascii="Times New Roman" w:eastAsia="Times New Roman" w:hAnsi="Times New Roman" w:cs="Times New Roman"/>
          <w:sz w:val="24"/>
          <w:szCs w:val="24"/>
          <w:lang w:eastAsia="zh-CN"/>
        </w:rPr>
        <w:t>р</w:t>
      </w:r>
      <w:r w:rsidRPr="00733AAB">
        <w:rPr>
          <w:rFonts w:ascii="Times New Roman" w:eastAsia="Times New Roman" w:hAnsi="Times New Roman" w:cs="Times New Roman"/>
          <w:sz w:val="24"/>
          <w:szCs w:val="24"/>
          <w:lang w:eastAsia="zh-CN"/>
        </w:rPr>
        <w:t>ного наследия; нормативными правовыми актами муниципального образования Красн</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армейский район по вопросам регулирования землепользования и застройки. Указанные акты применяются в части, не противоречащей настоящим Правилам.</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 xml:space="preserve">9. Настоящие Правила обязательны для исполнения всеми расположенными на территории муниципального образования </w:t>
      </w:r>
      <w:r>
        <w:rPr>
          <w:rFonts w:ascii="Times New Roman" w:eastAsia="Times New Roman" w:hAnsi="Times New Roman" w:cs="Times New Roman"/>
          <w:sz w:val="24"/>
          <w:szCs w:val="24"/>
          <w:lang w:eastAsia="zh-CN"/>
        </w:rPr>
        <w:t>Чебурголь</w:t>
      </w:r>
      <w:r w:rsidRPr="00733AAB">
        <w:rPr>
          <w:rFonts w:ascii="Times New Roman" w:eastAsia="Times New Roman" w:hAnsi="Times New Roman" w:cs="Times New Roman"/>
          <w:sz w:val="24"/>
          <w:szCs w:val="24"/>
          <w:lang w:eastAsia="zh-CN"/>
        </w:rPr>
        <w:t>ское сельское поселение юридич</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скими и физическими лицами, осуществляющими и контролирующими градостроител</w:t>
      </w:r>
      <w:r w:rsidRPr="00733AAB">
        <w:rPr>
          <w:rFonts w:ascii="Times New Roman" w:eastAsia="Times New Roman" w:hAnsi="Times New Roman" w:cs="Times New Roman"/>
          <w:sz w:val="24"/>
          <w:szCs w:val="24"/>
          <w:lang w:eastAsia="zh-CN"/>
        </w:rPr>
        <w:t>ь</w:t>
      </w:r>
      <w:r w:rsidRPr="00733AAB">
        <w:rPr>
          <w:rFonts w:ascii="Times New Roman" w:eastAsia="Times New Roman" w:hAnsi="Times New Roman" w:cs="Times New Roman"/>
          <w:sz w:val="24"/>
          <w:szCs w:val="24"/>
          <w:lang w:eastAsia="zh-CN"/>
        </w:rPr>
        <w:t xml:space="preserve">ную деятельность на территории муниципального образования </w:t>
      </w:r>
      <w:r>
        <w:rPr>
          <w:rFonts w:ascii="Times New Roman" w:eastAsia="Times New Roman" w:hAnsi="Times New Roman" w:cs="Times New Roman"/>
          <w:sz w:val="24"/>
          <w:szCs w:val="24"/>
          <w:lang w:eastAsia="zh-CN"/>
        </w:rPr>
        <w:t>Чебурголь</w:t>
      </w:r>
      <w:r w:rsidRPr="00733AAB">
        <w:rPr>
          <w:rFonts w:ascii="Times New Roman" w:eastAsia="Times New Roman" w:hAnsi="Times New Roman" w:cs="Times New Roman"/>
          <w:sz w:val="24"/>
          <w:szCs w:val="24"/>
          <w:lang w:eastAsia="zh-CN"/>
        </w:rPr>
        <w:t>ское сельское поселение.</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b/>
          <w:sz w:val="24"/>
          <w:szCs w:val="24"/>
          <w:lang w:eastAsia="zh-CN"/>
        </w:rPr>
      </w:pPr>
    </w:p>
    <w:p w:rsidR="00733AAB" w:rsidRPr="00733AAB" w:rsidRDefault="00733AAB" w:rsidP="00733AAB">
      <w:pPr>
        <w:widowControl w:val="0"/>
        <w:spacing w:after="0" w:line="240" w:lineRule="auto"/>
        <w:ind w:firstLine="709"/>
        <w:jc w:val="both"/>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t>Статья 3. Открытость и доступность информации о землепользовании и з</w:t>
      </w:r>
      <w:r w:rsidRPr="00733AAB">
        <w:rPr>
          <w:rFonts w:ascii="Times New Roman" w:eastAsia="Times New Roman" w:hAnsi="Times New Roman" w:cs="Times New Roman"/>
          <w:b/>
          <w:sz w:val="24"/>
          <w:szCs w:val="24"/>
          <w:lang w:eastAsia="zh-CN"/>
        </w:rPr>
        <w:t>а</w:t>
      </w:r>
      <w:r w:rsidRPr="00733AAB">
        <w:rPr>
          <w:rFonts w:ascii="Times New Roman" w:eastAsia="Times New Roman" w:hAnsi="Times New Roman" w:cs="Times New Roman"/>
          <w:b/>
          <w:sz w:val="24"/>
          <w:szCs w:val="24"/>
          <w:lang w:eastAsia="zh-CN"/>
        </w:rPr>
        <w:t>стройке</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Настоящие Правила, включая все входящие в их состав картографические и иные документы, являются открытыми для всех физических и юридических лиц, а также дол</w:t>
      </w:r>
      <w:r w:rsidRPr="00733AAB">
        <w:rPr>
          <w:rFonts w:ascii="Times New Roman" w:eastAsia="Times New Roman" w:hAnsi="Times New Roman" w:cs="Times New Roman"/>
          <w:sz w:val="24"/>
          <w:szCs w:val="24"/>
          <w:lang w:eastAsia="zh-CN"/>
        </w:rPr>
        <w:t>ж</w:t>
      </w:r>
      <w:r w:rsidRPr="00733AAB">
        <w:rPr>
          <w:rFonts w:ascii="Times New Roman" w:eastAsia="Times New Roman" w:hAnsi="Times New Roman" w:cs="Times New Roman"/>
          <w:sz w:val="24"/>
          <w:szCs w:val="24"/>
          <w:lang w:eastAsia="zh-CN"/>
        </w:rPr>
        <w:t>ностных лиц.</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Администрация муниципального образования Красноармейский район обеспечив</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ет возможность ознакомления с настоящими Правилами всем желающим путем:</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опубликования (обнародования) Правил;</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помещения Правил на официальном сайте в сети Интернет;</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создания условий для ознакомления с настоящими Правилами в полном ко</w:t>
      </w:r>
      <w:r w:rsidRPr="00733AAB">
        <w:rPr>
          <w:rFonts w:ascii="Times New Roman" w:eastAsia="Times New Roman" w:hAnsi="Times New Roman" w:cs="Times New Roman"/>
          <w:sz w:val="24"/>
          <w:szCs w:val="24"/>
          <w:lang w:eastAsia="zh-CN"/>
        </w:rPr>
        <w:t>м</w:t>
      </w:r>
      <w:r w:rsidRPr="00733AAB">
        <w:rPr>
          <w:rFonts w:ascii="Times New Roman" w:eastAsia="Times New Roman" w:hAnsi="Times New Roman" w:cs="Times New Roman"/>
          <w:sz w:val="24"/>
          <w:szCs w:val="24"/>
          <w:lang w:eastAsia="zh-CN"/>
        </w:rPr>
        <w:t>плекте входящих в их состав картографических и иных документов в муниципальном о</w:t>
      </w:r>
      <w:r w:rsidRPr="00733AAB">
        <w:rPr>
          <w:rFonts w:ascii="Times New Roman" w:eastAsia="Times New Roman" w:hAnsi="Times New Roman" w:cs="Times New Roman"/>
          <w:sz w:val="24"/>
          <w:szCs w:val="24"/>
          <w:lang w:eastAsia="zh-CN"/>
        </w:rPr>
        <w:t>б</w:t>
      </w:r>
      <w:r w:rsidRPr="00733AAB">
        <w:rPr>
          <w:rFonts w:ascii="Times New Roman" w:eastAsia="Times New Roman" w:hAnsi="Times New Roman" w:cs="Times New Roman"/>
          <w:sz w:val="24"/>
          <w:szCs w:val="24"/>
          <w:lang w:eastAsia="zh-CN"/>
        </w:rPr>
        <w:t>разовании, иных органах и организациях, причастных к регулированию землепользования и застройки и (или) путем обнародования (опубликования) в местах, определенных но</w:t>
      </w:r>
      <w:r w:rsidRPr="00733AAB">
        <w:rPr>
          <w:rFonts w:ascii="Times New Roman" w:eastAsia="Times New Roman" w:hAnsi="Times New Roman" w:cs="Times New Roman"/>
          <w:sz w:val="24"/>
          <w:szCs w:val="24"/>
          <w:lang w:eastAsia="zh-CN"/>
        </w:rPr>
        <w:t>р</w:t>
      </w:r>
      <w:r w:rsidRPr="00733AAB">
        <w:rPr>
          <w:rFonts w:ascii="Times New Roman" w:eastAsia="Times New Roman" w:hAnsi="Times New Roman" w:cs="Times New Roman"/>
          <w:sz w:val="24"/>
          <w:szCs w:val="24"/>
          <w:lang w:eastAsia="zh-CN"/>
        </w:rPr>
        <w:t>мативно-правовым актом муниципального образования Красноармейский район.</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Администрация муниципального образования Красноармейский район обеспечив</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ет возможность предоставления информации и сведений физическим и юридическим л</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цам: выписок из настоящих Правил, а также необходимых копий, в том числе копий ка</w:t>
      </w:r>
      <w:r w:rsidRPr="00733AAB">
        <w:rPr>
          <w:rFonts w:ascii="Times New Roman" w:eastAsia="Times New Roman" w:hAnsi="Times New Roman" w:cs="Times New Roman"/>
          <w:sz w:val="24"/>
          <w:szCs w:val="24"/>
          <w:lang w:eastAsia="zh-CN"/>
        </w:rPr>
        <w:t>р</w:t>
      </w:r>
      <w:r w:rsidRPr="00733AAB">
        <w:rPr>
          <w:rFonts w:ascii="Times New Roman" w:eastAsia="Times New Roman" w:hAnsi="Times New Roman" w:cs="Times New Roman"/>
          <w:sz w:val="24"/>
          <w:szCs w:val="24"/>
          <w:lang w:eastAsia="zh-CN"/>
        </w:rPr>
        <w:t>тографических документов и их фрагментов, характеризующих условия землепользования и застройки применительно к отдельным земельным участкам и их массивам (кварталам, микрорайонам) из информационной системы обеспечения градостроительной деятельн</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сти.</w:t>
      </w:r>
    </w:p>
    <w:p w:rsidR="00733AAB" w:rsidRPr="00733AAB" w:rsidRDefault="00733AAB" w:rsidP="00733AAB">
      <w:pPr>
        <w:widowControl w:val="0"/>
        <w:spacing w:after="0" w:line="240" w:lineRule="auto"/>
        <w:jc w:val="both"/>
        <w:rPr>
          <w:rFonts w:ascii="Times New Roman" w:eastAsia="Times New Roman" w:hAnsi="Times New Roman" w:cs="Times New Roman"/>
          <w:sz w:val="24"/>
          <w:szCs w:val="24"/>
          <w:lang w:eastAsia="zh-CN"/>
        </w:rPr>
      </w:pPr>
    </w:p>
    <w:p w:rsidR="00733AAB" w:rsidRPr="00733AAB" w:rsidRDefault="00733AAB" w:rsidP="00733AAB">
      <w:pPr>
        <w:widowControl w:val="0"/>
        <w:spacing w:after="0" w:line="240" w:lineRule="auto"/>
        <w:ind w:firstLine="709"/>
        <w:jc w:val="center"/>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t>Раздел 2. Права использования недвижимости, возникшие до вступления в с</w:t>
      </w:r>
      <w:r w:rsidRPr="00733AAB">
        <w:rPr>
          <w:rFonts w:ascii="Times New Roman" w:eastAsia="Times New Roman" w:hAnsi="Times New Roman" w:cs="Times New Roman"/>
          <w:b/>
          <w:sz w:val="24"/>
          <w:szCs w:val="24"/>
          <w:lang w:eastAsia="zh-CN"/>
        </w:rPr>
        <w:t>и</w:t>
      </w:r>
      <w:r w:rsidRPr="00733AAB">
        <w:rPr>
          <w:rFonts w:ascii="Times New Roman" w:eastAsia="Times New Roman" w:hAnsi="Times New Roman" w:cs="Times New Roman"/>
          <w:b/>
          <w:sz w:val="24"/>
          <w:szCs w:val="24"/>
          <w:lang w:eastAsia="zh-CN"/>
        </w:rPr>
        <w:t>лу Правил</w:t>
      </w:r>
    </w:p>
    <w:p w:rsidR="00733AAB" w:rsidRPr="00733AAB" w:rsidRDefault="00733AAB" w:rsidP="00733AAB">
      <w:pPr>
        <w:widowControl w:val="0"/>
        <w:spacing w:after="0" w:line="240" w:lineRule="auto"/>
        <w:rPr>
          <w:rFonts w:ascii="Times New Roman" w:eastAsia="Times New Roman" w:hAnsi="Times New Roman" w:cs="Times New Roman"/>
          <w:sz w:val="24"/>
          <w:szCs w:val="24"/>
          <w:lang w:eastAsia="zh-CN"/>
        </w:rPr>
      </w:pPr>
    </w:p>
    <w:p w:rsidR="00733AAB" w:rsidRPr="00733AAB" w:rsidRDefault="00733AAB" w:rsidP="00733AAB">
      <w:pPr>
        <w:widowControl w:val="0"/>
        <w:spacing w:after="0" w:line="240" w:lineRule="auto"/>
        <w:ind w:firstLine="709"/>
        <w:jc w:val="both"/>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t>Статья 4. Общие положения, относящиеся к ранее возникшим правам</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Принятые до введения в действие настоящих Правил нормативные правовые а</w:t>
      </w:r>
      <w:r w:rsidRPr="00733AAB">
        <w:rPr>
          <w:rFonts w:ascii="Times New Roman" w:eastAsia="Times New Roman" w:hAnsi="Times New Roman" w:cs="Times New Roman"/>
          <w:sz w:val="24"/>
          <w:szCs w:val="24"/>
          <w:lang w:eastAsia="zh-CN"/>
        </w:rPr>
        <w:t>к</w:t>
      </w:r>
      <w:r w:rsidRPr="00733AAB">
        <w:rPr>
          <w:rFonts w:ascii="Times New Roman" w:eastAsia="Times New Roman" w:hAnsi="Times New Roman" w:cs="Times New Roman"/>
          <w:sz w:val="24"/>
          <w:szCs w:val="24"/>
          <w:lang w:eastAsia="zh-CN"/>
        </w:rPr>
        <w:t xml:space="preserve">ты в отношении территории муниципального образования </w:t>
      </w:r>
      <w:r>
        <w:rPr>
          <w:rFonts w:ascii="Times New Roman" w:eastAsia="Times New Roman" w:hAnsi="Times New Roman" w:cs="Times New Roman"/>
          <w:sz w:val="24"/>
          <w:szCs w:val="24"/>
          <w:lang w:eastAsia="zh-CN"/>
        </w:rPr>
        <w:t>Чебурголь</w:t>
      </w:r>
      <w:r w:rsidRPr="00733AAB">
        <w:rPr>
          <w:rFonts w:ascii="Times New Roman" w:eastAsia="Times New Roman" w:hAnsi="Times New Roman" w:cs="Times New Roman"/>
          <w:sz w:val="24"/>
          <w:szCs w:val="24"/>
          <w:lang w:eastAsia="zh-CN"/>
        </w:rPr>
        <w:t>ское сельское пос</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ление по вопросам землепользования и застройки применяются в части, не противореч</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щей настоящим Правилам.</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lastRenderedPageBreak/>
        <w:t>2. Разрешения на строительство, реконструкцию, выданные физическим и юрид</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ческим лицам до вступления в силу настоящих Правил, являются действительными.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Объекты недвижимости, существовавшие на законных основаниях до вступл</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ния в силу настоящих Правил, или до вступления в силу изменений в настоящие Правила являются несоответствующими настоящим Правилам в случаях, когда эти объекты:</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имеют вид, виды использования, которые не предусмотрены как разрешенные для соответствующих территориальных зон (часть III настоящих Правил);</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имеют вид, виды использования, которые поименованы как разрешенные для с</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ответствующих территориальных зон, но расположены в санитарно-защитных зонах и в</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доохранных зонах, в пределах которых не предусмотрено размещение соответствующих объектов.</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имеют параметры меньше (площадь и линейные размеры земельных участков, отступы построек от границ участка) или больше (плотность застройки – высота (эта</w:t>
      </w:r>
      <w:r w:rsidRPr="00733AAB">
        <w:rPr>
          <w:rFonts w:ascii="Times New Roman" w:eastAsia="Times New Roman" w:hAnsi="Times New Roman" w:cs="Times New Roman"/>
          <w:sz w:val="24"/>
          <w:szCs w:val="24"/>
          <w:lang w:eastAsia="zh-CN"/>
        </w:rPr>
        <w:t>ж</w:t>
      </w:r>
      <w:r w:rsidRPr="00733AAB">
        <w:rPr>
          <w:rFonts w:ascii="Times New Roman" w:eastAsia="Times New Roman" w:hAnsi="Times New Roman" w:cs="Times New Roman"/>
          <w:sz w:val="24"/>
          <w:szCs w:val="24"/>
          <w:lang w:eastAsia="zh-CN"/>
        </w:rPr>
        <w:t>ность) построек, процент застройки, коэффициент использования участка) значений.</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федеральным законодательством.</w:t>
      </w:r>
    </w:p>
    <w:p w:rsidR="00733AAB" w:rsidRPr="00733AAB" w:rsidRDefault="00733AAB" w:rsidP="00733AAB">
      <w:pPr>
        <w:widowControl w:val="0"/>
        <w:spacing w:after="0" w:line="240" w:lineRule="auto"/>
        <w:jc w:val="both"/>
        <w:rPr>
          <w:rFonts w:ascii="Times New Roman" w:eastAsia="Times New Roman" w:hAnsi="Times New Roman" w:cs="Times New Roman"/>
          <w:sz w:val="24"/>
          <w:szCs w:val="24"/>
          <w:lang w:eastAsia="zh-CN"/>
        </w:rPr>
      </w:pPr>
    </w:p>
    <w:p w:rsidR="00733AAB" w:rsidRPr="00733AAB" w:rsidRDefault="00733AAB" w:rsidP="00733AAB">
      <w:pPr>
        <w:widowControl w:val="0"/>
        <w:spacing w:after="0" w:line="240" w:lineRule="auto"/>
        <w:ind w:firstLine="709"/>
        <w:jc w:val="both"/>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t>Статья 5. Использование и строительные изменения объектов недвижимости, несоответствующих Правилам</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Объекты недвижимости, предусмотренные статьей «Общие положения, относ</w:t>
      </w:r>
      <w:r w:rsidRPr="00733AAB">
        <w:rPr>
          <w:rFonts w:ascii="Times New Roman" w:eastAsia="Times New Roman" w:hAnsi="Times New Roman" w:cs="Times New Roman"/>
          <w:sz w:val="24"/>
          <w:szCs w:val="24"/>
          <w:lang w:eastAsia="zh-CN"/>
        </w:rPr>
        <w:t>я</w:t>
      </w:r>
      <w:r w:rsidRPr="00733AAB">
        <w:rPr>
          <w:rFonts w:ascii="Times New Roman" w:eastAsia="Times New Roman" w:hAnsi="Times New Roman" w:cs="Times New Roman"/>
          <w:sz w:val="24"/>
          <w:szCs w:val="24"/>
          <w:lang w:eastAsia="zh-CN"/>
        </w:rPr>
        <w:t>щиеся к ранее возникшим правам» настоящих Правил, а также ставшие несоответству</w:t>
      </w:r>
      <w:r w:rsidRPr="00733AAB">
        <w:rPr>
          <w:rFonts w:ascii="Times New Roman" w:eastAsia="Times New Roman" w:hAnsi="Times New Roman" w:cs="Times New Roman"/>
          <w:sz w:val="24"/>
          <w:szCs w:val="24"/>
          <w:lang w:eastAsia="zh-CN"/>
        </w:rPr>
        <w:t>ю</w:t>
      </w:r>
      <w:r w:rsidRPr="00733AAB">
        <w:rPr>
          <w:rFonts w:ascii="Times New Roman" w:eastAsia="Times New Roman" w:hAnsi="Times New Roman" w:cs="Times New Roman"/>
          <w:sz w:val="24"/>
          <w:szCs w:val="24"/>
          <w:lang w:eastAsia="zh-CN"/>
        </w:rPr>
        <w:t>щими после внесения изменений в настоящие Правила, могут существовать и использ</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 xml:space="preserve">ваться без установления срока их приведения в соответствие с настоящими Правилами. </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Исключение составляют те несоответствующие настоящим Правилам, и обязател</w:t>
      </w:r>
      <w:r w:rsidRPr="00733AAB">
        <w:rPr>
          <w:rFonts w:ascii="Times New Roman" w:eastAsia="Times New Roman" w:hAnsi="Times New Roman" w:cs="Times New Roman"/>
          <w:sz w:val="24"/>
          <w:szCs w:val="24"/>
          <w:lang w:eastAsia="zh-CN"/>
        </w:rPr>
        <w:t>ь</w:t>
      </w:r>
      <w:r w:rsidRPr="00733AAB">
        <w:rPr>
          <w:rFonts w:ascii="Times New Roman" w:eastAsia="Times New Roman" w:hAnsi="Times New Roman" w:cs="Times New Roman"/>
          <w:sz w:val="24"/>
          <w:szCs w:val="24"/>
          <w:lang w:eastAsia="zh-CN"/>
        </w:rPr>
        <w:t>ным нормативам, стандартам объекты недвижимости, существование и использование к</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торых опасно для жизни и здоровья людей, а также опасно для природной и культурно-исторической среды. В соответствии с федеральным законом может быть наложен запрет на продолжение использования данных объектов.</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Все изменения несоответствующих объектов, осуществляемые путем изменения видов и интенсивности их использования, строительных параметров, могут производиться только в целях приведения их в соответствие с настоящими Правилами.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Не допускается увеличивать площадь и строительный объем объектов недвижим</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сти, указанных в подпунктах 1, 2 части 3 статьи «Общие положения, относящиеся к ранее возникшим правам» настоящих Правил. 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 экологическими, санитарно-гигиеническими, противопожарными, гражданской обороны и предупреждения чрезв</w:t>
      </w:r>
      <w:r w:rsidRPr="00733AAB">
        <w:rPr>
          <w:rFonts w:ascii="Times New Roman" w:eastAsia="Times New Roman" w:hAnsi="Times New Roman" w:cs="Times New Roman"/>
          <w:sz w:val="24"/>
          <w:szCs w:val="24"/>
          <w:lang w:eastAsia="zh-CN"/>
        </w:rPr>
        <w:t>ы</w:t>
      </w:r>
      <w:r w:rsidRPr="00733AAB">
        <w:rPr>
          <w:rFonts w:ascii="Times New Roman" w:eastAsia="Times New Roman" w:hAnsi="Times New Roman" w:cs="Times New Roman"/>
          <w:sz w:val="24"/>
          <w:szCs w:val="24"/>
          <w:lang w:eastAsia="zh-CN"/>
        </w:rPr>
        <w:t>чайных ситуаций, требованиями безопасности, устанавливаемые техническими регламе</w:t>
      </w:r>
      <w:r w:rsidRPr="00733AAB">
        <w:rPr>
          <w:rFonts w:ascii="Times New Roman" w:eastAsia="Times New Roman" w:hAnsi="Times New Roman" w:cs="Times New Roman"/>
          <w:sz w:val="24"/>
          <w:szCs w:val="24"/>
          <w:lang w:eastAsia="zh-CN"/>
        </w:rPr>
        <w:t>н</w:t>
      </w:r>
      <w:r w:rsidRPr="00733AAB">
        <w:rPr>
          <w:rFonts w:ascii="Times New Roman" w:eastAsia="Times New Roman" w:hAnsi="Times New Roman" w:cs="Times New Roman"/>
          <w:sz w:val="24"/>
          <w:szCs w:val="24"/>
          <w:lang w:eastAsia="zh-CN"/>
        </w:rPr>
        <w:t>тами (а до их принятия – соответствующими нормативами и стандартами безопасности).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Указанные в подпункте 3 части 3 статьи «Общие положения, относящиеся к ранее возникшим правам» настоящих Правил объекты недвижимости, несоответствующие н</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стоящим Правилам по строительным параметрам, затрудняющие или блокирующие во</w:t>
      </w:r>
      <w:r w:rsidRPr="00733AAB">
        <w:rPr>
          <w:rFonts w:ascii="Times New Roman" w:eastAsia="Times New Roman" w:hAnsi="Times New Roman" w:cs="Times New Roman"/>
          <w:sz w:val="24"/>
          <w:szCs w:val="24"/>
          <w:lang w:eastAsia="zh-CN"/>
        </w:rPr>
        <w:t>з</w:t>
      </w:r>
      <w:r w:rsidRPr="00733AAB">
        <w:rPr>
          <w:rFonts w:ascii="Times New Roman" w:eastAsia="Times New Roman" w:hAnsi="Times New Roman" w:cs="Times New Roman"/>
          <w:sz w:val="24"/>
          <w:szCs w:val="24"/>
          <w:lang w:eastAsia="zh-CN"/>
        </w:rPr>
        <w:t>можность прохода, проезда, имеющие превышение площади и высоты по сравнению с разрешенными пределами и т.д., могут поддерживаться и использоваться при условии, что эти действия не увеличивают степень несоответствия этих объектов настоящим Правилам. Действия по отношению к указанным объектам, выполняемые на основе разрешений на строительство, должны быть направлены на устранение несоответствия таких объектов настоящим Правилам.</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Несоответствующий вид использования недвижимости не может быть заменен на иной несоответствующий вид использования.</w:t>
      </w:r>
    </w:p>
    <w:p w:rsidR="00733AAB" w:rsidRPr="00733AAB" w:rsidRDefault="00733AAB" w:rsidP="00733AAB">
      <w:pPr>
        <w:widowControl w:val="0"/>
        <w:spacing w:after="0" w:line="240" w:lineRule="auto"/>
        <w:jc w:val="both"/>
        <w:rPr>
          <w:rFonts w:ascii="Times New Roman" w:eastAsia="Times New Roman" w:hAnsi="Times New Roman" w:cs="Times New Roman"/>
          <w:sz w:val="24"/>
          <w:szCs w:val="24"/>
          <w:lang w:eastAsia="zh-CN"/>
        </w:rPr>
      </w:pPr>
    </w:p>
    <w:p w:rsidR="00733AAB" w:rsidRPr="00733AAB" w:rsidRDefault="00733AAB" w:rsidP="00733AAB">
      <w:pPr>
        <w:widowControl w:val="0"/>
        <w:spacing w:after="0" w:line="240" w:lineRule="auto"/>
        <w:ind w:firstLine="709"/>
        <w:jc w:val="center"/>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lastRenderedPageBreak/>
        <w:t>Раздел 3. Участники отношений, возникающих по поводу землепользования</w:t>
      </w:r>
    </w:p>
    <w:p w:rsidR="00733AAB" w:rsidRPr="00733AAB" w:rsidRDefault="00733AAB" w:rsidP="00733AAB">
      <w:pPr>
        <w:widowControl w:val="0"/>
        <w:spacing w:after="0" w:line="240" w:lineRule="auto"/>
        <w:ind w:firstLine="709"/>
        <w:jc w:val="center"/>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t xml:space="preserve"> и застройки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b/>
          <w:sz w:val="24"/>
          <w:szCs w:val="24"/>
          <w:lang w:eastAsia="zh-CN"/>
        </w:rPr>
      </w:pPr>
    </w:p>
    <w:p w:rsidR="00733AAB" w:rsidRPr="00733AAB" w:rsidRDefault="00733AAB" w:rsidP="00733AAB">
      <w:pPr>
        <w:widowControl w:val="0"/>
        <w:spacing w:after="0" w:line="240" w:lineRule="auto"/>
        <w:ind w:firstLine="709"/>
        <w:jc w:val="both"/>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t>Статья 6. Общие положения о лицах, осуществляющих землепользование и застройку, и их действиях</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В соответствии с законодательством настоящие Правила, а также принимаемые в соответствии с ними иные нормативные правовые акты муниципального образования Красноармейский район регулируют действия физических и юридических лиц, которые:</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участвуют в торгах (конкурсах, аукционах), подготавливаемых и проводимых администрацией муниципального образования Красноармейский район по предоставл</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нию прав собственности или аренды на земельные участки, подготовленные и сформир</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ванные из состава государственных, муниципальных земель, в целях нового строительства или реконструкции;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обращаются в администрацию муниципального образования Красноармейский район с заявкой о подготовке и предоставлении земельного участка (земельных участков) для нового строительства, реконструкции и осуществляют действия по градостроительной подготовке из состава государственных, муниципальных земель земельных участков;</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владея земельными участками, объектами недвижимости, осуществляют их т</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кущее использование, а также подготавливают проектную документацию и осуществляют в соответствии с ней строительство, реконструкцию, иные изменения недвижимости;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владея на правах собственности помещениями в многоквартирных домах, обе</w:t>
      </w:r>
      <w:r w:rsidRPr="00733AAB">
        <w:rPr>
          <w:rFonts w:ascii="Times New Roman" w:eastAsia="Times New Roman" w:hAnsi="Times New Roman" w:cs="Times New Roman"/>
          <w:sz w:val="24"/>
          <w:szCs w:val="24"/>
          <w:lang w:eastAsia="zh-CN"/>
        </w:rPr>
        <w:t>с</w:t>
      </w:r>
      <w:r w:rsidRPr="00733AAB">
        <w:rPr>
          <w:rFonts w:ascii="Times New Roman" w:eastAsia="Times New Roman" w:hAnsi="Times New Roman" w:cs="Times New Roman"/>
          <w:sz w:val="24"/>
          <w:szCs w:val="24"/>
          <w:lang w:eastAsia="zh-CN"/>
        </w:rPr>
        <w:t>печивают действия по определению в проектах планировки, проектах межевания и выд</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лению на местности границ земельных участков многоквартирных домов;</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5) осуществляют иные действия в области землепользования и застройки.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К указанным в части 1 настоящей статьи иным действиям в области землепол</w:t>
      </w:r>
      <w:r w:rsidRPr="00733AAB">
        <w:rPr>
          <w:rFonts w:ascii="Times New Roman" w:eastAsia="Times New Roman" w:hAnsi="Times New Roman" w:cs="Times New Roman"/>
          <w:sz w:val="24"/>
          <w:szCs w:val="24"/>
          <w:lang w:eastAsia="zh-CN"/>
        </w:rPr>
        <w:t>ь</w:t>
      </w:r>
      <w:r w:rsidRPr="00733AAB">
        <w:rPr>
          <w:rFonts w:ascii="Times New Roman" w:eastAsia="Times New Roman" w:hAnsi="Times New Roman" w:cs="Times New Roman"/>
          <w:sz w:val="24"/>
          <w:szCs w:val="24"/>
          <w:lang w:eastAsia="zh-CN"/>
        </w:rPr>
        <w:t>зования и застройки могут быть отнесены, в частности: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возведение строений на земельных участках, находящихся в муниципальной собственности, расположенных на землях общего пользования, не подлежащих приват</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зации, и передаваемых в аренду физическим, юридическим лицам (посредством торгов – аукционов, конкурсов);</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переоформление одного вида ранее предоставленного права на земельные учас</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ки на другой вид права, в том числе приватизация земельных участков под приватизир</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ванными предприятиями, переоформление права пожизненного наследуемого владения или права постоянного (бессрочного) пользования на право собственности или аренды;</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иные действия, связанные с подготовкой и реализацией общественных или час</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ных планов по землепользованию и застройке.</w:t>
      </w:r>
    </w:p>
    <w:p w:rsidR="00733AAB" w:rsidRPr="00733AAB" w:rsidRDefault="00733AAB" w:rsidP="00733AAB">
      <w:pPr>
        <w:widowControl w:val="0"/>
        <w:spacing w:after="0" w:line="240" w:lineRule="auto"/>
        <w:jc w:val="both"/>
        <w:rPr>
          <w:rFonts w:ascii="Times New Roman" w:eastAsia="Times New Roman" w:hAnsi="Times New Roman" w:cs="Times New Roman"/>
          <w:sz w:val="24"/>
          <w:szCs w:val="24"/>
          <w:lang w:eastAsia="zh-CN"/>
        </w:rPr>
      </w:pPr>
    </w:p>
    <w:p w:rsidR="00733AAB" w:rsidRPr="00733AAB" w:rsidRDefault="00733AAB" w:rsidP="00733AAB">
      <w:pPr>
        <w:widowControl w:val="0"/>
        <w:spacing w:after="0" w:line="240" w:lineRule="auto"/>
        <w:ind w:firstLine="709"/>
        <w:jc w:val="both"/>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t>Статья 7. Комиссия по землепользованию и застройке</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Комиссия по землепользованию и застройке (далее – Комиссия) является пост</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янно действующим консультативным органом и формируется для обеспечения реализ</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ции настоящих Правил.</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Комиссия осуществляет свою деятельность в соответствии с законодательством Российской Федерации, настоящими Правилами, Положением о Комиссии и иными м</w:t>
      </w:r>
      <w:r w:rsidRPr="00733AAB">
        <w:rPr>
          <w:rFonts w:ascii="Times New Roman" w:eastAsia="Times New Roman" w:hAnsi="Times New Roman" w:cs="Times New Roman"/>
          <w:sz w:val="24"/>
          <w:szCs w:val="24"/>
          <w:lang w:eastAsia="zh-CN"/>
        </w:rPr>
        <w:t>у</w:t>
      </w:r>
      <w:r w:rsidRPr="00733AAB">
        <w:rPr>
          <w:rFonts w:ascii="Times New Roman" w:eastAsia="Times New Roman" w:hAnsi="Times New Roman" w:cs="Times New Roman"/>
          <w:sz w:val="24"/>
          <w:szCs w:val="24"/>
          <w:lang w:eastAsia="zh-CN"/>
        </w:rPr>
        <w:t>ниципальными правовыми актами.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К полномочиям Комиссии относится: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рассмотрение предложений о внесении изменений в настоящие Правила;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подготовка заключения о внесении изменения в настоящие Правила;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организация и проведение публичных слушаний по обсуждению проекта ген</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рального плана поселения, Правил, проектов планировки;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организация и проведение публичных слушаний по вопросу внесения изменений в настоящие Правила, подготовка заключений, в которых содержатся рекомендации о внесении в соответствии с поступившим предложением изменения в Правила или об о</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lastRenderedPageBreak/>
        <w:t>клонении такого предложения с указанием причин отклонения;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5) организация и проведение публичных слушаний по вопросу предоставления ра</w:t>
      </w:r>
      <w:r w:rsidRPr="00733AAB">
        <w:rPr>
          <w:rFonts w:ascii="Times New Roman" w:eastAsia="Times New Roman" w:hAnsi="Times New Roman" w:cs="Times New Roman"/>
          <w:sz w:val="24"/>
          <w:szCs w:val="24"/>
          <w:lang w:eastAsia="zh-CN"/>
        </w:rPr>
        <w:t>з</w:t>
      </w:r>
      <w:r w:rsidRPr="00733AAB">
        <w:rPr>
          <w:rFonts w:ascii="Times New Roman" w:eastAsia="Times New Roman" w:hAnsi="Times New Roman" w:cs="Times New Roman"/>
          <w:sz w:val="24"/>
          <w:szCs w:val="24"/>
          <w:lang w:eastAsia="zh-CN"/>
        </w:rPr>
        <w:t>решения на условно разрешенный вид использования земельного участка, объекта кап</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тального строительства, подготовка рекомендаций о предоставлении разрешения на у</w:t>
      </w:r>
      <w:r w:rsidRPr="00733AAB">
        <w:rPr>
          <w:rFonts w:ascii="Times New Roman" w:eastAsia="Times New Roman" w:hAnsi="Times New Roman" w:cs="Times New Roman"/>
          <w:sz w:val="24"/>
          <w:szCs w:val="24"/>
          <w:lang w:eastAsia="zh-CN"/>
        </w:rPr>
        <w:t>с</w:t>
      </w:r>
      <w:r w:rsidRPr="00733AAB">
        <w:rPr>
          <w:rFonts w:ascii="Times New Roman" w:eastAsia="Times New Roman" w:hAnsi="Times New Roman" w:cs="Times New Roman"/>
          <w:sz w:val="24"/>
          <w:szCs w:val="24"/>
          <w:lang w:eastAsia="zh-CN"/>
        </w:rPr>
        <w:t>ловно разрешенный вид использования земельного участка или об отказе в предоставл</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нии такого разрешения с указанием причин принятого решения;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6) организация и проведение публичных слушаний по вопросу предоставления ра</w:t>
      </w:r>
      <w:r w:rsidRPr="00733AAB">
        <w:rPr>
          <w:rFonts w:ascii="Times New Roman" w:eastAsia="Times New Roman" w:hAnsi="Times New Roman" w:cs="Times New Roman"/>
          <w:sz w:val="24"/>
          <w:szCs w:val="24"/>
          <w:lang w:eastAsia="zh-CN"/>
        </w:rPr>
        <w:t>з</w:t>
      </w:r>
      <w:r w:rsidRPr="00733AAB">
        <w:rPr>
          <w:rFonts w:ascii="Times New Roman" w:eastAsia="Times New Roman" w:hAnsi="Times New Roman" w:cs="Times New Roman"/>
          <w:sz w:val="24"/>
          <w:szCs w:val="24"/>
          <w:lang w:eastAsia="zh-CN"/>
        </w:rPr>
        <w:t>решения на отклонение от предельных параметров разрешенного строительства, реконс</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рукции объектов капитального строительства в соответствии с частью 1 статьи 40 Град</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строительного кодекса, подготовка рекомендаций о предоставлении разрешения на откл</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нение от предельных параметров разрешенного строительства, реконструкции или об о</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казе в предоставлении такого разрешения с указанием причин принятого решения;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7) иные полномочия, отнесенные к компетенции комиссии муниципальными пр</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вовыми актами.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Состав и порядок деятельности комиссии утверждаются правовым актом адм</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нистрации муниципального образования Красноармейский район.</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председателя Комиссии является решающим.</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5. На каждом заседании Комиссии ведется протокол, который подписывается пре</w:t>
      </w:r>
      <w:r w:rsidRPr="00733AAB">
        <w:rPr>
          <w:rFonts w:ascii="Times New Roman" w:eastAsia="Times New Roman" w:hAnsi="Times New Roman" w:cs="Times New Roman"/>
          <w:sz w:val="24"/>
          <w:szCs w:val="24"/>
          <w:lang w:eastAsia="zh-CN"/>
        </w:rPr>
        <w:t>д</w:t>
      </w:r>
      <w:r w:rsidRPr="00733AAB">
        <w:rPr>
          <w:rFonts w:ascii="Times New Roman" w:eastAsia="Times New Roman" w:hAnsi="Times New Roman" w:cs="Times New Roman"/>
          <w:sz w:val="24"/>
          <w:szCs w:val="24"/>
          <w:lang w:eastAsia="zh-CN"/>
        </w:rPr>
        <w:t>седательствующим на заседании и секретарем Комиссии. К протоколу прилагаются копии материалов, рассматриваемых на заседании.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Протоколы заседаний Комиссии являются открытыми для всех заинтересованных лиц, которые могут получать копии протоколов.</w:t>
      </w:r>
    </w:p>
    <w:p w:rsidR="00733AAB" w:rsidRPr="00733AAB" w:rsidRDefault="00733AAB" w:rsidP="00733AAB">
      <w:pPr>
        <w:widowControl w:val="0"/>
        <w:spacing w:after="0" w:line="240" w:lineRule="auto"/>
        <w:jc w:val="both"/>
        <w:rPr>
          <w:rFonts w:ascii="Times New Roman" w:eastAsia="Times New Roman" w:hAnsi="Times New Roman" w:cs="Times New Roman"/>
          <w:sz w:val="24"/>
          <w:szCs w:val="24"/>
          <w:lang w:eastAsia="zh-CN"/>
        </w:rPr>
      </w:pPr>
    </w:p>
    <w:p w:rsidR="00733AAB" w:rsidRPr="00733AAB" w:rsidRDefault="00733AAB" w:rsidP="00733AAB">
      <w:pPr>
        <w:widowControl w:val="0"/>
        <w:spacing w:after="0" w:line="240" w:lineRule="auto"/>
        <w:ind w:firstLine="709"/>
        <w:jc w:val="center"/>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t>Раздел 4. Предоставление прав на земельные участки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b/>
          <w:sz w:val="24"/>
          <w:szCs w:val="24"/>
          <w:lang w:eastAsia="zh-CN"/>
        </w:rPr>
      </w:pPr>
    </w:p>
    <w:p w:rsidR="00733AAB" w:rsidRPr="00733AAB" w:rsidRDefault="00733AAB" w:rsidP="00733AAB">
      <w:pPr>
        <w:widowControl w:val="0"/>
        <w:spacing w:after="0" w:line="240" w:lineRule="auto"/>
        <w:ind w:firstLine="709"/>
        <w:jc w:val="both"/>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t>Статья 8. Общие положения предоставления прав на земельные участки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До разграничения государственной собственности на землю предоставление з</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 xml:space="preserve">мельных участков, находящихся в государственной или муниципальной собственности, на территории муниципального образования </w:t>
      </w:r>
      <w:r>
        <w:rPr>
          <w:rFonts w:ascii="Times New Roman" w:eastAsia="Times New Roman" w:hAnsi="Times New Roman" w:cs="Times New Roman"/>
          <w:sz w:val="24"/>
          <w:szCs w:val="24"/>
          <w:lang w:eastAsia="zh-CN"/>
        </w:rPr>
        <w:t>Чебурголь</w:t>
      </w:r>
      <w:r w:rsidRPr="00733AAB">
        <w:rPr>
          <w:rFonts w:ascii="Times New Roman" w:eastAsia="Times New Roman" w:hAnsi="Times New Roman" w:cs="Times New Roman"/>
          <w:sz w:val="24"/>
          <w:szCs w:val="24"/>
          <w:lang w:eastAsia="zh-CN"/>
        </w:rPr>
        <w:t>ское сельское поселение осуществл</w:t>
      </w:r>
      <w:r w:rsidRPr="00733AAB">
        <w:rPr>
          <w:rFonts w:ascii="Times New Roman" w:eastAsia="Times New Roman" w:hAnsi="Times New Roman" w:cs="Times New Roman"/>
          <w:sz w:val="24"/>
          <w:szCs w:val="24"/>
          <w:lang w:eastAsia="zh-CN"/>
        </w:rPr>
        <w:t>я</w:t>
      </w:r>
      <w:r w:rsidRPr="00733AAB">
        <w:rPr>
          <w:rFonts w:ascii="Times New Roman" w:eastAsia="Times New Roman" w:hAnsi="Times New Roman" w:cs="Times New Roman"/>
          <w:sz w:val="24"/>
          <w:szCs w:val="24"/>
          <w:lang w:eastAsia="zh-CN"/>
        </w:rPr>
        <w:t>ется администрацией муниципального образования Красноармейский район в соответс</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вии с нормативными правовыми актами Российской Федерации, субъекта Российской Ф</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дерации, Уставом и нормативными правовыми актами муниципального образования м</w:t>
      </w:r>
      <w:r w:rsidRPr="00733AAB">
        <w:rPr>
          <w:rFonts w:ascii="Times New Roman" w:eastAsia="Times New Roman" w:hAnsi="Times New Roman" w:cs="Times New Roman"/>
          <w:sz w:val="24"/>
          <w:szCs w:val="24"/>
          <w:lang w:eastAsia="zh-CN"/>
        </w:rPr>
        <w:t>у</w:t>
      </w:r>
      <w:r w:rsidRPr="00733AAB">
        <w:rPr>
          <w:rFonts w:ascii="Times New Roman" w:eastAsia="Times New Roman" w:hAnsi="Times New Roman" w:cs="Times New Roman"/>
          <w:sz w:val="24"/>
          <w:szCs w:val="24"/>
          <w:lang w:eastAsia="zh-CN"/>
        </w:rPr>
        <w:t>ниципального образования Красноармейский район.</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Земельные участки, находящиеся в государственной или муниципальной собс</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венности, предоставляются на основании: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решения органа государственной власти или органа местного самоуправления в случае предоставления земельного участка в собственность бесплатно или в постоянное (бессрочное) пользование;</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договора купли-продажи в случае предоставления земельного участка в собс</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венность за плату;</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договора аренды в случае предоставления земельного участка в аренду;</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договора безвозмездного пользования в случае предоставления земельного уч</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стка в безвозмездное пользование.</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Образование земельных участков из земель или земельных участков, наход</w:t>
      </w:r>
      <w:r w:rsidRPr="00733AAB">
        <w:rPr>
          <w:rFonts w:ascii="Times New Roman" w:eastAsia="Times New Roman" w:hAnsi="Times New Roman" w:cs="Times New Roman"/>
          <w:sz w:val="24"/>
          <w:szCs w:val="24"/>
          <w:lang w:eastAsia="zh-CN"/>
        </w:rPr>
        <w:t>я</w:t>
      </w:r>
      <w:r w:rsidRPr="00733AAB">
        <w:rPr>
          <w:rFonts w:ascii="Times New Roman" w:eastAsia="Times New Roman" w:hAnsi="Times New Roman" w:cs="Times New Roman"/>
          <w:sz w:val="24"/>
          <w:szCs w:val="24"/>
          <w:lang w:eastAsia="zh-CN"/>
        </w:rPr>
        <w:t>щихся в государственной или муниципальной собственности, осуществляется в соотве</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ствии с одним из следующих документов:</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проект межевания территории, утвержденный в соответствии с Градостроител</w:t>
      </w:r>
      <w:r w:rsidRPr="00733AAB">
        <w:rPr>
          <w:rFonts w:ascii="Times New Roman" w:eastAsia="Times New Roman" w:hAnsi="Times New Roman" w:cs="Times New Roman"/>
          <w:sz w:val="24"/>
          <w:szCs w:val="24"/>
          <w:lang w:eastAsia="zh-CN"/>
        </w:rPr>
        <w:t>ь</w:t>
      </w:r>
      <w:r w:rsidRPr="00733AAB">
        <w:rPr>
          <w:rFonts w:ascii="Times New Roman" w:eastAsia="Times New Roman" w:hAnsi="Times New Roman" w:cs="Times New Roman"/>
          <w:sz w:val="24"/>
          <w:szCs w:val="24"/>
          <w:lang w:eastAsia="zh-CN"/>
        </w:rPr>
        <w:t>ным кодексом Российской Федерации;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проектная документация лесных участков;</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 xml:space="preserve">3) утвержденная схема расположения земельного участка или земельных участков </w:t>
      </w:r>
      <w:r w:rsidRPr="00733AAB">
        <w:rPr>
          <w:rFonts w:ascii="Times New Roman" w:eastAsia="Times New Roman" w:hAnsi="Times New Roman" w:cs="Times New Roman"/>
          <w:sz w:val="24"/>
          <w:szCs w:val="24"/>
          <w:lang w:eastAsia="zh-CN"/>
        </w:rPr>
        <w:lastRenderedPageBreak/>
        <w:t>на кадастровом плане территории, которая предусмотрена статьей 11.10 Земельного к</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декса РФ.</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Образование земельных участков из земель или земельных участков, наход</w:t>
      </w:r>
      <w:r w:rsidRPr="00733AAB">
        <w:rPr>
          <w:rFonts w:ascii="Times New Roman" w:eastAsia="Times New Roman" w:hAnsi="Times New Roman" w:cs="Times New Roman"/>
          <w:sz w:val="24"/>
          <w:szCs w:val="24"/>
          <w:lang w:eastAsia="zh-CN"/>
        </w:rPr>
        <w:t>я</w:t>
      </w:r>
      <w:r w:rsidRPr="00733AAB">
        <w:rPr>
          <w:rFonts w:ascii="Times New Roman" w:eastAsia="Times New Roman" w:hAnsi="Times New Roman" w:cs="Times New Roman"/>
          <w:sz w:val="24"/>
          <w:szCs w:val="24"/>
          <w:lang w:eastAsia="zh-CN"/>
        </w:rPr>
        <w:t>щихся в государственной или муниципальной собственности, допускается в соответствии с утвержденной схемой расположения земельного участка или земельных участков на к</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дастровом плане территории при отсутствии утвержденного проекта межевания террит</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рии с учетом положений, предусмотренных пунктом 3 настоящей статьи.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5. Исключительно в соответствии с утвержденным проектом межевания террит</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рии осуществляется образование земельных участков:</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из земельного участка, предоставленного для комплексного освоения террит</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рии;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из земельного участка, предоставленного некоммерческой организации, созда</w:t>
      </w:r>
      <w:r w:rsidRPr="00733AAB">
        <w:rPr>
          <w:rFonts w:ascii="Times New Roman" w:eastAsia="Times New Roman" w:hAnsi="Times New Roman" w:cs="Times New Roman"/>
          <w:sz w:val="24"/>
          <w:szCs w:val="24"/>
          <w:lang w:eastAsia="zh-CN"/>
        </w:rPr>
        <w:t>н</w:t>
      </w:r>
      <w:r w:rsidRPr="00733AAB">
        <w:rPr>
          <w:rFonts w:ascii="Times New Roman" w:eastAsia="Times New Roman" w:hAnsi="Times New Roman" w:cs="Times New Roman"/>
          <w:sz w:val="24"/>
          <w:szCs w:val="24"/>
          <w:lang w:eastAsia="zh-CN"/>
        </w:rPr>
        <w:t>ной гражданами, для ведения садоводства, огородничества, дачного хозяйства либо для ведения дачного хозяйства иным юридическим лицам;</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в границах территории, в отношении которой в соответствии с законодательс</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вом о градостроительной деятельности заключен договор о ее развитии;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в границах элемента планировочной структуры, застроенного многоквартирн</w:t>
      </w:r>
      <w:r w:rsidRPr="00733AAB">
        <w:rPr>
          <w:rFonts w:ascii="Times New Roman" w:eastAsia="Times New Roman" w:hAnsi="Times New Roman" w:cs="Times New Roman"/>
          <w:sz w:val="24"/>
          <w:szCs w:val="24"/>
          <w:lang w:eastAsia="zh-CN"/>
        </w:rPr>
        <w:t>ы</w:t>
      </w:r>
      <w:r w:rsidRPr="00733AAB">
        <w:rPr>
          <w:rFonts w:ascii="Times New Roman" w:eastAsia="Times New Roman" w:hAnsi="Times New Roman" w:cs="Times New Roman"/>
          <w:sz w:val="24"/>
          <w:szCs w:val="24"/>
          <w:lang w:eastAsia="zh-CN"/>
        </w:rPr>
        <w:t>ми домами;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5) для строительства, реконструкции линейных объектов федерального, регионал</w:t>
      </w:r>
      <w:r w:rsidRPr="00733AAB">
        <w:rPr>
          <w:rFonts w:ascii="Times New Roman" w:eastAsia="Times New Roman" w:hAnsi="Times New Roman" w:cs="Times New Roman"/>
          <w:sz w:val="24"/>
          <w:szCs w:val="24"/>
          <w:lang w:eastAsia="zh-CN"/>
        </w:rPr>
        <w:t>ь</w:t>
      </w:r>
      <w:r w:rsidRPr="00733AAB">
        <w:rPr>
          <w:rFonts w:ascii="Times New Roman" w:eastAsia="Times New Roman" w:hAnsi="Times New Roman" w:cs="Times New Roman"/>
          <w:sz w:val="24"/>
          <w:szCs w:val="24"/>
          <w:lang w:eastAsia="zh-CN"/>
        </w:rPr>
        <w:t>ного или местного значения.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6. Продажа находящихся в государственной или муниципальной собственности з</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мельных участков, в соответствии с основным видом разрешенного использования кот</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рых предусмотрено строительство зданий, сооружений, не допускается, за исключением случаев, указанных в пункте 2 статьи 39.3 Земельного кодекса РФ, а также случаев пров</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дения аукционов по продаже таких земельных участков в соответствии со статьей 39.18 Земельного кодекса РФ.</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7. Продажа земельных участков, находящихся в государственной или муниципал</w:t>
      </w:r>
      <w:r w:rsidRPr="00733AAB">
        <w:rPr>
          <w:rFonts w:ascii="Times New Roman" w:eastAsia="Times New Roman" w:hAnsi="Times New Roman" w:cs="Times New Roman"/>
          <w:sz w:val="24"/>
          <w:szCs w:val="24"/>
          <w:lang w:eastAsia="zh-CN"/>
        </w:rPr>
        <w:t>ь</w:t>
      </w:r>
      <w:r w:rsidRPr="00733AAB">
        <w:rPr>
          <w:rFonts w:ascii="Times New Roman" w:eastAsia="Times New Roman" w:hAnsi="Times New Roman" w:cs="Times New Roman"/>
          <w:sz w:val="24"/>
          <w:szCs w:val="24"/>
          <w:lang w:eastAsia="zh-CN"/>
        </w:rPr>
        <w:t>ной собственности, осуществляется на торгах, проводимых в форме аукционов, за искл</w:t>
      </w:r>
      <w:r w:rsidRPr="00733AAB">
        <w:rPr>
          <w:rFonts w:ascii="Times New Roman" w:eastAsia="Times New Roman" w:hAnsi="Times New Roman" w:cs="Times New Roman"/>
          <w:sz w:val="24"/>
          <w:szCs w:val="24"/>
          <w:lang w:eastAsia="zh-CN"/>
        </w:rPr>
        <w:t>ю</w:t>
      </w:r>
      <w:r w:rsidRPr="00733AAB">
        <w:rPr>
          <w:rFonts w:ascii="Times New Roman" w:eastAsia="Times New Roman" w:hAnsi="Times New Roman" w:cs="Times New Roman"/>
          <w:sz w:val="24"/>
          <w:szCs w:val="24"/>
          <w:lang w:eastAsia="zh-CN"/>
        </w:rPr>
        <w:t>чением случаев, предусмотренных пунктом 8 настоящей статьи.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8. Без проведения торгов осуществляется продажа: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земельных участков, образованных из земельного участка, предоставленного в аренду для комплексного освоения территории, лицу, с которым в соответствии с Град</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строительным кодексом Российской Федерации заключен договор о комплексном осво</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нии территории, если иное не предусмотрено подпунктами 2 и 4 настоящего пункта;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земельных участков, образованных из земельного участка, предоставленного н</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коммерческой организации, созданной гражданами, для комплексного освоения террит</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рии в целях индивидуального жилищного строительства (за исключением земельных уч</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стков, отнесенных к имуществу общего пользования), членам этой некоммерческой орг</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низации или, если это предусмотрено решением общего собрания членов этой некомме</w:t>
      </w:r>
      <w:r w:rsidRPr="00733AAB">
        <w:rPr>
          <w:rFonts w:ascii="Times New Roman" w:eastAsia="Times New Roman" w:hAnsi="Times New Roman" w:cs="Times New Roman"/>
          <w:sz w:val="24"/>
          <w:szCs w:val="24"/>
          <w:lang w:eastAsia="zh-CN"/>
        </w:rPr>
        <w:t>р</w:t>
      </w:r>
      <w:r w:rsidRPr="00733AAB">
        <w:rPr>
          <w:rFonts w:ascii="Times New Roman" w:eastAsia="Times New Roman" w:hAnsi="Times New Roman" w:cs="Times New Roman"/>
          <w:sz w:val="24"/>
          <w:szCs w:val="24"/>
          <w:lang w:eastAsia="zh-CN"/>
        </w:rPr>
        <w:t>ческой организации, этой некоммерческой организации;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земельных участков, образованных из земельного участка, предоставленного н</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коммерческой организации, созданной гражданами, для ведения садоводства, огороднич</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ства, дачного хозяйства (за исключением земельных участков, отнесенных к имуществу общего пользования), членам этой некоммерческой организации;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земельных участков, образованных в результате раздела земельного участка, предоставленного некоммерческой организации, созданной гражданами, для комплексн</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го освоения территории в целях индивидуального жилищного строительства и относящ</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гося к имуществу общего пользования, этой некоммерческой организации;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5) земельных участков, образованных в результате раздела земельного участка, предоставленного юридическому лицу для ведения дачного хозяйства и относящегося к имуществу общего пользования, указанному юридическому лицу;</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6) земельных участков, на которых расположены здания, сооружения, собственн</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lastRenderedPageBreak/>
        <w:t>кам таких зданий, сооружений либо помещений в них в случаях, предусмотренных стат</w:t>
      </w:r>
      <w:r w:rsidRPr="00733AAB">
        <w:rPr>
          <w:rFonts w:ascii="Times New Roman" w:eastAsia="Times New Roman" w:hAnsi="Times New Roman" w:cs="Times New Roman"/>
          <w:sz w:val="24"/>
          <w:szCs w:val="24"/>
          <w:lang w:eastAsia="zh-CN"/>
        </w:rPr>
        <w:t>ь</w:t>
      </w:r>
      <w:r w:rsidRPr="00733AAB">
        <w:rPr>
          <w:rFonts w:ascii="Times New Roman" w:eastAsia="Times New Roman" w:hAnsi="Times New Roman" w:cs="Times New Roman"/>
          <w:sz w:val="24"/>
          <w:szCs w:val="24"/>
          <w:lang w:eastAsia="zh-CN"/>
        </w:rPr>
        <w:t>ей 39.20 Земельного кодекса РФ;</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 xml:space="preserve">7) </w:t>
      </w:r>
      <w:r w:rsidRPr="00733AAB">
        <w:rPr>
          <w:rFonts w:ascii="Times New Roman" w:eastAsia="Times New Roman" w:hAnsi="Times New Roman" w:cs="Times New Roman"/>
          <w:spacing w:val="-4"/>
          <w:sz w:val="24"/>
          <w:szCs w:val="24"/>
          <w:lang w:eastAsia="zh-CN"/>
        </w:rPr>
        <w:t>земельных участков, находящихся в постоянном (бессрочном) пользовании юрид</w:t>
      </w:r>
      <w:r w:rsidRPr="00733AAB">
        <w:rPr>
          <w:rFonts w:ascii="Times New Roman" w:eastAsia="Times New Roman" w:hAnsi="Times New Roman" w:cs="Times New Roman"/>
          <w:spacing w:val="-4"/>
          <w:sz w:val="24"/>
          <w:szCs w:val="24"/>
          <w:lang w:eastAsia="zh-CN"/>
        </w:rPr>
        <w:t>и</w:t>
      </w:r>
      <w:r w:rsidRPr="00733AAB">
        <w:rPr>
          <w:rFonts w:ascii="Times New Roman" w:eastAsia="Times New Roman" w:hAnsi="Times New Roman" w:cs="Times New Roman"/>
          <w:spacing w:val="-4"/>
          <w:sz w:val="24"/>
          <w:szCs w:val="24"/>
          <w:lang w:eastAsia="zh-CN"/>
        </w:rPr>
        <w:t>ческих лиц, указанным юридическим лицам, за исключением лиц, указанных в пункте 2 ст</w:t>
      </w:r>
      <w:r w:rsidRPr="00733AAB">
        <w:rPr>
          <w:rFonts w:ascii="Times New Roman" w:eastAsia="Times New Roman" w:hAnsi="Times New Roman" w:cs="Times New Roman"/>
          <w:spacing w:val="-4"/>
          <w:sz w:val="24"/>
          <w:szCs w:val="24"/>
          <w:lang w:eastAsia="zh-CN"/>
        </w:rPr>
        <w:t>а</w:t>
      </w:r>
      <w:r w:rsidRPr="00733AAB">
        <w:rPr>
          <w:rFonts w:ascii="Times New Roman" w:eastAsia="Times New Roman" w:hAnsi="Times New Roman" w:cs="Times New Roman"/>
          <w:spacing w:val="-4"/>
          <w:sz w:val="24"/>
          <w:szCs w:val="24"/>
          <w:lang w:eastAsia="zh-CN"/>
        </w:rPr>
        <w:t>тьи 39.9</w:t>
      </w:r>
      <w:r w:rsidRPr="00733AAB">
        <w:rPr>
          <w:rFonts w:ascii="Times New Roman" w:eastAsia="Times New Roman" w:hAnsi="Times New Roman" w:cs="Times New Roman"/>
          <w:sz w:val="24"/>
          <w:szCs w:val="24"/>
          <w:lang w:eastAsia="zh-CN"/>
        </w:rPr>
        <w:t xml:space="preserve"> Земельного кодекса РФ;</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8) земельных участков крестьянскому (фермерскому) хозяйству или сельскохозя</w:t>
      </w:r>
      <w:r w:rsidRPr="00733AAB">
        <w:rPr>
          <w:rFonts w:ascii="Times New Roman" w:eastAsia="Times New Roman" w:hAnsi="Times New Roman" w:cs="Times New Roman"/>
          <w:sz w:val="24"/>
          <w:szCs w:val="24"/>
          <w:lang w:eastAsia="zh-CN"/>
        </w:rPr>
        <w:t>й</w:t>
      </w:r>
      <w:r w:rsidRPr="00733AAB">
        <w:rPr>
          <w:rFonts w:ascii="Times New Roman" w:eastAsia="Times New Roman" w:hAnsi="Times New Roman" w:cs="Times New Roman"/>
          <w:sz w:val="24"/>
          <w:szCs w:val="24"/>
          <w:lang w:eastAsia="zh-CN"/>
        </w:rPr>
        <w:t>ственной организации в случаях, установленных Федеральным законом «Об обороте з</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мель сельскохозяйственного назначения»;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9) земельных участков, предназначенных для ведения сельскохозяйственного пр</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изводства и переданных в аренду гражданину или юридическому лицу,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w:t>
      </w:r>
      <w:r w:rsidRPr="00733AAB">
        <w:rPr>
          <w:rFonts w:ascii="Times New Roman" w:eastAsia="Times New Roman" w:hAnsi="Times New Roman" w:cs="Times New Roman"/>
          <w:sz w:val="24"/>
          <w:szCs w:val="24"/>
          <w:lang w:eastAsia="zh-CN"/>
        </w:rPr>
        <w:t>н</w:t>
      </w:r>
      <w:r w:rsidRPr="00733AAB">
        <w:rPr>
          <w:rFonts w:ascii="Times New Roman" w:eastAsia="Times New Roman" w:hAnsi="Times New Roman" w:cs="Times New Roman"/>
          <w:sz w:val="24"/>
          <w:szCs w:val="24"/>
          <w:lang w:eastAsia="zh-CN"/>
        </w:rPr>
        <w:t>ностей по договору аренды земельного участка этому гражданину или этому юридич</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скому лицу при условии надлежащего использования такого земельного участка в случае, если этим гражданином или этим юридическим лицом заявление о заключении договора купли-продажи такого земельного участка без проведения торгов подано до дня истечения срока указанного договора аренды земельного участка;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10) земельных участков гражданам для индивидуального жилищного строительс</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ва, ведения личного подсобного хозяйства в границах населенного пункта, садоводства, дачного хозяйства, гражданам или крестьянским (фермерским) хозяйствам для осущест</w:t>
      </w:r>
      <w:r w:rsidRPr="00733AAB">
        <w:rPr>
          <w:rFonts w:ascii="Times New Roman" w:eastAsia="Times New Roman" w:hAnsi="Times New Roman" w:cs="Times New Roman"/>
          <w:sz w:val="24"/>
          <w:szCs w:val="24"/>
          <w:lang w:eastAsia="zh-CN"/>
        </w:rPr>
        <w:t>в</w:t>
      </w:r>
      <w:r w:rsidRPr="00733AAB">
        <w:rPr>
          <w:rFonts w:ascii="Times New Roman" w:eastAsia="Times New Roman" w:hAnsi="Times New Roman" w:cs="Times New Roman"/>
          <w:sz w:val="24"/>
          <w:szCs w:val="24"/>
          <w:lang w:eastAsia="zh-CN"/>
        </w:rPr>
        <w:t>ления крестьянским (фермерским) хозяйством его деятельности в соответствии со статьей 39.18 Земельного кодекса РФ;</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9. Договор аренды земельного участка, находящегося в государственной или мун</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ципальной собственности, заключается на торгах, проводимых в форме аукциона, за и</w:t>
      </w:r>
      <w:r w:rsidRPr="00733AAB">
        <w:rPr>
          <w:rFonts w:ascii="Times New Roman" w:eastAsia="Times New Roman" w:hAnsi="Times New Roman" w:cs="Times New Roman"/>
          <w:sz w:val="24"/>
          <w:szCs w:val="24"/>
          <w:lang w:eastAsia="zh-CN"/>
        </w:rPr>
        <w:t>с</w:t>
      </w:r>
      <w:r w:rsidRPr="00733AAB">
        <w:rPr>
          <w:rFonts w:ascii="Times New Roman" w:eastAsia="Times New Roman" w:hAnsi="Times New Roman" w:cs="Times New Roman"/>
          <w:sz w:val="24"/>
          <w:szCs w:val="24"/>
          <w:lang w:eastAsia="zh-CN"/>
        </w:rPr>
        <w:t>ключением случаев, предусмотренных пунктом 10 настоящей статьи.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10. Договор аренды земельного участка, находящегося в государственной или м</w:t>
      </w:r>
      <w:r w:rsidRPr="00733AAB">
        <w:rPr>
          <w:rFonts w:ascii="Times New Roman" w:eastAsia="Times New Roman" w:hAnsi="Times New Roman" w:cs="Times New Roman"/>
          <w:sz w:val="24"/>
          <w:szCs w:val="24"/>
          <w:lang w:eastAsia="zh-CN"/>
        </w:rPr>
        <w:t>у</w:t>
      </w:r>
      <w:r w:rsidRPr="00733AAB">
        <w:rPr>
          <w:rFonts w:ascii="Times New Roman" w:eastAsia="Times New Roman" w:hAnsi="Times New Roman" w:cs="Times New Roman"/>
          <w:sz w:val="24"/>
          <w:szCs w:val="24"/>
          <w:lang w:eastAsia="zh-CN"/>
        </w:rPr>
        <w:t>ниципальной собственности, заключается без проведения торгов в случае предоставления: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земельного участка юридическим лицам в соответствии с указом или распор</w:t>
      </w:r>
      <w:r w:rsidRPr="00733AAB">
        <w:rPr>
          <w:rFonts w:ascii="Times New Roman" w:eastAsia="Times New Roman" w:hAnsi="Times New Roman" w:cs="Times New Roman"/>
          <w:sz w:val="24"/>
          <w:szCs w:val="24"/>
          <w:lang w:eastAsia="zh-CN"/>
        </w:rPr>
        <w:t>я</w:t>
      </w:r>
      <w:r w:rsidRPr="00733AAB">
        <w:rPr>
          <w:rFonts w:ascii="Times New Roman" w:eastAsia="Times New Roman" w:hAnsi="Times New Roman" w:cs="Times New Roman"/>
          <w:sz w:val="24"/>
          <w:szCs w:val="24"/>
          <w:lang w:eastAsia="zh-CN"/>
        </w:rPr>
        <w:t>жением Президента Российской Федерации;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земельного участка юридическим лицам в соответствии с распоряжением Прав</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тельства Российской Федерации для размещения объектов социально-культурного назн</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чения, реализации масштабных инвестиционных проектов при условии соответствия ук</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занных объектов, инвестиционных проектов критериям, установленным Правительством Российской Федерации;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земельного участка юридическим лицам в соответствии с распоряжением вы</w:t>
      </w:r>
      <w:r w:rsidRPr="00733AAB">
        <w:rPr>
          <w:rFonts w:ascii="Times New Roman" w:eastAsia="Times New Roman" w:hAnsi="Times New Roman" w:cs="Times New Roman"/>
          <w:sz w:val="24"/>
          <w:szCs w:val="24"/>
          <w:lang w:eastAsia="zh-CN"/>
        </w:rPr>
        <w:t>с</w:t>
      </w:r>
      <w:r w:rsidRPr="00733AAB">
        <w:rPr>
          <w:rFonts w:ascii="Times New Roman" w:eastAsia="Times New Roman" w:hAnsi="Times New Roman" w:cs="Times New Roman"/>
          <w:sz w:val="24"/>
          <w:szCs w:val="24"/>
          <w:lang w:eastAsia="zh-CN"/>
        </w:rPr>
        <w:t>шего должностного лица субъекта Российской Федерации для размещения объектов соц</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ально-культурного и коммунально-бытового назначения, реализации масштабных инв</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стиционных проектов при условии соответствия указанных объектов, инвестиционных проектов критериям, установленным законами субъектов Российской Федерации;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земельного участка для выполнения международных обязательств Российской Федерации, а также юридическим лицам для размещения объектов, предназначенных для обеспечения электро-, тепло-, газо- и водоснабжения, водоотведения, связи, нефтепров</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дов, объектов федерального, регионального или местного значения;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5) земельного участка, образованного из земельного участка, находящегося в гос</w:t>
      </w:r>
      <w:r w:rsidRPr="00733AAB">
        <w:rPr>
          <w:rFonts w:ascii="Times New Roman" w:eastAsia="Times New Roman" w:hAnsi="Times New Roman" w:cs="Times New Roman"/>
          <w:sz w:val="24"/>
          <w:szCs w:val="24"/>
          <w:lang w:eastAsia="zh-CN"/>
        </w:rPr>
        <w:t>у</w:t>
      </w:r>
      <w:r w:rsidRPr="00733AAB">
        <w:rPr>
          <w:rFonts w:ascii="Times New Roman" w:eastAsia="Times New Roman" w:hAnsi="Times New Roman" w:cs="Times New Roman"/>
          <w:sz w:val="24"/>
          <w:szCs w:val="24"/>
          <w:lang w:eastAsia="zh-CN"/>
        </w:rPr>
        <w:t>дарственной или муниципальной собственности, в том числе предоставленного для ко</w:t>
      </w:r>
      <w:r w:rsidRPr="00733AAB">
        <w:rPr>
          <w:rFonts w:ascii="Times New Roman" w:eastAsia="Times New Roman" w:hAnsi="Times New Roman" w:cs="Times New Roman"/>
          <w:sz w:val="24"/>
          <w:szCs w:val="24"/>
          <w:lang w:eastAsia="zh-CN"/>
        </w:rPr>
        <w:t>м</w:t>
      </w:r>
      <w:r w:rsidRPr="00733AAB">
        <w:rPr>
          <w:rFonts w:ascii="Times New Roman" w:eastAsia="Times New Roman" w:hAnsi="Times New Roman" w:cs="Times New Roman"/>
          <w:sz w:val="24"/>
          <w:szCs w:val="24"/>
          <w:lang w:eastAsia="zh-CN"/>
        </w:rPr>
        <w:t>плексного освоения территории, лицу, с которым был заключен договор аренды такого земельного участка, если иное не предусмотрено подпунктами 6 и 8 настоящего пункта;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6) земельного участка, образованного из земельного участка, предоставленного н</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коммерческой организации, созданной гражданами, для комплексного освоения террит</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рии в целях индивидуального жилищного строительства, за исключением земельных уч</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стков, отнесенных к имуществу общего пользования, членам данной некоммерческой о</w:t>
      </w:r>
      <w:r w:rsidRPr="00733AAB">
        <w:rPr>
          <w:rFonts w:ascii="Times New Roman" w:eastAsia="Times New Roman" w:hAnsi="Times New Roman" w:cs="Times New Roman"/>
          <w:sz w:val="24"/>
          <w:szCs w:val="24"/>
          <w:lang w:eastAsia="zh-CN"/>
        </w:rPr>
        <w:t>р</w:t>
      </w:r>
      <w:r w:rsidRPr="00733AAB">
        <w:rPr>
          <w:rFonts w:ascii="Times New Roman" w:eastAsia="Times New Roman" w:hAnsi="Times New Roman" w:cs="Times New Roman"/>
          <w:sz w:val="24"/>
          <w:szCs w:val="24"/>
          <w:lang w:eastAsia="zh-CN"/>
        </w:rPr>
        <w:t>ганизации или, если это предусмотрено решением общего собрания членов данной н</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lastRenderedPageBreak/>
        <w:t>коммерческой организации, данной некоммерческой организации;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7) земельного участка, образованного из земельного участка, предоставленного н</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коммерческой организации, созданной гражданами, для ведения садоводства, огороднич</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ства, дачного хозяйства, за исключением земельных участков, отнесенных к имуществу общего пользования, членам данной некоммерческой организации;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8) земельного участка, образованного в результате раздела ограниченного в обор</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те земельного участка, предоставленного некоммерческой организации, созданной гра</w:t>
      </w:r>
      <w:r w:rsidRPr="00733AAB">
        <w:rPr>
          <w:rFonts w:ascii="Times New Roman" w:eastAsia="Times New Roman" w:hAnsi="Times New Roman" w:cs="Times New Roman"/>
          <w:sz w:val="24"/>
          <w:szCs w:val="24"/>
          <w:lang w:eastAsia="zh-CN"/>
        </w:rPr>
        <w:t>ж</w:t>
      </w:r>
      <w:r w:rsidRPr="00733AAB">
        <w:rPr>
          <w:rFonts w:ascii="Times New Roman" w:eastAsia="Times New Roman" w:hAnsi="Times New Roman" w:cs="Times New Roman"/>
          <w:sz w:val="24"/>
          <w:szCs w:val="24"/>
          <w:lang w:eastAsia="zh-CN"/>
        </w:rPr>
        <w:t>данами, для ведения садоводства, огородничества, дачного хозяйства или для комплексн</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го освоения территории в целях индивидуального жилищного строительства и отнесенн</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го к имуществу общего пользования, данной некоммерческой организации;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9) земельного участка, на котором расположены здания, сооружения, собственн</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кам зданий, сооружений, помещений в них и (или) лицам, которым эти объекты недвиж</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мости предоставлены на праве хозяйственного ведения или в случаях, предусмотренных статьей 39.20 Земельного кодекса РФ, на праве оперативного управления;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10) земельного участка, на котором расположены объекты незавершенного стро</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тельства, однократно для завершения их строительства собственникам объектов незаве</w:t>
      </w:r>
      <w:r w:rsidRPr="00733AAB">
        <w:rPr>
          <w:rFonts w:ascii="Times New Roman" w:eastAsia="Times New Roman" w:hAnsi="Times New Roman" w:cs="Times New Roman"/>
          <w:sz w:val="24"/>
          <w:szCs w:val="24"/>
          <w:lang w:eastAsia="zh-CN"/>
        </w:rPr>
        <w:t>р</w:t>
      </w:r>
      <w:r w:rsidRPr="00733AAB">
        <w:rPr>
          <w:rFonts w:ascii="Times New Roman" w:eastAsia="Times New Roman" w:hAnsi="Times New Roman" w:cs="Times New Roman"/>
          <w:sz w:val="24"/>
          <w:szCs w:val="24"/>
          <w:lang w:eastAsia="zh-CN"/>
        </w:rPr>
        <w:t>шенного строительства в случаях, предусмотренных пунктом 5 статьи 39.6 Земельного кодекса РФ;</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11) земельного участка, находящегося в постоянном (бессрочном) пользовании юридических лиц, этим землепользователям, за исключением юридических лиц, указа</w:t>
      </w:r>
      <w:r w:rsidRPr="00733AAB">
        <w:rPr>
          <w:rFonts w:ascii="Times New Roman" w:eastAsia="Times New Roman" w:hAnsi="Times New Roman" w:cs="Times New Roman"/>
          <w:sz w:val="24"/>
          <w:szCs w:val="24"/>
          <w:lang w:eastAsia="zh-CN"/>
        </w:rPr>
        <w:t>н</w:t>
      </w:r>
      <w:r w:rsidRPr="00733AAB">
        <w:rPr>
          <w:rFonts w:ascii="Times New Roman" w:eastAsia="Times New Roman" w:hAnsi="Times New Roman" w:cs="Times New Roman"/>
          <w:sz w:val="24"/>
          <w:szCs w:val="24"/>
          <w:lang w:eastAsia="zh-CN"/>
        </w:rPr>
        <w:t>ных в пункте 2 статьи 39.9 Земельного кодекса РФ;</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12) земельного участка крестьянскому (фермерскому) хозяйству или сельскохозя</w:t>
      </w:r>
      <w:r w:rsidRPr="00733AAB">
        <w:rPr>
          <w:rFonts w:ascii="Times New Roman" w:eastAsia="Times New Roman" w:hAnsi="Times New Roman" w:cs="Times New Roman"/>
          <w:sz w:val="24"/>
          <w:szCs w:val="24"/>
          <w:lang w:eastAsia="zh-CN"/>
        </w:rPr>
        <w:t>й</w:t>
      </w:r>
      <w:r w:rsidRPr="00733AAB">
        <w:rPr>
          <w:rFonts w:ascii="Times New Roman" w:eastAsia="Times New Roman" w:hAnsi="Times New Roman" w:cs="Times New Roman"/>
          <w:sz w:val="24"/>
          <w:szCs w:val="24"/>
          <w:lang w:eastAsia="zh-CN"/>
        </w:rPr>
        <w:t>ственной организации в случаях, установленных Федеральным законом «Об обороте з</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мель сельскохозяйственного назначения»;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13) земельного участка, образованного в границах застроенной территории, лицу, с которым заключен договор о развитии застроенной территории;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13.1) земельного участка для освоения территории в целях строительства жилья экономического класса или для комплексного освоения территории в целях строительства жилья экономического класса юридическому лицу, заключившему договор об освоении территории в целях строительства жилья экономического класса или договор о комплек</w:t>
      </w:r>
      <w:r w:rsidRPr="00733AAB">
        <w:rPr>
          <w:rFonts w:ascii="Times New Roman" w:eastAsia="Times New Roman" w:hAnsi="Times New Roman" w:cs="Times New Roman"/>
          <w:sz w:val="24"/>
          <w:szCs w:val="24"/>
          <w:lang w:eastAsia="zh-CN"/>
        </w:rPr>
        <w:t>с</w:t>
      </w:r>
      <w:r w:rsidRPr="00733AAB">
        <w:rPr>
          <w:rFonts w:ascii="Times New Roman" w:eastAsia="Times New Roman" w:hAnsi="Times New Roman" w:cs="Times New Roman"/>
          <w:sz w:val="24"/>
          <w:szCs w:val="24"/>
          <w:lang w:eastAsia="zh-CN"/>
        </w:rPr>
        <w:t>ном освоении территории в целях строительства жилья экономического класса;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14) земельного участка гражданам, имеющим право на первоочередное или вн</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очередное приобретение земельных участков в соответствии с федеральными законами, законами субъектов Российской Федерации;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15)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да</w:t>
      </w:r>
      <w:r w:rsidRPr="00733AAB">
        <w:rPr>
          <w:rFonts w:ascii="Times New Roman" w:eastAsia="Times New Roman" w:hAnsi="Times New Roman" w:cs="Times New Roman"/>
          <w:sz w:val="24"/>
          <w:szCs w:val="24"/>
          <w:lang w:eastAsia="zh-CN"/>
        </w:rPr>
        <w:t>ч</w:t>
      </w:r>
      <w:r w:rsidRPr="00733AAB">
        <w:rPr>
          <w:rFonts w:ascii="Times New Roman" w:eastAsia="Times New Roman" w:hAnsi="Times New Roman" w:cs="Times New Roman"/>
          <w:sz w:val="24"/>
          <w:szCs w:val="24"/>
          <w:lang w:eastAsia="zh-CN"/>
        </w:rPr>
        <w:t>ного хозяйства, гражданам и крестьянским (фермерским) хозяйствам для осуществления крестьянским (фермерским) хозяйством его деятельности в соответствии со статьей 39.18 Земельного кодекса РФ;</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16) земельного участка взамен земельного участка, предоставленного гражданину или юридическому лицу на праве аренды и изымаемого для государственных или мун</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ципальных нужд;</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17) земельного участка религиозным организациям, казачьим обществам, внесе</w:t>
      </w:r>
      <w:r w:rsidRPr="00733AAB">
        <w:rPr>
          <w:rFonts w:ascii="Times New Roman" w:eastAsia="Times New Roman" w:hAnsi="Times New Roman" w:cs="Times New Roman"/>
          <w:sz w:val="24"/>
          <w:szCs w:val="24"/>
          <w:lang w:eastAsia="zh-CN"/>
        </w:rPr>
        <w:t>н</w:t>
      </w:r>
      <w:r w:rsidRPr="00733AAB">
        <w:rPr>
          <w:rFonts w:ascii="Times New Roman" w:eastAsia="Times New Roman" w:hAnsi="Times New Roman" w:cs="Times New Roman"/>
          <w:sz w:val="24"/>
          <w:szCs w:val="24"/>
          <w:lang w:eastAsia="zh-CN"/>
        </w:rPr>
        <w:t>ным в государственный реестр казачьих обществ в Российской Федерации (далее – каз</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чьи общества), для осуществления сельскохозяйственного производства, сохранения и развития традиционного образа жизни и хозяйствования казачьих обществ на территории, определенной в соответствии с законами субъектов Российской Федерации;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18) земельного участка лицу, которое в соответствии с Градостроительным коде</w:t>
      </w:r>
      <w:r w:rsidRPr="00733AAB">
        <w:rPr>
          <w:rFonts w:ascii="Times New Roman" w:eastAsia="Times New Roman" w:hAnsi="Times New Roman" w:cs="Times New Roman"/>
          <w:sz w:val="24"/>
          <w:szCs w:val="24"/>
          <w:lang w:eastAsia="zh-CN"/>
        </w:rPr>
        <w:t>к</w:t>
      </w:r>
      <w:r w:rsidRPr="00733AAB">
        <w:rPr>
          <w:rFonts w:ascii="Times New Roman" w:eastAsia="Times New Roman" w:hAnsi="Times New Roman" w:cs="Times New Roman"/>
          <w:sz w:val="24"/>
          <w:szCs w:val="24"/>
          <w:lang w:eastAsia="zh-CN"/>
        </w:rPr>
        <w:t>сом Российской Федерации имеет право на приобретение в собственность земельного уч</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стка, находящегося в государственной или муниципальной собственности, без проведения торгов, в том числе бесплатно, если такой земельный участок зарезервирован для госуда</w:t>
      </w:r>
      <w:r w:rsidRPr="00733AAB">
        <w:rPr>
          <w:rFonts w:ascii="Times New Roman" w:eastAsia="Times New Roman" w:hAnsi="Times New Roman" w:cs="Times New Roman"/>
          <w:sz w:val="24"/>
          <w:szCs w:val="24"/>
          <w:lang w:eastAsia="zh-CN"/>
        </w:rPr>
        <w:t>р</w:t>
      </w:r>
      <w:r w:rsidRPr="00733AAB">
        <w:rPr>
          <w:rFonts w:ascii="Times New Roman" w:eastAsia="Times New Roman" w:hAnsi="Times New Roman" w:cs="Times New Roman"/>
          <w:sz w:val="24"/>
          <w:szCs w:val="24"/>
          <w:lang w:eastAsia="zh-CN"/>
        </w:rPr>
        <w:t>ственных или муниципальных нужд либо ограничен в обороте;</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lastRenderedPageBreak/>
        <w:t>19) земельного участка гражданину для сенокошения, выпаса сельскохозяйстве</w:t>
      </w:r>
      <w:r w:rsidRPr="00733AAB">
        <w:rPr>
          <w:rFonts w:ascii="Times New Roman" w:eastAsia="Times New Roman" w:hAnsi="Times New Roman" w:cs="Times New Roman"/>
          <w:sz w:val="24"/>
          <w:szCs w:val="24"/>
          <w:lang w:eastAsia="zh-CN"/>
        </w:rPr>
        <w:t>н</w:t>
      </w:r>
      <w:r w:rsidRPr="00733AAB">
        <w:rPr>
          <w:rFonts w:ascii="Times New Roman" w:eastAsia="Times New Roman" w:hAnsi="Times New Roman" w:cs="Times New Roman"/>
          <w:sz w:val="24"/>
          <w:szCs w:val="24"/>
          <w:lang w:eastAsia="zh-CN"/>
        </w:rPr>
        <w:t>ных животных, ведения огородничества или земельного участка, расположенного за гр</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ницами населенного пункта, гражданину для ведения личного подсобного хозяйства;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20) земельного участка, необходимого для проведения работ, связанных с польз</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ванием недрами, недропользователю;</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21) земельного участка, расположенного в границах особой экономической зоны или на прилегающей к ней территории, резиденту особой экономической зоны или упра</w:t>
      </w:r>
      <w:r w:rsidRPr="00733AAB">
        <w:rPr>
          <w:rFonts w:ascii="Times New Roman" w:eastAsia="Times New Roman" w:hAnsi="Times New Roman" w:cs="Times New Roman"/>
          <w:sz w:val="24"/>
          <w:szCs w:val="24"/>
          <w:lang w:eastAsia="zh-CN"/>
        </w:rPr>
        <w:t>в</w:t>
      </w:r>
      <w:r w:rsidRPr="00733AAB">
        <w:rPr>
          <w:rFonts w:ascii="Times New Roman" w:eastAsia="Times New Roman" w:hAnsi="Times New Roman" w:cs="Times New Roman"/>
          <w:sz w:val="24"/>
          <w:szCs w:val="24"/>
          <w:lang w:eastAsia="zh-CN"/>
        </w:rPr>
        <w:t>ляющей компании в случае привлечения ее в порядке, установленном законодательством Российской Федерации об особых экономических зонах, для выполнения функций по со</w:t>
      </w:r>
      <w:r w:rsidRPr="00733AAB">
        <w:rPr>
          <w:rFonts w:ascii="Times New Roman" w:eastAsia="Times New Roman" w:hAnsi="Times New Roman" w:cs="Times New Roman"/>
          <w:sz w:val="24"/>
          <w:szCs w:val="24"/>
          <w:lang w:eastAsia="zh-CN"/>
        </w:rPr>
        <w:t>з</w:t>
      </w:r>
      <w:r w:rsidRPr="00733AAB">
        <w:rPr>
          <w:rFonts w:ascii="Times New Roman" w:eastAsia="Times New Roman" w:hAnsi="Times New Roman" w:cs="Times New Roman"/>
          <w:sz w:val="24"/>
          <w:szCs w:val="24"/>
          <w:lang w:eastAsia="zh-CN"/>
        </w:rPr>
        <w:t>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нию этими и ранее созданными объектами недвижимости;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22) земельного участка, расположенного в границах особой экономической зоны или на прилегающей к ней территории, для строительства объектов инфраструктуры этой зоны лицу, с которым уполномоченным Правительством Российской Федерации фед</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ральным органом исполнительной власти заключено соглашение о взаимодействии в сф</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ре развития инфраструктуры особой экономической зоны. Примерная форма соглашения о взаимодействии в сфере развития инфраструктуры особой экономической зоны утве</w:t>
      </w:r>
      <w:r w:rsidRPr="00733AAB">
        <w:rPr>
          <w:rFonts w:ascii="Times New Roman" w:eastAsia="Times New Roman" w:hAnsi="Times New Roman" w:cs="Times New Roman"/>
          <w:sz w:val="24"/>
          <w:szCs w:val="24"/>
          <w:lang w:eastAsia="zh-CN"/>
        </w:rPr>
        <w:t>р</w:t>
      </w:r>
      <w:r w:rsidRPr="00733AAB">
        <w:rPr>
          <w:rFonts w:ascii="Times New Roman" w:eastAsia="Times New Roman" w:hAnsi="Times New Roman" w:cs="Times New Roman"/>
          <w:sz w:val="24"/>
          <w:szCs w:val="24"/>
          <w:lang w:eastAsia="zh-CN"/>
        </w:rPr>
        <w:t>ждается уполномоченным Правительством Российской Федерации федеральным органом исполнительной власти;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23) земельного участка, необходимого для осуществления деятельности, пред</w:t>
      </w:r>
      <w:r w:rsidRPr="00733AAB">
        <w:rPr>
          <w:rFonts w:ascii="Times New Roman" w:eastAsia="Times New Roman" w:hAnsi="Times New Roman" w:cs="Times New Roman"/>
          <w:sz w:val="24"/>
          <w:szCs w:val="24"/>
          <w:lang w:eastAsia="zh-CN"/>
        </w:rPr>
        <w:t>у</w:t>
      </w:r>
      <w:r w:rsidRPr="00733AAB">
        <w:rPr>
          <w:rFonts w:ascii="Times New Roman" w:eastAsia="Times New Roman" w:hAnsi="Times New Roman" w:cs="Times New Roman"/>
          <w:sz w:val="24"/>
          <w:szCs w:val="24"/>
          <w:lang w:eastAsia="zh-CN"/>
        </w:rPr>
        <w:t>смотренной концессионным соглашением, соглашением о государственно-частном пар</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нерстве, соглашением о муниципально-частном партнерстве, лицу, с которым заключены указанные соглашения;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24) земельного участка для освоения территории в целях строительства и эксплу</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лицу, закл</w:t>
      </w:r>
      <w:r w:rsidRPr="00733AAB">
        <w:rPr>
          <w:rFonts w:ascii="Times New Roman" w:eastAsia="Times New Roman" w:hAnsi="Times New Roman" w:cs="Times New Roman"/>
          <w:sz w:val="24"/>
          <w:szCs w:val="24"/>
          <w:lang w:eastAsia="zh-CN"/>
        </w:rPr>
        <w:t>ю</w:t>
      </w:r>
      <w:r w:rsidRPr="00733AAB">
        <w:rPr>
          <w:rFonts w:ascii="Times New Roman" w:eastAsia="Times New Roman" w:hAnsi="Times New Roman" w:cs="Times New Roman"/>
          <w:sz w:val="24"/>
          <w:szCs w:val="24"/>
          <w:lang w:eastAsia="zh-CN"/>
        </w:rPr>
        <w:t>чившему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тельства и эксплуатации наемного дома социального использования, и в случаях, пред</w:t>
      </w:r>
      <w:r w:rsidRPr="00733AAB">
        <w:rPr>
          <w:rFonts w:ascii="Times New Roman" w:eastAsia="Times New Roman" w:hAnsi="Times New Roman" w:cs="Times New Roman"/>
          <w:sz w:val="24"/>
          <w:szCs w:val="24"/>
          <w:lang w:eastAsia="zh-CN"/>
        </w:rPr>
        <w:t>у</w:t>
      </w:r>
      <w:r w:rsidRPr="00733AAB">
        <w:rPr>
          <w:rFonts w:ascii="Times New Roman" w:eastAsia="Times New Roman" w:hAnsi="Times New Roman" w:cs="Times New Roman"/>
          <w:sz w:val="24"/>
          <w:szCs w:val="24"/>
          <w:lang w:eastAsia="zh-CN"/>
        </w:rPr>
        <w:t>смотренных законом субъекта Российской Федерации, некоммерческой организации, со</w:t>
      </w:r>
      <w:r w:rsidRPr="00733AAB">
        <w:rPr>
          <w:rFonts w:ascii="Times New Roman" w:eastAsia="Times New Roman" w:hAnsi="Times New Roman" w:cs="Times New Roman"/>
          <w:sz w:val="24"/>
          <w:szCs w:val="24"/>
          <w:lang w:eastAsia="zh-CN"/>
        </w:rPr>
        <w:t>з</w:t>
      </w:r>
      <w:r w:rsidRPr="00733AAB">
        <w:rPr>
          <w:rFonts w:ascii="Times New Roman" w:eastAsia="Times New Roman" w:hAnsi="Times New Roman" w:cs="Times New Roman"/>
          <w:sz w:val="24"/>
          <w:szCs w:val="24"/>
          <w:lang w:eastAsia="zh-CN"/>
        </w:rPr>
        <w:t>данной субъектом Российской Федерации или муниципальным образованием для осво</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ния территорий в целях строительства и эксплуатации наемных домов социального и</w:t>
      </w:r>
      <w:r w:rsidRPr="00733AAB">
        <w:rPr>
          <w:rFonts w:ascii="Times New Roman" w:eastAsia="Times New Roman" w:hAnsi="Times New Roman" w:cs="Times New Roman"/>
          <w:sz w:val="24"/>
          <w:szCs w:val="24"/>
          <w:lang w:eastAsia="zh-CN"/>
        </w:rPr>
        <w:t>с</w:t>
      </w:r>
      <w:r w:rsidRPr="00733AAB">
        <w:rPr>
          <w:rFonts w:ascii="Times New Roman" w:eastAsia="Times New Roman" w:hAnsi="Times New Roman" w:cs="Times New Roman"/>
          <w:sz w:val="24"/>
          <w:szCs w:val="24"/>
          <w:lang w:eastAsia="zh-CN"/>
        </w:rPr>
        <w:t>пользования;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25) земельного участка, необходимого для осуществления видов деятельности в сфере охотничьего хозяйства, лицу, с которым заключено охот хозяйственное соглашение;</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26) земельного участка для размещения водохранилищ и (или) гидротехнических сооружений, если размещение этих объектов предусмотрено документами территориал</w:t>
      </w:r>
      <w:r w:rsidRPr="00733AAB">
        <w:rPr>
          <w:rFonts w:ascii="Times New Roman" w:eastAsia="Times New Roman" w:hAnsi="Times New Roman" w:cs="Times New Roman"/>
          <w:sz w:val="24"/>
          <w:szCs w:val="24"/>
          <w:lang w:eastAsia="zh-CN"/>
        </w:rPr>
        <w:t>ь</w:t>
      </w:r>
      <w:r w:rsidRPr="00733AAB">
        <w:rPr>
          <w:rFonts w:ascii="Times New Roman" w:eastAsia="Times New Roman" w:hAnsi="Times New Roman" w:cs="Times New Roman"/>
          <w:sz w:val="24"/>
          <w:szCs w:val="24"/>
          <w:lang w:eastAsia="zh-CN"/>
        </w:rPr>
        <w:t>ного планирования в качестве объектов федерального, регионального или местного знач</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27) земельного участка для осуществления деятельности Государственной комп</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нии «Российские автомобильные дороги» в границах полос отвода и придорожных полос автомобильных дорог;</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28) земельного участка для осуществления деятельности открытого акционерного общества «Российские железные дороги» для размещения объектов инфраструктуры ж</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лезнодорожного транспорта общего пользования;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29) земельного участка резиденту зоны территориального развития, включенному в реестр резидентов зоны территориального развития, в границах указанной зоны для ре</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лизации инвестиционного проекта в соответствии с инвестиционной декларацией;</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30) земельного участка лицу, обладающему правом на добычу (вылов) водных би</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 xml:space="preserve">логических ресурсов на основании решения о предоставлении их в пользование, договора </w:t>
      </w:r>
      <w:r w:rsidRPr="00733AAB">
        <w:rPr>
          <w:rFonts w:ascii="Times New Roman" w:eastAsia="Times New Roman" w:hAnsi="Times New Roman" w:cs="Times New Roman"/>
          <w:sz w:val="24"/>
          <w:szCs w:val="24"/>
          <w:lang w:eastAsia="zh-CN"/>
        </w:rPr>
        <w:lastRenderedPageBreak/>
        <w:t>о предоставлении рыбопромыслового участка или договора пользования водными биол</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гическими ресурсами, для осуществления деятельности, предусмотренной указанными решением или договорами;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31) земельного участка юридическому лицу для размещения ядерных установок, радиационных источников, пунктов хранения ядерных материалов и радиоактивных в</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ществ, пунктов хранения, хранилищ радиоактивных отходов и пунктов захоронения р</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диоактивных отходов, решения о сооружении и о месте размещения которых приняты Правительством Российской Федерации;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32) земельного участка, предназначенного для ведения сельскохозяйственного производства, арендатору, который надлежащим образом использовал такой земельный участок, при условии, что заявление о заключении нового договора аренды такого земел</w:t>
      </w:r>
      <w:r w:rsidRPr="00733AAB">
        <w:rPr>
          <w:rFonts w:ascii="Times New Roman" w:eastAsia="Times New Roman" w:hAnsi="Times New Roman" w:cs="Times New Roman"/>
          <w:sz w:val="24"/>
          <w:szCs w:val="24"/>
          <w:lang w:eastAsia="zh-CN"/>
        </w:rPr>
        <w:t>ь</w:t>
      </w:r>
      <w:r w:rsidRPr="00733AAB">
        <w:rPr>
          <w:rFonts w:ascii="Times New Roman" w:eastAsia="Times New Roman" w:hAnsi="Times New Roman" w:cs="Times New Roman"/>
          <w:sz w:val="24"/>
          <w:szCs w:val="24"/>
          <w:lang w:eastAsia="zh-CN"/>
        </w:rPr>
        <w:t>ного участка подано этим арендатором до дня истечения срока действия ранее заключе</w:t>
      </w:r>
      <w:r w:rsidRPr="00733AAB">
        <w:rPr>
          <w:rFonts w:ascii="Times New Roman" w:eastAsia="Times New Roman" w:hAnsi="Times New Roman" w:cs="Times New Roman"/>
          <w:sz w:val="24"/>
          <w:szCs w:val="24"/>
          <w:lang w:eastAsia="zh-CN"/>
        </w:rPr>
        <w:t>н</w:t>
      </w:r>
      <w:r w:rsidRPr="00733AAB">
        <w:rPr>
          <w:rFonts w:ascii="Times New Roman" w:eastAsia="Times New Roman" w:hAnsi="Times New Roman" w:cs="Times New Roman"/>
          <w:sz w:val="24"/>
          <w:szCs w:val="24"/>
          <w:lang w:eastAsia="zh-CN"/>
        </w:rPr>
        <w:t>ного договора аренды такого земельного участка;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 xml:space="preserve">33) </w:t>
      </w:r>
      <w:r w:rsidRPr="00733AAB">
        <w:rPr>
          <w:rFonts w:ascii="Times New Roman" w:eastAsia="Times New Roman" w:hAnsi="Times New Roman" w:cs="Times New Roman"/>
          <w:spacing w:val="-2"/>
          <w:sz w:val="24"/>
          <w:szCs w:val="24"/>
          <w:lang w:eastAsia="zh-CN"/>
        </w:rPr>
        <w:t>земельного участка арендатору (за исключением арендаторов земельных учас</w:t>
      </w:r>
      <w:r w:rsidRPr="00733AAB">
        <w:rPr>
          <w:rFonts w:ascii="Times New Roman" w:eastAsia="Times New Roman" w:hAnsi="Times New Roman" w:cs="Times New Roman"/>
          <w:spacing w:val="-2"/>
          <w:sz w:val="24"/>
          <w:szCs w:val="24"/>
          <w:lang w:eastAsia="zh-CN"/>
        </w:rPr>
        <w:t>т</w:t>
      </w:r>
      <w:r w:rsidRPr="00733AAB">
        <w:rPr>
          <w:rFonts w:ascii="Times New Roman" w:eastAsia="Times New Roman" w:hAnsi="Times New Roman" w:cs="Times New Roman"/>
          <w:spacing w:val="-2"/>
          <w:sz w:val="24"/>
          <w:szCs w:val="24"/>
          <w:lang w:eastAsia="zh-CN"/>
        </w:rPr>
        <w:t>ков, указанных в подпункте 32 настоящего пункта), если этот арендатор имеет право на з</w:t>
      </w:r>
      <w:r w:rsidRPr="00733AAB">
        <w:rPr>
          <w:rFonts w:ascii="Times New Roman" w:eastAsia="Times New Roman" w:hAnsi="Times New Roman" w:cs="Times New Roman"/>
          <w:spacing w:val="-2"/>
          <w:sz w:val="24"/>
          <w:szCs w:val="24"/>
          <w:lang w:eastAsia="zh-CN"/>
        </w:rPr>
        <w:t>а</w:t>
      </w:r>
      <w:r w:rsidRPr="00733AAB">
        <w:rPr>
          <w:rFonts w:ascii="Times New Roman" w:eastAsia="Times New Roman" w:hAnsi="Times New Roman" w:cs="Times New Roman"/>
          <w:spacing w:val="-2"/>
          <w:sz w:val="24"/>
          <w:szCs w:val="24"/>
          <w:lang w:eastAsia="zh-CN"/>
        </w:rPr>
        <w:t>ключение нового договора аренды такого земельного участка в соответствии с пунктами 3 и 4 статьи 39.6 Земельного кодекса РФ</w:t>
      </w:r>
      <w:r w:rsidRPr="00733AAB">
        <w:rPr>
          <w:rFonts w:ascii="Times New Roman" w:eastAsia="Times New Roman" w:hAnsi="Times New Roman" w:cs="Times New Roman"/>
          <w:sz w:val="24"/>
          <w:szCs w:val="24"/>
          <w:lang w:eastAsia="zh-CN"/>
        </w:rPr>
        <w:t>.</w:t>
      </w:r>
    </w:p>
    <w:p w:rsidR="00733AAB" w:rsidRPr="00733AAB" w:rsidRDefault="00733AAB" w:rsidP="00733AAB">
      <w:pPr>
        <w:widowControl w:val="0"/>
        <w:spacing w:after="0" w:line="240" w:lineRule="auto"/>
        <w:rPr>
          <w:rFonts w:ascii="Times New Roman" w:eastAsia="Times New Roman" w:hAnsi="Times New Roman" w:cs="Times New Roman"/>
          <w:sz w:val="24"/>
          <w:szCs w:val="24"/>
          <w:lang w:eastAsia="zh-CN"/>
        </w:rPr>
      </w:pPr>
    </w:p>
    <w:p w:rsidR="00733AAB" w:rsidRPr="00733AAB" w:rsidRDefault="00733AAB" w:rsidP="00733AAB">
      <w:pPr>
        <w:widowControl w:val="0"/>
        <w:spacing w:after="0" w:line="240" w:lineRule="auto"/>
        <w:ind w:firstLine="709"/>
        <w:jc w:val="both"/>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t>Статья 9. Организация и проведение аукционов по продаже земельных учас</w:t>
      </w:r>
      <w:r w:rsidRPr="00733AAB">
        <w:rPr>
          <w:rFonts w:ascii="Times New Roman" w:eastAsia="Times New Roman" w:hAnsi="Times New Roman" w:cs="Times New Roman"/>
          <w:b/>
          <w:sz w:val="24"/>
          <w:szCs w:val="24"/>
          <w:lang w:eastAsia="zh-CN"/>
        </w:rPr>
        <w:t>т</w:t>
      </w:r>
      <w:r w:rsidRPr="00733AAB">
        <w:rPr>
          <w:rFonts w:ascii="Times New Roman" w:eastAsia="Times New Roman" w:hAnsi="Times New Roman" w:cs="Times New Roman"/>
          <w:b/>
          <w:sz w:val="24"/>
          <w:szCs w:val="24"/>
          <w:lang w:eastAsia="zh-CN"/>
        </w:rPr>
        <w:t>ков, находящихся в государственной или муниципальной собственности, или права на заключение договоров аренды земельных участков, находящихся в государстве</w:t>
      </w:r>
      <w:r w:rsidRPr="00733AAB">
        <w:rPr>
          <w:rFonts w:ascii="Times New Roman" w:eastAsia="Times New Roman" w:hAnsi="Times New Roman" w:cs="Times New Roman"/>
          <w:b/>
          <w:sz w:val="24"/>
          <w:szCs w:val="24"/>
          <w:lang w:eastAsia="zh-CN"/>
        </w:rPr>
        <w:t>н</w:t>
      </w:r>
      <w:r w:rsidRPr="00733AAB">
        <w:rPr>
          <w:rFonts w:ascii="Times New Roman" w:eastAsia="Times New Roman" w:hAnsi="Times New Roman" w:cs="Times New Roman"/>
          <w:b/>
          <w:sz w:val="24"/>
          <w:szCs w:val="24"/>
          <w:lang w:eastAsia="zh-CN"/>
        </w:rPr>
        <w:t xml:space="preserve">ной или муниципальной собственности, на территории муниципального образования </w:t>
      </w:r>
      <w:r>
        <w:rPr>
          <w:rFonts w:ascii="Times New Roman" w:eastAsia="Times New Roman" w:hAnsi="Times New Roman" w:cs="Times New Roman"/>
          <w:b/>
          <w:sz w:val="24"/>
          <w:szCs w:val="24"/>
          <w:lang w:eastAsia="zh-CN"/>
        </w:rPr>
        <w:t>Чебурголь</w:t>
      </w:r>
      <w:r w:rsidRPr="00733AAB">
        <w:rPr>
          <w:rFonts w:ascii="Times New Roman" w:eastAsia="Times New Roman" w:hAnsi="Times New Roman" w:cs="Times New Roman"/>
          <w:b/>
          <w:sz w:val="24"/>
          <w:szCs w:val="24"/>
          <w:lang w:eastAsia="zh-CN"/>
        </w:rPr>
        <w:t>ское сельское поселение</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Порядок организации и проведения аукционов по продаже земельных участков, находящихся в государственной или муниципальной собственности, или права на закл</w:t>
      </w:r>
      <w:r w:rsidRPr="00733AAB">
        <w:rPr>
          <w:rFonts w:ascii="Times New Roman" w:eastAsia="Times New Roman" w:hAnsi="Times New Roman" w:cs="Times New Roman"/>
          <w:sz w:val="24"/>
          <w:szCs w:val="24"/>
          <w:lang w:eastAsia="zh-CN"/>
        </w:rPr>
        <w:t>ю</w:t>
      </w:r>
      <w:r w:rsidRPr="00733AAB">
        <w:rPr>
          <w:rFonts w:ascii="Times New Roman" w:eastAsia="Times New Roman" w:hAnsi="Times New Roman" w:cs="Times New Roman"/>
          <w:sz w:val="24"/>
          <w:szCs w:val="24"/>
          <w:lang w:eastAsia="zh-CN"/>
        </w:rPr>
        <w:t>чение договоров аренды таких земельных участков определяется уполномоченным Пр</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вительством Российской Федерации федеральным органом исполнительной власти в с</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ответствии с федеральным законодательством.</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b/>
          <w:sz w:val="24"/>
          <w:szCs w:val="24"/>
          <w:lang w:eastAsia="zh-CN"/>
        </w:rPr>
      </w:pPr>
    </w:p>
    <w:p w:rsidR="00733AAB" w:rsidRPr="00733AAB" w:rsidRDefault="00733AAB" w:rsidP="00733AAB">
      <w:pPr>
        <w:widowControl w:val="0"/>
        <w:spacing w:after="0" w:line="240" w:lineRule="auto"/>
        <w:ind w:firstLine="709"/>
        <w:jc w:val="both"/>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t>Статья 10. Приобретение прав на земельные участки, на которых располож</w:t>
      </w:r>
      <w:r w:rsidRPr="00733AAB">
        <w:rPr>
          <w:rFonts w:ascii="Times New Roman" w:eastAsia="Times New Roman" w:hAnsi="Times New Roman" w:cs="Times New Roman"/>
          <w:b/>
          <w:sz w:val="24"/>
          <w:szCs w:val="24"/>
          <w:lang w:eastAsia="zh-CN"/>
        </w:rPr>
        <w:t>е</w:t>
      </w:r>
      <w:r w:rsidRPr="00733AAB">
        <w:rPr>
          <w:rFonts w:ascii="Times New Roman" w:eastAsia="Times New Roman" w:hAnsi="Times New Roman" w:cs="Times New Roman"/>
          <w:b/>
          <w:sz w:val="24"/>
          <w:szCs w:val="24"/>
          <w:lang w:eastAsia="zh-CN"/>
        </w:rPr>
        <w:t>ны объекты недвижимости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Если иное не установлено настоящей статьей или федеральным законом, искл</w:t>
      </w:r>
      <w:r w:rsidRPr="00733AAB">
        <w:rPr>
          <w:rFonts w:ascii="Times New Roman" w:eastAsia="Times New Roman" w:hAnsi="Times New Roman" w:cs="Times New Roman"/>
          <w:sz w:val="24"/>
          <w:szCs w:val="24"/>
          <w:lang w:eastAsia="zh-CN"/>
        </w:rPr>
        <w:t>ю</w:t>
      </w:r>
      <w:r w:rsidRPr="00733AAB">
        <w:rPr>
          <w:rFonts w:ascii="Times New Roman" w:eastAsia="Times New Roman" w:hAnsi="Times New Roman" w:cs="Times New Roman"/>
          <w:sz w:val="24"/>
          <w:szCs w:val="24"/>
          <w:lang w:eastAsia="zh-CN"/>
        </w:rPr>
        <w:t>чительное право на приобретение земельных участков в собственность или в аренду им</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ют граждане, юридические лица, являющиеся собственниками зданий, сооружений, ра</w:t>
      </w:r>
      <w:r w:rsidRPr="00733AAB">
        <w:rPr>
          <w:rFonts w:ascii="Times New Roman" w:eastAsia="Times New Roman" w:hAnsi="Times New Roman" w:cs="Times New Roman"/>
          <w:sz w:val="24"/>
          <w:szCs w:val="24"/>
          <w:lang w:eastAsia="zh-CN"/>
        </w:rPr>
        <w:t>с</w:t>
      </w:r>
      <w:r w:rsidRPr="00733AAB">
        <w:rPr>
          <w:rFonts w:ascii="Times New Roman" w:eastAsia="Times New Roman" w:hAnsi="Times New Roman" w:cs="Times New Roman"/>
          <w:sz w:val="24"/>
          <w:szCs w:val="24"/>
          <w:lang w:eastAsia="zh-CN"/>
        </w:rPr>
        <w:t>положенных на таких земельных участках.</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В случае, если здание, сооружение, расположенные на земельном участке, раздел которого невозможно осуществить без нарушений требований к образуемым или изм</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ненным земельным участкам (далее – неделимый земельный участок), или помещения в указанных здании, сооружении принадлежат нескольким лицам на праве частной собс</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венности либо на таком земельном участке расположены несколько зданий, сооружений, принадлежащих нескольким лицам на праве частной собственности, эти лица имеют пр</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во на приобретение такого земельного участка в общую долевую собственность или в аренду с множественностью лиц на стороне арендатора.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Если помещения в здании, сооружении, расположенных на неделимом земел</w:t>
      </w:r>
      <w:r w:rsidRPr="00733AAB">
        <w:rPr>
          <w:rFonts w:ascii="Times New Roman" w:eastAsia="Times New Roman" w:hAnsi="Times New Roman" w:cs="Times New Roman"/>
          <w:sz w:val="24"/>
          <w:szCs w:val="24"/>
          <w:lang w:eastAsia="zh-CN"/>
        </w:rPr>
        <w:t>ь</w:t>
      </w:r>
      <w:r w:rsidRPr="00733AAB">
        <w:rPr>
          <w:rFonts w:ascii="Times New Roman" w:eastAsia="Times New Roman" w:hAnsi="Times New Roman" w:cs="Times New Roman"/>
          <w:sz w:val="24"/>
          <w:szCs w:val="24"/>
          <w:lang w:eastAsia="zh-CN"/>
        </w:rPr>
        <w:t>ном участке, принадлежат одним лицам на праве собственности, другим лицам на праве хозяйственного ведения и (или) оперативного управления либо на неделимом земельном участке расположены несколько зданий, сооружений, принадлежащих одним лицам на праве собственности, другим лицам на праве хозяйственного ведения и (или) оперативн</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го управления, такой земельный участок может быть предоставлен этим лицам в аренду с множественностью лиц на стороне арендатора.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 xml:space="preserve">4. В случае, если помещения в здании, сооружении, расположенных на неделимом земельном участке, принадлежат одним лицам на праве хозяйственного ведения, другим </w:t>
      </w:r>
      <w:r w:rsidRPr="00733AAB">
        <w:rPr>
          <w:rFonts w:ascii="Times New Roman" w:eastAsia="Times New Roman" w:hAnsi="Times New Roman" w:cs="Times New Roman"/>
          <w:sz w:val="24"/>
          <w:szCs w:val="24"/>
          <w:lang w:eastAsia="zh-CN"/>
        </w:rPr>
        <w:lastRenderedPageBreak/>
        <w:t>лицам на праве оперативного управления или всем лицам на праве хозяйственного вед</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ния либо на неделимом земельном участке расположены несколько зданий, сооружений, принадлежащих одним лицам на праве хозяйственного ведения, другим лицам на праве оперативного управления или всем лицам на праве хозяйственного ведения, эти лица имеют право на приобретение такого земельного участка в аренду с множественностью лиц на стороне арендатора.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5. Для приобретения права собственности на земельный участок все собственники здания, сооружения или помещений в них, за исключением лиц, которые пользуются з</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мельным участком на условиях сервитута для прокладки, эксплуатации, капитального или текущего ремонта коммунальных, инженерных, электрических и других линий, сетей или имеют право на заключение соглашения об установлении сервитута в указанных целях, совместно обращаются в уполномоченный орган.</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6. Любой из заинтересованных правообладателей здания, сооружения или помещ</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ний в них вправе обратиться самостоятельно в уполномоченный орган с заявлением о предоставлении земельного участка в аренду.</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В течение тридцати дней со дня получения указанного заявления от одного из пр</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вообладателей здания, сооружения или помещений в них уполномоченный орган напра</w:t>
      </w:r>
      <w:r w:rsidRPr="00733AAB">
        <w:rPr>
          <w:rFonts w:ascii="Times New Roman" w:eastAsia="Times New Roman" w:hAnsi="Times New Roman" w:cs="Times New Roman"/>
          <w:sz w:val="24"/>
          <w:szCs w:val="24"/>
          <w:lang w:eastAsia="zh-CN"/>
        </w:rPr>
        <w:t>в</w:t>
      </w:r>
      <w:r w:rsidRPr="00733AAB">
        <w:rPr>
          <w:rFonts w:ascii="Times New Roman" w:eastAsia="Times New Roman" w:hAnsi="Times New Roman" w:cs="Times New Roman"/>
          <w:sz w:val="24"/>
          <w:szCs w:val="24"/>
          <w:lang w:eastAsia="zh-CN"/>
        </w:rPr>
        <w:t>ляет иным правообладателям здания, сооружения или помещений в них, имеющим право на заключение договора аренды земельного участка, подписанный проект договора аре</w:t>
      </w:r>
      <w:r w:rsidRPr="00733AAB">
        <w:rPr>
          <w:rFonts w:ascii="Times New Roman" w:eastAsia="Times New Roman" w:hAnsi="Times New Roman" w:cs="Times New Roman"/>
          <w:sz w:val="24"/>
          <w:szCs w:val="24"/>
          <w:lang w:eastAsia="zh-CN"/>
        </w:rPr>
        <w:t>н</w:t>
      </w:r>
      <w:r w:rsidRPr="00733AAB">
        <w:rPr>
          <w:rFonts w:ascii="Times New Roman" w:eastAsia="Times New Roman" w:hAnsi="Times New Roman" w:cs="Times New Roman"/>
          <w:sz w:val="24"/>
          <w:szCs w:val="24"/>
          <w:lang w:eastAsia="zh-CN"/>
        </w:rPr>
        <w:t>ды с множественностью лиц на стороне арендатора.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В течение тридцати дней со дня направления проекта договора аренды земельного участка правообладатели здания, сооружения или помещений в них обязаны подписать этот договор аренды и представить его в уполномоченный орган. Договор аренды земел</w:t>
      </w:r>
      <w:r w:rsidRPr="00733AAB">
        <w:rPr>
          <w:rFonts w:ascii="Times New Roman" w:eastAsia="Times New Roman" w:hAnsi="Times New Roman" w:cs="Times New Roman"/>
          <w:sz w:val="24"/>
          <w:szCs w:val="24"/>
          <w:lang w:eastAsia="zh-CN"/>
        </w:rPr>
        <w:t>ь</w:t>
      </w:r>
      <w:r w:rsidRPr="00733AAB">
        <w:rPr>
          <w:rFonts w:ascii="Times New Roman" w:eastAsia="Times New Roman" w:hAnsi="Times New Roman" w:cs="Times New Roman"/>
          <w:sz w:val="24"/>
          <w:szCs w:val="24"/>
          <w:lang w:eastAsia="zh-CN"/>
        </w:rPr>
        <w:t>ного участка заключается с лицами, которые подписали этот договор аренды и представ</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ли его в уполномоченный орган в указанный срок.</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7. В течение трех месяцев со дня представления в уполномоченный орган договора аренды земельного участка, подписанного в соответствии с пунктом 6 настоящей статьи арендаторами земельного участка, уполномоченный орган обязан обратиться в суд с тр</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бованием о понуждении правообладателей здания, сооружения или помещений в них, не представивших в уполномоченный орган подписанного договора аренды земельного уч</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стка, заключить этот договор аренды.</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8. Уполномоченный орган вправе обратиться в суд с иском о понуждении указа</w:t>
      </w:r>
      <w:r w:rsidRPr="00733AAB">
        <w:rPr>
          <w:rFonts w:ascii="Times New Roman" w:eastAsia="Times New Roman" w:hAnsi="Times New Roman" w:cs="Times New Roman"/>
          <w:sz w:val="24"/>
          <w:szCs w:val="24"/>
          <w:lang w:eastAsia="zh-CN"/>
        </w:rPr>
        <w:t>н</w:t>
      </w:r>
      <w:r w:rsidRPr="00733AAB">
        <w:rPr>
          <w:rFonts w:ascii="Times New Roman" w:eastAsia="Times New Roman" w:hAnsi="Times New Roman" w:cs="Times New Roman"/>
          <w:sz w:val="24"/>
          <w:szCs w:val="24"/>
          <w:lang w:eastAsia="zh-CN"/>
        </w:rPr>
        <w:t>ных в пунктах 2-4 настоящей статьи правообладателей здания, сооружения или помещ</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ний в них заключить договор аренды земельного участка, на котором расположены такие здание, сооружение, если ни один из указанных правообладателей не обратился с заявл</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нием о приобретении права на земельный участок.</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9. Договор аренды земельного участка в случаях, предусмотренных пунктами 2-4 настоящей статьи, заключается с условием согласия сторон на вступление в этот договор аренды иных правообладателей здания, сооружения или помещений в них.</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10. Размер долей в праве общей собственности или размер обязательства по дог</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вору аренды земельного участка с множественностью лиц на стороне арендатора в отн</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шении земельного участка, предоставляемого в соответствии с пунктами 2-4 настоящей статьи, должны быть соразмерны долям в праве на здание, сооружение или помещения в них, принадлежащим правообладателям здания, сооружения или помещений в них. О</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ступление от этого правила возможно с согласия всех правообладателей здания, сооруж</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ния или помещений в них либо по решению суда.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11. В случае, если все помещения в здании, сооружении, расположенных на нед</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лимом земельном участке, закреплены за несколькими юридическими лицами на праве оперативного управления или на неделимом земельном участке расположены несколько зданий, сооружений, принадлежащих нескольким юридическим лицам на праве операти</w:t>
      </w:r>
      <w:r w:rsidRPr="00733AAB">
        <w:rPr>
          <w:rFonts w:ascii="Times New Roman" w:eastAsia="Times New Roman" w:hAnsi="Times New Roman" w:cs="Times New Roman"/>
          <w:sz w:val="24"/>
          <w:szCs w:val="24"/>
          <w:lang w:eastAsia="zh-CN"/>
        </w:rPr>
        <w:t>в</w:t>
      </w:r>
      <w:r w:rsidRPr="00733AAB">
        <w:rPr>
          <w:rFonts w:ascii="Times New Roman" w:eastAsia="Times New Roman" w:hAnsi="Times New Roman" w:cs="Times New Roman"/>
          <w:sz w:val="24"/>
          <w:szCs w:val="24"/>
          <w:lang w:eastAsia="zh-CN"/>
        </w:rPr>
        <w:t xml:space="preserve">ного управления, такой земельный участок предоставляется в постоянное (бессрочное) пользование лицу, в оперативном управлении которого находится наибольшая площадь </w:t>
      </w:r>
      <w:r w:rsidRPr="00733AAB">
        <w:rPr>
          <w:rFonts w:ascii="Times New Roman" w:eastAsia="Times New Roman" w:hAnsi="Times New Roman" w:cs="Times New Roman"/>
          <w:sz w:val="24"/>
          <w:szCs w:val="24"/>
          <w:lang w:eastAsia="zh-CN"/>
        </w:rPr>
        <w:lastRenderedPageBreak/>
        <w:t>помещений в здании, сооружении или площадь зданий, сооружений в оперативном упра</w:t>
      </w:r>
      <w:r w:rsidRPr="00733AAB">
        <w:rPr>
          <w:rFonts w:ascii="Times New Roman" w:eastAsia="Times New Roman" w:hAnsi="Times New Roman" w:cs="Times New Roman"/>
          <w:sz w:val="24"/>
          <w:szCs w:val="24"/>
          <w:lang w:eastAsia="zh-CN"/>
        </w:rPr>
        <w:t>в</w:t>
      </w:r>
      <w:r w:rsidRPr="00733AAB">
        <w:rPr>
          <w:rFonts w:ascii="Times New Roman" w:eastAsia="Times New Roman" w:hAnsi="Times New Roman" w:cs="Times New Roman"/>
          <w:sz w:val="24"/>
          <w:szCs w:val="24"/>
          <w:lang w:eastAsia="zh-CN"/>
        </w:rPr>
        <w:t>лении которого превышает площадь зданий, сооружений, находящихся в оперативном управлении остальных лиц.</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Согласие иных лиц, которым принадлежат здания, сооружения или помещения в них, на приобретение такого земельного участка в постоянное (бессрочное) пользование не требуется. В этом случае с указанными лицами заключается соглашение об установл</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нии сервитута в отношении земельного участка. Плата за сервитут устанавливается в ра</w:t>
      </w:r>
      <w:r w:rsidRPr="00733AAB">
        <w:rPr>
          <w:rFonts w:ascii="Times New Roman" w:eastAsia="Times New Roman" w:hAnsi="Times New Roman" w:cs="Times New Roman"/>
          <w:sz w:val="24"/>
          <w:szCs w:val="24"/>
          <w:lang w:eastAsia="zh-CN"/>
        </w:rPr>
        <w:t>з</w:t>
      </w:r>
      <w:r w:rsidRPr="00733AAB">
        <w:rPr>
          <w:rFonts w:ascii="Times New Roman" w:eastAsia="Times New Roman" w:hAnsi="Times New Roman" w:cs="Times New Roman"/>
          <w:sz w:val="24"/>
          <w:szCs w:val="24"/>
          <w:lang w:eastAsia="zh-CN"/>
        </w:rPr>
        <w:t>мере, равном ставке земельного налога, рассчитанном пропорционально площади зданий, сооружений или помещений в них, предоставленных указанным лицам на праве опер</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тивного управления.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12. До установления сервитута, указанного в пункте 11 настоящей статьи, испол</w:t>
      </w:r>
      <w:r w:rsidRPr="00733AAB">
        <w:rPr>
          <w:rFonts w:ascii="Times New Roman" w:eastAsia="Times New Roman" w:hAnsi="Times New Roman" w:cs="Times New Roman"/>
          <w:sz w:val="24"/>
          <w:szCs w:val="24"/>
          <w:lang w:eastAsia="zh-CN"/>
        </w:rPr>
        <w:t>ь</w:t>
      </w:r>
      <w:r w:rsidRPr="00733AAB">
        <w:rPr>
          <w:rFonts w:ascii="Times New Roman" w:eastAsia="Times New Roman" w:hAnsi="Times New Roman" w:cs="Times New Roman"/>
          <w:sz w:val="24"/>
          <w:szCs w:val="24"/>
          <w:lang w:eastAsia="zh-CN"/>
        </w:rPr>
        <w:t>зование земельного участка осуществляется владельцами зданий, сооружений или пом</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щений в них в соответствии со сложившимся порядком использования земельного учас</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ка.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13. Особенности приобретения прав на земельный участок, на котором располож</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ны многоквартирный дом и иные входящие в состав общего имущества многоквартирного дома объекты недвижимого имущества, устанавливаются федеральными законами.</w:t>
      </w:r>
    </w:p>
    <w:p w:rsidR="00733AAB" w:rsidRPr="00733AAB" w:rsidRDefault="00733AAB" w:rsidP="00733AAB">
      <w:pPr>
        <w:widowControl w:val="0"/>
        <w:spacing w:after="0" w:line="240" w:lineRule="auto"/>
        <w:rPr>
          <w:rFonts w:ascii="Times New Roman" w:eastAsia="Times New Roman" w:hAnsi="Times New Roman" w:cs="Times New Roman"/>
          <w:sz w:val="24"/>
          <w:szCs w:val="24"/>
          <w:lang w:eastAsia="zh-CN"/>
        </w:rPr>
      </w:pPr>
    </w:p>
    <w:p w:rsidR="00733AAB" w:rsidRPr="00733AAB" w:rsidRDefault="00733AAB" w:rsidP="00733AAB">
      <w:pPr>
        <w:widowControl w:val="0"/>
        <w:spacing w:after="0" w:line="240" w:lineRule="auto"/>
        <w:ind w:firstLine="709"/>
        <w:jc w:val="center"/>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t>Раздел 5. Прекращение и ограничение прав на земельные участки. Сервитуты</w:t>
      </w:r>
    </w:p>
    <w:p w:rsidR="00733AAB" w:rsidRPr="00733AAB" w:rsidRDefault="00733AAB" w:rsidP="00733AAB">
      <w:pPr>
        <w:widowControl w:val="0"/>
        <w:spacing w:after="0" w:line="240" w:lineRule="auto"/>
        <w:jc w:val="both"/>
        <w:rPr>
          <w:rFonts w:ascii="Times New Roman" w:eastAsia="Times New Roman" w:hAnsi="Times New Roman" w:cs="Times New Roman"/>
          <w:sz w:val="24"/>
          <w:szCs w:val="24"/>
          <w:lang w:eastAsia="zh-CN"/>
        </w:rPr>
      </w:pPr>
    </w:p>
    <w:p w:rsidR="00733AAB" w:rsidRPr="00733AAB" w:rsidRDefault="00733AAB" w:rsidP="00733AAB">
      <w:pPr>
        <w:widowControl w:val="0"/>
        <w:spacing w:after="0" w:line="240" w:lineRule="auto"/>
        <w:ind w:firstLine="709"/>
        <w:jc w:val="both"/>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t>Статья 11. Прекращение прав на земельные участки.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Права на земельный участок прекращаются по основаниям, установленным ф</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деральным законодательством.</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Условия, принципы и порядок прекращения прав на земельные участки, их части определяются гражданским и земельным законодательством Российской Федерации.</w:t>
      </w:r>
    </w:p>
    <w:p w:rsidR="00733AAB" w:rsidRPr="00733AAB" w:rsidRDefault="00733AAB" w:rsidP="00733AAB">
      <w:pPr>
        <w:widowControl w:val="0"/>
        <w:spacing w:after="0" w:line="240" w:lineRule="auto"/>
        <w:rPr>
          <w:rFonts w:ascii="Times New Roman" w:eastAsia="Times New Roman" w:hAnsi="Times New Roman" w:cs="Times New Roman"/>
          <w:sz w:val="24"/>
          <w:szCs w:val="24"/>
          <w:lang w:eastAsia="zh-CN"/>
        </w:rPr>
      </w:pPr>
    </w:p>
    <w:p w:rsidR="00733AAB" w:rsidRPr="00733AAB" w:rsidRDefault="00733AAB" w:rsidP="00733AAB">
      <w:pPr>
        <w:widowControl w:val="0"/>
        <w:spacing w:after="0" w:line="240" w:lineRule="auto"/>
        <w:ind w:firstLine="709"/>
        <w:jc w:val="both"/>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t>Статья 12. Право ограниченного пользования чужим земельным участком (сервитут)</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Сервитут устанавливается в соответствии с гражданским законодательством.</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Публичный сервитут устанавливается законом или иным нормативным прав</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вым актом Российской Федерации, нормативным правовым актом субъекта Российской Федерации, нормативным правовым актом органа местного самоуправления в случаях, если это необходимо для обеспечения интересов государства, местного самоуправления или местного населения, без изъятия земельных участков. Установление публичного се</w:t>
      </w:r>
      <w:r w:rsidRPr="00733AAB">
        <w:rPr>
          <w:rFonts w:ascii="Times New Roman" w:eastAsia="Times New Roman" w:hAnsi="Times New Roman" w:cs="Times New Roman"/>
          <w:sz w:val="24"/>
          <w:szCs w:val="24"/>
          <w:lang w:eastAsia="zh-CN"/>
        </w:rPr>
        <w:t>р</w:t>
      </w:r>
      <w:r w:rsidRPr="00733AAB">
        <w:rPr>
          <w:rFonts w:ascii="Times New Roman" w:eastAsia="Times New Roman" w:hAnsi="Times New Roman" w:cs="Times New Roman"/>
          <w:sz w:val="24"/>
          <w:szCs w:val="24"/>
          <w:lang w:eastAsia="zh-CN"/>
        </w:rPr>
        <w:t>витута осуществляется с учетом результатов общественных слушаний.</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Могут устанавливаться публичные сервитуты для: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прохода или проезда через земельный участок, в том числе в целях обеспечения свободного доступа граждан к водному объекту общего пользования и его береговой п</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лосе;</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использования земельного участка в целях ремонта коммунальных, инженерных, электрических и других линий и сетей, а также объектов транспортной инфраструктуры;</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размещения на земельном участке межевых знаков, геодезических пунктов гос</w:t>
      </w:r>
      <w:r w:rsidRPr="00733AAB">
        <w:rPr>
          <w:rFonts w:ascii="Times New Roman" w:eastAsia="Times New Roman" w:hAnsi="Times New Roman" w:cs="Times New Roman"/>
          <w:sz w:val="24"/>
          <w:szCs w:val="24"/>
          <w:lang w:eastAsia="zh-CN"/>
        </w:rPr>
        <w:t>у</w:t>
      </w:r>
      <w:r w:rsidRPr="00733AAB">
        <w:rPr>
          <w:rFonts w:ascii="Times New Roman" w:eastAsia="Times New Roman" w:hAnsi="Times New Roman" w:cs="Times New Roman"/>
          <w:sz w:val="24"/>
          <w:szCs w:val="24"/>
          <w:lang w:eastAsia="zh-CN"/>
        </w:rPr>
        <w:t>дарственных геодезических сетей, гравиметрических пунктов, нивелирных пунктов и подъездов к ним;</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проведения дренажных работ на земельном участке;</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5) забора (изъятия) водных ресурсов из водных объектов и водопоя;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6) прогона сельскохозяйственных животных через земельный участок;</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7)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w:t>
      </w:r>
      <w:r w:rsidRPr="00733AAB">
        <w:rPr>
          <w:rFonts w:ascii="Times New Roman" w:eastAsia="Times New Roman" w:hAnsi="Times New Roman" w:cs="Times New Roman"/>
          <w:sz w:val="24"/>
          <w:szCs w:val="24"/>
          <w:lang w:eastAsia="zh-CN"/>
        </w:rPr>
        <w:t>с</w:t>
      </w:r>
      <w:r w:rsidRPr="00733AAB">
        <w:rPr>
          <w:rFonts w:ascii="Times New Roman" w:eastAsia="Times New Roman" w:hAnsi="Times New Roman" w:cs="Times New Roman"/>
          <w:sz w:val="24"/>
          <w:szCs w:val="24"/>
          <w:lang w:eastAsia="zh-CN"/>
        </w:rPr>
        <w:t>ловиям и обычаям;</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8) использования земельного участка в целях охоты, рыболовства, аквакультуры (рыбоводства);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lastRenderedPageBreak/>
        <w:t>9) временного пользования земельным участком в целях проведения изыскател</w:t>
      </w:r>
      <w:r w:rsidRPr="00733AAB">
        <w:rPr>
          <w:rFonts w:ascii="Times New Roman" w:eastAsia="Times New Roman" w:hAnsi="Times New Roman" w:cs="Times New Roman"/>
          <w:sz w:val="24"/>
          <w:szCs w:val="24"/>
          <w:lang w:eastAsia="zh-CN"/>
        </w:rPr>
        <w:t>ь</w:t>
      </w:r>
      <w:r w:rsidRPr="00733AAB">
        <w:rPr>
          <w:rFonts w:ascii="Times New Roman" w:eastAsia="Times New Roman" w:hAnsi="Times New Roman" w:cs="Times New Roman"/>
          <w:sz w:val="24"/>
          <w:szCs w:val="24"/>
          <w:lang w:eastAsia="zh-CN"/>
        </w:rPr>
        <w:t>ских, исследовательских и других работ;</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Сервитут может быть срочным или постоянным.</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4.1. Срок установления публичного сервитута в отношении земельного участка, расположенного в границах земель, зарезервированных для государственных или мун</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ципальных нужд, не может превышать срок резервирования таких земель.</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5. Осуществление сервитута должно быть наименее обременительным для земел</w:t>
      </w:r>
      <w:r w:rsidRPr="00733AAB">
        <w:rPr>
          <w:rFonts w:ascii="Times New Roman" w:eastAsia="Times New Roman" w:hAnsi="Times New Roman" w:cs="Times New Roman"/>
          <w:sz w:val="24"/>
          <w:szCs w:val="24"/>
          <w:lang w:eastAsia="zh-CN"/>
        </w:rPr>
        <w:t>ь</w:t>
      </w:r>
      <w:r w:rsidRPr="00733AAB">
        <w:rPr>
          <w:rFonts w:ascii="Times New Roman" w:eastAsia="Times New Roman" w:hAnsi="Times New Roman" w:cs="Times New Roman"/>
          <w:sz w:val="24"/>
          <w:szCs w:val="24"/>
          <w:lang w:eastAsia="zh-CN"/>
        </w:rPr>
        <w:t>ного участка, в отношении которого он установлен.</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6. Собственник земельного участка, обремененного сервитутом, вправе требовать соразмерную плату от лиц, в интересах которых установлен сервитут, если иное не пред</w:t>
      </w:r>
      <w:r w:rsidRPr="00733AAB">
        <w:rPr>
          <w:rFonts w:ascii="Times New Roman" w:eastAsia="Times New Roman" w:hAnsi="Times New Roman" w:cs="Times New Roman"/>
          <w:sz w:val="24"/>
          <w:szCs w:val="24"/>
          <w:lang w:eastAsia="zh-CN"/>
        </w:rPr>
        <w:t>у</w:t>
      </w:r>
      <w:r w:rsidRPr="00733AAB">
        <w:rPr>
          <w:rFonts w:ascii="Times New Roman" w:eastAsia="Times New Roman" w:hAnsi="Times New Roman" w:cs="Times New Roman"/>
          <w:sz w:val="24"/>
          <w:szCs w:val="24"/>
          <w:lang w:eastAsia="zh-CN"/>
        </w:rPr>
        <w:t>смотрено федеральными законами.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В случаях, если установление публичного сервитута приводит к существенным з</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труднениям в использовании земельного участка, его собственник вправе требовать от о</w:t>
      </w:r>
      <w:r w:rsidRPr="00733AAB">
        <w:rPr>
          <w:rFonts w:ascii="Times New Roman" w:eastAsia="Times New Roman" w:hAnsi="Times New Roman" w:cs="Times New Roman"/>
          <w:sz w:val="24"/>
          <w:szCs w:val="24"/>
          <w:lang w:eastAsia="zh-CN"/>
        </w:rPr>
        <w:t>р</w:t>
      </w:r>
      <w:r w:rsidRPr="00733AAB">
        <w:rPr>
          <w:rFonts w:ascii="Times New Roman" w:eastAsia="Times New Roman" w:hAnsi="Times New Roman" w:cs="Times New Roman"/>
          <w:sz w:val="24"/>
          <w:szCs w:val="24"/>
          <w:lang w:eastAsia="zh-CN"/>
        </w:rPr>
        <w:t>гана государственной власти или органа местного самоуправления, установивших пу</w:t>
      </w:r>
      <w:r w:rsidRPr="00733AAB">
        <w:rPr>
          <w:rFonts w:ascii="Times New Roman" w:eastAsia="Times New Roman" w:hAnsi="Times New Roman" w:cs="Times New Roman"/>
          <w:sz w:val="24"/>
          <w:szCs w:val="24"/>
          <w:lang w:eastAsia="zh-CN"/>
        </w:rPr>
        <w:t>б</w:t>
      </w:r>
      <w:r w:rsidRPr="00733AAB">
        <w:rPr>
          <w:rFonts w:ascii="Times New Roman" w:eastAsia="Times New Roman" w:hAnsi="Times New Roman" w:cs="Times New Roman"/>
          <w:sz w:val="24"/>
          <w:szCs w:val="24"/>
          <w:lang w:eastAsia="zh-CN"/>
        </w:rPr>
        <w:t>личный сервитут, соразмерную плату.</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8. Лица, права и законные интересы которых затрагиваются установлением пу</w:t>
      </w:r>
      <w:r w:rsidRPr="00733AAB">
        <w:rPr>
          <w:rFonts w:ascii="Times New Roman" w:eastAsia="Times New Roman" w:hAnsi="Times New Roman" w:cs="Times New Roman"/>
          <w:sz w:val="24"/>
          <w:szCs w:val="24"/>
          <w:lang w:eastAsia="zh-CN"/>
        </w:rPr>
        <w:t>б</w:t>
      </w:r>
      <w:r w:rsidRPr="00733AAB">
        <w:rPr>
          <w:rFonts w:ascii="Times New Roman" w:eastAsia="Times New Roman" w:hAnsi="Times New Roman" w:cs="Times New Roman"/>
          <w:sz w:val="24"/>
          <w:szCs w:val="24"/>
          <w:lang w:eastAsia="zh-CN"/>
        </w:rPr>
        <w:t>личного сервитута, могут осуществлять защиту своих прав в судебном порядке.</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9. Сервитуты подлежат государственной регистрации в соответствии с Федерал</w:t>
      </w:r>
      <w:r w:rsidRPr="00733AAB">
        <w:rPr>
          <w:rFonts w:ascii="Times New Roman" w:eastAsia="Times New Roman" w:hAnsi="Times New Roman" w:cs="Times New Roman"/>
          <w:sz w:val="24"/>
          <w:szCs w:val="24"/>
          <w:lang w:eastAsia="zh-CN"/>
        </w:rPr>
        <w:t>ь</w:t>
      </w:r>
      <w:r w:rsidRPr="00733AAB">
        <w:rPr>
          <w:rFonts w:ascii="Times New Roman" w:eastAsia="Times New Roman" w:hAnsi="Times New Roman" w:cs="Times New Roman"/>
          <w:sz w:val="24"/>
          <w:szCs w:val="24"/>
          <w:lang w:eastAsia="zh-CN"/>
        </w:rPr>
        <w:t>ным законом «О государственной регистрации недвижимости».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10. Порядок, условия и случаи установления сервитутов в отношении земельных участков в границах полос отвода автомобильных дорог для прокладки, переноса, пер</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устройства инженерных коммуникаций, их эксплуатации, а также для строительства, р</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конструкции, капитального ремонта объектов дорожного сервиса, их эксплуатации, ра</w:t>
      </w:r>
      <w:r w:rsidRPr="00733AAB">
        <w:rPr>
          <w:rFonts w:ascii="Times New Roman" w:eastAsia="Times New Roman" w:hAnsi="Times New Roman" w:cs="Times New Roman"/>
          <w:sz w:val="24"/>
          <w:szCs w:val="24"/>
          <w:lang w:eastAsia="zh-CN"/>
        </w:rPr>
        <w:t>з</w:t>
      </w:r>
      <w:r w:rsidRPr="00733AAB">
        <w:rPr>
          <w:rFonts w:ascii="Times New Roman" w:eastAsia="Times New Roman" w:hAnsi="Times New Roman" w:cs="Times New Roman"/>
          <w:sz w:val="24"/>
          <w:szCs w:val="24"/>
          <w:lang w:eastAsia="zh-CN"/>
        </w:rPr>
        <w:t xml:space="preserve">мещения и эксплуатации </w:t>
      </w:r>
      <w:r w:rsidRPr="00733AAB">
        <w:rPr>
          <w:rFonts w:ascii="Times New Roman" w:eastAsia="Times New Roman" w:hAnsi="Times New Roman" w:cs="Times New Roman"/>
          <w:spacing w:val="2"/>
          <w:sz w:val="24"/>
          <w:szCs w:val="24"/>
          <w:lang w:eastAsia="zh-CN"/>
        </w:rPr>
        <w:t>рекламных конструкций устанавливаются Федеральным зак</w:t>
      </w:r>
      <w:r w:rsidRPr="00733AAB">
        <w:rPr>
          <w:rFonts w:ascii="Times New Roman" w:eastAsia="Times New Roman" w:hAnsi="Times New Roman" w:cs="Times New Roman"/>
          <w:spacing w:val="2"/>
          <w:sz w:val="24"/>
          <w:szCs w:val="24"/>
          <w:lang w:eastAsia="zh-CN"/>
        </w:rPr>
        <w:t>о</w:t>
      </w:r>
      <w:r w:rsidRPr="00733AAB">
        <w:rPr>
          <w:rFonts w:ascii="Times New Roman" w:eastAsia="Times New Roman" w:hAnsi="Times New Roman" w:cs="Times New Roman"/>
          <w:spacing w:val="2"/>
          <w:sz w:val="24"/>
          <w:szCs w:val="24"/>
          <w:lang w:eastAsia="zh-CN"/>
        </w:rPr>
        <w:t>ном от 8 ноября 2007 года</w:t>
      </w:r>
      <w:r w:rsidRPr="00733AAB">
        <w:rPr>
          <w:rFonts w:ascii="Times New Roman" w:eastAsia="Times New Roman" w:hAnsi="Times New Roman" w:cs="Times New Roman"/>
          <w:sz w:val="24"/>
          <w:szCs w:val="24"/>
          <w:lang w:eastAsia="zh-CN"/>
        </w:rPr>
        <w:t xml:space="preserve"> № 257-ФЗ «Об автомобильных дорогах и о дорожной деятел</w:t>
      </w:r>
      <w:r w:rsidRPr="00733AAB">
        <w:rPr>
          <w:rFonts w:ascii="Times New Roman" w:eastAsia="Times New Roman" w:hAnsi="Times New Roman" w:cs="Times New Roman"/>
          <w:sz w:val="24"/>
          <w:szCs w:val="24"/>
          <w:lang w:eastAsia="zh-CN"/>
        </w:rPr>
        <w:t>ь</w:t>
      </w:r>
      <w:r w:rsidRPr="00733AAB">
        <w:rPr>
          <w:rFonts w:ascii="Times New Roman" w:eastAsia="Times New Roman" w:hAnsi="Times New Roman" w:cs="Times New Roman"/>
          <w:sz w:val="24"/>
          <w:szCs w:val="24"/>
          <w:lang w:eastAsia="zh-CN"/>
        </w:rPr>
        <w:t>ности в Российской Федерации и о внесении изменений в отдельные законодательные а</w:t>
      </w:r>
      <w:r w:rsidRPr="00733AAB">
        <w:rPr>
          <w:rFonts w:ascii="Times New Roman" w:eastAsia="Times New Roman" w:hAnsi="Times New Roman" w:cs="Times New Roman"/>
          <w:sz w:val="24"/>
          <w:szCs w:val="24"/>
          <w:lang w:eastAsia="zh-CN"/>
        </w:rPr>
        <w:t>к</w:t>
      </w:r>
      <w:r w:rsidRPr="00733AAB">
        <w:rPr>
          <w:rFonts w:ascii="Times New Roman" w:eastAsia="Times New Roman" w:hAnsi="Times New Roman" w:cs="Times New Roman"/>
          <w:sz w:val="24"/>
          <w:szCs w:val="24"/>
          <w:lang w:eastAsia="zh-CN"/>
        </w:rPr>
        <w:t>ты Российской Федерации».</w:t>
      </w:r>
    </w:p>
    <w:p w:rsidR="00733AAB" w:rsidRPr="00733AAB" w:rsidRDefault="00733AAB" w:rsidP="00733AAB">
      <w:pPr>
        <w:widowControl w:val="0"/>
        <w:spacing w:after="0" w:line="240" w:lineRule="auto"/>
        <w:rPr>
          <w:rFonts w:ascii="Times New Roman" w:eastAsia="Times New Roman" w:hAnsi="Times New Roman" w:cs="Times New Roman"/>
          <w:sz w:val="24"/>
          <w:szCs w:val="24"/>
          <w:lang w:eastAsia="zh-CN"/>
        </w:rPr>
      </w:pPr>
    </w:p>
    <w:p w:rsidR="00733AAB" w:rsidRPr="00733AAB" w:rsidRDefault="00733AAB" w:rsidP="00733AAB">
      <w:pPr>
        <w:widowControl w:val="0"/>
        <w:spacing w:after="0" w:line="240" w:lineRule="auto"/>
        <w:ind w:firstLine="709"/>
        <w:jc w:val="both"/>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t>Статья 13. Ограничение прав на землю</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Права на землю могут быть ограничены по основаниям, установленным Земел</w:t>
      </w:r>
      <w:r w:rsidRPr="00733AAB">
        <w:rPr>
          <w:rFonts w:ascii="Times New Roman" w:eastAsia="Times New Roman" w:hAnsi="Times New Roman" w:cs="Times New Roman"/>
          <w:sz w:val="24"/>
          <w:szCs w:val="24"/>
          <w:lang w:eastAsia="zh-CN"/>
        </w:rPr>
        <w:t>ь</w:t>
      </w:r>
      <w:r w:rsidRPr="00733AAB">
        <w:rPr>
          <w:rFonts w:ascii="Times New Roman" w:eastAsia="Times New Roman" w:hAnsi="Times New Roman" w:cs="Times New Roman"/>
          <w:sz w:val="24"/>
          <w:szCs w:val="24"/>
          <w:lang w:eastAsia="zh-CN"/>
        </w:rPr>
        <w:t>ным кодексом Российской Федерации, федеральными законами.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Могут устанавливаться следующие ограничения прав на землю:</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особые условия использования земельных участков и режим хозяйственной де</w:t>
      </w:r>
      <w:r w:rsidRPr="00733AAB">
        <w:rPr>
          <w:rFonts w:ascii="Times New Roman" w:eastAsia="Times New Roman" w:hAnsi="Times New Roman" w:cs="Times New Roman"/>
          <w:sz w:val="24"/>
          <w:szCs w:val="24"/>
          <w:lang w:eastAsia="zh-CN"/>
        </w:rPr>
        <w:t>я</w:t>
      </w:r>
      <w:r w:rsidRPr="00733AAB">
        <w:rPr>
          <w:rFonts w:ascii="Times New Roman" w:eastAsia="Times New Roman" w:hAnsi="Times New Roman" w:cs="Times New Roman"/>
          <w:sz w:val="24"/>
          <w:szCs w:val="24"/>
          <w:lang w:eastAsia="zh-CN"/>
        </w:rPr>
        <w:t>тельности в охранных, санитарно-защитных зонах;</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особые условия охраны окружающей среды, в том числе животного и растител</w:t>
      </w:r>
      <w:r w:rsidRPr="00733AAB">
        <w:rPr>
          <w:rFonts w:ascii="Times New Roman" w:eastAsia="Times New Roman" w:hAnsi="Times New Roman" w:cs="Times New Roman"/>
          <w:sz w:val="24"/>
          <w:szCs w:val="24"/>
          <w:lang w:eastAsia="zh-CN"/>
        </w:rPr>
        <w:t>ь</w:t>
      </w:r>
      <w:r w:rsidRPr="00733AAB">
        <w:rPr>
          <w:rFonts w:ascii="Times New Roman" w:eastAsia="Times New Roman" w:hAnsi="Times New Roman" w:cs="Times New Roman"/>
          <w:sz w:val="24"/>
          <w:szCs w:val="24"/>
          <w:lang w:eastAsia="zh-CN"/>
        </w:rPr>
        <w:t>ного мира, памятников природы, истории и культуры, археологических объектов, сохр</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нения плодородного слоя почвы, естественной среды обитания, путей миграции диких животных;</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условия начала и завершения застройки или освоения земельного участка в т</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чение установленных сроков по согласованному в установленном порядке проекту, стро</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тельства, ремонта или содержания автомобильной дороги (участка автомобильной дороги) при предоставлении прав на земельный участок, находящийся в государственной или м</w:t>
      </w:r>
      <w:r w:rsidRPr="00733AAB">
        <w:rPr>
          <w:rFonts w:ascii="Times New Roman" w:eastAsia="Times New Roman" w:hAnsi="Times New Roman" w:cs="Times New Roman"/>
          <w:sz w:val="24"/>
          <w:szCs w:val="24"/>
          <w:lang w:eastAsia="zh-CN"/>
        </w:rPr>
        <w:t>у</w:t>
      </w:r>
      <w:r w:rsidRPr="00733AAB">
        <w:rPr>
          <w:rFonts w:ascii="Times New Roman" w:eastAsia="Times New Roman" w:hAnsi="Times New Roman" w:cs="Times New Roman"/>
          <w:sz w:val="24"/>
          <w:szCs w:val="24"/>
          <w:lang w:eastAsia="zh-CN"/>
        </w:rPr>
        <w:t>ниципальной собственности;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иные ограничения использования земельных участков в случаях, установленных Земельным кодексом Российской Федерации, федеральными законами.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Ограничения прав на землю устанавливаются актами исполнительных органов государственной власти, актами органов местного самоуправления, решением суда или в порядке, предусмотренном Земельным кодексом Российской Федерации для охранных зон.</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Ограничения прав на землю устанавливаются бессрочно или на определенный срок.</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 xml:space="preserve">5. Ограничения прав на землю сохраняются при переходе права собственности на </w:t>
      </w:r>
      <w:r w:rsidRPr="00733AAB">
        <w:rPr>
          <w:rFonts w:ascii="Times New Roman" w:eastAsia="Times New Roman" w:hAnsi="Times New Roman" w:cs="Times New Roman"/>
          <w:sz w:val="24"/>
          <w:szCs w:val="24"/>
          <w:lang w:eastAsia="zh-CN"/>
        </w:rPr>
        <w:lastRenderedPageBreak/>
        <w:t>земельный участок к другому лицу.</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6. Ограничение прав на землю подлежит государственной регистрации в случаях и в порядке, которые установлены федеральными законами.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7. Ограничение прав на землю может быть обжаловано лицом, чьи права огранич</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ны, в судебном порядке.</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8. Права собственников земельных участков, землепользователей, землевладельцев, арендаторов земельных участков на использование земельных участков могут быть огр</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ничены в связи с резервированием земель для государственных или муниципальных нужд в соответствии с федеральным законодательством.</w:t>
      </w:r>
    </w:p>
    <w:p w:rsidR="00733AAB" w:rsidRPr="00733AAB" w:rsidRDefault="00733AAB" w:rsidP="00733AAB">
      <w:pPr>
        <w:widowControl w:val="0"/>
        <w:spacing w:after="0" w:line="240" w:lineRule="auto"/>
        <w:rPr>
          <w:rFonts w:ascii="Times New Roman" w:eastAsia="Times New Roman" w:hAnsi="Times New Roman" w:cs="Times New Roman"/>
          <w:sz w:val="24"/>
          <w:szCs w:val="24"/>
          <w:lang w:eastAsia="zh-CN"/>
        </w:rPr>
      </w:pPr>
    </w:p>
    <w:p w:rsidR="00733AAB" w:rsidRPr="00733AAB" w:rsidRDefault="00733AAB" w:rsidP="00733AAB">
      <w:pPr>
        <w:widowControl w:val="0"/>
        <w:spacing w:after="0" w:line="240" w:lineRule="auto"/>
        <w:ind w:firstLine="709"/>
        <w:jc w:val="center"/>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t>Глава 2. Изменение видов разрешенного использования земельных участков и объектов капитального строительства физическими и юридическими лицами</w:t>
      </w:r>
    </w:p>
    <w:p w:rsidR="00733AAB" w:rsidRPr="00733AAB" w:rsidRDefault="00733AAB" w:rsidP="00733AAB">
      <w:pPr>
        <w:widowControl w:val="0"/>
        <w:spacing w:after="0" w:line="240" w:lineRule="auto"/>
        <w:jc w:val="both"/>
        <w:rPr>
          <w:rFonts w:ascii="Times New Roman" w:eastAsia="Times New Roman" w:hAnsi="Times New Roman" w:cs="Times New Roman"/>
          <w:sz w:val="24"/>
          <w:szCs w:val="24"/>
          <w:lang w:eastAsia="zh-CN"/>
        </w:rPr>
      </w:pP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Статья 14. Градостроительный регламент</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Градостроительным регламентом определяется правовой режим земельных уч</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стков, равно как всего, что находится над и под поверхностью земельных участков и и</w:t>
      </w:r>
      <w:r w:rsidRPr="00733AAB">
        <w:rPr>
          <w:rFonts w:ascii="Times New Roman" w:eastAsia="Times New Roman" w:hAnsi="Times New Roman" w:cs="Times New Roman"/>
          <w:sz w:val="24"/>
          <w:szCs w:val="24"/>
          <w:lang w:eastAsia="zh-CN"/>
        </w:rPr>
        <w:t>с</w:t>
      </w:r>
      <w:r w:rsidRPr="00733AAB">
        <w:rPr>
          <w:rFonts w:ascii="Times New Roman" w:eastAsia="Times New Roman" w:hAnsi="Times New Roman" w:cs="Times New Roman"/>
          <w:sz w:val="24"/>
          <w:szCs w:val="24"/>
          <w:lang w:eastAsia="zh-CN"/>
        </w:rPr>
        <w:t>пользуется в процессе их застройки и последующей эксплуатации объектов капитального строительства.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Градостроительные регламенты устанавливаются с учетом:</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фактического использования земельных участков и объектов капитального строительства в границах территориальной зоны;</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возможности сочетания в пределах одной территориальной зоны различных в</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дов существующего и планируемого использования земельных участков и объектов кап</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тального строительства;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видов территориальных зон;</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5) требований охраны объектов культурного наследия, а также особо охраняемых природных территорий, иных природных объектов.</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Действие градостроительного регламента не распространяется на земельные уч</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стки: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в границах территорий памятников и ансамблей, включенных в единый госуда</w:t>
      </w:r>
      <w:r w:rsidRPr="00733AAB">
        <w:rPr>
          <w:rFonts w:ascii="Times New Roman" w:eastAsia="Times New Roman" w:hAnsi="Times New Roman" w:cs="Times New Roman"/>
          <w:sz w:val="24"/>
          <w:szCs w:val="24"/>
          <w:lang w:eastAsia="zh-CN"/>
        </w:rPr>
        <w:t>р</w:t>
      </w:r>
      <w:r w:rsidRPr="00733AAB">
        <w:rPr>
          <w:rFonts w:ascii="Times New Roman" w:eastAsia="Times New Roman" w:hAnsi="Times New Roman" w:cs="Times New Roman"/>
          <w:sz w:val="24"/>
          <w:szCs w:val="24"/>
          <w:lang w:eastAsia="zh-CN"/>
        </w:rPr>
        <w:t>ственный реестр объектов культурного наследия (памятников истории и культуры) нар</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нии которых принимаются в порядке, установленном законодательством Российской Ф</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дерации об охране объектов культурного наследия;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в границах территорий общего пользования;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предназначенные для размещения линейных объектов и (или) занятые линейн</w:t>
      </w:r>
      <w:r w:rsidRPr="00733AAB">
        <w:rPr>
          <w:rFonts w:ascii="Times New Roman" w:eastAsia="Times New Roman" w:hAnsi="Times New Roman" w:cs="Times New Roman"/>
          <w:sz w:val="24"/>
          <w:szCs w:val="24"/>
          <w:lang w:eastAsia="zh-CN"/>
        </w:rPr>
        <w:t>ы</w:t>
      </w:r>
      <w:r w:rsidRPr="00733AAB">
        <w:rPr>
          <w:rFonts w:ascii="Times New Roman" w:eastAsia="Times New Roman" w:hAnsi="Times New Roman" w:cs="Times New Roman"/>
          <w:sz w:val="24"/>
          <w:szCs w:val="24"/>
          <w:lang w:eastAsia="zh-CN"/>
        </w:rPr>
        <w:t>ми объектами;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предоставленные для добычи полезных ископаемых.</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5.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виями использования территорий градостроительные регламенты устанавливаются в с</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ответствии с законодательством Российской Федерации.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6.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родных территорий (за исключением земель лечебно-оздоровительных местностей и к</w:t>
      </w:r>
      <w:r w:rsidRPr="00733AAB">
        <w:rPr>
          <w:rFonts w:ascii="Times New Roman" w:eastAsia="Times New Roman" w:hAnsi="Times New Roman" w:cs="Times New Roman"/>
          <w:sz w:val="24"/>
          <w:szCs w:val="24"/>
          <w:lang w:eastAsia="zh-CN"/>
        </w:rPr>
        <w:t>у</w:t>
      </w:r>
      <w:r w:rsidRPr="00733AAB">
        <w:rPr>
          <w:rFonts w:ascii="Times New Roman" w:eastAsia="Times New Roman" w:hAnsi="Times New Roman" w:cs="Times New Roman"/>
          <w:sz w:val="24"/>
          <w:szCs w:val="24"/>
          <w:lang w:eastAsia="zh-CN"/>
        </w:rPr>
        <w:lastRenderedPageBreak/>
        <w:t>рортов), сельскохозяйственных угодий в составе земель сельскохозяйственного назнач</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ния, земельных участков, расположенных в границах особых экономических зон и терр</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торий опережающего социально-экономического развития.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7.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w:t>
      </w:r>
      <w:r w:rsidRPr="00733AAB">
        <w:rPr>
          <w:rFonts w:ascii="Times New Roman" w:eastAsia="Times New Roman" w:hAnsi="Times New Roman" w:cs="Times New Roman"/>
          <w:sz w:val="24"/>
          <w:szCs w:val="24"/>
          <w:lang w:eastAsia="zh-CN"/>
        </w:rPr>
        <w:t>с</w:t>
      </w:r>
      <w:r w:rsidRPr="00733AAB">
        <w:rPr>
          <w:rFonts w:ascii="Times New Roman" w:eastAsia="Times New Roman" w:hAnsi="Times New Roman" w:cs="Times New Roman"/>
          <w:sz w:val="24"/>
          <w:szCs w:val="24"/>
          <w:lang w:eastAsia="zh-CN"/>
        </w:rPr>
        <w:t>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рации или уполномоченными органами местного самоуправления в соответствии с фед</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ральными законами. Использование земельных участков в границах особых экономич</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ских зон определяется органами управления особыми экономическими зонами.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8. Земельные участки или объекты капитального строительства, виды разрешенн</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го использования, предельные (минимальные и (или) максимальные) размеры и предел</w:t>
      </w:r>
      <w:r w:rsidRPr="00733AAB">
        <w:rPr>
          <w:rFonts w:ascii="Times New Roman" w:eastAsia="Times New Roman" w:hAnsi="Times New Roman" w:cs="Times New Roman"/>
          <w:sz w:val="24"/>
          <w:szCs w:val="24"/>
          <w:lang w:eastAsia="zh-CN"/>
        </w:rPr>
        <w:t>ь</w:t>
      </w:r>
      <w:r w:rsidRPr="00733AAB">
        <w:rPr>
          <w:rFonts w:ascii="Times New Roman" w:eastAsia="Times New Roman" w:hAnsi="Times New Roman" w:cs="Times New Roman"/>
          <w:sz w:val="24"/>
          <w:szCs w:val="24"/>
          <w:lang w:eastAsia="zh-CN"/>
        </w:rPr>
        <w:t>ные параметры которых не соответствуют градостроительному регламенту, могут испол</w:t>
      </w:r>
      <w:r w:rsidRPr="00733AAB">
        <w:rPr>
          <w:rFonts w:ascii="Times New Roman" w:eastAsia="Times New Roman" w:hAnsi="Times New Roman" w:cs="Times New Roman"/>
          <w:sz w:val="24"/>
          <w:szCs w:val="24"/>
          <w:lang w:eastAsia="zh-CN"/>
        </w:rPr>
        <w:t>ь</w:t>
      </w:r>
      <w:r w:rsidRPr="00733AAB">
        <w:rPr>
          <w:rFonts w:ascii="Times New Roman" w:eastAsia="Times New Roman" w:hAnsi="Times New Roman" w:cs="Times New Roman"/>
          <w:sz w:val="24"/>
          <w:szCs w:val="24"/>
          <w:lang w:eastAsia="zh-CN"/>
        </w:rPr>
        <w:t>зоваться без установления срока приведения их в соответствие с градостроительным ре</w:t>
      </w:r>
      <w:r w:rsidRPr="00733AAB">
        <w:rPr>
          <w:rFonts w:ascii="Times New Roman" w:eastAsia="Times New Roman" w:hAnsi="Times New Roman" w:cs="Times New Roman"/>
          <w:sz w:val="24"/>
          <w:szCs w:val="24"/>
          <w:lang w:eastAsia="zh-CN"/>
        </w:rPr>
        <w:t>г</w:t>
      </w:r>
      <w:r w:rsidRPr="00733AAB">
        <w:rPr>
          <w:rFonts w:ascii="Times New Roman" w:eastAsia="Times New Roman" w:hAnsi="Times New Roman" w:cs="Times New Roman"/>
          <w:sz w:val="24"/>
          <w:szCs w:val="24"/>
          <w:lang w:eastAsia="zh-CN"/>
        </w:rPr>
        <w:t>ламентом, за исключением случаев, если использование таких земельных участков и об</w:t>
      </w:r>
      <w:r w:rsidRPr="00733AAB">
        <w:rPr>
          <w:rFonts w:ascii="Times New Roman" w:eastAsia="Times New Roman" w:hAnsi="Times New Roman" w:cs="Times New Roman"/>
          <w:sz w:val="24"/>
          <w:szCs w:val="24"/>
          <w:lang w:eastAsia="zh-CN"/>
        </w:rPr>
        <w:t>ъ</w:t>
      </w:r>
      <w:r w:rsidRPr="00733AAB">
        <w:rPr>
          <w:rFonts w:ascii="Times New Roman" w:eastAsia="Times New Roman" w:hAnsi="Times New Roman" w:cs="Times New Roman"/>
          <w:sz w:val="24"/>
          <w:szCs w:val="24"/>
          <w:lang w:eastAsia="zh-CN"/>
        </w:rPr>
        <w:t>ектов капитального строительства опасно для жизни или здоровья человека, для окр</w:t>
      </w:r>
      <w:r w:rsidRPr="00733AAB">
        <w:rPr>
          <w:rFonts w:ascii="Times New Roman" w:eastAsia="Times New Roman" w:hAnsi="Times New Roman" w:cs="Times New Roman"/>
          <w:sz w:val="24"/>
          <w:szCs w:val="24"/>
          <w:lang w:eastAsia="zh-CN"/>
        </w:rPr>
        <w:t>у</w:t>
      </w:r>
      <w:r w:rsidRPr="00733AAB">
        <w:rPr>
          <w:rFonts w:ascii="Times New Roman" w:eastAsia="Times New Roman" w:hAnsi="Times New Roman" w:cs="Times New Roman"/>
          <w:sz w:val="24"/>
          <w:szCs w:val="24"/>
          <w:lang w:eastAsia="zh-CN"/>
        </w:rPr>
        <w:t>жающей среды, объектов культурного наследия.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9. Реконструкция указанных в части 8 настоящей статьи объектов капитального строительства может осуществляться только путем приведения таких объектов в соотве</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ствие с градостроительным регламентом или путем уменьшения их несоответствия пр</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дельным параметрам разрешенного строительства, реконструкции. Изменение видов ра</w:t>
      </w:r>
      <w:r w:rsidRPr="00733AAB">
        <w:rPr>
          <w:rFonts w:ascii="Times New Roman" w:eastAsia="Times New Roman" w:hAnsi="Times New Roman" w:cs="Times New Roman"/>
          <w:sz w:val="24"/>
          <w:szCs w:val="24"/>
          <w:lang w:eastAsia="zh-CN"/>
        </w:rPr>
        <w:t>з</w:t>
      </w:r>
      <w:r w:rsidRPr="00733AAB">
        <w:rPr>
          <w:rFonts w:ascii="Times New Roman" w:eastAsia="Times New Roman" w:hAnsi="Times New Roman" w:cs="Times New Roman"/>
          <w:sz w:val="24"/>
          <w:szCs w:val="24"/>
          <w:lang w:eastAsia="zh-CN"/>
        </w:rPr>
        <w:t>решенного использования указанных земельных участков и объектов капитального стро</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тельства может осуществляться путем приведения их в соответствие с видами разреше</w:t>
      </w:r>
      <w:r w:rsidRPr="00733AAB">
        <w:rPr>
          <w:rFonts w:ascii="Times New Roman" w:eastAsia="Times New Roman" w:hAnsi="Times New Roman" w:cs="Times New Roman"/>
          <w:sz w:val="24"/>
          <w:szCs w:val="24"/>
          <w:lang w:eastAsia="zh-CN"/>
        </w:rPr>
        <w:t>н</w:t>
      </w:r>
      <w:r w:rsidRPr="00733AAB">
        <w:rPr>
          <w:rFonts w:ascii="Times New Roman" w:eastAsia="Times New Roman" w:hAnsi="Times New Roman" w:cs="Times New Roman"/>
          <w:sz w:val="24"/>
          <w:szCs w:val="24"/>
          <w:lang w:eastAsia="zh-CN"/>
        </w:rPr>
        <w:t>ного использования земельных участков и объектов капитального строительства, устано</w:t>
      </w:r>
      <w:r w:rsidRPr="00733AAB">
        <w:rPr>
          <w:rFonts w:ascii="Times New Roman" w:eastAsia="Times New Roman" w:hAnsi="Times New Roman" w:cs="Times New Roman"/>
          <w:sz w:val="24"/>
          <w:szCs w:val="24"/>
          <w:lang w:eastAsia="zh-CN"/>
        </w:rPr>
        <w:t>в</w:t>
      </w:r>
      <w:r w:rsidRPr="00733AAB">
        <w:rPr>
          <w:rFonts w:ascii="Times New Roman" w:eastAsia="Times New Roman" w:hAnsi="Times New Roman" w:cs="Times New Roman"/>
          <w:sz w:val="24"/>
          <w:szCs w:val="24"/>
          <w:lang w:eastAsia="zh-CN"/>
        </w:rPr>
        <w:t>ленными градостроительным регламентом.</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10. В случае, если использование указанных в части 8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вии с федеральными законами может быть наложен запрет на использование таких з</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мельных участков и объектов.</w:t>
      </w:r>
    </w:p>
    <w:p w:rsidR="00733AAB" w:rsidRPr="00733AAB" w:rsidRDefault="00733AAB" w:rsidP="00733AAB">
      <w:pPr>
        <w:widowControl w:val="0"/>
        <w:spacing w:after="0" w:line="240" w:lineRule="auto"/>
        <w:rPr>
          <w:rFonts w:ascii="Times New Roman" w:eastAsia="Times New Roman" w:hAnsi="Times New Roman" w:cs="Times New Roman"/>
          <w:sz w:val="24"/>
          <w:szCs w:val="24"/>
          <w:lang w:eastAsia="zh-CN"/>
        </w:rPr>
      </w:pPr>
    </w:p>
    <w:p w:rsidR="00733AAB" w:rsidRPr="00733AAB" w:rsidRDefault="00733AAB" w:rsidP="00733AAB">
      <w:pPr>
        <w:widowControl w:val="0"/>
        <w:spacing w:after="0" w:line="240" w:lineRule="auto"/>
        <w:ind w:firstLine="709"/>
        <w:jc w:val="both"/>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t>Статья 15. Виды разрешенного использования земельных участков и объектов капитального строительства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Разрешенное использование земельных участков и объектов капитального стро</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тельства может быть следующих видов:</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основные виды разрешенного использования;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условно разрешенные виды использования;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вспомогательные виды разрешенного использования, допустимые только в кач</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Применительно к каждой территориальной зоне устанавливаются виды разр</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шенного использования земельных участков и объектов капитального строительства.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2.1. Установление основных видов разрешенного использования земельных учас</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ков и объектов капитального строительства является обязательным применительно к ка</w:t>
      </w:r>
      <w:r w:rsidRPr="00733AAB">
        <w:rPr>
          <w:rFonts w:ascii="Times New Roman" w:eastAsia="Times New Roman" w:hAnsi="Times New Roman" w:cs="Times New Roman"/>
          <w:sz w:val="24"/>
          <w:szCs w:val="24"/>
          <w:lang w:eastAsia="zh-CN"/>
        </w:rPr>
        <w:t>ж</w:t>
      </w:r>
      <w:r w:rsidRPr="00733AAB">
        <w:rPr>
          <w:rFonts w:ascii="Times New Roman" w:eastAsia="Times New Roman" w:hAnsi="Times New Roman" w:cs="Times New Roman"/>
          <w:sz w:val="24"/>
          <w:szCs w:val="24"/>
          <w:lang w:eastAsia="zh-CN"/>
        </w:rPr>
        <w:t>дой территориальной зоне, в отношении которой устанавливается градостроительный ре</w:t>
      </w:r>
      <w:r w:rsidRPr="00733AAB">
        <w:rPr>
          <w:rFonts w:ascii="Times New Roman" w:eastAsia="Times New Roman" w:hAnsi="Times New Roman" w:cs="Times New Roman"/>
          <w:sz w:val="24"/>
          <w:szCs w:val="24"/>
          <w:lang w:eastAsia="zh-CN"/>
        </w:rPr>
        <w:t>г</w:t>
      </w:r>
      <w:r w:rsidRPr="00733AAB">
        <w:rPr>
          <w:rFonts w:ascii="Times New Roman" w:eastAsia="Times New Roman" w:hAnsi="Times New Roman" w:cs="Times New Roman"/>
          <w:sz w:val="24"/>
          <w:szCs w:val="24"/>
          <w:lang w:eastAsia="zh-CN"/>
        </w:rPr>
        <w:t>ламент.</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Изменение одного вида разрешенного использования земельных участков и об</w:t>
      </w:r>
      <w:r w:rsidRPr="00733AAB">
        <w:rPr>
          <w:rFonts w:ascii="Times New Roman" w:eastAsia="Times New Roman" w:hAnsi="Times New Roman" w:cs="Times New Roman"/>
          <w:sz w:val="24"/>
          <w:szCs w:val="24"/>
          <w:lang w:eastAsia="zh-CN"/>
        </w:rPr>
        <w:t>ъ</w:t>
      </w:r>
      <w:r w:rsidRPr="00733AAB">
        <w:rPr>
          <w:rFonts w:ascii="Times New Roman" w:eastAsia="Times New Roman" w:hAnsi="Times New Roman" w:cs="Times New Roman"/>
          <w:sz w:val="24"/>
          <w:szCs w:val="24"/>
          <w:lang w:eastAsia="zh-CN"/>
        </w:rPr>
        <w:t>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Основные и вспомогательные виды разрешенного использования земельных уч</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 xml:space="preserve">стков и объектов капитального строительства правообладателями земельных участков и </w:t>
      </w:r>
      <w:r w:rsidRPr="00733AAB">
        <w:rPr>
          <w:rFonts w:ascii="Times New Roman" w:eastAsia="Times New Roman" w:hAnsi="Times New Roman" w:cs="Times New Roman"/>
          <w:sz w:val="24"/>
          <w:szCs w:val="24"/>
          <w:lang w:eastAsia="zh-CN"/>
        </w:rPr>
        <w:lastRenderedPageBreak/>
        <w:t>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w:t>
      </w:r>
      <w:r w:rsidRPr="00733AAB">
        <w:rPr>
          <w:rFonts w:ascii="Times New Roman" w:eastAsia="Times New Roman" w:hAnsi="Times New Roman" w:cs="Times New Roman"/>
          <w:sz w:val="24"/>
          <w:szCs w:val="24"/>
          <w:lang w:eastAsia="zh-CN"/>
        </w:rPr>
        <w:t>у</w:t>
      </w:r>
      <w:r w:rsidRPr="00733AAB">
        <w:rPr>
          <w:rFonts w:ascii="Times New Roman" w:eastAsia="Times New Roman" w:hAnsi="Times New Roman" w:cs="Times New Roman"/>
          <w:sz w:val="24"/>
          <w:szCs w:val="24"/>
          <w:lang w:eastAsia="zh-CN"/>
        </w:rPr>
        <w:t>дарственных и муниципальных унитарных предприятий, выбираются самостоятельно без дополнительных разрешений и согласования.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5. Решения об изменении одного вида разрешенного использования земельных уч</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стков и объектов капитального строительства, расположенных на землях, на которые де</w:t>
      </w:r>
      <w:r w:rsidRPr="00733AAB">
        <w:rPr>
          <w:rFonts w:ascii="Times New Roman" w:eastAsia="Times New Roman" w:hAnsi="Times New Roman" w:cs="Times New Roman"/>
          <w:sz w:val="24"/>
          <w:szCs w:val="24"/>
          <w:lang w:eastAsia="zh-CN"/>
        </w:rPr>
        <w:t>й</w:t>
      </w:r>
      <w:r w:rsidRPr="00733AAB">
        <w:rPr>
          <w:rFonts w:ascii="Times New Roman" w:eastAsia="Times New Roman" w:hAnsi="Times New Roman" w:cs="Times New Roman"/>
          <w:sz w:val="24"/>
          <w:szCs w:val="24"/>
          <w:lang w:eastAsia="zh-CN"/>
        </w:rPr>
        <w:t>ствие градостроительных регламентов не распространяется или для которых градостро</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тельные регламенты не устанавливаются, на другой вид такого использования приним</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ются в соответствии с федеральными законами.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6. Предоставление разрешения на условно разрешенный вид использования з</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мельного участка или объекта капитального строительства осуществляется в порядке, предусмотренном статьей 39 Градостроительного кодекса Российской Федерации.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7. Физическое или юридическое лицо вправе оспорить в суде решение о предоста</w:t>
      </w:r>
      <w:r w:rsidRPr="00733AAB">
        <w:rPr>
          <w:rFonts w:ascii="Times New Roman" w:eastAsia="Times New Roman" w:hAnsi="Times New Roman" w:cs="Times New Roman"/>
          <w:sz w:val="24"/>
          <w:szCs w:val="24"/>
          <w:lang w:eastAsia="zh-CN"/>
        </w:rPr>
        <w:t>в</w:t>
      </w:r>
      <w:r w:rsidRPr="00733AAB">
        <w:rPr>
          <w:rFonts w:ascii="Times New Roman" w:eastAsia="Times New Roman" w:hAnsi="Times New Roman" w:cs="Times New Roman"/>
          <w:sz w:val="24"/>
          <w:szCs w:val="24"/>
          <w:lang w:eastAsia="zh-CN"/>
        </w:rPr>
        <w:t>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rsidR="00733AAB" w:rsidRPr="00733AAB" w:rsidRDefault="00733AAB" w:rsidP="00733AAB">
      <w:pPr>
        <w:widowControl w:val="0"/>
        <w:spacing w:after="0" w:line="240" w:lineRule="auto"/>
        <w:rPr>
          <w:rFonts w:ascii="Times New Roman" w:eastAsia="Times New Roman" w:hAnsi="Times New Roman" w:cs="Times New Roman"/>
          <w:sz w:val="24"/>
          <w:szCs w:val="24"/>
          <w:lang w:eastAsia="zh-CN"/>
        </w:rPr>
      </w:pPr>
    </w:p>
    <w:p w:rsidR="00733AAB" w:rsidRPr="00733AAB" w:rsidRDefault="00733AAB" w:rsidP="00733AAB">
      <w:pPr>
        <w:widowControl w:val="0"/>
        <w:spacing w:after="0" w:line="240" w:lineRule="auto"/>
        <w:ind w:firstLine="709"/>
        <w:jc w:val="both"/>
        <w:rPr>
          <w:rFonts w:ascii="Times New Roman" w:eastAsia="Times New Roman" w:hAnsi="Times New Roman" w:cs="Times New Roman"/>
          <w:b/>
          <w:sz w:val="24"/>
          <w:szCs w:val="24"/>
          <w:lang w:eastAsia="zh-CN"/>
        </w:rPr>
      </w:pP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Статья 16. Предельные (минимальные и (или) максимальные) размеры з</w:t>
      </w:r>
      <w:r w:rsidRPr="00733AAB">
        <w:rPr>
          <w:rFonts w:ascii="Times New Roman" w:eastAsia="Times New Roman" w:hAnsi="Times New Roman" w:cs="Times New Roman"/>
          <w:b/>
          <w:sz w:val="24"/>
          <w:szCs w:val="24"/>
          <w:lang w:eastAsia="zh-CN"/>
        </w:rPr>
        <w:t>е</w:t>
      </w:r>
      <w:r w:rsidRPr="00733AAB">
        <w:rPr>
          <w:rFonts w:ascii="Times New Roman" w:eastAsia="Times New Roman" w:hAnsi="Times New Roman" w:cs="Times New Roman"/>
          <w:b/>
          <w:sz w:val="24"/>
          <w:szCs w:val="24"/>
          <w:lang w:eastAsia="zh-CN"/>
        </w:rPr>
        <w:t>мельных участков и предельные параметры разрешенного строительства, реконс</w:t>
      </w:r>
      <w:r w:rsidRPr="00733AAB">
        <w:rPr>
          <w:rFonts w:ascii="Times New Roman" w:eastAsia="Times New Roman" w:hAnsi="Times New Roman" w:cs="Times New Roman"/>
          <w:b/>
          <w:sz w:val="24"/>
          <w:szCs w:val="24"/>
          <w:lang w:eastAsia="zh-CN"/>
        </w:rPr>
        <w:t>т</w:t>
      </w:r>
      <w:r w:rsidRPr="00733AAB">
        <w:rPr>
          <w:rFonts w:ascii="Times New Roman" w:eastAsia="Times New Roman" w:hAnsi="Times New Roman" w:cs="Times New Roman"/>
          <w:b/>
          <w:sz w:val="24"/>
          <w:szCs w:val="24"/>
          <w:lang w:eastAsia="zh-CN"/>
        </w:rPr>
        <w:t>рукции объектов капитального строительства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w:t>
      </w:r>
      <w:r w:rsidRPr="00733AAB">
        <w:rPr>
          <w:rFonts w:ascii="Times New Roman" w:eastAsia="Times New Roman" w:hAnsi="Times New Roman" w:cs="Times New Roman"/>
          <w:sz w:val="24"/>
          <w:szCs w:val="24"/>
          <w:lang w:eastAsia="zh-CN"/>
        </w:rPr>
        <w:t>ь</w:t>
      </w:r>
      <w:r w:rsidRPr="00733AAB">
        <w:rPr>
          <w:rFonts w:ascii="Times New Roman" w:eastAsia="Times New Roman" w:hAnsi="Times New Roman" w:cs="Times New Roman"/>
          <w:sz w:val="24"/>
          <w:szCs w:val="24"/>
          <w:lang w:eastAsia="zh-CN"/>
        </w:rPr>
        <w:t>ного строительства включают в себя: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предельные (минимальные и (или) максимальные) размеры земельных участков, в том числе их площадь;</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но строительство зданий, строений, сооружений;</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предельное количество этажей или предельную высоту зданий, строений, с</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оружений;</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1.1.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w:t>
      </w:r>
      <w:r w:rsidRPr="00733AAB">
        <w:rPr>
          <w:rFonts w:ascii="Times New Roman" w:eastAsia="Times New Roman" w:hAnsi="Times New Roman" w:cs="Times New Roman"/>
          <w:sz w:val="24"/>
          <w:szCs w:val="24"/>
          <w:lang w:eastAsia="zh-CN"/>
        </w:rPr>
        <w:t>ь</w:t>
      </w:r>
      <w:r w:rsidRPr="00733AAB">
        <w:rPr>
          <w:rFonts w:ascii="Times New Roman" w:eastAsia="Times New Roman" w:hAnsi="Times New Roman" w:cs="Times New Roman"/>
          <w:sz w:val="24"/>
          <w:szCs w:val="24"/>
          <w:lang w:eastAsia="zh-CN"/>
        </w:rPr>
        <w:t xml:space="preserve">ные) </w:t>
      </w:r>
      <w:r w:rsidRPr="00733AAB">
        <w:rPr>
          <w:rFonts w:ascii="Times New Roman" w:eastAsia="Times New Roman" w:hAnsi="Times New Roman" w:cs="Times New Roman"/>
          <w:spacing w:val="-2"/>
          <w:sz w:val="24"/>
          <w:szCs w:val="24"/>
          <w:lang w:eastAsia="zh-CN"/>
        </w:rPr>
        <w:t>размеры земельных участков, в том числе их площадь, и (или) предусмотренные пун</w:t>
      </w:r>
      <w:r w:rsidRPr="00733AAB">
        <w:rPr>
          <w:rFonts w:ascii="Times New Roman" w:eastAsia="Times New Roman" w:hAnsi="Times New Roman" w:cs="Times New Roman"/>
          <w:spacing w:val="-2"/>
          <w:sz w:val="24"/>
          <w:szCs w:val="24"/>
          <w:lang w:eastAsia="zh-CN"/>
        </w:rPr>
        <w:t>к</w:t>
      </w:r>
      <w:r w:rsidRPr="00733AAB">
        <w:rPr>
          <w:rFonts w:ascii="Times New Roman" w:eastAsia="Times New Roman" w:hAnsi="Times New Roman" w:cs="Times New Roman"/>
          <w:spacing w:val="-2"/>
          <w:sz w:val="24"/>
          <w:szCs w:val="24"/>
          <w:lang w:eastAsia="zh-CN"/>
        </w:rPr>
        <w:t>тами 2-4</w:t>
      </w:r>
      <w:r w:rsidRPr="00733AAB">
        <w:rPr>
          <w:rFonts w:ascii="Times New Roman" w:eastAsia="Times New Roman" w:hAnsi="Times New Roman" w:cs="Times New Roman"/>
          <w:sz w:val="24"/>
          <w:szCs w:val="24"/>
          <w:lang w:eastAsia="zh-CN"/>
        </w:rPr>
        <w:t xml:space="preserve"> части 1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w:t>
      </w:r>
      <w:r w:rsidRPr="00733AAB">
        <w:rPr>
          <w:rFonts w:ascii="Times New Roman" w:eastAsia="Times New Roman" w:hAnsi="Times New Roman" w:cs="Times New Roman"/>
          <w:sz w:val="24"/>
          <w:szCs w:val="24"/>
          <w:lang w:eastAsia="zh-CN"/>
        </w:rPr>
        <w:t>ь</w:t>
      </w:r>
      <w:r w:rsidRPr="00733AAB">
        <w:rPr>
          <w:rFonts w:ascii="Times New Roman" w:eastAsia="Times New Roman" w:hAnsi="Times New Roman" w:cs="Times New Roman"/>
          <w:sz w:val="24"/>
          <w:szCs w:val="24"/>
          <w:lang w:eastAsia="zh-CN"/>
        </w:rPr>
        <w:t>ном регламенте применительно к этой территориальной зоне указывается, что такие пр</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тельства не подлежат установлению.</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1.2. Наряду с указанными в пунктах 2-4 части 1 настоящей статьи предельными п</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раметрами разрешенного строительства, реконструкции объектов капитального стро</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тельства в градостроительном регламенте могут быть установлены иные предельные п</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раметры разрешенного строительства, реконструкции объектов капитального строител</w:t>
      </w:r>
      <w:r w:rsidRPr="00733AAB">
        <w:rPr>
          <w:rFonts w:ascii="Times New Roman" w:eastAsia="Times New Roman" w:hAnsi="Times New Roman" w:cs="Times New Roman"/>
          <w:sz w:val="24"/>
          <w:szCs w:val="24"/>
          <w:lang w:eastAsia="zh-CN"/>
        </w:rPr>
        <w:t>ь</w:t>
      </w:r>
      <w:r w:rsidRPr="00733AAB">
        <w:rPr>
          <w:rFonts w:ascii="Times New Roman" w:eastAsia="Times New Roman" w:hAnsi="Times New Roman" w:cs="Times New Roman"/>
          <w:sz w:val="24"/>
          <w:szCs w:val="24"/>
          <w:lang w:eastAsia="zh-CN"/>
        </w:rPr>
        <w:t>ства.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Применительно к каждой территориальной зоне устанавливаются указанные в части 1 настоящей статьи размеры и параметры, их сочетания.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2.1. Предельные параметры разрешенного строительства или реконструкции объе</w:t>
      </w:r>
      <w:r w:rsidRPr="00733AAB">
        <w:rPr>
          <w:rFonts w:ascii="Times New Roman" w:eastAsia="Times New Roman" w:hAnsi="Times New Roman" w:cs="Times New Roman"/>
          <w:sz w:val="24"/>
          <w:szCs w:val="24"/>
          <w:lang w:eastAsia="zh-CN"/>
        </w:rPr>
        <w:t>к</w:t>
      </w:r>
      <w:r w:rsidRPr="00733AAB">
        <w:rPr>
          <w:rFonts w:ascii="Times New Roman" w:eastAsia="Times New Roman" w:hAnsi="Times New Roman" w:cs="Times New Roman"/>
          <w:sz w:val="24"/>
          <w:szCs w:val="24"/>
          <w:lang w:eastAsia="zh-CN"/>
        </w:rPr>
        <w:t>тов капитального строительства в составе градостроительного регламента, установленн</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го применительно к территориальной зоне, расположенной в границах территории ист</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lastRenderedPageBreak/>
        <w:t>рического поселения федерального или регионального значения, должны включать в себя требования к архитектурным решениям объектов капитального строительства. Требования к архитектурным решениям объектов капитального строительства могут включать в себя требования к цветовому решению внешнего облика объекта капитального строительства, к строительным материалам, определяющим внешний облик объекта капитального стро</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тельства, требования к объемно-пространственным, архитектурно-стилистическим и иным характеристикам объекта капитального строительства, влияющим на его внешний облик и (или) на композицию и силуэт застройки исторического поселения.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тельства, но с различными предельными (минимальными и (или) максимальными) разм</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рами земельных участков и предельными параметрами разрешенного строительства, р</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конструкции объектов капитального строительства и сочетаниями таких размеров и пар</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метров.</w:t>
      </w:r>
    </w:p>
    <w:p w:rsidR="00733AAB" w:rsidRPr="00733AAB" w:rsidRDefault="00733AAB" w:rsidP="00733AAB">
      <w:pPr>
        <w:widowControl w:val="0"/>
        <w:spacing w:after="0" w:line="240" w:lineRule="auto"/>
        <w:rPr>
          <w:rFonts w:ascii="Times New Roman" w:eastAsia="Times New Roman" w:hAnsi="Times New Roman" w:cs="Times New Roman"/>
          <w:sz w:val="24"/>
          <w:szCs w:val="24"/>
          <w:lang w:eastAsia="zh-CN"/>
        </w:rPr>
      </w:pPr>
    </w:p>
    <w:p w:rsidR="00733AAB" w:rsidRPr="00733AAB" w:rsidRDefault="00733AAB" w:rsidP="00733AAB">
      <w:pPr>
        <w:widowControl w:val="0"/>
        <w:spacing w:after="0" w:line="240" w:lineRule="auto"/>
        <w:ind w:firstLine="709"/>
        <w:jc w:val="both"/>
        <w:rPr>
          <w:rFonts w:ascii="Times New Roman" w:eastAsia="Times New Roman" w:hAnsi="Times New Roman" w:cs="Times New Roman"/>
          <w:b/>
          <w:sz w:val="24"/>
          <w:szCs w:val="24"/>
          <w:lang w:eastAsia="zh-CN"/>
        </w:rPr>
      </w:pPr>
    </w:p>
    <w:p w:rsidR="00733AAB" w:rsidRPr="00733AAB" w:rsidRDefault="00733AAB" w:rsidP="00733AAB">
      <w:pPr>
        <w:widowControl w:val="0"/>
        <w:spacing w:after="0" w:line="240" w:lineRule="auto"/>
        <w:ind w:firstLine="709"/>
        <w:jc w:val="both"/>
        <w:rPr>
          <w:rFonts w:ascii="Times New Roman" w:eastAsia="Times New Roman" w:hAnsi="Times New Roman" w:cs="Times New Roman"/>
          <w:b/>
          <w:sz w:val="24"/>
          <w:szCs w:val="24"/>
          <w:lang w:eastAsia="zh-CN"/>
        </w:rPr>
      </w:pPr>
    </w:p>
    <w:p w:rsidR="00733AAB" w:rsidRPr="00733AAB" w:rsidRDefault="00733AAB" w:rsidP="00733AAB">
      <w:pPr>
        <w:widowControl w:val="0"/>
        <w:spacing w:after="0" w:line="240" w:lineRule="auto"/>
        <w:ind w:firstLine="709"/>
        <w:jc w:val="both"/>
        <w:rPr>
          <w:rFonts w:ascii="Times New Roman" w:eastAsia="Times New Roman" w:hAnsi="Times New Roman" w:cs="Times New Roman"/>
          <w:b/>
          <w:sz w:val="24"/>
          <w:szCs w:val="24"/>
          <w:lang w:eastAsia="zh-CN"/>
        </w:rPr>
      </w:pPr>
    </w:p>
    <w:p w:rsidR="00733AAB" w:rsidRPr="00733AAB" w:rsidRDefault="00733AAB" w:rsidP="00733AAB">
      <w:pPr>
        <w:widowControl w:val="0"/>
        <w:spacing w:after="0" w:line="240" w:lineRule="auto"/>
        <w:ind w:firstLine="709"/>
        <w:jc w:val="both"/>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t>Статья 17. Порядок предоставления разрешения на условно разрешенный вид использования земельного участка или объекта капитального строительства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Физическое или юридическое лицо, заинтересованное в предоставлении разр</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шения на условно разрешенный вид использования земельного участка или объекта кап</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w:t>
      </w:r>
      <w:r w:rsidRPr="00733AAB">
        <w:rPr>
          <w:rFonts w:ascii="Times New Roman" w:eastAsia="Times New Roman" w:hAnsi="Times New Roman" w:cs="Times New Roman"/>
          <w:sz w:val="24"/>
          <w:szCs w:val="24"/>
          <w:lang w:eastAsia="zh-CN"/>
        </w:rPr>
        <w:t>ь</w:t>
      </w:r>
      <w:r w:rsidRPr="00733AAB">
        <w:rPr>
          <w:rFonts w:ascii="Times New Roman" w:eastAsia="Times New Roman" w:hAnsi="Times New Roman" w:cs="Times New Roman"/>
          <w:sz w:val="24"/>
          <w:szCs w:val="24"/>
          <w:lang w:eastAsia="zh-CN"/>
        </w:rPr>
        <w:t>зования в Комиссию.</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Проект решения о предоставлении разрешения на условно разрешенный вид и</w:t>
      </w:r>
      <w:r w:rsidRPr="00733AAB">
        <w:rPr>
          <w:rFonts w:ascii="Times New Roman" w:eastAsia="Times New Roman" w:hAnsi="Times New Roman" w:cs="Times New Roman"/>
          <w:sz w:val="24"/>
          <w:szCs w:val="24"/>
          <w:lang w:eastAsia="zh-CN"/>
        </w:rPr>
        <w:t>с</w:t>
      </w:r>
      <w:r w:rsidRPr="00733AAB">
        <w:rPr>
          <w:rFonts w:ascii="Times New Roman" w:eastAsia="Times New Roman" w:hAnsi="Times New Roman" w:cs="Times New Roman"/>
          <w:sz w:val="24"/>
          <w:szCs w:val="24"/>
          <w:lang w:eastAsia="zh-CN"/>
        </w:rPr>
        <w:t>пользования подлежит обсуждению на публичных слушаниях. Порядок организации и проведения публичных слушаний определяется уставом муниципального образования Красноармейский район и (или) нормативными правовыми актами представительного о</w:t>
      </w:r>
      <w:r w:rsidRPr="00733AAB">
        <w:rPr>
          <w:rFonts w:ascii="Times New Roman" w:eastAsia="Times New Roman" w:hAnsi="Times New Roman" w:cs="Times New Roman"/>
          <w:sz w:val="24"/>
          <w:szCs w:val="24"/>
          <w:lang w:eastAsia="zh-CN"/>
        </w:rPr>
        <w:t>р</w:t>
      </w:r>
      <w:r w:rsidRPr="00733AAB">
        <w:rPr>
          <w:rFonts w:ascii="Times New Roman" w:eastAsia="Times New Roman" w:hAnsi="Times New Roman" w:cs="Times New Roman"/>
          <w:sz w:val="24"/>
          <w:szCs w:val="24"/>
          <w:lang w:eastAsia="zh-CN"/>
        </w:rPr>
        <w:t>гана муниципального образования Красноармейский район с учетом положений статьи 5.1 Градостроительного кодекса российской Федерации и статьи 27 настоящих Правил.</w:t>
      </w:r>
    </w:p>
    <w:p w:rsidR="00733AAB" w:rsidRPr="00733AAB" w:rsidRDefault="00733AAB" w:rsidP="00733AAB">
      <w:pPr>
        <w:widowControl w:val="0"/>
        <w:spacing w:after="0" w:line="240" w:lineRule="auto"/>
        <w:rPr>
          <w:rFonts w:ascii="Times New Roman" w:eastAsia="Times New Roman" w:hAnsi="Times New Roman" w:cs="Times New Roman"/>
          <w:sz w:val="24"/>
          <w:szCs w:val="24"/>
          <w:lang w:eastAsia="zh-CN"/>
        </w:rPr>
      </w:pPr>
    </w:p>
    <w:p w:rsidR="00733AAB" w:rsidRPr="00733AAB" w:rsidRDefault="00733AAB" w:rsidP="00733AAB">
      <w:pPr>
        <w:widowControl w:val="0"/>
        <w:spacing w:after="0" w:line="240" w:lineRule="auto"/>
        <w:ind w:firstLine="709"/>
        <w:jc w:val="both"/>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t>Статья 18. Отклонение от предельных параметров разрешенного строител</w:t>
      </w:r>
      <w:r w:rsidRPr="00733AAB">
        <w:rPr>
          <w:rFonts w:ascii="Times New Roman" w:eastAsia="Times New Roman" w:hAnsi="Times New Roman" w:cs="Times New Roman"/>
          <w:b/>
          <w:sz w:val="24"/>
          <w:szCs w:val="24"/>
          <w:lang w:eastAsia="zh-CN"/>
        </w:rPr>
        <w:t>ь</w:t>
      </w:r>
      <w:r w:rsidRPr="00733AAB">
        <w:rPr>
          <w:rFonts w:ascii="Times New Roman" w:eastAsia="Times New Roman" w:hAnsi="Times New Roman" w:cs="Times New Roman"/>
          <w:b/>
          <w:sz w:val="24"/>
          <w:szCs w:val="24"/>
          <w:lang w:eastAsia="zh-CN"/>
        </w:rPr>
        <w:t>ства, реконструкции объектов капитального строительства.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w:t>
      </w:r>
      <w:r w:rsidRPr="00733AAB">
        <w:rPr>
          <w:rFonts w:ascii="Times New Roman" w:eastAsia="Times New Roman" w:hAnsi="Times New Roman" w:cs="Times New Roman"/>
          <w:sz w:val="24"/>
          <w:szCs w:val="24"/>
          <w:lang w:eastAsia="zh-CN"/>
        </w:rPr>
        <w:t>н</w:t>
      </w:r>
      <w:r w:rsidRPr="00733AAB">
        <w:rPr>
          <w:rFonts w:ascii="Times New Roman" w:eastAsia="Times New Roman" w:hAnsi="Times New Roman" w:cs="Times New Roman"/>
          <w:sz w:val="24"/>
          <w:szCs w:val="24"/>
          <w:lang w:eastAsia="zh-CN"/>
        </w:rPr>
        <w:t>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ров разрешенного строительства, реконструкции объектов капитального строительства.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Отклонение от предельных параметров разрешенного строительства, реконс</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Отклонение от предельных параметров разрешенного строительства, реконстру</w:t>
      </w:r>
      <w:r w:rsidRPr="00733AAB">
        <w:rPr>
          <w:rFonts w:ascii="Times New Roman" w:eastAsia="Times New Roman" w:hAnsi="Times New Roman" w:cs="Times New Roman"/>
          <w:sz w:val="24"/>
          <w:szCs w:val="24"/>
          <w:lang w:eastAsia="zh-CN"/>
        </w:rPr>
        <w:t>к</w:t>
      </w:r>
      <w:r w:rsidRPr="00733AAB">
        <w:rPr>
          <w:rFonts w:ascii="Times New Roman" w:eastAsia="Times New Roman" w:hAnsi="Times New Roman" w:cs="Times New Roman"/>
          <w:sz w:val="24"/>
          <w:szCs w:val="24"/>
          <w:lang w:eastAsia="zh-CN"/>
        </w:rPr>
        <w:t>ции объектов капитального строительства в части предельного количества этажей, пр</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дерального или регионального значения не допускается.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Заинтересованное в получении разрешения на отклонение от предельных пар</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Проект решения о предоставлении разрешения на отклонение от предельных п</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раметров разрешенного строительства, реконструкции объектов капитального строител</w:t>
      </w:r>
      <w:r w:rsidRPr="00733AAB">
        <w:rPr>
          <w:rFonts w:ascii="Times New Roman" w:eastAsia="Times New Roman" w:hAnsi="Times New Roman" w:cs="Times New Roman"/>
          <w:sz w:val="24"/>
          <w:szCs w:val="24"/>
          <w:lang w:eastAsia="zh-CN"/>
        </w:rPr>
        <w:t>ь</w:t>
      </w:r>
      <w:r w:rsidRPr="00733AAB">
        <w:rPr>
          <w:rFonts w:ascii="Times New Roman" w:eastAsia="Times New Roman" w:hAnsi="Times New Roman" w:cs="Times New Roman"/>
          <w:sz w:val="24"/>
          <w:szCs w:val="24"/>
          <w:lang w:eastAsia="zh-CN"/>
        </w:rPr>
        <w:lastRenderedPageBreak/>
        <w:t>ства подлежит обсуждению на публичных слушаниях, проводимых в порядке, определе</w:t>
      </w:r>
      <w:r w:rsidRPr="00733AAB">
        <w:rPr>
          <w:rFonts w:ascii="Times New Roman" w:eastAsia="Times New Roman" w:hAnsi="Times New Roman" w:cs="Times New Roman"/>
          <w:sz w:val="24"/>
          <w:szCs w:val="24"/>
          <w:lang w:eastAsia="zh-CN"/>
        </w:rPr>
        <w:t>н</w:t>
      </w:r>
      <w:r w:rsidRPr="00733AAB">
        <w:rPr>
          <w:rFonts w:ascii="Times New Roman" w:eastAsia="Times New Roman" w:hAnsi="Times New Roman" w:cs="Times New Roman"/>
          <w:sz w:val="24"/>
          <w:szCs w:val="24"/>
          <w:lang w:eastAsia="zh-CN"/>
        </w:rPr>
        <w:t>ном уставом муниципального образования Красноармейский район и (или) нормативными правовыми актами представительного органа муниципального образования Красноарме</w:t>
      </w:r>
      <w:r w:rsidRPr="00733AAB">
        <w:rPr>
          <w:rFonts w:ascii="Times New Roman" w:eastAsia="Times New Roman" w:hAnsi="Times New Roman" w:cs="Times New Roman"/>
          <w:sz w:val="24"/>
          <w:szCs w:val="24"/>
          <w:lang w:eastAsia="zh-CN"/>
        </w:rPr>
        <w:t>й</w:t>
      </w:r>
      <w:r w:rsidRPr="00733AAB">
        <w:rPr>
          <w:rFonts w:ascii="Times New Roman" w:eastAsia="Times New Roman" w:hAnsi="Times New Roman" w:cs="Times New Roman"/>
          <w:sz w:val="24"/>
          <w:szCs w:val="24"/>
          <w:lang w:eastAsia="zh-CN"/>
        </w:rPr>
        <w:t>ский район с учетом положений статьи 5.1 Градостроительного кодекса российской Фед</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рации и статьи 27 настоящих Правил. Расходы, связанные с организацией и проведением публичных слушаний по вопросу о предоставлении разрешения на отклонение от пр</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нии такого разрешения.</w:t>
      </w:r>
    </w:p>
    <w:p w:rsidR="00733AAB" w:rsidRPr="00733AAB" w:rsidRDefault="00733AAB" w:rsidP="00733AAB">
      <w:pPr>
        <w:widowControl w:val="0"/>
        <w:spacing w:after="0" w:line="240" w:lineRule="auto"/>
        <w:rPr>
          <w:rFonts w:ascii="Times New Roman" w:eastAsia="Times New Roman" w:hAnsi="Times New Roman" w:cs="Times New Roman"/>
          <w:sz w:val="24"/>
          <w:szCs w:val="24"/>
          <w:lang w:eastAsia="zh-CN"/>
        </w:rPr>
      </w:pPr>
    </w:p>
    <w:p w:rsidR="00733AAB" w:rsidRPr="00733AAB" w:rsidRDefault="00733AAB" w:rsidP="00733AAB">
      <w:pPr>
        <w:widowControl w:val="0"/>
        <w:spacing w:after="0" w:line="240" w:lineRule="auto"/>
        <w:ind w:firstLine="709"/>
        <w:jc w:val="center"/>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t>Глава 3. Подготовка документации по планировке территории</w:t>
      </w:r>
    </w:p>
    <w:p w:rsidR="00733AAB" w:rsidRPr="00733AAB" w:rsidRDefault="00733AAB" w:rsidP="00733AAB">
      <w:pPr>
        <w:widowControl w:val="0"/>
        <w:spacing w:after="0" w:line="240" w:lineRule="auto"/>
        <w:jc w:val="both"/>
        <w:rPr>
          <w:rFonts w:ascii="Times New Roman" w:eastAsia="Times New Roman" w:hAnsi="Times New Roman" w:cs="Times New Roman"/>
          <w:b/>
          <w:sz w:val="24"/>
          <w:szCs w:val="24"/>
          <w:lang w:eastAsia="zh-CN"/>
        </w:rPr>
      </w:pPr>
    </w:p>
    <w:p w:rsidR="00733AAB" w:rsidRPr="00733AAB" w:rsidRDefault="00733AAB" w:rsidP="00733AAB">
      <w:pPr>
        <w:widowControl w:val="0"/>
        <w:spacing w:after="0" w:line="240" w:lineRule="auto"/>
        <w:ind w:firstLine="709"/>
        <w:jc w:val="both"/>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t>Статья 19. Общие положения о планировке территории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Подготовка документации по планировке территории осуществляется в целях обеспечения устойчивого развития территорий,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w:t>
      </w:r>
      <w:r w:rsidRPr="00733AAB">
        <w:rPr>
          <w:rFonts w:ascii="Times New Roman" w:eastAsia="Times New Roman" w:hAnsi="Times New Roman" w:cs="Times New Roman"/>
          <w:sz w:val="24"/>
          <w:szCs w:val="24"/>
          <w:lang w:eastAsia="zh-CN"/>
        </w:rPr>
        <w:t>ь</w:t>
      </w:r>
      <w:r w:rsidRPr="00733AAB">
        <w:rPr>
          <w:rFonts w:ascii="Times New Roman" w:eastAsia="Times New Roman" w:hAnsi="Times New Roman" w:cs="Times New Roman"/>
          <w:sz w:val="24"/>
          <w:szCs w:val="24"/>
          <w:lang w:eastAsia="zh-CN"/>
        </w:rPr>
        <w:t>ных участков, предназначенных для строительства и размещения линейных объектов.</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Подготовка документации по планировке территории осуществляется в отнош</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нии застроенных или подлежащих застройке территорий.</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В случае установления границ незастроенных и не предназначенных для стро</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тельства земельных участков подготовка документации по планировке территории осущ</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ствляется в соответствии с земельным, водным, лесным и иным законодательством.</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При подготовке документации по планировке территории может осуществляться разработка проектов планировки территории, проектов межевания территории.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5. Подготовка проекта планировки территории и проекта межевания территории осуществляется в соответствии с системой координат, используемой для ведения Единого государственного реестра недвижимости.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6. Подготовка документации по планировке территории осуществляется в отнош</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нии выделяемых проектом планировки территории одного или нескольких смежных эл</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ментов планировочной структуры, определенных правилами землепользования и застро</w:t>
      </w:r>
      <w:r w:rsidRPr="00733AAB">
        <w:rPr>
          <w:rFonts w:ascii="Times New Roman" w:eastAsia="Times New Roman" w:hAnsi="Times New Roman" w:cs="Times New Roman"/>
          <w:sz w:val="24"/>
          <w:szCs w:val="24"/>
          <w:lang w:eastAsia="zh-CN"/>
        </w:rPr>
        <w:t>й</w:t>
      </w:r>
      <w:r w:rsidRPr="00733AAB">
        <w:rPr>
          <w:rFonts w:ascii="Times New Roman" w:eastAsia="Times New Roman" w:hAnsi="Times New Roman" w:cs="Times New Roman"/>
          <w:sz w:val="24"/>
          <w:szCs w:val="24"/>
          <w:lang w:eastAsia="zh-CN"/>
        </w:rPr>
        <w:t>ки территориальных зон и (или) установленных схемами территориального планирования муниципальных районов, генеральными планами поселений, городских округов функци</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нальных зон.</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7. При подготовке документации по планировке территории до установления гр</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ются в соответствии с законодательством Российской Федерации.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8. Подготовка графической части документации по планировке территории осущ</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ствляется: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в соответствии с системой координат, используемой для ведения Единого гос</w:t>
      </w:r>
      <w:r w:rsidRPr="00733AAB">
        <w:rPr>
          <w:rFonts w:ascii="Times New Roman" w:eastAsia="Times New Roman" w:hAnsi="Times New Roman" w:cs="Times New Roman"/>
          <w:sz w:val="24"/>
          <w:szCs w:val="24"/>
          <w:lang w:eastAsia="zh-CN"/>
        </w:rPr>
        <w:t>у</w:t>
      </w:r>
      <w:r w:rsidRPr="00733AAB">
        <w:rPr>
          <w:rFonts w:ascii="Times New Roman" w:eastAsia="Times New Roman" w:hAnsi="Times New Roman" w:cs="Times New Roman"/>
          <w:sz w:val="24"/>
          <w:szCs w:val="24"/>
          <w:lang w:eastAsia="zh-CN"/>
        </w:rPr>
        <w:t>дарственного реестра недвижимости;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с использованием цифровых топографических карт, цифровых топографических планов, требования к которым устанавливаются уполномоченным федеральным органом исполнительной власти.</w:t>
      </w:r>
    </w:p>
    <w:p w:rsidR="00733AAB" w:rsidRPr="00733AAB" w:rsidRDefault="00733AAB" w:rsidP="00733AAB">
      <w:pPr>
        <w:widowControl w:val="0"/>
        <w:spacing w:after="0" w:line="240" w:lineRule="auto"/>
        <w:rPr>
          <w:rFonts w:ascii="Times New Roman" w:eastAsia="Times New Roman" w:hAnsi="Times New Roman" w:cs="Times New Roman"/>
          <w:sz w:val="24"/>
          <w:szCs w:val="24"/>
          <w:lang w:eastAsia="zh-CN"/>
        </w:rPr>
      </w:pPr>
    </w:p>
    <w:p w:rsidR="00733AAB" w:rsidRPr="00733AAB" w:rsidRDefault="00733AAB" w:rsidP="00733AAB">
      <w:pPr>
        <w:widowControl w:val="0"/>
        <w:spacing w:after="0" w:line="240" w:lineRule="auto"/>
        <w:ind w:firstLine="709"/>
        <w:jc w:val="both"/>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t>Статья 20. Инженерные изыскания для подготовки документации по план</w:t>
      </w:r>
      <w:r w:rsidRPr="00733AAB">
        <w:rPr>
          <w:rFonts w:ascii="Times New Roman" w:eastAsia="Times New Roman" w:hAnsi="Times New Roman" w:cs="Times New Roman"/>
          <w:b/>
          <w:sz w:val="24"/>
          <w:szCs w:val="24"/>
          <w:lang w:eastAsia="zh-CN"/>
        </w:rPr>
        <w:t>и</w:t>
      </w:r>
      <w:r w:rsidRPr="00733AAB">
        <w:rPr>
          <w:rFonts w:ascii="Times New Roman" w:eastAsia="Times New Roman" w:hAnsi="Times New Roman" w:cs="Times New Roman"/>
          <w:b/>
          <w:sz w:val="24"/>
          <w:szCs w:val="24"/>
          <w:lang w:eastAsia="zh-CN"/>
        </w:rPr>
        <w:t>ровке территории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Подготовка документации по планировке территории осуществляется в соотве</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ствии с материалами и результатами инженерных изысканий в случаях, предусмотренных в соответствии с частью 2 настоящей статьи.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 xml:space="preserve">2. Виды инженерных изысканий, необходимых для подготовки документации по </w:t>
      </w:r>
      <w:r w:rsidRPr="00733AAB">
        <w:rPr>
          <w:rFonts w:ascii="Times New Roman" w:eastAsia="Times New Roman" w:hAnsi="Times New Roman" w:cs="Times New Roman"/>
          <w:sz w:val="24"/>
          <w:szCs w:val="24"/>
          <w:lang w:eastAsia="zh-CN"/>
        </w:rPr>
        <w:lastRenderedPageBreak/>
        <w:t>планировке территории, порядок их выполнения, а также случаи, при которых требуется их выполнение, устанавливаются Правительством Российской Федерации.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Состав материалов и результатов инженерных изысканий, подлежащих разм</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щению в информационных системах обеспечения градостроительной деятельности, фед</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ральной государственной информационной системе территориального планирования, г</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сударственном фонде материалов и данных инженерных изысканий, Едином государс</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венном фонде данных о состоянии окружающей среды, ее загрязнении, а также форма и порядок их представления устанавливаются Правительством Российской Федерации.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Инженерные изыскания для подготовки документации по планировке террит</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рии выполняются в целях получения: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материалов о природных условиях территории, в отношении которой осущест</w:t>
      </w:r>
      <w:r w:rsidRPr="00733AAB">
        <w:rPr>
          <w:rFonts w:ascii="Times New Roman" w:eastAsia="Times New Roman" w:hAnsi="Times New Roman" w:cs="Times New Roman"/>
          <w:sz w:val="24"/>
          <w:szCs w:val="24"/>
          <w:lang w:eastAsia="zh-CN"/>
        </w:rPr>
        <w:t>в</w:t>
      </w:r>
      <w:r w:rsidRPr="00733AAB">
        <w:rPr>
          <w:rFonts w:ascii="Times New Roman" w:eastAsia="Times New Roman" w:hAnsi="Times New Roman" w:cs="Times New Roman"/>
          <w:sz w:val="24"/>
          <w:szCs w:val="24"/>
          <w:lang w:eastAsia="zh-CN"/>
        </w:rPr>
        <w:t>ляется подготовка такой документации, и факторах техногенного воздействия на окр</w:t>
      </w:r>
      <w:r w:rsidRPr="00733AAB">
        <w:rPr>
          <w:rFonts w:ascii="Times New Roman" w:eastAsia="Times New Roman" w:hAnsi="Times New Roman" w:cs="Times New Roman"/>
          <w:sz w:val="24"/>
          <w:szCs w:val="24"/>
          <w:lang w:eastAsia="zh-CN"/>
        </w:rPr>
        <w:t>у</w:t>
      </w:r>
      <w:r w:rsidRPr="00733AAB">
        <w:rPr>
          <w:rFonts w:ascii="Times New Roman" w:eastAsia="Times New Roman" w:hAnsi="Times New Roman" w:cs="Times New Roman"/>
          <w:sz w:val="24"/>
          <w:szCs w:val="24"/>
          <w:lang w:eastAsia="zh-CN"/>
        </w:rPr>
        <w:t>жающую среду, прогнозов их изменения в целях обеспечения рационального и безопасн</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го использования указанной территории;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материалов, необходимых для установления границ зон планируемого размещ</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ния объектов капитального строительства, уточнения их предельных параметров, уст</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новления границ земельных участков;</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материалов, необходимых для обоснования проведения мероприятий по орган</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зации поверхностного стока вод, частичному или полному осушению территории и др</w:t>
      </w:r>
      <w:r w:rsidRPr="00733AAB">
        <w:rPr>
          <w:rFonts w:ascii="Times New Roman" w:eastAsia="Times New Roman" w:hAnsi="Times New Roman" w:cs="Times New Roman"/>
          <w:sz w:val="24"/>
          <w:szCs w:val="24"/>
          <w:lang w:eastAsia="zh-CN"/>
        </w:rPr>
        <w:t>у</w:t>
      </w:r>
      <w:r w:rsidRPr="00733AAB">
        <w:rPr>
          <w:rFonts w:ascii="Times New Roman" w:eastAsia="Times New Roman" w:hAnsi="Times New Roman" w:cs="Times New Roman"/>
          <w:sz w:val="24"/>
          <w:szCs w:val="24"/>
          <w:lang w:eastAsia="zh-CN"/>
        </w:rPr>
        <w:t>гих подобных мероприятий (далее – инженерная подготовка), инженерной защите и бл</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гоустройству территории.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5. Состав и объем инженерных изысканий для подготовки документации по план</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ровке территории, метод их выполнения устанавливаются с учетом требований технич</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ских регламентов программой инженерных изысканий, разработанной на основе задания лица, принявшего решение о подготовке документации по планировке территории в соо</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ветствии с Градостроительным кодексом Российской Федерации, в зависимости от вида и назначения объектов капитального строительства, размещение которых планируется в с</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ответствии с такой документацией, а также от сложности топографических, инженерно-геологических, экологических, гидрологических, метеорологических и климатических у</w:t>
      </w:r>
      <w:r w:rsidRPr="00733AAB">
        <w:rPr>
          <w:rFonts w:ascii="Times New Roman" w:eastAsia="Times New Roman" w:hAnsi="Times New Roman" w:cs="Times New Roman"/>
          <w:sz w:val="24"/>
          <w:szCs w:val="24"/>
          <w:lang w:eastAsia="zh-CN"/>
        </w:rPr>
        <w:t>с</w:t>
      </w:r>
      <w:r w:rsidRPr="00733AAB">
        <w:rPr>
          <w:rFonts w:ascii="Times New Roman" w:eastAsia="Times New Roman" w:hAnsi="Times New Roman" w:cs="Times New Roman"/>
          <w:sz w:val="24"/>
          <w:szCs w:val="24"/>
          <w:lang w:eastAsia="zh-CN"/>
        </w:rPr>
        <w:t>ловий территории, степени изученности указанных условий.</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6. Результаты инженерных изысканий, выполненных для подготовки документации по планировке территории, могут быть использованы для подготовки проектной докуме</w:t>
      </w:r>
      <w:r w:rsidRPr="00733AAB">
        <w:rPr>
          <w:rFonts w:ascii="Times New Roman" w:eastAsia="Times New Roman" w:hAnsi="Times New Roman" w:cs="Times New Roman"/>
          <w:sz w:val="24"/>
          <w:szCs w:val="24"/>
          <w:lang w:eastAsia="zh-CN"/>
        </w:rPr>
        <w:t>н</w:t>
      </w:r>
      <w:r w:rsidRPr="00733AAB">
        <w:rPr>
          <w:rFonts w:ascii="Times New Roman" w:eastAsia="Times New Roman" w:hAnsi="Times New Roman" w:cs="Times New Roman"/>
          <w:sz w:val="24"/>
          <w:szCs w:val="24"/>
          <w:lang w:eastAsia="zh-CN"/>
        </w:rPr>
        <w:t>тации объектов капитального строительства, размещаемых в соответствии с указанной документацией.</w:t>
      </w:r>
    </w:p>
    <w:p w:rsidR="00733AAB" w:rsidRPr="00733AAB" w:rsidRDefault="00733AAB" w:rsidP="00733AAB">
      <w:pPr>
        <w:widowControl w:val="0"/>
        <w:spacing w:after="0" w:line="240" w:lineRule="auto"/>
        <w:rPr>
          <w:rFonts w:ascii="Times New Roman" w:eastAsia="Times New Roman" w:hAnsi="Times New Roman" w:cs="Times New Roman"/>
          <w:sz w:val="24"/>
          <w:szCs w:val="24"/>
          <w:lang w:eastAsia="zh-CN"/>
        </w:rPr>
      </w:pPr>
    </w:p>
    <w:p w:rsidR="00733AAB" w:rsidRPr="00733AAB" w:rsidRDefault="00733AAB" w:rsidP="00733AAB">
      <w:pPr>
        <w:widowControl w:val="0"/>
        <w:spacing w:after="0" w:line="240" w:lineRule="auto"/>
        <w:ind w:firstLine="709"/>
        <w:jc w:val="both"/>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t>Статья 21. Проекты планировки территории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ния, границ зон планируемого размещения объектов капитального строительства, опред</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ления характеристик и очередности планируемого развития территории.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Проект планировки территории состоит из основной части, которая подлежит утверждению, и материалов по ее обоснованию.</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Основная часть проекта планировки территории включает в себя: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чертеж или чертежи планировки территории, на которых отображаются: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а) красные линии. Порядок установления и отображения красных линий, обозн</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чающих границы территорий, занятых линейными объектами и (или) предназначенных для размещения линейных объектов, устанавливается федеральным органом исполн</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тельной власти, осуществляющим функции по выработке государственной политики и нормативно-правовому регулированию в сфере строительства, архитектуры, градостро</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тельства;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б) границы существующих и планируемых элементов планировочной структуры;</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в) границы зон планируемого размещения объектов капитального строительства;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lastRenderedPageBreak/>
        <w:t>2) положение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w:t>
      </w:r>
      <w:r w:rsidRPr="00733AAB">
        <w:rPr>
          <w:rFonts w:ascii="Times New Roman" w:eastAsia="Times New Roman" w:hAnsi="Times New Roman" w:cs="Times New Roman"/>
          <w:sz w:val="24"/>
          <w:szCs w:val="24"/>
          <w:lang w:eastAsia="zh-CN"/>
        </w:rPr>
        <w:t>к</w:t>
      </w:r>
      <w:r w:rsidRPr="00733AAB">
        <w:rPr>
          <w:rFonts w:ascii="Times New Roman" w:eastAsia="Times New Roman" w:hAnsi="Times New Roman" w:cs="Times New Roman"/>
          <w:sz w:val="24"/>
          <w:szCs w:val="24"/>
          <w:lang w:eastAsia="zh-CN"/>
        </w:rPr>
        <w:t>ционирования таких объектов и обеспечения жизнедеятельности граждан объектов ко</w:t>
      </w:r>
      <w:r w:rsidRPr="00733AAB">
        <w:rPr>
          <w:rFonts w:ascii="Times New Roman" w:eastAsia="Times New Roman" w:hAnsi="Times New Roman" w:cs="Times New Roman"/>
          <w:sz w:val="24"/>
          <w:szCs w:val="24"/>
          <w:lang w:eastAsia="zh-CN"/>
        </w:rPr>
        <w:t>м</w:t>
      </w:r>
      <w:r w:rsidRPr="00733AAB">
        <w:rPr>
          <w:rFonts w:ascii="Times New Roman" w:eastAsia="Times New Roman" w:hAnsi="Times New Roman" w:cs="Times New Roman"/>
          <w:sz w:val="24"/>
          <w:szCs w:val="24"/>
          <w:lang w:eastAsia="zh-CN"/>
        </w:rPr>
        <w:t>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тия социальной инфраструктуры и необходимых для развития территории в границах эл</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мента планировочной структуры. Для зон планируемого размещения объектов федерал</w:t>
      </w:r>
      <w:r w:rsidRPr="00733AAB">
        <w:rPr>
          <w:rFonts w:ascii="Times New Roman" w:eastAsia="Times New Roman" w:hAnsi="Times New Roman" w:cs="Times New Roman"/>
          <w:sz w:val="24"/>
          <w:szCs w:val="24"/>
          <w:lang w:eastAsia="zh-CN"/>
        </w:rPr>
        <w:t>ь</w:t>
      </w:r>
      <w:r w:rsidRPr="00733AAB">
        <w:rPr>
          <w:rFonts w:ascii="Times New Roman" w:eastAsia="Times New Roman" w:hAnsi="Times New Roman" w:cs="Times New Roman"/>
          <w:sz w:val="24"/>
          <w:szCs w:val="24"/>
          <w:lang w:eastAsia="zh-CN"/>
        </w:rPr>
        <w:t>ного значения, объектов регионального значения, объектов местного значения в такое п</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ложение включаются сведения о плотности и параметрах застройки территории, необх</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димые для размещения указанных объектов, а также в целях согласования проекта план</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ровки территории в соответствии с частью 12.7 статьи 45 Градостроительного кодекса Российской Федерации информация о планируемых мероприятиях по обеспечению сохр</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нения применительно к территориальным зонам, в которых планируется размещение ук</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занных объектов, фактических показателей обеспеченности территории объектами ко</w:t>
      </w:r>
      <w:r w:rsidRPr="00733AAB">
        <w:rPr>
          <w:rFonts w:ascii="Times New Roman" w:eastAsia="Times New Roman" w:hAnsi="Times New Roman" w:cs="Times New Roman"/>
          <w:sz w:val="24"/>
          <w:szCs w:val="24"/>
          <w:lang w:eastAsia="zh-CN"/>
        </w:rPr>
        <w:t>м</w:t>
      </w:r>
      <w:r w:rsidRPr="00733AAB">
        <w:rPr>
          <w:rFonts w:ascii="Times New Roman" w:eastAsia="Times New Roman" w:hAnsi="Times New Roman" w:cs="Times New Roman"/>
          <w:sz w:val="24"/>
          <w:szCs w:val="24"/>
          <w:lang w:eastAsia="zh-CN"/>
        </w:rPr>
        <w:t>мунальной, транспортной, социальной инфраструктур и фактических показателей терр</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ториальной доступности таких объектов для населения;</w:t>
      </w:r>
    </w:p>
    <w:p w:rsidR="00733AAB" w:rsidRPr="00733AAB" w:rsidRDefault="00733AAB" w:rsidP="00733AAB">
      <w:pPr>
        <w:widowControl w:val="0"/>
        <w:spacing w:after="0" w:line="232"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положения об очередности планируемого развития территории, содержащие эт</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тельства, реконструкции необходимых для функционирования таких объектов и обесп</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w:t>
      </w:r>
    </w:p>
    <w:p w:rsidR="00733AAB" w:rsidRPr="00733AAB" w:rsidRDefault="00733AAB" w:rsidP="00733AAB">
      <w:pPr>
        <w:widowControl w:val="0"/>
        <w:spacing w:after="0" w:line="232"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Материалы по обоснованию проекта планировки территории содержат:</w:t>
      </w:r>
    </w:p>
    <w:p w:rsidR="00733AAB" w:rsidRPr="00733AAB" w:rsidRDefault="00733AAB" w:rsidP="00733AAB">
      <w:pPr>
        <w:widowControl w:val="0"/>
        <w:spacing w:after="0" w:line="232"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карту (фрагмент карты) планировочной структуры территорий поселения, горо</w:t>
      </w:r>
      <w:r w:rsidRPr="00733AAB">
        <w:rPr>
          <w:rFonts w:ascii="Times New Roman" w:eastAsia="Times New Roman" w:hAnsi="Times New Roman" w:cs="Times New Roman"/>
          <w:sz w:val="24"/>
          <w:szCs w:val="24"/>
          <w:lang w:eastAsia="zh-CN"/>
        </w:rPr>
        <w:t>д</w:t>
      </w:r>
      <w:r w:rsidRPr="00733AAB">
        <w:rPr>
          <w:rFonts w:ascii="Times New Roman" w:eastAsia="Times New Roman" w:hAnsi="Times New Roman" w:cs="Times New Roman"/>
          <w:sz w:val="24"/>
          <w:szCs w:val="24"/>
          <w:lang w:eastAsia="zh-CN"/>
        </w:rPr>
        <w:t>ского округа, с отображением границ элементов планировочной структуры;</w:t>
      </w:r>
    </w:p>
    <w:p w:rsidR="00733AAB" w:rsidRPr="00733AAB" w:rsidRDefault="00733AAB" w:rsidP="00733AAB">
      <w:pPr>
        <w:widowControl w:val="0"/>
        <w:spacing w:after="0" w:line="232"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результаты инженерных изысканий в объеме, предусмотренном разрабатыва</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мой исполнителем работ программой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Градостроительным кодексом Российской Федерации;</w:t>
      </w:r>
    </w:p>
    <w:p w:rsidR="00733AAB" w:rsidRPr="00733AAB" w:rsidRDefault="00733AAB" w:rsidP="00733AAB">
      <w:pPr>
        <w:widowControl w:val="0"/>
        <w:spacing w:after="0" w:line="232"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обоснование определения границ зон планируемого размещения объектов кап</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тального строительства;</w:t>
      </w:r>
    </w:p>
    <w:p w:rsidR="00733AAB" w:rsidRPr="00733AAB" w:rsidRDefault="00733AAB" w:rsidP="00733AAB">
      <w:pPr>
        <w:widowControl w:val="0"/>
        <w:spacing w:after="0" w:line="232"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схему организации движения транспорта (включая транспорт общего пользов</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ния) и пешеходов,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 а также схему организации улично-дорожной сети;</w:t>
      </w:r>
    </w:p>
    <w:p w:rsidR="00733AAB" w:rsidRPr="00733AAB" w:rsidRDefault="00733AAB" w:rsidP="00733AAB">
      <w:pPr>
        <w:widowControl w:val="0"/>
        <w:spacing w:after="0" w:line="232"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5) схему границ территорий объектов культурного наследия;</w:t>
      </w:r>
    </w:p>
    <w:p w:rsidR="00733AAB" w:rsidRPr="00733AAB" w:rsidRDefault="00733AAB" w:rsidP="00733AAB">
      <w:pPr>
        <w:widowControl w:val="0"/>
        <w:spacing w:after="0" w:line="232"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6) схему границ зон с особыми условиями использования территории;</w:t>
      </w:r>
    </w:p>
    <w:p w:rsidR="00733AAB" w:rsidRPr="00733AAB" w:rsidRDefault="00733AAB" w:rsidP="00733AAB">
      <w:pPr>
        <w:widowControl w:val="0"/>
        <w:spacing w:after="0" w:line="232"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7) обоснование соответствия планируемых параметров, местоположения и назн</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чения объектов регионального значения, объектов местного значения нормативам град</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строительного проектирования и требованиям градостроительных регламентов, а также применительно к территории, в границах которой предусматривается осуществление де</w:t>
      </w:r>
      <w:r w:rsidRPr="00733AAB">
        <w:rPr>
          <w:rFonts w:ascii="Times New Roman" w:eastAsia="Times New Roman" w:hAnsi="Times New Roman" w:cs="Times New Roman"/>
          <w:sz w:val="24"/>
          <w:szCs w:val="24"/>
          <w:lang w:eastAsia="zh-CN"/>
        </w:rPr>
        <w:t>я</w:t>
      </w:r>
      <w:r w:rsidRPr="00733AAB">
        <w:rPr>
          <w:rFonts w:ascii="Times New Roman" w:eastAsia="Times New Roman" w:hAnsi="Times New Roman" w:cs="Times New Roman"/>
          <w:sz w:val="24"/>
          <w:szCs w:val="24"/>
          <w:lang w:eastAsia="zh-CN"/>
        </w:rPr>
        <w:t>тельности по комплексному и устойчивому развитию территории, установленным прав</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лами землепользования и застройки расчетным показателям минимально допустимого уровня обеспеченности территории объектами коммунальной, транспортной, социальной инфраструктур и расчетным показателям максимально допустимого уровня территор</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альной доступности таких объектов для населения;</w:t>
      </w:r>
    </w:p>
    <w:p w:rsidR="00733AAB" w:rsidRPr="00733AAB" w:rsidRDefault="00733AAB" w:rsidP="00733AAB">
      <w:pPr>
        <w:widowControl w:val="0"/>
        <w:spacing w:after="0" w:line="232"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 xml:space="preserve">8) схему, отображающую местоположение существующих объектов капитального строительства, в том числе линейных объектов, объектов, подлежащих сносу, объектов </w:t>
      </w:r>
      <w:r w:rsidRPr="00733AAB">
        <w:rPr>
          <w:rFonts w:ascii="Times New Roman" w:eastAsia="Times New Roman" w:hAnsi="Times New Roman" w:cs="Times New Roman"/>
          <w:sz w:val="24"/>
          <w:szCs w:val="24"/>
          <w:lang w:eastAsia="zh-CN"/>
        </w:rPr>
        <w:lastRenderedPageBreak/>
        <w:t>незавершенного строительства, а также проходы к водным объектам общего пользования и их береговым полосам;</w:t>
      </w:r>
    </w:p>
    <w:p w:rsidR="00733AAB" w:rsidRPr="00733AAB" w:rsidRDefault="00733AAB" w:rsidP="00733AAB">
      <w:pPr>
        <w:widowControl w:val="0"/>
        <w:spacing w:after="0" w:line="232"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9) варианты планировочных и (или) объемно-пространственных решений застро</w:t>
      </w:r>
      <w:r w:rsidRPr="00733AAB">
        <w:rPr>
          <w:rFonts w:ascii="Times New Roman" w:eastAsia="Times New Roman" w:hAnsi="Times New Roman" w:cs="Times New Roman"/>
          <w:sz w:val="24"/>
          <w:szCs w:val="24"/>
          <w:lang w:eastAsia="zh-CN"/>
        </w:rPr>
        <w:t>й</w:t>
      </w:r>
      <w:r w:rsidRPr="00733AAB">
        <w:rPr>
          <w:rFonts w:ascii="Times New Roman" w:eastAsia="Times New Roman" w:hAnsi="Times New Roman" w:cs="Times New Roman"/>
          <w:sz w:val="24"/>
          <w:szCs w:val="24"/>
          <w:lang w:eastAsia="zh-CN"/>
        </w:rPr>
        <w:t>ки территории в соответствии с проектом планировки территории (в отношении элеме</w:t>
      </w:r>
      <w:r w:rsidRPr="00733AAB">
        <w:rPr>
          <w:rFonts w:ascii="Times New Roman" w:eastAsia="Times New Roman" w:hAnsi="Times New Roman" w:cs="Times New Roman"/>
          <w:sz w:val="24"/>
          <w:szCs w:val="24"/>
          <w:lang w:eastAsia="zh-CN"/>
        </w:rPr>
        <w:t>н</w:t>
      </w:r>
      <w:r w:rsidRPr="00733AAB">
        <w:rPr>
          <w:rFonts w:ascii="Times New Roman" w:eastAsia="Times New Roman" w:hAnsi="Times New Roman" w:cs="Times New Roman"/>
          <w:sz w:val="24"/>
          <w:szCs w:val="24"/>
          <w:lang w:eastAsia="zh-CN"/>
        </w:rPr>
        <w:t>тов планировочной структуры, расположенных в жилых или общественно-деловых зонах);</w:t>
      </w:r>
    </w:p>
    <w:p w:rsidR="00733AAB" w:rsidRPr="00733AAB" w:rsidRDefault="00733AAB" w:rsidP="00733AAB">
      <w:pPr>
        <w:widowControl w:val="0"/>
        <w:spacing w:after="0" w:line="232"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10) перечень мероприятий по защите территории от чрезвычайных ситуаций пр</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родного и техногенного характера, в том числе по обеспечению пожарной безопасности и по гражданской обороне;</w:t>
      </w:r>
    </w:p>
    <w:p w:rsidR="00733AAB" w:rsidRPr="00733AAB" w:rsidRDefault="00733AAB" w:rsidP="00733AAB">
      <w:pPr>
        <w:widowControl w:val="0"/>
        <w:spacing w:after="0" w:line="232"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11) перечень мероприятий по охране окружающей среды;</w:t>
      </w:r>
    </w:p>
    <w:p w:rsidR="00733AAB" w:rsidRPr="00733AAB" w:rsidRDefault="00733AAB" w:rsidP="00733AAB">
      <w:pPr>
        <w:widowControl w:val="0"/>
        <w:spacing w:after="0" w:line="232"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12) обоснование очередности планируемого развития территории;</w:t>
      </w:r>
    </w:p>
    <w:p w:rsidR="00733AAB" w:rsidRPr="00733AAB" w:rsidRDefault="00733AAB" w:rsidP="00733AAB">
      <w:pPr>
        <w:widowControl w:val="0"/>
        <w:spacing w:after="0" w:line="232"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13) схему вертикальной планировки территории, инженерной подготовки и инж</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нерной защиты территории, подготовленную в случаях, установленных уполномоченным Правительством Российской Федерации федеральным органом исполнительной власти, и в соответствии с требованиями, установленными уполномоченным Правительством Ро</w:t>
      </w:r>
      <w:r w:rsidRPr="00733AAB">
        <w:rPr>
          <w:rFonts w:ascii="Times New Roman" w:eastAsia="Times New Roman" w:hAnsi="Times New Roman" w:cs="Times New Roman"/>
          <w:sz w:val="24"/>
          <w:szCs w:val="24"/>
          <w:lang w:eastAsia="zh-CN"/>
        </w:rPr>
        <w:t>с</w:t>
      </w:r>
      <w:r w:rsidRPr="00733AAB">
        <w:rPr>
          <w:rFonts w:ascii="Times New Roman" w:eastAsia="Times New Roman" w:hAnsi="Times New Roman" w:cs="Times New Roman"/>
          <w:sz w:val="24"/>
          <w:szCs w:val="24"/>
          <w:lang w:eastAsia="zh-CN"/>
        </w:rPr>
        <w:t>сийской Федерации федеральным органом исполнительной власти;</w:t>
      </w:r>
    </w:p>
    <w:p w:rsidR="00733AAB" w:rsidRPr="00733AAB" w:rsidRDefault="00733AAB" w:rsidP="00733AAB">
      <w:pPr>
        <w:widowControl w:val="0"/>
        <w:spacing w:after="0" w:line="232"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14) иные материалы для обоснования положений по планировке территории.</w:t>
      </w:r>
    </w:p>
    <w:p w:rsidR="00733AAB" w:rsidRPr="00733AAB" w:rsidRDefault="00733AAB" w:rsidP="00733AAB">
      <w:pPr>
        <w:widowControl w:val="0"/>
        <w:spacing w:after="0" w:line="232"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5. Состав и содержание проектов планировки территории, предусматривающих размещение одного или нескольких линейных объектов, устанавливаются Правительс</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вом Российской Федерации.</w:t>
      </w:r>
    </w:p>
    <w:p w:rsidR="00733AAB" w:rsidRPr="00733AAB" w:rsidRDefault="00733AAB" w:rsidP="00733AAB">
      <w:pPr>
        <w:widowControl w:val="0"/>
        <w:spacing w:after="0" w:line="232" w:lineRule="auto"/>
        <w:ind w:firstLine="709"/>
        <w:jc w:val="both"/>
        <w:rPr>
          <w:rFonts w:ascii="Times New Roman" w:eastAsia="Times New Roman" w:hAnsi="Times New Roman" w:cs="Times New Roman"/>
          <w:sz w:val="24"/>
          <w:szCs w:val="24"/>
          <w:lang w:eastAsia="zh-CN"/>
        </w:rPr>
      </w:pPr>
    </w:p>
    <w:p w:rsidR="00733AAB" w:rsidRPr="00733AAB" w:rsidRDefault="00733AAB" w:rsidP="00733AAB">
      <w:pPr>
        <w:widowControl w:val="0"/>
        <w:spacing w:after="0" w:line="240" w:lineRule="auto"/>
        <w:ind w:firstLine="709"/>
        <w:jc w:val="both"/>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t>Статья 22. Проекты межевания территорий</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рования муниципального района, генеральным планом поселения, городского округа функциональной зоны.</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Подготовка проекта межевания территории осуществляется для: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определения местоположения границ образуемых и изменяемых земельных уч</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стков;</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мена влекут за собой исключительно изменение границ территории общего пользования.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Проект межевания территории состоит из основной части, которая подлежит у</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верждению, и материалов по обоснованию этого проекта.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Основная часть проекта межевания территории включает в себя текстовую часть и чертежи межевания территории.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5. Текстовая часть проекта межевания территории включает в себя: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перечень и сведения о площади образуемых земельных участков, в том числе возможные способы их образования;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w:t>
      </w:r>
      <w:r w:rsidRPr="00733AAB">
        <w:rPr>
          <w:rFonts w:ascii="Times New Roman" w:eastAsia="Times New Roman" w:hAnsi="Times New Roman" w:cs="Times New Roman"/>
          <w:sz w:val="24"/>
          <w:szCs w:val="24"/>
          <w:lang w:eastAsia="zh-CN"/>
        </w:rPr>
        <w:t>р</w:t>
      </w:r>
      <w:r w:rsidRPr="00733AAB">
        <w:rPr>
          <w:rFonts w:ascii="Times New Roman" w:eastAsia="Times New Roman" w:hAnsi="Times New Roman" w:cs="Times New Roman"/>
          <w:sz w:val="24"/>
          <w:szCs w:val="24"/>
          <w:lang w:eastAsia="zh-CN"/>
        </w:rPr>
        <w:t>ственных или муниципальных нужд;</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вид разрешенного использования образуемых земельных участков в соответс</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вии с проектом планировки территории в случаях, предусмотренных Градостроительным кодексом Российской Федерации.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6. На чертежах межевания территории отображаются: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границы планируемых (в случае, если подготовка проекта межевания террит</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lastRenderedPageBreak/>
        <w:t>рии осуществляется в составе проекта планировки территории) и существующих элеме</w:t>
      </w:r>
      <w:r w:rsidRPr="00733AAB">
        <w:rPr>
          <w:rFonts w:ascii="Times New Roman" w:eastAsia="Times New Roman" w:hAnsi="Times New Roman" w:cs="Times New Roman"/>
          <w:sz w:val="24"/>
          <w:szCs w:val="24"/>
          <w:lang w:eastAsia="zh-CN"/>
        </w:rPr>
        <w:t>н</w:t>
      </w:r>
      <w:r w:rsidRPr="00733AAB">
        <w:rPr>
          <w:rFonts w:ascii="Times New Roman" w:eastAsia="Times New Roman" w:hAnsi="Times New Roman" w:cs="Times New Roman"/>
          <w:sz w:val="24"/>
          <w:szCs w:val="24"/>
          <w:lang w:eastAsia="zh-CN"/>
        </w:rPr>
        <w:t>тов планировочной структуры;</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красные линии, утвержденные в составе проекта планировки территории, или красные линии, утверждаемые, изменяемые проектом межевания территории в соответс</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вии с пунктом 2 части 2 настоящей статьи;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линии отступа от красных линий в целях определения мест допустимого разм</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щения зданий, строений, сооружений;</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границы образуемых и (или) изменяемых земельных участков, условные номера образуемых земельных участков, в том числе в отношении которых предполагаются их резервирование и (или) изъятие для государственных или муниципальных нужд;</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5) границы зон действия публичных сервитутов.</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7. Материалы по обоснованию проекта межевания территории включают в себя чертежи, на которых отображаются: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границы существующих земельных участков;</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границы зон с особыми условиями использования территорий;</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местоположение существующих объектов капитального строительства;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границы особо охраняемых природных территорий;</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5) границы территорий объектов культурного наследия.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8. Подготовка проектов межевания территории осуществляется с учетом матери</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лов и результатов инженерных изысканий в случаях, если выполнение таких инженерных изысканий для подготовки документации по планировке территории требуется в соотве</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ствии с Градостроительным кодексом Российской Федерации. В целях подготовки прое</w:t>
      </w:r>
      <w:r w:rsidRPr="00733AAB">
        <w:rPr>
          <w:rFonts w:ascii="Times New Roman" w:eastAsia="Times New Roman" w:hAnsi="Times New Roman" w:cs="Times New Roman"/>
          <w:sz w:val="24"/>
          <w:szCs w:val="24"/>
          <w:lang w:eastAsia="zh-CN"/>
        </w:rPr>
        <w:t>к</w:t>
      </w:r>
      <w:r w:rsidRPr="00733AAB">
        <w:rPr>
          <w:rFonts w:ascii="Times New Roman" w:eastAsia="Times New Roman" w:hAnsi="Times New Roman" w:cs="Times New Roman"/>
          <w:sz w:val="24"/>
          <w:szCs w:val="24"/>
          <w:lang w:eastAsia="zh-CN"/>
        </w:rPr>
        <w:t>та межевания территории допускается использование материалов и результатов инжене</w:t>
      </w:r>
      <w:r w:rsidRPr="00733AAB">
        <w:rPr>
          <w:rFonts w:ascii="Times New Roman" w:eastAsia="Times New Roman" w:hAnsi="Times New Roman" w:cs="Times New Roman"/>
          <w:sz w:val="24"/>
          <w:szCs w:val="24"/>
          <w:lang w:eastAsia="zh-CN"/>
        </w:rPr>
        <w:t>р</w:t>
      </w:r>
      <w:r w:rsidRPr="00733AAB">
        <w:rPr>
          <w:rFonts w:ascii="Times New Roman" w:eastAsia="Times New Roman" w:hAnsi="Times New Roman" w:cs="Times New Roman"/>
          <w:sz w:val="24"/>
          <w:szCs w:val="24"/>
          <w:lang w:eastAsia="zh-CN"/>
        </w:rPr>
        <w:t>ных изысканий, полученных для подготовки проекта планировки данной территории, в течение не более чем пяти лет со дня их выполнения.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9. 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вии с градостроительными регламентами и нормами отвода земельных участков для ко</w:t>
      </w:r>
      <w:r w:rsidRPr="00733AAB">
        <w:rPr>
          <w:rFonts w:ascii="Times New Roman" w:eastAsia="Times New Roman" w:hAnsi="Times New Roman" w:cs="Times New Roman"/>
          <w:sz w:val="24"/>
          <w:szCs w:val="24"/>
          <w:lang w:eastAsia="zh-CN"/>
        </w:rPr>
        <w:t>н</w:t>
      </w:r>
      <w:r w:rsidRPr="00733AAB">
        <w:rPr>
          <w:rFonts w:ascii="Times New Roman" w:eastAsia="Times New Roman" w:hAnsi="Times New Roman" w:cs="Times New Roman"/>
          <w:sz w:val="24"/>
          <w:szCs w:val="24"/>
          <w:lang w:eastAsia="zh-CN"/>
        </w:rPr>
        <w:t>кретных видов деятельности, иными требованиями к образуемым и (или) изменяемым з</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мельным участкам, установленными федеральными законами и законами субъектов Ро</w:t>
      </w:r>
      <w:r w:rsidRPr="00733AAB">
        <w:rPr>
          <w:rFonts w:ascii="Times New Roman" w:eastAsia="Times New Roman" w:hAnsi="Times New Roman" w:cs="Times New Roman"/>
          <w:sz w:val="24"/>
          <w:szCs w:val="24"/>
          <w:lang w:eastAsia="zh-CN"/>
        </w:rPr>
        <w:t>с</w:t>
      </w:r>
      <w:r w:rsidRPr="00733AAB">
        <w:rPr>
          <w:rFonts w:ascii="Times New Roman" w:eastAsia="Times New Roman" w:hAnsi="Times New Roman" w:cs="Times New Roman"/>
          <w:sz w:val="24"/>
          <w:szCs w:val="24"/>
          <w:lang w:eastAsia="zh-CN"/>
        </w:rPr>
        <w:t>сийской Федерации, техническими регламентами, сводами правил.</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10. В случае, если разработка проекта межевания территории осуществляется пр</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менительно к территории, в границах которой предусматривается образование земельных участков на основании утвержденной схемы расположения земельного участка или з</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мельных участков на кадастровом плане территории, срок действия которой не истек, м</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стоположение границ земельных участков в таком проекте межевания территории должно соответствовать местоположению границ земельных участков, образование которых пр</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дусмотрено данной схемой.</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11. В проекте межевания территории, подготовленном применительно к террит</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рии исторического поселения, учитываются элементы планировочной структуры, обесп</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чение сохранности которых предусмотрено законодательством об охране объектов кул</w:t>
      </w:r>
      <w:r w:rsidRPr="00733AAB">
        <w:rPr>
          <w:rFonts w:ascii="Times New Roman" w:eastAsia="Times New Roman" w:hAnsi="Times New Roman" w:cs="Times New Roman"/>
          <w:sz w:val="24"/>
          <w:szCs w:val="24"/>
          <w:lang w:eastAsia="zh-CN"/>
        </w:rPr>
        <w:t>ь</w:t>
      </w:r>
      <w:r w:rsidRPr="00733AAB">
        <w:rPr>
          <w:rFonts w:ascii="Times New Roman" w:eastAsia="Times New Roman" w:hAnsi="Times New Roman" w:cs="Times New Roman"/>
          <w:sz w:val="24"/>
          <w:szCs w:val="24"/>
          <w:lang w:eastAsia="zh-CN"/>
        </w:rPr>
        <w:t>турного наследия (памятников истории и культуры) народов Российской Федерации.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12. В случае подготовки проекта межевания территории, расположенной в гран</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цах элемента или элементов планировочной структуры, утвержденных проектом план</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ровки территории, в виде отдельного документа публичные слушания не проводятся, за исключением случая подготовки проекта межевания территории для установления, изм</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нения, отмены красных линий в связи с образованием и (или) изменением земельного уч</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стка, расположенного в границах территории, в отношении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красных линий влекут за собой изменение границ территории общего пользования.</w:t>
      </w:r>
    </w:p>
    <w:p w:rsidR="00733AAB" w:rsidRPr="00733AAB" w:rsidRDefault="00733AAB" w:rsidP="00733AAB">
      <w:pPr>
        <w:widowControl w:val="0"/>
        <w:spacing w:after="0" w:line="240" w:lineRule="auto"/>
        <w:rPr>
          <w:rFonts w:ascii="Times New Roman" w:eastAsia="Times New Roman" w:hAnsi="Times New Roman" w:cs="Times New Roman"/>
          <w:sz w:val="24"/>
          <w:szCs w:val="24"/>
          <w:lang w:eastAsia="zh-CN"/>
        </w:rPr>
      </w:pPr>
    </w:p>
    <w:p w:rsidR="00733AAB" w:rsidRPr="00733AAB" w:rsidRDefault="00733AAB" w:rsidP="00733AAB">
      <w:pPr>
        <w:widowControl w:val="0"/>
        <w:spacing w:after="0" w:line="240" w:lineRule="auto"/>
        <w:ind w:firstLine="709"/>
        <w:jc w:val="both"/>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lastRenderedPageBreak/>
        <w:t>Статья 23. Градостроительные планы земельных участков</w:t>
      </w:r>
    </w:p>
    <w:p w:rsidR="00733AAB" w:rsidRPr="00733AAB" w:rsidRDefault="00733AAB" w:rsidP="00733AAB">
      <w:pPr>
        <w:widowControl w:val="0"/>
        <w:spacing w:after="0" w:line="240" w:lineRule="auto"/>
        <w:ind w:firstLine="709"/>
        <w:jc w:val="both"/>
        <w:rPr>
          <w:rFonts w:ascii="Times New Roman" w:eastAsia="Calibri" w:hAnsi="Times New Roman" w:cs="Times New Roman"/>
          <w:sz w:val="24"/>
          <w:szCs w:val="24"/>
        </w:rPr>
      </w:pPr>
      <w:r w:rsidRPr="00733AAB">
        <w:rPr>
          <w:rFonts w:ascii="Times New Roman" w:eastAsia="Calibri" w:hAnsi="Times New Roman" w:cs="Times New Roman"/>
          <w:sz w:val="24"/>
          <w:szCs w:val="24"/>
        </w:rPr>
        <w:t>1. Градостроительный план земельного участка выдается в целях обеспечения субъектов градостроительной деятельности информацией, необходимой для архитекту</w:t>
      </w:r>
      <w:r w:rsidRPr="00733AAB">
        <w:rPr>
          <w:rFonts w:ascii="Times New Roman" w:eastAsia="Calibri" w:hAnsi="Times New Roman" w:cs="Times New Roman"/>
          <w:sz w:val="24"/>
          <w:szCs w:val="24"/>
        </w:rPr>
        <w:t>р</w:t>
      </w:r>
      <w:r w:rsidRPr="00733AAB">
        <w:rPr>
          <w:rFonts w:ascii="Times New Roman" w:eastAsia="Calibri" w:hAnsi="Times New Roman" w:cs="Times New Roman"/>
          <w:sz w:val="24"/>
          <w:szCs w:val="24"/>
        </w:rPr>
        <w:t>но-строительного проектирования, строительства, реконструкции объектов капитального строительства в границах земельного участка.</w:t>
      </w:r>
    </w:p>
    <w:p w:rsidR="00733AAB" w:rsidRPr="00733AAB" w:rsidRDefault="00733AAB" w:rsidP="00733AAB">
      <w:pPr>
        <w:widowControl w:val="0"/>
        <w:spacing w:after="0" w:line="240" w:lineRule="auto"/>
        <w:ind w:firstLine="709"/>
        <w:jc w:val="both"/>
        <w:rPr>
          <w:rFonts w:ascii="Times New Roman" w:eastAsia="Calibri" w:hAnsi="Times New Roman" w:cs="Times New Roman"/>
          <w:sz w:val="24"/>
          <w:szCs w:val="24"/>
        </w:rPr>
      </w:pPr>
      <w:bookmarkStart w:id="0" w:name="dst1911"/>
      <w:bookmarkEnd w:id="0"/>
      <w:r w:rsidRPr="00733AAB">
        <w:rPr>
          <w:rFonts w:ascii="Times New Roman" w:eastAsia="Calibri" w:hAnsi="Times New Roman" w:cs="Times New Roman"/>
          <w:sz w:val="24"/>
          <w:szCs w:val="24"/>
        </w:rPr>
        <w:t>2. Источниками информации для подготовки градостроительного плана земельного участка являются документы территориального планирования и градостроительного з</w:t>
      </w:r>
      <w:r w:rsidRPr="00733AAB">
        <w:rPr>
          <w:rFonts w:ascii="Times New Roman" w:eastAsia="Calibri" w:hAnsi="Times New Roman" w:cs="Times New Roman"/>
          <w:sz w:val="24"/>
          <w:szCs w:val="24"/>
        </w:rPr>
        <w:t>о</w:t>
      </w:r>
      <w:r w:rsidRPr="00733AAB">
        <w:rPr>
          <w:rFonts w:ascii="Times New Roman" w:eastAsia="Calibri" w:hAnsi="Times New Roman" w:cs="Times New Roman"/>
          <w:sz w:val="24"/>
          <w:szCs w:val="24"/>
        </w:rPr>
        <w:t>нирования, нормативы градостроительного проектирования, документация по планировке территории, сведения, содержащиеся в государственном кадастре недвижимости, фед</w:t>
      </w:r>
      <w:r w:rsidRPr="00733AAB">
        <w:rPr>
          <w:rFonts w:ascii="Times New Roman" w:eastAsia="Calibri" w:hAnsi="Times New Roman" w:cs="Times New Roman"/>
          <w:sz w:val="24"/>
          <w:szCs w:val="24"/>
        </w:rPr>
        <w:t>е</w:t>
      </w:r>
      <w:r w:rsidRPr="00733AAB">
        <w:rPr>
          <w:rFonts w:ascii="Times New Roman" w:eastAsia="Calibri" w:hAnsi="Times New Roman" w:cs="Times New Roman"/>
          <w:sz w:val="24"/>
          <w:szCs w:val="24"/>
        </w:rPr>
        <w:t>ральной государственной информационной системе территориального планирования, и</w:t>
      </w:r>
      <w:r w:rsidRPr="00733AAB">
        <w:rPr>
          <w:rFonts w:ascii="Times New Roman" w:eastAsia="Calibri" w:hAnsi="Times New Roman" w:cs="Times New Roman"/>
          <w:sz w:val="24"/>
          <w:szCs w:val="24"/>
        </w:rPr>
        <w:t>н</w:t>
      </w:r>
      <w:r w:rsidRPr="00733AAB">
        <w:rPr>
          <w:rFonts w:ascii="Times New Roman" w:eastAsia="Calibri" w:hAnsi="Times New Roman" w:cs="Times New Roman"/>
          <w:sz w:val="24"/>
          <w:szCs w:val="24"/>
        </w:rPr>
        <w:t>формационной системе обеспечения градостроительной деятельности, а также технич</w:t>
      </w:r>
      <w:r w:rsidRPr="00733AAB">
        <w:rPr>
          <w:rFonts w:ascii="Times New Roman" w:eastAsia="Calibri" w:hAnsi="Times New Roman" w:cs="Times New Roman"/>
          <w:sz w:val="24"/>
          <w:szCs w:val="24"/>
        </w:rPr>
        <w:t>е</w:t>
      </w:r>
      <w:r w:rsidRPr="00733AAB">
        <w:rPr>
          <w:rFonts w:ascii="Times New Roman" w:eastAsia="Calibri" w:hAnsi="Times New Roman" w:cs="Times New Roman"/>
          <w:sz w:val="24"/>
          <w:szCs w:val="24"/>
        </w:rPr>
        <w:t>ские условия подключения (технологического присоединения) объектов капитального строительства к сетям инженерно-технического обеспечения.</w:t>
      </w:r>
    </w:p>
    <w:p w:rsidR="00733AAB" w:rsidRPr="00733AAB" w:rsidRDefault="00733AAB" w:rsidP="00733AAB">
      <w:pPr>
        <w:widowControl w:val="0"/>
        <w:spacing w:after="0" w:line="240" w:lineRule="auto"/>
        <w:ind w:firstLine="709"/>
        <w:jc w:val="both"/>
        <w:rPr>
          <w:rFonts w:ascii="Times New Roman" w:eastAsia="Calibri" w:hAnsi="Times New Roman" w:cs="Times New Roman"/>
          <w:sz w:val="24"/>
          <w:szCs w:val="24"/>
        </w:rPr>
      </w:pPr>
      <w:bookmarkStart w:id="1" w:name="dst1912"/>
      <w:bookmarkEnd w:id="1"/>
      <w:r w:rsidRPr="00733AAB">
        <w:rPr>
          <w:rFonts w:ascii="Times New Roman" w:eastAsia="Calibri" w:hAnsi="Times New Roman" w:cs="Times New Roman"/>
          <w:sz w:val="24"/>
          <w:szCs w:val="24"/>
        </w:rPr>
        <w:t>3. В градостроительном плане земельного участка содержится информация:</w:t>
      </w:r>
    </w:p>
    <w:p w:rsidR="00733AAB" w:rsidRPr="00733AAB" w:rsidRDefault="00733AAB" w:rsidP="00733AAB">
      <w:pPr>
        <w:widowControl w:val="0"/>
        <w:spacing w:after="0" w:line="240" w:lineRule="auto"/>
        <w:ind w:firstLine="709"/>
        <w:jc w:val="both"/>
        <w:rPr>
          <w:rFonts w:ascii="Times New Roman" w:eastAsia="Calibri" w:hAnsi="Times New Roman" w:cs="Times New Roman"/>
          <w:sz w:val="24"/>
          <w:szCs w:val="24"/>
        </w:rPr>
      </w:pPr>
      <w:bookmarkStart w:id="2" w:name="dst1913"/>
      <w:bookmarkEnd w:id="2"/>
      <w:r w:rsidRPr="00733AAB">
        <w:rPr>
          <w:rFonts w:ascii="Times New Roman" w:eastAsia="Calibri" w:hAnsi="Times New Roman" w:cs="Times New Roman"/>
          <w:sz w:val="24"/>
          <w:szCs w:val="24"/>
        </w:rPr>
        <w:t>1) о реквизитах проекта планировки территории и (или) проекта межевания терр</w:t>
      </w:r>
      <w:r w:rsidRPr="00733AAB">
        <w:rPr>
          <w:rFonts w:ascii="Times New Roman" w:eastAsia="Calibri" w:hAnsi="Times New Roman" w:cs="Times New Roman"/>
          <w:sz w:val="24"/>
          <w:szCs w:val="24"/>
        </w:rPr>
        <w:t>и</w:t>
      </w:r>
      <w:r w:rsidRPr="00733AAB">
        <w:rPr>
          <w:rFonts w:ascii="Times New Roman" w:eastAsia="Calibri" w:hAnsi="Times New Roman" w:cs="Times New Roman"/>
          <w:sz w:val="24"/>
          <w:szCs w:val="24"/>
        </w:rPr>
        <w:t>тории в случае, если земельный участок расположен в границах территории, в отношении которой утверждены проект планировки территории и (или) проект межевания террит</w:t>
      </w:r>
      <w:r w:rsidRPr="00733AAB">
        <w:rPr>
          <w:rFonts w:ascii="Times New Roman" w:eastAsia="Calibri" w:hAnsi="Times New Roman" w:cs="Times New Roman"/>
          <w:sz w:val="24"/>
          <w:szCs w:val="24"/>
        </w:rPr>
        <w:t>о</w:t>
      </w:r>
      <w:r w:rsidRPr="00733AAB">
        <w:rPr>
          <w:rFonts w:ascii="Times New Roman" w:eastAsia="Calibri" w:hAnsi="Times New Roman" w:cs="Times New Roman"/>
          <w:sz w:val="24"/>
          <w:szCs w:val="24"/>
        </w:rPr>
        <w:t>рии;</w:t>
      </w:r>
    </w:p>
    <w:p w:rsidR="00733AAB" w:rsidRPr="00733AAB" w:rsidRDefault="00733AAB" w:rsidP="00733AAB">
      <w:pPr>
        <w:widowControl w:val="0"/>
        <w:spacing w:after="0" w:line="240" w:lineRule="auto"/>
        <w:ind w:firstLine="709"/>
        <w:jc w:val="both"/>
        <w:rPr>
          <w:rFonts w:ascii="Times New Roman" w:eastAsia="Calibri" w:hAnsi="Times New Roman" w:cs="Times New Roman"/>
          <w:sz w:val="24"/>
          <w:szCs w:val="24"/>
        </w:rPr>
      </w:pPr>
      <w:bookmarkStart w:id="3" w:name="dst1914"/>
      <w:bookmarkEnd w:id="3"/>
      <w:r w:rsidRPr="00733AAB">
        <w:rPr>
          <w:rFonts w:ascii="Times New Roman" w:eastAsia="Calibri" w:hAnsi="Times New Roman" w:cs="Times New Roman"/>
          <w:sz w:val="24"/>
          <w:szCs w:val="24"/>
        </w:rPr>
        <w:t>2) о границах земельного участка и о кадастровом номере земельного участка (при его наличии);</w:t>
      </w:r>
    </w:p>
    <w:p w:rsidR="00733AAB" w:rsidRPr="00733AAB" w:rsidRDefault="00733AAB" w:rsidP="00733AAB">
      <w:pPr>
        <w:widowControl w:val="0"/>
        <w:spacing w:after="0" w:line="240" w:lineRule="auto"/>
        <w:ind w:firstLine="709"/>
        <w:jc w:val="both"/>
        <w:rPr>
          <w:rFonts w:ascii="Times New Roman" w:eastAsia="Calibri" w:hAnsi="Times New Roman" w:cs="Times New Roman"/>
          <w:sz w:val="24"/>
          <w:szCs w:val="24"/>
        </w:rPr>
      </w:pPr>
      <w:bookmarkStart w:id="4" w:name="dst1915"/>
      <w:bookmarkEnd w:id="4"/>
      <w:r w:rsidRPr="00733AAB">
        <w:rPr>
          <w:rFonts w:ascii="Times New Roman" w:eastAsia="Calibri" w:hAnsi="Times New Roman" w:cs="Times New Roman"/>
          <w:sz w:val="24"/>
          <w:szCs w:val="24"/>
        </w:rPr>
        <w:t>3) о границах зоны планируемого размещения объекта капитального строительства в соответствии с утвержденным проектом планировки территории (при его наличии);</w:t>
      </w:r>
    </w:p>
    <w:p w:rsidR="00733AAB" w:rsidRPr="00733AAB" w:rsidRDefault="00733AAB" w:rsidP="00733AAB">
      <w:pPr>
        <w:widowControl w:val="0"/>
        <w:spacing w:after="0" w:line="240" w:lineRule="auto"/>
        <w:ind w:firstLine="709"/>
        <w:jc w:val="both"/>
        <w:rPr>
          <w:rFonts w:ascii="Times New Roman" w:eastAsia="Calibri" w:hAnsi="Times New Roman" w:cs="Times New Roman"/>
          <w:sz w:val="24"/>
          <w:szCs w:val="24"/>
        </w:rPr>
      </w:pPr>
      <w:bookmarkStart w:id="5" w:name="dst1916"/>
      <w:bookmarkEnd w:id="5"/>
      <w:r w:rsidRPr="00733AAB">
        <w:rPr>
          <w:rFonts w:ascii="Times New Roman" w:eastAsia="Calibri" w:hAnsi="Times New Roman" w:cs="Times New Roman"/>
          <w:sz w:val="24"/>
          <w:szCs w:val="24"/>
        </w:rPr>
        <w:t>4) о минимальных отступах от границ земельного участка, в пределах которых ра</w:t>
      </w:r>
      <w:r w:rsidRPr="00733AAB">
        <w:rPr>
          <w:rFonts w:ascii="Times New Roman" w:eastAsia="Calibri" w:hAnsi="Times New Roman" w:cs="Times New Roman"/>
          <w:sz w:val="24"/>
          <w:szCs w:val="24"/>
        </w:rPr>
        <w:t>з</w:t>
      </w:r>
      <w:r w:rsidRPr="00733AAB">
        <w:rPr>
          <w:rFonts w:ascii="Times New Roman" w:eastAsia="Calibri" w:hAnsi="Times New Roman" w:cs="Times New Roman"/>
          <w:sz w:val="24"/>
          <w:szCs w:val="24"/>
        </w:rPr>
        <w:t>решается строительство объектов капитального строительства;</w:t>
      </w:r>
    </w:p>
    <w:p w:rsidR="00733AAB" w:rsidRPr="00733AAB" w:rsidRDefault="00733AAB" w:rsidP="00733AAB">
      <w:pPr>
        <w:widowControl w:val="0"/>
        <w:spacing w:after="0" w:line="240" w:lineRule="auto"/>
        <w:ind w:firstLine="709"/>
        <w:jc w:val="both"/>
        <w:rPr>
          <w:rFonts w:ascii="Times New Roman" w:eastAsia="Calibri" w:hAnsi="Times New Roman" w:cs="Times New Roman"/>
          <w:sz w:val="24"/>
          <w:szCs w:val="24"/>
        </w:rPr>
      </w:pPr>
      <w:bookmarkStart w:id="6" w:name="dst1917"/>
      <w:bookmarkEnd w:id="6"/>
      <w:r w:rsidRPr="00733AAB">
        <w:rPr>
          <w:rFonts w:ascii="Times New Roman" w:eastAsia="Calibri" w:hAnsi="Times New Roman" w:cs="Times New Roman"/>
          <w:sz w:val="24"/>
          <w:szCs w:val="24"/>
        </w:rPr>
        <w:t xml:space="preserve">5) </w:t>
      </w:r>
      <w:r w:rsidRPr="00733AAB">
        <w:rPr>
          <w:rFonts w:ascii="Times New Roman" w:eastAsia="Calibri" w:hAnsi="Times New Roman" w:cs="Times New Roman"/>
          <w:spacing w:val="-2"/>
          <w:sz w:val="24"/>
          <w:szCs w:val="24"/>
        </w:rPr>
        <w:t>об основных, условно разрешенных и вспомогательных видах разрешенного и</w:t>
      </w:r>
      <w:r w:rsidRPr="00733AAB">
        <w:rPr>
          <w:rFonts w:ascii="Times New Roman" w:eastAsia="Calibri" w:hAnsi="Times New Roman" w:cs="Times New Roman"/>
          <w:spacing w:val="-2"/>
          <w:sz w:val="24"/>
          <w:szCs w:val="24"/>
        </w:rPr>
        <w:t>с</w:t>
      </w:r>
      <w:r w:rsidRPr="00733AAB">
        <w:rPr>
          <w:rFonts w:ascii="Times New Roman" w:eastAsia="Calibri" w:hAnsi="Times New Roman" w:cs="Times New Roman"/>
          <w:spacing w:val="-2"/>
          <w:sz w:val="24"/>
          <w:szCs w:val="24"/>
        </w:rPr>
        <w:t xml:space="preserve">пользования земельного участка, установленных в соответствии с </w:t>
      </w:r>
      <w:r w:rsidRPr="00733AAB">
        <w:rPr>
          <w:rFonts w:ascii="Times New Roman" w:eastAsia="Times New Roman" w:hAnsi="Times New Roman" w:cs="Times New Roman"/>
          <w:spacing w:val="-2"/>
          <w:sz w:val="24"/>
          <w:szCs w:val="24"/>
          <w:lang w:eastAsia="zh-CN"/>
        </w:rPr>
        <w:t>Градостроительным к</w:t>
      </w:r>
      <w:r w:rsidRPr="00733AAB">
        <w:rPr>
          <w:rFonts w:ascii="Times New Roman" w:eastAsia="Times New Roman" w:hAnsi="Times New Roman" w:cs="Times New Roman"/>
          <w:spacing w:val="-2"/>
          <w:sz w:val="24"/>
          <w:szCs w:val="24"/>
          <w:lang w:eastAsia="zh-CN"/>
        </w:rPr>
        <w:t>о</w:t>
      </w:r>
      <w:r w:rsidRPr="00733AAB">
        <w:rPr>
          <w:rFonts w:ascii="Times New Roman" w:eastAsia="Times New Roman" w:hAnsi="Times New Roman" w:cs="Times New Roman"/>
          <w:spacing w:val="-2"/>
          <w:sz w:val="24"/>
          <w:szCs w:val="24"/>
          <w:lang w:eastAsia="zh-CN"/>
        </w:rPr>
        <w:t>дексом РФ</w:t>
      </w:r>
      <w:r w:rsidRPr="00733AAB">
        <w:rPr>
          <w:rFonts w:ascii="Times New Roman" w:eastAsia="Calibri" w:hAnsi="Times New Roman" w:cs="Times New Roman"/>
          <w:spacing w:val="-2"/>
          <w:sz w:val="24"/>
          <w:szCs w:val="24"/>
        </w:rPr>
        <w:t>;</w:t>
      </w:r>
    </w:p>
    <w:p w:rsidR="00733AAB" w:rsidRPr="00733AAB" w:rsidRDefault="00733AAB" w:rsidP="00733AAB">
      <w:pPr>
        <w:widowControl w:val="0"/>
        <w:spacing w:after="0" w:line="240" w:lineRule="auto"/>
        <w:ind w:firstLine="709"/>
        <w:jc w:val="both"/>
        <w:rPr>
          <w:rFonts w:ascii="Times New Roman" w:eastAsia="Calibri" w:hAnsi="Times New Roman" w:cs="Times New Roman"/>
          <w:sz w:val="24"/>
          <w:szCs w:val="24"/>
        </w:rPr>
      </w:pPr>
      <w:bookmarkStart w:id="7" w:name="dst1918"/>
      <w:bookmarkEnd w:id="7"/>
      <w:r w:rsidRPr="00733AAB">
        <w:rPr>
          <w:rFonts w:ascii="Times New Roman" w:eastAsia="Calibri" w:hAnsi="Times New Roman" w:cs="Times New Roman"/>
          <w:sz w:val="24"/>
          <w:szCs w:val="24"/>
        </w:rPr>
        <w:t>6) о предельных параметрах разрешенного строительства, реконструкции объекта капитального строительства, установленных градостроительным регламентом для терр</w:t>
      </w:r>
      <w:r w:rsidRPr="00733AAB">
        <w:rPr>
          <w:rFonts w:ascii="Times New Roman" w:eastAsia="Calibri" w:hAnsi="Times New Roman" w:cs="Times New Roman"/>
          <w:sz w:val="24"/>
          <w:szCs w:val="24"/>
        </w:rPr>
        <w:t>и</w:t>
      </w:r>
      <w:r w:rsidRPr="00733AAB">
        <w:rPr>
          <w:rFonts w:ascii="Times New Roman" w:eastAsia="Calibri" w:hAnsi="Times New Roman" w:cs="Times New Roman"/>
          <w:sz w:val="24"/>
          <w:szCs w:val="24"/>
        </w:rPr>
        <w:t>ториальной зоны, в которой расположен земельный участок, за исключением случаев в</w:t>
      </w:r>
      <w:r w:rsidRPr="00733AAB">
        <w:rPr>
          <w:rFonts w:ascii="Times New Roman" w:eastAsia="Calibri" w:hAnsi="Times New Roman" w:cs="Times New Roman"/>
          <w:sz w:val="24"/>
          <w:szCs w:val="24"/>
        </w:rPr>
        <w:t>ы</w:t>
      </w:r>
      <w:r w:rsidRPr="00733AAB">
        <w:rPr>
          <w:rFonts w:ascii="Times New Roman" w:eastAsia="Calibri" w:hAnsi="Times New Roman" w:cs="Times New Roman"/>
          <w:sz w:val="24"/>
          <w:szCs w:val="24"/>
        </w:rPr>
        <w:t>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p>
    <w:p w:rsidR="00733AAB" w:rsidRPr="00733AAB" w:rsidRDefault="00733AAB" w:rsidP="00733AAB">
      <w:pPr>
        <w:widowControl w:val="0"/>
        <w:spacing w:after="0" w:line="240" w:lineRule="auto"/>
        <w:ind w:firstLine="709"/>
        <w:jc w:val="both"/>
        <w:rPr>
          <w:rFonts w:ascii="Times New Roman" w:eastAsia="Calibri" w:hAnsi="Times New Roman" w:cs="Times New Roman"/>
          <w:sz w:val="24"/>
          <w:szCs w:val="24"/>
        </w:rPr>
      </w:pPr>
      <w:bookmarkStart w:id="8" w:name="dst1919"/>
      <w:bookmarkEnd w:id="8"/>
      <w:r w:rsidRPr="00733AAB">
        <w:rPr>
          <w:rFonts w:ascii="Times New Roman" w:eastAsia="Calibri" w:hAnsi="Times New Roman" w:cs="Times New Roman"/>
          <w:sz w:val="24"/>
          <w:szCs w:val="24"/>
        </w:rPr>
        <w:t>7) о требованиях к назначению, параметрам и размещению объекта капитального строительства на указанном земельном участке,</w:t>
      </w:r>
      <w:r w:rsidRPr="00733AAB">
        <w:rPr>
          <w:rFonts w:ascii="Times New Roman" w:eastAsia="Times New Roman" w:hAnsi="Times New Roman" w:cs="Times New Roman"/>
          <w:sz w:val="24"/>
          <w:szCs w:val="24"/>
          <w:lang w:eastAsia="zh-CN"/>
        </w:rPr>
        <w:t xml:space="preserve"> установленных в соответствии с </w:t>
      </w:r>
      <w:hyperlink r:id="rId8" w:anchor="dst184" w:history="1">
        <w:r w:rsidRPr="00733AAB">
          <w:rPr>
            <w:rFonts w:ascii="Calibri" w:eastAsia="Calibri" w:hAnsi="Calibri" w:cs="Times New Roman"/>
            <w:color w:val="0000FF"/>
            <w:sz w:val="24"/>
            <w:u w:val="single"/>
          </w:rPr>
          <w:t>частью 7 статьи 36</w:t>
        </w:r>
      </w:hyperlink>
      <w:r w:rsidRPr="00733AAB">
        <w:rPr>
          <w:rFonts w:ascii="Times New Roman" w:eastAsia="Times New Roman" w:hAnsi="Times New Roman" w:cs="Times New Roman"/>
          <w:sz w:val="24"/>
          <w:szCs w:val="24"/>
          <w:lang w:eastAsia="zh-CN"/>
        </w:rPr>
        <w:t xml:space="preserve"> Градостроительного кодекса РФ</w:t>
      </w:r>
      <w:r w:rsidRPr="00733AAB">
        <w:rPr>
          <w:rFonts w:ascii="Times New Roman" w:eastAsia="Calibri" w:hAnsi="Times New Roman" w:cs="Times New Roman"/>
          <w:sz w:val="24"/>
          <w:szCs w:val="24"/>
        </w:rPr>
        <w:t>, в случае выдачи градостроительного плана з</w:t>
      </w:r>
      <w:r w:rsidRPr="00733AAB">
        <w:rPr>
          <w:rFonts w:ascii="Times New Roman" w:eastAsia="Calibri" w:hAnsi="Times New Roman" w:cs="Times New Roman"/>
          <w:sz w:val="24"/>
          <w:szCs w:val="24"/>
        </w:rPr>
        <w:t>е</w:t>
      </w:r>
      <w:r w:rsidRPr="00733AAB">
        <w:rPr>
          <w:rFonts w:ascii="Times New Roman" w:eastAsia="Calibri" w:hAnsi="Times New Roman" w:cs="Times New Roman"/>
          <w:sz w:val="24"/>
          <w:szCs w:val="24"/>
        </w:rPr>
        <w:t>мельного участка в отношении земельного участка, на который действие градостроител</w:t>
      </w:r>
      <w:r w:rsidRPr="00733AAB">
        <w:rPr>
          <w:rFonts w:ascii="Times New Roman" w:eastAsia="Calibri" w:hAnsi="Times New Roman" w:cs="Times New Roman"/>
          <w:sz w:val="24"/>
          <w:szCs w:val="24"/>
        </w:rPr>
        <w:t>ь</w:t>
      </w:r>
      <w:r w:rsidRPr="00733AAB">
        <w:rPr>
          <w:rFonts w:ascii="Times New Roman" w:eastAsia="Calibri" w:hAnsi="Times New Roman" w:cs="Times New Roman"/>
          <w:sz w:val="24"/>
          <w:szCs w:val="24"/>
        </w:rPr>
        <w:t>ного регламента не распространяется или для которого градостроительный регламент не устанавливается;</w:t>
      </w:r>
    </w:p>
    <w:p w:rsidR="00733AAB" w:rsidRPr="00733AAB" w:rsidRDefault="00733AAB" w:rsidP="00733AAB">
      <w:pPr>
        <w:widowControl w:val="0"/>
        <w:spacing w:after="0" w:line="240" w:lineRule="auto"/>
        <w:ind w:firstLine="709"/>
        <w:jc w:val="both"/>
        <w:rPr>
          <w:rFonts w:ascii="Times New Roman" w:eastAsia="Calibri" w:hAnsi="Times New Roman" w:cs="Times New Roman"/>
          <w:sz w:val="24"/>
          <w:szCs w:val="24"/>
        </w:rPr>
      </w:pPr>
      <w:bookmarkStart w:id="9" w:name="dst1920"/>
      <w:bookmarkEnd w:id="9"/>
      <w:r w:rsidRPr="00733AAB">
        <w:rPr>
          <w:rFonts w:ascii="Times New Roman" w:eastAsia="Calibri" w:hAnsi="Times New Roman" w:cs="Times New Roman"/>
          <w:sz w:val="24"/>
          <w:szCs w:val="24"/>
        </w:rPr>
        <w:t>8) о расчетных показателях минимально допустимого уровня обеспеченности те</w:t>
      </w:r>
      <w:r w:rsidRPr="00733AAB">
        <w:rPr>
          <w:rFonts w:ascii="Times New Roman" w:eastAsia="Calibri" w:hAnsi="Times New Roman" w:cs="Times New Roman"/>
          <w:sz w:val="24"/>
          <w:szCs w:val="24"/>
        </w:rPr>
        <w:t>р</w:t>
      </w:r>
      <w:r w:rsidRPr="00733AAB">
        <w:rPr>
          <w:rFonts w:ascii="Times New Roman" w:eastAsia="Calibri" w:hAnsi="Times New Roman" w:cs="Times New Roman"/>
          <w:sz w:val="24"/>
          <w:szCs w:val="24"/>
        </w:rPr>
        <w:t>ритории объектами коммунальной, транспортной, социальной инфраструктур и расчетных показателях максимально допустимого уровня территориальной доступности указанных объектов для населения в случае, если земельный участок расположен в границах терр</w:t>
      </w:r>
      <w:r w:rsidRPr="00733AAB">
        <w:rPr>
          <w:rFonts w:ascii="Times New Roman" w:eastAsia="Calibri" w:hAnsi="Times New Roman" w:cs="Times New Roman"/>
          <w:sz w:val="24"/>
          <w:szCs w:val="24"/>
        </w:rPr>
        <w:t>и</w:t>
      </w:r>
      <w:r w:rsidRPr="00733AAB">
        <w:rPr>
          <w:rFonts w:ascii="Times New Roman" w:eastAsia="Calibri" w:hAnsi="Times New Roman" w:cs="Times New Roman"/>
          <w:sz w:val="24"/>
          <w:szCs w:val="24"/>
        </w:rPr>
        <w:t>тории, в отношении которой предусматривается осуществление деятельности по ко</w:t>
      </w:r>
      <w:r w:rsidRPr="00733AAB">
        <w:rPr>
          <w:rFonts w:ascii="Times New Roman" w:eastAsia="Calibri" w:hAnsi="Times New Roman" w:cs="Times New Roman"/>
          <w:sz w:val="24"/>
          <w:szCs w:val="24"/>
        </w:rPr>
        <w:t>м</w:t>
      </w:r>
      <w:r w:rsidRPr="00733AAB">
        <w:rPr>
          <w:rFonts w:ascii="Times New Roman" w:eastAsia="Calibri" w:hAnsi="Times New Roman" w:cs="Times New Roman"/>
          <w:sz w:val="24"/>
          <w:szCs w:val="24"/>
        </w:rPr>
        <w:t>плексному и устойчивому развитию территории;</w:t>
      </w:r>
    </w:p>
    <w:p w:rsidR="00733AAB" w:rsidRPr="00733AAB" w:rsidRDefault="00733AAB" w:rsidP="00733AAB">
      <w:pPr>
        <w:widowControl w:val="0"/>
        <w:spacing w:after="0" w:line="240" w:lineRule="auto"/>
        <w:ind w:firstLine="709"/>
        <w:jc w:val="both"/>
        <w:rPr>
          <w:rFonts w:ascii="Times New Roman" w:eastAsia="Calibri" w:hAnsi="Times New Roman" w:cs="Times New Roman"/>
          <w:sz w:val="24"/>
          <w:szCs w:val="24"/>
        </w:rPr>
      </w:pPr>
      <w:bookmarkStart w:id="10" w:name="dst1921"/>
      <w:bookmarkEnd w:id="10"/>
      <w:r w:rsidRPr="00733AAB">
        <w:rPr>
          <w:rFonts w:ascii="Times New Roman" w:eastAsia="Calibri" w:hAnsi="Times New Roman" w:cs="Times New Roman"/>
          <w:sz w:val="24"/>
          <w:szCs w:val="24"/>
        </w:rPr>
        <w:t>9)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w:t>
      </w:r>
      <w:r w:rsidRPr="00733AAB">
        <w:rPr>
          <w:rFonts w:ascii="Times New Roman" w:eastAsia="Calibri" w:hAnsi="Times New Roman" w:cs="Times New Roman"/>
          <w:sz w:val="24"/>
          <w:szCs w:val="24"/>
        </w:rPr>
        <w:t>с</w:t>
      </w:r>
      <w:r w:rsidRPr="00733AAB">
        <w:rPr>
          <w:rFonts w:ascii="Times New Roman" w:eastAsia="Calibri" w:hAnsi="Times New Roman" w:cs="Times New Roman"/>
          <w:sz w:val="24"/>
          <w:szCs w:val="24"/>
        </w:rPr>
        <w:t>пользования территорий;</w:t>
      </w:r>
    </w:p>
    <w:p w:rsidR="00733AAB" w:rsidRPr="00733AAB" w:rsidRDefault="00733AAB" w:rsidP="00733AAB">
      <w:pPr>
        <w:widowControl w:val="0"/>
        <w:spacing w:after="0" w:line="240" w:lineRule="auto"/>
        <w:ind w:firstLine="709"/>
        <w:jc w:val="both"/>
        <w:rPr>
          <w:rFonts w:ascii="Times New Roman" w:eastAsia="Calibri" w:hAnsi="Times New Roman" w:cs="Times New Roman"/>
          <w:sz w:val="24"/>
          <w:szCs w:val="24"/>
        </w:rPr>
      </w:pPr>
      <w:bookmarkStart w:id="11" w:name="dst1922"/>
      <w:bookmarkEnd w:id="11"/>
      <w:r w:rsidRPr="00733AAB">
        <w:rPr>
          <w:rFonts w:ascii="Times New Roman" w:eastAsia="Calibri" w:hAnsi="Times New Roman" w:cs="Times New Roman"/>
          <w:sz w:val="24"/>
          <w:szCs w:val="24"/>
        </w:rPr>
        <w:t>10) о границах зон с особыми условиями использования территорий, если земел</w:t>
      </w:r>
      <w:r w:rsidRPr="00733AAB">
        <w:rPr>
          <w:rFonts w:ascii="Times New Roman" w:eastAsia="Calibri" w:hAnsi="Times New Roman" w:cs="Times New Roman"/>
          <w:sz w:val="24"/>
          <w:szCs w:val="24"/>
        </w:rPr>
        <w:t>ь</w:t>
      </w:r>
      <w:r w:rsidRPr="00733AAB">
        <w:rPr>
          <w:rFonts w:ascii="Times New Roman" w:eastAsia="Calibri" w:hAnsi="Times New Roman" w:cs="Times New Roman"/>
          <w:sz w:val="24"/>
          <w:szCs w:val="24"/>
        </w:rPr>
        <w:t>ный участок полностью или частично расположен в границах таких зон;</w:t>
      </w:r>
    </w:p>
    <w:p w:rsidR="00733AAB" w:rsidRPr="00733AAB" w:rsidRDefault="00733AAB" w:rsidP="00733AAB">
      <w:pPr>
        <w:widowControl w:val="0"/>
        <w:spacing w:after="0" w:line="240" w:lineRule="auto"/>
        <w:ind w:firstLine="709"/>
        <w:jc w:val="both"/>
        <w:rPr>
          <w:rFonts w:ascii="Times New Roman" w:eastAsia="Calibri" w:hAnsi="Times New Roman" w:cs="Times New Roman"/>
          <w:sz w:val="24"/>
          <w:szCs w:val="24"/>
        </w:rPr>
      </w:pPr>
      <w:bookmarkStart w:id="12" w:name="dst1923"/>
      <w:bookmarkEnd w:id="12"/>
      <w:r w:rsidRPr="00733AAB">
        <w:rPr>
          <w:rFonts w:ascii="Times New Roman" w:eastAsia="Calibri" w:hAnsi="Times New Roman" w:cs="Times New Roman"/>
          <w:sz w:val="24"/>
          <w:szCs w:val="24"/>
        </w:rPr>
        <w:t>11) о границах зон действия публичных сервитутов;</w:t>
      </w:r>
    </w:p>
    <w:p w:rsidR="00733AAB" w:rsidRPr="00733AAB" w:rsidRDefault="00733AAB" w:rsidP="00733AAB">
      <w:pPr>
        <w:widowControl w:val="0"/>
        <w:spacing w:after="0" w:line="240" w:lineRule="auto"/>
        <w:ind w:firstLine="709"/>
        <w:jc w:val="both"/>
        <w:rPr>
          <w:rFonts w:ascii="Times New Roman" w:eastAsia="Calibri" w:hAnsi="Times New Roman" w:cs="Times New Roman"/>
          <w:sz w:val="24"/>
          <w:szCs w:val="24"/>
        </w:rPr>
      </w:pPr>
      <w:bookmarkStart w:id="13" w:name="dst1924"/>
      <w:bookmarkEnd w:id="13"/>
      <w:r w:rsidRPr="00733AAB">
        <w:rPr>
          <w:rFonts w:ascii="Times New Roman" w:eastAsia="Calibri" w:hAnsi="Times New Roman" w:cs="Times New Roman"/>
          <w:sz w:val="24"/>
          <w:szCs w:val="24"/>
        </w:rPr>
        <w:t xml:space="preserve">12) о номере и (или) наименовании элемента планировочной структуры, в границах </w:t>
      </w:r>
      <w:r w:rsidRPr="00733AAB">
        <w:rPr>
          <w:rFonts w:ascii="Times New Roman" w:eastAsia="Calibri" w:hAnsi="Times New Roman" w:cs="Times New Roman"/>
          <w:sz w:val="24"/>
          <w:szCs w:val="24"/>
        </w:rPr>
        <w:lastRenderedPageBreak/>
        <w:t>которого расположен земельный участок;</w:t>
      </w:r>
    </w:p>
    <w:p w:rsidR="00733AAB" w:rsidRPr="00733AAB" w:rsidRDefault="00733AAB" w:rsidP="00733AAB">
      <w:pPr>
        <w:widowControl w:val="0"/>
        <w:spacing w:after="0" w:line="240" w:lineRule="auto"/>
        <w:ind w:firstLine="709"/>
        <w:jc w:val="both"/>
        <w:rPr>
          <w:rFonts w:ascii="Times New Roman" w:eastAsia="Calibri" w:hAnsi="Times New Roman" w:cs="Times New Roman"/>
          <w:sz w:val="24"/>
          <w:szCs w:val="24"/>
        </w:rPr>
      </w:pPr>
      <w:bookmarkStart w:id="14" w:name="dst1925"/>
      <w:bookmarkEnd w:id="14"/>
      <w:r w:rsidRPr="00733AAB">
        <w:rPr>
          <w:rFonts w:ascii="Times New Roman" w:eastAsia="Calibri" w:hAnsi="Times New Roman" w:cs="Times New Roman"/>
          <w:sz w:val="24"/>
          <w:szCs w:val="24"/>
        </w:rPr>
        <w:t>13) о расположенных в границах земельного участка объектах капитального стро</w:t>
      </w:r>
      <w:r w:rsidRPr="00733AAB">
        <w:rPr>
          <w:rFonts w:ascii="Times New Roman" w:eastAsia="Calibri" w:hAnsi="Times New Roman" w:cs="Times New Roman"/>
          <w:sz w:val="24"/>
          <w:szCs w:val="24"/>
        </w:rPr>
        <w:t>и</w:t>
      </w:r>
      <w:r w:rsidRPr="00733AAB">
        <w:rPr>
          <w:rFonts w:ascii="Times New Roman" w:eastAsia="Calibri" w:hAnsi="Times New Roman" w:cs="Times New Roman"/>
          <w:sz w:val="24"/>
          <w:szCs w:val="24"/>
        </w:rPr>
        <w:t>тельства, а также о расположенных в границах земельного участка сетях инженерно-технического обеспечения;</w:t>
      </w:r>
    </w:p>
    <w:p w:rsidR="00733AAB" w:rsidRPr="00733AAB" w:rsidRDefault="00733AAB" w:rsidP="00733AAB">
      <w:pPr>
        <w:widowControl w:val="0"/>
        <w:spacing w:after="0" w:line="240" w:lineRule="auto"/>
        <w:ind w:firstLine="709"/>
        <w:jc w:val="both"/>
        <w:rPr>
          <w:rFonts w:ascii="Times New Roman" w:eastAsia="Calibri" w:hAnsi="Times New Roman" w:cs="Times New Roman"/>
          <w:sz w:val="24"/>
          <w:szCs w:val="24"/>
        </w:rPr>
      </w:pPr>
      <w:bookmarkStart w:id="15" w:name="dst1926"/>
      <w:bookmarkEnd w:id="15"/>
      <w:r w:rsidRPr="00733AAB">
        <w:rPr>
          <w:rFonts w:ascii="Times New Roman" w:eastAsia="Calibri" w:hAnsi="Times New Roman" w:cs="Times New Roman"/>
          <w:sz w:val="24"/>
          <w:szCs w:val="24"/>
        </w:rPr>
        <w:t>14) о наличии или отсутствии в границах земельного участка объектов культурного наследия, о границах территорий таких объектов;</w:t>
      </w:r>
    </w:p>
    <w:p w:rsidR="00733AAB" w:rsidRPr="00733AAB" w:rsidRDefault="00733AAB" w:rsidP="00733AAB">
      <w:pPr>
        <w:widowControl w:val="0"/>
        <w:spacing w:after="0" w:line="240" w:lineRule="auto"/>
        <w:ind w:firstLine="709"/>
        <w:jc w:val="both"/>
        <w:rPr>
          <w:rFonts w:ascii="Times New Roman" w:eastAsia="Calibri" w:hAnsi="Times New Roman" w:cs="Times New Roman"/>
          <w:sz w:val="24"/>
          <w:szCs w:val="24"/>
        </w:rPr>
      </w:pPr>
      <w:bookmarkStart w:id="16" w:name="dst1927"/>
      <w:bookmarkEnd w:id="16"/>
      <w:r w:rsidRPr="00733AAB">
        <w:rPr>
          <w:rFonts w:ascii="Times New Roman" w:eastAsia="Calibri" w:hAnsi="Times New Roman" w:cs="Times New Roman"/>
          <w:sz w:val="24"/>
          <w:szCs w:val="24"/>
        </w:rPr>
        <w:t>15) о технических условиях подключения (технологического присоединения) об</w:t>
      </w:r>
      <w:r w:rsidRPr="00733AAB">
        <w:rPr>
          <w:rFonts w:ascii="Times New Roman" w:eastAsia="Calibri" w:hAnsi="Times New Roman" w:cs="Times New Roman"/>
          <w:sz w:val="24"/>
          <w:szCs w:val="24"/>
        </w:rPr>
        <w:t>ъ</w:t>
      </w:r>
      <w:r w:rsidRPr="00733AAB">
        <w:rPr>
          <w:rFonts w:ascii="Times New Roman" w:eastAsia="Calibri" w:hAnsi="Times New Roman" w:cs="Times New Roman"/>
          <w:sz w:val="24"/>
          <w:szCs w:val="24"/>
        </w:rPr>
        <w:t>ектов капитального строительства к сетям инженерно-технического обеспечения, опред</w:t>
      </w:r>
      <w:r w:rsidRPr="00733AAB">
        <w:rPr>
          <w:rFonts w:ascii="Times New Roman" w:eastAsia="Calibri" w:hAnsi="Times New Roman" w:cs="Times New Roman"/>
          <w:sz w:val="24"/>
          <w:szCs w:val="24"/>
        </w:rPr>
        <w:t>е</w:t>
      </w:r>
      <w:r w:rsidRPr="00733AAB">
        <w:rPr>
          <w:rFonts w:ascii="Times New Roman" w:eastAsia="Calibri" w:hAnsi="Times New Roman" w:cs="Times New Roman"/>
          <w:sz w:val="24"/>
          <w:szCs w:val="24"/>
        </w:rPr>
        <w:t>ленных с учетом программ комплексного развития систем коммунальной инфраструктуры поселения, городского округа;</w:t>
      </w:r>
    </w:p>
    <w:p w:rsidR="00733AAB" w:rsidRPr="00733AAB" w:rsidRDefault="00733AAB" w:rsidP="00733AAB">
      <w:pPr>
        <w:widowControl w:val="0"/>
        <w:spacing w:after="0" w:line="240" w:lineRule="auto"/>
        <w:ind w:firstLine="709"/>
        <w:jc w:val="both"/>
        <w:rPr>
          <w:rFonts w:ascii="Times New Roman" w:eastAsia="Calibri" w:hAnsi="Times New Roman" w:cs="Times New Roman"/>
          <w:sz w:val="24"/>
          <w:szCs w:val="24"/>
        </w:rPr>
      </w:pPr>
      <w:bookmarkStart w:id="17" w:name="dst1928"/>
      <w:bookmarkEnd w:id="17"/>
      <w:r w:rsidRPr="00733AAB">
        <w:rPr>
          <w:rFonts w:ascii="Times New Roman" w:eastAsia="Calibri" w:hAnsi="Times New Roman" w:cs="Times New Roman"/>
          <w:sz w:val="24"/>
          <w:szCs w:val="24"/>
        </w:rPr>
        <w:t>16) о реквизитах нормативных правовых актов субъекта Российской Федерации, муниципальных правовых актов, устанавливающих требования к благоустройству терр</w:t>
      </w:r>
      <w:r w:rsidRPr="00733AAB">
        <w:rPr>
          <w:rFonts w:ascii="Times New Roman" w:eastAsia="Calibri" w:hAnsi="Times New Roman" w:cs="Times New Roman"/>
          <w:sz w:val="24"/>
          <w:szCs w:val="24"/>
        </w:rPr>
        <w:t>и</w:t>
      </w:r>
      <w:r w:rsidRPr="00733AAB">
        <w:rPr>
          <w:rFonts w:ascii="Times New Roman" w:eastAsia="Calibri" w:hAnsi="Times New Roman" w:cs="Times New Roman"/>
          <w:sz w:val="24"/>
          <w:szCs w:val="24"/>
        </w:rPr>
        <w:t>тории;</w:t>
      </w:r>
    </w:p>
    <w:p w:rsidR="00733AAB" w:rsidRPr="00733AAB" w:rsidRDefault="00733AAB" w:rsidP="00733AAB">
      <w:pPr>
        <w:widowControl w:val="0"/>
        <w:spacing w:after="0" w:line="240" w:lineRule="auto"/>
        <w:ind w:firstLine="709"/>
        <w:jc w:val="both"/>
        <w:rPr>
          <w:rFonts w:ascii="Times New Roman" w:eastAsia="Calibri" w:hAnsi="Times New Roman" w:cs="Times New Roman"/>
          <w:sz w:val="24"/>
          <w:szCs w:val="24"/>
        </w:rPr>
      </w:pPr>
      <w:bookmarkStart w:id="18" w:name="dst1929"/>
      <w:bookmarkEnd w:id="18"/>
      <w:r w:rsidRPr="00733AAB">
        <w:rPr>
          <w:rFonts w:ascii="Times New Roman" w:eastAsia="Calibri" w:hAnsi="Times New Roman" w:cs="Times New Roman"/>
          <w:sz w:val="24"/>
          <w:szCs w:val="24"/>
        </w:rPr>
        <w:t>17) о красных линиях.</w:t>
      </w:r>
    </w:p>
    <w:p w:rsidR="00733AAB" w:rsidRPr="00733AAB" w:rsidRDefault="00733AAB" w:rsidP="00733AAB">
      <w:pPr>
        <w:widowControl w:val="0"/>
        <w:spacing w:after="0" w:line="240" w:lineRule="auto"/>
        <w:ind w:firstLine="709"/>
        <w:jc w:val="both"/>
        <w:rPr>
          <w:rFonts w:ascii="Times New Roman" w:eastAsia="Calibri" w:hAnsi="Times New Roman" w:cs="Times New Roman"/>
          <w:sz w:val="24"/>
          <w:szCs w:val="24"/>
        </w:rPr>
      </w:pPr>
      <w:bookmarkStart w:id="19" w:name="dst1930"/>
      <w:bookmarkEnd w:id="19"/>
      <w:r w:rsidRPr="00733AAB">
        <w:rPr>
          <w:rFonts w:ascii="Times New Roman" w:eastAsia="Calibri" w:hAnsi="Times New Roman" w:cs="Times New Roman"/>
          <w:sz w:val="24"/>
          <w:szCs w:val="24"/>
        </w:rPr>
        <w:t xml:space="preserve">4. В случае, если в соответствии с </w:t>
      </w:r>
      <w:r w:rsidRPr="00733AAB">
        <w:rPr>
          <w:rFonts w:ascii="Times New Roman" w:eastAsia="Times New Roman" w:hAnsi="Times New Roman" w:cs="Times New Roman"/>
          <w:sz w:val="24"/>
          <w:szCs w:val="24"/>
          <w:lang w:eastAsia="zh-CN"/>
        </w:rPr>
        <w:t>Градостроительным кодексом РФ</w:t>
      </w:r>
      <w:r w:rsidRPr="00733AAB">
        <w:rPr>
          <w:rFonts w:ascii="Times New Roman" w:eastAsia="Calibri" w:hAnsi="Times New Roman" w:cs="Times New Roman"/>
          <w:sz w:val="24"/>
          <w:szCs w:val="24"/>
        </w:rPr>
        <w:t xml:space="preserve"> размещение объекта капитального строительства не допускается при отсутствии документации по планировке территории, выдача градостроительного плана земельного участка для арх</w:t>
      </w:r>
      <w:r w:rsidRPr="00733AAB">
        <w:rPr>
          <w:rFonts w:ascii="Times New Roman" w:eastAsia="Calibri" w:hAnsi="Times New Roman" w:cs="Times New Roman"/>
          <w:sz w:val="24"/>
          <w:szCs w:val="24"/>
        </w:rPr>
        <w:t>и</w:t>
      </w:r>
      <w:r w:rsidRPr="00733AAB">
        <w:rPr>
          <w:rFonts w:ascii="Times New Roman" w:eastAsia="Calibri" w:hAnsi="Times New Roman" w:cs="Times New Roman"/>
          <w:sz w:val="24"/>
          <w:szCs w:val="24"/>
        </w:rPr>
        <w:t>тектурно-строительного проектирования, получения разрешения на строительство такого объекта капитального строительства допускается только после утверждения такой док</w:t>
      </w:r>
      <w:r w:rsidRPr="00733AAB">
        <w:rPr>
          <w:rFonts w:ascii="Times New Roman" w:eastAsia="Calibri" w:hAnsi="Times New Roman" w:cs="Times New Roman"/>
          <w:sz w:val="24"/>
          <w:szCs w:val="24"/>
        </w:rPr>
        <w:t>у</w:t>
      </w:r>
      <w:r w:rsidRPr="00733AAB">
        <w:rPr>
          <w:rFonts w:ascii="Times New Roman" w:eastAsia="Calibri" w:hAnsi="Times New Roman" w:cs="Times New Roman"/>
          <w:sz w:val="24"/>
          <w:szCs w:val="24"/>
        </w:rPr>
        <w:t>ментации по планировке территории.</w:t>
      </w:r>
    </w:p>
    <w:p w:rsidR="00733AAB" w:rsidRPr="00733AAB" w:rsidRDefault="00733AAB" w:rsidP="00733AAB">
      <w:pPr>
        <w:widowControl w:val="0"/>
        <w:spacing w:after="0" w:line="240" w:lineRule="auto"/>
        <w:ind w:firstLine="709"/>
        <w:jc w:val="both"/>
        <w:rPr>
          <w:rFonts w:ascii="Times New Roman" w:eastAsia="Calibri" w:hAnsi="Times New Roman" w:cs="Times New Roman"/>
          <w:sz w:val="24"/>
          <w:szCs w:val="24"/>
        </w:rPr>
      </w:pPr>
      <w:bookmarkStart w:id="20" w:name="dst1931"/>
      <w:bookmarkEnd w:id="20"/>
      <w:r w:rsidRPr="00733AAB">
        <w:rPr>
          <w:rFonts w:ascii="Times New Roman" w:eastAsia="Calibri" w:hAnsi="Times New Roman" w:cs="Times New Roman"/>
          <w:sz w:val="24"/>
          <w:szCs w:val="24"/>
        </w:rPr>
        <w:t>5. В целях получения градостроительного плана земельного участка правооблад</w:t>
      </w:r>
      <w:r w:rsidRPr="00733AAB">
        <w:rPr>
          <w:rFonts w:ascii="Times New Roman" w:eastAsia="Calibri" w:hAnsi="Times New Roman" w:cs="Times New Roman"/>
          <w:sz w:val="24"/>
          <w:szCs w:val="24"/>
        </w:rPr>
        <w:t>а</w:t>
      </w:r>
      <w:r w:rsidRPr="00733AAB">
        <w:rPr>
          <w:rFonts w:ascii="Times New Roman" w:eastAsia="Calibri" w:hAnsi="Times New Roman" w:cs="Times New Roman"/>
          <w:sz w:val="24"/>
          <w:szCs w:val="24"/>
        </w:rPr>
        <w:t>тель земельного участка обращается с заявлением в орган местного самоуправления по месту нахождения земельного участка. Заявление о выдаче градостроительного плана з</w:t>
      </w:r>
      <w:r w:rsidRPr="00733AAB">
        <w:rPr>
          <w:rFonts w:ascii="Times New Roman" w:eastAsia="Calibri" w:hAnsi="Times New Roman" w:cs="Times New Roman"/>
          <w:sz w:val="24"/>
          <w:szCs w:val="24"/>
        </w:rPr>
        <w:t>е</w:t>
      </w:r>
      <w:r w:rsidRPr="00733AAB">
        <w:rPr>
          <w:rFonts w:ascii="Times New Roman" w:eastAsia="Calibri" w:hAnsi="Times New Roman" w:cs="Times New Roman"/>
          <w:sz w:val="24"/>
          <w:szCs w:val="24"/>
        </w:rPr>
        <w:t>мельного участка может быть подано заявителем через многофункциональный центр.</w:t>
      </w:r>
    </w:p>
    <w:p w:rsidR="00733AAB" w:rsidRPr="00733AAB" w:rsidRDefault="00733AAB" w:rsidP="00733AAB">
      <w:pPr>
        <w:widowControl w:val="0"/>
        <w:spacing w:after="0" w:line="240" w:lineRule="auto"/>
        <w:ind w:firstLine="709"/>
        <w:jc w:val="both"/>
        <w:rPr>
          <w:rFonts w:ascii="Times New Roman" w:eastAsia="Calibri" w:hAnsi="Times New Roman" w:cs="Times New Roman"/>
          <w:sz w:val="24"/>
          <w:szCs w:val="24"/>
        </w:rPr>
      </w:pPr>
      <w:bookmarkStart w:id="21" w:name="dst1932"/>
      <w:bookmarkEnd w:id="21"/>
      <w:r w:rsidRPr="00733AAB">
        <w:rPr>
          <w:rFonts w:ascii="Times New Roman" w:eastAsia="Calibri" w:hAnsi="Times New Roman" w:cs="Times New Roman"/>
          <w:sz w:val="24"/>
          <w:szCs w:val="24"/>
        </w:rPr>
        <w:t>6. Орган местного самоуправления в течение двадцати рабочих дней после по</w:t>
      </w:r>
      <w:r w:rsidRPr="00733AAB">
        <w:rPr>
          <w:rFonts w:ascii="Times New Roman" w:eastAsia="Times New Roman" w:hAnsi="Times New Roman" w:cs="Times New Roman"/>
          <w:sz w:val="24"/>
          <w:szCs w:val="24"/>
          <w:lang w:eastAsia="zh-CN"/>
        </w:rPr>
        <w:t>луч</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 xml:space="preserve">ния заявления, указанного в </w:t>
      </w:r>
      <w:hyperlink r:id="rId9" w:anchor="dst1931" w:history="1">
        <w:r w:rsidRPr="00733AAB">
          <w:rPr>
            <w:rFonts w:ascii="Calibri" w:eastAsia="Calibri" w:hAnsi="Calibri" w:cs="Times New Roman"/>
            <w:color w:val="0000FF"/>
            <w:sz w:val="24"/>
            <w:u w:val="single"/>
          </w:rPr>
          <w:t>части 5</w:t>
        </w:r>
      </w:hyperlink>
      <w:r w:rsidRPr="00733AAB">
        <w:rPr>
          <w:rFonts w:ascii="Times New Roman" w:eastAsia="Calibri" w:hAnsi="Times New Roman" w:cs="Times New Roman"/>
          <w:sz w:val="24"/>
          <w:szCs w:val="24"/>
        </w:rPr>
        <w:t>настоящей статьи, осуществляет подготовку, регис</w:t>
      </w:r>
      <w:r w:rsidRPr="00733AAB">
        <w:rPr>
          <w:rFonts w:ascii="Times New Roman" w:eastAsia="Calibri" w:hAnsi="Times New Roman" w:cs="Times New Roman"/>
          <w:sz w:val="24"/>
          <w:szCs w:val="24"/>
        </w:rPr>
        <w:t>т</w:t>
      </w:r>
      <w:r w:rsidRPr="00733AAB">
        <w:rPr>
          <w:rFonts w:ascii="Times New Roman" w:eastAsia="Calibri" w:hAnsi="Times New Roman" w:cs="Times New Roman"/>
          <w:sz w:val="24"/>
          <w:szCs w:val="24"/>
        </w:rPr>
        <w:t>рацию градостроительного плана земельного участка и выдает его заявителю. Град</w:t>
      </w:r>
      <w:r w:rsidRPr="00733AAB">
        <w:rPr>
          <w:rFonts w:ascii="Times New Roman" w:eastAsia="Calibri" w:hAnsi="Times New Roman" w:cs="Times New Roman"/>
          <w:sz w:val="24"/>
          <w:szCs w:val="24"/>
        </w:rPr>
        <w:t>о</w:t>
      </w:r>
      <w:r w:rsidRPr="00733AAB">
        <w:rPr>
          <w:rFonts w:ascii="Times New Roman" w:eastAsia="Calibri" w:hAnsi="Times New Roman" w:cs="Times New Roman"/>
          <w:sz w:val="24"/>
          <w:szCs w:val="24"/>
        </w:rPr>
        <w:t>строительный план земельного участка выдается заявителю без взимания платы.</w:t>
      </w:r>
    </w:p>
    <w:p w:rsidR="00733AAB" w:rsidRPr="00733AAB" w:rsidRDefault="00733AAB" w:rsidP="00733AAB">
      <w:pPr>
        <w:widowControl w:val="0"/>
        <w:spacing w:after="0" w:line="240" w:lineRule="auto"/>
        <w:ind w:firstLine="709"/>
        <w:jc w:val="both"/>
        <w:rPr>
          <w:rFonts w:ascii="Times New Roman" w:eastAsia="Calibri" w:hAnsi="Times New Roman" w:cs="Times New Roman"/>
          <w:sz w:val="24"/>
          <w:szCs w:val="24"/>
        </w:rPr>
      </w:pPr>
      <w:bookmarkStart w:id="22" w:name="dst1933"/>
      <w:bookmarkEnd w:id="22"/>
      <w:r w:rsidRPr="00733AAB">
        <w:rPr>
          <w:rFonts w:ascii="Times New Roman" w:eastAsia="Calibri" w:hAnsi="Times New Roman" w:cs="Times New Roman"/>
          <w:sz w:val="24"/>
          <w:szCs w:val="24"/>
        </w:rPr>
        <w:t>7. При подготовке градостроительного плана земельного участка орган местного самоуправления в течение семи дней с даты получения заявления о выдаче такого док</w:t>
      </w:r>
      <w:r w:rsidRPr="00733AAB">
        <w:rPr>
          <w:rFonts w:ascii="Times New Roman" w:eastAsia="Calibri" w:hAnsi="Times New Roman" w:cs="Times New Roman"/>
          <w:sz w:val="24"/>
          <w:szCs w:val="24"/>
        </w:rPr>
        <w:t>у</w:t>
      </w:r>
      <w:r w:rsidRPr="00733AAB">
        <w:rPr>
          <w:rFonts w:ascii="Times New Roman" w:eastAsia="Calibri" w:hAnsi="Times New Roman" w:cs="Times New Roman"/>
          <w:sz w:val="24"/>
          <w:szCs w:val="24"/>
        </w:rPr>
        <w:t>мента направляет в организации, осуществляющие эксплуатацию сетей инженерно-технического обеспечения, запрос о предоставлении технических условий для подключ</w:t>
      </w:r>
      <w:r w:rsidRPr="00733AAB">
        <w:rPr>
          <w:rFonts w:ascii="Times New Roman" w:eastAsia="Calibri" w:hAnsi="Times New Roman" w:cs="Times New Roman"/>
          <w:sz w:val="24"/>
          <w:szCs w:val="24"/>
        </w:rPr>
        <w:t>е</w:t>
      </w:r>
      <w:r w:rsidRPr="00733AAB">
        <w:rPr>
          <w:rFonts w:ascii="Times New Roman" w:eastAsia="Calibri" w:hAnsi="Times New Roman" w:cs="Times New Roman"/>
          <w:sz w:val="24"/>
          <w:szCs w:val="24"/>
        </w:rPr>
        <w:t>ния (технологического присоединения) планируемого к строительству или реконструкции объекта капитального строительства к сетям инженерно-технического обеспечения. Ук</w:t>
      </w:r>
      <w:r w:rsidRPr="00733AAB">
        <w:rPr>
          <w:rFonts w:ascii="Times New Roman" w:eastAsia="Calibri" w:hAnsi="Times New Roman" w:cs="Times New Roman"/>
          <w:sz w:val="24"/>
          <w:szCs w:val="24"/>
        </w:rPr>
        <w:t>а</w:t>
      </w:r>
      <w:r w:rsidRPr="00733AAB">
        <w:rPr>
          <w:rFonts w:ascii="Times New Roman" w:eastAsia="Calibri" w:hAnsi="Times New Roman" w:cs="Times New Roman"/>
          <w:sz w:val="24"/>
          <w:szCs w:val="24"/>
        </w:rPr>
        <w:t>занные технические условия подлежат представлению в орган местного самоу</w:t>
      </w:r>
      <w:r w:rsidRPr="00733AAB">
        <w:rPr>
          <w:rFonts w:ascii="Times New Roman" w:eastAsia="Times New Roman" w:hAnsi="Times New Roman" w:cs="Times New Roman"/>
          <w:sz w:val="24"/>
          <w:szCs w:val="24"/>
          <w:lang w:eastAsia="zh-CN"/>
        </w:rPr>
        <w:t xml:space="preserve">правления в срок, установленный </w:t>
      </w:r>
      <w:hyperlink r:id="rId10" w:anchor="dst635" w:history="1">
        <w:r w:rsidRPr="00733AAB">
          <w:rPr>
            <w:rFonts w:ascii="Calibri" w:eastAsia="Calibri" w:hAnsi="Calibri" w:cs="Times New Roman"/>
            <w:color w:val="0000FF"/>
            <w:sz w:val="24"/>
            <w:u w:val="single"/>
          </w:rPr>
          <w:t>частью 7 статьи 48</w:t>
        </w:r>
      </w:hyperlink>
      <w:r w:rsidRPr="00733AAB">
        <w:rPr>
          <w:rFonts w:ascii="Times New Roman" w:eastAsia="Times New Roman" w:hAnsi="Times New Roman" w:cs="Times New Roman"/>
          <w:sz w:val="24"/>
          <w:szCs w:val="24"/>
          <w:lang w:eastAsia="zh-CN"/>
        </w:rPr>
        <w:t xml:space="preserve"> Градостроительного кодекса РФ</w:t>
      </w:r>
      <w:r w:rsidRPr="00733AAB">
        <w:rPr>
          <w:rFonts w:ascii="Times New Roman" w:eastAsia="Calibri" w:hAnsi="Times New Roman" w:cs="Times New Roman"/>
          <w:sz w:val="24"/>
          <w:szCs w:val="24"/>
        </w:rPr>
        <w:t>.</w:t>
      </w:r>
    </w:p>
    <w:p w:rsidR="00733AAB" w:rsidRPr="00733AAB" w:rsidRDefault="00733AAB" w:rsidP="00733AAB">
      <w:pPr>
        <w:widowControl w:val="0"/>
        <w:spacing w:after="0" w:line="240" w:lineRule="auto"/>
        <w:ind w:firstLine="709"/>
        <w:jc w:val="both"/>
        <w:rPr>
          <w:rFonts w:ascii="Times New Roman" w:eastAsia="Calibri" w:hAnsi="Times New Roman" w:cs="Times New Roman"/>
          <w:sz w:val="24"/>
          <w:szCs w:val="24"/>
        </w:rPr>
      </w:pPr>
      <w:bookmarkStart w:id="23" w:name="dst1934"/>
      <w:bookmarkEnd w:id="23"/>
      <w:r w:rsidRPr="00733AAB">
        <w:rPr>
          <w:rFonts w:ascii="Times New Roman" w:eastAsia="Calibri" w:hAnsi="Times New Roman" w:cs="Times New Roman"/>
          <w:sz w:val="24"/>
          <w:szCs w:val="24"/>
        </w:rPr>
        <w:t>8. В случае отсутствия в заявлении информации о цели использования земельного участка организация, осуществляющая эксплуатацию сетей инженерно-технического обеспечения, определяет максимальную нагрузку в возможных точках подключения к с</w:t>
      </w:r>
      <w:r w:rsidRPr="00733AAB">
        <w:rPr>
          <w:rFonts w:ascii="Times New Roman" w:eastAsia="Calibri" w:hAnsi="Times New Roman" w:cs="Times New Roman"/>
          <w:sz w:val="24"/>
          <w:szCs w:val="24"/>
        </w:rPr>
        <w:t>е</w:t>
      </w:r>
      <w:r w:rsidRPr="00733AAB">
        <w:rPr>
          <w:rFonts w:ascii="Times New Roman" w:eastAsia="Calibri" w:hAnsi="Times New Roman" w:cs="Times New Roman"/>
          <w:sz w:val="24"/>
          <w:szCs w:val="24"/>
        </w:rPr>
        <w:t>тям инженерно-технического обеспечения на основании сведений, содержащихся в пр</w:t>
      </w:r>
      <w:r w:rsidRPr="00733AAB">
        <w:rPr>
          <w:rFonts w:ascii="Times New Roman" w:eastAsia="Calibri" w:hAnsi="Times New Roman" w:cs="Times New Roman"/>
          <w:sz w:val="24"/>
          <w:szCs w:val="24"/>
        </w:rPr>
        <w:t>а</w:t>
      </w:r>
      <w:r w:rsidRPr="00733AAB">
        <w:rPr>
          <w:rFonts w:ascii="Times New Roman" w:eastAsia="Calibri" w:hAnsi="Times New Roman" w:cs="Times New Roman"/>
          <w:sz w:val="24"/>
          <w:szCs w:val="24"/>
        </w:rPr>
        <w:t>вилах землепользования и застройки.</w:t>
      </w:r>
    </w:p>
    <w:p w:rsidR="00733AAB" w:rsidRPr="00733AAB" w:rsidRDefault="00733AAB" w:rsidP="00733AAB">
      <w:pPr>
        <w:widowControl w:val="0"/>
        <w:spacing w:after="0" w:line="240" w:lineRule="auto"/>
        <w:ind w:firstLine="709"/>
        <w:jc w:val="both"/>
        <w:rPr>
          <w:rFonts w:ascii="Times New Roman" w:eastAsia="Calibri" w:hAnsi="Times New Roman" w:cs="Times New Roman"/>
          <w:sz w:val="24"/>
          <w:szCs w:val="24"/>
        </w:rPr>
      </w:pPr>
      <w:bookmarkStart w:id="24" w:name="dst1935"/>
      <w:bookmarkEnd w:id="24"/>
      <w:r w:rsidRPr="00733AAB">
        <w:rPr>
          <w:rFonts w:ascii="Times New Roman" w:eastAsia="Times New Roman" w:hAnsi="Times New Roman" w:cs="Times New Roman"/>
          <w:sz w:val="24"/>
          <w:szCs w:val="24"/>
          <w:lang w:eastAsia="zh-CN"/>
        </w:rPr>
        <w:t xml:space="preserve">9. </w:t>
      </w:r>
      <w:hyperlink r:id="rId11" w:anchor="dst100014" w:history="1">
        <w:r w:rsidRPr="00733AAB">
          <w:rPr>
            <w:rFonts w:ascii="Calibri" w:eastAsia="Calibri" w:hAnsi="Calibri" w:cs="Times New Roman"/>
            <w:color w:val="0000FF"/>
            <w:sz w:val="24"/>
            <w:u w:val="single"/>
          </w:rPr>
          <w:t>Форма</w:t>
        </w:r>
      </w:hyperlink>
      <w:r w:rsidRPr="00733AAB">
        <w:rPr>
          <w:rFonts w:ascii="Times New Roman" w:eastAsia="Calibri" w:hAnsi="Times New Roman" w:cs="Times New Roman"/>
          <w:sz w:val="24"/>
          <w:szCs w:val="24"/>
        </w:rPr>
        <w:t>градостроител</w:t>
      </w:r>
      <w:r w:rsidRPr="00733AAB">
        <w:rPr>
          <w:rFonts w:ascii="Times New Roman" w:eastAsia="Times New Roman" w:hAnsi="Times New Roman" w:cs="Times New Roman"/>
          <w:sz w:val="24"/>
          <w:szCs w:val="24"/>
          <w:lang w:eastAsia="zh-CN"/>
        </w:rPr>
        <w:t xml:space="preserve">ьного плана земельного участка, </w:t>
      </w:r>
      <w:hyperlink r:id="rId12" w:anchor="dst100149" w:history="1">
        <w:r w:rsidRPr="00733AAB">
          <w:rPr>
            <w:rFonts w:ascii="Calibri" w:eastAsia="Calibri" w:hAnsi="Calibri" w:cs="Times New Roman"/>
            <w:color w:val="0000FF"/>
            <w:sz w:val="24"/>
            <w:u w:val="single"/>
          </w:rPr>
          <w:t>порядок</w:t>
        </w:r>
      </w:hyperlink>
      <w:r w:rsidRPr="00733AAB">
        <w:rPr>
          <w:rFonts w:ascii="Times New Roman" w:eastAsia="Calibri" w:hAnsi="Times New Roman" w:cs="Times New Roman"/>
          <w:sz w:val="24"/>
          <w:szCs w:val="24"/>
        </w:rPr>
        <w:t>ее заполнения у</w:t>
      </w:r>
      <w:r w:rsidRPr="00733AAB">
        <w:rPr>
          <w:rFonts w:ascii="Times New Roman" w:eastAsia="Calibri" w:hAnsi="Times New Roman" w:cs="Times New Roman"/>
          <w:sz w:val="24"/>
          <w:szCs w:val="24"/>
        </w:rPr>
        <w:t>с</w:t>
      </w:r>
      <w:r w:rsidRPr="00733AAB">
        <w:rPr>
          <w:rFonts w:ascii="Times New Roman" w:eastAsia="Calibri" w:hAnsi="Times New Roman" w:cs="Times New Roman"/>
          <w:sz w:val="24"/>
          <w:szCs w:val="24"/>
        </w:rPr>
        <w:t>танавливаются уполномоченным Правительством Российской Федерации федеральным органом исполнительной власти.</w:t>
      </w:r>
    </w:p>
    <w:p w:rsidR="00733AAB" w:rsidRPr="00733AAB" w:rsidRDefault="00733AAB" w:rsidP="00733AAB">
      <w:pPr>
        <w:widowControl w:val="0"/>
        <w:spacing w:after="0" w:line="240" w:lineRule="auto"/>
        <w:ind w:firstLine="709"/>
        <w:jc w:val="both"/>
        <w:rPr>
          <w:rFonts w:ascii="Times New Roman" w:eastAsia="Calibri" w:hAnsi="Times New Roman" w:cs="Times New Roman"/>
          <w:sz w:val="24"/>
          <w:szCs w:val="24"/>
        </w:rPr>
      </w:pPr>
      <w:bookmarkStart w:id="25" w:name="dst1936"/>
      <w:bookmarkEnd w:id="25"/>
      <w:r w:rsidRPr="00733AAB">
        <w:rPr>
          <w:rFonts w:ascii="Times New Roman" w:eastAsia="Calibri" w:hAnsi="Times New Roman" w:cs="Times New Roman"/>
          <w:sz w:val="24"/>
          <w:szCs w:val="24"/>
        </w:rPr>
        <w:t>10. Информация, указанная в градостроительном плане земельного участка, может быть использована для подготовки проектной документации, для получения разрешения на строительство в течение трех лет со дня его выдачи. По истечении этого срока испол</w:t>
      </w:r>
      <w:r w:rsidRPr="00733AAB">
        <w:rPr>
          <w:rFonts w:ascii="Times New Roman" w:eastAsia="Calibri" w:hAnsi="Times New Roman" w:cs="Times New Roman"/>
          <w:sz w:val="24"/>
          <w:szCs w:val="24"/>
        </w:rPr>
        <w:t>ь</w:t>
      </w:r>
      <w:r w:rsidRPr="00733AAB">
        <w:rPr>
          <w:rFonts w:ascii="Times New Roman" w:eastAsia="Calibri" w:hAnsi="Times New Roman" w:cs="Times New Roman"/>
          <w:sz w:val="24"/>
          <w:szCs w:val="24"/>
        </w:rPr>
        <w:t>зование информации, указанной в градостроительном плане земельного участка, в пред</w:t>
      </w:r>
      <w:r w:rsidRPr="00733AAB">
        <w:rPr>
          <w:rFonts w:ascii="Times New Roman" w:eastAsia="Calibri" w:hAnsi="Times New Roman" w:cs="Times New Roman"/>
          <w:sz w:val="24"/>
          <w:szCs w:val="24"/>
        </w:rPr>
        <w:t>у</w:t>
      </w:r>
      <w:r w:rsidRPr="00733AAB">
        <w:rPr>
          <w:rFonts w:ascii="Times New Roman" w:eastAsia="Calibri" w:hAnsi="Times New Roman" w:cs="Times New Roman"/>
          <w:sz w:val="24"/>
          <w:szCs w:val="24"/>
        </w:rPr>
        <w:t>смотренных настоящей частью целях не допускается.</w:t>
      </w:r>
    </w:p>
    <w:p w:rsidR="00733AAB" w:rsidRPr="00733AAB" w:rsidRDefault="00733AAB" w:rsidP="00733AAB">
      <w:pPr>
        <w:widowControl w:val="0"/>
        <w:spacing w:after="0" w:line="240" w:lineRule="auto"/>
        <w:rPr>
          <w:rFonts w:ascii="Times New Roman" w:eastAsia="Times New Roman" w:hAnsi="Times New Roman" w:cs="Times New Roman"/>
          <w:sz w:val="24"/>
          <w:szCs w:val="24"/>
          <w:lang w:eastAsia="zh-CN"/>
        </w:rPr>
      </w:pPr>
    </w:p>
    <w:p w:rsidR="00733AAB" w:rsidRPr="00733AAB" w:rsidRDefault="00733AAB" w:rsidP="00733AAB">
      <w:pPr>
        <w:widowControl w:val="0"/>
        <w:spacing w:after="0" w:line="240" w:lineRule="auto"/>
        <w:ind w:firstLine="709"/>
        <w:jc w:val="both"/>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t>Статья 24. Согласование архитектурно-градостроительного облика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pacing w:val="-2"/>
          <w:sz w:val="24"/>
          <w:szCs w:val="24"/>
          <w:lang w:eastAsia="zh-CN"/>
        </w:rPr>
        <w:t>1. Порядок рассмотрения архитектурно-градостроительного облика объекта кап</w:t>
      </w:r>
      <w:r w:rsidRPr="00733AAB">
        <w:rPr>
          <w:rFonts w:ascii="Times New Roman" w:eastAsia="Times New Roman" w:hAnsi="Times New Roman" w:cs="Times New Roman"/>
          <w:spacing w:val="-2"/>
          <w:sz w:val="24"/>
          <w:szCs w:val="24"/>
          <w:lang w:eastAsia="zh-CN"/>
        </w:rPr>
        <w:t>и</w:t>
      </w:r>
      <w:r w:rsidRPr="00733AAB">
        <w:rPr>
          <w:rFonts w:ascii="Times New Roman" w:eastAsia="Times New Roman" w:hAnsi="Times New Roman" w:cs="Times New Roman"/>
          <w:spacing w:val="-2"/>
          <w:sz w:val="24"/>
          <w:szCs w:val="24"/>
          <w:lang w:eastAsia="zh-CN"/>
        </w:rPr>
        <w:lastRenderedPageBreak/>
        <w:t>тального строительства и выдача решения о согласовании архитектурно-градостроительного облика объекта капитального строительства на территории Краснода</w:t>
      </w:r>
      <w:r w:rsidRPr="00733AAB">
        <w:rPr>
          <w:rFonts w:ascii="Times New Roman" w:eastAsia="Times New Roman" w:hAnsi="Times New Roman" w:cs="Times New Roman"/>
          <w:spacing w:val="-2"/>
          <w:sz w:val="24"/>
          <w:szCs w:val="24"/>
          <w:lang w:eastAsia="zh-CN"/>
        </w:rPr>
        <w:t>р</w:t>
      </w:r>
      <w:r w:rsidRPr="00733AAB">
        <w:rPr>
          <w:rFonts w:ascii="Times New Roman" w:eastAsia="Times New Roman" w:hAnsi="Times New Roman" w:cs="Times New Roman"/>
          <w:spacing w:val="-2"/>
          <w:sz w:val="24"/>
          <w:szCs w:val="24"/>
          <w:lang w:eastAsia="zh-CN"/>
        </w:rPr>
        <w:t>ского края утвержден приказом департамента по архитектуре и градостроительству Кра</w:t>
      </w:r>
      <w:r w:rsidRPr="00733AAB">
        <w:rPr>
          <w:rFonts w:ascii="Times New Roman" w:eastAsia="Times New Roman" w:hAnsi="Times New Roman" w:cs="Times New Roman"/>
          <w:spacing w:val="-2"/>
          <w:sz w:val="24"/>
          <w:szCs w:val="24"/>
          <w:lang w:eastAsia="zh-CN"/>
        </w:rPr>
        <w:t>с</w:t>
      </w:r>
      <w:r w:rsidRPr="00733AAB">
        <w:rPr>
          <w:rFonts w:ascii="Times New Roman" w:eastAsia="Times New Roman" w:hAnsi="Times New Roman" w:cs="Times New Roman"/>
          <w:spacing w:val="-2"/>
          <w:sz w:val="24"/>
          <w:szCs w:val="24"/>
          <w:lang w:eastAsia="zh-CN"/>
        </w:rPr>
        <w:t>нодарского края от 26 июня 2016 года</w:t>
      </w:r>
      <w:r w:rsidRPr="00733AAB">
        <w:rPr>
          <w:rFonts w:ascii="Times New Roman" w:eastAsia="Times New Roman" w:hAnsi="Times New Roman" w:cs="Times New Roman"/>
          <w:sz w:val="24"/>
          <w:szCs w:val="24"/>
          <w:lang w:eastAsia="zh-CN"/>
        </w:rPr>
        <w:t xml:space="preserve"> № 167 в соответствии с постановлением Правител</w:t>
      </w:r>
      <w:r w:rsidRPr="00733AAB">
        <w:rPr>
          <w:rFonts w:ascii="Times New Roman" w:eastAsia="Times New Roman" w:hAnsi="Times New Roman" w:cs="Times New Roman"/>
          <w:sz w:val="24"/>
          <w:szCs w:val="24"/>
          <w:lang w:eastAsia="zh-CN"/>
        </w:rPr>
        <w:t>ь</w:t>
      </w:r>
      <w:r w:rsidRPr="00733AAB">
        <w:rPr>
          <w:rFonts w:ascii="Times New Roman" w:eastAsia="Times New Roman" w:hAnsi="Times New Roman" w:cs="Times New Roman"/>
          <w:sz w:val="24"/>
          <w:szCs w:val="24"/>
          <w:lang w:eastAsia="zh-CN"/>
        </w:rPr>
        <w:t>ства Российской Федерации от 30 апреля 2014 года № 403 «Об исчерпывающем перечне процедур в сфере жилищного строительства»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Основными целями рассмотрения архитектурно-градостроительного облика об</w:t>
      </w:r>
      <w:r w:rsidRPr="00733AAB">
        <w:rPr>
          <w:rFonts w:ascii="Times New Roman" w:eastAsia="Times New Roman" w:hAnsi="Times New Roman" w:cs="Times New Roman"/>
          <w:sz w:val="24"/>
          <w:szCs w:val="24"/>
          <w:lang w:eastAsia="zh-CN"/>
        </w:rPr>
        <w:t>ъ</w:t>
      </w:r>
      <w:r w:rsidRPr="00733AAB">
        <w:rPr>
          <w:rFonts w:ascii="Times New Roman" w:eastAsia="Times New Roman" w:hAnsi="Times New Roman" w:cs="Times New Roman"/>
          <w:sz w:val="24"/>
          <w:szCs w:val="24"/>
          <w:lang w:eastAsia="zh-CN"/>
        </w:rPr>
        <w:t>екта капитального строительства являются: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обеспечение пространственной интеграции, композиционной гармонизации, средового разнообразия в структуре застройки муниципальных образований Краснода</w:t>
      </w:r>
      <w:r w:rsidRPr="00733AAB">
        <w:rPr>
          <w:rFonts w:ascii="Times New Roman" w:eastAsia="Times New Roman" w:hAnsi="Times New Roman" w:cs="Times New Roman"/>
          <w:sz w:val="24"/>
          <w:szCs w:val="24"/>
          <w:lang w:eastAsia="zh-CN"/>
        </w:rPr>
        <w:t>р</w:t>
      </w:r>
      <w:r w:rsidRPr="00733AAB">
        <w:rPr>
          <w:rFonts w:ascii="Times New Roman" w:eastAsia="Times New Roman" w:hAnsi="Times New Roman" w:cs="Times New Roman"/>
          <w:sz w:val="24"/>
          <w:szCs w:val="24"/>
          <w:lang w:eastAsia="zh-CN"/>
        </w:rPr>
        <w:t>ского края;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формирование силуэта, архитектурно-художественного облика и средовых х</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рактеристик муниципальных образований Краснодарского края с учетом требований по сохранению историко-культурного и природного наследия, а также современных станда</w:t>
      </w:r>
      <w:r w:rsidRPr="00733AAB">
        <w:rPr>
          <w:rFonts w:ascii="Times New Roman" w:eastAsia="Times New Roman" w:hAnsi="Times New Roman" w:cs="Times New Roman"/>
          <w:sz w:val="24"/>
          <w:szCs w:val="24"/>
          <w:lang w:eastAsia="zh-CN"/>
        </w:rPr>
        <w:t>р</w:t>
      </w:r>
      <w:r w:rsidRPr="00733AAB">
        <w:rPr>
          <w:rFonts w:ascii="Times New Roman" w:eastAsia="Times New Roman" w:hAnsi="Times New Roman" w:cs="Times New Roman"/>
          <w:sz w:val="24"/>
          <w:szCs w:val="24"/>
          <w:lang w:eastAsia="zh-CN"/>
        </w:rPr>
        <w:t>тов качества организации жилых, общественных, производственных и рекреационных территорий;</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обеспечение пространственной связности отдельных элементов планировочной структуры в условиях необходимости повышения эффективности использования террит</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рий Краснодарского края.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Достижение целей, указанных в пункте 1 настоящей статьи, осуществляется п</w:t>
      </w:r>
      <w:r w:rsidRPr="00733AAB">
        <w:rPr>
          <w:rFonts w:ascii="Times New Roman" w:eastAsia="Times New Roman" w:hAnsi="Times New Roman" w:cs="Times New Roman"/>
          <w:sz w:val="24"/>
          <w:szCs w:val="24"/>
          <w:lang w:eastAsia="zh-CN"/>
        </w:rPr>
        <w:t>у</w:t>
      </w:r>
      <w:r w:rsidRPr="00733AAB">
        <w:rPr>
          <w:rFonts w:ascii="Times New Roman" w:eastAsia="Times New Roman" w:hAnsi="Times New Roman" w:cs="Times New Roman"/>
          <w:sz w:val="24"/>
          <w:szCs w:val="24"/>
          <w:lang w:eastAsia="zh-CN"/>
        </w:rPr>
        <w:t>тем проведения оценки архитектурно-градостроительного облика объекта капитального строительства с учетом:</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соответствия параметров объекта капитального строительства нормативной д</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кументации, регламентирующей градостроительную деятельность на территории разм</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щения объекта капитального строительства, и градостроительному плану земельного уч</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стка;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градостроительной интеграции объемно-планировочных архитектурно-художественных (в том числе силуэтных, композиционных декоративно-пластических, стилистических, колористических) характеристик объекта капитального строительства в существующую среду и сложившуюся застройку;</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сложившихся особенностей пространственной организации и функционального назначения территории, в том числе исторической, природно-ландшафтной, курортно-рекреационной, планировочной, композиционной, археологической и средовой основы муниципальных образований Краснодарского края;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недопущения ухудшения средовых характеристик и обеспечения устойчивого формирования среды, благоприятной для жизнедеятельности населения.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Рассмотрение архитектурно-градостроительного облика объекта капитального строительства осуществляется в отношении следующих вновь возводимых и реконстру</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руемых объектов капитального строительства: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объекты краевого значения;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уникальные объекты;</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общественно-значимые объекты, к которым относятся архитектурные объекты, имеющие высокое социально-культурное, градостроительное значение для города или иного населенного пункта, расположенные на основных магистральных улицах, главных улицах и площадях, набережных или исторических территориях населенного пункта, к</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торые формируют облик населенного пункта и (или) может негативно повлиять на сохр</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нение, и (или) восприятие объектов культурного наследия (местного, муниципального значения).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5. Порядок не распространяется на существующие и выявленные объекты культу</w:t>
      </w:r>
      <w:r w:rsidRPr="00733AAB">
        <w:rPr>
          <w:rFonts w:ascii="Times New Roman" w:eastAsia="Times New Roman" w:hAnsi="Times New Roman" w:cs="Times New Roman"/>
          <w:sz w:val="24"/>
          <w:szCs w:val="24"/>
          <w:lang w:eastAsia="zh-CN"/>
        </w:rPr>
        <w:t>р</w:t>
      </w:r>
      <w:r w:rsidRPr="00733AAB">
        <w:rPr>
          <w:rFonts w:ascii="Times New Roman" w:eastAsia="Times New Roman" w:hAnsi="Times New Roman" w:cs="Times New Roman"/>
          <w:sz w:val="24"/>
          <w:szCs w:val="24"/>
          <w:lang w:eastAsia="zh-CN"/>
        </w:rPr>
        <w:t>ного наследия, объекты индивидуального жилищного строительства, а также линейные объекты.</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6. Порядок рассмотрения архитектурно-градостроительного облика объекта кап</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lastRenderedPageBreak/>
        <w:t xml:space="preserve">тального строительства и процедура выдачи решения о согласовании архитектурно-градостроительного облика объекта капитального строительства местного значения на территории муниципального образования </w:t>
      </w:r>
      <w:r>
        <w:rPr>
          <w:rFonts w:ascii="Times New Roman" w:eastAsia="Times New Roman" w:hAnsi="Times New Roman" w:cs="Times New Roman"/>
          <w:sz w:val="24"/>
          <w:szCs w:val="24"/>
          <w:lang w:eastAsia="zh-CN"/>
        </w:rPr>
        <w:t>Чебурголь</w:t>
      </w:r>
      <w:r w:rsidRPr="00733AAB">
        <w:rPr>
          <w:rFonts w:ascii="Times New Roman" w:eastAsia="Times New Roman" w:hAnsi="Times New Roman" w:cs="Times New Roman"/>
          <w:sz w:val="24"/>
          <w:szCs w:val="24"/>
          <w:lang w:eastAsia="zh-CN"/>
        </w:rPr>
        <w:t>ское сельское поселение устанавлив</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ется соответствующим нормативно-правовым актом, в соответствии с утвержденным о</w:t>
      </w:r>
      <w:r w:rsidRPr="00733AAB">
        <w:rPr>
          <w:rFonts w:ascii="Times New Roman" w:eastAsia="Times New Roman" w:hAnsi="Times New Roman" w:cs="Times New Roman"/>
          <w:sz w:val="24"/>
          <w:szCs w:val="24"/>
          <w:lang w:eastAsia="zh-CN"/>
        </w:rPr>
        <w:t>р</w:t>
      </w:r>
      <w:r w:rsidRPr="00733AAB">
        <w:rPr>
          <w:rFonts w:ascii="Times New Roman" w:eastAsia="Times New Roman" w:hAnsi="Times New Roman" w:cs="Times New Roman"/>
          <w:sz w:val="24"/>
          <w:szCs w:val="24"/>
          <w:lang w:eastAsia="zh-CN"/>
        </w:rPr>
        <w:t>ганом местного самоуправления регламентом по предоставлению решения о согласовании архитектурно-градостроительного облика объекта капитального строительства.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7. Требования о необходимости получения решения о согласовании архитектурно-градостроительного облика объекта капитального строительства указываются в град</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строительном плане земельного участка.</w:t>
      </w:r>
    </w:p>
    <w:p w:rsidR="00733AAB" w:rsidRPr="00733AAB" w:rsidRDefault="00733AAB" w:rsidP="00733AAB">
      <w:pPr>
        <w:widowControl w:val="0"/>
        <w:spacing w:after="0" w:line="240" w:lineRule="auto"/>
        <w:rPr>
          <w:rFonts w:ascii="Times New Roman" w:eastAsia="Times New Roman" w:hAnsi="Times New Roman" w:cs="Times New Roman"/>
          <w:sz w:val="24"/>
          <w:szCs w:val="24"/>
          <w:lang w:eastAsia="zh-CN"/>
        </w:rPr>
      </w:pPr>
    </w:p>
    <w:p w:rsidR="00733AAB" w:rsidRPr="00733AAB" w:rsidRDefault="00733AAB" w:rsidP="00733AAB">
      <w:pPr>
        <w:widowControl w:val="0"/>
        <w:spacing w:after="0" w:line="240" w:lineRule="auto"/>
        <w:ind w:firstLine="708"/>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t>Статья 25. Подготовка и утверждение документации по планировке террит</w:t>
      </w:r>
      <w:r w:rsidRPr="00733AAB">
        <w:rPr>
          <w:rFonts w:ascii="Times New Roman" w:eastAsia="Times New Roman" w:hAnsi="Times New Roman" w:cs="Times New Roman"/>
          <w:b/>
          <w:sz w:val="24"/>
          <w:szCs w:val="24"/>
          <w:lang w:eastAsia="zh-CN"/>
        </w:rPr>
        <w:t>о</w:t>
      </w:r>
      <w:r w:rsidRPr="00733AAB">
        <w:rPr>
          <w:rFonts w:ascii="Times New Roman" w:eastAsia="Times New Roman" w:hAnsi="Times New Roman" w:cs="Times New Roman"/>
          <w:b/>
          <w:sz w:val="24"/>
          <w:szCs w:val="24"/>
          <w:lang w:eastAsia="zh-CN"/>
        </w:rPr>
        <w:t>рии</w:t>
      </w:r>
    </w:p>
    <w:p w:rsidR="00733AAB" w:rsidRPr="00733AAB" w:rsidRDefault="00733AAB" w:rsidP="00733AAB">
      <w:pPr>
        <w:widowControl w:val="0"/>
        <w:spacing w:after="0" w:line="240" w:lineRule="auto"/>
        <w:rPr>
          <w:rFonts w:ascii="Times New Roman" w:eastAsia="Times New Roman" w:hAnsi="Times New Roman" w:cs="Times New Roman"/>
          <w:sz w:val="24"/>
          <w:szCs w:val="24"/>
          <w:lang w:eastAsia="zh-CN"/>
        </w:rPr>
      </w:pP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Решения о подготовке документации по планировке территории принимаются уполномоченными федеральными органами исполнительной власти, органами исполн</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тельной власти субъекта Российской Федерации, органами местного самоуправления, за исключением случаев, указанных в части 1.1 настоящей статьи.</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1.1. Решения о подготовке документации по планировке территории принимаются самостоятельно:</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лицами, с которыми заключены договоры о развитии застроенной территории, договоры о комплексном освоении территории, в том числе в целях строительства ста</w:t>
      </w:r>
      <w:r w:rsidRPr="00733AAB">
        <w:rPr>
          <w:rFonts w:ascii="Times New Roman" w:eastAsia="Times New Roman" w:hAnsi="Times New Roman" w:cs="Times New Roman"/>
          <w:sz w:val="24"/>
          <w:szCs w:val="24"/>
          <w:lang w:eastAsia="zh-CN"/>
        </w:rPr>
        <w:t>н</w:t>
      </w:r>
      <w:r w:rsidRPr="00733AAB">
        <w:rPr>
          <w:rFonts w:ascii="Times New Roman" w:eastAsia="Times New Roman" w:hAnsi="Times New Roman" w:cs="Times New Roman"/>
          <w:sz w:val="24"/>
          <w:szCs w:val="24"/>
          <w:lang w:eastAsia="zh-CN"/>
        </w:rPr>
        <w:t>дартного жилья, договоры о комплексном развитии территории по инициативе органа м</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стного самоуправления;</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лицами, указанными в части 3 статьи 46.9 Градостроительного кодекса РФ;</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правообладателями существующих линейных объектов, подлежащих реконс</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рукции, в случае подготовки документации по планировке территории в целях их реко</w:t>
      </w:r>
      <w:r w:rsidRPr="00733AAB">
        <w:rPr>
          <w:rFonts w:ascii="Times New Roman" w:eastAsia="Times New Roman" w:hAnsi="Times New Roman" w:cs="Times New Roman"/>
          <w:sz w:val="24"/>
          <w:szCs w:val="24"/>
          <w:lang w:eastAsia="zh-CN"/>
        </w:rPr>
        <w:t>н</w:t>
      </w:r>
      <w:r w:rsidRPr="00733AAB">
        <w:rPr>
          <w:rFonts w:ascii="Times New Roman" w:eastAsia="Times New Roman" w:hAnsi="Times New Roman" w:cs="Times New Roman"/>
          <w:sz w:val="24"/>
          <w:szCs w:val="24"/>
          <w:lang w:eastAsia="zh-CN"/>
        </w:rPr>
        <w:t>струкции;</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1.2. В случаях, предусмотренных частью 1.1 настоящей статьи, подготовка док</w:t>
      </w:r>
      <w:r w:rsidRPr="00733AAB">
        <w:rPr>
          <w:rFonts w:ascii="Times New Roman" w:eastAsia="Times New Roman" w:hAnsi="Times New Roman" w:cs="Times New Roman"/>
          <w:sz w:val="24"/>
          <w:szCs w:val="24"/>
          <w:lang w:eastAsia="zh-CN"/>
        </w:rPr>
        <w:t>у</w:t>
      </w:r>
      <w:r w:rsidRPr="00733AAB">
        <w:rPr>
          <w:rFonts w:ascii="Times New Roman" w:eastAsia="Times New Roman" w:hAnsi="Times New Roman" w:cs="Times New Roman"/>
          <w:sz w:val="24"/>
          <w:szCs w:val="24"/>
          <w:lang w:eastAsia="zh-CN"/>
        </w:rPr>
        <w:t>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ной системы Российской Федерации.</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Уполномоченные федеральные органы исполнительной власти принимают р</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предусматр</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вающую размещение объектов федерального значения и иных объектов капитального строительства, размещение которых планируется на территориях двух и более субъектов Российской Федерации, в том числе на территории закрытого административно-территориального образования, границы которого не совпадают с границами субъектов Российской Федерации, за исключением случая, указанного в части 3.1 настоящей статьи.</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Уполномоченные органы исполнительной власти субъекта Российской Федер</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ции принимают решение о подготовке документации по планировке территории, обесп</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чивают подготовку документации по планировке территории, за исключением случаев, указанных в части 1.1 настоящей статьи, утверждают документацию по планировке те</w:t>
      </w:r>
      <w:r w:rsidRPr="00733AAB">
        <w:rPr>
          <w:rFonts w:ascii="Times New Roman" w:eastAsia="Times New Roman" w:hAnsi="Times New Roman" w:cs="Times New Roman"/>
          <w:sz w:val="24"/>
          <w:szCs w:val="24"/>
          <w:lang w:eastAsia="zh-CN"/>
        </w:rPr>
        <w:t>р</w:t>
      </w:r>
      <w:r w:rsidRPr="00733AAB">
        <w:rPr>
          <w:rFonts w:ascii="Times New Roman" w:eastAsia="Times New Roman" w:hAnsi="Times New Roman" w:cs="Times New Roman"/>
          <w:sz w:val="24"/>
          <w:szCs w:val="24"/>
          <w:lang w:eastAsia="zh-CN"/>
        </w:rPr>
        <w:t>ритории, предусматривающую размещение объектов регионального значения и иных об</w:t>
      </w:r>
      <w:r w:rsidRPr="00733AAB">
        <w:rPr>
          <w:rFonts w:ascii="Times New Roman" w:eastAsia="Times New Roman" w:hAnsi="Times New Roman" w:cs="Times New Roman"/>
          <w:sz w:val="24"/>
          <w:szCs w:val="24"/>
          <w:lang w:eastAsia="zh-CN"/>
        </w:rPr>
        <w:t>ъ</w:t>
      </w:r>
      <w:r w:rsidRPr="00733AAB">
        <w:rPr>
          <w:rFonts w:ascii="Times New Roman" w:eastAsia="Times New Roman" w:hAnsi="Times New Roman" w:cs="Times New Roman"/>
          <w:sz w:val="24"/>
          <w:szCs w:val="24"/>
          <w:lang w:eastAsia="zh-CN"/>
        </w:rPr>
        <w:t>ектов капитального строительства, размещение которых планируется на территориях двух и более муниципальных образований (муниципальных районов, городских округов) в гр</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lastRenderedPageBreak/>
        <w:t>ницах субъекта Российской Федерации, за исключением случаев, указанных в частях 2, 3.2 и 4.1 настоящей статьи.</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3.1. Принятие решения о подготовке документации по планировке территории, обеспечение подготовки документации по планировке территории и утверждение док</w:t>
      </w:r>
      <w:r w:rsidRPr="00733AAB">
        <w:rPr>
          <w:rFonts w:ascii="Times New Roman" w:eastAsia="Times New Roman" w:hAnsi="Times New Roman" w:cs="Times New Roman"/>
          <w:sz w:val="24"/>
          <w:szCs w:val="24"/>
          <w:lang w:eastAsia="zh-CN"/>
        </w:rPr>
        <w:t>у</w:t>
      </w:r>
      <w:r w:rsidRPr="00733AAB">
        <w:rPr>
          <w:rFonts w:ascii="Times New Roman" w:eastAsia="Times New Roman" w:hAnsi="Times New Roman" w:cs="Times New Roman"/>
          <w:sz w:val="24"/>
          <w:szCs w:val="24"/>
          <w:lang w:eastAsia="zh-CN"/>
        </w:rPr>
        <w:t>ментации по планировке территории, предусматривающей размещение объекта реги</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нального значения, финансирование строительства, реконструкции которого осуществл</w:t>
      </w:r>
      <w:r w:rsidRPr="00733AAB">
        <w:rPr>
          <w:rFonts w:ascii="Times New Roman" w:eastAsia="Times New Roman" w:hAnsi="Times New Roman" w:cs="Times New Roman"/>
          <w:sz w:val="24"/>
          <w:szCs w:val="24"/>
          <w:lang w:eastAsia="zh-CN"/>
        </w:rPr>
        <w:t>я</w:t>
      </w:r>
      <w:r w:rsidRPr="00733AAB">
        <w:rPr>
          <w:rFonts w:ascii="Times New Roman" w:eastAsia="Times New Roman" w:hAnsi="Times New Roman" w:cs="Times New Roman"/>
          <w:sz w:val="24"/>
          <w:szCs w:val="24"/>
          <w:lang w:eastAsia="zh-CN"/>
        </w:rPr>
        <w:t>ется полностью за счет средств бюджета субъекта Российской Федерации и размещение которого планируется на территориях двух и более субъектов Российской Федерации, имеющих общую границу, осуществляются органом исполнительной власти субъекта Российской Федерации, за счет средств бюджета которого планируется финансировать строительство, реконструкцию такого объекта, по согласованию с иными субъектами Ро</w:t>
      </w:r>
      <w:r w:rsidRPr="00733AAB">
        <w:rPr>
          <w:rFonts w:ascii="Times New Roman" w:eastAsia="Times New Roman" w:hAnsi="Times New Roman" w:cs="Times New Roman"/>
          <w:sz w:val="24"/>
          <w:szCs w:val="24"/>
          <w:lang w:eastAsia="zh-CN"/>
        </w:rPr>
        <w:t>с</w:t>
      </w:r>
      <w:r w:rsidRPr="00733AAB">
        <w:rPr>
          <w:rFonts w:ascii="Times New Roman" w:eastAsia="Times New Roman" w:hAnsi="Times New Roman" w:cs="Times New Roman"/>
          <w:sz w:val="24"/>
          <w:szCs w:val="24"/>
          <w:lang w:eastAsia="zh-CN"/>
        </w:rPr>
        <w:t>сийской Федерации, на территориях которых планируются строительство, реконструкция объекта регионального значения. Предоставление согласования или отказа в согласовании документации по планировке территории органу исполнительной власти субъекта Росси</w:t>
      </w:r>
      <w:r w:rsidRPr="00733AAB">
        <w:rPr>
          <w:rFonts w:ascii="Times New Roman" w:eastAsia="Times New Roman" w:hAnsi="Times New Roman" w:cs="Times New Roman"/>
          <w:sz w:val="24"/>
          <w:szCs w:val="24"/>
          <w:lang w:eastAsia="zh-CN"/>
        </w:rPr>
        <w:t>й</w:t>
      </w:r>
      <w:r w:rsidRPr="00733AAB">
        <w:rPr>
          <w:rFonts w:ascii="Times New Roman" w:eastAsia="Times New Roman" w:hAnsi="Times New Roman" w:cs="Times New Roman"/>
          <w:sz w:val="24"/>
          <w:szCs w:val="24"/>
          <w:lang w:eastAsia="zh-CN"/>
        </w:rPr>
        <w:t>ской Федерации, за счет средств бюджета которого планируется финансировать стро</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тельство, реконструкцию такого объекта, осуществляется органами исполнительной вл</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сти субъектов Российской Федерации, на территориях которых планируются строительс</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во, реконструкция такого объекта, в течение двадцати рабочих дней со дня поступления им указанной документации.</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3.2. В случае отказа в согласовании документации по планировке территории одн</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го или нескольких органов исполнительной власти субъектов Российской Федерации, на территориях которых планируются строительство, реконструкция объекта регионального значения, утверждение документации по планировке территории осуществляется уполн</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моченным федеральным органом исполнительной власти с учетом результатов рассмо</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рения разногласий согласительной комиссией, требования к составу и порядку работы к</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торой устанавливаются Правительством Российской Федерации.</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Уполномоченные органы местного самоуправления муниципального района принимают решение о подготовке документации по планировке территории, обеспечив</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ют подготовку документации по планировке территории, за исключением случаев, ук</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занных в части 1.1 настоящей статьи, и утверждают документацию по планировке терр</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тории, предусматривающую размещение объектов местного значения муниципального района и иных объектов капитального строительства, размещение которых планируется на территориях двух и более поселений и (или) межселенной территории в границах м</w:t>
      </w:r>
      <w:r w:rsidRPr="00733AAB">
        <w:rPr>
          <w:rFonts w:ascii="Times New Roman" w:eastAsia="Times New Roman" w:hAnsi="Times New Roman" w:cs="Times New Roman"/>
          <w:sz w:val="24"/>
          <w:szCs w:val="24"/>
          <w:lang w:eastAsia="zh-CN"/>
        </w:rPr>
        <w:t>у</w:t>
      </w:r>
      <w:r w:rsidRPr="00733AAB">
        <w:rPr>
          <w:rFonts w:ascii="Times New Roman" w:eastAsia="Times New Roman" w:hAnsi="Times New Roman" w:cs="Times New Roman"/>
          <w:sz w:val="24"/>
          <w:szCs w:val="24"/>
          <w:lang w:eastAsia="zh-CN"/>
        </w:rPr>
        <w:t>ниципального района, за исключением случаев, указанных в частях 2 - 3.2, 4.1, 4.2 н</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стоящей статьи.</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4.1. Принятие решения о подготовке документации по планировке территории, обеспечение подготовки документации по планировке территории и утверждение док</w:t>
      </w:r>
      <w:r w:rsidRPr="00733AAB">
        <w:rPr>
          <w:rFonts w:ascii="Times New Roman" w:eastAsia="Times New Roman" w:hAnsi="Times New Roman" w:cs="Times New Roman"/>
          <w:sz w:val="24"/>
          <w:szCs w:val="24"/>
          <w:lang w:eastAsia="zh-CN"/>
        </w:rPr>
        <w:t>у</w:t>
      </w:r>
      <w:r w:rsidRPr="00733AAB">
        <w:rPr>
          <w:rFonts w:ascii="Times New Roman" w:eastAsia="Times New Roman" w:hAnsi="Times New Roman" w:cs="Times New Roman"/>
          <w:sz w:val="24"/>
          <w:szCs w:val="24"/>
          <w:lang w:eastAsia="zh-CN"/>
        </w:rPr>
        <w:t>ментации по планировке территории, предусматривающей размещение объекта местного значения муниципального района, городского округа, финансирование строительства, р</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конструкции которого осуществляется полностью за счет средств местного бюджета м</w:t>
      </w:r>
      <w:r w:rsidRPr="00733AAB">
        <w:rPr>
          <w:rFonts w:ascii="Times New Roman" w:eastAsia="Times New Roman" w:hAnsi="Times New Roman" w:cs="Times New Roman"/>
          <w:sz w:val="24"/>
          <w:szCs w:val="24"/>
          <w:lang w:eastAsia="zh-CN"/>
        </w:rPr>
        <w:t>у</w:t>
      </w:r>
      <w:r w:rsidRPr="00733AAB">
        <w:rPr>
          <w:rFonts w:ascii="Times New Roman" w:eastAsia="Times New Roman" w:hAnsi="Times New Roman" w:cs="Times New Roman"/>
          <w:sz w:val="24"/>
          <w:szCs w:val="24"/>
          <w:lang w:eastAsia="zh-CN"/>
        </w:rPr>
        <w:t>ниципального района, городского округа и размещение которого планируется на террит</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риях двух и более муниципальных районов, городских округов, имеющих общую границу, в границах субъекта Российской Федерации, осуществляются органом местного сам</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управления муниципального района или городского округа, за счет средств местных бюджетов которых планируется финансирование строительства, реконструкции такого объекта, по согласованию с иными муниципальными районами, городскими округами, на территориях которых планируются строительство, реконструкция такого объекта. Предо</w:t>
      </w:r>
      <w:r w:rsidRPr="00733AAB">
        <w:rPr>
          <w:rFonts w:ascii="Times New Roman" w:eastAsia="Times New Roman" w:hAnsi="Times New Roman" w:cs="Times New Roman"/>
          <w:sz w:val="24"/>
          <w:szCs w:val="24"/>
          <w:lang w:eastAsia="zh-CN"/>
        </w:rPr>
        <w:t>с</w:t>
      </w:r>
      <w:r w:rsidRPr="00733AAB">
        <w:rPr>
          <w:rFonts w:ascii="Times New Roman" w:eastAsia="Times New Roman" w:hAnsi="Times New Roman" w:cs="Times New Roman"/>
          <w:sz w:val="24"/>
          <w:szCs w:val="24"/>
          <w:lang w:eastAsia="zh-CN"/>
        </w:rPr>
        <w:t>тавление согласования или отказа в согласовании документации по планировке террит</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рии органу местного самоуправления муниципального района или городского округа, за счет средств местных бюджетов которых планируется финансирование строительства, р</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конструкции такого объекта, осуществляется органами местного самоуправления мун</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ципальных районов, городских округов, на территориях которых планируются строител</w:t>
      </w:r>
      <w:r w:rsidRPr="00733AAB">
        <w:rPr>
          <w:rFonts w:ascii="Times New Roman" w:eastAsia="Times New Roman" w:hAnsi="Times New Roman" w:cs="Times New Roman"/>
          <w:sz w:val="24"/>
          <w:szCs w:val="24"/>
          <w:lang w:eastAsia="zh-CN"/>
        </w:rPr>
        <w:t>ь</w:t>
      </w:r>
      <w:r w:rsidRPr="00733AAB">
        <w:rPr>
          <w:rFonts w:ascii="Times New Roman" w:eastAsia="Times New Roman" w:hAnsi="Times New Roman" w:cs="Times New Roman"/>
          <w:sz w:val="24"/>
          <w:szCs w:val="24"/>
          <w:lang w:eastAsia="zh-CN"/>
        </w:rPr>
        <w:lastRenderedPageBreak/>
        <w:t>ство, реконструкция такого объекта, в течение двадцати рабочих дней со дня поступления им указанной документации.</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4.2. В случае отказа в согласовании документации по планировке территории одн</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го или нескольких органов местного самоуправления муниципальных районов, городских округов, на территориях которых планируются строительство, реконструкция объекта м</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стного значения муниципального района, городского округа, утверждение документации по планировке территории осуществляется уполномоченным органом исполнительной власти субъекта Российской Федерации с учетом результатов рассмотрения разногласий согласительной комиссией, требования к составу и порядку работы которой устанавлив</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ются Правительством Российской Федерации.</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5. Органы местного самоуправления муниципального района принимают решение о подготовке документации по планировке территории, обеспечивают подготовку док</w:t>
      </w:r>
      <w:r w:rsidRPr="00733AAB">
        <w:rPr>
          <w:rFonts w:ascii="Times New Roman" w:eastAsia="Times New Roman" w:hAnsi="Times New Roman" w:cs="Times New Roman"/>
          <w:sz w:val="24"/>
          <w:szCs w:val="24"/>
          <w:lang w:eastAsia="zh-CN"/>
        </w:rPr>
        <w:t>у</w:t>
      </w:r>
      <w:r w:rsidRPr="00733AAB">
        <w:rPr>
          <w:rFonts w:ascii="Times New Roman" w:eastAsia="Times New Roman" w:hAnsi="Times New Roman" w:cs="Times New Roman"/>
          <w:sz w:val="24"/>
          <w:szCs w:val="24"/>
          <w:lang w:eastAsia="zh-CN"/>
        </w:rPr>
        <w:t>ментации по планировке территории, за исключением случаев, указанных в части 1.1 н</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стоящей статьи, и утверждают документацию по планировке территории в границах пос</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ления.</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6. Не допускается осуществлять подготовку документации по планировке террит</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рии (за исключением случая, предусмотренного частью 6 статьи 18 Градостроительного кодекса РФ), предусматривающей размещение объектов федерального значения в обла</w:t>
      </w:r>
      <w:r w:rsidRPr="00733AAB">
        <w:rPr>
          <w:rFonts w:ascii="Times New Roman" w:eastAsia="Times New Roman" w:hAnsi="Times New Roman" w:cs="Times New Roman"/>
          <w:sz w:val="24"/>
          <w:szCs w:val="24"/>
          <w:lang w:eastAsia="zh-CN"/>
        </w:rPr>
        <w:t>с</w:t>
      </w:r>
      <w:r w:rsidRPr="00733AAB">
        <w:rPr>
          <w:rFonts w:ascii="Times New Roman" w:eastAsia="Times New Roman" w:hAnsi="Times New Roman" w:cs="Times New Roman"/>
          <w:sz w:val="24"/>
          <w:szCs w:val="24"/>
          <w:lang w:eastAsia="zh-CN"/>
        </w:rPr>
        <w:t>тях, указанных в части 1 статьи 10 Градостроительного кодекса РФ, документами терр</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ториального планирования двух и более субъектов Российской Федерации (при их нал</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чии), объектов регионального значения в областях, указанных в части 3 статьи 14 Град</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строительного кодекса РФ, объектов местного значения муниципального района в обла</w:t>
      </w:r>
      <w:r w:rsidRPr="00733AAB">
        <w:rPr>
          <w:rFonts w:ascii="Times New Roman" w:eastAsia="Times New Roman" w:hAnsi="Times New Roman" w:cs="Times New Roman"/>
          <w:sz w:val="24"/>
          <w:szCs w:val="24"/>
          <w:lang w:eastAsia="zh-CN"/>
        </w:rPr>
        <w:t>с</w:t>
      </w:r>
      <w:r w:rsidRPr="00733AAB">
        <w:rPr>
          <w:rFonts w:ascii="Times New Roman" w:eastAsia="Times New Roman" w:hAnsi="Times New Roman" w:cs="Times New Roman"/>
          <w:sz w:val="24"/>
          <w:szCs w:val="24"/>
          <w:lang w:eastAsia="zh-CN"/>
        </w:rPr>
        <w:t>тях, указанных в пункте 1 части 3 статьи 19 Градостроительного кодекса РФ, объектов м</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стного значения поселения, городского округа в областях, указанных в пункте 1 части 5 статьи 23 Градостроительного кодекса РФ, если размещение таких объектов не пред</w:t>
      </w:r>
      <w:r w:rsidRPr="00733AAB">
        <w:rPr>
          <w:rFonts w:ascii="Times New Roman" w:eastAsia="Times New Roman" w:hAnsi="Times New Roman" w:cs="Times New Roman"/>
          <w:sz w:val="24"/>
          <w:szCs w:val="24"/>
          <w:lang w:eastAsia="zh-CN"/>
        </w:rPr>
        <w:t>у</w:t>
      </w:r>
      <w:r w:rsidRPr="00733AAB">
        <w:rPr>
          <w:rFonts w:ascii="Times New Roman" w:eastAsia="Times New Roman" w:hAnsi="Times New Roman" w:cs="Times New Roman"/>
          <w:sz w:val="24"/>
          <w:szCs w:val="24"/>
          <w:lang w:eastAsia="zh-CN"/>
        </w:rPr>
        <w:t>смотрено соответственно документами территориального планирования Российской Ф</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дерации в областях, указанных в части 1 статьи 10 Градостроительного кодекса РФ, док</w:t>
      </w:r>
      <w:r w:rsidRPr="00733AAB">
        <w:rPr>
          <w:rFonts w:ascii="Times New Roman" w:eastAsia="Times New Roman" w:hAnsi="Times New Roman" w:cs="Times New Roman"/>
          <w:sz w:val="24"/>
          <w:szCs w:val="24"/>
          <w:lang w:eastAsia="zh-CN"/>
        </w:rPr>
        <w:t>у</w:t>
      </w:r>
      <w:r w:rsidRPr="00733AAB">
        <w:rPr>
          <w:rFonts w:ascii="Times New Roman" w:eastAsia="Times New Roman" w:hAnsi="Times New Roman" w:cs="Times New Roman"/>
          <w:sz w:val="24"/>
          <w:szCs w:val="24"/>
          <w:lang w:eastAsia="zh-CN"/>
        </w:rPr>
        <w:t>ментами территориального планирования двух и более субъектов Российской Федерации (при их наличии), документами территориального планирования субъекта Российской Федерации в областях, указанных в части 3 статьи 14 Градостроительного кодекса РФ, документами территориального планирования муниципального района в областях, ук</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занных в пункте 1 части 3 статьи 19 Градостроительного кодекса РФ, документами терр</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ториального планирования поселений, городских округов в областях, указанных в пункте 1 части 5 статьи 23 Градостроительного кодекса РФ.</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7. В случае принятия решения о подготовке документации по планировке террит</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рии уполномоченный федеральный орган исполнительной власти, орган исполнительной власти субъекта Российской Федерации, орган местного самоуправления муниципального района, заинтересованное лицо, указанное в части 1.1 настоящей статьи, в течение десяти дней со дня принятия такого решения направляют уведомление о принятом решении главе поселения, главе городского округа, применительно к территориям которых принято такое решение.</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8. Подготовка документации по планировке территории осуществляется уполном</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ченными органами исполнительной власти, органами местного самоуправления самосто</w:t>
      </w:r>
      <w:r w:rsidRPr="00733AAB">
        <w:rPr>
          <w:rFonts w:ascii="Times New Roman" w:eastAsia="Times New Roman" w:hAnsi="Times New Roman" w:cs="Times New Roman"/>
          <w:sz w:val="24"/>
          <w:szCs w:val="24"/>
          <w:lang w:eastAsia="zh-CN"/>
        </w:rPr>
        <w:t>я</w:t>
      </w:r>
      <w:r w:rsidRPr="00733AAB">
        <w:rPr>
          <w:rFonts w:ascii="Times New Roman" w:eastAsia="Times New Roman" w:hAnsi="Times New Roman" w:cs="Times New Roman"/>
          <w:sz w:val="24"/>
          <w:szCs w:val="24"/>
          <w:lang w:eastAsia="zh-CN"/>
        </w:rPr>
        <w:t>тельно, подведомственными указанным органам государственными, муниципальными (бюджетными или автономными) учреждениями либо привлекаемыми ими на основании государственного или муниципального контракта, заключенного в соответствии с закон</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дательством Российской Федерации о контрактной системе в сфере закупок товаров, р</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бот, услуг для обеспечения государственных и муниципальных нужд, иными лицами, за исключением случаев, предусмотренных частью 1.1 настоящей статьи. Подготовка док</w:t>
      </w:r>
      <w:r w:rsidRPr="00733AAB">
        <w:rPr>
          <w:rFonts w:ascii="Times New Roman" w:eastAsia="Times New Roman" w:hAnsi="Times New Roman" w:cs="Times New Roman"/>
          <w:sz w:val="24"/>
          <w:szCs w:val="24"/>
          <w:lang w:eastAsia="zh-CN"/>
        </w:rPr>
        <w:t>у</w:t>
      </w:r>
      <w:r w:rsidRPr="00733AAB">
        <w:rPr>
          <w:rFonts w:ascii="Times New Roman" w:eastAsia="Times New Roman" w:hAnsi="Times New Roman" w:cs="Times New Roman"/>
          <w:sz w:val="24"/>
          <w:szCs w:val="24"/>
          <w:lang w:eastAsia="zh-CN"/>
        </w:rPr>
        <w:t>ментации по планировке территории, в том числе предусматривающей размещение объе</w:t>
      </w:r>
      <w:r w:rsidRPr="00733AAB">
        <w:rPr>
          <w:rFonts w:ascii="Times New Roman" w:eastAsia="Times New Roman" w:hAnsi="Times New Roman" w:cs="Times New Roman"/>
          <w:sz w:val="24"/>
          <w:szCs w:val="24"/>
          <w:lang w:eastAsia="zh-CN"/>
        </w:rPr>
        <w:t>к</w:t>
      </w:r>
      <w:r w:rsidRPr="00733AAB">
        <w:rPr>
          <w:rFonts w:ascii="Times New Roman" w:eastAsia="Times New Roman" w:hAnsi="Times New Roman" w:cs="Times New Roman"/>
          <w:sz w:val="24"/>
          <w:szCs w:val="24"/>
          <w:lang w:eastAsia="zh-CN"/>
        </w:rPr>
        <w:t>тов федерального значения, объектов регионального значения, объектов местного знач</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ния, может осуществляться физическими или юридическими лицами за счет их средств.</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lastRenderedPageBreak/>
        <w:t>8.1. Порядок подготовки и утверждения проекта планировки территории в отнош</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нии территорий исторических поселений федерального и регионального значения уст</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навливается соответственно Правительством Российской Федерации, законами или иными нормативными правовыми актами субъектов Российской Федерации.</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8.2. Особенности подготовки документации по планировке территории лицами, указанными в части 3 статьи 46.9 Градостроительного кодекса РФ, и лицами, с которыми заключен договор о комплексном развитии территории по инициативе органа местного самоуправления, устанавливаются соответственно статьей 46.9 и статьей 46.10 Град</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строительного кодекса РФ.</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9.1. Утверждение документации по планировке территории, предназначенной для создания особой экономической зоны, осуществляется органами управления особыми экономическими зонами.</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10. Подготовка документации по планировке территории осуществляется на осн</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w:t>
      </w:r>
      <w:r w:rsidRPr="00733AAB">
        <w:rPr>
          <w:rFonts w:ascii="Times New Roman" w:eastAsia="Times New Roman" w:hAnsi="Times New Roman" w:cs="Times New Roman"/>
          <w:sz w:val="24"/>
          <w:szCs w:val="24"/>
          <w:lang w:eastAsia="zh-CN"/>
        </w:rPr>
        <w:t>ю</w:t>
      </w:r>
      <w:r w:rsidRPr="00733AAB">
        <w:rPr>
          <w:rFonts w:ascii="Times New Roman" w:eastAsia="Times New Roman" w:hAnsi="Times New Roman" w:cs="Times New Roman"/>
          <w:sz w:val="24"/>
          <w:szCs w:val="24"/>
          <w:lang w:eastAsia="zh-CN"/>
        </w:rPr>
        <w:t>щей размещение линейных объектов) в соответствии с программами комплексного разв</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тия систем коммунальной инфраструктуры, программами комплексного развития тран</w:t>
      </w:r>
      <w:r w:rsidRPr="00733AAB">
        <w:rPr>
          <w:rFonts w:ascii="Times New Roman" w:eastAsia="Times New Roman" w:hAnsi="Times New Roman" w:cs="Times New Roman"/>
          <w:sz w:val="24"/>
          <w:szCs w:val="24"/>
          <w:lang w:eastAsia="zh-CN"/>
        </w:rPr>
        <w:t>с</w:t>
      </w:r>
      <w:r w:rsidRPr="00733AAB">
        <w:rPr>
          <w:rFonts w:ascii="Times New Roman" w:eastAsia="Times New Roman" w:hAnsi="Times New Roman" w:cs="Times New Roman"/>
          <w:sz w:val="24"/>
          <w:szCs w:val="24"/>
          <w:lang w:eastAsia="zh-CN"/>
        </w:rPr>
        <w:t>портной инфраструктуры, программами комплексного развития социальной инфрастру</w:t>
      </w:r>
      <w:r w:rsidRPr="00733AAB">
        <w:rPr>
          <w:rFonts w:ascii="Times New Roman" w:eastAsia="Times New Roman" w:hAnsi="Times New Roman" w:cs="Times New Roman"/>
          <w:sz w:val="24"/>
          <w:szCs w:val="24"/>
          <w:lang w:eastAsia="zh-CN"/>
        </w:rPr>
        <w:t>к</w:t>
      </w:r>
      <w:r w:rsidRPr="00733AAB">
        <w:rPr>
          <w:rFonts w:ascii="Times New Roman" w:eastAsia="Times New Roman" w:hAnsi="Times New Roman" w:cs="Times New Roman"/>
          <w:sz w:val="24"/>
          <w:szCs w:val="24"/>
          <w:lang w:eastAsia="zh-CN"/>
        </w:rPr>
        <w:t>туры, нормативами градостроительного проектирования, требованиями технических ре</w:t>
      </w:r>
      <w:r w:rsidRPr="00733AAB">
        <w:rPr>
          <w:rFonts w:ascii="Times New Roman" w:eastAsia="Times New Roman" w:hAnsi="Times New Roman" w:cs="Times New Roman"/>
          <w:sz w:val="24"/>
          <w:szCs w:val="24"/>
          <w:lang w:eastAsia="zh-CN"/>
        </w:rPr>
        <w:t>г</w:t>
      </w:r>
      <w:r w:rsidRPr="00733AAB">
        <w:rPr>
          <w:rFonts w:ascii="Times New Roman" w:eastAsia="Times New Roman" w:hAnsi="Times New Roman" w:cs="Times New Roman"/>
          <w:sz w:val="24"/>
          <w:szCs w:val="24"/>
          <w:lang w:eastAsia="zh-CN"/>
        </w:rPr>
        <w:t>ламентов, сводов правил с учетом материалов и результатов инженерных изысканий, гр</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w:t>
      </w:r>
      <w:r w:rsidRPr="00733AAB">
        <w:rPr>
          <w:rFonts w:ascii="Times New Roman" w:eastAsia="Times New Roman" w:hAnsi="Times New Roman" w:cs="Times New Roman"/>
          <w:sz w:val="24"/>
          <w:szCs w:val="24"/>
          <w:lang w:eastAsia="zh-CN"/>
        </w:rPr>
        <w:t>й</w:t>
      </w:r>
      <w:r w:rsidRPr="00733AAB">
        <w:rPr>
          <w:rFonts w:ascii="Times New Roman" w:eastAsia="Times New Roman" w:hAnsi="Times New Roman" w:cs="Times New Roman"/>
          <w:sz w:val="24"/>
          <w:szCs w:val="24"/>
          <w:lang w:eastAsia="zh-CN"/>
        </w:rPr>
        <w:t>ской Федерации, границ территорий выявленных объектов культурного наследия, границ зон с особыми условиями использования территорий.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10.1. Лица, указанные в пунктах 3 и 4 части 1.1 настоящей статьи, осуществляют подготовку документации по планировке территории в соответствии с требованиями, ук</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занными в части 10 настоящей статьи, и направляют такую документацию для утвержд</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ния соответственно в уполномоченные федеральные органы исполнительной власти, о</w:t>
      </w:r>
      <w:r w:rsidRPr="00733AAB">
        <w:rPr>
          <w:rFonts w:ascii="Times New Roman" w:eastAsia="Times New Roman" w:hAnsi="Times New Roman" w:cs="Times New Roman"/>
          <w:sz w:val="24"/>
          <w:szCs w:val="24"/>
          <w:lang w:eastAsia="zh-CN"/>
        </w:rPr>
        <w:t>р</w:t>
      </w:r>
      <w:r w:rsidRPr="00733AAB">
        <w:rPr>
          <w:rFonts w:ascii="Times New Roman" w:eastAsia="Times New Roman" w:hAnsi="Times New Roman" w:cs="Times New Roman"/>
          <w:sz w:val="24"/>
          <w:szCs w:val="24"/>
          <w:lang w:eastAsia="zh-CN"/>
        </w:rPr>
        <w:t>ганы исполнительной власти субъекта Российской Федерации, орган местного самоупра</w:t>
      </w:r>
      <w:r w:rsidRPr="00733AAB">
        <w:rPr>
          <w:rFonts w:ascii="Times New Roman" w:eastAsia="Times New Roman" w:hAnsi="Times New Roman" w:cs="Times New Roman"/>
          <w:sz w:val="24"/>
          <w:szCs w:val="24"/>
          <w:lang w:eastAsia="zh-CN"/>
        </w:rPr>
        <w:t>в</w:t>
      </w:r>
      <w:r w:rsidRPr="00733AAB">
        <w:rPr>
          <w:rFonts w:ascii="Times New Roman" w:eastAsia="Times New Roman" w:hAnsi="Times New Roman" w:cs="Times New Roman"/>
          <w:sz w:val="24"/>
          <w:szCs w:val="24"/>
          <w:lang w:eastAsia="zh-CN"/>
        </w:rPr>
        <w:t>ления муниципального района.</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11. В случае, если решение о подготовке документации по планировке территории принимается уполномоченным федеральным органом исполнительной власти, органом исполнительной власти субъекта Российской Федерации, органом местного самоуправл</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ния муниципального района, подготовка указанной документации должна осуществляться в соответствии с документами территориального планирования Российской Федерации, документами территориального планирования двух и более субъектов Российской Фед</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рации, документами территориального планирования субъекта Российской Федерации, документами территориального планирования муниципального района.</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12. Уполномоченные федеральные органы исполнительной власти осуществляют проверку документации по планировке территории, в случаях, предусмотренных частями 2 и 3.2 настоящей статьи, на соответствие требованиям, указанным в части 10 настоящей статьи, в течение тридцати дней со дня поступления такой документации и по результатам проверки утверждают документацию по планировке территории или принимают решение об отклонении такой документации и о направлении ее на доработку.</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12.1. Уполномоченные органы исполнительной власти субъекта Российской Фед</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рации в случаях, предусмотренных частями 3, 3.1 и 4.2 настоящей статьи, осуществляют проверку документации по планировке территории на соответствие требованиям, указа</w:t>
      </w:r>
      <w:r w:rsidRPr="00733AAB">
        <w:rPr>
          <w:rFonts w:ascii="Times New Roman" w:eastAsia="Times New Roman" w:hAnsi="Times New Roman" w:cs="Times New Roman"/>
          <w:sz w:val="24"/>
          <w:szCs w:val="24"/>
          <w:lang w:eastAsia="zh-CN"/>
        </w:rPr>
        <w:t>н</w:t>
      </w:r>
      <w:r w:rsidRPr="00733AAB">
        <w:rPr>
          <w:rFonts w:ascii="Times New Roman" w:eastAsia="Times New Roman" w:hAnsi="Times New Roman" w:cs="Times New Roman"/>
          <w:sz w:val="24"/>
          <w:szCs w:val="24"/>
          <w:lang w:eastAsia="zh-CN"/>
        </w:rPr>
        <w:t>ным в части 10 настоящей статьи, в течение тридцати дней со дня поступления такой д</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кументации и по результатам проверки принимают решение об утверждении такой док</w:t>
      </w:r>
      <w:r w:rsidRPr="00733AAB">
        <w:rPr>
          <w:rFonts w:ascii="Times New Roman" w:eastAsia="Times New Roman" w:hAnsi="Times New Roman" w:cs="Times New Roman"/>
          <w:sz w:val="24"/>
          <w:szCs w:val="24"/>
          <w:lang w:eastAsia="zh-CN"/>
        </w:rPr>
        <w:t>у</w:t>
      </w:r>
      <w:r w:rsidRPr="00733AAB">
        <w:rPr>
          <w:rFonts w:ascii="Times New Roman" w:eastAsia="Times New Roman" w:hAnsi="Times New Roman" w:cs="Times New Roman"/>
          <w:sz w:val="24"/>
          <w:szCs w:val="24"/>
          <w:lang w:eastAsia="zh-CN"/>
        </w:rPr>
        <w:t>ментации или о направлении ее на доработку. Органы местного самоуправления в случ</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ях, предусмотренных частями 4 и 4.1 настоящей статьи, осуществляют проверку докуме</w:t>
      </w:r>
      <w:r w:rsidRPr="00733AAB">
        <w:rPr>
          <w:rFonts w:ascii="Times New Roman" w:eastAsia="Times New Roman" w:hAnsi="Times New Roman" w:cs="Times New Roman"/>
          <w:sz w:val="24"/>
          <w:szCs w:val="24"/>
          <w:lang w:eastAsia="zh-CN"/>
        </w:rPr>
        <w:t>н</w:t>
      </w:r>
      <w:r w:rsidRPr="00733AAB">
        <w:rPr>
          <w:rFonts w:ascii="Times New Roman" w:eastAsia="Times New Roman" w:hAnsi="Times New Roman" w:cs="Times New Roman"/>
          <w:sz w:val="24"/>
          <w:szCs w:val="24"/>
          <w:lang w:eastAsia="zh-CN"/>
        </w:rPr>
        <w:t>тации по планировке территории на соответствие требованиям, указанным в части 10 н</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lastRenderedPageBreak/>
        <w:t>стоящей статьи, в течение тридцати дней со дня поступления такой документации и по результатам проверки принимают решение об утверждении такой документации или о н</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правлении ее на доработку.</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12.2. Документация по планировке территории, подготовленная применительно к землям лесного фонда, до ее утверждения подлежит согласованию с органами государс</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венной власти, осуществляющими предоставление лесных участков в границах земель лесного фонда.</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12.3. 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ния, для размещения которых допускается изъятие земельных участков для государстве</w:t>
      </w:r>
      <w:r w:rsidRPr="00733AAB">
        <w:rPr>
          <w:rFonts w:ascii="Times New Roman" w:eastAsia="Times New Roman" w:hAnsi="Times New Roman" w:cs="Times New Roman"/>
          <w:sz w:val="24"/>
          <w:szCs w:val="24"/>
          <w:lang w:eastAsia="zh-CN"/>
        </w:rPr>
        <w:t>н</w:t>
      </w:r>
      <w:r w:rsidRPr="00733AAB">
        <w:rPr>
          <w:rFonts w:ascii="Times New Roman" w:eastAsia="Times New Roman" w:hAnsi="Times New Roman" w:cs="Times New Roman"/>
          <w:sz w:val="24"/>
          <w:szCs w:val="24"/>
          <w:lang w:eastAsia="zh-CN"/>
        </w:rPr>
        <w:t>ных или муниципальных нужд, до его утверждения подлежит согласованию с органом г</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сударственной власти или органом местного самоуправления, уполномоченными на пр</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нятие решений об изъятии земельных участков для государственных или муниципальных нужд. Предметом согласования проекта планировки территории с указанными органом государственной власти или органом местного самоуправления являются предусмотре</w:t>
      </w:r>
      <w:r w:rsidRPr="00733AAB">
        <w:rPr>
          <w:rFonts w:ascii="Times New Roman" w:eastAsia="Times New Roman" w:hAnsi="Times New Roman" w:cs="Times New Roman"/>
          <w:sz w:val="24"/>
          <w:szCs w:val="24"/>
          <w:lang w:eastAsia="zh-CN"/>
        </w:rPr>
        <w:t>н</w:t>
      </w:r>
      <w:r w:rsidRPr="00733AAB">
        <w:rPr>
          <w:rFonts w:ascii="Times New Roman" w:eastAsia="Times New Roman" w:hAnsi="Times New Roman" w:cs="Times New Roman"/>
          <w:sz w:val="24"/>
          <w:szCs w:val="24"/>
          <w:lang w:eastAsia="zh-CN"/>
        </w:rPr>
        <w:t>ные данным проектом планировки территории границы зон планируемого размещения объектов федерального значения, объектов регионального значения или объектов местн</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го значения.</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12.4. В случае, если по истечении тридцати дней с момента поступления в органы государственной власти или органы местного самоуправления, уполномоченные на пр</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нятие решения об изъятии земельных участков для государственных или муниципальных нужд, проекта планировки территории, указанного в части 10 настоящей статьи, такими органами не представлены возражения относительно данного проекта планировки, он считается согласованным.</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12.5. 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ния, для размещения которых допускается изъятие земельных участков для государстве</w:t>
      </w:r>
      <w:r w:rsidRPr="00733AAB">
        <w:rPr>
          <w:rFonts w:ascii="Times New Roman" w:eastAsia="Times New Roman" w:hAnsi="Times New Roman" w:cs="Times New Roman"/>
          <w:sz w:val="24"/>
          <w:szCs w:val="24"/>
          <w:lang w:eastAsia="zh-CN"/>
        </w:rPr>
        <w:t>н</w:t>
      </w:r>
      <w:r w:rsidRPr="00733AAB">
        <w:rPr>
          <w:rFonts w:ascii="Times New Roman" w:eastAsia="Times New Roman" w:hAnsi="Times New Roman" w:cs="Times New Roman"/>
          <w:sz w:val="24"/>
          <w:szCs w:val="24"/>
          <w:lang w:eastAsia="zh-CN"/>
        </w:rPr>
        <w:t>ных или муниципальных нужд, на земельных участках, принадлежащих либо предоста</w:t>
      </w:r>
      <w:r w:rsidRPr="00733AAB">
        <w:rPr>
          <w:rFonts w:ascii="Times New Roman" w:eastAsia="Times New Roman" w:hAnsi="Times New Roman" w:cs="Times New Roman"/>
          <w:sz w:val="24"/>
          <w:szCs w:val="24"/>
          <w:lang w:eastAsia="zh-CN"/>
        </w:rPr>
        <w:t>в</w:t>
      </w:r>
      <w:r w:rsidRPr="00733AAB">
        <w:rPr>
          <w:rFonts w:ascii="Times New Roman" w:eastAsia="Times New Roman" w:hAnsi="Times New Roman" w:cs="Times New Roman"/>
          <w:sz w:val="24"/>
          <w:szCs w:val="24"/>
          <w:lang w:eastAsia="zh-CN"/>
        </w:rPr>
        <w:t>ленных физическим или юридическим лицам, органам государственной власти или орг</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нам местного самоуправления, не действует в части определения границ зон планируем</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го размещения таких объектов в случае, если в течение трех лет со дня утверждения да</w:t>
      </w:r>
      <w:r w:rsidRPr="00733AAB">
        <w:rPr>
          <w:rFonts w:ascii="Times New Roman" w:eastAsia="Times New Roman" w:hAnsi="Times New Roman" w:cs="Times New Roman"/>
          <w:sz w:val="24"/>
          <w:szCs w:val="24"/>
          <w:lang w:eastAsia="zh-CN"/>
        </w:rPr>
        <w:t>н</w:t>
      </w:r>
      <w:r w:rsidRPr="00733AAB">
        <w:rPr>
          <w:rFonts w:ascii="Times New Roman" w:eastAsia="Times New Roman" w:hAnsi="Times New Roman" w:cs="Times New Roman"/>
          <w:sz w:val="24"/>
          <w:szCs w:val="24"/>
          <w:lang w:eastAsia="zh-CN"/>
        </w:rPr>
        <w:t>ного проекта планировки территории не принято решение об изъятии таких земельных участков для государственных или муниципальных нужд.</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12.6. Документация по планировке территории, которая подготовлена в целях ра</w:t>
      </w:r>
      <w:r w:rsidRPr="00733AAB">
        <w:rPr>
          <w:rFonts w:ascii="Times New Roman" w:eastAsia="Times New Roman" w:hAnsi="Times New Roman" w:cs="Times New Roman"/>
          <w:sz w:val="24"/>
          <w:szCs w:val="24"/>
          <w:lang w:eastAsia="zh-CN"/>
        </w:rPr>
        <w:t>з</w:t>
      </w:r>
      <w:r w:rsidRPr="00733AAB">
        <w:rPr>
          <w:rFonts w:ascii="Times New Roman" w:eastAsia="Times New Roman" w:hAnsi="Times New Roman" w:cs="Times New Roman"/>
          <w:sz w:val="24"/>
          <w:szCs w:val="24"/>
          <w:lang w:eastAsia="zh-CN"/>
        </w:rPr>
        <w:t>мещения объекта федерального значения, объекта регионального значения, объекта мес</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ного значения муниципального района или в целях размещения иного объекта в границах поселения и утверждение которой осуществляется уполномоченным федеральным орг</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ном исполнительной власти, уполномоченным органом исполнительной власти субъекта Российской Федерации, уполномоченным органом местного самоуправления муниц</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пального района, до ее утверждения подлежит согласованию с главой такого поселения. Предметом согласования является соответствие планируемого размещения указанных объектов правилам землепользования и застройки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ние сохранения фактических показателей обеспеченности территории объектами комм</w:t>
      </w:r>
      <w:r w:rsidRPr="00733AAB">
        <w:rPr>
          <w:rFonts w:ascii="Times New Roman" w:eastAsia="Times New Roman" w:hAnsi="Times New Roman" w:cs="Times New Roman"/>
          <w:sz w:val="24"/>
          <w:szCs w:val="24"/>
          <w:lang w:eastAsia="zh-CN"/>
        </w:rPr>
        <w:t>у</w:t>
      </w:r>
      <w:r w:rsidRPr="00733AAB">
        <w:rPr>
          <w:rFonts w:ascii="Times New Roman" w:eastAsia="Times New Roman" w:hAnsi="Times New Roman" w:cs="Times New Roman"/>
          <w:sz w:val="24"/>
          <w:szCs w:val="24"/>
          <w:lang w:eastAsia="zh-CN"/>
        </w:rPr>
        <w:t>нальной, транспортной, социальной инфраструктур и фактических показателей террит</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риальной доступности указанных объектов для населения.</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12.7. В течение тридцати дней со дня получения указанной в части 12.6 настоящей статьи документации по планировке территории глава поселения направляет в орган, уполномоченный на утверждение такой документации, согласование такой документации или отказ в ее согласовании. При этом отказ в согласовании такой документации допуск</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ется по следующим основаниям:</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lastRenderedPageBreak/>
        <w:t>1) несоответствие планируемого размещения объектов, указанных в части 12.6 н</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стоящей статьи, градостроительным регламентам, установленным для территориальных зон, в границах которых планируется размещение таких объектов (за исключением лине</w:t>
      </w:r>
      <w:r w:rsidRPr="00733AAB">
        <w:rPr>
          <w:rFonts w:ascii="Times New Roman" w:eastAsia="Times New Roman" w:hAnsi="Times New Roman" w:cs="Times New Roman"/>
          <w:sz w:val="24"/>
          <w:szCs w:val="24"/>
          <w:lang w:eastAsia="zh-CN"/>
        </w:rPr>
        <w:t>й</w:t>
      </w:r>
      <w:r w:rsidRPr="00733AAB">
        <w:rPr>
          <w:rFonts w:ascii="Times New Roman" w:eastAsia="Times New Roman" w:hAnsi="Times New Roman" w:cs="Times New Roman"/>
          <w:sz w:val="24"/>
          <w:szCs w:val="24"/>
          <w:lang w:eastAsia="zh-CN"/>
        </w:rPr>
        <w:t>ных объектов);</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снижение фактических показателей обеспеченности территории объектами ко</w:t>
      </w:r>
      <w:r w:rsidRPr="00733AAB">
        <w:rPr>
          <w:rFonts w:ascii="Times New Roman" w:eastAsia="Times New Roman" w:hAnsi="Times New Roman" w:cs="Times New Roman"/>
          <w:sz w:val="24"/>
          <w:szCs w:val="24"/>
          <w:lang w:eastAsia="zh-CN"/>
        </w:rPr>
        <w:t>м</w:t>
      </w:r>
      <w:r w:rsidRPr="00733AAB">
        <w:rPr>
          <w:rFonts w:ascii="Times New Roman" w:eastAsia="Times New Roman" w:hAnsi="Times New Roman" w:cs="Times New Roman"/>
          <w:sz w:val="24"/>
          <w:szCs w:val="24"/>
          <w:lang w:eastAsia="zh-CN"/>
        </w:rPr>
        <w:t>мунальной, транспортной, социальной инфраструктур и (или) фактических показателей территориальной доступности указанных объектов для населения при размещении план</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руемых объектов.</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12.8. В случае, если по истечении тридцати дней с момента поступления главе п</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селения или главе городского округа предусмотренной частью 12.6 настоящей статьи д</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кументации по планировке территории такими главой поселения или главой городского округа не направлен предусмотренный частью 12.7 настоящей статьи отказ в согласов</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нии документации по планировке территории в орган, уполномоченный на ее утвержд</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ние, документация по планировке территории считается согласованной.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13. Документация по планировке территории, утверждаемая соответственно упо</w:t>
      </w:r>
      <w:r w:rsidRPr="00733AAB">
        <w:rPr>
          <w:rFonts w:ascii="Times New Roman" w:eastAsia="Times New Roman" w:hAnsi="Times New Roman" w:cs="Times New Roman"/>
          <w:sz w:val="24"/>
          <w:szCs w:val="24"/>
          <w:lang w:eastAsia="zh-CN"/>
        </w:rPr>
        <w:t>л</w:t>
      </w:r>
      <w:r w:rsidRPr="00733AAB">
        <w:rPr>
          <w:rFonts w:ascii="Times New Roman" w:eastAsia="Times New Roman" w:hAnsi="Times New Roman" w:cs="Times New Roman"/>
          <w:sz w:val="24"/>
          <w:szCs w:val="24"/>
          <w:lang w:eastAsia="zh-CN"/>
        </w:rPr>
        <w:t>номоченными федеральными органами исполнительной власти, уполномоченным испо</w:t>
      </w:r>
      <w:r w:rsidRPr="00733AAB">
        <w:rPr>
          <w:rFonts w:ascii="Times New Roman" w:eastAsia="Times New Roman" w:hAnsi="Times New Roman" w:cs="Times New Roman"/>
          <w:sz w:val="24"/>
          <w:szCs w:val="24"/>
          <w:lang w:eastAsia="zh-CN"/>
        </w:rPr>
        <w:t>л</w:t>
      </w:r>
      <w:r w:rsidRPr="00733AAB">
        <w:rPr>
          <w:rFonts w:ascii="Times New Roman" w:eastAsia="Times New Roman" w:hAnsi="Times New Roman" w:cs="Times New Roman"/>
          <w:sz w:val="24"/>
          <w:szCs w:val="24"/>
          <w:lang w:eastAsia="zh-CN"/>
        </w:rPr>
        <w:t>нительным органом государственной власти субъекта Российской Федерации, уполном</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ченным органом местного самоуправления, направляется главе поселения, главе горо</w:t>
      </w:r>
      <w:r w:rsidRPr="00733AAB">
        <w:rPr>
          <w:rFonts w:ascii="Times New Roman" w:eastAsia="Times New Roman" w:hAnsi="Times New Roman" w:cs="Times New Roman"/>
          <w:sz w:val="24"/>
          <w:szCs w:val="24"/>
          <w:lang w:eastAsia="zh-CN"/>
        </w:rPr>
        <w:t>д</w:t>
      </w:r>
      <w:r w:rsidRPr="00733AAB">
        <w:rPr>
          <w:rFonts w:ascii="Times New Roman" w:eastAsia="Times New Roman" w:hAnsi="Times New Roman" w:cs="Times New Roman"/>
          <w:sz w:val="24"/>
          <w:szCs w:val="24"/>
          <w:lang w:eastAsia="zh-CN"/>
        </w:rPr>
        <w:t>ского округа, применительно к территориям которых осуществлялась подготовка такой документации, в течение семи дней со дня ее утверждения.</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14. Уполномоченный орган местного самоуправления обеспечивает опубликование указанной в части 15 настоящей статьи документации по планировке территории (прое</w:t>
      </w:r>
      <w:r w:rsidRPr="00733AAB">
        <w:rPr>
          <w:rFonts w:ascii="Times New Roman" w:eastAsia="Times New Roman" w:hAnsi="Times New Roman" w:cs="Times New Roman"/>
          <w:sz w:val="24"/>
          <w:szCs w:val="24"/>
          <w:lang w:eastAsia="zh-CN"/>
        </w:rPr>
        <w:t>к</w:t>
      </w:r>
      <w:r w:rsidRPr="00733AAB">
        <w:rPr>
          <w:rFonts w:ascii="Times New Roman" w:eastAsia="Times New Roman" w:hAnsi="Times New Roman" w:cs="Times New Roman"/>
          <w:sz w:val="24"/>
          <w:szCs w:val="24"/>
          <w:lang w:eastAsia="zh-CN"/>
        </w:rPr>
        <w:t>тов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 м</w:t>
      </w:r>
      <w:r w:rsidRPr="00733AAB">
        <w:rPr>
          <w:rFonts w:ascii="Times New Roman" w:eastAsia="Times New Roman" w:hAnsi="Times New Roman" w:cs="Times New Roman"/>
          <w:sz w:val="24"/>
          <w:szCs w:val="24"/>
          <w:lang w:eastAsia="zh-CN"/>
        </w:rPr>
        <w:t>у</w:t>
      </w:r>
      <w:r w:rsidRPr="00733AAB">
        <w:rPr>
          <w:rFonts w:ascii="Times New Roman" w:eastAsia="Times New Roman" w:hAnsi="Times New Roman" w:cs="Times New Roman"/>
          <w:sz w:val="24"/>
          <w:szCs w:val="24"/>
          <w:lang w:eastAsia="zh-CN"/>
        </w:rPr>
        <w:t>ниципального образования (при наличии официального сайта муниципального образов</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ния) в сети "Интернет".</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15. Органы государственной власти Российской Федерации, органы государстве</w:t>
      </w:r>
      <w:r w:rsidRPr="00733AAB">
        <w:rPr>
          <w:rFonts w:ascii="Times New Roman" w:eastAsia="Times New Roman" w:hAnsi="Times New Roman" w:cs="Times New Roman"/>
          <w:sz w:val="24"/>
          <w:szCs w:val="24"/>
          <w:lang w:eastAsia="zh-CN"/>
        </w:rPr>
        <w:t>н</w:t>
      </w:r>
      <w:r w:rsidRPr="00733AAB">
        <w:rPr>
          <w:rFonts w:ascii="Times New Roman" w:eastAsia="Times New Roman" w:hAnsi="Times New Roman" w:cs="Times New Roman"/>
          <w:sz w:val="24"/>
          <w:szCs w:val="24"/>
          <w:lang w:eastAsia="zh-CN"/>
        </w:rPr>
        <w:t>ной власти субъектов Российской Федерации, органы местного самоуправления, физич</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ские и юридические лица вправе оспорить в судебном порядке документацию по план</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ровке территории.</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16. 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 установленном законодательством. В ук</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занном случае согласование документации по планировке территории осуществляется применительно к утверждаемым частям.</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b/>
          <w:sz w:val="24"/>
          <w:szCs w:val="24"/>
          <w:lang w:eastAsia="zh-CN"/>
        </w:rPr>
      </w:pPr>
    </w:p>
    <w:p w:rsidR="00733AAB" w:rsidRPr="00733AAB" w:rsidRDefault="00733AAB" w:rsidP="00733AAB">
      <w:pPr>
        <w:widowControl w:val="0"/>
        <w:spacing w:after="0" w:line="240" w:lineRule="auto"/>
        <w:ind w:firstLine="709"/>
        <w:jc w:val="both"/>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t>Статья 26. Особенности подготовки документации по планировке территории применительно к территории муниципального образования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b/>
          <w:sz w:val="24"/>
          <w:szCs w:val="24"/>
          <w:lang w:eastAsia="zh-CN"/>
        </w:rPr>
      </w:pP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Решение о подготовке документации по планировке территории применительно к территориям сельских поселений Красноармейского района, за исключением случаев, указанных в частях 2 - 4.2 и 5.2 статьи 45 Градостроительного Кодекса РФ, принимается органом местного самоуправления муниципального района по инициативе указанного о</w:t>
      </w:r>
      <w:r w:rsidRPr="00733AAB">
        <w:rPr>
          <w:rFonts w:ascii="Times New Roman" w:eastAsia="Times New Roman" w:hAnsi="Times New Roman" w:cs="Times New Roman"/>
          <w:sz w:val="24"/>
          <w:szCs w:val="24"/>
          <w:lang w:eastAsia="zh-CN"/>
        </w:rPr>
        <w:t>р</w:t>
      </w:r>
      <w:r w:rsidRPr="00733AAB">
        <w:rPr>
          <w:rFonts w:ascii="Times New Roman" w:eastAsia="Times New Roman" w:hAnsi="Times New Roman" w:cs="Times New Roman"/>
          <w:sz w:val="24"/>
          <w:szCs w:val="24"/>
          <w:lang w:eastAsia="zh-CN"/>
        </w:rPr>
        <w:t>гана либо на основании предложений физических или юридических лиц о подготовке д</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кументации по планировке территории. В случае подготовки документации по планировке территории заинтересованными лицами, указанными в части 1.1 статьи 45 Градостро</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тельного Кодекса РФ, принятие органом местного самоуправления муниципального ра</w:t>
      </w:r>
      <w:r w:rsidRPr="00733AAB">
        <w:rPr>
          <w:rFonts w:ascii="Times New Roman" w:eastAsia="Times New Roman" w:hAnsi="Times New Roman" w:cs="Times New Roman"/>
          <w:sz w:val="24"/>
          <w:szCs w:val="24"/>
          <w:lang w:eastAsia="zh-CN"/>
        </w:rPr>
        <w:t>й</w:t>
      </w:r>
      <w:r w:rsidRPr="00733AAB">
        <w:rPr>
          <w:rFonts w:ascii="Times New Roman" w:eastAsia="Times New Roman" w:hAnsi="Times New Roman" w:cs="Times New Roman"/>
          <w:sz w:val="24"/>
          <w:szCs w:val="24"/>
          <w:lang w:eastAsia="zh-CN"/>
        </w:rPr>
        <w:t>она решения о подготовке документации по планировке территории не требуется.</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Указанное в части 1 настоящей статьи решение подлежит опубликованию в п</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 xml:space="preserve">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w:t>
      </w:r>
      <w:r w:rsidRPr="00733AAB">
        <w:rPr>
          <w:rFonts w:ascii="Times New Roman" w:eastAsia="Times New Roman" w:hAnsi="Times New Roman" w:cs="Times New Roman"/>
          <w:sz w:val="24"/>
          <w:szCs w:val="24"/>
          <w:lang w:eastAsia="zh-CN"/>
        </w:rPr>
        <w:lastRenderedPageBreak/>
        <w:t>размещается на официальном сайте муниципального района в сети "Интернет".</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Со дня опубликования решения о подготовке документации по планировке те</w:t>
      </w:r>
      <w:r w:rsidRPr="00733AAB">
        <w:rPr>
          <w:rFonts w:ascii="Times New Roman" w:eastAsia="Times New Roman" w:hAnsi="Times New Roman" w:cs="Times New Roman"/>
          <w:sz w:val="24"/>
          <w:szCs w:val="24"/>
          <w:lang w:eastAsia="zh-CN"/>
        </w:rPr>
        <w:t>р</w:t>
      </w:r>
      <w:r w:rsidRPr="00733AAB">
        <w:rPr>
          <w:rFonts w:ascii="Times New Roman" w:eastAsia="Times New Roman" w:hAnsi="Times New Roman" w:cs="Times New Roman"/>
          <w:sz w:val="24"/>
          <w:szCs w:val="24"/>
          <w:lang w:eastAsia="zh-CN"/>
        </w:rPr>
        <w:t>ритории физические или юридические лица вправе представить в орган местного сам</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управления поселения или орган местного самоуправления городского округа свои пре</w:t>
      </w:r>
      <w:r w:rsidRPr="00733AAB">
        <w:rPr>
          <w:rFonts w:ascii="Times New Roman" w:eastAsia="Times New Roman" w:hAnsi="Times New Roman" w:cs="Times New Roman"/>
          <w:sz w:val="24"/>
          <w:szCs w:val="24"/>
          <w:lang w:eastAsia="zh-CN"/>
        </w:rPr>
        <w:t>д</w:t>
      </w:r>
      <w:r w:rsidRPr="00733AAB">
        <w:rPr>
          <w:rFonts w:ascii="Times New Roman" w:eastAsia="Times New Roman" w:hAnsi="Times New Roman" w:cs="Times New Roman"/>
          <w:sz w:val="24"/>
          <w:szCs w:val="24"/>
          <w:lang w:eastAsia="zh-CN"/>
        </w:rPr>
        <w:t>ложения о порядке, сроках подготовки и содержании документации по планировке терр</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тории.</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3.1. Заинтересованные лица, указанные в части 1.1 статьи 45 Градостроительного Кодекса РФ, осуществляют подготовку документации по планировке территории в соо</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ветствии с требованиями, указанными в части 10 статьи 45 Градостроительного Кодекса РФ, и направляют ее для утверждения в орган местного самоуправления муниципального района.</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Орган местного самоуправления муниципального района осуществляет проверку документации по планировке территории на соответствие требованиям, установленным частью 10 статьи 45 Градостроительного Кодекса РФ. По результатам проверки указа</w:t>
      </w:r>
      <w:r w:rsidRPr="00733AAB">
        <w:rPr>
          <w:rFonts w:ascii="Times New Roman" w:eastAsia="Times New Roman" w:hAnsi="Times New Roman" w:cs="Times New Roman"/>
          <w:sz w:val="24"/>
          <w:szCs w:val="24"/>
          <w:lang w:eastAsia="zh-CN"/>
        </w:rPr>
        <w:t>н</w:t>
      </w:r>
      <w:r w:rsidRPr="00733AAB">
        <w:rPr>
          <w:rFonts w:ascii="Times New Roman" w:eastAsia="Times New Roman" w:hAnsi="Times New Roman" w:cs="Times New Roman"/>
          <w:sz w:val="24"/>
          <w:szCs w:val="24"/>
          <w:lang w:eastAsia="zh-CN"/>
        </w:rPr>
        <w:t>ный орган принимает соответствующее решение о направлении документации по план</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ровке территории главе муниципального района или об отклонении такой документации и о направлении ее на доработку.</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5. Проекты планировки территории и проекты межевания территории, решение об утверждении которых принимается в соответствии с настоящим Кодексом органами мес</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ного самоуправления муниципального района, до их утверждения подлежат обязательн</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му рассмотрению на общественных обсуждениях или публичных слушаниях.</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5.1. Общественные обсуждения или публичные слушания по проекту планировки территории и проекту межевания территории не проводятся, если они подготовлены в о</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ношении:</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территории, в границах которой в соответствии с правилами землепользования и застройки предусматривается осуществление деятельности по комплексному и устойч</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вому развитию территории;</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территории в границах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ведения дачного хозяйства иному юридическому лицу;</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территории для размещения линейных объектов в границах земель лесного фо</w:t>
      </w:r>
      <w:r w:rsidRPr="00733AAB">
        <w:rPr>
          <w:rFonts w:ascii="Times New Roman" w:eastAsia="Times New Roman" w:hAnsi="Times New Roman" w:cs="Times New Roman"/>
          <w:sz w:val="24"/>
          <w:szCs w:val="24"/>
          <w:lang w:eastAsia="zh-CN"/>
        </w:rPr>
        <w:t>н</w:t>
      </w:r>
      <w:r w:rsidRPr="00733AAB">
        <w:rPr>
          <w:rFonts w:ascii="Times New Roman" w:eastAsia="Times New Roman" w:hAnsi="Times New Roman" w:cs="Times New Roman"/>
          <w:sz w:val="24"/>
          <w:szCs w:val="24"/>
          <w:lang w:eastAsia="zh-CN"/>
        </w:rPr>
        <w:t>да.</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6. Публичные слушания по проекту планировки территории и проекту межевания территории проводятся в порядке, установленном статьей 5.1 Градостроительного Коде</w:t>
      </w:r>
      <w:r w:rsidRPr="00733AAB">
        <w:rPr>
          <w:rFonts w:ascii="Times New Roman" w:eastAsia="Times New Roman" w:hAnsi="Times New Roman" w:cs="Times New Roman"/>
          <w:sz w:val="24"/>
          <w:szCs w:val="24"/>
          <w:lang w:eastAsia="zh-CN"/>
        </w:rPr>
        <w:t>к</w:t>
      </w:r>
      <w:r w:rsidRPr="00733AAB">
        <w:rPr>
          <w:rFonts w:ascii="Times New Roman" w:eastAsia="Times New Roman" w:hAnsi="Times New Roman" w:cs="Times New Roman"/>
          <w:sz w:val="24"/>
          <w:szCs w:val="24"/>
          <w:lang w:eastAsia="zh-CN"/>
        </w:rPr>
        <w:t>са РФ, с учетом положений статьи 27 настоящих Правил.</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7. Глава администрации муниципального образования Красноармейский район 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шение об утверждении документации по планировке территории или об отклонении такой документации и о направлении ее в орган местного самоуправления на доработку с уч</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том указанных протокола и заключения.</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7.1. Основанием для отклонения документации по планировке территории, подг</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товленной лицами, указанными в части 1.1 статьи 45 Градостроительного Кодекса РФ, и направления ее на доработку является несоответствие такой документации требованиям, указанным в части 10 статьи 45 Градостроительного Кодекса РФ. В иных случаях откл</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нение представленной такими лицами документации по планировке территории не допу</w:t>
      </w:r>
      <w:r w:rsidRPr="00733AAB">
        <w:rPr>
          <w:rFonts w:ascii="Times New Roman" w:eastAsia="Times New Roman" w:hAnsi="Times New Roman" w:cs="Times New Roman"/>
          <w:sz w:val="24"/>
          <w:szCs w:val="24"/>
          <w:lang w:eastAsia="zh-CN"/>
        </w:rPr>
        <w:t>с</w:t>
      </w:r>
      <w:r w:rsidRPr="00733AAB">
        <w:rPr>
          <w:rFonts w:ascii="Times New Roman" w:eastAsia="Times New Roman" w:hAnsi="Times New Roman" w:cs="Times New Roman"/>
          <w:sz w:val="24"/>
          <w:szCs w:val="24"/>
          <w:lang w:eastAsia="zh-CN"/>
        </w:rPr>
        <w:t>кается.</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14. 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новленном для официального опубликования муниципальных правовых актов, иной оф</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циальной информации, в течение семи дней со дня утверждения указанной документации и размещается на официальном сайте муниципального образования (при наличии офиц</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lastRenderedPageBreak/>
        <w:t>ального сайта муниципального образования) в сети "Интернет".</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16. Подготовка документации по планировке межселенных территорий осущест</w:t>
      </w:r>
      <w:r w:rsidRPr="00733AAB">
        <w:rPr>
          <w:rFonts w:ascii="Times New Roman" w:eastAsia="Times New Roman" w:hAnsi="Times New Roman" w:cs="Times New Roman"/>
          <w:sz w:val="24"/>
          <w:szCs w:val="24"/>
          <w:lang w:eastAsia="zh-CN"/>
        </w:rPr>
        <w:t>в</w:t>
      </w:r>
      <w:r w:rsidRPr="00733AAB">
        <w:rPr>
          <w:rFonts w:ascii="Times New Roman" w:eastAsia="Times New Roman" w:hAnsi="Times New Roman" w:cs="Times New Roman"/>
          <w:sz w:val="24"/>
          <w:szCs w:val="24"/>
          <w:lang w:eastAsia="zh-CN"/>
        </w:rPr>
        <w:t>ляется на основании решения органа местного самоуправления муниципального района в соответствии с требованиями настоящей статьи.</w:t>
      </w:r>
    </w:p>
    <w:p w:rsidR="00733AAB" w:rsidRPr="00733AAB" w:rsidRDefault="00733AAB" w:rsidP="00733AAB">
      <w:pPr>
        <w:widowControl w:val="0"/>
        <w:spacing w:after="0" w:line="240" w:lineRule="auto"/>
        <w:rPr>
          <w:rFonts w:ascii="Times New Roman" w:eastAsia="Times New Roman" w:hAnsi="Times New Roman" w:cs="Times New Roman"/>
          <w:sz w:val="24"/>
          <w:szCs w:val="24"/>
          <w:lang w:eastAsia="zh-CN"/>
        </w:rPr>
      </w:pPr>
    </w:p>
    <w:p w:rsidR="00733AAB" w:rsidRPr="00733AAB" w:rsidRDefault="00733AAB" w:rsidP="00733AAB">
      <w:pPr>
        <w:widowControl w:val="0"/>
        <w:spacing w:after="0" w:line="228" w:lineRule="auto"/>
        <w:ind w:firstLine="709"/>
        <w:jc w:val="center"/>
        <w:rPr>
          <w:rFonts w:ascii="Times New Roman" w:eastAsia="Times New Roman" w:hAnsi="Times New Roman" w:cs="Times New Roman"/>
          <w:b/>
          <w:sz w:val="24"/>
          <w:szCs w:val="24"/>
          <w:lang w:eastAsia="zh-CN"/>
        </w:rPr>
      </w:pPr>
    </w:p>
    <w:p w:rsidR="00733AAB" w:rsidRPr="00733AAB" w:rsidRDefault="00733AAB" w:rsidP="00733AAB">
      <w:pPr>
        <w:widowControl w:val="0"/>
        <w:spacing w:after="0" w:line="228" w:lineRule="auto"/>
        <w:ind w:firstLine="709"/>
        <w:jc w:val="center"/>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t>ГЛАВА 4. Проведение публичных слушаний по вопросам землепользования</w:t>
      </w:r>
    </w:p>
    <w:p w:rsidR="00733AAB" w:rsidRPr="00733AAB" w:rsidRDefault="00733AAB" w:rsidP="00733AAB">
      <w:pPr>
        <w:widowControl w:val="0"/>
        <w:spacing w:after="0" w:line="228" w:lineRule="auto"/>
        <w:ind w:firstLine="709"/>
        <w:jc w:val="center"/>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t xml:space="preserve"> и застройки</w:t>
      </w:r>
    </w:p>
    <w:p w:rsidR="00733AAB" w:rsidRPr="00733AAB" w:rsidRDefault="00733AAB" w:rsidP="00733AAB">
      <w:pPr>
        <w:widowControl w:val="0"/>
        <w:spacing w:after="0" w:line="228" w:lineRule="auto"/>
        <w:ind w:firstLine="709"/>
        <w:jc w:val="both"/>
        <w:rPr>
          <w:rFonts w:ascii="Times New Roman" w:eastAsia="Times New Roman" w:hAnsi="Times New Roman" w:cs="Times New Roman"/>
          <w:b/>
          <w:sz w:val="24"/>
          <w:szCs w:val="24"/>
          <w:lang w:eastAsia="zh-CN"/>
        </w:rPr>
      </w:pPr>
    </w:p>
    <w:p w:rsidR="00733AAB" w:rsidRPr="00733AAB" w:rsidRDefault="00733AAB" w:rsidP="00733AAB">
      <w:pPr>
        <w:widowControl w:val="0"/>
        <w:spacing w:after="0" w:line="228" w:lineRule="auto"/>
        <w:ind w:firstLine="709"/>
        <w:jc w:val="both"/>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t>Статья 27. Публичные слушания по вопросам землепользования и застройки</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Публичные слушания по вопросам градостроительной деятельности проводятся с целью соблюдения прав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Под публичными слушаниями по вопросам градостроительной деятельности (д</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лее – публичные слушания) в настоящих Правилах понимается способ участия жителей муниципального образования в осуществлении градостроительной деятельности на терр</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тории муниципального образования и выявления мнения иных заинтересованных лиц, права и интересы которых могут затрагиваться при осуществлении градостроительной деятельности на территории муниципального образования, по существу выносимых на пуб-личные слушания вопросов градостроительной деятельности (далее – вопросы).</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Вопросы градостроительной деятельности, подлежащие рассмотрению на пу</w:t>
      </w:r>
      <w:r w:rsidRPr="00733AAB">
        <w:rPr>
          <w:rFonts w:ascii="Times New Roman" w:eastAsia="Times New Roman" w:hAnsi="Times New Roman" w:cs="Times New Roman"/>
          <w:sz w:val="24"/>
          <w:szCs w:val="24"/>
          <w:lang w:eastAsia="zh-CN"/>
        </w:rPr>
        <w:t>б</w:t>
      </w:r>
      <w:r w:rsidRPr="00733AAB">
        <w:rPr>
          <w:rFonts w:ascii="Times New Roman" w:eastAsia="Times New Roman" w:hAnsi="Times New Roman" w:cs="Times New Roman"/>
          <w:sz w:val="24"/>
          <w:szCs w:val="24"/>
          <w:lang w:eastAsia="zh-CN"/>
        </w:rPr>
        <w:t>личных слушаниях.</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 xml:space="preserve">3.1. Рассмотрению на публичных слушаниях подлежат: </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проект генерального плана поселения, проекты о внесении изменений в ген</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ральный план поселения;</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проект правил землепользования и застройки поселения, проекты о внесении и</w:t>
      </w:r>
      <w:r w:rsidRPr="00733AAB">
        <w:rPr>
          <w:rFonts w:ascii="Times New Roman" w:eastAsia="Times New Roman" w:hAnsi="Times New Roman" w:cs="Times New Roman"/>
          <w:sz w:val="24"/>
          <w:szCs w:val="24"/>
          <w:lang w:eastAsia="zh-CN"/>
        </w:rPr>
        <w:t>з</w:t>
      </w:r>
      <w:r w:rsidRPr="00733AAB">
        <w:rPr>
          <w:rFonts w:ascii="Times New Roman" w:eastAsia="Times New Roman" w:hAnsi="Times New Roman" w:cs="Times New Roman"/>
          <w:sz w:val="24"/>
          <w:szCs w:val="24"/>
          <w:lang w:eastAsia="zh-CN"/>
        </w:rPr>
        <w:t>менений в правила землепользования и застройки поселения;</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проекты планировки территорий и (или) проекты межевания территорий, реш</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ние об утверждении которых принимается главой муниципального образования;</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проекты решений о предоставлении разрешений на условно разрешенные виды использования земельных участков или объектов капитального строительства;</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5) проекты решений на предоставление разрешений на отклонение от предельных параметров разрешенного строительства, реконструкции объектов капитального стро</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тельства.</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2.2. Публичные слушания по вопросам, указанным в подпункте 3.1 не проводятся:</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по проектам о внесении изменений в генеральный план поселения в случае, если внесение изменений в генеральный план предусматривает изменение границ населенных пунктов в целях жилищного строительства или определение зон рекреационного назнач</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ния;</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при внесении изменений в правила землепользования и застройки на основании запроса уполномоченного федерального органа исполнительной власти, уполномоченного органа исполнительной власти субъекта Российской Федерации, уполномоченного органа местного самоуправления муниципальных образований в случае, если правилами земл</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пользования и застройки не обеспечена в соответствии с частью 3.1 статьи 31 Градостро</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тельного кодекса Российской Федерации возможность размещения на территориях пос</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ления,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муниципальных образований (за исключением линейных объектов), в целях обеспечения размещения указанных объектов;</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в случае приведения правил землепользования и застройки в соответствие с о</w:t>
      </w:r>
      <w:r w:rsidRPr="00733AAB">
        <w:rPr>
          <w:rFonts w:ascii="Times New Roman" w:eastAsia="Times New Roman" w:hAnsi="Times New Roman" w:cs="Times New Roman"/>
          <w:sz w:val="24"/>
          <w:szCs w:val="24"/>
          <w:lang w:eastAsia="zh-CN"/>
        </w:rPr>
        <w:t>г</w:t>
      </w:r>
      <w:r w:rsidRPr="00733AAB">
        <w:rPr>
          <w:rFonts w:ascii="Times New Roman" w:eastAsia="Times New Roman" w:hAnsi="Times New Roman" w:cs="Times New Roman"/>
          <w:sz w:val="24"/>
          <w:szCs w:val="24"/>
          <w:lang w:eastAsia="zh-CN"/>
        </w:rPr>
        <w:t>раничениями использования объектов недвижимости, установленными на приаэродро</w:t>
      </w:r>
      <w:r w:rsidRPr="00733AAB">
        <w:rPr>
          <w:rFonts w:ascii="Times New Roman" w:eastAsia="Times New Roman" w:hAnsi="Times New Roman" w:cs="Times New Roman"/>
          <w:sz w:val="24"/>
          <w:szCs w:val="24"/>
          <w:lang w:eastAsia="zh-CN"/>
        </w:rPr>
        <w:t>м</w:t>
      </w:r>
      <w:r w:rsidRPr="00733AAB">
        <w:rPr>
          <w:rFonts w:ascii="Times New Roman" w:eastAsia="Times New Roman" w:hAnsi="Times New Roman" w:cs="Times New Roman"/>
          <w:sz w:val="24"/>
          <w:szCs w:val="24"/>
          <w:lang w:eastAsia="zh-CN"/>
        </w:rPr>
        <w:lastRenderedPageBreak/>
        <w:t>ной территории;</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по проекту планировки территории и (или) проекту межевания территории, если они подготовлены в отношении:</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4.1) территории, в границах которой в соответствии с правилами землепользования и застройки предусматривается осуществление деятельности по комплексному и устойч</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вому развитию территории;</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4.2) территории в границах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ведения дачного хозяйства иному юридическому лицу;</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4.3) территории для размещения линейных объектов в границах земель лесного фонда.</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5) для документации по планировке территории, подлежащей комплексному разв</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тию по инициативе правообладателей;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6) по проекту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за исключением случая подготовки проекта межевания терр</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нии которой не предусматривается осуществление деятельности по комплексному и у</w:t>
      </w:r>
      <w:r w:rsidRPr="00733AAB">
        <w:rPr>
          <w:rFonts w:ascii="Times New Roman" w:eastAsia="Times New Roman" w:hAnsi="Times New Roman" w:cs="Times New Roman"/>
          <w:sz w:val="24"/>
          <w:szCs w:val="24"/>
          <w:lang w:eastAsia="zh-CN"/>
        </w:rPr>
        <w:t>с</w:t>
      </w:r>
      <w:r w:rsidRPr="00733AAB">
        <w:rPr>
          <w:rFonts w:ascii="Times New Roman" w:eastAsia="Times New Roman" w:hAnsi="Times New Roman" w:cs="Times New Roman"/>
          <w:sz w:val="24"/>
          <w:szCs w:val="24"/>
          <w:lang w:eastAsia="zh-CN"/>
        </w:rPr>
        <w:t>тойчивому развитию территории, при условии, что такие установление, изменение кра</w:t>
      </w:r>
      <w:r w:rsidRPr="00733AAB">
        <w:rPr>
          <w:rFonts w:ascii="Times New Roman" w:eastAsia="Times New Roman" w:hAnsi="Times New Roman" w:cs="Times New Roman"/>
          <w:sz w:val="24"/>
          <w:szCs w:val="24"/>
          <w:lang w:eastAsia="zh-CN"/>
        </w:rPr>
        <w:t>с</w:t>
      </w:r>
      <w:r w:rsidRPr="00733AAB">
        <w:rPr>
          <w:rFonts w:ascii="Times New Roman" w:eastAsia="Times New Roman" w:hAnsi="Times New Roman" w:cs="Times New Roman"/>
          <w:sz w:val="24"/>
          <w:szCs w:val="24"/>
          <w:lang w:eastAsia="zh-CN"/>
        </w:rPr>
        <w:t>ных линий влекут за собой изменение границ территории общего пользования;</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7) по вопросу предоставления разрешения на условно разрешенный вид использ</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вания земельных участков или объектов капитального строительства в случае, если у</w:t>
      </w:r>
      <w:r w:rsidRPr="00733AAB">
        <w:rPr>
          <w:rFonts w:ascii="Times New Roman" w:eastAsia="Times New Roman" w:hAnsi="Times New Roman" w:cs="Times New Roman"/>
          <w:sz w:val="24"/>
          <w:szCs w:val="24"/>
          <w:lang w:eastAsia="zh-CN"/>
        </w:rPr>
        <w:t>с</w:t>
      </w:r>
      <w:r w:rsidRPr="00733AAB">
        <w:rPr>
          <w:rFonts w:ascii="Times New Roman" w:eastAsia="Times New Roman" w:hAnsi="Times New Roman" w:cs="Times New Roman"/>
          <w:sz w:val="24"/>
          <w:szCs w:val="24"/>
          <w:lang w:eastAsia="zh-CN"/>
        </w:rPr>
        <w:t>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по инициативе физического или юридического лица, заинтересованного в пр</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доставлении разрешения на условно разрешенный вид использования.</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Участники публичных слушаний.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3.1. Участниками публичных слушаний по проектам генеральных планов, проектам правил землепользования и застройки, проектам планировки территории, проектам меж</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вания территории, проектам благоустройства территории,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тели помещений, являющихся частью указанных объектов капитального строительства.</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3.2. Участниками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w:t>
      </w:r>
      <w:r w:rsidRPr="00733AAB">
        <w:rPr>
          <w:rFonts w:ascii="Times New Roman" w:eastAsia="Times New Roman" w:hAnsi="Times New Roman" w:cs="Times New Roman"/>
          <w:sz w:val="24"/>
          <w:szCs w:val="24"/>
          <w:lang w:eastAsia="zh-CN"/>
        </w:rPr>
        <w:t>р</w:t>
      </w:r>
      <w:r w:rsidRPr="00733AAB">
        <w:rPr>
          <w:rFonts w:ascii="Times New Roman" w:eastAsia="Times New Roman" w:hAnsi="Times New Roman" w:cs="Times New Roman"/>
          <w:sz w:val="24"/>
          <w:szCs w:val="24"/>
          <w:lang w:eastAsia="zh-CN"/>
        </w:rPr>
        <w:t>риториальной зоны, в границах которой расположен земельный участок или объект кап</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тального строительства, в отношении которых подготовлены данные проекты, правообл</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живающие в границах земельных участков, прилегающих к земельному участку, в отн</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шении которого подготовлены данные проекты, правообладатели таких земельных учас</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рого подготовлены данные проекты.</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 xml:space="preserve">3.3. В случае если условно разрешенный вид использования земельного участка </w:t>
      </w:r>
      <w:r w:rsidRPr="00733AAB">
        <w:rPr>
          <w:rFonts w:ascii="Times New Roman" w:eastAsia="Times New Roman" w:hAnsi="Times New Roman" w:cs="Times New Roman"/>
          <w:sz w:val="24"/>
          <w:szCs w:val="24"/>
          <w:lang w:eastAsia="zh-CN"/>
        </w:rPr>
        <w:lastRenderedPageBreak/>
        <w:t>или объекта капитального строительства может оказать негативное воздействие на окр</w:t>
      </w:r>
      <w:r w:rsidRPr="00733AAB">
        <w:rPr>
          <w:rFonts w:ascii="Times New Roman" w:eastAsia="Times New Roman" w:hAnsi="Times New Roman" w:cs="Times New Roman"/>
          <w:sz w:val="24"/>
          <w:szCs w:val="24"/>
          <w:lang w:eastAsia="zh-CN"/>
        </w:rPr>
        <w:t>у</w:t>
      </w:r>
      <w:r w:rsidRPr="00733AAB">
        <w:rPr>
          <w:rFonts w:ascii="Times New Roman" w:eastAsia="Times New Roman" w:hAnsi="Times New Roman" w:cs="Times New Roman"/>
          <w:sz w:val="24"/>
          <w:szCs w:val="24"/>
          <w:lang w:eastAsia="zh-CN"/>
        </w:rPr>
        <w:t>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го воздействия.</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Назначение публичных слушаний.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4.1. Решение о проведении публичных слушаний принимается главой муниципал</w:t>
      </w:r>
      <w:r w:rsidRPr="00733AAB">
        <w:rPr>
          <w:rFonts w:ascii="Times New Roman" w:eastAsia="Times New Roman" w:hAnsi="Times New Roman" w:cs="Times New Roman"/>
          <w:sz w:val="24"/>
          <w:szCs w:val="24"/>
          <w:lang w:eastAsia="zh-CN"/>
        </w:rPr>
        <w:t>ь</w:t>
      </w:r>
      <w:r w:rsidRPr="00733AAB">
        <w:rPr>
          <w:rFonts w:ascii="Times New Roman" w:eastAsia="Times New Roman" w:hAnsi="Times New Roman" w:cs="Times New Roman"/>
          <w:sz w:val="24"/>
          <w:szCs w:val="24"/>
          <w:lang w:eastAsia="zh-CN"/>
        </w:rPr>
        <w:t>ного образования.</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4.2. Срок принятия решения о проведении публичных слушаний установлен Пол</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жением об организации и проведении публичных слушаний по вопросам градостроител</w:t>
      </w:r>
      <w:r w:rsidRPr="00733AAB">
        <w:rPr>
          <w:rFonts w:ascii="Times New Roman" w:eastAsia="Times New Roman" w:hAnsi="Times New Roman" w:cs="Times New Roman"/>
          <w:sz w:val="24"/>
          <w:szCs w:val="24"/>
          <w:lang w:eastAsia="zh-CN"/>
        </w:rPr>
        <w:t>ь</w:t>
      </w:r>
      <w:r w:rsidRPr="00733AAB">
        <w:rPr>
          <w:rFonts w:ascii="Times New Roman" w:eastAsia="Times New Roman" w:hAnsi="Times New Roman" w:cs="Times New Roman"/>
          <w:sz w:val="24"/>
          <w:szCs w:val="24"/>
          <w:lang w:eastAsia="zh-CN"/>
        </w:rPr>
        <w:t>ной деятельности в муниципальном образовании Красноармейский район.</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4.3. Решение о проведении публичных слушаний должно содержать:</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 информацию о проекте (проекте решения), подлежащим рассмотрению на пу</w:t>
      </w:r>
      <w:r w:rsidRPr="00733AAB">
        <w:rPr>
          <w:rFonts w:ascii="Times New Roman" w:eastAsia="Times New Roman" w:hAnsi="Times New Roman" w:cs="Times New Roman"/>
          <w:sz w:val="24"/>
          <w:szCs w:val="24"/>
          <w:lang w:eastAsia="zh-CN"/>
        </w:rPr>
        <w:t>б</w:t>
      </w:r>
      <w:r w:rsidRPr="00733AAB">
        <w:rPr>
          <w:rFonts w:ascii="Times New Roman" w:eastAsia="Times New Roman" w:hAnsi="Times New Roman" w:cs="Times New Roman"/>
          <w:sz w:val="24"/>
          <w:szCs w:val="24"/>
          <w:lang w:eastAsia="zh-CN"/>
        </w:rPr>
        <w:t>личных слушаниях;</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 информацию об органе, уполномоченном на проведение публичных слушаний;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 информацию о порядке и сроках проведения публичных слушаний по проекту (проекту решения), подлежащего рассмотрению на публичных слушаниях, о месте и дате их проведения.</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4.4. Решение о проведении публичных слушаний подлежит опубликованию в оф</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циальных печатных изданиях не позднее 7 дней со дня принятия в порядке, предусмо</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ренном для официального опубликования муниципальных правовых актов в соответствии с Уставом муниципального образования, а также в иных средствах массовой информации.</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4.5. Процедура проведения публичных слушаний состоит из следующих этапов:</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оповещение о начале публичных слушаний;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проведение экспозиции или экспозиций проекта, подлежащего рассмотрению на публичных слушаниях;</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проведение собрания или собраний участников публичных слушаний;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5) подготовка и оформление протокола публичных слушаний;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6) подготовка и опубликование заключения о результатах публичных слушаний.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4.6. Оповещение о начале публичных слушаний должно содержать:</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информацию о проекте (с указанием точного наименования проекта), подлеж</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щего рассмотрению на публичных слушаниях, и перечень информационных материалов к такому проекту;</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информацию о порядке и сроках проведения публичных слушаний по проекту, подлежащего рассмотрению публичных слушаниях;</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информацию о месте, дате открытия экспозиции или экспозиций проекта, по</w:t>
      </w:r>
      <w:r w:rsidRPr="00733AAB">
        <w:rPr>
          <w:rFonts w:ascii="Times New Roman" w:eastAsia="Times New Roman" w:hAnsi="Times New Roman" w:cs="Times New Roman"/>
          <w:sz w:val="24"/>
          <w:szCs w:val="24"/>
          <w:lang w:eastAsia="zh-CN"/>
        </w:rPr>
        <w:t>д</w:t>
      </w:r>
      <w:r w:rsidRPr="00733AAB">
        <w:rPr>
          <w:rFonts w:ascii="Times New Roman" w:eastAsia="Times New Roman" w:hAnsi="Times New Roman" w:cs="Times New Roman"/>
          <w:sz w:val="24"/>
          <w:szCs w:val="24"/>
          <w:lang w:eastAsia="zh-CN"/>
        </w:rPr>
        <w:t>лежащего рассмотрению на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наименование органа, уполномоченного на проведение публичных слушаний;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5) информацию об участниках публичных слушаний;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6) информацию о месте, дате и времени проведения публичных слушаний; время начала регистрации участников; сроки рассмотрения замечаний и предложений участн</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ков публичных слушаний;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7) информацию о порядке, сроке и форме внесения участниками публичных сл</w:t>
      </w:r>
      <w:r w:rsidRPr="00733AAB">
        <w:rPr>
          <w:rFonts w:ascii="Times New Roman" w:eastAsia="Times New Roman" w:hAnsi="Times New Roman" w:cs="Times New Roman"/>
          <w:sz w:val="24"/>
          <w:szCs w:val="24"/>
          <w:lang w:eastAsia="zh-CN"/>
        </w:rPr>
        <w:t>у</w:t>
      </w:r>
      <w:r w:rsidRPr="00733AAB">
        <w:rPr>
          <w:rFonts w:ascii="Times New Roman" w:eastAsia="Times New Roman" w:hAnsi="Times New Roman" w:cs="Times New Roman"/>
          <w:sz w:val="24"/>
          <w:szCs w:val="24"/>
          <w:lang w:eastAsia="zh-CN"/>
        </w:rPr>
        <w:t>шаний предложений и замечаний, касающихся проекта, подлежащего рассмотрению на публичных слушаниях;</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8) информацию об официальном сайте, на котором будет размещен проект, подл</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жащий рассмотрению на публичных слушаниях, и информационные материалы к нему, информацию о дате, времени и месте проведения собрания или собраний участников пу</w:t>
      </w:r>
      <w:r w:rsidRPr="00733AAB">
        <w:rPr>
          <w:rFonts w:ascii="Times New Roman" w:eastAsia="Times New Roman" w:hAnsi="Times New Roman" w:cs="Times New Roman"/>
          <w:sz w:val="24"/>
          <w:szCs w:val="24"/>
          <w:lang w:eastAsia="zh-CN"/>
        </w:rPr>
        <w:t>б</w:t>
      </w:r>
      <w:r w:rsidRPr="00733AAB">
        <w:rPr>
          <w:rFonts w:ascii="Times New Roman" w:eastAsia="Times New Roman" w:hAnsi="Times New Roman" w:cs="Times New Roman"/>
          <w:sz w:val="24"/>
          <w:szCs w:val="24"/>
          <w:lang w:eastAsia="zh-CN"/>
        </w:rPr>
        <w:lastRenderedPageBreak/>
        <w:t>личных слушаний.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4.7. Оповещение о начале публичных слушаний подлежит опубликованию в поря</w:t>
      </w:r>
      <w:r w:rsidRPr="00733AAB">
        <w:rPr>
          <w:rFonts w:ascii="Times New Roman" w:eastAsia="Times New Roman" w:hAnsi="Times New Roman" w:cs="Times New Roman"/>
          <w:sz w:val="24"/>
          <w:szCs w:val="24"/>
          <w:lang w:eastAsia="zh-CN"/>
        </w:rPr>
        <w:t>д</w:t>
      </w:r>
      <w:r w:rsidRPr="00733AAB">
        <w:rPr>
          <w:rFonts w:ascii="Times New Roman" w:eastAsia="Times New Roman" w:hAnsi="Times New Roman" w:cs="Times New Roman"/>
          <w:sz w:val="24"/>
          <w:szCs w:val="24"/>
          <w:lang w:eastAsia="zh-CN"/>
        </w:rPr>
        <w:t>ке, установленном для официального опубликования муниципальных правовых актов в соответствии с Уставом муниципального образования, распространяется на информац</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онных стендах,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в установленных случаях, иными способами, обеспечивающими доступ участников публичных слушаний к указа</w:t>
      </w:r>
      <w:r w:rsidRPr="00733AAB">
        <w:rPr>
          <w:rFonts w:ascii="Times New Roman" w:eastAsia="Times New Roman" w:hAnsi="Times New Roman" w:cs="Times New Roman"/>
          <w:sz w:val="24"/>
          <w:szCs w:val="24"/>
          <w:lang w:eastAsia="zh-CN"/>
        </w:rPr>
        <w:t>н</w:t>
      </w:r>
      <w:r w:rsidRPr="00733AAB">
        <w:rPr>
          <w:rFonts w:ascii="Times New Roman" w:eastAsia="Times New Roman" w:hAnsi="Times New Roman" w:cs="Times New Roman"/>
          <w:sz w:val="24"/>
          <w:szCs w:val="24"/>
          <w:lang w:eastAsia="zh-CN"/>
        </w:rPr>
        <w:t>ной информации с момента принятия решения о назначении публичных слушаний в сл</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дующие сроки:</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в течение 7 дней на официальном сайте администрации муниципального образ</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вания в сети Интернет и в официальных печатных изданиях, в порядке, установленном для официального опубликования муниципальных правовых актов в соответствии с Уст</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вом муниципального образования;</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в течение 7 дней на информационных стендах, в местах массового скопления граждан и в иных местах, расположенных на территории, в отношении которой подгото</w:t>
      </w:r>
      <w:r w:rsidRPr="00733AAB">
        <w:rPr>
          <w:rFonts w:ascii="Times New Roman" w:eastAsia="Times New Roman" w:hAnsi="Times New Roman" w:cs="Times New Roman"/>
          <w:sz w:val="24"/>
          <w:szCs w:val="24"/>
          <w:lang w:eastAsia="zh-CN"/>
        </w:rPr>
        <w:t>в</w:t>
      </w:r>
      <w:r w:rsidRPr="00733AAB">
        <w:rPr>
          <w:rFonts w:ascii="Times New Roman" w:eastAsia="Times New Roman" w:hAnsi="Times New Roman" w:cs="Times New Roman"/>
          <w:sz w:val="24"/>
          <w:szCs w:val="24"/>
          <w:lang w:eastAsia="zh-CN"/>
        </w:rPr>
        <w:t>лены соответствующие проекты.</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4.8. Проект, подлежащий рассмотрению на публичных слушаниях, подлежит ра</w:t>
      </w:r>
      <w:r w:rsidRPr="00733AAB">
        <w:rPr>
          <w:rFonts w:ascii="Times New Roman" w:eastAsia="Times New Roman" w:hAnsi="Times New Roman" w:cs="Times New Roman"/>
          <w:sz w:val="24"/>
          <w:szCs w:val="24"/>
          <w:lang w:eastAsia="zh-CN"/>
        </w:rPr>
        <w:t>з</w:t>
      </w:r>
      <w:r w:rsidRPr="00733AAB">
        <w:rPr>
          <w:rFonts w:ascii="Times New Roman" w:eastAsia="Times New Roman" w:hAnsi="Times New Roman" w:cs="Times New Roman"/>
          <w:sz w:val="24"/>
          <w:szCs w:val="24"/>
          <w:lang w:eastAsia="zh-CN"/>
        </w:rPr>
        <w:t>мещению на официальном сайте не позднее, чем через 5 дней со дня принятия решения о проведении публичных слушаний.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5. Орган, уполномоченный на организацию и проведение публичных слушаний.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5.1. Органом, уполномоченным на организацию и проведение публичных слуш</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ний является администрация муниципального образования (далее – уполномоченный о</w:t>
      </w:r>
      <w:r w:rsidRPr="00733AAB">
        <w:rPr>
          <w:rFonts w:ascii="Times New Roman" w:eastAsia="Times New Roman" w:hAnsi="Times New Roman" w:cs="Times New Roman"/>
          <w:sz w:val="24"/>
          <w:szCs w:val="24"/>
          <w:lang w:eastAsia="zh-CN"/>
        </w:rPr>
        <w:t>р</w:t>
      </w:r>
      <w:r w:rsidRPr="00733AAB">
        <w:rPr>
          <w:rFonts w:ascii="Times New Roman" w:eastAsia="Times New Roman" w:hAnsi="Times New Roman" w:cs="Times New Roman"/>
          <w:sz w:val="24"/>
          <w:szCs w:val="24"/>
          <w:lang w:eastAsia="zh-CN"/>
        </w:rPr>
        <w:t>ган).</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6. Требования к информационным стендам.</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6.1. Информационные стенды размещаются около здания администрации муниц</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пального образования, в местах массового скопления граждан и в иных местах свободного доступа, расположенных на территории, в отношении которой подготовлены соответс</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вующие проекты.</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6.2. На информационном стенде размещается оповещение о начале публичных слушаний.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7. Организация экспозиции или экспозиций проекта и консультирование посетит</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лей.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7.1. Уполномоченный орган организует экспозицию или экспозиции проекта, в том числе обеспечивает предоставление помещения или помещений для проведения экспоз</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ции или экспозиций проекта.</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7.2. На экспозиции проекта должны быть представлены:</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решение о проведении публичных слушаний;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оповещение о начале публичных слушаний;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проект, подлежащий рассмотрению на публичных слушаниях.</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Проекты (проекты о внесении изменений), указанные в пунктах 1, 2, 3 пункта 3.1 настоящей статьи, представляются в виде демонстрационных и иных информационных материалов, в случае их предоставления организацией, осуществившей подготовку такого проекта (далее – разработчик проекта).</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7.3. На экспозиции проекта ведется книга (журнал) учета посетителей экспозиции проекта, подлежащего рассмотрению на публичных слушаниях.</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7.4. Консультирование посетителей экспозиции осуществляется представителями уполномоченного органа и (или) разработчиком проекта, подлежащего рассмотрению на публичных слушаниях.</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8. Организация публичных слушаний.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8.1. При организации публичных слушаний уполномоченный орган:</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определяет председателя и секретаря публичных слушаний;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lastRenderedPageBreak/>
        <w:t>2) составляет план работы по подготовке и проведению публичных слушаний;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принимает заявления от участников публичных слушаний;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определяет перечень представителей органов местного самоуправления муниц</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пального образования, представителей разработчика проекта, экспертов и иных лиц, пр</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глашаемых для выступлений перед участниками публичных слушаний (далее – докладч</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ки);</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5) устанавливает время, порядок и последовательность выступлений на собрании по проекту, вынесенному на публичные слушания.</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9. Сроки проведения публичных слушаний.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9.1. Сроки проведения публичных слушаний устанавливаются решением о пров</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дении публичных слушаний, указанным в подпункте 4.3 настоящей статьи, в соответствии с Градостроительным кодексом Российской Федерации.</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10. Прием предложений и замечаний по проекту, рассматриваемому на публичных слушаниях.</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10.1. Участники публичных слушаний вправе направлять предложения и замечания в уполномоченный орган по проекту, рассматриваемому на публичных слушаниях, для включения их в протокол публичных слушаний в сроки, указанные в оповещении о начале публичных слушаний.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10.2. Предоставление предложений и замечаний участниками публичных слушаний осуществляется:</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в письменной форме при личном обращении в уполномоченный орган;</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посредством почтового отправления в адрес уполномоченного органа;</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в письменной или устной форме в ходе проведения собрания или собраний уч</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стников публичных слушаний;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посредством записи в книге (журнале) учета посетителей экспозиции проекта, подлежащего рассмотрению на публичных слушаниях.</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10.3. Предложения и замечания должны соответствовать предмету публичных слушаний. В случае если поступившее предложение и замечание не соответствует пре</w:t>
      </w:r>
      <w:r w:rsidRPr="00733AAB">
        <w:rPr>
          <w:rFonts w:ascii="Times New Roman" w:eastAsia="Times New Roman" w:hAnsi="Times New Roman" w:cs="Times New Roman"/>
          <w:sz w:val="24"/>
          <w:szCs w:val="24"/>
          <w:lang w:eastAsia="zh-CN"/>
        </w:rPr>
        <w:t>д</w:t>
      </w:r>
      <w:r w:rsidRPr="00733AAB">
        <w:rPr>
          <w:rFonts w:ascii="Times New Roman" w:eastAsia="Times New Roman" w:hAnsi="Times New Roman" w:cs="Times New Roman"/>
          <w:sz w:val="24"/>
          <w:szCs w:val="24"/>
          <w:lang w:eastAsia="zh-CN"/>
        </w:rPr>
        <w:t>мету публичных слушаний, уполномоченный орган вправе не включать такое предлож</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 xml:space="preserve">ние или замечание в протокол публичных слушаний. </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10.4. Предложения и замечания не рассматриваются в случае выявления факта представления участником публичных слушаний недостоверных сведений.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10.5. Уполномоченный орган информирует лиц, внесших предложения и замеч</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ния, о принятом решении по каждому предложению и замечанию в соответствии с Поря</w:t>
      </w:r>
      <w:r w:rsidRPr="00733AAB">
        <w:rPr>
          <w:rFonts w:ascii="Times New Roman" w:eastAsia="Times New Roman" w:hAnsi="Times New Roman" w:cs="Times New Roman"/>
          <w:sz w:val="24"/>
          <w:szCs w:val="24"/>
          <w:lang w:eastAsia="zh-CN"/>
        </w:rPr>
        <w:t>д</w:t>
      </w:r>
      <w:r w:rsidRPr="00733AAB">
        <w:rPr>
          <w:rFonts w:ascii="Times New Roman" w:eastAsia="Times New Roman" w:hAnsi="Times New Roman" w:cs="Times New Roman"/>
          <w:sz w:val="24"/>
          <w:szCs w:val="24"/>
          <w:lang w:eastAsia="zh-CN"/>
        </w:rPr>
        <w:t>ком предоставления предложений и замечаний по вопросу, рассматриваемому на публи</w:t>
      </w:r>
      <w:r w:rsidRPr="00733AAB">
        <w:rPr>
          <w:rFonts w:ascii="Times New Roman" w:eastAsia="Times New Roman" w:hAnsi="Times New Roman" w:cs="Times New Roman"/>
          <w:sz w:val="24"/>
          <w:szCs w:val="24"/>
          <w:lang w:eastAsia="zh-CN"/>
        </w:rPr>
        <w:t>ч</w:t>
      </w:r>
      <w:r w:rsidRPr="00733AAB">
        <w:rPr>
          <w:rFonts w:ascii="Times New Roman" w:eastAsia="Times New Roman" w:hAnsi="Times New Roman" w:cs="Times New Roman"/>
          <w:sz w:val="24"/>
          <w:szCs w:val="24"/>
          <w:lang w:eastAsia="zh-CN"/>
        </w:rPr>
        <w:t>ных слушаниях в сфере градостроительной деятельности способом посредствам которого были поданы указанные предложения и замечания.</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11. Проведение собрания по проектам, рассматриваемым на публичных слушаниях.</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11.1. Собрание по проектам, рассматриваемым на публичных слушаниях, пров</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дится уполномоченным органом в количестве не менее двух представителей, уполном</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ченных на проведение публичных слушаний в порядке, предусмотренном Положением об организации и проведении публичных слушаний по вопросам градостроительной де</w:t>
      </w:r>
      <w:r w:rsidRPr="00733AAB">
        <w:rPr>
          <w:rFonts w:ascii="Times New Roman" w:eastAsia="Times New Roman" w:hAnsi="Times New Roman" w:cs="Times New Roman"/>
          <w:sz w:val="24"/>
          <w:szCs w:val="24"/>
          <w:lang w:eastAsia="zh-CN"/>
        </w:rPr>
        <w:t>я</w:t>
      </w:r>
      <w:r w:rsidRPr="00733AAB">
        <w:rPr>
          <w:rFonts w:ascii="Times New Roman" w:eastAsia="Times New Roman" w:hAnsi="Times New Roman" w:cs="Times New Roman"/>
          <w:sz w:val="24"/>
          <w:szCs w:val="24"/>
          <w:lang w:eastAsia="zh-CN"/>
        </w:rPr>
        <w:t>тельности в муниципальном образовании Красноармейский район.</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11.2. К участию в собрании допускаются лица, являющиеся в соответствии с треб</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ваниями настоящей статьи участниками публичных слушаний.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11.3. Перед началом собрания представители уполномоченного органа организуют регистрацию лиц, участвующих в собрании (далее – участники собрания). Регистрация лиц осуществляется в журнале регистрации, который ведется на бумажном носителе.</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11.4. Регистрация физических лиц осуществляется на основании документа, уд</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стоверяющего личность, а также документа, подтверждающего место жительства. В сл</w:t>
      </w:r>
      <w:r w:rsidRPr="00733AAB">
        <w:rPr>
          <w:rFonts w:ascii="Times New Roman" w:eastAsia="Times New Roman" w:hAnsi="Times New Roman" w:cs="Times New Roman"/>
          <w:sz w:val="24"/>
          <w:szCs w:val="24"/>
          <w:lang w:eastAsia="zh-CN"/>
        </w:rPr>
        <w:t>у</w:t>
      </w:r>
      <w:r w:rsidRPr="00733AAB">
        <w:rPr>
          <w:rFonts w:ascii="Times New Roman" w:eastAsia="Times New Roman" w:hAnsi="Times New Roman" w:cs="Times New Roman"/>
          <w:sz w:val="24"/>
          <w:szCs w:val="24"/>
          <w:lang w:eastAsia="zh-CN"/>
        </w:rPr>
        <w:t>чае если физическое лицо зарегистрировано по адресу, не совпадающему с адресом п</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стоянной регистрации, указанному в паспорте, физическое лицо представляет свидетел</w:t>
      </w:r>
      <w:r w:rsidRPr="00733AAB">
        <w:rPr>
          <w:rFonts w:ascii="Times New Roman" w:eastAsia="Times New Roman" w:hAnsi="Times New Roman" w:cs="Times New Roman"/>
          <w:sz w:val="24"/>
          <w:szCs w:val="24"/>
          <w:lang w:eastAsia="zh-CN"/>
        </w:rPr>
        <w:t>ь</w:t>
      </w:r>
      <w:r w:rsidRPr="00733AAB">
        <w:rPr>
          <w:rFonts w:ascii="Times New Roman" w:eastAsia="Times New Roman" w:hAnsi="Times New Roman" w:cs="Times New Roman"/>
          <w:sz w:val="24"/>
          <w:szCs w:val="24"/>
          <w:lang w:eastAsia="zh-CN"/>
        </w:rPr>
        <w:lastRenderedPageBreak/>
        <w:t>ство о регистрации по месту пребывания.</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11.5. Регистрация юридических лиц и индивидуальных предпринимателей осущ</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ствляется на основании копии свидетельства о государственной регистрации юридическ</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го лица, индивидуального предпринимателя, документа, подтверждающего полномочия представителя юридического лица или индивидуального предпринимателя, документа, удостоверяющего личность представителя юридического лица или индивидуального предпринимателя.</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11.6. В случае если физические или юридические лица, индивидуальные предпр</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ниматели являются правообладателями земельных участков и (или) объектов капитальн</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го строительства, помещений, являющихся частью указанных объектов капитального строительства, расположенных в границах территории, применительно к которой подг</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товлен рассматриваемый проект, данные лица в дополнение к документам, указанным подпунктами 11.4 и 11.5 настоящей статьи, предоставляют сведения из Единого госуда</w:t>
      </w:r>
      <w:r w:rsidRPr="00733AAB">
        <w:rPr>
          <w:rFonts w:ascii="Times New Roman" w:eastAsia="Times New Roman" w:hAnsi="Times New Roman" w:cs="Times New Roman"/>
          <w:sz w:val="24"/>
          <w:szCs w:val="24"/>
          <w:lang w:eastAsia="zh-CN"/>
        </w:rPr>
        <w:t>р</w:t>
      </w:r>
      <w:r w:rsidRPr="00733AAB">
        <w:rPr>
          <w:rFonts w:ascii="Times New Roman" w:eastAsia="Times New Roman" w:hAnsi="Times New Roman" w:cs="Times New Roman"/>
          <w:sz w:val="24"/>
          <w:szCs w:val="24"/>
          <w:lang w:eastAsia="zh-CN"/>
        </w:rPr>
        <w:t>ственно-го реестра недвижимости или копии правоустанавливающих (либо правоудост</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веряющих) документов на земельный участок и (или) объект капитального строительства, помещение, являющегося частью указанного объекта капитального строительства, оформленные до введения в действие Федерального закона от 21 июля 1997 года № 122-ФЗ «О государственной регистрации прав на недвижимое имущество и сделок с ним», сведения о которых не содержатся Едином государственном реестре недвижимости.</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11.7. Отказ в регистрации допускается в случае, если лицо не представило при р</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гистрации документы, предусмотренные подпунктами 11.4 – 11.6 настоящего статьи, либо если в соответствии с требованиями настоящей статьи не является участником публичных слушаний.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11.8. Лица, не прошедшие регистрацию, к участию в собрании не допускаются.</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11.9. На собрание не допускаются лица, находящиеся в состоянии алкогольного, наркотического или токсического опьянения.</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11.10. Участники собрания, желающие выступить на собрании, должны зарегис</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рироваться в качестве выступающих на собрании в журнале регистрации, указанном в подпункте 11.3 настоящей статьи.</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11.11. Председатель перед началом собрания оглашает:</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вопросы (наименование проектов), подлежащие обсуждению на публичных слушаниях;</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порядок и последовательность проведения публичных слушаний;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состав приглашенных лиц, информацию о количестве участников публичных слушаний;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представляет докладчиков, оглашает время, отведенное на выступление учас</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никам публичных слушаний;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5) наличие поступивших предложений и замечаний по предмету публичных сл</w:t>
      </w:r>
      <w:r w:rsidRPr="00733AAB">
        <w:rPr>
          <w:rFonts w:ascii="Times New Roman" w:eastAsia="Times New Roman" w:hAnsi="Times New Roman" w:cs="Times New Roman"/>
          <w:sz w:val="24"/>
          <w:szCs w:val="24"/>
          <w:lang w:eastAsia="zh-CN"/>
        </w:rPr>
        <w:t>у</w:t>
      </w:r>
      <w:r w:rsidRPr="00733AAB">
        <w:rPr>
          <w:rFonts w:ascii="Times New Roman" w:eastAsia="Times New Roman" w:hAnsi="Times New Roman" w:cs="Times New Roman"/>
          <w:sz w:val="24"/>
          <w:szCs w:val="24"/>
          <w:lang w:eastAsia="zh-CN"/>
        </w:rPr>
        <w:t>шаний;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6) иную информацию, необходимую для проведения публичных слушаний.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11.12. Председатель предоставляет слово докладчикам собрания по обсуждаемому вопросу, после чего следуют вопросы участников собрания. Вопросы могут быть заданы как в устной, так и в письменной форме.</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Далее председатель предоставляет слово, в порядке очередности, участникам со</w:t>
      </w:r>
      <w:r w:rsidRPr="00733AAB">
        <w:rPr>
          <w:rFonts w:ascii="Times New Roman" w:eastAsia="Times New Roman" w:hAnsi="Times New Roman" w:cs="Times New Roman"/>
          <w:sz w:val="24"/>
          <w:szCs w:val="24"/>
          <w:lang w:eastAsia="zh-CN"/>
        </w:rPr>
        <w:t>б</w:t>
      </w:r>
      <w:r w:rsidRPr="00733AAB">
        <w:rPr>
          <w:rFonts w:ascii="Times New Roman" w:eastAsia="Times New Roman" w:hAnsi="Times New Roman" w:cs="Times New Roman"/>
          <w:sz w:val="24"/>
          <w:szCs w:val="24"/>
          <w:lang w:eastAsia="zh-CN"/>
        </w:rPr>
        <w:t>рания, зарегистрированным в качестве выступающих на собрании в соответствии с треб</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ваниями пункта 3 настоящей статьи.</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Председатель публичных слушаний имеет право на внеочередное выступление.</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Участники собрания, выступают только с разрешения Председателя публичных слушаний.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11.13. Выступающие не вправе употреблять в своей речи грубые, оскорбительные выражения, наносящие вред чести и достоинству других лиц, призывать к незаконным действиям, использовать заведомо ложную информацию, допускать необоснованные о</w:t>
      </w:r>
      <w:r w:rsidRPr="00733AAB">
        <w:rPr>
          <w:rFonts w:ascii="Times New Roman" w:eastAsia="Times New Roman" w:hAnsi="Times New Roman" w:cs="Times New Roman"/>
          <w:sz w:val="24"/>
          <w:szCs w:val="24"/>
          <w:lang w:eastAsia="zh-CN"/>
        </w:rPr>
        <w:t>б</w:t>
      </w:r>
      <w:r w:rsidRPr="00733AAB">
        <w:rPr>
          <w:rFonts w:ascii="Times New Roman" w:eastAsia="Times New Roman" w:hAnsi="Times New Roman" w:cs="Times New Roman"/>
          <w:sz w:val="24"/>
          <w:szCs w:val="24"/>
          <w:lang w:eastAsia="zh-CN"/>
        </w:rPr>
        <w:lastRenderedPageBreak/>
        <w:t>винения в чей-либо адрес.</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Выступления на собрании должны быть связаны с предметом публичных слуш</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ний.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11.14. Участники собрания не вправе мешать проведению собрания, вмешиваться в выступления участников, прерывать их выкриками, аплодисментами.</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11.15. При несоблюдении порядка, установленного подпунктами 11.12 – 11.14 н</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стоящей статьи, участники собрания, могут быть удалены из помещения, являющегося местом проведения собрания.</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11.16. По окончании собрания Председатель публичных слушаний оглашает и</w:t>
      </w:r>
      <w:r w:rsidRPr="00733AAB">
        <w:rPr>
          <w:rFonts w:ascii="Times New Roman" w:eastAsia="Times New Roman" w:hAnsi="Times New Roman" w:cs="Times New Roman"/>
          <w:sz w:val="24"/>
          <w:szCs w:val="24"/>
          <w:lang w:eastAsia="zh-CN"/>
        </w:rPr>
        <w:t>н</w:t>
      </w:r>
      <w:r w:rsidRPr="00733AAB">
        <w:rPr>
          <w:rFonts w:ascii="Times New Roman" w:eastAsia="Times New Roman" w:hAnsi="Times New Roman" w:cs="Times New Roman"/>
          <w:sz w:val="24"/>
          <w:szCs w:val="24"/>
          <w:lang w:eastAsia="zh-CN"/>
        </w:rPr>
        <w:t>формацию о количестве поступивших предложений и замечаний.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11.17. Собрание протоколируется. Протокол собрания подписывается Председат</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лем публичных слушаний.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В протоколе собрания указываются:</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наименование проекта, рассматриваемого на собрании;</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дата, время и место проведения собрания;</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Председатель публичных слушаний, представители уполномоченного органа, проводящие собрание;</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количество участников собрания;</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5) поступившие предложения и замечания по проекту, вынесенному на публичные слушания.</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11.18. Собрание проводится в будние дни с 9 до 18 часов.</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Не допускается назначение собрания на нерабочий праздничный день.</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11.19. Уполномоченный орган не вправе ограничивать доступ в помещение учас</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никам собрания или их представителям.</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Собрания участников публичных слушаний проводятся в помещениях, оборуд</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ванных для демонстрации обсуждаемых проектов, а также отвечающих требованиям до</w:t>
      </w:r>
      <w:r w:rsidRPr="00733AAB">
        <w:rPr>
          <w:rFonts w:ascii="Times New Roman" w:eastAsia="Times New Roman" w:hAnsi="Times New Roman" w:cs="Times New Roman"/>
          <w:sz w:val="24"/>
          <w:szCs w:val="24"/>
          <w:lang w:eastAsia="zh-CN"/>
        </w:rPr>
        <w:t>с</w:t>
      </w:r>
      <w:r w:rsidRPr="00733AAB">
        <w:rPr>
          <w:rFonts w:ascii="Times New Roman" w:eastAsia="Times New Roman" w:hAnsi="Times New Roman" w:cs="Times New Roman"/>
          <w:sz w:val="24"/>
          <w:szCs w:val="24"/>
          <w:lang w:eastAsia="zh-CN"/>
        </w:rPr>
        <w:t>тупности для инвалидов и маломобильных групп населения. Помещение должно обладать вместимостью, достаточной для размещения всех участников собрания.</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12. Протокол публичных слушаний.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12.1. Протокол публичных слушаний подготавливается не позднее чем за 3 кале</w:t>
      </w:r>
      <w:r w:rsidRPr="00733AAB">
        <w:rPr>
          <w:rFonts w:ascii="Times New Roman" w:eastAsia="Times New Roman" w:hAnsi="Times New Roman" w:cs="Times New Roman"/>
          <w:sz w:val="24"/>
          <w:szCs w:val="24"/>
          <w:lang w:eastAsia="zh-CN"/>
        </w:rPr>
        <w:t>н</w:t>
      </w:r>
      <w:r w:rsidRPr="00733AAB">
        <w:rPr>
          <w:rFonts w:ascii="Times New Roman" w:eastAsia="Times New Roman" w:hAnsi="Times New Roman" w:cs="Times New Roman"/>
          <w:sz w:val="24"/>
          <w:szCs w:val="24"/>
          <w:lang w:eastAsia="zh-CN"/>
        </w:rPr>
        <w:t>дарных дня до дня окончания публичных слушаний.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12.2. Публичные слушания протоколируются. Протокол публичных слушаний по</w:t>
      </w:r>
      <w:r w:rsidRPr="00733AAB">
        <w:rPr>
          <w:rFonts w:ascii="Times New Roman" w:eastAsia="Times New Roman" w:hAnsi="Times New Roman" w:cs="Times New Roman"/>
          <w:sz w:val="24"/>
          <w:szCs w:val="24"/>
          <w:lang w:eastAsia="zh-CN"/>
        </w:rPr>
        <w:t>д</w:t>
      </w:r>
      <w:r w:rsidRPr="00733AAB">
        <w:rPr>
          <w:rFonts w:ascii="Times New Roman" w:eastAsia="Times New Roman" w:hAnsi="Times New Roman" w:cs="Times New Roman"/>
          <w:sz w:val="24"/>
          <w:szCs w:val="24"/>
          <w:lang w:eastAsia="zh-CN"/>
        </w:rPr>
        <w:t>писывается Председателем.</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12.3. В протоколе публичных слушаний указываются:</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дата оформления протокола публичных слушаний;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информация об организаторе публичных слушаний;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информация, содержащаяся в опубликованном оповещении о начале публичных слушаний, дата и источник его опубликования;</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информация о сроке, в течение которого принимались предложения и замечания участников публичных слушаний, о территории, в пределах которой проводятся публи</w:t>
      </w:r>
      <w:r w:rsidRPr="00733AAB">
        <w:rPr>
          <w:rFonts w:ascii="Times New Roman" w:eastAsia="Times New Roman" w:hAnsi="Times New Roman" w:cs="Times New Roman"/>
          <w:sz w:val="24"/>
          <w:szCs w:val="24"/>
          <w:lang w:eastAsia="zh-CN"/>
        </w:rPr>
        <w:t>ч</w:t>
      </w:r>
      <w:r w:rsidRPr="00733AAB">
        <w:rPr>
          <w:rFonts w:ascii="Times New Roman" w:eastAsia="Times New Roman" w:hAnsi="Times New Roman" w:cs="Times New Roman"/>
          <w:sz w:val="24"/>
          <w:szCs w:val="24"/>
          <w:lang w:eastAsia="zh-CN"/>
        </w:rPr>
        <w:t>ные слушания;</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5) дата, время и место проведения собрания, количество и состав участников со</w:t>
      </w:r>
      <w:r w:rsidRPr="00733AAB">
        <w:rPr>
          <w:rFonts w:ascii="Times New Roman" w:eastAsia="Times New Roman" w:hAnsi="Times New Roman" w:cs="Times New Roman"/>
          <w:sz w:val="24"/>
          <w:szCs w:val="24"/>
          <w:lang w:eastAsia="zh-CN"/>
        </w:rPr>
        <w:t>б</w:t>
      </w:r>
      <w:r w:rsidRPr="00733AAB">
        <w:rPr>
          <w:rFonts w:ascii="Times New Roman" w:eastAsia="Times New Roman" w:hAnsi="Times New Roman" w:cs="Times New Roman"/>
          <w:sz w:val="24"/>
          <w:szCs w:val="24"/>
          <w:lang w:eastAsia="zh-CN"/>
        </w:rPr>
        <w:t>рания;</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6) все предложения и замечания участников публичных слушаний с разделением на предложения и замечания граждан, являющихся участниками публичных слушаний и п</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стоянно проживающих на территории, в пределах которой проводятся публичные слуш</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ния, и предложения, и замечания участников публичных слушаний, являющихся правоо</w:t>
      </w:r>
      <w:r w:rsidRPr="00733AAB">
        <w:rPr>
          <w:rFonts w:ascii="Times New Roman" w:eastAsia="Times New Roman" w:hAnsi="Times New Roman" w:cs="Times New Roman"/>
          <w:sz w:val="24"/>
          <w:szCs w:val="24"/>
          <w:lang w:eastAsia="zh-CN"/>
        </w:rPr>
        <w:t>б</w:t>
      </w:r>
      <w:r w:rsidRPr="00733AAB">
        <w:rPr>
          <w:rFonts w:ascii="Times New Roman" w:eastAsia="Times New Roman" w:hAnsi="Times New Roman" w:cs="Times New Roman"/>
          <w:sz w:val="24"/>
          <w:szCs w:val="24"/>
          <w:lang w:eastAsia="zh-CN"/>
        </w:rPr>
        <w:t>ладателями земельных участков или расположенных на них объектов капитального стро</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тельства, правообладатели помещений, являющихся частью объекта капитального стро</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тельства.</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 xml:space="preserve">12.4. К протоколу публичных слушаний прилагается перечень принявших участие в рассмотрении проекта участников публичных слушаний, включающий в себя сведения </w:t>
      </w:r>
      <w:r w:rsidRPr="00733AAB">
        <w:rPr>
          <w:rFonts w:ascii="Times New Roman" w:eastAsia="Times New Roman" w:hAnsi="Times New Roman" w:cs="Times New Roman"/>
          <w:sz w:val="24"/>
          <w:szCs w:val="24"/>
          <w:lang w:eastAsia="zh-CN"/>
        </w:rPr>
        <w:lastRenderedPageBreak/>
        <w:t>об участниках публичных слушаний (фамилию, имя, отчество (при наличии), дату рожд</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ния, адрес места жительства (регистрации) – для физических лиц; наименование, осно</w:t>
      </w:r>
      <w:r w:rsidRPr="00733AAB">
        <w:rPr>
          <w:rFonts w:ascii="Times New Roman" w:eastAsia="Times New Roman" w:hAnsi="Times New Roman" w:cs="Times New Roman"/>
          <w:sz w:val="24"/>
          <w:szCs w:val="24"/>
          <w:lang w:eastAsia="zh-CN"/>
        </w:rPr>
        <w:t>в</w:t>
      </w:r>
      <w:r w:rsidRPr="00733AAB">
        <w:rPr>
          <w:rFonts w:ascii="Times New Roman" w:eastAsia="Times New Roman" w:hAnsi="Times New Roman" w:cs="Times New Roman"/>
          <w:sz w:val="24"/>
          <w:szCs w:val="24"/>
          <w:lang w:eastAsia="zh-CN"/>
        </w:rPr>
        <w:t>ной государственный регистрационный номер, место нахождения и адрес – для юридич</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ских лиц).</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12.5. Участник публичных слушаний, который внес предложения и замечания, к</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сающиеся проекта, рассмотренного на публичных слушаниях, имеет право получить в</w:t>
      </w:r>
      <w:r w:rsidRPr="00733AAB">
        <w:rPr>
          <w:rFonts w:ascii="Times New Roman" w:eastAsia="Times New Roman" w:hAnsi="Times New Roman" w:cs="Times New Roman"/>
          <w:sz w:val="24"/>
          <w:szCs w:val="24"/>
          <w:lang w:eastAsia="zh-CN"/>
        </w:rPr>
        <w:t>ы</w:t>
      </w:r>
      <w:r w:rsidRPr="00733AAB">
        <w:rPr>
          <w:rFonts w:ascii="Times New Roman" w:eastAsia="Times New Roman" w:hAnsi="Times New Roman" w:cs="Times New Roman"/>
          <w:sz w:val="24"/>
          <w:szCs w:val="24"/>
          <w:lang w:eastAsia="zh-CN"/>
        </w:rPr>
        <w:t>писку из протокола публичных слушаний, содержащую внесенные этим участником предложения и замечания.</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13. Заключение о результатах публичных слушаний.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13.1. Заключение о результатах публичных слушаний подготавливается в течение 3 календарных дней со дня подготовки протокола публичных слушаний.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Заключение о результатах публичных слушаний оформляется уполномоченным о</w:t>
      </w:r>
      <w:r w:rsidRPr="00733AAB">
        <w:rPr>
          <w:rFonts w:ascii="Times New Roman" w:eastAsia="Times New Roman" w:hAnsi="Times New Roman" w:cs="Times New Roman"/>
          <w:sz w:val="24"/>
          <w:szCs w:val="24"/>
          <w:lang w:eastAsia="zh-CN"/>
        </w:rPr>
        <w:t>р</w:t>
      </w:r>
      <w:r w:rsidRPr="00733AAB">
        <w:rPr>
          <w:rFonts w:ascii="Times New Roman" w:eastAsia="Times New Roman" w:hAnsi="Times New Roman" w:cs="Times New Roman"/>
          <w:sz w:val="24"/>
          <w:szCs w:val="24"/>
          <w:lang w:eastAsia="zh-CN"/>
        </w:rPr>
        <w:t>ганом на основании протокола публичных слушаний.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13.2. В заключении о результатах публичных слушаний должны быть указаны:</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дата оформления заключения о результатах публичных слушаний;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наименование проекта, рассмотренного на публичных слушаниях, сведения о количестве участников публичных слушаний, которые приняли участие в публичных слушаниях;</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реквизиты протокола публичных слушаний, на основании которого подготовл</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но заключение о результатах публичных слушаний;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содержание внесенных предложений и замечаний участников публичных слуш</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ний с разделением на предложения и замечания граждан, являющихся участниками пу</w:t>
      </w:r>
      <w:r w:rsidRPr="00733AAB">
        <w:rPr>
          <w:rFonts w:ascii="Times New Roman" w:eastAsia="Times New Roman" w:hAnsi="Times New Roman" w:cs="Times New Roman"/>
          <w:sz w:val="24"/>
          <w:szCs w:val="24"/>
          <w:lang w:eastAsia="zh-CN"/>
        </w:rPr>
        <w:t>б</w:t>
      </w:r>
      <w:r w:rsidRPr="00733AAB">
        <w:rPr>
          <w:rFonts w:ascii="Times New Roman" w:eastAsia="Times New Roman" w:hAnsi="Times New Roman" w:cs="Times New Roman"/>
          <w:sz w:val="24"/>
          <w:szCs w:val="24"/>
          <w:lang w:eastAsia="zh-CN"/>
        </w:rPr>
        <w:t>личных слушаний и постоянно проживающих на территории, в пределах которой пров</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дятся публичные слушания, и предложения, и замечания иных участников публичных слушаний. В случае внесения несколькими участниками публичных слушаний одинак</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вых предложений и замечаний допускается обобщение таких предложений и замечаний;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5) аргументированные рекомендации о целесообразности или нецелесообразности учета внесенных участниками публичных слушаний предложений и замечаний и выводы по результатам публичных слушаний.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13.3. Заключение о результатах публичных слушаний подлежит опубликованию в порядке, установленном для официального опубликования муниципальных правовых а</w:t>
      </w:r>
      <w:r w:rsidRPr="00733AAB">
        <w:rPr>
          <w:rFonts w:ascii="Times New Roman" w:eastAsia="Times New Roman" w:hAnsi="Times New Roman" w:cs="Times New Roman"/>
          <w:sz w:val="24"/>
          <w:szCs w:val="24"/>
          <w:lang w:eastAsia="zh-CN"/>
        </w:rPr>
        <w:t>к</w:t>
      </w:r>
      <w:r w:rsidRPr="00733AAB">
        <w:rPr>
          <w:rFonts w:ascii="Times New Roman" w:eastAsia="Times New Roman" w:hAnsi="Times New Roman" w:cs="Times New Roman"/>
          <w:sz w:val="24"/>
          <w:szCs w:val="24"/>
          <w:lang w:eastAsia="zh-CN"/>
        </w:rPr>
        <w:t>тов администрации муниципального образования, и размещению на официальном сайте администрации муниципального образования.</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13.4. В случаях, предусмотренных законодательством Российской Федерации, на основании заключения о результатах публичных слушаний уполномоченный орган ос</w:t>
      </w:r>
      <w:r w:rsidRPr="00733AAB">
        <w:rPr>
          <w:rFonts w:ascii="Times New Roman" w:eastAsia="Times New Roman" w:hAnsi="Times New Roman" w:cs="Times New Roman"/>
          <w:sz w:val="24"/>
          <w:szCs w:val="24"/>
          <w:lang w:eastAsia="zh-CN"/>
        </w:rPr>
        <w:t>у</w:t>
      </w:r>
      <w:r w:rsidRPr="00733AAB">
        <w:rPr>
          <w:rFonts w:ascii="Times New Roman" w:eastAsia="Times New Roman" w:hAnsi="Times New Roman" w:cs="Times New Roman"/>
          <w:sz w:val="24"/>
          <w:szCs w:val="24"/>
          <w:lang w:eastAsia="zh-CN"/>
        </w:rPr>
        <w:t>ществляет подготовку рекомендаций по вопросу, вынесенному на публичные слушания.</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13.6. Администрация муниципального образования обеспечивает хранение итог</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вых документов публичных слушаний и документов, связанных с организацией и пров</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дением публичных слушаний, в порядке, установленном законодательством Российской Федерации и законодательством Краснодарского края для хранения официальных док</w:t>
      </w:r>
      <w:r w:rsidRPr="00733AAB">
        <w:rPr>
          <w:rFonts w:ascii="Times New Roman" w:eastAsia="Times New Roman" w:hAnsi="Times New Roman" w:cs="Times New Roman"/>
          <w:sz w:val="24"/>
          <w:szCs w:val="24"/>
          <w:lang w:eastAsia="zh-CN"/>
        </w:rPr>
        <w:t>у</w:t>
      </w:r>
      <w:r w:rsidRPr="00733AAB">
        <w:rPr>
          <w:rFonts w:ascii="Times New Roman" w:eastAsia="Times New Roman" w:hAnsi="Times New Roman" w:cs="Times New Roman"/>
          <w:sz w:val="24"/>
          <w:szCs w:val="24"/>
          <w:lang w:eastAsia="zh-CN"/>
        </w:rPr>
        <w:t>ментов.</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14. Особенности проведения публичных слушаний по проектам генеральных пл</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нов поселений, проектам о внесении изменений в генеральные планы поселений.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14.1. Решение о проведении публичных слушаний по проекту генерального плана поселения, проекту о внесении изменений в генеральный план поселения (далее – проект генерального плана) принимается главой муниципального образования в течение 7 кале</w:t>
      </w:r>
      <w:r w:rsidRPr="00733AAB">
        <w:rPr>
          <w:rFonts w:ascii="Times New Roman" w:eastAsia="Times New Roman" w:hAnsi="Times New Roman" w:cs="Times New Roman"/>
          <w:sz w:val="24"/>
          <w:szCs w:val="24"/>
          <w:lang w:eastAsia="zh-CN"/>
        </w:rPr>
        <w:t>н</w:t>
      </w:r>
      <w:r w:rsidRPr="00733AAB">
        <w:rPr>
          <w:rFonts w:ascii="Times New Roman" w:eastAsia="Times New Roman" w:hAnsi="Times New Roman" w:cs="Times New Roman"/>
          <w:sz w:val="24"/>
          <w:szCs w:val="24"/>
          <w:lang w:eastAsia="zh-CN"/>
        </w:rPr>
        <w:t>дарных дней со дня поступления проекта генерального плана с приложением заключений и согласований, предусмотренных законодательством Российской Федерации.</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14.2. Срок проведения публичных слушаний с момента оповещения жителей мун</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ципального образования о времени и месте их проведения до дня опубликования закл</w:t>
      </w:r>
      <w:r w:rsidRPr="00733AAB">
        <w:rPr>
          <w:rFonts w:ascii="Times New Roman" w:eastAsia="Times New Roman" w:hAnsi="Times New Roman" w:cs="Times New Roman"/>
          <w:sz w:val="24"/>
          <w:szCs w:val="24"/>
          <w:lang w:eastAsia="zh-CN"/>
        </w:rPr>
        <w:t>ю</w:t>
      </w:r>
      <w:r w:rsidRPr="00733AAB">
        <w:rPr>
          <w:rFonts w:ascii="Times New Roman" w:eastAsia="Times New Roman" w:hAnsi="Times New Roman" w:cs="Times New Roman"/>
          <w:sz w:val="24"/>
          <w:szCs w:val="24"/>
          <w:lang w:eastAsia="zh-CN"/>
        </w:rPr>
        <w:t>чения о результатах публичных слушаний определяется Положением об организации и проведении публичных слушаний по вопросам градостроительной деятельности в мун</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lastRenderedPageBreak/>
        <w:t>ципальном образовании Красноармейский район.</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14.4. Публичные слушания проводятся в каждом населенном пункте поселения.</w:t>
      </w:r>
    </w:p>
    <w:p w:rsidR="00733AAB" w:rsidRPr="00733AAB" w:rsidRDefault="00733AAB" w:rsidP="00733AAB">
      <w:pPr>
        <w:widowControl w:val="0"/>
        <w:spacing w:after="0" w:line="240" w:lineRule="auto"/>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При проведении публичных слушаний в целях обеспечения всем заинтересованным лицам равных возможностей для участия в публичных слушаниях территория населенного пун</w:t>
      </w:r>
      <w:r w:rsidRPr="00733AAB">
        <w:rPr>
          <w:rFonts w:ascii="Times New Roman" w:eastAsia="Times New Roman" w:hAnsi="Times New Roman" w:cs="Times New Roman"/>
          <w:sz w:val="24"/>
          <w:szCs w:val="24"/>
          <w:lang w:eastAsia="zh-CN"/>
        </w:rPr>
        <w:t>к</w:t>
      </w:r>
      <w:r w:rsidRPr="00733AAB">
        <w:rPr>
          <w:rFonts w:ascii="Times New Roman" w:eastAsia="Times New Roman" w:hAnsi="Times New Roman" w:cs="Times New Roman"/>
          <w:sz w:val="24"/>
          <w:szCs w:val="24"/>
          <w:lang w:eastAsia="zh-CN"/>
        </w:rPr>
        <w:t>та может быть разделена на части.</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14.6. В целях доведения до населения информации о содержании проекта генерал</w:t>
      </w:r>
      <w:r w:rsidRPr="00733AAB">
        <w:rPr>
          <w:rFonts w:ascii="Times New Roman" w:eastAsia="Times New Roman" w:hAnsi="Times New Roman" w:cs="Times New Roman"/>
          <w:sz w:val="24"/>
          <w:szCs w:val="24"/>
          <w:lang w:eastAsia="zh-CN"/>
        </w:rPr>
        <w:t>ь</w:t>
      </w:r>
      <w:r w:rsidRPr="00733AAB">
        <w:rPr>
          <w:rFonts w:ascii="Times New Roman" w:eastAsia="Times New Roman" w:hAnsi="Times New Roman" w:cs="Times New Roman"/>
          <w:sz w:val="24"/>
          <w:szCs w:val="24"/>
          <w:lang w:eastAsia="zh-CN"/>
        </w:rPr>
        <w:t>ного плана уполномоченный орган может организовывать выступления представителей органов местного самоуправления муниципального образования, разработчиков в печа</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ных средствах массовой информации, по радио и телевидению, в сети Интернет.</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15. Особенности проведения публичных слушаний по проекту правил землепол</w:t>
      </w:r>
      <w:r w:rsidRPr="00733AAB">
        <w:rPr>
          <w:rFonts w:ascii="Times New Roman" w:eastAsia="Times New Roman" w:hAnsi="Times New Roman" w:cs="Times New Roman"/>
          <w:sz w:val="24"/>
          <w:szCs w:val="24"/>
          <w:lang w:eastAsia="zh-CN"/>
        </w:rPr>
        <w:t>ь</w:t>
      </w:r>
      <w:r w:rsidRPr="00733AAB">
        <w:rPr>
          <w:rFonts w:ascii="Times New Roman" w:eastAsia="Times New Roman" w:hAnsi="Times New Roman" w:cs="Times New Roman"/>
          <w:sz w:val="24"/>
          <w:szCs w:val="24"/>
          <w:lang w:eastAsia="zh-CN"/>
        </w:rPr>
        <w:t>зования и застройки поселения, проекту о внесении изменений в правила землепользов</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ния и застройки поселения.</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15.1. Решение о проведении публичных слушаний по проекту правил землепольз</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вания и застройки поселения, проекту о внесении изменений в правила землепользования и застройки поселения (далее – проект правил землепользования и застройки), принимае</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ся главой муниципального образования не позднее чем через десять календарных дней со дня получения проекта правил землепользования и застройки, проекта о внесении измен</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ний в правила землепользования и застройки с приложением заключений и согласований, предусмотренных действующим законодательством Российской Феде-рации.</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15.2. Срок проведения публичных слушаний по проекту правил землепользования и застройки определяется Положением об организации и проведении публичных слуш</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ний по вопросам градостроительной деятельности в муниципальном образовании Красн</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армейский район.</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15.3. 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ной территориальной зоны, публичные слушания по внесению изменений в правила зе</w:t>
      </w:r>
      <w:r w:rsidRPr="00733AAB">
        <w:rPr>
          <w:rFonts w:ascii="Times New Roman" w:eastAsia="Times New Roman" w:hAnsi="Times New Roman" w:cs="Times New Roman"/>
          <w:sz w:val="24"/>
          <w:szCs w:val="24"/>
          <w:lang w:eastAsia="zh-CN"/>
        </w:rPr>
        <w:t>м</w:t>
      </w:r>
      <w:r w:rsidRPr="00733AAB">
        <w:rPr>
          <w:rFonts w:ascii="Times New Roman" w:eastAsia="Times New Roman" w:hAnsi="Times New Roman" w:cs="Times New Roman"/>
          <w:sz w:val="24"/>
          <w:szCs w:val="24"/>
          <w:lang w:eastAsia="zh-CN"/>
        </w:rPr>
        <w:t>лепользования и застройки проводятся в границах территориальной зоны, для которой у</w:t>
      </w:r>
      <w:r w:rsidRPr="00733AAB">
        <w:rPr>
          <w:rFonts w:ascii="Times New Roman" w:eastAsia="Times New Roman" w:hAnsi="Times New Roman" w:cs="Times New Roman"/>
          <w:sz w:val="24"/>
          <w:szCs w:val="24"/>
          <w:lang w:eastAsia="zh-CN"/>
        </w:rPr>
        <w:t>с</w:t>
      </w:r>
      <w:r w:rsidRPr="00733AAB">
        <w:rPr>
          <w:rFonts w:ascii="Times New Roman" w:eastAsia="Times New Roman" w:hAnsi="Times New Roman" w:cs="Times New Roman"/>
          <w:sz w:val="24"/>
          <w:szCs w:val="24"/>
          <w:lang w:eastAsia="zh-CN"/>
        </w:rPr>
        <w:t>тановлен такой градостроительный регламент. В этих случаях срок проведения публи</w:t>
      </w:r>
      <w:r w:rsidRPr="00733AAB">
        <w:rPr>
          <w:rFonts w:ascii="Times New Roman" w:eastAsia="Times New Roman" w:hAnsi="Times New Roman" w:cs="Times New Roman"/>
          <w:sz w:val="24"/>
          <w:szCs w:val="24"/>
          <w:lang w:eastAsia="zh-CN"/>
        </w:rPr>
        <w:t>ч</w:t>
      </w:r>
      <w:r w:rsidRPr="00733AAB">
        <w:rPr>
          <w:rFonts w:ascii="Times New Roman" w:eastAsia="Times New Roman" w:hAnsi="Times New Roman" w:cs="Times New Roman"/>
          <w:sz w:val="24"/>
          <w:szCs w:val="24"/>
          <w:lang w:eastAsia="zh-CN"/>
        </w:rPr>
        <w:t>ных слушаний не может быть более чем один месяц.</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15.4. В целях доведения до населения информации о содержании проекта правил землепользования и застройки уполномоченный орган может организовывать выступл</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ния представителей органов местного самоуправления муниципального образования, ра</w:t>
      </w:r>
      <w:r w:rsidRPr="00733AAB">
        <w:rPr>
          <w:rFonts w:ascii="Times New Roman" w:eastAsia="Times New Roman" w:hAnsi="Times New Roman" w:cs="Times New Roman"/>
          <w:sz w:val="24"/>
          <w:szCs w:val="24"/>
          <w:lang w:eastAsia="zh-CN"/>
        </w:rPr>
        <w:t>з</w:t>
      </w:r>
      <w:r w:rsidRPr="00733AAB">
        <w:rPr>
          <w:rFonts w:ascii="Times New Roman" w:eastAsia="Times New Roman" w:hAnsi="Times New Roman" w:cs="Times New Roman"/>
          <w:sz w:val="24"/>
          <w:szCs w:val="24"/>
          <w:lang w:eastAsia="zh-CN"/>
        </w:rPr>
        <w:t>работчиков в печатных средствах массовой информации, по радио и телевидению, в сети Интернет.</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16. Особенности проведения публичных слушаний по проектам планировки терр</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торий, проектам межевания территорий.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16.1. Решение о назначении публичных слушаний по проектам планировки терр</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торий, проектам межевания территорий принимается главой муниципального образования не позднее чем через пять рабочих дней после получения проекта планировки территории и (или) проекта межевания территории с приложением заключений и согласований, пр</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дусмотренных законодательством Российской Федерации и законодательством Красн</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дарского края.</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16.2. Срок проведения публичных слушаний со дня оповещения жителей о времени и месте их проведения до дня опубликования заключения о результатах публичных сл</w:t>
      </w:r>
      <w:r w:rsidRPr="00733AAB">
        <w:rPr>
          <w:rFonts w:ascii="Times New Roman" w:eastAsia="Times New Roman" w:hAnsi="Times New Roman" w:cs="Times New Roman"/>
          <w:sz w:val="24"/>
          <w:szCs w:val="24"/>
          <w:lang w:eastAsia="zh-CN"/>
        </w:rPr>
        <w:t>у</w:t>
      </w:r>
      <w:r w:rsidRPr="00733AAB">
        <w:rPr>
          <w:rFonts w:ascii="Times New Roman" w:eastAsia="Times New Roman" w:hAnsi="Times New Roman" w:cs="Times New Roman"/>
          <w:sz w:val="24"/>
          <w:szCs w:val="24"/>
          <w:lang w:eastAsia="zh-CN"/>
        </w:rPr>
        <w:t>шаний для проектов планировки территории и (или) проектов межевания территории о</w:t>
      </w:r>
      <w:r w:rsidRPr="00733AAB">
        <w:rPr>
          <w:rFonts w:ascii="Times New Roman" w:eastAsia="Times New Roman" w:hAnsi="Times New Roman" w:cs="Times New Roman"/>
          <w:sz w:val="24"/>
          <w:szCs w:val="24"/>
          <w:lang w:eastAsia="zh-CN"/>
        </w:rPr>
        <w:t>п</w:t>
      </w:r>
      <w:r w:rsidRPr="00733AAB">
        <w:rPr>
          <w:rFonts w:ascii="Times New Roman" w:eastAsia="Times New Roman" w:hAnsi="Times New Roman" w:cs="Times New Roman"/>
          <w:sz w:val="24"/>
          <w:szCs w:val="24"/>
          <w:lang w:eastAsia="zh-CN"/>
        </w:rPr>
        <w:t>ределяется Положением об организации и проведении публичных слушаний по вопросам градостроительной деятельности в муниципальном образовании Красноармейский район.</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16.3. В целях доведения до населения информации о содержании проекта план</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ровки и (или) проекта межевания, уполномоченный орган может организовывать высту</w:t>
      </w:r>
      <w:r w:rsidRPr="00733AAB">
        <w:rPr>
          <w:rFonts w:ascii="Times New Roman" w:eastAsia="Times New Roman" w:hAnsi="Times New Roman" w:cs="Times New Roman"/>
          <w:sz w:val="24"/>
          <w:szCs w:val="24"/>
          <w:lang w:eastAsia="zh-CN"/>
        </w:rPr>
        <w:t>п</w:t>
      </w:r>
      <w:r w:rsidRPr="00733AAB">
        <w:rPr>
          <w:rFonts w:ascii="Times New Roman" w:eastAsia="Times New Roman" w:hAnsi="Times New Roman" w:cs="Times New Roman"/>
          <w:sz w:val="24"/>
          <w:szCs w:val="24"/>
          <w:lang w:eastAsia="zh-CN"/>
        </w:rPr>
        <w:t>ления представителей органов местного самоуправления муниципального образования, разработчиков в печатных средствах массовой информации, по радио и телевидению, в сети Интернет.</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lastRenderedPageBreak/>
        <w:t>17. Особенности проведения публичных слушаний по вопросам предоставления разрешения на условно разрешенный вид использования земельного участка или объекта капитального строительства, предоставления разрешения на отклонение от предельных параметров разрешенного строительства, реконструкции объекта капитального строител</w:t>
      </w:r>
      <w:r w:rsidRPr="00733AAB">
        <w:rPr>
          <w:rFonts w:ascii="Times New Roman" w:eastAsia="Times New Roman" w:hAnsi="Times New Roman" w:cs="Times New Roman"/>
          <w:sz w:val="24"/>
          <w:szCs w:val="24"/>
          <w:lang w:eastAsia="zh-CN"/>
        </w:rPr>
        <w:t>ь</w:t>
      </w:r>
      <w:r w:rsidRPr="00733AAB">
        <w:rPr>
          <w:rFonts w:ascii="Times New Roman" w:eastAsia="Times New Roman" w:hAnsi="Times New Roman" w:cs="Times New Roman"/>
          <w:sz w:val="24"/>
          <w:szCs w:val="24"/>
          <w:lang w:eastAsia="zh-CN"/>
        </w:rPr>
        <w:t>ства.</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17.1. Решение о проведении публичных слушаний по вопросам предоставления разрешения на условно разрешенный вид использования земельного участка или объекта капитального строительства, предоставления разрешения на отклонение от предельных параметров разрешенного строительства, реконструкции объекта капитального строител</w:t>
      </w:r>
      <w:r w:rsidRPr="00733AAB">
        <w:rPr>
          <w:rFonts w:ascii="Times New Roman" w:eastAsia="Times New Roman" w:hAnsi="Times New Roman" w:cs="Times New Roman"/>
          <w:sz w:val="24"/>
          <w:szCs w:val="24"/>
          <w:lang w:eastAsia="zh-CN"/>
        </w:rPr>
        <w:t>ь</w:t>
      </w:r>
      <w:r w:rsidRPr="00733AAB">
        <w:rPr>
          <w:rFonts w:ascii="Times New Roman" w:eastAsia="Times New Roman" w:hAnsi="Times New Roman" w:cs="Times New Roman"/>
          <w:sz w:val="24"/>
          <w:szCs w:val="24"/>
          <w:lang w:eastAsia="zh-CN"/>
        </w:rPr>
        <w:t>ства, принимается главой муниципального образования не позднее чем через семь кале</w:t>
      </w:r>
      <w:r w:rsidRPr="00733AAB">
        <w:rPr>
          <w:rFonts w:ascii="Times New Roman" w:eastAsia="Times New Roman" w:hAnsi="Times New Roman" w:cs="Times New Roman"/>
          <w:sz w:val="24"/>
          <w:szCs w:val="24"/>
          <w:lang w:eastAsia="zh-CN"/>
        </w:rPr>
        <w:t>н</w:t>
      </w:r>
      <w:r w:rsidRPr="00733AAB">
        <w:rPr>
          <w:rFonts w:ascii="Times New Roman" w:eastAsia="Times New Roman" w:hAnsi="Times New Roman" w:cs="Times New Roman"/>
          <w:sz w:val="24"/>
          <w:szCs w:val="24"/>
          <w:lang w:eastAsia="zh-CN"/>
        </w:rPr>
        <w:t>дарных дней после получения обращения заинтересованного лица.</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17.2. Срок проведения публичных слушаний по проектам решений о предоставл</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нии разрешения на условно разрешенный вид использования земельного участка или об</w:t>
      </w:r>
      <w:r w:rsidRPr="00733AAB">
        <w:rPr>
          <w:rFonts w:ascii="Times New Roman" w:eastAsia="Times New Roman" w:hAnsi="Times New Roman" w:cs="Times New Roman"/>
          <w:sz w:val="24"/>
          <w:szCs w:val="24"/>
          <w:lang w:eastAsia="zh-CN"/>
        </w:rPr>
        <w:t>ъ</w:t>
      </w:r>
      <w:r w:rsidRPr="00733AAB">
        <w:rPr>
          <w:rFonts w:ascii="Times New Roman" w:eastAsia="Times New Roman" w:hAnsi="Times New Roman" w:cs="Times New Roman"/>
          <w:sz w:val="24"/>
          <w:szCs w:val="24"/>
          <w:lang w:eastAsia="zh-CN"/>
        </w:rPr>
        <w:t>екта капитального строительства, проектам решений о предоставлении разрешения на о</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клонение от предельных параметров разрешенного строительства определяется Полож</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нием об организации и проведении публичных слушаний по вопросам градостроительной деятельности в муниципальном образовании Красноармейский район.</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17.3. Уполномоченный орган направляет сообщения о начале публичных слушаний по вопросам предоставления разрешения на условно разрешенный вид использования, предоставления разрешения на отклонение от предельных параметров разрешенного строительства, реконструкции объекта капитального строительства,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мельным участком, применительно к которому запрашивается данное разрешение, и пр</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правляются не позднее чем через десять дней со дня поступления заявления заинтерес</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ванного лица о предоставлении разрешения на условно разрешенный вид использования, предоставления разрешения на отклонение от предельных параметров разрешенного строительства, реконструкции объектов капитального строительства.</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17.4. В сообщении, направляемом правообладателям земельных участков, объектов капитального строительства, указанном в подпункте 17.3 настоящей статьи указываются:</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наименование проекта решения, по которому проводятся публичные слушания;</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сведения о сроках, времени и месте проведения публичных слушаний, в том числе: дате, времени и месте проведения собрания по проектам, рассматриваемым на пу</w:t>
      </w:r>
      <w:r w:rsidRPr="00733AAB">
        <w:rPr>
          <w:rFonts w:ascii="Times New Roman" w:eastAsia="Times New Roman" w:hAnsi="Times New Roman" w:cs="Times New Roman"/>
          <w:sz w:val="24"/>
          <w:szCs w:val="24"/>
          <w:lang w:eastAsia="zh-CN"/>
        </w:rPr>
        <w:t>б</w:t>
      </w:r>
      <w:r w:rsidRPr="00733AAB">
        <w:rPr>
          <w:rFonts w:ascii="Times New Roman" w:eastAsia="Times New Roman" w:hAnsi="Times New Roman" w:cs="Times New Roman"/>
          <w:sz w:val="24"/>
          <w:szCs w:val="24"/>
          <w:lang w:eastAsia="zh-CN"/>
        </w:rPr>
        <w:t>личных слушаниях;</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порядок приема предложений и замечаний по проекту, рассматриваемому на публичных слушаниях.</w:t>
      </w:r>
    </w:p>
    <w:p w:rsidR="00733AAB" w:rsidRPr="00733AAB" w:rsidRDefault="00733AAB" w:rsidP="00733AAB">
      <w:pPr>
        <w:widowControl w:val="0"/>
        <w:spacing w:after="0" w:line="240" w:lineRule="auto"/>
        <w:ind w:firstLine="709"/>
        <w:jc w:val="center"/>
        <w:rPr>
          <w:rFonts w:ascii="Times New Roman" w:eastAsia="Times New Roman" w:hAnsi="Times New Roman" w:cs="Times New Roman"/>
          <w:b/>
          <w:sz w:val="24"/>
          <w:szCs w:val="24"/>
          <w:lang w:eastAsia="zh-CN"/>
        </w:rPr>
      </w:pPr>
    </w:p>
    <w:p w:rsidR="00733AAB" w:rsidRPr="00733AAB" w:rsidRDefault="00733AAB" w:rsidP="00733AAB">
      <w:pPr>
        <w:widowControl w:val="0"/>
        <w:spacing w:after="0" w:line="240" w:lineRule="auto"/>
        <w:ind w:firstLine="709"/>
        <w:jc w:val="center"/>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t>ГЛАВА 5. Внесение изменений в правила землепользования и застройки</w:t>
      </w:r>
    </w:p>
    <w:p w:rsidR="00733AAB" w:rsidRPr="00733AAB" w:rsidRDefault="00733AAB" w:rsidP="00733AAB">
      <w:pPr>
        <w:widowControl w:val="0"/>
        <w:spacing w:after="0" w:line="240" w:lineRule="auto"/>
        <w:ind w:firstLine="709"/>
        <w:jc w:val="center"/>
        <w:rPr>
          <w:rFonts w:ascii="Times New Roman" w:eastAsia="Times New Roman" w:hAnsi="Times New Roman" w:cs="Times New Roman"/>
          <w:sz w:val="24"/>
          <w:szCs w:val="24"/>
          <w:lang w:eastAsia="zh-CN"/>
        </w:rPr>
      </w:pPr>
    </w:p>
    <w:p w:rsidR="00733AAB" w:rsidRPr="00733AAB" w:rsidRDefault="00733AAB" w:rsidP="00733AAB">
      <w:pPr>
        <w:widowControl w:val="0"/>
        <w:spacing w:after="0" w:line="240" w:lineRule="auto"/>
        <w:ind w:firstLine="709"/>
        <w:jc w:val="both"/>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t>Статья 28. Порядок и основания для внесения изменений в правила земл</w:t>
      </w:r>
      <w:r w:rsidRPr="00733AAB">
        <w:rPr>
          <w:rFonts w:ascii="Times New Roman" w:eastAsia="Times New Roman" w:hAnsi="Times New Roman" w:cs="Times New Roman"/>
          <w:b/>
          <w:sz w:val="24"/>
          <w:szCs w:val="24"/>
          <w:lang w:eastAsia="zh-CN"/>
        </w:rPr>
        <w:t>е</w:t>
      </w:r>
      <w:r w:rsidRPr="00733AAB">
        <w:rPr>
          <w:rFonts w:ascii="Times New Roman" w:eastAsia="Times New Roman" w:hAnsi="Times New Roman" w:cs="Times New Roman"/>
          <w:b/>
          <w:sz w:val="24"/>
          <w:szCs w:val="24"/>
          <w:lang w:eastAsia="zh-CN"/>
        </w:rPr>
        <w:t>пользования и застройки</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Внесение изменений в правила землепользования и застройки осуществляется в порядке, предусмотренном статьями 31 и 32 Градостроительного кодекса РФ.</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Основаниями для рассмотрения главой администрации муниципального образ</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вания вопроса о внесении изменений в правила землепользования и застройки являются:</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несоответствие правил землепользования и застройки генеральному плану пос</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ления, схеме территориального планирования муниципального района, возникшее в р</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зультате внесения в такие генеральные планы или схему территориального планирования муниципального района изменений;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lastRenderedPageBreak/>
        <w:t>1.1) поступление от уполномоченного Правительством Российской Федерации ф</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дерального органа исполнительной власти обязательного для исполнения в сроки, уст</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новленные законодательством Российской Федерации, предписания об устранении нар</w:t>
      </w:r>
      <w:r w:rsidRPr="00733AAB">
        <w:rPr>
          <w:rFonts w:ascii="Times New Roman" w:eastAsia="Times New Roman" w:hAnsi="Times New Roman" w:cs="Times New Roman"/>
          <w:sz w:val="24"/>
          <w:szCs w:val="24"/>
          <w:lang w:eastAsia="zh-CN"/>
        </w:rPr>
        <w:t>у</w:t>
      </w:r>
      <w:r w:rsidRPr="00733AAB">
        <w:rPr>
          <w:rFonts w:ascii="Times New Roman" w:eastAsia="Times New Roman" w:hAnsi="Times New Roman" w:cs="Times New Roman"/>
          <w:sz w:val="24"/>
          <w:szCs w:val="24"/>
          <w:lang w:eastAsia="zh-CN"/>
        </w:rPr>
        <w:t>шений ограничений использования объектов недвижимости, установленных на приаэр</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дромной территории, которые допущены в правилах землепользования и застройки пос</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ления, городского округа, межселенной территории;</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поступление предложений об изменении границ территориальных зон, измен</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нии градостроительных регламентов.</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Предложения о внесении изменений в правила землепользования и застройки в комиссию направляются:</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федеральными органами исполнительной власти в случаях, если правила земл</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пользования и застройки могут воспрепятствовать функционированию, размещению об</w:t>
      </w:r>
      <w:r w:rsidRPr="00733AAB">
        <w:rPr>
          <w:rFonts w:ascii="Times New Roman" w:eastAsia="Times New Roman" w:hAnsi="Times New Roman" w:cs="Times New Roman"/>
          <w:sz w:val="24"/>
          <w:szCs w:val="24"/>
          <w:lang w:eastAsia="zh-CN"/>
        </w:rPr>
        <w:t>ъ</w:t>
      </w:r>
      <w:r w:rsidRPr="00733AAB">
        <w:rPr>
          <w:rFonts w:ascii="Times New Roman" w:eastAsia="Times New Roman" w:hAnsi="Times New Roman" w:cs="Times New Roman"/>
          <w:sz w:val="24"/>
          <w:szCs w:val="24"/>
          <w:lang w:eastAsia="zh-CN"/>
        </w:rPr>
        <w:t>ектов капитального строительства федерального значения;</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органами исполнительной власти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органами местного самоуправления муниципального района в случаях, если пр</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вила землепользования и застройки могут воспрепятствовать функционированию, разм</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щению объектов капитального строительства местного значения;</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органами местного самоуправления в случаях, если необходимо совершенств</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вать порядок регулирования землепользования и застройки на соответствующих террит</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рии поселения, территории городского округа, межселенных территориях;</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5) физическими или юридическими лицами в инициативном порядке либо в случ</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ях, если в результате применения правил землепользования и застройки земельные учас</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3.1. В случае, если правилами землепользования и застройки не обеспечена в соо</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ветствии с частью 3.1 статьи 31 Градостроительного Кодекса возможность размещения на территориях поселения, городского округа предусмотренных документами территориал</w:t>
      </w:r>
      <w:r w:rsidRPr="00733AAB">
        <w:rPr>
          <w:rFonts w:ascii="Times New Roman" w:eastAsia="Times New Roman" w:hAnsi="Times New Roman" w:cs="Times New Roman"/>
          <w:sz w:val="24"/>
          <w:szCs w:val="24"/>
          <w:lang w:eastAsia="zh-CN"/>
        </w:rPr>
        <w:t>ь</w:t>
      </w:r>
      <w:r w:rsidRPr="00733AAB">
        <w:rPr>
          <w:rFonts w:ascii="Times New Roman" w:eastAsia="Times New Roman" w:hAnsi="Times New Roman" w:cs="Times New Roman"/>
          <w:sz w:val="24"/>
          <w:szCs w:val="24"/>
          <w:lang w:eastAsia="zh-CN"/>
        </w:rPr>
        <w:t>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w:t>
      </w:r>
      <w:r w:rsidRPr="00733AAB">
        <w:rPr>
          <w:rFonts w:ascii="Times New Roman" w:eastAsia="Times New Roman" w:hAnsi="Times New Roman" w:cs="Times New Roman"/>
          <w:sz w:val="24"/>
          <w:szCs w:val="24"/>
          <w:lang w:eastAsia="zh-CN"/>
        </w:rPr>
        <w:t>к</w:t>
      </w:r>
      <w:r w:rsidRPr="00733AAB">
        <w:rPr>
          <w:rFonts w:ascii="Times New Roman" w:eastAsia="Times New Roman" w:hAnsi="Times New Roman" w:cs="Times New Roman"/>
          <w:sz w:val="24"/>
          <w:szCs w:val="24"/>
          <w:lang w:eastAsia="zh-CN"/>
        </w:rPr>
        <w:t>тов), уполномоченный федеральный орган исполнительной власти, уполномоченный о</w:t>
      </w:r>
      <w:r w:rsidRPr="00733AAB">
        <w:rPr>
          <w:rFonts w:ascii="Times New Roman" w:eastAsia="Times New Roman" w:hAnsi="Times New Roman" w:cs="Times New Roman"/>
          <w:sz w:val="24"/>
          <w:szCs w:val="24"/>
          <w:lang w:eastAsia="zh-CN"/>
        </w:rPr>
        <w:t>р</w:t>
      </w:r>
      <w:r w:rsidRPr="00733AAB">
        <w:rPr>
          <w:rFonts w:ascii="Times New Roman" w:eastAsia="Times New Roman" w:hAnsi="Times New Roman" w:cs="Times New Roman"/>
          <w:sz w:val="24"/>
          <w:szCs w:val="24"/>
          <w:lang w:eastAsia="zh-CN"/>
        </w:rPr>
        <w:t>ган исполнительной власти субъекта Российской Федерации направляют главе муниц</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пального района требование о внесении изменений в правила землепользования и з</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стройки в целях обеспечения размещения указанных объектов.</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3.2. В случае, предусмотренном частью 3.1 настоящей статьи, глава муниципальн</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го района обеспечивает внесение изменений в правила землепользования и застройки в течение тридцати дней со дня получения указанного в части 3.1 настоящей статьи треб</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вания.</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3.3. В целях внесения изменений в правила землепользования и застройки в случае, предусмотренном частью 3.1 настоящей статьи, проведение общественных обсуждений или публичных слушаний не требуется.</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Комиссия в течение тридцати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админ</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страции.</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4.1. Проект о внесении изменений в правила землепользования и застройки, пред</w:t>
      </w:r>
      <w:r w:rsidRPr="00733AAB">
        <w:rPr>
          <w:rFonts w:ascii="Times New Roman" w:eastAsia="Times New Roman" w:hAnsi="Times New Roman" w:cs="Times New Roman"/>
          <w:sz w:val="24"/>
          <w:szCs w:val="24"/>
          <w:lang w:eastAsia="zh-CN"/>
        </w:rPr>
        <w:t>у</w:t>
      </w:r>
      <w:r w:rsidRPr="00733AAB">
        <w:rPr>
          <w:rFonts w:ascii="Times New Roman" w:eastAsia="Times New Roman" w:hAnsi="Times New Roman" w:cs="Times New Roman"/>
          <w:sz w:val="24"/>
          <w:szCs w:val="24"/>
          <w:lang w:eastAsia="zh-CN"/>
        </w:rPr>
        <w:t xml:space="preserve">сматривающих приведение данных правил в соответствие с ограничениями использования объектов недвижимости, установленными на приаэродромной территории, рассмотрению </w:t>
      </w:r>
      <w:r w:rsidRPr="00733AAB">
        <w:rPr>
          <w:rFonts w:ascii="Times New Roman" w:eastAsia="Times New Roman" w:hAnsi="Times New Roman" w:cs="Times New Roman"/>
          <w:sz w:val="24"/>
          <w:szCs w:val="24"/>
          <w:lang w:eastAsia="zh-CN"/>
        </w:rPr>
        <w:lastRenderedPageBreak/>
        <w:t>комиссией не подлежит.</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5. Глава администрации с учетом рекомендаций, содержащихся в заключении к</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миссии, в течение тридцати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пию такого решения заявителям.</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6. Глава администрации после поступления от уполномоченного Правительством Российской Федерации федерального органа исполнительной власти предписания, ук</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занного в пункте 1.1 части 2 настоящей статьи, обязан принять решение о внесении изм</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нений в правила землепользования и застройки. Предписание, указанное в пункте 1.1 ча</w:t>
      </w:r>
      <w:r w:rsidRPr="00733AAB">
        <w:rPr>
          <w:rFonts w:ascii="Times New Roman" w:eastAsia="Times New Roman" w:hAnsi="Times New Roman" w:cs="Times New Roman"/>
          <w:sz w:val="24"/>
          <w:szCs w:val="24"/>
          <w:lang w:eastAsia="zh-CN"/>
        </w:rPr>
        <w:t>с</w:t>
      </w:r>
      <w:r w:rsidRPr="00733AAB">
        <w:rPr>
          <w:rFonts w:ascii="Times New Roman" w:eastAsia="Times New Roman" w:hAnsi="Times New Roman" w:cs="Times New Roman"/>
          <w:sz w:val="24"/>
          <w:szCs w:val="24"/>
          <w:lang w:eastAsia="zh-CN"/>
        </w:rPr>
        <w:t>ти 2 настоящей статьи, может быть обжаловано главой администрации в суд.</w:t>
      </w:r>
    </w:p>
    <w:p w:rsidR="00733AAB" w:rsidRPr="00733AAB" w:rsidRDefault="00733AAB" w:rsidP="00733AAB">
      <w:pPr>
        <w:widowControl w:val="0"/>
        <w:spacing w:after="0" w:line="240" w:lineRule="auto"/>
        <w:ind w:firstLine="709"/>
        <w:jc w:val="center"/>
        <w:rPr>
          <w:rFonts w:ascii="Times New Roman" w:eastAsia="Times New Roman" w:hAnsi="Times New Roman" w:cs="Times New Roman"/>
          <w:b/>
          <w:sz w:val="24"/>
          <w:szCs w:val="24"/>
          <w:lang w:eastAsia="zh-CN"/>
        </w:rPr>
      </w:pPr>
    </w:p>
    <w:p w:rsidR="00733AAB" w:rsidRPr="00733AAB" w:rsidRDefault="00733AAB" w:rsidP="00733AAB">
      <w:pPr>
        <w:widowControl w:val="0"/>
        <w:spacing w:after="0" w:line="240" w:lineRule="auto"/>
        <w:ind w:firstLine="709"/>
        <w:jc w:val="center"/>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t>ГЛАВА 6. Регулирование иных вопросов землепользования и застройки</w:t>
      </w:r>
    </w:p>
    <w:p w:rsidR="00733AAB" w:rsidRPr="00733AAB" w:rsidRDefault="00733AAB" w:rsidP="00733AAB">
      <w:pPr>
        <w:widowControl w:val="0"/>
        <w:spacing w:after="0" w:line="240" w:lineRule="auto"/>
        <w:ind w:firstLine="709"/>
        <w:jc w:val="center"/>
        <w:rPr>
          <w:rFonts w:ascii="Times New Roman" w:eastAsia="Times New Roman" w:hAnsi="Times New Roman" w:cs="Times New Roman"/>
          <w:b/>
          <w:sz w:val="24"/>
          <w:szCs w:val="24"/>
          <w:lang w:eastAsia="zh-CN"/>
        </w:rPr>
      </w:pPr>
    </w:p>
    <w:p w:rsidR="00733AAB" w:rsidRPr="00733AAB" w:rsidRDefault="00733AAB" w:rsidP="00733AAB">
      <w:pPr>
        <w:widowControl w:val="0"/>
        <w:spacing w:after="0" w:line="240" w:lineRule="auto"/>
        <w:ind w:firstLine="709"/>
        <w:jc w:val="both"/>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t>Статья 29. Выдача разрешений на строительство</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Разрешение на строительство представляет собой документ, который подтве</w:t>
      </w:r>
      <w:r w:rsidRPr="00733AAB">
        <w:rPr>
          <w:rFonts w:ascii="Times New Roman" w:eastAsia="Times New Roman" w:hAnsi="Times New Roman" w:cs="Times New Roman"/>
          <w:sz w:val="24"/>
          <w:szCs w:val="24"/>
          <w:lang w:eastAsia="zh-CN"/>
        </w:rPr>
        <w:t>р</w:t>
      </w:r>
      <w:r w:rsidRPr="00733AAB">
        <w:rPr>
          <w:rFonts w:ascii="Times New Roman" w:eastAsia="Times New Roman" w:hAnsi="Times New Roman" w:cs="Times New Roman"/>
          <w:sz w:val="24"/>
          <w:szCs w:val="24"/>
          <w:lang w:eastAsia="zh-CN"/>
        </w:rPr>
        <w:t>ждает соответствие проектной документации требованиям, установленным градостро</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тельным регламентом (за исключением случая, предусмотренного частью 1.1 настоящей статьи), проектом планировки территории и проектом межевания территории (за искл</w:t>
      </w:r>
      <w:r w:rsidRPr="00733AAB">
        <w:rPr>
          <w:rFonts w:ascii="Times New Roman" w:eastAsia="Times New Roman" w:hAnsi="Times New Roman" w:cs="Times New Roman"/>
          <w:sz w:val="24"/>
          <w:szCs w:val="24"/>
          <w:lang w:eastAsia="zh-CN"/>
        </w:rPr>
        <w:t>ю</w:t>
      </w:r>
      <w:r w:rsidRPr="00733AAB">
        <w:rPr>
          <w:rFonts w:ascii="Times New Roman" w:eastAsia="Times New Roman" w:hAnsi="Times New Roman" w:cs="Times New Roman"/>
          <w:sz w:val="24"/>
          <w:szCs w:val="24"/>
          <w:lang w:eastAsia="zh-CN"/>
        </w:rPr>
        <w:t>чением случаев, если в соответствии с настоящим кодексом подготовка проекта план</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ровки территории и проекта межевания территории не требуется), при осуществлении строительства, реконструкции объекта капитального строительства, не являющегося л</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нейным объектом (далее – требования к строительству, реконструкции объекта капитал</w:t>
      </w:r>
      <w:r w:rsidRPr="00733AAB">
        <w:rPr>
          <w:rFonts w:ascii="Times New Roman" w:eastAsia="Times New Roman" w:hAnsi="Times New Roman" w:cs="Times New Roman"/>
          <w:sz w:val="24"/>
          <w:szCs w:val="24"/>
          <w:lang w:eastAsia="zh-CN"/>
        </w:rPr>
        <w:t>ь</w:t>
      </w:r>
      <w:r w:rsidRPr="00733AAB">
        <w:rPr>
          <w:rFonts w:ascii="Times New Roman" w:eastAsia="Times New Roman" w:hAnsi="Times New Roman" w:cs="Times New Roman"/>
          <w:sz w:val="24"/>
          <w:szCs w:val="24"/>
          <w:lang w:eastAsia="zh-CN"/>
        </w:rPr>
        <w:t>ного строительства), или требованиям, установленным проектом планировки территории и проектом межевания территории, при осуществлении строительства, реконструкции л</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нейного объекта, а также допустимость размещения объекта капитального строительства на земельном участке в соответствии с разрешенным использованием такого земельного участка и ограничениями, установленными в соответствии с земельным и иным законод</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тельством Российской Федерации. Разрешение на строительство дает застройщику право осуществлять строительство, реконструкцию объекта капитального строительства, за и</w:t>
      </w:r>
      <w:r w:rsidRPr="00733AAB">
        <w:rPr>
          <w:rFonts w:ascii="Times New Roman" w:eastAsia="Times New Roman" w:hAnsi="Times New Roman" w:cs="Times New Roman"/>
          <w:sz w:val="24"/>
          <w:szCs w:val="24"/>
          <w:lang w:eastAsia="zh-CN"/>
        </w:rPr>
        <w:t>с</w:t>
      </w:r>
      <w:r w:rsidRPr="00733AAB">
        <w:rPr>
          <w:rFonts w:ascii="Times New Roman" w:eastAsia="Times New Roman" w:hAnsi="Times New Roman" w:cs="Times New Roman"/>
          <w:sz w:val="24"/>
          <w:szCs w:val="24"/>
          <w:lang w:eastAsia="zh-CN"/>
        </w:rPr>
        <w:t>ключением случаев, предусмотренных Градостроительным кодексом Российской Федер</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ции.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1.1. В случае, если на земельный участок не распространяется действие град</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строительного регламента или для земельного участка не устанавливается градостро</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тельный регламент, разрешение на строительство подтверждает соответствие проектной документации установленным в соответствии с частью 7 статьи 36 Градостроительного кодекса Российской Федерации требованиям к назначению, параметрам и размещению объекта капитального строительства на указанном земельном участке.</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Строительство, реконструкция объектов капитального строительства осущест</w:t>
      </w:r>
      <w:r w:rsidRPr="00733AAB">
        <w:rPr>
          <w:rFonts w:ascii="Times New Roman" w:eastAsia="Times New Roman" w:hAnsi="Times New Roman" w:cs="Times New Roman"/>
          <w:sz w:val="24"/>
          <w:szCs w:val="24"/>
          <w:lang w:eastAsia="zh-CN"/>
        </w:rPr>
        <w:t>в</w:t>
      </w:r>
      <w:r w:rsidRPr="00733AAB">
        <w:rPr>
          <w:rFonts w:ascii="Times New Roman" w:eastAsia="Times New Roman" w:hAnsi="Times New Roman" w:cs="Times New Roman"/>
          <w:sz w:val="24"/>
          <w:szCs w:val="24"/>
          <w:lang w:eastAsia="zh-CN"/>
        </w:rPr>
        <w:t>ляются на основании разрешения на строительство, за исключением случаев, предусмо</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ренных настоящей статьей</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Не допускается выдача разрешений на строительство при отсутствии правил землепользования и застройки, за исключением строительства, реконструкции объектов федерального значения, объектов регионального значения, объектов местного значения муниципальных районов, объектов капитального строительства на земельных участках, на которые не распространяется действие градостроительных регламентов или для которых не устанавливаются градостроительные регламенты, и в иных предусмотренных фед</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ральными законами случаях.</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3.1. В случае, если земельный участок, находящийся в государственной или мун</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ципальной собственности, предоставлен в аренду для комплексного освоения территории, выдача разрешения на строительство объектов капитального строительства – многоква</w:t>
      </w:r>
      <w:r w:rsidRPr="00733AAB">
        <w:rPr>
          <w:rFonts w:ascii="Times New Roman" w:eastAsia="Times New Roman" w:hAnsi="Times New Roman" w:cs="Times New Roman"/>
          <w:sz w:val="24"/>
          <w:szCs w:val="24"/>
          <w:lang w:eastAsia="zh-CN"/>
        </w:rPr>
        <w:t>р</w:t>
      </w:r>
      <w:r w:rsidRPr="00733AAB">
        <w:rPr>
          <w:rFonts w:ascii="Times New Roman" w:eastAsia="Times New Roman" w:hAnsi="Times New Roman" w:cs="Times New Roman"/>
          <w:sz w:val="24"/>
          <w:szCs w:val="24"/>
          <w:lang w:eastAsia="zh-CN"/>
        </w:rPr>
        <w:t>тирных домов в границах данной территории допускается только после образования з</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lastRenderedPageBreak/>
        <w:t>мельных участков из такого земельного участка в соответствии с утвержденными прое</w:t>
      </w:r>
      <w:r w:rsidRPr="00733AAB">
        <w:rPr>
          <w:rFonts w:ascii="Times New Roman" w:eastAsia="Times New Roman" w:hAnsi="Times New Roman" w:cs="Times New Roman"/>
          <w:sz w:val="24"/>
          <w:szCs w:val="24"/>
          <w:lang w:eastAsia="zh-CN"/>
        </w:rPr>
        <w:t>к</w:t>
      </w:r>
      <w:r w:rsidRPr="00733AAB">
        <w:rPr>
          <w:rFonts w:ascii="Times New Roman" w:eastAsia="Times New Roman" w:hAnsi="Times New Roman" w:cs="Times New Roman"/>
          <w:sz w:val="24"/>
          <w:szCs w:val="24"/>
          <w:lang w:eastAsia="zh-CN"/>
        </w:rPr>
        <w:t>том планировки территории и проектом межевания территории.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Разрешение на строительство выдается органом местного самоуправления по месту нахождения земельного участка, за исключением случаев, предусмотренных част</w:t>
      </w:r>
      <w:r w:rsidRPr="00733AAB">
        <w:rPr>
          <w:rFonts w:ascii="Times New Roman" w:eastAsia="Times New Roman" w:hAnsi="Times New Roman" w:cs="Times New Roman"/>
          <w:sz w:val="24"/>
          <w:szCs w:val="24"/>
          <w:lang w:eastAsia="zh-CN"/>
        </w:rPr>
        <w:t>я</w:t>
      </w:r>
      <w:r w:rsidRPr="00733AAB">
        <w:rPr>
          <w:rFonts w:ascii="Times New Roman" w:eastAsia="Times New Roman" w:hAnsi="Times New Roman" w:cs="Times New Roman"/>
          <w:sz w:val="24"/>
          <w:szCs w:val="24"/>
          <w:lang w:eastAsia="zh-CN"/>
        </w:rPr>
        <w:t>ми 5-6 настоящей статьи и другими федеральными законами.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5. Разрешение на строительство выдается в случае осуществления строительства, реконструкции: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 (за исключением работ, связанных с пользованием участками недр местного значения), – федеральным органом управления государственным фондом недр;</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объекта использования атомной энергии – уполномоченной организацией, ос</w:t>
      </w:r>
      <w:r w:rsidRPr="00733AAB">
        <w:rPr>
          <w:rFonts w:ascii="Times New Roman" w:eastAsia="Times New Roman" w:hAnsi="Times New Roman" w:cs="Times New Roman"/>
          <w:sz w:val="24"/>
          <w:szCs w:val="24"/>
          <w:lang w:eastAsia="zh-CN"/>
        </w:rPr>
        <w:t>у</w:t>
      </w:r>
      <w:r w:rsidRPr="00733AAB">
        <w:rPr>
          <w:rFonts w:ascii="Times New Roman" w:eastAsia="Times New Roman" w:hAnsi="Times New Roman" w:cs="Times New Roman"/>
          <w:sz w:val="24"/>
          <w:szCs w:val="24"/>
          <w:lang w:eastAsia="zh-CN"/>
        </w:rPr>
        <w:t>ществляющей государственное управление использованием атомной энергии и государс</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венное управление при осуществлении деятельности, связанной с разработкой, изготовл</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нием, утилизацией ядерного оружия и ядерных энергетических установок военного назн</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чения;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объекта космической инфраструктуры – Государственной корпорацией по ко</w:t>
      </w:r>
      <w:r w:rsidRPr="00733AAB">
        <w:rPr>
          <w:rFonts w:ascii="Times New Roman" w:eastAsia="Times New Roman" w:hAnsi="Times New Roman" w:cs="Times New Roman"/>
          <w:sz w:val="24"/>
          <w:szCs w:val="24"/>
          <w:lang w:eastAsia="zh-CN"/>
        </w:rPr>
        <w:t>с</w:t>
      </w:r>
      <w:r w:rsidRPr="00733AAB">
        <w:rPr>
          <w:rFonts w:ascii="Times New Roman" w:eastAsia="Times New Roman" w:hAnsi="Times New Roman" w:cs="Times New Roman"/>
          <w:sz w:val="24"/>
          <w:szCs w:val="24"/>
          <w:lang w:eastAsia="zh-CN"/>
        </w:rPr>
        <w:t>мической деятельности «Роскосмос»;</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гидротехнических сооружений первого и второго классов, устанавливаемых в соответствии с законодательством о безопасности гидротехнических сооружений, аэр</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портов или иных объектов авиационной инфраструктуры, объектов инфраструктуры ж</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лезнодорожного транспорта общего пользования, объектов обороны и безопасности, об</w:t>
      </w:r>
      <w:r w:rsidRPr="00733AAB">
        <w:rPr>
          <w:rFonts w:ascii="Times New Roman" w:eastAsia="Times New Roman" w:hAnsi="Times New Roman" w:cs="Times New Roman"/>
          <w:sz w:val="24"/>
          <w:szCs w:val="24"/>
          <w:lang w:eastAsia="zh-CN"/>
        </w:rPr>
        <w:t>ъ</w:t>
      </w:r>
      <w:r w:rsidRPr="00733AAB">
        <w:rPr>
          <w:rFonts w:ascii="Times New Roman" w:eastAsia="Times New Roman" w:hAnsi="Times New Roman" w:cs="Times New Roman"/>
          <w:sz w:val="24"/>
          <w:szCs w:val="24"/>
          <w:lang w:eastAsia="zh-CN"/>
        </w:rPr>
        <w:t>ектов, обеспечивающих статус и защиту Государственной границы Российской Федер</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ции, объектов, сведения о которых составляют государственную тайну, линий связи при пересечении Государственной границы Российской Федерации, на приграничной терр</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тории Российской Федерации, – уполномоченными федеральными органами исполн</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тельной власти;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5) объекта капитального строительства, строительство, реконструкцию которого планируется осуществлять в границах особо охраняемой природной территории (за и</w:t>
      </w:r>
      <w:r w:rsidRPr="00733AAB">
        <w:rPr>
          <w:rFonts w:ascii="Times New Roman" w:eastAsia="Times New Roman" w:hAnsi="Times New Roman" w:cs="Times New Roman"/>
          <w:sz w:val="24"/>
          <w:szCs w:val="24"/>
          <w:lang w:eastAsia="zh-CN"/>
        </w:rPr>
        <w:t>с</w:t>
      </w:r>
      <w:r w:rsidRPr="00733AAB">
        <w:rPr>
          <w:rFonts w:ascii="Times New Roman" w:eastAsia="Times New Roman" w:hAnsi="Times New Roman" w:cs="Times New Roman"/>
          <w:sz w:val="24"/>
          <w:szCs w:val="24"/>
          <w:lang w:eastAsia="zh-CN"/>
        </w:rPr>
        <w:t>ключением лечебно-оздоровительных местностей и курортов), – федеральным органом исполнительной власти, органом государственной власти субъекта Российской Федерации или органом местного самоуправления, в ведении которого находится соответствующая особо охраняемая природная территория.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5.1. В случае, если при проведении работ по сохранению объекта культурного н</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следия затрагиваются конструктивные и другие характеристики надежности и безопасн</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сти такого объекта, исполнительными органами государственной власти или органами м</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стного самоуправления, уполномоченными в области сохранения, использования, попул</w:t>
      </w:r>
      <w:r w:rsidRPr="00733AAB">
        <w:rPr>
          <w:rFonts w:ascii="Times New Roman" w:eastAsia="Times New Roman" w:hAnsi="Times New Roman" w:cs="Times New Roman"/>
          <w:sz w:val="24"/>
          <w:szCs w:val="24"/>
          <w:lang w:eastAsia="zh-CN"/>
        </w:rPr>
        <w:t>я</w:t>
      </w:r>
      <w:r w:rsidRPr="00733AAB">
        <w:rPr>
          <w:rFonts w:ascii="Times New Roman" w:eastAsia="Times New Roman" w:hAnsi="Times New Roman" w:cs="Times New Roman"/>
          <w:sz w:val="24"/>
          <w:szCs w:val="24"/>
          <w:lang w:eastAsia="zh-CN"/>
        </w:rPr>
        <w:t>ризации и государственной охраны объектов культурного наследия, выдается разрешение на строительство в соответствии с Градостроительным кодексом Российской Федерации.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6. Разрешение на строительство, за исключением случаев, установленных частями 5 и 5.1 настоящей статьи и другими федеральными законами, выдается: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органом исполнительной власти субъекта Российской Федерации в случае, если строительство объекта капитального строительства планируется осуществлять на терр</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ториях двух и более муниципальных образований (муниципальных районов, городских округов), и в случае реконструкции объекта капитального строительства, расположенного на территориях двух и более муниципальных образований (муниципальных районов, г</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родских округов);</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органом местного самоуправления муниципального района в случае, если стро</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тельство объекта капитального строительства планируется осуществить на территориях двух и более поселений в границах муниципального района, и в случае реконструкции объекта капитального строительства, расположенного на территориях двух и более пос</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лений в границах муниципального района.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lastRenderedPageBreak/>
        <w:t>6.1. Прием от застройщика заявления о выдаче разрешения на строительство, д</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кументов, необходимых для получения разрешения на строительство, информирование о порядке и ходе предоставления услуги и выдача разрешения на строительство могут ос</w:t>
      </w:r>
      <w:r w:rsidRPr="00733AAB">
        <w:rPr>
          <w:rFonts w:ascii="Times New Roman" w:eastAsia="Times New Roman" w:hAnsi="Times New Roman" w:cs="Times New Roman"/>
          <w:sz w:val="24"/>
          <w:szCs w:val="24"/>
          <w:lang w:eastAsia="zh-CN"/>
        </w:rPr>
        <w:t>у</w:t>
      </w:r>
      <w:r w:rsidRPr="00733AAB">
        <w:rPr>
          <w:rFonts w:ascii="Times New Roman" w:eastAsia="Times New Roman" w:hAnsi="Times New Roman" w:cs="Times New Roman"/>
          <w:sz w:val="24"/>
          <w:szCs w:val="24"/>
          <w:lang w:eastAsia="zh-CN"/>
        </w:rPr>
        <w:t>ществляться через многофункциональный центр предоставления государственных и м</w:t>
      </w:r>
      <w:r w:rsidRPr="00733AAB">
        <w:rPr>
          <w:rFonts w:ascii="Times New Roman" w:eastAsia="Times New Roman" w:hAnsi="Times New Roman" w:cs="Times New Roman"/>
          <w:sz w:val="24"/>
          <w:szCs w:val="24"/>
          <w:lang w:eastAsia="zh-CN"/>
        </w:rPr>
        <w:t>у</w:t>
      </w:r>
      <w:r w:rsidRPr="00733AAB">
        <w:rPr>
          <w:rFonts w:ascii="Times New Roman" w:eastAsia="Times New Roman" w:hAnsi="Times New Roman" w:cs="Times New Roman"/>
          <w:sz w:val="24"/>
          <w:szCs w:val="24"/>
          <w:lang w:eastAsia="zh-CN"/>
        </w:rPr>
        <w:t>ниципальных услуг (далее – многофункциональный центр).</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7. В целях строительства, реконструкции объекта капитального строительства з</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стройщик направляет заявление о выдаче разрешения на строительство Главе. Заявление о выдаче разрешения на строительство может быть подано через многофункциональный центр в соответствии с соглашением о взаимодействии между многофункциональным центром и органом местного самоуправления. К указанному заявлению прилагаются сл</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дующие документы:</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правоустанавливающие документы на земельный участок;</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1.1) при наличии соглашения о передаче в случаях, установленных бюджетным з</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конодательством Российской Федерации, органом местного самоуправления полномочий государственного (муниципального) заказчика, заключенного при осуществлении бю</w:t>
      </w:r>
      <w:r w:rsidRPr="00733AAB">
        <w:rPr>
          <w:rFonts w:ascii="Times New Roman" w:eastAsia="Times New Roman" w:hAnsi="Times New Roman" w:cs="Times New Roman"/>
          <w:sz w:val="24"/>
          <w:szCs w:val="24"/>
          <w:lang w:eastAsia="zh-CN"/>
        </w:rPr>
        <w:t>д</w:t>
      </w:r>
      <w:r w:rsidRPr="00733AAB">
        <w:rPr>
          <w:rFonts w:ascii="Times New Roman" w:eastAsia="Times New Roman" w:hAnsi="Times New Roman" w:cs="Times New Roman"/>
          <w:sz w:val="24"/>
          <w:szCs w:val="24"/>
          <w:lang w:eastAsia="zh-CN"/>
        </w:rPr>
        <w:t>жетных инвестиций, – указанное соглашение, правоустанавливающие документы на з</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мельный участок правообладателя, с которым заключено это соглашение;</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материалы, содержащиеся в проектной документации: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а) пояснительная записка;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б) схема планировочной организации земельного участка, выполненная в соотве</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ствии с информацией, указанной в градостроительном плане земельного участка, с об</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значением места размещения объекта капитального строительства, подъездов и проходов к нему, границ зон действия публичных сервитутов, объектов археологического наследия;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в) схема планировочной организации земельного участка, подтверждающая расп</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ложение линейного объекта в пределах красных линий, утвержденных в составе докуме</w:t>
      </w:r>
      <w:r w:rsidRPr="00733AAB">
        <w:rPr>
          <w:rFonts w:ascii="Times New Roman" w:eastAsia="Times New Roman" w:hAnsi="Times New Roman" w:cs="Times New Roman"/>
          <w:sz w:val="24"/>
          <w:szCs w:val="24"/>
          <w:lang w:eastAsia="zh-CN"/>
        </w:rPr>
        <w:t>н</w:t>
      </w:r>
      <w:r w:rsidRPr="00733AAB">
        <w:rPr>
          <w:rFonts w:ascii="Times New Roman" w:eastAsia="Times New Roman" w:hAnsi="Times New Roman" w:cs="Times New Roman"/>
          <w:sz w:val="24"/>
          <w:szCs w:val="24"/>
          <w:lang w:eastAsia="zh-CN"/>
        </w:rPr>
        <w:t>тации по планировке территории применительно к линейным объектам;</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г) архитектурные решения;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д) сведения об инженерном оборудовании, сводный план сетей инженерно-технического обеспечения с обозначением мест подключения (технологического присо</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динения) проектируемого объекта капитального строительства к сетям инженерно-технического обеспечения;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е) проект организации строительства объекта капитального строительства;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ж) проект организации работ по сносу или демонтажу объектов капитального строительства, их частей;</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з) перечень мероприятий по обеспечению доступа инвалидов к объектам здрав</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охранения, образования, культуры, отдыха, спорта и иным объектам социально-культурного и коммунально-бытового назначения, объектам транспорта, торговли, общ</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ственного питания, объектам делового, административного, финансового, религиозного назначения, объектам жилищного фонда в случае строительства, реконструкции указа</w:t>
      </w:r>
      <w:r w:rsidRPr="00733AAB">
        <w:rPr>
          <w:rFonts w:ascii="Times New Roman" w:eastAsia="Times New Roman" w:hAnsi="Times New Roman" w:cs="Times New Roman"/>
          <w:sz w:val="24"/>
          <w:szCs w:val="24"/>
          <w:lang w:eastAsia="zh-CN"/>
        </w:rPr>
        <w:t>н</w:t>
      </w:r>
      <w:r w:rsidRPr="00733AAB">
        <w:rPr>
          <w:rFonts w:ascii="Times New Roman" w:eastAsia="Times New Roman" w:hAnsi="Times New Roman" w:cs="Times New Roman"/>
          <w:sz w:val="24"/>
          <w:szCs w:val="24"/>
          <w:lang w:eastAsia="zh-CN"/>
        </w:rPr>
        <w:t>ных объектов при условии, что экспертиза проектной документации указанных объектов не проводилась в соответствии со статьей 49 Градостроительного кодекса РФ;</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положительное заключение экспертизы проектной документации объекта кап</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тального строительства (применительно к отдельным этапам строительства в случае, пр</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дусмотренном частью 12.1 статьи 48 Градостроительного кодекса РФ), если такая проек</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ная документация подлежит экспертизе в соответствии со статьей 49 Градостроительного кодекса Российской Федерации, положительное заключение государственной экспертизы проектной документации в случаях, предусмотренных частью 3.4 статьи 49 Градостро</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тельного кодекса РФ, положительное заключение государственной экологической экспе</w:t>
      </w:r>
      <w:r w:rsidRPr="00733AAB">
        <w:rPr>
          <w:rFonts w:ascii="Times New Roman" w:eastAsia="Times New Roman" w:hAnsi="Times New Roman" w:cs="Times New Roman"/>
          <w:sz w:val="24"/>
          <w:szCs w:val="24"/>
          <w:lang w:eastAsia="zh-CN"/>
        </w:rPr>
        <w:t>р</w:t>
      </w:r>
      <w:r w:rsidRPr="00733AAB">
        <w:rPr>
          <w:rFonts w:ascii="Times New Roman" w:eastAsia="Times New Roman" w:hAnsi="Times New Roman" w:cs="Times New Roman"/>
          <w:sz w:val="24"/>
          <w:szCs w:val="24"/>
          <w:lang w:eastAsia="zh-CN"/>
        </w:rPr>
        <w:lastRenderedPageBreak/>
        <w:t>тизы проектной документации в случаях, предусмотренных частью 6 статьи 49 Град</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строительного кодекса РФ;</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4.1) заключение, предусмотренное частью 3.5 статьи 49 Градостроительного коде</w:t>
      </w:r>
      <w:r w:rsidRPr="00733AAB">
        <w:rPr>
          <w:rFonts w:ascii="Times New Roman" w:eastAsia="Times New Roman" w:hAnsi="Times New Roman" w:cs="Times New Roman"/>
          <w:sz w:val="24"/>
          <w:szCs w:val="24"/>
          <w:lang w:eastAsia="zh-CN"/>
        </w:rPr>
        <w:t>к</w:t>
      </w:r>
      <w:r w:rsidRPr="00733AAB">
        <w:rPr>
          <w:rFonts w:ascii="Times New Roman" w:eastAsia="Times New Roman" w:hAnsi="Times New Roman" w:cs="Times New Roman"/>
          <w:sz w:val="24"/>
          <w:szCs w:val="24"/>
          <w:lang w:eastAsia="zh-CN"/>
        </w:rPr>
        <w:t>са РФ, в случае использования модифицированной проектной документации;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5) разрешение на отклонение от предельных параметров разрешенного строител</w:t>
      </w:r>
      <w:r w:rsidRPr="00733AAB">
        <w:rPr>
          <w:rFonts w:ascii="Times New Roman" w:eastAsia="Times New Roman" w:hAnsi="Times New Roman" w:cs="Times New Roman"/>
          <w:sz w:val="24"/>
          <w:szCs w:val="24"/>
          <w:lang w:eastAsia="zh-CN"/>
        </w:rPr>
        <w:t>ь</w:t>
      </w:r>
      <w:r w:rsidRPr="00733AAB">
        <w:rPr>
          <w:rFonts w:ascii="Times New Roman" w:eastAsia="Times New Roman" w:hAnsi="Times New Roman" w:cs="Times New Roman"/>
          <w:sz w:val="24"/>
          <w:szCs w:val="24"/>
          <w:lang w:eastAsia="zh-CN"/>
        </w:rPr>
        <w:t>ства, реконструкции (в случае, если застройщику было предоставлено такое разрешение в соответствии со статьей 40 Градостроительного кодекса РФ);</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6) согласие всех правообладателей объекта капитального строительства в случае реконструкции такого объекта, за исключением указанных в пункте 6.2 настоящей части случаев реконструкции многоквартирного дома;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6.1) в случае проведения реконструкции государственным (муниципальным) зака</w:t>
      </w:r>
      <w:r w:rsidRPr="00733AAB">
        <w:rPr>
          <w:rFonts w:ascii="Times New Roman" w:eastAsia="Times New Roman" w:hAnsi="Times New Roman" w:cs="Times New Roman"/>
          <w:sz w:val="24"/>
          <w:szCs w:val="24"/>
          <w:lang w:eastAsia="zh-CN"/>
        </w:rPr>
        <w:t>з</w:t>
      </w:r>
      <w:r w:rsidRPr="00733AAB">
        <w:rPr>
          <w:rFonts w:ascii="Times New Roman" w:eastAsia="Times New Roman" w:hAnsi="Times New Roman" w:cs="Times New Roman"/>
          <w:sz w:val="24"/>
          <w:szCs w:val="24"/>
          <w:lang w:eastAsia="zh-CN"/>
        </w:rPr>
        <w:t>чиком, являющимся органом государственной власти (государственным органом), орг</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ном управления государственным внебюджетным фондом или органом местного сам</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w:t>
      </w:r>
      <w:r w:rsidRPr="00733AAB">
        <w:rPr>
          <w:rFonts w:ascii="Times New Roman" w:eastAsia="Times New Roman" w:hAnsi="Times New Roman" w:cs="Times New Roman"/>
          <w:sz w:val="24"/>
          <w:szCs w:val="24"/>
          <w:lang w:eastAsia="zh-CN"/>
        </w:rPr>
        <w:t>к</w:t>
      </w:r>
      <w:r w:rsidRPr="00733AAB">
        <w:rPr>
          <w:rFonts w:ascii="Times New Roman" w:eastAsia="Times New Roman" w:hAnsi="Times New Roman" w:cs="Times New Roman"/>
          <w:sz w:val="24"/>
          <w:szCs w:val="24"/>
          <w:lang w:eastAsia="zh-CN"/>
        </w:rPr>
        <w:t>ции и полномочия учредителя или права собственника имущества, – соглашение о пров</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6.2) решение общего собрания собственников помещений и машино-мест в мног</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квартирном доме, принятое в соответствии с жилищным законодательством в случае р</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конструкции многоквартирного дома, или, если в результате такой реконструкции пр</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изойдет уменьшение размера общего имущества в многоквартирном доме, согласие всех собственников помещений и машино-мест в многоквартирном доме;</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7) копия свидетельства об аккредитации юридического лица, выдавшего полож</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тельное заключение негосударственной экспертизы проектной документации, в случае, если представлено заключение негосударственной экспертизы проектной документации;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8) документы, предусмотренные законодательством Российской Федерации об об</w:t>
      </w:r>
      <w:r w:rsidRPr="00733AAB">
        <w:rPr>
          <w:rFonts w:ascii="Times New Roman" w:eastAsia="Times New Roman" w:hAnsi="Times New Roman" w:cs="Times New Roman"/>
          <w:sz w:val="24"/>
          <w:szCs w:val="24"/>
          <w:lang w:eastAsia="zh-CN"/>
        </w:rPr>
        <w:t>ъ</w:t>
      </w:r>
      <w:r w:rsidRPr="00733AAB">
        <w:rPr>
          <w:rFonts w:ascii="Times New Roman" w:eastAsia="Times New Roman" w:hAnsi="Times New Roman" w:cs="Times New Roman"/>
          <w:sz w:val="24"/>
          <w:szCs w:val="24"/>
          <w:lang w:eastAsia="zh-CN"/>
        </w:rPr>
        <w:t>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сти и безопасности такого объекта.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7.1. Документы (их копии или сведения, содержащиеся в них), указанные в пунктах 1, 2 и 5 части 7 настоящей статьи, запрашиваются органами, указанными в абзаце первом части 7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срок не поз</w:t>
      </w:r>
      <w:r w:rsidRPr="00733AAB">
        <w:rPr>
          <w:rFonts w:ascii="Times New Roman" w:eastAsia="Times New Roman" w:hAnsi="Times New Roman" w:cs="Times New Roman"/>
          <w:sz w:val="24"/>
          <w:szCs w:val="24"/>
          <w:lang w:eastAsia="zh-CN"/>
        </w:rPr>
        <w:t>д</w:t>
      </w:r>
      <w:r w:rsidRPr="00733AAB">
        <w:rPr>
          <w:rFonts w:ascii="Times New Roman" w:eastAsia="Times New Roman" w:hAnsi="Times New Roman" w:cs="Times New Roman"/>
          <w:sz w:val="24"/>
          <w:szCs w:val="24"/>
          <w:lang w:eastAsia="zh-CN"/>
        </w:rPr>
        <w:t>нее трех рабочих дней со дня получения заявления о выдаче разрешения на строительство, если застройщик не представил указанные документы самостоятельно.</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По межведомственным запросам органов, указанных в абзаце первом части 7 н</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стоящей статьи, документы (их копии или сведения, содержащиеся в них), указанные в пунктах 2 и 5 части 7 настоящей статьи,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трех рабочих дней со дня получения соответс</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вующего межведомственного запроса.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7.2. Документы, указанные в пункте 1 части 7 настоящей статьи, направляются за</w:t>
      </w:r>
      <w:r w:rsidRPr="00733AAB">
        <w:rPr>
          <w:rFonts w:ascii="Times New Roman" w:eastAsia="Times New Roman" w:hAnsi="Times New Roman" w:cs="Times New Roman"/>
          <w:sz w:val="24"/>
          <w:szCs w:val="24"/>
          <w:lang w:eastAsia="zh-CN"/>
        </w:rPr>
        <w:t>я</w:t>
      </w:r>
      <w:r w:rsidRPr="00733AAB">
        <w:rPr>
          <w:rFonts w:ascii="Times New Roman" w:eastAsia="Times New Roman" w:hAnsi="Times New Roman" w:cs="Times New Roman"/>
          <w:sz w:val="24"/>
          <w:szCs w:val="24"/>
          <w:lang w:eastAsia="zh-CN"/>
        </w:rPr>
        <w:t>вителем самостоятельно, если указанные документы (их копии или сведения, содерж</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щиеся в них) отсутствуют в Едином государственном реестре недвижимости.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 xml:space="preserve">8. В целях строительства, реконструкции объекта индивидуального жилищного строительства застройщик направляет заявление о выдаче разрешения на строительство в уполномоченные на выдачу разрешений на строительство в соответствии с частями 4-6 </w:t>
      </w:r>
      <w:r w:rsidRPr="00733AAB">
        <w:rPr>
          <w:rFonts w:ascii="Times New Roman" w:eastAsia="Times New Roman" w:hAnsi="Times New Roman" w:cs="Times New Roman"/>
          <w:sz w:val="24"/>
          <w:szCs w:val="24"/>
          <w:lang w:eastAsia="zh-CN"/>
        </w:rPr>
        <w:lastRenderedPageBreak/>
        <w:t>настоящей статьи федеральный орган исполнительной власти, орган исполнительной вл</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сти субъекта Российской Федерации или орган местного самоуправления непосредстве</w:t>
      </w:r>
      <w:r w:rsidRPr="00733AAB">
        <w:rPr>
          <w:rFonts w:ascii="Times New Roman" w:eastAsia="Times New Roman" w:hAnsi="Times New Roman" w:cs="Times New Roman"/>
          <w:sz w:val="24"/>
          <w:szCs w:val="24"/>
          <w:lang w:eastAsia="zh-CN"/>
        </w:rPr>
        <w:t>н</w:t>
      </w:r>
      <w:r w:rsidRPr="00733AAB">
        <w:rPr>
          <w:rFonts w:ascii="Times New Roman" w:eastAsia="Times New Roman" w:hAnsi="Times New Roman" w:cs="Times New Roman"/>
          <w:sz w:val="24"/>
          <w:szCs w:val="24"/>
          <w:lang w:eastAsia="zh-CN"/>
        </w:rPr>
        <w:t>но либо через многофункциональный центр. Для принятия решения о выдаче разрешения на строительство необходимы следующие документы:</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правоустанавливающие документы на земельный участок;</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градостроительный план земельного участка, выданный не ранее чем за три года до дня представления заявления на получение разрешения на строительство;</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схема планировочной организации земельного участка с обозначением места размещения объекта индивидуального жилищного строительства;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описание внешнего облика объекта индивидуального жилищного строительства в случае, если строительство или реконструкция объекта индивидуального жилищного строительства планируется в границах территории исторического поселения федерального или регионального значения, за исключением случая, предусмотренного частью 10.2 н</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стоящей статьи. Описание внешнего облика объекта индивидуального жилищного стро</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тельства включает в себя его описание в текстовой форме и графическое описание. Оп</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сание внешнего облика объекта индивидуального жилищного строительства в текстовой форме включает в себя указание на параметры объекта индивидуального жилищного строительства, цветовое решение его внешнего облика, планируемые к использованию строительные материалы, определяющие внешний облик такого объекта, а также опис</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ние иных характеристик такого объекта, требования к которым установлены градостро</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тельным регламентом в качестве требований к архитектурным решениям объекта кап</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тального строительства. Графическое описание представляет собой изображение внешн</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 xml:space="preserve">го облика объекта индивидуального жилищного строительства, включая его фасады и конфигурацию объекта. </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9. Документы (их копии или сведения, содержащиеся в них), указанные в пунктах 1 и 2 части 9 настоящей статьи, запрашиваются органами, указанными в абзаце первом ча</w:t>
      </w:r>
      <w:r w:rsidRPr="00733AAB">
        <w:rPr>
          <w:rFonts w:ascii="Times New Roman" w:eastAsia="Times New Roman" w:hAnsi="Times New Roman" w:cs="Times New Roman"/>
          <w:sz w:val="24"/>
          <w:szCs w:val="24"/>
          <w:lang w:eastAsia="zh-CN"/>
        </w:rPr>
        <w:t>с</w:t>
      </w:r>
      <w:r w:rsidRPr="00733AAB">
        <w:rPr>
          <w:rFonts w:ascii="Times New Roman" w:eastAsia="Times New Roman" w:hAnsi="Times New Roman" w:cs="Times New Roman"/>
          <w:sz w:val="24"/>
          <w:szCs w:val="24"/>
          <w:lang w:eastAsia="zh-CN"/>
        </w:rPr>
        <w:t>ти 8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w:t>
      </w:r>
      <w:r w:rsidRPr="00733AAB">
        <w:rPr>
          <w:rFonts w:ascii="Times New Roman" w:eastAsia="Times New Roman" w:hAnsi="Times New Roman" w:cs="Times New Roman"/>
          <w:sz w:val="24"/>
          <w:szCs w:val="24"/>
          <w:lang w:eastAsia="zh-CN"/>
        </w:rPr>
        <w:t>р</w:t>
      </w:r>
      <w:r w:rsidRPr="00733AAB">
        <w:rPr>
          <w:rFonts w:ascii="Times New Roman" w:eastAsia="Times New Roman" w:hAnsi="Times New Roman" w:cs="Times New Roman"/>
          <w:sz w:val="24"/>
          <w:szCs w:val="24"/>
          <w:lang w:eastAsia="zh-CN"/>
        </w:rPr>
        <w:t>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w:t>
      </w:r>
      <w:r w:rsidRPr="00733AAB">
        <w:rPr>
          <w:rFonts w:ascii="Times New Roman" w:eastAsia="Times New Roman" w:hAnsi="Times New Roman" w:cs="Times New Roman"/>
          <w:sz w:val="24"/>
          <w:szCs w:val="24"/>
          <w:lang w:eastAsia="zh-CN"/>
        </w:rPr>
        <w:t>к</w:t>
      </w:r>
      <w:r w:rsidRPr="00733AAB">
        <w:rPr>
          <w:rFonts w:ascii="Times New Roman" w:eastAsia="Times New Roman" w:hAnsi="Times New Roman" w:cs="Times New Roman"/>
          <w:sz w:val="24"/>
          <w:szCs w:val="24"/>
          <w:lang w:eastAsia="zh-CN"/>
        </w:rPr>
        <w:t>тами субъектов Российской Федерации, муниципальными правовыми актами, если з</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стройщик не представил указанные документы самостоятельно.</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9.1. Документы, указанные в пункте 1 части 8 настоящей статьи, направляются за</w:t>
      </w:r>
      <w:r w:rsidRPr="00733AAB">
        <w:rPr>
          <w:rFonts w:ascii="Times New Roman" w:eastAsia="Times New Roman" w:hAnsi="Times New Roman" w:cs="Times New Roman"/>
          <w:sz w:val="24"/>
          <w:szCs w:val="24"/>
          <w:lang w:eastAsia="zh-CN"/>
        </w:rPr>
        <w:t>я</w:t>
      </w:r>
      <w:r w:rsidRPr="00733AAB">
        <w:rPr>
          <w:rFonts w:ascii="Times New Roman" w:eastAsia="Times New Roman" w:hAnsi="Times New Roman" w:cs="Times New Roman"/>
          <w:sz w:val="24"/>
          <w:szCs w:val="24"/>
          <w:lang w:eastAsia="zh-CN"/>
        </w:rPr>
        <w:t>вителем самостоятельно, если указанные документы (их копии или сведения, содерж</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щиеся в них) отсутствуют в Едином государственном реестре недвижимости.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10. Не допускается требовать иные документы для получения разрешения на строительство, за исключением указанных в частях 7 и 8 настоящей статьи документов. Документы, предусмотренные частями 7 и 8 настоящей статьи, могут быть направлены в электронной форме. Правительством Российской Федерации или высшим исполнител</w:t>
      </w:r>
      <w:r w:rsidRPr="00733AAB">
        <w:rPr>
          <w:rFonts w:ascii="Times New Roman" w:eastAsia="Times New Roman" w:hAnsi="Times New Roman" w:cs="Times New Roman"/>
          <w:sz w:val="24"/>
          <w:szCs w:val="24"/>
          <w:lang w:eastAsia="zh-CN"/>
        </w:rPr>
        <w:t>ь</w:t>
      </w:r>
      <w:r w:rsidRPr="00733AAB">
        <w:rPr>
          <w:rFonts w:ascii="Times New Roman" w:eastAsia="Times New Roman" w:hAnsi="Times New Roman" w:cs="Times New Roman"/>
          <w:sz w:val="24"/>
          <w:szCs w:val="24"/>
          <w:lang w:eastAsia="zh-CN"/>
        </w:rPr>
        <w:t>ным органом государственной власти субъекта Российской Федерации (применительно к случаям выдачи разрешения на строительство органами исполнительной власти субъектов Российской Федерации, органами местного самоуправления) могут быть установлены случаи, в которых направление указанных в частях 7 и 8 настоящей статьи документов осуществляется исключительно в электронной форме.</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10.1. В случае, если строительство или реконструкция объекта капитального стро</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тельства планируется в границах территории исторического поселения федерального или регионального значения, к заявлению о выдаче разрешения на строительство может быть приложено заключение органа исполнительной власти субъекта Российской Федерации, уполномоченного в области охраны объектов культурного наследия, о соответствии пр</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дусмотренного пунктом 3 части 12 статьи 48 Градостроительного кодекса Российской Ф</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дерации раздела проектной документации объекта капитального строительства или пред</w:t>
      </w:r>
      <w:r w:rsidRPr="00733AAB">
        <w:rPr>
          <w:rFonts w:ascii="Times New Roman" w:eastAsia="Times New Roman" w:hAnsi="Times New Roman" w:cs="Times New Roman"/>
          <w:sz w:val="24"/>
          <w:szCs w:val="24"/>
          <w:lang w:eastAsia="zh-CN"/>
        </w:rPr>
        <w:t>у</w:t>
      </w:r>
      <w:r w:rsidRPr="00733AAB">
        <w:rPr>
          <w:rFonts w:ascii="Times New Roman" w:eastAsia="Times New Roman" w:hAnsi="Times New Roman" w:cs="Times New Roman"/>
          <w:sz w:val="24"/>
          <w:szCs w:val="24"/>
          <w:lang w:eastAsia="zh-CN"/>
        </w:rPr>
        <w:t>смотренного пунктом 4 части 8 настоящей статьи описания внешнего облика объекта и</w:t>
      </w:r>
      <w:r w:rsidRPr="00733AAB">
        <w:rPr>
          <w:rFonts w:ascii="Times New Roman" w:eastAsia="Times New Roman" w:hAnsi="Times New Roman" w:cs="Times New Roman"/>
          <w:sz w:val="24"/>
          <w:szCs w:val="24"/>
          <w:lang w:eastAsia="zh-CN"/>
        </w:rPr>
        <w:t>н</w:t>
      </w:r>
      <w:r w:rsidRPr="00733AAB">
        <w:rPr>
          <w:rFonts w:ascii="Times New Roman" w:eastAsia="Times New Roman" w:hAnsi="Times New Roman" w:cs="Times New Roman"/>
          <w:sz w:val="24"/>
          <w:szCs w:val="24"/>
          <w:lang w:eastAsia="zh-CN"/>
        </w:rPr>
        <w:lastRenderedPageBreak/>
        <w:t>дивидуального жилищного строительства предмету охраны исторического поселения и требованиям к архитектурным решениям объектов капитального строительства, устано</w:t>
      </w:r>
      <w:r w:rsidRPr="00733AAB">
        <w:rPr>
          <w:rFonts w:ascii="Times New Roman" w:eastAsia="Times New Roman" w:hAnsi="Times New Roman" w:cs="Times New Roman"/>
          <w:sz w:val="24"/>
          <w:szCs w:val="24"/>
          <w:lang w:eastAsia="zh-CN"/>
        </w:rPr>
        <w:t>в</w:t>
      </w:r>
      <w:r w:rsidRPr="00733AAB">
        <w:rPr>
          <w:rFonts w:ascii="Times New Roman" w:eastAsia="Times New Roman" w:hAnsi="Times New Roman" w:cs="Times New Roman"/>
          <w:sz w:val="24"/>
          <w:szCs w:val="24"/>
          <w:lang w:eastAsia="zh-CN"/>
        </w:rPr>
        <w:t>ленным градостроительным регламентом применительно к территориальной зоне, расп</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ложенной в границах территории исторического поселения федерального или регионал</w:t>
      </w:r>
      <w:r w:rsidRPr="00733AAB">
        <w:rPr>
          <w:rFonts w:ascii="Times New Roman" w:eastAsia="Times New Roman" w:hAnsi="Times New Roman" w:cs="Times New Roman"/>
          <w:sz w:val="24"/>
          <w:szCs w:val="24"/>
          <w:lang w:eastAsia="zh-CN"/>
        </w:rPr>
        <w:t>ь</w:t>
      </w:r>
      <w:r w:rsidRPr="00733AAB">
        <w:rPr>
          <w:rFonts w:ascii="Times New Roman" w:eastAsia="Times New Roman" w:hAnsi="Times New Roman" w:cs="Times New Roman"/>
          <w:sz w:val="24"/>
          <w:szCs w:val="24"/>
          <w:lang w:eastAsia="zh-CN"/>
        </w:rPr>
        <w:t>ного значения.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pacing w:val="-3"/>
          <w:sz w:val="24"/>
          <w:szCs w:val="24"/>
          <w:lang w:eastAsia="zh-CN"/>
        </w:rPr>
        <w:t>10.2. Застройщик вправе осуществить строительство или реконструкцию объекта к</w:t>
      </w:r>
      <w:r w:rsidRPr="00733AAB">
        <w:rPr>
          <w:rFonts w:ascii="Times New Roman" w:eastAsia="Times New Roman" w:hAnsi="Times New Roman" w:cs="Times New Roman"/>
          <w:spacing w:val="-3"/>
          <w:sz w:val="24"/>
          <w:szCs w:val="24"/>
          <w:lang w:eastAsia="zh-CN"/>
        </w:rPr>
        <w:t>а</w:t>
      </w:r>
      <w:r w:rsidRPr="00733AAB">
        <w:rPr>
          <w:rFonts w:ascii="Times New Roman" w:eastAsia="Times New Roman" w:hAnsi="Times New Roman" w:cs="Times New Roman"/>
          <w:spacing w:val="-3"/>
          <w:sz w:val="24"/>
          <w:szCs w:val="24"/>
          <w:lang w:eastAsia="zh-CN"/>
        </w:rPr>
        <w:t>питального строительства в границах территории исторического поселения федерального или регионального значения в соответствии с типовым архитектурным решением объекта капитального строительства, утвержденным в соответствии с Федеральным законом от 25 июня 2002 года</w:t>
      </w:r>
      <w:r w:rsidRPr="00733AAB">
        <w:rPr>
          <w:rFonts w:ascii="Times New Roman" w:eastAsia="Times New Roman" w:hAnsi="Times New Roman" w:cs="Times New Roman"/>
          <w:sz w:val="24"/>
          <w:szCs w:val="24"/>
          <w:lang w:eastAsia="zh-CN"/>
        </w:rPr>
        <w:t xml:space="preserve"> № 73-ФЗ «Об объектах культурного наследия (памятниках истории и культуры) народов Российской Федерации» для данного исторического поселения. В этом случае в заявлении о выдаче разрешения на строительство указывается на такое типовое архитектурное решение. Приложение описания внешнего облика объекта индивидуальн</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го жилищного строительства к заявлению о выдаче разрешения на строительство такого объекта не требуется.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11.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космической деятельн</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сти «Роскосмос» в течение семи рабочих дней со дня получения заявления о выдаче ра</w:t>
      </w:r>
      <w:r w:rsidRPr="00733AAB">
        <w:rPr>
          <w:rFonts w:ascii="Times New Roman" w:eastAsia="Times New Roman" w:hAnsi="Times New Roman" w:cs="Times New Roman"/>
          <w:sz w:val="24"/>
          <w:szCs w:val="24"/>
          <w:lang w:eastAsia="zh-CN"/>
        </w:rPr>
        <w:t>з</w:t>
      </w:r>
      <w:r w:rsidRPr="00733AAB">
        <w:rPr>
          <w:rFonts w:ascii="Times New Roman" w:eastAsia="Times New Roman" w:hAnsi="Times New Roman" w:cs="Times New Roman"/>
          <w:sz w:val="24"/>
          <w:szCs w:val="24"/>
          <w:lang w:eastAsia="zh-CN"/>
        </w:rPr>
        <w:t>решения на строительство, за исключением случая, предусмотренного частью 11.1 н</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стоящей статьи: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проводят проверку наличия документов, необходимых для принятия решения о выдаче разрешения на строительство;</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проводят проверку соответствия проектной документации или схемы планир</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вочной организации земельного участка с обозначением места размещения объекта инд</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видуального жилищного строительства требованиям к строительству, реконструкции об</w:t>
      </w:r>
      <w:r w:rsidRPr="00733AAB">
        <w:rPr>
          <w:rFonts w:ascii="Times New Roman" w:eastAsia="Times New Roman" w:hAnsi="Times New Roman" w:cs="Times New Roman"/>
          <w:sz w:val="24"/>
          <w:szCs w:val="24"/>
          <w:lang w:eastAsia="zh-CN"/>
        </w:rPr>
        <w:t>ъ</w:t>
      </w:r>
      <w:r w:rsidRPr="00733AAB">
        <w:rPr>
          <w:rFonts w:ascii="Times New Roman" w:eastAsia="Times New Roman" w:hAnsi="Times New Roman" w:cs="Times New Roman"/>
          <w:sz w:val="24"/>
          <w:szCs w:val="24"/>
          <w:lang w:eastAsia="zh-CN"/>
        </w:rPr>
        <w:t>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w:t>
      </w:r>
      <w:r w:rsidRPr="00733AAB">
        <w:rPr>
          <w:rFonts w:ascii="Times New Roman" w:eastAsia="Times New Roman" w:hAnsi="Times New Roman" w:cs="Times New Roman"/>
          <w:sz w:val="24"/>
          <w:szCs w:val="24"/>
          <w:lang w:eastAsia="zh-CN"/>
        </w:rPr>
        <w:t>к</w:t>
      </w:r>
      <w:r w:rsidRPr="00733AAB">
        <w:rPr>
          <w:rFonts w:ascii="Times New Roman" w:eastAsia="Times New Roman" w:hAnsi="Times New Roman" w:cs="Times New Roman"/>
          <w:sz w:val="24"/>
          <w:szCs w:val="24"/>
          <w:lang w:eastAsia="zh-CN"/>
        </w:rPr>
        <w:t>та планировки территории и проекта межевания территории, а также допустимости ра</w:t>
      </w:r>
      <w:r w:rsidRPr="00733AAB">
        <w:rPr>
          <w:rFonts w:ascii="Times New Roman" w:eastAsia="Times New Roman" w:hAnsi="Times New Roman" w:cs="Times New Roman"/>
          <w:sz w:val="24"/>
          <w:szCs w:val="24"/>
          <w:lang w:eastAsia="zh-CN"/>
        </w:rPr>
        <w:t>з</w:t>
      </w:r>
      <w:r w:rsidRPr="00733AAB">
        <w:rPr>
          <w:rFonts w:ascii="Times New Roman" w:eastAsia="Times New Roman" w:hAnsi="Times New Roman" w:cs="Times New Roman"/>
          <w:sz w:val="24"/>
          <w:szCs w:val="24"/>
          <w:lang w:eastAsia="zh-CN"/>
        </w:rPr>
        <w:t>мещения объекта капитального строительства в соответствии с разрешенным использов</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нием земельного участка и ограничениями, установленными в соответствии с земельным и иным законодательством Российской Федерации. В случае выдачи лицу разрешения на отклонение от предельных параметров разрешенного строительства, реконструкции пр</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водится проверка проектной документации или указанной схемы планировочной орган</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зации земельного участка на соответствие требованиям, установленным в разрешении на отклонение от предельных параметров разрешенного строительства, реконструкции;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выдают разрешение на строительство или отказывают в выдаче такого разреш</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ния с указанием причин отказа.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11.1. В случае, если подано заявление о выдаче разрешения на строительство об</w:t>
      </w:r>
      <w:r w:rsidRPr="00733AAB">
        <w:rPr>
          <w:rFonts w:ascii="Times New Roman" w:eastAsia="Times New Roman" w:hAnsi="Times New Roman" w:cs="Times New Roman"/>
          <w:sz w:val="24"/>
          <w:szCs w:val="24"/>
          <w:lang w:eastAsia="zh-CN"/>
        </w:rPr>
        <w:t>ъ</w:t>
      </w:r>
      <w:r w:rsidRPr="00733AAB">
        <w:rPr>
          <w:rFonts w:ascii="Times New Roman" w:eastAsia="Times New Roman" w:hAnsi="Times New Roman" w:cs="Times New Roman"/>
          <w:sz w:val="24"/>
          <w:szCs w:val="24"/>
          <w:lang w:eastAsia="zh-CN"/>
        </w:rPr>
        <w:t>екта капитального строительства, который не является линейным объектом и строительс</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во или реконструкция которого планируется в границах территории исторического пос</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ления федерального или регионального значения, и к заявлению о выдаче разрешения на строительство не приложено заключение, указанное в части 10.1 настоящей статьи, либо в заявлении о выдаче разрешения на строительство не содержится указание на типовое а</w:t>
      </w:r>
      <w:r w:rsidRPr="00733AAB">
        <w:rPr>
          <w:rFonts w:ascii="Times New Roman" w:eastAsia="Times New Roman" w:hAnsi="Times New Roman" w:cs="Times New Roman"/>
          <w:sz w:val="24"/>
          <w:szCs w:val="24"/>
          <w:lang w:eastAsia="zh-CN"/>
        </w:rPr>
        <w:t>р</w:t>
      </w:r>
      <w:r w:rsidRPr="00733AAB">
        <w:rPr>
          <w:rFonts w:ascii="Times New Roman" w:eastAsia="Times New Roman" w:hAnsi="Times New Roman" w:cs="Times New Roman"/>
          <w:sz w:val="24"/>
          <w:szCs w:val="24"/>
          <w:lang w:eastAsia="zh-CN"/>
        </w:rPr>
        <w:t>хитектурное решение, в соответствии с которым планируется строительство или реконс</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рукция объекта капитального строительства,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либо Государственная корпорация по космической деятельности «Роскосмос»:</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в течение трех дней со дня получения указанного заявления проводят проверку наличия документов, необходимых для принятия решения о выдаче разрешения на стро</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lastRenderedPageBreak/>
        <w:t>тельство, и направляют приложенные к нему раздел проектной документации объекта к</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питального строительства, предусмотренный пунктом 3 части 12 статьи 48 Градостро</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тельного кодекса Российской Федерации, или описание внешнего облика объекта индив</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дуального жилищного строительства, предусмотренное пунктом 4 части 9 настоящей ст</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тьи, в орган исполнительной власти субъекта Российской Федерации, уполномоченный в области охраны объектов культурного наследия, или отказывают в выдаче разрешения на строительство при отсутствии документов, необходимых для принятия решения о выдаче разрешения на строительство;</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проводят проверку соответствия проектной документации или схемы планир</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вочной организации земельного участка с обозначением места размещения объекта инд</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видуального жилищного строительства требованиям градостроительного плана земельн</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го участка, красным линиям, а также требованиям, установленным в разрешении на о</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клонение от предельных параметров разрешенного строительства, реконструкции в случае выдачи лицу такого разрешения. При этом проверка проектной документации или опис</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ния внешнего облика объекта индивидуального жилищного строительства на соответс</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вие установленным градостроительным регламентом требованиям к архитектурным р</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шениям объектов капитального строительства не проводится;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в течение тридцати дней со дня получения указанного заявления выдают разр</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шение на строительство или отказывают в выдаче такого разрешения с указанием причин отказа.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11.2. Орган исполнительной власти субъекта Российской Федерации, уполном</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ченный в области охраны объектов культурного наследия, в течение двадцати пяти дней со дня поступления от органа или организации, уполномоченных в соответствии с Град</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строительным кодексом Российской Федерации на выдачу разрешений на строительство, предусмотренного пунктом 3 части 12 статьи 48 Градостроительного кодекса Российской Федерации раздела проектной документации объекта капитального строительства или предусмотренного пунктом 4 части 8 настоящей статьи описания внешнего облика объе</w:t>
      </w:r>
      <w:r w:rsidRPr="00733AAB">
        <w:rPr>
          <w:rFonts w:ascii="Times New Roman" w:eastAsia="Times New Roman" w:hAnsi="Times New Roman" w:cs="Times New Roman"/>
          <w:sz w:val="24"/>
          <w:szCs w:val="24"/>
          <w:lang w:eastAsia="zh-CN"/>
        </w:rPr>
        <w:t>к</w:t>
      </w:r>
      <w:r w:rsidRPr="00733AAB">
        <w:rPr>
          <w:rFonts w:ascii="Times New Roman" w:eastAsia="Times New Roman" w:hAnsi="Times New Roman" w:cs="Times New Roman"/>
          <w:sz w:val="24"/>
          <w:szCs w:val="24"/>
          <w:lang w:eastAsia="zh-CN"/>
        </w:rPr>
        <w:t>та индивидуального жилищного строительства рассматривает указанные раздел проек</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ной документации объекта капитального строительства или описание внешнего облика объекта индивидуального жилищного строительства и направляет в указанные орган или организацию заключение о соответствии или несоответствии указанных раздела проек</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ной документации объекта капитального строительства или описания внешнего облика объекта индивидуального жилищного строительства предмету охраны исторического п</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нального значения. Направление органом или организацией, уполномоченными в соотве</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ствии с Градостроительным кодексом Российской Федерации на выдачу разрешений на строительство, указанных раздела проектной документации объекта капитального стро</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тельства или описания внешнего облика объекта индивидуального жилищного строител</w:t>
      </w:r>
      <w:r w:rsidRPr="00733AAB">
        <w:rPr>
          <w:rFonts w:ascii="Times New Roman" w:eastAsia="Times New Roman" w:hAnsi="Times New Roman" w:cs="Times New Roman"/>
          <w:sz w:val="24"/>
          <w:szCs w:val="24"/>
          <w:lang w:eastAsia="zh-CN"/>
        </w:rPr>
        <w:t>ь</w:t>
      </w:r>
      <w:r w:rsidRPr="00733AAB">
        <w:rPr>
          <w:rFonts w:ascii="Times New Roman" w:eastAsia="Times New Roman" w:hAnsi="Times New Roman" w:cs="Times New Roman"/>
          <w:sz w:val="24"/>
          <w:szCs w:val="24"/>
          <w:lang w:eastAsia="zh-CN"/>
        </w:rPr>
        <w:t>ства в орган исполнительной власти субъекта Российской Федерации, уполномоченный в области охраны объектов культурного наследия, и направление органом исполнительной власти субъекта Российской Федерации, уполномоченным в области охраны объектов культурного наследия, указанных в настоящей части заключений в орган или организ</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цию, уполномоченные в соответствии с Градостроительным кодексом Российской Фед</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рации на выдачу разрешений на строительство, осуществляются в порядке межведомс</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венного информационного взаимодействия.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12.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либо Государственная корпорация по космической де</w:t>
      </w:r>
      <w:r w:rsidRPr="00733AAB">
        <w:rPr>
          <w:rFonts w:ascii="Times New Roman" w:eastAsia="Times New Roman" w:hAnsi="Times New Roman" w:cs="Times New Roman"/>
          <w:sz w:val="24"/>
          <w:szCs w:val="24"/>
          <w:lang w:eastAsia="zh-CN"/>
        </w:rPr>
        <w:t>я</w:t>
      </w:r>
      <w:r w:rsidRPr="00733AAB">
        <w:rPr>
          <w:rFonts w:ascii="Times New Roman" w:eastAsia="Times New Roman" w:hAnsi="Times New Roman" w:cs="Times New Roman"/>
          <w:sz w:val="24"/>
          <w:szCs w:val="24"/>
          <w:lang w:eastAsia="zh-CN"/>
        </w:rPr>
        <w:t>тельности «Роскосмос» по заявлению застройщика могут выдать разрешение на отдел</w:t>
      </w:r>
      <w:r w:rsidRPr="00733AAB">
        <w:rPr>
          <w:rFonts w:ascii="Times New Roman" w:eastAsia="Times New Roman" w:hAnsi="Times New Roman" w:cs="Times New Roman"/>
          <w:sz w:val="24"/>
          <w:szCs w:val="24"/>
          <w:lang w:eastAsia="zh-CN"/>
        </w:rPr>
        <w:t>ь</w:t>
      </w:r>
      <w:r w:rsidRPr="00733AAB">
        <w:rPr>
          <w:rFonts w:ascii="Times New Roman" w:eastAsia="Times New Roman" w:hAnsi="Times New Roman" w:cs="Times New Roman"/>
          <w:sz w:val="24"/>
          <w:szCs w:val="24"/>
          <w:lang w:eastAsia="zh-CN"/>
        </w:rPr>
        <w:t>ные этапы строительства, реконструкции.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lastRenderedPageBreak/>
        <w:t>13.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либо Государственная корпорация по космической де</w:t>
      </w:r>
      <w:r w:rsidRPr="00733AAB">
        <w:rPr>
          <w:rFonts w:ascii="Times New Roman" w:eastAsia="Times New Roman" w:hAnsi="Times New Roman" w:cs="Times New Roman"/>
          <w:sz w:val="24"/>
          <w:szCs w:val="24"/>
          <w:lang w:eastAsia="zh-CN"/>
        </w:rPr>
        <w:t>я</w:t>
      </w:r>
      <w:r w:rsidRPr="00733AAB">
        <w:rPr>
          <w:rFonts w:ascii="Times New Roman" w:eastAsia="Times New Roman" w:hAnsi="Times New Roman" w:cs="Times New Roman"/>
          <w:sz w:val="24"/>
          <w:szCs w:val="24"/>
          <w:lang w:eastAsia="zh-CN"/>
        </w:rPr>
        <w:t>тельности «Роскосмос» отказывают в выдаче разрешения на строительство при отсутс</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вии документов, предусмотренных частями 7 и 8 настоящей статьи, или несоответствии представленных документов требованиям к строительству, реконструкции объекта кап</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а также разрешенному использованию з</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мельного участка и (или) ограничениям, установленным в соответствии с земельным и иным законодательством Российской Федерации, требованиям, установленным в разр</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шении на отклонение от предельных параметров разрешенного строительства, реконс</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рукции. Неполучение или несвоевременное получение документов, запрошенных в соо</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ветствии с частями 7.1 и 9.1 настоящей статьи, не может являться основанием для отказа в выдаче разрешения на строительство. В случае, предусмотренном частью 11.1 настоящей статьи, основанием для отказа в выдаче разрешения на строительство является также п</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ступившее от органа исполнительной власти субъекта Российской Федерации, уполном</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ченного в области охраны объектов культурного наследия, заключение о несоответствии раздела проектной документации объекта капитального строительства или описания внешнего облика объекта индивидуального жилищного строительства предмету охраны исторического поселения и требованиям к архитектурным решениям объектов капитал</w:t>
      </w:r>
      <w:r w:rsidRPr="00733AAB">
        <w:rPr>
          <w:rFonts w:ascii="Times New Roman" w:eastAsia="Times New Roman" w:hAnsi="Times New Roman" w:cs="Times New Roman"/>
          <w:sz w:val="24"/>
          <w:szCs w:val="24"/>
          <w:lang w:eastAsia="zh-CN"/>
        </w:rPr>
        <w:t>ь</w:t>
      </w:r>
      <w:r w:rsidRPr="00733AAB">
        <w:rPr>
          <w:rFonts w:ascii="Times New Roman" w:eastAsia="Times New Roman" w:hAnsi="Times New Roman" w:cs="Times New Roman"/>
          <w:sz w:val="24"/>
          <w:szCs w:val="24"/>
          <w:lang w:eastAsia="zh-CN"/>
        </w:rPr>
        <w:t>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14. Отказ в выдаче разрешения на строительство может быть оспорен застройщ</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ком в судебном порядке.</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15. Выдача разрешения на строительство осуществляется уполномоченными на выдачу разрешения на строительство федеральным органом исполнительной власти, орг</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ном исполнительной власти субъекта Российской Федерации, органом местного сам</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управления либо Государственной корпорацией по космической деятельности «Роско</w:t>
      </w:r>
      <w:r w:rsidRPr="00733AAB">
        <w:rPr>
          <w:rFonts w:ascii="Times New Roman" w:eastAsia="Times New Roman" w:hAnsi="Times New Roman" w:cs="Times New Roman"/>
          <w:sz w:val="24"/>
          <w:szCs w:val="24"/>
          <w:lang w:eastAsia="zh-CN"/>
        </w:rPr>
        <w:t>с</w:t>
      </w:r>
      <w:r w:rsidRPr="00733AAB">
        <w:rPr>
          <w:rFonts w:ascii="Times New Roman" w:eastAsia="Times New Roman" w:hAnsi="Times New Roman" w:cs="Times New Roman"/>
          <w:sz w:val="24"/>
          <w:szCs w:val="24"/>
          <w:lang w:eastAsia="zh-CN"/>
        </w:rPr>
        <w:t>мос» без взимания платы.</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 xml:space="preserve"> В течение трех дней со дня выдачи разрешения на строительство указанные орг</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ны либо Государственная корпорация по космической деятельности «Роскосмос» напра</w:t>
      </w:r>
      <w:r w:rsidRPr="00733AAB">
        <w:rPr>
          <w:rFonts w:ascii="Times New Roman" w:eastAsia="Times New Roman" w:hAnsi="Times New Roman" w:cs="Times New Roman"/>
          <w:sz w:val="24"/>
          <w:szCs w:val="24"/>
          <w:lang w:eastAsia="zh-CN"/>
        </w:rPr>
        <w:t>в</w:t>
      </w:r>
      <w:r w:rsidRPr="00733AAB">
        <w:rPr>
          <w:rFonts w:ascii="Times New Roman" w:eastAsia="Times New Roman" w:hAnsi="Times New Roman" w:cs="Times New Roman"/>
          <w:sz w:val="24"/>
          <w:szCs w:val="24"/>
          <w:lang w:eastAsia="zh-CN"/>
        </w:rPr>
        <w:t>ляют копию такого разрешения в федеральный орган исполнительной власти, уполном</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ченный на осуществление государственного строительного надзора, в случае, если выдано разрешение на строительство объектов капитального строительства, указанных в пункте 5.1 статьи 6 Градостроительного кодекса Российской Федерации, или в орган исполн</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тельной власти субъекта Российской Федерации, уполномоченный на осуществление г</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сударственного строительного надзора, в случае, если выдано разрешение на строительс</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во иных объектов капитального строительства.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16. Форма разрешения на строительство устанавливается уполномоченным Прав</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тельством Российской Федерации федеральным органом исполнительной власти.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16.1. Обязательным приложением к разрешению на строительство объекта индив</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дуального жилищного строительства является представленное застройщиком описание внешнего облика объекта индивидуального жилищного строительства, за исключением случая, предусмотренного частью 10.2 настоящей статьи.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16.2. В случае, предусмотренном частью 10.2 настоящей статьи, в разрешении на строительство указывается типовое архитектурное решение объекта капитального стро</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тельства, в соответствии с которым планируется строительство или реконструкция объе</w:t>
      </w:r>
      <w:r w:rsidRPr="00733AAB">
        <w:rPr>
          <w:rFonts w:ascii="Times New Roman" w:eastAsia="Times New Roman" w:hAnsi="Times New Roman" w:cs="Times New Roman"/>
          <w:sz w:val="24"/>
          <w:szCs w:val="24"/>
          <w:lang w:eastAsia="zh-CN"/>
        </w:rPr>
        <w:t>к</w:t>
      </w:r>
      <w:r w:rsidRPr="00733AAB">
        <w:rPr>
          <w:rFonts w:ascii="Times New Roman" w:eastAsia="Times New Roman" w:hAnsi="Times New Roman" w:cs="Times New Roman"/>
          <w:sz w:val="24"/>
          <w:szCs w:val="24"/>
          <w:lang w:eastAsia="zh-CN"/>
        </w:rPr>
        <w:t>та капитального строительства.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17. Выдача разрешения на строительство не требуется в случае:</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lastRenderedPageBreak/>
        <w:t>1) строительства гаража на земельном участке, предоставленном физическому лицу для целей, не связанных с осуществлением предпринимательской деятельности, или строительства на земельном участке, предоставленном для ведения садоводства, дачного хозяйства;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строительства, реконструкции объектов, не являющихся объектами капитальн</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го строительства (киосков, навесов и других);</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строительства на земельном участке строений и сооружений вспомогательного использования;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конструкции, установленные градостроительным регламентом;</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4.1) капитального ремонта объектов капитального строительства;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4.2) строительства, реконструкции буровых скважин, предусмотренных подгото</w:t>
      </w:r>
      <w:r w:rsidRPr="00733AAB">
        <w:rPr>
          <w:rFonts w:ascii="Times New Roman" w:eastAsia="Times New Roman" w:hAnsi="Times New Roman" w:cs="Times New Roman"/>
          <w:sz w:val="24"/>
          <w:szCs w:val="24"/>
          <w:lang w:eastAsia="zh-CN"/>
        </w:rPr>
        <w:t>в</w:t>
      </w:r>
      <w:r w:rsidRPr="00733AAB">
        <w:rPr>
          <w:rFonts w:ascii="Times New Roman" w:eastAsia="Times New Roman" w:hAnsi="Times New Roman" w:cs="Times New Roman"/>
          <w:sz w:val="24"/>
          <w:szCs w:val="24"/>
          <w:lang w:eastAsia="zh-CN"/>
        </w:rPr>
        <w:t>ленными, согласованными и утвержденными в соответствии с законодательством Росси</w:t>
      </w:r>
      <w:r w:rsidRPr="00733AAB">
        <w:rPr>
          <w:rFonts w:ascii="Times New Roman" w:eastAsia="Times New Roman" w:hAnsi="Times New Roman" w:cs="Times New Roman"/>
          <w:sz w:val="24"/>
          <w:szCs w:val="24"/>
          <w:lang w:eastAsia="zh-CN"/>
        </w:rPr>
        <w:t>й</w:t>
      </w:r>
      <w:r w:rsidRPr="00733AAB">
        <w:rPr>
          <w:rFonts w:ascii="Times New Roman" w:eastAsia="Times New Roman" w:hAnsi="Times New Roman" w:cs="Times New Roman"/>
          <w:sz w:val="24"/>
          <w:szCs w:val="24"/>
          <w:lang w:eastAsia="zh-CN"/>
        </w:rPr>
        <w:t>ской Федерации о недрах техническим проектом разработки месторождений полезных и</w:t>
      </w:r>
      <w:r w:rsidRPr="00733AAB">
        <w:rPr>
          <w:rFonts w:ascii="Times New Roman" w:eastAsia="Times New Roman" w:hAnsi="Times New Roman" w:cs="Times New Roman"/>
          <w:sz w:val="24"/>
          <w:szCs w:val="24"/>
          <w:lang w:eastAsia="zh-CN"/>
        </w:rPr>
        <w:t>с</w:t>
      </w:r>
      <w:r w:rsidRPr="00733AAB">
        <w:rPr>
          <w:rFonts w:ascii="Times New Roman" w:eastAsia="Times New Roman" w:hAnsi="Times New Roman" w:cs="Times New Roman"/>
          <w:sz w:val="24"/>
          <w:szCs w:val="24"/>
          <w:lang w:eastAsia="zh-CN"/>
        </w:rPr>
        <w:t>копаемых или иной проектной документацией на выполнение работ, связанных с польз</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ванием участками недр;</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5) иных случаях, если в соответствии с Градостроительным кодексом Российской Федерации, законодательством субъектов Российской Федерации о градостроительной деятельности получение разрешения на строительство не требуется.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18. Застройщик в течение десяти дней со дня получения разрешения на строител</w:t>
      </w:r>
      <w:r w:rsidRPr="00733AAB">
        <w:rPr>
          <w:rFonts w:ascii="Times New Roman" w:eastAsia="Times New Roman" w:hAnsi="Times New Roman" w:cs="Times New Roman"/>
          <w:sz w:val="24"/>
          <w:szCs w:val="24"/>
          <w:lang w:eastAsia="zh-CN"/>
        </w:rPr>
        <w:t>ь</w:t>
      </w:r>
      <w:r w:rsidRPr="00733AAB">
        <w:rPr>
          <w:rFonts w:ascii="Times New Roman" w:eastAsia="Times New Roman" w:hAnsi="Times New Roman" w:cs="Times New Roman"/>
          <w:sz w:val="24"/>
          <w:szCs w:val="24"/>
          <w:lang w:eastAsia="zh-CN"/>
        </w:rPr>
        <w:t>ство обязан безвозмездно передать в федеральный орган исполнительной власти, орган исполнительной власти субъекта Российской Федерации, орган местного самоуправления либо Государственную корпорацию по космической деятельности «Роскосмос», выда</w:t>
      </w:r>
      <w:r w:rsidRPr="00733AAB">
        <w:rPr>
          <w:rFonts w:ascii="Times New Roman" w:eastAsia="Times New Roman" w:hAnsi="Times New Roman" w:cs="Times New Roman"/>
          <w:sz w:val="24"/>
          <w:szCs w:val="24"/>
          <w:lang w:eastAsia="zh-CN"/>
        </w:rPr>
        <w:t>в</w:t>
      </w:r>
      <w:r w:rsidRPr="00733AAB">
        <w:rPr>
          <w:rFonts w:ascii="Times New Roman" w:eastAsia="Times New Roman" w:hAnsi="Times New Roman" w:cs="Times New Roman"/>
          <w:sz w:val="24"/>
          <w:szCs w:val="24"/>
          <w:lang w:eastAsia="zh-CN"/>
        </w:rPr>
        <w:t>шие разрешение на строительство, сведения о площади, о высоте и количестве этажей планируемого объекта капитального строительства, о сетях инженерно-технического обеспечения, один экземпляр копии результатов инженерных изысканий и по одному э</w:t>
      </w:r>
      <w:r w:rsidRPr="00733AAB">
        <w:rPr>
          <w:rFonts w:ascii="Times New Roman" w:eastAsia="Times New Roman" w:hAnsi="Times New Roman" w:cs="Times New Roman"/>
          <w:sz w:val="24"/>
          <w:szCs w:val="24"/>
          <w:lang w:eastAsia="zh-CN"/>
        </w:rPr>
        <w:t>к</w:t>
      </w:r>
      <w:r w:rsidRPr="00733AAB">
        <w:rPr>
          <w:rFonts w:ascii="Times New Roman" w:eastAsia="Times New Roman" w:hAnsi="Times New Roman" w:cs="Times New Roman"/>
          <w:sz w:val="24"/>
          <w:szCs w:val="24"/>
          <w:lang w:eastAsia="zh-CN"/>
        </w:rPr>
        <w:t>земпляру копий разделов проектной документации, предусмотренных пунктами 2, 8-10 и 11.1 части 12 статьи 48 Градостроительного кодекса Российской Федерации, или один э</w:t>
      </w:r>
      <w:r w:rsidRPr="00733AAB">
        <w:rPr>
          <w:rFonts w:ascii="Times New Roman" w:eastAsia="Times New Roman" w:hAnsi="Times New Roman" w:cs="Times New Roman"/>
          <w:sz w:val="24"/>
          <w:szCs w:val="24"/>
          <w:lang w:eastAsia="zh-CN"/>
        </w:rPr>
        <w:t>к</w:t>
      </w:r>
      <w:r w:rsidRPr="00733AAB">
        <w:rPr>
          <w:rFonts w:ascii="Times New Roman" w:eastAsia="Times New Roman" w:hAnsi="Times New Roman" w:cs="Times New Roman"/>
          <w:sz w:val="24"/>
          <w:szCs w:val="24"/>
          <w:lang w:eastAsia="zh-CN"/>
        </w:rPr>
        <w:t>земпляр копии схемы планировочной организации земельного участка с обозначением места размещения объекта индивидуального жилищного строительства для размещения в информационной системе обеспечения градостроительной деятельности. Указанные в н</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стоящей части документы (их копии или сведения, содержащиеся в них) могут быть н</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 xml:space="preserve">правлены в электронной форме. </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В случае получения разрешения на строительство объекта капитального строител</w:t>
      </w:r>
      <w:r w:rsidRPr="00733AAB">
        <w:rPr>
          <w:rFonts w:ascii="Times New Roman" w:eastAsia="Times New Roman" w:hAnsi="Times New Roman" w:cs="Times New Roman"/>
          <w:sz w:val="24"/>
          <w:szCs w:val="24"/>
          <w:lang w:eastAsia="zh-CN"/>
        </w:rPr>
        <w:t>ь</w:t>
      </w:r>
      <w:r w:rsidRPr="00733AAB">
        <w:rPr>
          <w:rFonts w:ascii="Times New Roman" w:eastAsia="Times New Roman" w:hAnsi="Times New Roman" w:cs="Times New Roman"/>
          <w:sz w:val="24"/>
          <w:szCs w:val="24"/>
          <w:lang w:eastAsia="zh-CN"/>
        </w:rPr>
        <w:t>ства в границах территории исторического поселения застройщик в течение десяти дней со дня получения указанного разрешения обязан также безвозмездно передать в такие о</w:t>
      </w:r>
      <w:r w:rsidRPr="00733AAB">
        <w:rPr>
          <w:rFonts w:ascii="Times New Roman" w:eastAsia="Times New Roman" w:hAnsi="Times New Roman" w:cs="Times New Roman"/>
          <w:sz w:val="24"/>
          <w:szCs w:val="24"/>
          <w:lang w:eastAsia="zh-CN"/>
        </w:rPr>
        <w:t>р</w:t>
      </w:r>
      <w:r w:rsidRPr="00733AAB">
        <w:rPr>
          <w:rFonts w:ascii="Times New Roman" w:eastAsia="Times New Roman" w:hAnsi="Times New Roman" w:cs="Times New Roman"/>
          <w:sz w:val="24"/>
          <w:szCs w:val="24"/>
          <w:lang w:eastAsia="zh-CN"/>
        </w:rPr>
        <w:t>ган или организацию предусмотренный пунктом 3 части 12 статьи 48 Градостроительного кодекса Российской Федерации раздел проектной документации объекта капитального строительства или предусмотренное пунктом 4 части 8 настоящей статьи описание вне</w:t>
      </w:r>
      <w:r w:rsidRPr="00733AAB">
        <w:rPr>
          <w:rFonts w:ascii="Times New Roman" w:eastAsia="Times New Roman" w:hAnsi="Times New Roman" w:cs="Times New Roman"/>
          <w:sz w:val="24"/>
          <w:szCs w:val="24"/>
          <w:lang w:eastAsia="zh-CN"/>
        </w:rPr>
        <w:t>ш</w:t>
      </w:r>
      <w:r w:rsidRPr="00733AAB">
        <w:rPr>
          <w:rFonts w:ascii="Times New Roman" w:eastAsia="Times New Roman" w:hAnsi="Times New Roman" w:cs="Times New Roman"/>
          <w:sz w:val="24"/>
          <w:szCs w:val="24"/>
          <w:lang w:eastAsia="zh-CN"/>
        </w:rPr>
        <w:t>него облика объекта индивидуального жилищного строительства, за исключением случая, если строительство или реконструкция такого объекта планируется в соответствии с тип</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вым архитектурным решением объекта капитального строительства.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19. Разрешение на строительство выдается на весь срок, предусмотренный прое</w:t>
      </w:r>
      <w:r w:rsidRPr="00733AAB">
        <w:rPr>
          <w:rFonts w:ascii="Times New Roman" w:eastAsia="Times New Roman" w:hAnsi="Times New Roman" w:cs="Times New Roman"/>
          <w:sz w:val="24"/>
          <w:szCs w:val="24"/>
          <w:lang w:eastAsia="zh-CN"/>
        </w:rPr>
        <w:t>к</w:t>
      </w:r>
      <w:r w:rsidRPr="00733AAB">
        <w:rPr>
          <w:rFonts w:ascii="Times New Roman" w:eastAsia="Times New Roman" w:hAnsi="Times New Roman" w:cs="Times New Roman"/>
          <w:sz w:val="24"/>
          <w:szCs w:val="24"/>
          <w:lang w:eastAsia="zh-CN"/>
        </w:rPr>
        <w:t>том организации строительства объекта капитального строительства, за исключением случаев, если такое разрешение выдается в соответствии с частью 12 настоящей статьи. Разрешение на индивидуальное жилищное строительство выдается на десять лет.</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20. Срок действия разрешения на строительство может быть продлен федеральным органом исполнительной власти, органом исполнительной власти субъекта Российской Федерации, органом местного самоуправления либо Государственной корпорацией по космической деятельности «Роскосмос», выдавшими разрешение на строительство, по з</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lastRenderedPageBreak/>
        <w:t>явлению застройщика, поданному не менее чем за шестьдесят дней до истечения срока действия такого разрешения. В продлении срока действия разрешения на строительство должно быть отказано в случае, если строительство, реконструкция, капитальный ремонт объекта капитального строительства не начаты до истечения срока подачи такого заявл</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ния. В случае, если заявление о продлении срока действия разрешения на строительство подается застройщиком, привлекающим на основании договора участия в долевом стро</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тельстве, предусматривающего передачу жилого помещения, денежные средства граждан и юридических лиц для долевого строительства многоквартирного дома и (или) иных об</w:t>
      </w:r>
      <w:r w:rsidRPr="00733AAB">
        <w:rPr>
          <w:rFonts w:ascii="Times New Roman" w:eastAsia="Times New Roman" w:hAnsi="Times New Roman" w:cs="Times New Roman"/>
          <w:sz w:val="24"/>
          <w:szCs w:val="24"/>
          <w:lang w:eastAsia="zh-CN"/>
        </w:rPr>
        <w:t>ъ</w:t>
      </w:r>
      <w:r w:rsidRPr="00733AAB">
        <w:rPr>
          <w:rFonts w:ascii="Times New Roman" w:eastAsia="Times New Roman" w:hAnsi="Times New Roman" w:cs="Times New Roman"/>
          <w:sz w:val="24"/>
          <w:szCs w:val="24"/>
          <w:lang w:eastAsia="zh-CN"/>
        </w:rPr>
        <w:t>ектов недвижимости, к такому заявлению должен быть приложен договор поручительства банка за надлежащее исполнение застройщиком обязательств по передаче жилого пом</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щения по договору участия в долевом строительстве или договор страхования гражда</w:t>
      </w:r>
      <w:r w:rsidRPr="00733AAB">
        <w:rPr>
          <w:rFonts w:ascii="Times New Roman" w:eastAsia="Times New Roman" w:hAnsi="Times New Roman" w:cs="Times New Roman"/>
          <w:sz w:val="24"/>
          <w:szCs w:val="24"/>
          <w:lang w:eastAsia="zh-CN"/>
        </w:rPr>
        <w:t>н</w:t>
      </w:r>
      <w:r w:rsidRPr="00733AAB">
        <w:rPr>
          <w:rFonts w:ascii="Times New Roman" w:eastAsia="Times New Roman" w:hAnsi="Times New Roman" w:cs="Times New Roman"/>
          <w:sz w:val="24"/>
          <w:szCs w:val="24"/>
          <w:lang w:eastAsia="zh-CN"/>
        </w:rPr>
        <w:t>ской ответственности лица, привлекающего денежные средства для долевого строительс</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ва многоквартирного дома и (или) иных объектов недвижимости (застройщика), за неи</w:t>
      </w:r>
      <w:r w:rsidRPr="00733AAB">
        <w:rPr>
          <w:rFonts w:ascii="Times New Roman" w:eastAsia="Times New Roman" w:hAnsi="Times New Roman" w:cs="Times New Roman"/>
          <w:sz w:val="24"/>
          <w:szCs w:val="24"/>
          <w:lang w:eastAsia="zh-CN"/>
        </w:rPr>
        <w:t>с</w:t>
      </w:r>
      <w:r w:rsidRPr="00733AAB">
        <w:rPr>
          <w:rFonts w:ascii="Times New Roman" w:eastAsia="Times New Roman" w:hAnsi="Times New Roman" w:cs="Times New Roman"/>
          <w:sz w:val="24"/>
          <w:szCs w:val="24"/>
          <w:lang w:eastAsia="zh-CN"/>
        </w:rPr>
        <w:t>полнение или ненадлежащее исполнение обязательств по передаче жилого помещения по договору участия в долевом строительстве.</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21. Срок действия разрешения на строительство при переходе права на земельный участок и объекты капитального строительства сохраняется, за исключением случаев, предусмотренных частью 21.1 настоящей статьи.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21.1. Действие разрешения на строительство прекращается на основании решения уполномоченных на выдачу разрешений на строительство федерального органа исполн</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тельной власти, органа исполнительной власти субъекта Российской Федерации, органа местного самоуправления, либо Государственной корпорации по космической деятельн</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сти «Роскосмос» в случае:</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принудительного прекращения права собственности и иных прав на земельные участки, в том числе изъятия земельных участков для государственных или муниципал</w:t>
      </w:r>
      <w:r w:rsidRPr="00733AAB">
        <w:rPr>
          <w:rFonts w:ascii="Times New Roman" w:eastAsia="Times New Roman" w:hAnsi="Times New Roman" w:cs="Times New Roman"/>
          <w:sz w:val="24"/>
          <w:szCs w:val="24"/>
          <w:lang w:eastAsia="zh-CN"/>
        </w:rPr>
        <w:t>ь</w:t>
      </w:r>
      <w:r w:rsidRPr="00733AAB">
        <w:rPr>
          <w:rFonts w:ascii="Times New Roman" w:eastAsia="Times New Roman" w:hAnsi="Times New Roman" w:cs="Times New Roman"/>
          <w:sz w:val="24"/>
          <w:szCs w:val="24"/>
          <w:lang w:eastAsia="zh-CN"/>
        </w:rPr>
        <w:t>ных нужд;</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отказа от права собственности и иных прав на земельные участки;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расторжения договора аренды и иных договоров, на основании которых у гра</w:t>
      </w:r>
      <w:r w:rsidRPr="00733AAB">
        <w:rPr>
          <w:rFonts w:ascii="Times New Roman" w:eastAsia="Times New Roman" w:hAnsi="Times New Roman" w:cs="Times New Roman"/>
          <w:sz w:val="24"/>
          <w:szCs w:val="24"/>
          <w:lang w:eastAsia="zh-CN"/>
        </w:rPr>
        <w:t>ж</w:t>
      </w:r>
      <w:r w:rsidRPr="00733AAB">
        <w:rPr>
          <w:rFonts w:ascii="Times New Roman" w:eastAsia="Times New Roman" w:hAnsi="Times New Roman" w:cs="Times New Roman"/>
          <w:sz w:val="24"/>
          <w:szCs w:val="24"/>
          <w:lang w:eastAsia="zh-CN"/>
        </w:rPr>
        <w:t>дан и юридических лиц возникли права на земельные участки;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прекращения права пользования недрами, если разрешение на строительство в</w:t>
      </w:r>
      <w:r w:rsidRPr="00733AAB">
        <w:rPr>
          <w:rFonts w:ascii="Times New Roman" w:eastAsia="Times New Roman" w:hAnsi="Times New Roman" w:cs="Times New Roman"/>
          <w:sz w:val="24"/>
          <w:szCs w:val="24"/>
          <w:lang w:eastAsia="zh-CN"/>
        </w:rPr>
        <w:t>ы</w:t>
      </w:r>
      <w:r w:rsidRPr="00733AAB">
        <w:rPr>
          <w:rFonts w:ascii="Times New Roman" w:eastAsia="Times New Roman" w:hAnsi="Times New Roman" w:cs="Times New Roman"/>
          <w:sz w:val="24"/>
          <w:szCs w:val="24"/>
          <w:lang w:eastAsia="zh-CN"/>
        </w:rPr>
        <w:t>дано на строительство, реконструкцию объекта капитального строительства на земельном участке, предоставленном пользователю недр и необходимом для ведения работ, связа</w:t>
      </w:r>
      <w:r w:rsidRPr="00733AAB">
        <w:rPr>
          <w:rFonts w:ascii="Times New Roman" w:eastAsia="Times New Roman" w:hAnsi="Times New Roman" w:cs="Times New Roman"/>
          <w:sz w:val="24"/>
          <w:szCs w:val="24"/>
          <w:lang w:eastAsia="zh-CN"/>
        </w:rPr>
        <w:t>н</w:t>
      </w:r>
      <w:r w:rsidRPr="00733AAB">
        <w:rPr>
          <w:rFonts w:ascii="Times New Roman" w:eastAsia="Times New Roman" w:hAnsi="Times New Roman" w:cs="Times New Roman"/>
          <w:sz w:val="24"/>
          <w:szCs w:val="24"/>
          <w:lang w:eastAsia="zh-CN"/>
        </w:rPr>
        <w:t>ных с пользованием недрами.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21.2. Уполномоченными на выдачу разрешений на строительство федеральным о</w:t>
      </w:r>
      <w:r w:rsidRPr="00733AAB">
        <w:rPr>
          <w:rFonts w:ascii="Times New Roman" w:eastAsia="Times New Roman" w:hAnsi="Times New Roman" w:cs="Times New Roman"/>
          <w:sz w:val="24"/>
          <w:szCs w:val="24"/>
          <w:lang w:eastAsia="zh-CN"/>
        </w:rPr>
        <w:t>р</w:t>
      </w:r>
      <w:r w:rsidRPr="00733AAB">
        <w:rPr>
          <w:rFonts w:ascii="Times New Roman" w:eastAsia="Times New Roman" w:hAnsi="Times New Roman" w:cs="Times New Roman"/>
          <w:sz w:val="24"/>
          <w:szCs w:val="24"/>
          <w:lang w:eastAsia="zh-CN"/>
        </w:rPr>
        <w:t>ганом исполнительной власти, органом исполнительной власти субъекта Российской Ф</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дерации, органом местного самоуправления либо Государственной корпорацией по ко</w:t>
      </w:r>
      <w:r w:rsidRPr="00733AAB">
        <w:rPr>
          <w:rFonts w:ascii="Times New Roman" w:eastAsia="Times New Roman" w:hAnsi="Times New Roman" w:cs="Times New Roman"/>
          <w:sz w:val="24"/>
          <w:szCs w:val="24"/>
          <w:lang w:eastAsia="zh-CN"/>
        </w:rPr>
        <w:t>с</w:t>
      </w:r>
      <w:r w:rsidRPr="00733AAB">
        <w:rPr>
          <w:rFonts w:ascii="Times New Roman" w:eastAsia="Times New Roman" w:hAnsi="Times New Roman" w:cs="Times New Roman"/>
          <w:sz w:val="24"/>
          <w:szCs w:val="24"/>
          <w:lang w:eastAsia="zh-CN"/>
        </w:rPr>
        <w:t>мической деятельности «Роскосмос» принимается решение о прекращении действия ра</w:t>
      </w:r>
      <w:r w:rsidRPr="00733AAB">
        <w:rPr>
          <w:rFonts w:ascii="Times New Roman" w:eastAsia="Times New Roman" w:hAnsi="Times New Roman" w:cs="Times New Roman"/>
          <w:sz w:val="24"/>
          <w:szCs w:val="24"/>
          <w:lang w:eastAsia="zh-CN"/>
        </w:rPr>
        <w:t>з</w:t>
      </w:r>
      <w:r w:rsidRPr="00733AAB">
        <w:rPr>
          <w:rFonts w:ascii="Times New Roman" w:eastAsia="Times New Roman" w:hAnsi="Times New Roman" w:cs="Times New Roman"/>
          <w:sz w:val="24"/>
          <w:szCs w:val="24"/>
          <w:lang w:eastAsia="zh-CN"/>
        </w:rPr>
        <w:t>решения на строительство в срок не более чем тридцать рабочих дней со дня прекращения прав на земельный участок или права пользования недрами по основаниям, указанным в части 21.1 настоящей статьи.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21.3. Органы, уполномоченные на предоставление сведений из Единого государс</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венного реестра недвижимости, предоставляют сведения о государственной регистрации прекращения прав на земельные участки по основаниям, указанным в пунктах 1 - 3 части 21.1 настоящей статьи, посредством обеспечения доступа органам государственной власти и органам местного самоуправления к информационному ресурсу, содержащему сведения Единого государственного реестра недвижимости.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21.4. Уполномоченными на выдачу разрешений на строительство федеральным о</w:t>
      </w:r>
      <w:r w:rsidRPr="00733AAB">
        <w:rPr>
          <w:rFonts w:ascii="Times New Roman" w:eastAsia="Times New Roman" w:hAnsi="Times New Roman" w:cs="Times New Roman"/>
          <w:sz w:val="24"/>
          <w:szCs w:val="24"/>
          <w:lang w:eastAsia="zh-CN"/>
        </w:rPr>
        <w:t>р</w:t>
      </w:r>
      <w:r w:rsidRPr="00733AAB">
        <w:rPr>
          <w:rFonts w:ascii="Times New Roman" w:eastAsia="Times New Roman" w:hAnsi="Times New Roman" w:cs="Times New Roman"/>
          <w:sz w:val="24"/>
          <w:szCs w:val="24"/>
          <w:lang w:eastAsia="zh-CN"/>
        </w:rPr>
        <w:t>ганом исполнительной власти, органом исполнительной власти субъекта Российской Ф</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дерации, органом местного самоуправления либо Государственной корпорацией по ко</w:t>
      </w:r>
      <w:r w:rsidRPr="00733AAB">
        <w:rPr>
          <w:rFonts w:ascii="Times New Roman" w:eastAsia="Times New Roman" w:hAnsi="Times New Roman" w:cs="Times New Roman"/>
          <w:sz w:val="24"/>
          <w:szCs w:val="24"/>
          <w:lang w:eastAsia="zh-CN"/>
        </w:rPr>
        <w:t>с</w:t>
      </w:r>
      <w:r w:rsidRPr="00733AAB">
        <w:rPr>
          <w:rFonts w:ascii="Times New Roman" w:eastAsia="Times New Roman" w:hAnsi="Times New Roman" w:cs="Times New Roman"/>
          <w:sz w:val="24"/>
          <w:szCs w:val="24"/>
          <w:lang w:eastAsia="zh-CN"/>
        </w:rPr>
        <w:t>мической деятельности «Роскосмос» принимается также решение о прекращении дейс</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вия разрешения на строительство в срок, указанный в части 21.2 настоящей статьи, при получении одного из следующих документов:</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lastRenderedPageBreak/>
        <w:t>1) уведомление исполнительного органа государственной власти или органа мес</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ного самоуправления, принявшего решение о прекращении прав на земельный участок;</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уведомление исполнительного органа государственной власти или органа мес</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ного самоуправления, принявшего решение о прекращении права пользования недрами.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21.5. Физическое или юридическое лицо, которое приобрело права на земельный участок, вправе осуществлять строительство, реконструкцию объекта капитального строительства на таком земельном участке в соответствии с разрешением на строительс</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во, выданным прежнему правообладателю земельного участка.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21.6. В случае образования земельного участка путем объединения земельных уч</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стков, в отношении которых или одного из которых в соответствии с Градостроительным кодексом Российской Федерации выдано разрешение на строительство, физическое или юридическое лицо, у которого возникло право на образованный земельный участок, впр</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ве осуществлять строительство на таком земельном участке на условиях, содержащихся в указанном разрешении на строительство.</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21.7. В случае образования земельных участков путем раздела, перераспределения земельных участков или выдела из земельных участков, в отношении которых в соотве</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ствии с Градостроительным кодексом Российской Федерации выдано разрешение на строительство, физическое или юридическое лицо, у которого возникло право на образ</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ванные земельные участки, вправе осуществлять строительство на таких земельных уч</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стках на условиях, содержащихся в указанном разрешении на строительство, с соблюд</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нием требований к размещению объектов капитального строительства, установленных в соответствии с Градостроительным кодексом Российской Федерации и земельным зак</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нодательством. В этом случае требуется получение градостроительного плана образова</w:t>
      </w:r>
      <w:r w:rsidRPr="00733AAB">
        <w:rPr>
          <w:rFonts w:ascii="Times New Roman" w:eastAsia="Times New Roman" w:hAnsi="Times New Roman" w:cs="Times New Roman"/>
          <w:sz w:val="24"/>
          <w:szCs w:val="24"/>
          <w:lang w:eastAsia="zh-CN"/>
        </w:rPr>
        <w:t>н</w:t>
      </w:r>
      <w:r w:rsidRPr="00733AAB">
        <w:rPr>
          <w:rFonts w:ascii="Times New Roman" w:eastAsia="Times New Roman" w:hAnsi="Times New Roman" w:cs="Times New Roman"/>
          <w:sz w:val="24"/>
          <w:szCs w:val="24"/>
          <w:lang w:eastAsia="zh-CN"/>
        </w:rPr>
        <w:t>ного земельного участка, на котором планируется осуществлять строительство, реконс</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рукцию объекта капитального строительства. Ранее выданный градостроительный план земельного участка, из которого образованы земельные участки путем раздела, перера</w:t>
      </w:r>
      <w:r w:rsidRPr="00733AAB">
        <w:rPr>
          <w:rFonts w:ascii="Times New Roman" w:eastAsia="Times New Roman" w:hAnsi="Times New Roman" w:cs="Times New Roman"/>
          <w:sz w:val="24"/>
          <w:szCs w:val="24"/>
          <w:lang w:eastAsia="zh-CN"/>
        </w:rPr>
        <w:t>с</w:t>
      </w:r>
      <w:r w:rsidRPr="00733AAB">
        <w:rPr>
          <w:rFonts w:ascii="Times New Roman" w:eastAsia="Times New Roman" w:hAnsi="Times New Roman" w:cs="Times New Roman"/>
          <w:sz w:val="24"/>
          <w:szCs w:val="24"/>
          <w:lang w:eastAsia="zh-CN"/>
        </w:rPr>
        <w:t>пределения земельных участков или выдела из земельных участков, утрачивает силу со дня выдачи градостроительного плана на один из образованных земельных участков.</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21.8. В случае, если земельные участки были образованы в границах зоны разм</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щения линейного объекта, предусмотренной проектом планировки территории, и если для получения разрешения на строительство линейного объекта была представлена проектная документация, разработанная на основании проекта планировки территории и проекта межевания территории, сохраняется действие ранее выданного разрешения на строител</w:t>
      </w:r>
      <w:r w:rsidRPr="00733AAB">
        <w:rPr>
          <w:rFonts w:ascii="Times New Roman" w:eastAsia="Times New Roman" w:hAnsi="Times New Roman" w:cs="Times New Roman"/>
          <w:sz w:val="24"/>
          <w:szCs w:val="24"/>
          <w:lang w:eastAsia="zh-CN"/>
        </w:rPr>
        <w:t>ь</w:t>
      </w:r>
      <w:r w:rsidRPr="00733AAB">
        <w:rPr>
          <w:rFonts w:ascii="Times New Roman" w:eastAsia="Times New Roman" w:hAnsi="Times New Roman" w:cs="Times New Roman"/>
          <w:sz w:val="24"/>
          <w:szCs w:val="24"/>
          <w:lang w:eastAsia="zh-CN"/>
        </w:rPr>
        <w:t>ство такого объекта и внесение изменений в такое разрешение не требуется.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21.9. В случае переоформления лицензии на пользование недрами новый пользов</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тель недр вправе осуществлять строительство, реконструкцию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 в соответствии с ранее выданным разрешением на строительство.</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21.10. Лица, указанные в частях 21.5-21.7 и 21.9 настоящей статьи, обязаны увед</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мить в письменной форме о переходе к ним прав на земельные участки, права пользов</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ния недрами, об образовании земельного участка уполномоченные на выдачу разрешений на строительство федеральный орган исполнительной власти, орган исполнительной вл</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сти субъекта Российской Федерации, орган местного самоуправления либо Государстве</w:t>
      </w:r>
      <w:r w:rsidRPr="00733AAB">
        <w:rPr>
          <w:rFonts w:ascii="Times New Roman" w:eastAsia="Times New Roman" w:hAnsi="Times New Roman" w:cs="Times New Roman"/>
          <w:sz w:val="24"/>
          <w:szCs w:val="24"/>
          <w:lang w:eastAsia="zh-CN"/>
        </w:rPr>
        <w:t>н</w:t>
      </w:r>
      <w:r w:rsidRPr="00733AAB">
        <w:rPr>
          <w:rFonts w:ascii="Times New Roman" w:eastAsia="Times New Roman" w:hAnsi="Times New Roman" w:cs="Times New Roman"/>
          <w:sz w:val="24"/>
          <w:szCs w:val="24"/>
          <w:lang w:eastAsia="zh-CN"/>
        </w:rPr>
        <w:t>ную корпорацию по космической деятельности «Роскосмос» с указанием реквизитов:</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правоустанавливающих документов на такие земельные участки в случае, ук</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занном в части 21.5 настоящей статьи;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решения об образовании земельных участков в случаях, предусмотренных ча</w:t>
      </w:r>
      <w:r w:rsidRPr="00733AAB">
        <w:rPr>
          <w:rFonts w:ascii="Times New Roman" w:eastAsia="Times New Roman" w:hAnsi="Times New Roman" w:cs="Times New Roman"/>
          <w:sz w:val="24"/>
          <w:szCs w:val="24"/>
          <w:lang w:eastAsia="zh-CN"/>
        </w:rPr>
        <w:t>с</w:t>
      </w:r>
      <w:r w:rsidRPr="00733AAB">
        <w:rPr>
          <w:rFonts w:ascii="Times New Roman" w:eastAsia="Times New Roman" w:hAnsi="Times New Roman" w:cs="Times New Roman"/>
          <w:sz w:val="24"/>
          <w:szCs w:val="24"/>
          <w:lang w:eastAsia="zh-CN"/>
        </w:rPr>
        <w:t>тями 21.6 и 21.7 настоящей статьи, если в соответствии с земельным законодательством решение об образовании земельного участка принимает исполнительный орган государс</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венной власти или орган местного самоуправления;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градостроительного плана земельного участка, на котором планируется осущ</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lastRenderedPageBreak/>
        <w:t>ствить строительство, реконструкцию объекта капитального строительства в случае, пр</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дусмотренном частью 21.7 настоящей статьи;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решения о предоставлении права пользования недрами и решения о переофор</w:t>
      </w:r>
      <w:r w:rsidRPr="00733AAB">
        <w:rPr>
          <w:rFonts w:ascii="Times New Roman" w:eastAsia="Times New Roman" w:hAnsi="Times New Roman" w:cs="Times New Roman"/>
          <w:sz w:val="24"/>
          <w:szCs w:val="24"/>
          <w:lang w:eastAsia="zh-CN"/>
        </w:rPr>
        <w:t>м</w:t>
      </w:r>
      <w:r w:rsidRPr="00733AAB">
        <w:rPr>
          <w:rFonts w:ascii="Times New Roman" w:eastAsia="Times New Roman" w:hAnsi="Times New Roman" w:cs="Times New Roman"/>
          <w:sz w:val="24"/>
          <w:szCs w:val="24"/>
          <w:lang w:eastAsia="zh-CN"/>
        </w:rPr>
        <w:t>лении лицензии на право пользования недрами в случае, предусмотренном частью 21.9 настоящей статьи.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21.11. Лица, указанные в частях 21.5-21.7 и 21.9 настоящей статьи, вправе одн</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временно с уведомлением о переходе к ним прав на земельные участки, права пользов</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ния недрами, об образовании земельного участка представить в уполномоченные на выд</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чу разрешений на строительство федеральный орган исполнительной власти, орган и</w:t>
      </w:r>
      <w:r w:rsidRPr="00733AAB">
        <w:rPr>
          <w:rFonts w:ascii="Times New Roman" w:eastAsia="Times New Roman" w:hAnsi="Times New Roman" w:cs="Times New Roman"/>
          <w:sz w:val="24"/>
          <w:szCs w:val="24"/>
          <w:lang w:eastAsia="zh-CN"/>
        </w:rPr>
        <w:t>с</w:t>
      </w:r>
      <w:r w:rsidRPr="00733AAB">
        <w:rPr>
          <w:rFonts w:ascii="Times New Roman" w:eastAsia="Times New Roman" w:hAnsi="Times New Roman" w:cs="Times New Roman"/>
          <w:sz w:val="24"/>
          <w:szCs w:val="24"/>
          <w:lang w:eastAsia="zh-CN"/>
        </w:rPr>
        <w:t>полнительной власти субъекта Российской Федерации, орган местного самоуправления либо Государственную корпорацию по космической деятельности «Роскосмос» копии д</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кументов, предусмотренных пунктами 1-4 части 21.10 настоящей статьи.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21.12. В случае, если документы, предусмотренные пунктами 1-4 части 21.10 н</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стоящей статьи, не представлены заявителем,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обязаны запросить такие документы или сведения, содержащиеся в них, в соответствующих органах госуда</w:t>
      </w:r>
      <w:r w:rsidRPr="00733AAB">
        <w:rPr>
          <w:rFonts w:ascii="Times New Roman" w:eastAsia="Times New Roman" w:hAnsi="Times New Roman" w:cs="Times New Roman"/>
          <w:sz w:val="24"/>
          <w:szCs w:val="24"/>
          <w:lang w:eastAsia="zh-CN"/>
        </w:rPr>
        <w:t>р</w:t>
      </w:r>
      <w:r w:rsidRPr="00733AAB">
        <w:rPr>
          <w:rFonts w:ascii="Times New Roman" w:eastAsia="Times New Roman" w:hAnsi="Times New Roman" w:cs="Times New Roman"/>
          <w:sz w:val="24"/>
          <w:szCs w:val="24"/>
          <w:lang w:eastAsia="zh-CN"/>
        </w:rPr>
        <w:t>ственной власти или органах местного самоуправления.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21.13. В случае, если в Едином государственном реестре недвижимости не соде</w:t>
      </w:r>
      <w:r w:rsidRPr="00733AAB">
        <w:rPr>
          <w:rFonts w:ascii="Times New Roman" w:eastAsia="Times New Roman" w:hAnsi="Times New Roman" w:cs="Times New Roman"/>
          <w:sz w:val="24"/>
          <w:szCs w:val="24"/>
          <w:lang w:eastAsia="zh-CN"/>
        </w:rPr>
        <w:t>р</w:t>
      </w:r>
      <w:r w:rsidRPr="00733AAB">
        <w:rPr>
          <w:rFonts w:ascii="Times New Roman" w:eastAsia="Times New Roman" w:hAnsi="Times New Roman" w:cs="Times New Roman"/>
          <w:sz w:val="24"/>
          <w:szCs w:val="24"/>
          <w:lang w:eastAsia="zh-CN"/>
        </w:rPr>
        <w:t>жатся сведения о правоустанавливающих документах на земельный участок, копию таких документов в уполномоченные на выдачу разрешений на строительство федеральный о</w:t>
      </w:r>
      <w:r w:rsidRPr="00733AAB">
        <w:rPr>
          <w:rFonts w:ascii="Times New Roman" w:eastAsia="Times New Roman" w:hAnsi="Times New Roman" w:cs="Times New Roman"/>
          <w:sz w:val="24"/>
          <w:szCs w:val="24"/>
          <w:lang w:eastAsia="zh-CN"/>
        </w:rPr>
        <w:t>р</w:t>
      </w:r>
      <w:r w:rsidRPr="00733AAB">
        <w:rPr>
          <w:rFonts w:ascii="Times New Roman" w:eastAsia="Times New Roman" w:hAnsi="Times New Roman" w:cs="Times New Roman"/>
          <w:sz w:val="24"/>
          <w:szCs w:val="24"/>
          <w:lang w:eastAsia="zh-CN"/>
        </w:rPr>
        <w:t>ган исполнительной власти, орган исполнительной власти субъекта Российской Федер</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ции, орган местного самоуправления либо Государственную корпорацию по космической деятельности «Роскосмос» обязано представить лицо, указанное в части 21.5 настоящей статьи.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21.14. В срок не более чем десять рабочих дней со дня получения уведомления, указанного в части 21.10 настоящей статьи,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либо Государственная корпорация по космической деятельности «Роскосмос» принимают решение о внесении изменений в разрешение на строительство.</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21.15. Основанием для отказа во внесении изменений в разрешение на строительс</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во является: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отсутствие в уведомлении о переходе прав на земельный участок, права польз</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вания недрами, об образовании земельного участка реквизитов документов, предусмо</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ренных соответственно пунктами 1-4 части 21.10 настоящей статьи, или отсутствие пр</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воустанавливающего документа на земельный участок в случае, указанном в части 21.13 настоящей статьи;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недостоверность сведений, указанных в уведомлении о переходе прав на земел</w:t>
      </w:r>
      <w:r w:rsidRPr="00733AAB">
        <w:rPr>
          <w:rFonts w:ascii="Times New Roman" w:eastAsia="Times New Roman" w:hAnsi="Times New Roman" w:cs="Times New Roman"/>
          <w:sz w:val="24"/>
          <w:szCs w:val="24"/>
          <w:lang w:eastAsia="zh-CN"/>
        </w:rPr>
        <w:t>ь</w:t>
      </w:r>
      <w:r w:rsidRPr="00733AAB">
        <w:rPr>
          <w:rFonts w:ascii="Times New Roman" w:eastAsia="Times New Roman" w:hAnsi="Times New Roman" w:cs="Times New Roman"/>
          <w:sz w:val="24"/>
          <w:szCs w:val="24"/>
          <w:lang w:eastAsia="zh-CN"/>
        </w:rPr>
        <w:t>ный участок, права пользования недрами, об образовании земельного участка;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 участка и (или) ограничениям, установленным в соответствии с земельным и иным зак</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нодательством Российской Федерации в случае, предусмотренном частью 21.7 настоящей статьи.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21.16. В течение пяти рабочих дней со дня принятия решения о прекращении де</w:t>
      </w:r>
      <w:r w:rsidRPr="00733AAB">
        <w:rPr>
          <w:rFonts w:ascii="Times New Roman" w:eastAsia="Times New Roman" w:hAnsi="Times New Roman" w:cs="Times New Roman"/>
          <w:sz w:val="24"/>
          <w:szCs w:val="24"/>
          <w:lang w:eastAsia="zh-CN"/>
        </w:rPr>
        <w:t>й</w:t>
      </w:r>
      <w:r w:rsidRPr="00733AAB">
        <w:rPr>
          <w:rFonts w:ascii="Times New Roman" w:eastAsia="Times New Roman" w:hAnsi="Times New Roman" w:cs="Times New Roman"/>
          <w:sz w:val="24"/>
          <w:szCs w:val="24"/>
          <w:lang w:eastAsia="zh-CN"/>
        </w:rPr>
        <w:t xml:space="preserve">ствия разрешения на строительство или со дня внесения изменений в разрешение на строительство 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органом местного самоуправления либо Государственной корпорацией по </w:t>
      </w:r>
      <w:r w:rsidRPr="00733AAB">
        <w:rPr>
          <w:rFonts w:ascii="Times New Roman" w:eastAsia="Times New Roman" w:hAnsi="Times New Roman" w:cs="Times New Roman"/>
          <w:sz w:val="24"/>
          <w:szCs w:val="24"/>
          <w:lang w:eastAsia="zh-CN"/>
        </w:rPr>
        <w:lastRenderedPageBreak/>
        <w:t>космической деятельности «Роскосмос» указанные органы, организация, государственная корпорация уведомляют о таком решении или таких изменениях:</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федеральный орган исполнительной власти или орган исполнительной власти субъекта Российской Федерации, осуществляющие государственный строительный надзор при строительстве, реконструкции объекта капитального строительства, действие разр</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шения на строительство которого прекращено или в разрешение, на строительство кот</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рого внесено изменение;</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федеральный орган исполнительной власти, уполномоченный Правительством Российской Федерации на осуществление государственного кадастрового учета, госуда</w:t>
      </w:r>
      <w:r w:rsidRPr="00733AAB">
        <w:rPr>
          <w:rFonts w:ascii="Times New Roman" w:eastAsia="Times New Roman" w:hAnsi="Times New Roman" w:cs="Times New Roman"/>
          <w:sz w:val="24"/>
          <w:szCs w:val="24"/>
          <w:lang w:eastAsia="zh-CN"/>
        </w:rPr>
        <w:t>р</w:t>
      </w:r>
      <w:r w:rsidRPr="00733AAB">
        <w:rPr>
          <w:rFonts w:ascii="Times New Roman" w:eastAsia="Times New Roman" w:hAnsi="Times New Roman" w:cs="Times New Roman"/>
          <w:sz w:val="24"/>
          <w:szCs w:val="24"/>
          <w:lang w:eastAsia="zh-CN"/>
        </w:rPr>
        <w:t>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сти (далее - орган регистрации прав), по месту нахождения земельного участка, действие разрешения на строительство на котором прекращено или в разрешение на строительство на котором внесено изменение;</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застройщика в случае внесения изменений в разрешение на строительство.</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22. Выдача разрешений на строительство объектов капитального строительства, сведения о которых составляют государственную тайну, осуществляется в соответствии с требованиями законодательства Российской Федерации о государственной тайне.</w:t>
      </w:r>
    </w:p>
    <w:p w:rsidR="00733AAB" w:rsidRPr="00733AAB" w:rsidRDefault="00733AAB" w:rsidP="00733AAB">
      <w:pPr>
        <w:widowControl w:val="0"/>
        <w:spacing w:after="0" w:line="240" w:lineRule="auto"/>
        <w:rPr>
          <w:rFonts w:ascii="Times New Roman" w:eastAsia="Times New Roman" w:hAnsi="Times New Roman" w:cs="Times New Roman"/>
          <w:sz w:val="24"/>
          <w:szCs w:val="24"/>
          <w:lang w:eastAsia="zh-CN"/>
        </w:rPr>
      </w:pPr>
    </w:p>
    <w:p w:rsidR="00733AAB" w:rsidRPr="00733AAB" w:rsidRDefault="00733AAB" w:rsidP="00733AAB">
      <w:pPr>
        <w:widowControl w:val="0"/>
        <w:spacing w:after="0" w:line="240" w:lineRule="auto"/>
        <w:ind w:firstLine="709"/>
        <w:jc w:val="both"/>
        <w:rPr>
          <w:rFonts w:ascii="Times New Roman" w:eastAsia="Times New Roman" w:hAnsi="Times New Roman" w:cs="Times New Roman"/>
          <w:b/>
          <w:sz w:val="24"/>
          <w:szCs w:val="24"/>
          <w:lang w:eastAsia="zh-CN"/>
        </w:rPr>
      </w:pPr>
    </w:p>
    <w:p w:rsidR="00733AAB" w:rsidRPr="00733AAB" w:rsidRDefault="00733AAB" w:rsidP="00733AAB">
      <w:pPr>
        <w:widowControl w:val="0"/>
        <w:spacing w:after="0" w:line="240" w:lineRule="auto"/>
        <w:ind w:firstLine="709"/>
        <w:jc w:val="both"/>
        <w:rPr>
          <w:rFonts w:ascii="Times New Roman" w:eastAsia="Times New Roman" w:hAnsi="Times New Roman" w:cs="Times New Roman"/>
          <w:b/>
          <w:sz w:val="24"/>
          <w:szCs w:val="24"/>
          <w:lang w:eastAsia="zh-CN"/>
        </w:rPr>
      </w:pPr>
    </w:p>
    <w:p w:rsidR="00733AAB" w:rsidRPr="00733AAB" w:rsidRDefault="00733AAB" w:rsidP="00733AAB">
      <w:pPr>
        <w:widowControl w:val="0"/>
        <w:spacing w:after="0" w:line="240" w:lineRule="auto"/>
        <w:ind w:firstLine="709"/>
        <w:jc w:val="both"/>
        <w:rPr>
          <w:rFonts w:ascii="Times New Roman" w:eastAsia="Times New Roman" w:hAnsi="Times New Roman" w:cs="Times New Roman"/>
          <w:b/>
          <w:sz w:val="24"/>
          <w:szCs w:val="24"/>
          <w:lang w:eastAsia="zh-CN"/>
        </w:rPr>
      </w:pPr>
    </w:p>
    <w:p w:rsidR="00733AAB" w:rsidRPr="00733AAB" w:rsidRDefault="00733AAB" w:rsidP="00733AAB">
      <w:pPr>
        <w:widowControl w:val="0"/>
        <w:spacing w:after="0" w:line="240" w:lineRule="auto"/>
        <w:ind w:firstLine="709"/>
        <w:jc w:val="both"/>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t>Статья 30. Выдача разрешения на ввод объекта в эксплуатацию</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b/>
          <w:sz w:val="24"/>
          <w:szCs w:val="24"/>
          <w:lang w:eastAsia="zh-CN"/>
        </w:rPr>
      </w:pP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Разрешение на ввод объекта в эксплуатацию представляет собой документ, кот</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проек</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ной документацией, а также соответствие построенного, реконструированного объекта капитального строительства требованиям к строительству, реконструкции объекта кап</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му использованию земельного участка или в случае строительства, реконструкции лине</w:t>
      </w:r>
      <w:r w:rsidRPr="00733AAB">
        <w:rPr>
          <w:rFonts w:ascii="Times New Roman" w:eastAsia="Times New Roman" w:hAnsi="Times New Roman" w:cs="Times New Roman"/>
          <w:sz w:val="24"/>
          <w:szCs w:val="24"/>
          <w:lang w:eastAsia="zh-CN"/>
        </w:rPr>
        <w:t>й</w:t>
      </w:r>
      <w:r w:rsidRPr="00733AAB">
        <w:rPr>
          <w:rFonts w:ascii="Times New Roman" w:eastAsia="Times New Roman" w:hAnsi="Times New Roman" w:cs="Times New Roman"/>
          <w:sz w:val="24"/>
          <w:szCs w:val="24"/>
          <w:lang w:eastAsia="zh-CN"/>
        </w:rPr>
        <w:t>ного объекта проекту планировки территории и проекту межевания территории, а также ограничениям, установленным в соответствии с земельным и иным законодательством Российской Федерации.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Для ввода объекта в эксплуатацию застройщик обращается в орган выдавший разрешение на строительство, непосредственно или через многофункциональный центр с заявлением о выдаче разрешения на ввод объекта в эксплуатацию.</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Для принятия решения о выдаче разрешения на ввод объекта в эксплуатацию н</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обходимы следующие документы:</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правоустанавливающие документы на земельный участок;</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градостроительный план земельного участка, представленный для получения разрешения на строительство, или в случае строительства, реконструкции линейного об</w:t>
      </w:r>
      <w:r w:rsidRPr="00733AAB">
        <w:rPr>
          <w:rFonts w:ascii="Times New Roman" w:eastAsia="Times New Roman" w:hAnsi="Times New Roman" w:cs="Times New Roman"/>
          <w:sz w:val="24"/>
          <w:szCs w:val="24"/>
          <w:lang w:eastAsia="zh-CN"/>
        </w:rPr>
        <w:t>ъ</w:t>
      </w:r>
      <w:r w:rsidRPr="00733AAB">
        <w:rPr>
          <w:rFonts w:ascii="Times New Roman" w:eastAsia="Times New Roman" w:hAnsi="Times New Roman" w:cs="Times New Roman"/>
          <w:sz w:val="24"/>
          <w:szCs w:val="24"/>
          <w:lang w:eastAsia="zh-CN"/>
        </w:rPr>
        <w:t>екта проект планировки территории и проект межевания территории;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разрешение на строительство;</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акт приемки объекта капитального строительства (в случае осуществления строительства, реконструкции на основании договора);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5) документ, подтверждающий соответствие построенного, реконструированного объекта капитального строительства требованиям технических регламентов и подписа</w:t>
      </w:r>
      <w:r w:rsidRPr="00733AAB">
        <w:rPr>
          <w:rFonts w:ascii="Times New Roman" w:eastAsia="Times New Roman" w:hAnsi="Times New Roman" w:cs="Times New Roman"/>
          <w:sz w:val="24"/>
          <w:szCs w:val="24"/>
          <w:lang w:eastAsia="zh-CN"/>
        </w:rPr>
        <w:t>н</w:t>
      </w:r>
      <w:r w:rsidRPr="00733AAB">
        <w:rPr>
          <w:rFonts w:ascii="Times New Roman" w:eastAsia="Times New Roman" w:hAnsi="Times New Roman" w:cs="Times New Roman"/>
          <w:sz w:val="24"/>
          <w:szCs w:val="24"/>
          <w:lang w:eastAsia="zh-CN"/>
        </w:rPr>
        <w:t>ный лицом, осуществляющим строительство;</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6) документ, подтверждающий соответствие параметров построенного, реконс</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 xml:space="preserve">руированного объекта капитального строительства проектной документации, в том числе </w:t>
      </w:r>
      <w:r w:rsidRPr="00733AAB">
        <w:rPr>
          <w:rFonts w:ascii="Times New Roman" w:eastAsia="Times New Roman" w:hAnsi="Times New Roman" w:cs="Times New Roman"/>
          <w:sz w:val="24"/>
          <w:szCs w:val="24"/>
          <w:lang w:eastAsia="zh-CN"/>
        </w:rPr>
        <w:lastRenderedPageBreak/>
        <w:t>требованиям энергетической эффективности и требованиям оснащенности объекта кап</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тального строительства приборами учета используемых энергетических ресурсов, и по</w:t>
      </w:r>
      <w:r w:rsidRPr="00733AAB">
        <w:rPr>
          <w:rFonts w:ascii="Times New Roman" w:eastAsia="Times New Roman" w:hAnsi="Times New Roman" w:cs="Times New Roman"/>
          <w:sz w:val="24"/>
          <w:szCs w:val="24"/>
          <w:lang w:eastAsia="zh-CN"/>
        </w:rPr>
        <w:t>д</w:t>
      </w:r>
      <w:r w:rsidRPr="00733AAB">
        <w:rPr>
          <w:rFonts w:ascii="Times New Roman" w:eastAsia="Times New Roman" w:hAnsi="Times New Roman" w:cs="Times New Roman"/>
          <w:sz w:val="24"/>
          <w:szCs w:val="24"/>
          <w:lang w:eastAsia="zh-CN"/>
        </w:rPr>
        <w:t>писанный лицом, осуществляющим строительство (лицом, осуществляющим строител</w:t>
      </w:r>
      <w:r w:rsidRPr="00733AAB">
        <w:rPr>
          <w:rFonts w:ascii="Times New Roman" w:eastAsia="Times New Roman" w:hAnsi="Times New Roman" w:cs="Times New Roman"/>
          <w:sz w:val="24"/>
          <w:szCs w:val="24"/>
          <w:lang w:eastAsia="zh-CN"/>
        </w:rPr>
        <w:t>ь</w:t>
      </w:r>
      <w:r w:rsidRPr="00733AAB">
        <w:rPr>
          <w:rFonts w:ascii="Times New Roman" w:eastAsia="Times New Roman" w:hAnsi="Times New Roman" w:cs="Times New Roman"/>
          <w:sz w:val="24"/>
          <w:szCs w:val="24"/>
          <w:lang w:eastAsia="zh-CN"/>
        </w:rPr>
        <w:t>ство, и застройщиком или техническим заказчиком в случае осуществления строительс</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ва, реконструкции на основании договора, а также лицом, осуществляющим строительный контроль, в случае осуществления строительного контроля на основании договора), за и</w:t>
      </w:r>
      <w:r w:rsidRPr="00733AAB">
        <w:rPr>
          <w:rFonts w:ascii="Times New Roman" w:eastAsia="Times New Roman" w:hAnsi="Times New Roman" w:cs="Times New Roman"/>
          <w:sz w:val="24"/>
          <w:szCs w:val="24"/>
          <w:lang w:eastAsia="zh-CN"/>
        </w:rPr>
        <w:t>с</w:t>
      </w:r>
      <w:r w:rsidRPr="00733AAB">
        <w:rPr>
          <w:rFonts w:ascii="Times New Roman" w:eastAsia="Times New Roman" w:hAnsi="Times New Roman" w:cs="Times New Roman"/>
          <w:sz w:val="24"/>
          <w:szCs w:val="24"/>
          <w:lang w:eastAsia="zh-CN"/>
        </w:rPr>
        <w:t>ключением случаев осуществления строительства, реконструкции объектов индивидуал</w:t>
      </w:r>
      <w:r w:rsidRPr="00733AAB">
        <w:rPr>
          <w:rFonts w:ascii="Times New Roman" w:eastAsia="Times New Roman" w:hAnsi="Times New Roman" w:cs="Times New Roman"/>
          <w:sz w:val="24"/>
          <w:szCs w:val="24"/>
          <w:lang w:eastAsia="zh-CN"/>
        </w:rPr>
        <w:t>ь</w:t>
      </w:r>
      <w:r w:rsidRPr="00733AAB">
        <w:rPr>
          <w:rFonts w:ascii="Times New Roman" w:eastAsia="Times New Roman" w:hAnsi="Times New Roman" w:cs="Times New Roman"/>
          <w:sz w:val="24"/>
          <w:szCs w:val="24"/>
          <w:lang w:eastAsia="zh-CN"/>
        </w:rPr>
        <w:t>ного жилищного строительства;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7) документы, подтверждающие соответствие построенного, реконструированного объекта капитального строительства техническим условиям и подписанные представит</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лями организаций, осуществляющих эксплуатацию сетей инженерно-технического обе</w:t>
      </w:r>
      <w:r w:rsidRPr="00733AAB">
        <w:rPr>
          <w:rFonts w:ascii="Times New Roman" w:eastAsia="Times New Roman" w:hAnsi="Times New Roman" w:cs="Times New Roman"/>
          <w:sz w:val="24"/>
          <w:szCs w:val="24"/>
          <w:lang w:eastAsia="zh-CN"/>
        </w:rPr>
        <w:t>с</w:t>
      </w:r>
      <w:r w:rsidRPr="00733AAB">
        <w:rPr>
          <w:rFonts w:ascii="Times New Roman" w:eastAsia="Times New Roman" w:hAnsi="Times New Roman" w:cs="Times New Roman"/>
          <w:sz w:val="24"/>
          <w:szCs w:val="24"/>
          <w:lang w:eastAsia="zh-CN"/>
        </w:rPr>
        <w:t>печения (при их наличии);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8) схема, отображающая расположение построенного, реконструированного объе</w:t>
      </w:r>
      <w:r w:rsidRPr="00733AAB">
        <w:rPr>
          <w:rFonts w:ascii="Times New Roman" w:eastAsia="Times New Roman" w:hAnsi="Times New Roman" w:cs="Times New Roman"/>
          <w:sz w:val="24"/>
          <w:szCs w:val="24"/>
          <w:lang w:eastAsia="zh-CN"/>
        </w:rPr>
        <w:t>к</w:t>
      </w:r>
      <w:r w:rsidRPr="00733AAB">
        <w:rPr>
          <w:rFonts w:ascii="Times New Roman" w:eastAsia="Times New Roman" w:hAnsi="Times New Roman" w:cs="Times New Roman"/>
          <w:sz w:val="24"/>
          <w:szCs w:val="24"/>
          <w:lang w:eastAsia="zh-CN"/>
        </w:rPr>
        <w:t>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w:t>
      </w:r>
      <w:r w:rsidRPr="00733AAB">
        <w:rPr>
          <w:rFonts w:ascii="Times New Roman" w:eastAsia="Times New Roman" w:hAnsi="Times New Roman" w:cs="Times New Roman"/>
          <w:sz w:val="24"/>
          <w:szCs w:val="24"/>
          <w:lang w:eastAsia="zh-CN"/>
        </w:rPr>
        <w:t>д</w:t>
      </w:r>
      <w:r w:rsidRPr="00733AAB">
        <w:rPr>
          <w:rFonts w:ascii="Times New Roman" w:eastAsia="Times New Roman" w:hAnsi="Times New Roman" w:cs="Times New Roman"/>
          <w:sz w:val="24"/>
          <w:szCs w:val="24"/>
          <w:lang w:eastAsia="zh-CN"/>
        </w:rPr>
        <w:t>писанная лицом, осуществляющим строительство (лицом, осуществляющим строительс</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во, и застройщиком или техническим заказчиком в случае осуществления строительства, реконструкции на основании договора), за исключением случаев строительства, реконс</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рукции линейного объекта;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9) заключение органа государственного строительного надзора (в случае, если пр</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дусмотрено осуществление государственного строительного надзора) о соответствии п</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строенного, реконструированного объекта капитального строительства требованиям те</w:t>
      </w:r>
      <w:r w:rsidRPr="00733AAB">
        <w:rPr>
          <w:rFonts w:ascii="Times New Roman" w:eastAsia="Times New Roman" w:hAnsi="Times New Roman" w:cs="Times New Roman"/>
          <w:sz w:val="24"/>
          <w:szCs w:val="24"/>
          <w:lang w:eastAsia="zh-CN"/>
        </w:rPr>
        <w:t>х</w:t>
      </w:r>
      <w:r w:rsidRPr="00733AAB">
        <w:rPr>
          <w:rFonts w:ascii="Times New Roman" w:eastAsia="Times New Roman" w:hAnsi="Times New Roman" w:cs="Times New Roman"/>
          <w:sz w:val="24"/>
          <w:szCs w:val="24"/>
          <w:lang w:eastAsia="zh-CN"/>
        </w:rPr>
        <w:t>нических регламентов и проектной документации, в том числе требованиям энергетич</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ской эффективности и требованиям оснащенности объекта капитального строительства приборами учета используемых энергетических ресурсов, заключение федерального гос</w:t>
      </w:r>
      <w:r w:rsidRPr="00733AAB">
        <w:rPr>
          <w:rFonts w:ascii="Times New Roman" w:eastAsia="Times New Roman" w:hAnsi="Times New Roman" w:cs="Times New Roman"/>
          <w:sz w:val="24"/>
          <w:szCs w:val="24"/>
          <w:lang w:eastAsia="zh-CN"/>
        </w:rPr>
        <w:t>у</w:t>
      </w:r>
      <w:r w:rsidRPr="00733AAB">
        <w:rPr>
          <w:rFonts w:ascii="Times New Roman" w:eastAsia="Times New Roman" w:hAnsi="Times New Roman" w:cs="Times New Roman"/>
          <w:sz w:val="24"/>
          <w:szCs w:val="24"/>
          <w:lang w:eastAsia="zh-CN"/>
        </w:rPr>
        <w:t>дарственного экологического надзора в случаях, предусмотренных частью 7 статьи 54 Градостроительного кодекса Российской Федерации;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10) документ, подтверждающий заключение договора обязательного страхования гражданской ответственности владельца опасного объекта за причинение вреда в резул</w:t>
      </w:r>
      <w:r w:rsidRPr="00733AAB">
        <w:rPr>
          <w:rFonts w:ascii="Times New Roman" w:eastAsia="Times New Roman" w:hAnsi="Times New Roman" w:cs="Times New Roman"/>
          <w:sz w:val="24"/>
          <w:szCs w:val="24"/>
          <w:lang w:eastAsia="zh-CN"/>
        </w:rPr>
        <w:t>ь</w:t>
      </w:r>
      <w:r w:rsidRPr="00733AAB">
        <w:rPr>
          <w:rFonts w:ascii="Times New Roman" w:eastAsia="Times New Roman" w:hAnsi="Times New Roman" w:cs="Times New Roman"/>
          <w:sz w:val="24"/>
          <w:szCs w:val="24"/>
          <w:lang w:eastAsia="zh-CN"/>
        </w:rPr>
        <w:t>тате аварии на опасном объекте в соответствии с законодательством Российской Федер</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ции об обязательном страховании гражданской ответственности владельца опасного об</w:t>
      </w:r>
      <w:r w:rsidRPr="00733AAB">
        <w:rPr>
          <w:rFonts w:ascii="Times New Roman" w:eastAsia="Times New Roman" w:hAnsi="Times New Roman" w:cs="Times New Roman"/>
          <w:sz w:val="24"/>
          <w:szCs w:val="24"/>
          <w:lang w:eastAsia="zh-CN"/>
        </w:rPr>
        <w:t>ъ</w:t>
      </w:r>
      <w:r w:rsidRPr="00733AAB">
        <w:rPr>
          <w:rFonts w:ascii="Times New Roman" w:eastAsia="Times New Roman" w:hAnsi="Times New Roman" w:cs="Times New Roman"/>
          <w:sz w:val="24"/>
          <w:szCs w:val="24"/>
          <w:lang w:eastAsia="zh-CN"/>
        </w:rPr>
        <w:t>екта за причинение вреда в результате аварии на опасном объекте.</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11) акт приемки выполненных работ по сохранению объекта культурного наследия, утвержденный соответствующим органом охраны объектов культурного наследия, опр</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деленным Федеральным законом от 25 июня 2002 года N 73-ФЗ "Об объектах культурного наследия (памятниках истории и культуры) народов Российской Федерации", при пров</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дении реставрации, консервации, ремонта этого объекта и его приспособления для совр</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менного использования;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12) технический план объекта капитального строительства, подготовленный в с</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ответствии с Федеральным законом от 13 июля 2015 года № 218-ФЗ «О государственной регистрации недвижимости».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13) подготовленные в электронной форме текстовое и графическое описания м</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стоположения границ охранной зоны, перечень координат характерных точек границ т</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кой зоны в случае, если подано заявление о выдаче разрешения на ввод в эксплуатацию объекта капитального строительства, являющегося объектом электроэнергетики, системы газоснабжения, транспортной инфраструктуры, трубопроводного транспорта или связи, и если для эксплуатации этого объекта в соответствии с федеральными законами требуется установление охранной зоны. Местоположение границ такой зоны должно быть соглас</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вано с органом государственной власти или органом местного самоуправления, уполн</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моченными на принятие решений об установлении такой зоны (границ такой зоны), за и</w:t>
      </w:r>
      <w:r w:rsidRPr="00733AAB">
        <w:rPr>
          <w:rFonts w:ascii="Times New Roman" w:eastAsia="Times New Roman" w:hAnsi="Times New Roman" w:cs="Times New Roman"/>
          <w:sz w:val="24"/>
          <w:szCs w:val="24"/>
          <w:lang w:eastAsia="zh-CN"/>
        </w:rPr>
        <w:t>с</w:t>
      </w:r>
      <w:r w:rsidRPr="00733AAB">
        <w:rPr>
          <w:rFonts w:ascii="Times New Roman" w:eastAsia="Times New Roman" w:hAnsi="Times New Roman" w:cs="Times New Roman"/>
          <w:sz w:val="24"/>
          <w:szCs w:val="24"/>
          <w:lang w:eastAsia="zh-CN"/>
        </w:rPr>
        <w:t xml:space="preserve">ключением случаев, если указанные органы являются органами, выдающими разрешение на ввод объекта в эксплуатацию. Предоставление предусмотренных настоящим пунктом </w:t>
      </w:r>
      <w:r w:rsidRPr="00733AAB">
        <w:rPr>
          <w:rFonts w:ascii="Times New Roman" w:eastAsia="Times New Roman" w:hAnsi="Times New Roman" w:cs="Times New Roman"/>
          <w:sz w:val="24"/>
          <w:szCs w:val="24"/>
          <w:lang w:eastAsia="zh-CN"/>
        </w:rPr>
        <w:lastRenderedPageBreak/>
        <w:t>документов не требуется в случае, если подано заявление о выдаче разрешения на ввод в эксплуатацию реконструированного объекта капитального строительства и в результате указанной реконструкции местоположение границ ранее установленной охранной зоны не изменилось.</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Действие положений пункта 13 части 3 не распространяется на заявления о выдаче разрешения на ввод объекта в эксплуатацию, поданные до 1 января 2018 г.</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3.1. Указанные в пунктах 6 и 9 части 1 настоящей статьи документ и заключение должны содержать информацию о нормативных значениях показателей, включенных в состав требований энергетической эффективности объекта капитального строительства, и о фактических значениях таких показателей, определенных в отношении построенного, реконструированного объекта капитального строительства в результате проведенных и</w:t>
      </w:r>
      <w:r w:rsidRPr="00733AAB">
        <w:rPr>
          <w:rFonts w:ascii="Times New Roman" w:eastAsia="Times New Roman" w:hAnsi="Times New Roman" w:cs="Times New Roman"/>
          <w:sz w:val="24"/>
          <w:szCs w:val="24"/>
          <w:lang w:eastAsia="zh-CN"/>
        </w:rPr>
        <w:t>с</w:t>
      </w:r>
      <w:r w:rsidRPr="00733AAB">
        <w:rPr>
          <w:rFonts w:ascii="Times New Roman" w:eastAsia="Times New Roman" w:hAnsi="Times New Roman" w:cs="Times New Roman"/>
          <w:sz w:val="24"/>
          <w:szCs w:val="24"/>
          <w:lang w:eastAsia="zh-CN"/>
        </w:rPr>
        <w:t>следований, замеров, экспертиз, испытаний, а также иную информацию, на основе кот</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рой устанавливается соответствие такого объекта требованиям энергетической эффекти</w:t>
      </w:r>
      <w:r w:rsidRPr="00733AAB">
        <w:rPr>
          <w:rFonts w:ascii="Times New Roman" w:eastAsia="Times New Roman" w:hAnsi="Times New Roman" w:cs="Times New Roman"/>
          <w:sz w:val="24"/>
          <w:szCs w:val="24"/>
          <w:lang w:eastAsia="zh-CN"/>
        </w:rPr>
        <w:t>в</w:t>
      </w:r>
      <w:r w:rsidRPr="00733AAB">
        <w:rPr>
          <w:rFonts w:ascii="Times New Roman" w:eastAsia="Times New Roman" w:hAnsi="Times New Roman" w:cs="Times New Roman"/>
          <w:sz w:val="24"/>
          <w:szCs w:val="24"/>
          <w:lang w:eastAsia="zh-CN"/>
        </w:rPr>
        <w:t>ности и требованиям его оснащенности приборами учета используемых энергетических ресурсов. При строительстве, реконструкции многоквартирного дома заключение органа государственного строительного надзора также должно содержать информацию о классе энергетической эффективности многоквартирного дома, определяемом в соответствии с законодательством об энергосбережении и о повышении энергетической эффективности.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3.2. Документы (их копии или сведения, содержащиеся в них), указанные в пунктах 1, 2, 3 и 9 части 3 настоящей статьи, запрашиваются органами, указанными в части 2 н</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стоящей статьи, в государственных органах, органах местного самоуправления и подв</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домственных государственным органам или органам местного самоуправления организ</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циях, в распоряжении которых находятся указанные документы, если застройщик не представил указанные документы самостоятельно.</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3.3. Документы, указанные в пунктах 1, 4, 5, 6, 7, 8, 12 и 13 части 3 настоящей ст</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тьи, направляются заявителем самостоятельно, если указанные документы (их копии или сведения, содержащиеся в них) отсутствуют в распоряжении органов государственной власти, органов местного самоуправления либо подведомственных государственным о</w:t>
      </w:r>
      <w:r w:rsidRPr="00733AAB">
        <w:rPr>
          <w:rFonts w:ascii="Times New Roman" w:eastAsia="Times New Roman" w:hAnsi="Times New Roman" w:cs="Times New Roman"/>
          <w:sz w:val="24"/>
          <w:szCs w:val="24"/>
          <w:lang w:eastAsia="zh-CN"/>
        </w:rPr>
        <w:t>р</w:t>
      </w:r>
      <w:r w:rsidRPr="00733AAB">
        <w:rPr>
          <w:rFonts w:ascii="Times New Roman" w:eastAsia="Times New Roman" w:hAnsi="Times New Roman" w:cs="Times New Roman"/>
          <w:sz w:val="24"/>
          <w:szCs w:val="24"/>
          <w:lang w:eastAsia="zh-CN"/>
        </w:rPr>
        <w:t>ганам или органам местного самоуправления организаций. Если документы, указанные в настоящей части, находятся в распоряжении органов государственной власти, органов м</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стного самоуправления либо подведомственных государственным органам или органам местного самоуправления организаций, такие документы запрашиваются органом, ук</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занным в части 2 настоящей статьи, в органах и организациях, в распоряжении которых находятся указанные документы, если застройщик не представил указанные документы самостоятельно.</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3.4. По межведомственным запросам органов, указанных в части 2 настоящей ст</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тьи, документы (их копии или сведения, содержащиеся в них), предусмотренные частью 3 настоящей статьи, предоставляются государственными органами, органами местного с</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моуправления и подведомственными государственным органам или органам местного с</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моуправления организациями, в распоряжении которых находятся эти документы, в срок не позднее трех рабочих дней со дня получения соответствующего межведомственного запроса.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Правительством Российской Федерации могут устанавливаться помимо пред</w:t>
      </w:r>
      <w:r w:rsidRPr="00733AAB">
        <w:rPr>
          <w:rFonts w:ascii="Times New Roman" w:eastAsia="Times New Roman" w:hAnsi="Times New Roman" w:cs="Times New Roman"/>
          <w:sz w:val="24"/>
          <w:szCs w:val="24"/>
          <w:lang w:eastAsia="zh-CN"/>
        </w:rPr>
        <w:t>у</w:t>
      </w:r>
      <w:r w:rsidRPr="00733AAB">
        <w:rPr>
          <w:rFonts w:ascii="Times New Roman" w:eastAsia="Times New Roman" w:hAnsi="Times New Roman" w:cs="Times New Roman"/>
          <w:sz w:val="24"/>
          <w:szCs w:val="24"/>
          <w:lang w:eastAsia="zh-CN"/>
        </w:rPr>
        <w:t>смотренных частью 3 настоящей статьи иные документы, необходимые для получения разрешения на ввод объекта в эксплуатацию, в целях получения в полном объеме свед</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ний, необходимых для постановки объекта капитального строительства на государстве</w:t>
      </w:r>
      <w:r w:rsidRPr="00733AAB">
        <w:rPr>
          <w:rFonts w:ascii="Times New Roman" w:eastAsia="Times New Roman" w:hAnsi="Times New Roman" w:cs="Times New Roman"/>
          <w:sz w:val="24"/>
          <w:szCs w:val="24"/>
          <w:lang w:eastAsia="zh-CN"/>
        </w:rPr>
        <w:t>н</w:t>
      </w:r>
      <w:r w:rsidRPr="00733AAB">
        <w:rPr>
          <w:rFonts w:ascii="Times New Roman" w:eastAsia="Times New Roman" w:hAnsi="Times New Roman" w:cs="Times New Roman"/>
          <w:sz w:val="24"/>
          <w:szCs w:val="24"/>
          <w:lang w:eastAsia="zh-CN"/>
        </w:rPr>
        <w:t>ный учет.</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4.1. Для получения разрешения на ввод объекта в эксплуатацию разрешается тр</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бовать только указанные в частях 3 и 4 настоящей статьи документы. Документы, пред</w:t>
      </w:r>
      <w:r w:rsidRPr="00733AAB">
        <w:rPr>
          <w:rFonts w:ascii="Times New Roman" w:eastAsia="Times New Roman" w:hAnsi="Times New Roman" w:cs="Times New Roman"/>
          <w:sz w:val="24"/>
          <w:szCs w:val="24"/>
          <w:lang w:eastAsia="zh-CN"/>
        </w:rPr>
        <w:t>у</w:t>
      </w:r>
      <w:r w:rsidRPr="00733AAB">
        <w:rPr>
          <w:rFonts w:ascii="Times New Roman" w:eastAsia="Times New Roman" w:hAnsi="Times New Roman" w:cs="Times New Roman"/>
          <w:sz w:val="24"/>
          <w:szCs w:val="24"/>
          <w:lang w:eastAsia="zh-CN"/>
        </w:rPr>
        <w:t>смотренные частями 3 и 4 настоящей статьи, могут быть направлены в электронной фо</w:t>
      </w:r>
      <w:r w:rsidRPr="00733AAB">
        <w:rPr>
          <w:rFonts w:ascii="Times New Roman" w:eastAsia="Times New Roman" w:hAnsi="Times New Roman" w:cs="Times New Roman"/>
          <w:sz w:val="24"/>
          <w:szCs w:val="24"/>
          <w:lang w:eastAsia="zh-CN"/>
        </w:rPr>
        <w:t>р</w:t>
      </w:r>
      <w:r w:rsidRPr="00733AAB">
        <w:rPr>
          <w:rFonts w:ascii="Times New Roman" w:eastAsia="Times New Roman" w:hAnsi="Times New Roman" w:cs="Times New Roman"/>
          <w:sz w:val="24"/>
          <w:szCs w:val="24"/>
          <w:lang w:eastAsia="zh-CN"/>
        </w:rPr>
        <w:t>ме. Правительством Российской Федерации или высшим исполнительным органом гос</w:t>
      </w:r>
      <w:r w:rsidRPr="00733AAB">
        <w:rPr>
          <w:rFonts w:ascii="Times New Roman" w:eastAsia="Times New Roman" w:hAnsi="Times New Roman" w:cs="Times New Roman"/>
          <w:sz w:val="24"/>
          <w:szCs w:val="24"/>
          <w:lang w:eastAsia="zh-CN"/>
        </w:rPr>
        <w:t>у</w:t>
      </w:r>
      <w:r w:rsidRPr="00733AAB">
        <w:rPr>
          <w:rFonts w:ascii="Times New Roman" w:eastAsia="Times New Roman" w:hAnsi="Times New Roman" w:cs="Times New Roman"/>
          <w:sz w:val="24"/>
          <w:szCs w:val="24"/>
          <w:lang w:eastAsia="zh-CN"/>
        </w:rPr>
        <w:t xml:space="preserve">дарственной власти субъекта Российской Федерации (применительно к случаям выдачи </w:t>
      </w:r>
      <w:r w:rsidRPr="00733AAB">
        <w:rPr>
          <w:rFonts w:ascii="Times New Roman" w:eastAsia="Times New Roman" w:hAnsi="Times New Roman" w:cs="Times New Roman"/>
          <w:sz w:val="24"/>
          <w:szCs w:val="24"/>
          <w:lang w:eastAsia="zh-CN"/>
        </w:rPr>
        <w:lastRenderedPageBreak/>
        <w:t>разрешения на ввод объекта в эксплуатацию органами исполнительной власти субъектов Российской Федерации, органами местного самоуправления) могут быть установлены случаи, в которых направление указанных в частях 3 и 4 настоящей статьи документов осуществляется исключительно в электронной форме.</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5. Орган, выдавший разрешение на строительство, в течение семи рабочих дней со дня поступления заявления о выдаче разрешения на ввод объекта в эксплуатацию обязан обеспечить проверку наличия и правильности оформления документов, указанных в части 3 настоящей статьи, осмотр объекта капитального строительства и выдать заявителю ра</w:t>
      </w:r>
      <w:r w:rsidRPr="00733AAB">
        <w:rPr>
          <w:rFonts w:ascii="Times New Roman" w:eastAsia="Times New Roman" w:hAnsi="Times New Roman" w:cs="Times New Roman"/>
          <w:sz w:val="24"/>
          <w:szCs w:val="24"/>
          <w:lang w:eastAsia="zh-CN"/>
        </w:rPr>
        <w:t>з</w:t>
      </w:r>
      <w:r w:rsidRPr="00733AAB">
        <w:rPr>
          <w:rFonts w:ascii="Times New Roman" w:eastAsia="Times New Roman" w:hAnsi="Times New Roman" w:cs="Times New Roman"/>
          <w:sz w:val="24"/>
          <w:szCs w:val="24"/>
          <w:lang w:eastAsia="zh-CN"/>
        </w:rPr>
        <w:t>решение на ввод объекта в эксплуатацию или отказать в выдаче такого разрешения с ук</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занием причин отказа. В ходе осмотра построенного, реконструированного объекта кап</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тального строительства осуществляется проверка соответствия такого объекта требован</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ям, указанным в разрешении на строительство, требованиям к строительству, реконстру</w:t>
      </w:r>
      <w:r w:rsidRPr="00733AAB">
        <w:rPr>
          <w:rFonts w:ascii="Times New Roman" w:eastAsia="Times New Roman" w:hAnsi="Times New Roman" w:cs="Times New Roman"/>
          <w:sz w:val="24"/>
          <w:szCs w:val="24"/>
          <w:lang w:eastAsia="zh-CN"/>
        </w:rPr>
        <w:t>к</w:t>
      </w:r>
      <w:r w:rsidRPr="00733AAB">
        <w:rPr>
          <w:rFonts w:ascii="Times New Roman" w:eastAsia="Times New Roman" w:hAnsi="Times New Roman" w:cs="Times New Roman"/>
          <w:sz w:val="24"/>
          <w:szCs w:val="24"/>
          <w:lang w:eastAsia="zh-CN"/>
        </w:rPr>
        <w:t>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ка, или в случае строительства, реконструкции линейного объекта требованиям проекта планировки территории и проекта межевания территории, а также разрешенному испол</w:t>
      </w:r>
      <w:r w:rsidRPr="00733AAB">
        <w:rPr>
          <w:rFonts w:ascii="Times New Roman" w:eastAsia="Times New Roman" w:hAnsi="Times New Roman" w:cs="Times New Roman"/>
          <w:sz w:val="24"/>
          <w:szCs w:val="24"/>
          <w:lang w:eastAsia="zh-CN"/>
        </w:rPr>
        <w:t>ь</w:t>
      </w:r>
      <w:r w:rsidRPr="00733AAB">
        <w:rPr>
          <w:rFonts w:ascii="Times New Roman" w:eastAsia="Times New Roman" w:hAnsi="Times New Roman" w:cs="Times New Roman"/>
          <w:sz w:val="24"/>
          <w:szCs w:val="24"/>
          <w:lang w:eastAsia="zh-CN"/>
        </w:rPr>
        <w:t>зованию земельного участка, ограничениям, установленным в соответствии с земельным и иным законодательством Российской Федерации,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сурсов, за исключением случаев осуществления строительства, реконструкции объекта индивидуального жилищного строительства. В случае, если при строительстве, реконс</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рукции объекта капитального строительства осуществляется государственный строител</w:t>
      </w:r>
      <w:r w:rsidRPr="00733AAB">
        <w:rPr>
          <w:rFonts w:ascii="Times New Roman" w:eastAsia="Times New Roman" w:hAnsi="Times New Roman" w:cs="Times New Roman"/>
          <w:sz w:val="24"/>
          <w:szCs w:val="24"/>
          <w:lang w:eastAsia="zh-CN"/>
        </w:rPr>
        <w:t>ь</w:t>
      </w:r>
      <w:r w:rsidRPr="00733AAB">
        <w:rPr>
          <w:rFonts w:ascii="Times New Roman" w:eastAsia="Times New Roman" w:hAnsi="Times New Roman" w:cs="Times New Roman"/>
          <w:sz w:val="24"/>
          <w:szCs w:val="24"/>
          <w:lang w:eastAsia="zh-CN"/>
        </w:rPr>
        <w:t>ный надзор, осмотр такого объекта органом, выдавшим разрешение на строительство, не проводится.</w:t>
      </w:r>
    </w:p>
    <w:p w:rsidR="00733AAB" w:rsidRPr="00733AAB" w:rsidRDefault="00733AAB" w:rsidP="00733AAB">
      <w:pPr>
        <w:widowControl w:val="0"/>
        <w:spacing w:after="0" w:line="228"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6. Основанием для отказа в выдаче разрешения на ввод объекта в эксплуатацию я</w:t>
      </w:r>
      <w:r w:rsidRPr="00733AAB">
        <w:rPr>
          <w:rFonts w:ascii="Times New Roman" w:eastAsia="Times New Roman" w:hAnsi="Times New Roman" w:cs="Times New Roman"/>
          <w:sz w:val="24"/>
          <w:szCs w:val="24"/>
          <w:lang w:eastAsia="zh-CN"/>
        </w:rPr>
        <w:t>в</w:t>
      </w:r>
      <w:r w:rsidRPr="00733AAB">
        <w:rPr>
          <w:rFonts w:ascii="Times New Roman" w:eastAsia="Times New Roman" w:hAnsi="Times New Roman" w:cs="Times New Roman"/>
          <w:sz w:val="24"/>
          <w:szCs w:val="24"/>
          <w:lang w:eastAsia="zh-CN"/>
        </w:rPr>
        <w:t>ляется:</w:t>
      </w:r>
    </w:p>
    <w:p w:rsidR="00733AAB" w:rsidRPr="00733AAB" w:rsidRDefault="00733AAB" w:rsidP="00733AAB">
      <w:pPr>
        <w:widowControl w:val="0"/>
        <w:spacing w:after="0" w:line="228"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отсутствие документов, указанных в частях 3 и 4 настоящей статьи;</w:t>
      </w:r>
    </w:p>
    <w:p w:rsidR="00733AAB" w:rsidRPr="00733AAB" w:rsidRDefault="00733AAB" w:rsidP="00733AAB">
      <w:pPr>
        <w:widowControl w:val="0"/>
        <w:spacing w:after="0" w:line="228"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несоответствие объекта капитального строительства требованиям к строительс</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w:t>
      </w:r>
    </w:p>
    <w:p w:rsidR="00733AAB" w:rsidRPr="00733AAB" w:rsidRDefault="00733AAB" w:rsidP="00733AAB">
      <w:pPr>
        <w:widowControl w:val="0"/>
        <w:spacing w:after="0" w:line="228"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несоответствие объекта капитального строительства требованиям, установле</w:t>
      </w:r>
      <w:r w:rsidRPr="00733AAB">
        <w:rPr>
          <w:rFonts w:ascii="Times New Roman" w:eastAsia="Times New Roman" w:hAnsi="Times New Roman" w:cs="Times New Roman"/>
          <w:sz w:val="24"/>
          <w:szCs w:val="24"/>
          <w:lang w:eastAsia="zh-CN"/>
        </w:rPr>
        <w:t>н</w:t>
      </w:r>
      <w:r w:rsidRPr="00733AAB">
        <w:rPr>
          <w:rFonts w:ascii="Times New Roman" w:eastAsia="Times New Roman" w:hAnsi="Times New Roman" w:cs="Times New Roman"/>
          <w:sz w:val="24"/>
          <w:szCs w:val="24"/>
          <w:lang w:eastAsia="zh-CN"/>
        </w:rPr>
        <w:t>ным в разрешении на строительство;</w:t>
      </w:r>
    </w:p>
    <w:p w:rsidR="00733AAB" w:rsidRPr="00733AAB" w:rsidRDefault="00733AAB" w:rsidP="00733AAB">
      <w:pPr>
        <w:widowControl w:val="0"/>
        <w:spacing w:after="0" w:line="228"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несоответствие параметров построенного, реконструированного объекта кап</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тального строительства проектной документации. Данное основание не применяется в о</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ношении объектов индивидуального жилищного строительства.</w:t>
      </w:r>
    </w:p>
    <w:p w:rsidR="00733AAB" w:rsidRPr="00733AAB" w:rsidRDefault="00733AAB" w:rsidP="00733AAB">
      <w:pPr>
        <w:widowControl w:val="0"/>
        <w:spacing w:after="0" w:line="228"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5) несоответствие объекта капитального строительства разрешенному использов</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нию земельного участка и (или) ограничениям, установленным в соответствии с земел</w:t>
      </w:r>
      <w:r w:rsidRPr="00733AAB">
        <w:rPr>
          <w:rFonts w:ascii="Times New Roman" w:eastAsia="Times New Roman" w:hAnsi="Times New Roman" w:cs="Times New Roman"/>
          <w:sz w:val="24"/>
          <w:szCs w:val="24"/>
          <w:lang w:eastAsia="zh-CN"/>
        </w:rPr>
        <w:t>ь</w:t>
      </w:r>
      <w:r w:rsidRPr="00733AAB">
        <w:rPr>
          <w:rFonts w:ascii="Times New Roman" w:eastAsia="Times New Roman" w:hAnsi="Times New Roman" w:cs="Times New Roman"/>
          <w:sz w:val="24"/>
          <w:szCs w:val="24"/>
          <w:lang w:eastAsia="zh-CN"/>
        </w:rPr>
        <w:t>ным и иным законодательством Российской Федерации на дату выдачи представленного для получения разрешения на строительство градостроительного плана земельного учас</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ка градостроительным регламентом.</w:t>
      </w:r>
    </w:p>
    <w:p w:rsidR="00733AAB" w:rsidRPr="00733AAB" w:rsidRDefault="00733AAB" w:rsidP="00733AAB">
      <w:pPr>
        <w:widowControl w:val="0"/>
        <w:spacing w:after="0" w:line="228"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6.1. Неполучение (несвоевременное получение) документов, запрошенных в соо</w:t>
      </w:r>
      <w:r w:rsidRPr="00733AAB">
        <w:rPr>
          <w:rFonts w:ascii="Times New Roman" w:eastAsia="Times New Roman" w:hAnsi="Times New Roman" w:cs="Times New Roman"/>
          <w:sz w:val="24"/>
          <w:szCs w:val="24"/>
          <w:lang w:eastAsia="zh-CN"/>
        </w:rPr>
        <w:t>т</w:t>
      </w:r>
      <w:r w:rsidRPr="00733AAB">
        <w:rPr>
          <w:rFonts w:ascii="Times New Roman" w:eastAsia="Times New Roman" w:hAnsi="Times New Roman" w:cs="Times New Roman"/>
          <w:sz w:val="24"/>
          <w:szCs w:val="24"/>
          <w:lang w:eastAsia="zh-CN"/>
        </w:rPr>
        <w:t>ветствии с частями 3 и 4 настоящей статьи, не может являться основанием для отказа в выдаче разрешения на ввод объекта в эксплуатацию.</w:t>
      </w:r>
    </w:p>
    <w:p w:rsidR="00733AAB" w:rsidRPr="00733AAB" w:rsidRDefault="00733AAB" w:rsidP="00733AAB">
      <w:pPr>
        <w:widowControl w:val="0"/>
        <w:spacing w:after="0" w:line="228"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7. Основанием для отказа в выдаче разрешения на ввод объекта в эксплуатацию, кроме указанных в части 6 настоящей статьи оснований, является невыполнение застро</w:t>
      </w:r>
      <w:r w:rsidRPr="00733AAB">
        <w:rPr>
          <w:rFonts w:ascii="Times New Roman" w:eastAsia="Times New Roman" w:hAnsi="Times New Roman" w:cs="Times New Roman"/>
          <w:sz w:val="24"/>
          <w:szCs w:val="24"/>
          <w:lang w:eastAsia="zh-CN"/>
        </w:rPr>
        <w:t>й</w:t>
      </w:r>
      <w:r w:rsidRPr="00733AAB">
        <w:rPr>
          <w:rFonts w:ascii="Times New Roman" w:eastAsia="Times New Roman" w:hAnsi="Times New Roman" w:cs="Times New Roman"/>
          <w:sz w:val="24"/>
          <w:szCs w:val="24"/>
          <w:lang w:eastAsia="zh-CN"/>
        </w:rPr>
        <w:t>щиком требований, предусмотренных частью 18 статьи 51 Градостроительного кодекса Российской Федерации. В таком случае разрешение на ввод объекта в эксплуатацию в</w:t>
      </w:r>
      <w:r w:rsidRPr="00733AAB">
        <w:rPr>
          <w:rFonts w:ascii="Times New Roman" w:eastAsia="Times New Roman" w:hAnsi="Times New Roman" w:cs="Times New Roman"/>
          <w:sz w:val="24"/>
          <w:szCs w:val="24"/>
          <w:lang w:eastAsia="zh-CN"/>
        </w:rPr>
        <w:t>ы</w:t>
      </w:r>
      <w:r w:rsidRPr="00733AAB">
        <w:rPr>
          <w:rFonts w:ascii="Times New Roman" w:eastAsia="Times New Roman" w:hAnsi="Times New Roman" w:cs="Times New Roman"/>
          <w:sz w:val="24"/>
          <w:szCs w:val="24"/>
          <w:lang w:eastAsia="zh-CN"/>
        </w:rPr>
        <w:t>дается только после передачи безвозмездно в орган местного самоуправления, выдавший разрешение на строительство, сведений о площади, о высоте и количестве этажей план</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lastRenderedPageBreak/>
        <w:t>руемого объекта капитального строительства, о сетях инженерно-технического обеспеч</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ния, одного экземпляра копии результатов инженерных изысканий и по одному экземпл</w:t>
      </w:r>
      <w:r w:rsidRPr="00733AAB">
        <w:rPr>
          <w:rFonts w:ascii="Times New Roman" w:eastAsia="Times New Roman" w:hAnsi="Times New Roman" w:cs="Times New Roman"/>
          <w:sz w:val="24"/>
          <w:szCs w:val="24"/>
          <w:lang w:eastAsia="zh-CN"/>
        </w:rPr>
        <w:t>я</w:t>
      </w:r>
      <w:r w:rsidRPr="00733AAB">
        <w:rPr>
          <w:rFonts w:ascii="Times New Roman" w:eastAsia="Times New Roman" w:hAnsi="Times New Roman" w:cs="Times New Roman"/>
          <w:sz w:val="24"/>
          <w:szCs w:val="24"/>
          <w:lang w:eastAsia="zh-CN"/>
        </w:rPr>
        <w:t>ру копий разделов проектной документации, предусмотренных пунктами 2, 8-10 и 11.1 части 12 статьи 48 Градостроительного кодекса Российской Федерации, или одного э</w:t>
      </w:r>
      <w:r w:rsidRPr="00733AAB">
        <w:rPr>
          <w:rFonts w:ascii="Times New Roman" w:eastAsia="Times New Roman" w:hAnsi="Times New Roman" w:cs="Times New Roman"/>
          <w:sz w:val="24"/>
          <w:szCs w:val="24"/>
          <w:lang w:eastAsia="zh-CN"/>
        </w:rPr>
        <w:t>к</w:t>
      </w:r>
      <w:r w:rsidRPr="00733AAB">
        <w:rPr>
          <w:rFonts w:ascii="Times New Roman" w:eastAsia="Times New Roman" w:hAnsi="Times New Roman" w:cs="Times New Roman"/>
          <w:sz w:val="24"/>
          <w:szCs w:val="24"/>
          <w:lang w:eastAsia="zh-CN"/>
        </w:rPr>
        <w:t>земпляра копии схемы планировочной организации земельного участка с обозначением места размещения объекта индивидуального жилищного строительства, а в случае стро</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тельства или реконструкции объекта капитального строительства в границах территории исторического поселения также предусмотренного пунктом 3 части 12 статьи 48 Град</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строительного кодекса Российской Федерации раздела проектной документации объекта капитального строительства или предусмотренного пунктом 4 части 9 статьи 51 Град</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строительного кодекса Российской Федерации описания внешнего облика объекта инд</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видуального жилищного строительства (за исключением случая, если строительство или реконструкция объекта капитального строительства осуществлялись в соответствии с т</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повым архитектурным решением объекта капитального строительства).</w:t>
      </w:r>
    </w:p>
    <w:p w:rsidR="00733AAB" w:rsidRPr="00733AAB" w:rsidRDefault="00733AAB" w:rsidP="00733AAB">
      <w:pPr>
        <w:widowControl w:val="0"/>
        <w:spacing w:after="0" w:line="228"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8. Отказ в выдаче разрешения на ввод объекта в эксплуатацию может быть оспорен в судебном порядке.</w:t>
      </w:r>
    </w:p>
    <w:p w:rsidR="00733AAB" w:rsidRPr="00733AAB" w:rsidRDefault="00733AAB" w:rsidP="00733AAB">
      <w:pPr>
        <w:widowControl w:val="0"/>
        <w:spacing w:after="0" w:line="228"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9. Разрешение на ввод объекта в эксплуатацию (за исключением линейного объе</w:t>
      </w:r>
      <w:r w:rsidRPr="00733AAB">
        <w:rPr>
          <w:rFonts w:ascii="Times New Roman" w:eastAsia="Times New Roman" w:hAnsi="Times New Roman" w:cs="Times New Roman"/>
          <w:sz w:val="24"/>
          <w:szCs w:val="24"/>
          <w:lang w:eastAsia="zh-CN"/>
        </w:rPr>
        <w:t>к</w:t>
      </w:r>
      <w:r w:rsidRPr="00733AAB">
        <w:rPr>
          <w:rFonts w:ascii="Times New Roman" w:eastAsia="Times New Roman" w:hAnsi="Times New Roman" w:cs="Times New Roman"/>
          <w:sz w:val="24"/>
          <w:szCs w:val="24"/>
          <w:lang w:eastAsia="zh-CN"/>
        </w:rPr>
        <w:t>та) выдается застройщику в случае, если в орган местного самоуправления выдавший ра</w:t>
      </w:r>
      <w:r w:rsidRPr="00733AAB">
        <w:rPr>
          <w:rFonts w:ascii="Times New Roman" w:eastAsia="Times New Roman" w:hAnsi="Times New Roman" w:cs="Times New Roman"/>
          <w:sz w:val="24"/>
          <w:szCs w:val="24"/>
          <w:lang w:eastAsia="zh-CN"/>
        </w:rPr>
        <w:t>з</w:t>
      </w:r>
      <w:r w:rsidRPr="00733AAB">
        <w:rPr>
          <w:rFonts w:ascii="Times New Roman" w:eastAsia="Times New Roman" w:hAnsi="Times New Roman" w:cs="Times New Roman"/>
          <w:sz w:val="24"/>
          <w:szCs w:val="24"/>
          <w:lang w:eastAsia="zh-CN"/>
        </w:rPr>
        <w:t>решение на строительство, передана безвозмездно копия схемы, отображающей распол</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жение построенного, реконструированного объекта капитального строительства, расп</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ложение сетей инженерно-технического обеспечения в границах земельного участка и планировочную организацию земельного участка, для размещения такой копии в инфо</w:t>
      </w:r>
      <w:r w:rsidRPr="00733AAB">
        <w:rPr>
          <w:rFonts w:ascii="Times New Roman" w:eastAsia="Times New Roman" w:hAnsi="Times New Roman" w:cs="Times New Roman"/>
          <w:sz w:val="24"/>
          <w:szCs w:val="24"/>
          <w:lang w:eastAsia="zh-CN"/>
        </w:rPr>
        <w:t>р</w:t>
      </w:r>
      <w:r w:rsidRPr="00733AAB">
        <w:rPr>
          <w:rFonts w:ascii="Times New Roman" w:eastAsia="Times New Roman" w:hAnsi="Times New Roman" w:cs="Times New Roman"/>
          <w:sz w:val="24"/>
          <w:szCs w:val="24"/>
          <w:lang w:eastAsia="zh-CN"/>
        </w:rPr>
        <w:t>мационной системе обеспечения градостроительной деятельности.</w:t>
      </w:r>
    </w:p>
    <w:p w:rsidR="00733AAB" w:rsidRPr="00733AAB" w:rsidRDefault="00733AAB" w:rsidP="00733AAB">
      <w:pPr>
        <w:widowControl w:val="0"/>
        <w:spacing w:after="0" w:line="228"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10. Разрешение на ввод объекта в эксплуатацию является основанием для пост</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новки на государственный учет построенного объекта капитального строительства, для внесения изменений в документы государственного учета реконструированного объекта капитального строительства.</w:t>
      </w:r>
    </w:p>
    <w:p w:rsidR="00733AAB" w:rsidRPr="00733AAB" w:rsidRDefault="00733AAB" w:rsidP="00733AAB">
      <w:pPr>
        <w:widowControl w:val="0"/>
        <w:spacing w:after="0" w:line="228"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10.1. Обязательным приложением к разрешению на ввод объекта в эксплуатацию является представленный заявителем технический план объекта капитального строител</w:t>
      </w:r>
      <w:r w:rsidRPr="00733AAB">
        <w:rPr>
          <w:rFonts w:ascii="Times New Roman" w:eastAsia="Times New Roman" w:hAnsi="Times New Roman" w:cs="Times New Roman"/>
          <w:sz w:val="24"/>
          <w:szCs w:val="24"/>
          <w:lang w:eastAsia="zh-CN"/>
        </w:rPr>
        <w:t>ь</w:t>
      </w:r>
      <w:r w:rsidRPr="00733AAB">
        <w:rPr>
          <w:rFonts w:ascii="Times New Roman" w:eastAsia="Times New Roman" w:hAnsi="Times New Roman" w:cs="Times New Roman"/>
          <w:sz w:val="24"/>
          <w:szCs w:val="24"/>
          <w:lang w:eastAsia="zh-CN"/>
        </w:rPr>
        <w:t>ства, подготовленный в соответствии с Федеральным законом от 13 июля 2015 года № 218-ФЗ «О государственной регистрации недвижимости».</w:t>
      </w:r>
    </w:p>
    <w:p w:rsidR="00733AAB" w:rsidRPr="00733AAB" w:rsidRDefault="00733AAB" w:rsidP="00733AAB">
      <w:pPr>
        <w:widowControl w:val="0"/>
        <w:spacing w:after="0" w:line="228"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10.2. С 1 января 2018 года в случае, предусмотренном пунктом 13 части 3 насто</w:t>
      </w:r>
      <w:r w:rsidRPr="00733AAB">
        <w:rPr>
          <w:rFonts w:ascii="Times New Roman" w:eastAsia="Times New Roman" w:hAnsi="Times New Roman" w:cs="Times New Roman"/>
          <w:sz w:val="24"/>
          <w:szCs w:val="24"/>
          <w:lang w:eastAsia="zh-CN"/>
        </w:rPr>
        <w:t>я</w:t>
      </w:r>
      <w:r w:rsidRPr="00733AAB">
        <w:rPr>
          <w:rFonts w:ascii="Times New Roman" w:eastAsia="Times New Roman" w:hAnsi="Times New Roman" w:cs="Times New Roman"/>
          <w:sz w:val="24"/>
          <w:szCs w:val="24"/>
          <w:lang w:eastAsia="zh-CN"/>
        </w:rPr>
        <w:t>щей статьи, обязательным приложением к разрешению на ввод объекта в эксплуатацию являются представленные заявителем текстовое и графическое описания местоположения границ охранной зоны, перечень координат характерных точек границ такой зоны. При этом данное разрешение одновременно является решением об установлении охранной з</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ны указанного объекта.</w:t>
      </w:r>
    </w:p>
    <w:p w:rsidR="00733AAB" w:rsidRPr="00733AAB" w:rsidRDefault="00733AAB" w:rsidP="00733AAB">
      <w:pPr>
        <w:widowControl w:val="0"/>
        <w:spacing w:after="0" w:line="228"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11. В разрешении на ввод объекта в эксплуатацию должны быть отражены свед</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ния об объекте капитального строительства в объеме, необходимом для осуществления его государственного кадастрового учета. Состав таких сведений должен соответствовать установленным в соответствии с Федеральным законом от 13 июля 2015 года № 218-ФЗ «О государственной регистрации недвижимости» требованиям к составу сведений в гр</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фической и текстовой частях технического плана.</w:t>
      </w:r>
    </w:p>
    <w:p w:rsidR="00733AAB" w:rsidRPr="00733AAB" w:rsidRDefault="00733AAB" w:rsidP="00733AAB">
      <w:pPr>
        <w:widowControl w:val="0"/>
        <w:spacing w:after="0" w:line="228"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11.1. После окончания строительства объекта капитального строительства лицо, осуществляющее строительство, обязано передать застройщику такого объекта результ</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ты инженерных изысканий, проектную документацию, акты освидетельствования работ, конструкций, участков сетей инженерно-технического обеспечения объекта капитального строительства, иную документацию, необходимую для эксплуатации такого объекта.</w:t>
      </w:r>
    </w:p>
    <w:p w:rsidR="00733AAB" w:rsidRPr="00733AAB" w:rsidRDefault="00733AAB" w:rsidP="00733AAB">
      <w:pPr>
        <w:widowControl w:val="0"/>
        <w:spacing w:after="0" w:line="228"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11.2. При проведении работ по сохранению объекта культурного наследия разр</w:t>
      </w:r>
      <w:r w:rsidRPr="00733AAB">
        <w:rPr>
          <w:rFonts w:ascii="Times New Roman" w:eastAsia="Times New Roman" w:hAnsi="Times New Roman" w:cs="Times New Roman"/>
          <w:sz w:val="24"/>
          <w:szCs w:val="24"/>
          <w:lang w:eastAsia="zh-CN"/>
        </w:rPr>
        <w:t>е</w:t>
      </w:r>
      <w:r w:rsidRPr="00733AAB">
        <w:rPr>
          <w:rFonts w:ascii="Times New Roman" w:eastAsia="Times New Roman" w:hAnsi="Times New Roman" w:cs="Times New Roman"/>
          <w:sz w:val="24"/>
          <w:szCs w:val="24"/>
          <w:lang w:eastAsia="zh-CN"/>
        </w:rPr>
        <w:t>шение на ввод в эксплуатацию такого объекта выдается с учетом особенностей, устано</w:t>
      </w:r>
      <w:r w:rsidRPr="00733AAB">
        <w:rPr>
          <w:rFonts w:ascii="Times New Roman" w:eastAsia="Times New Roman" w:hAnsi="Times New Roman" w:cs="Times New Roman"/>
          <w:sz w:val="24"/>
          <w:szCs w:val="24"/>
          <w:lang w:eastAsia="zh-CN"/>
        </w:rPr>
        <w:t>в</w:t>
      </w:r>
      <w:r w:rsidRPr="00733AAB">
        <w:rPr>
          <w:rFonts w:ascii="Times New Roman" w:eastAsia="Times New Roman" w:hAnsi="Times New Roman" w:cs="Times New Roman"/>
          <w:sz w:val="24"/>
          <w:szCs w:val="24"/>
          <w:lang w:eastAsia="zh-CN"/>
        </w:rPr>
        <w:t>ленных законодательством Российской Федерации об охране объектов культурного н</w:t>
      </w:r>
      <w:r w:rsidRPr="00733AAB">
        <w:rPr>
          <w:rFonts w:ascii="Times New Roman" w:eastAsia="Times New Roman" w:hAnsi="Times New Roman" w:cs="Times New Roman"/>
          <w:sz w:val="24"/>
          <w:szCs w:val="24"/>
          <w:lang w:eastAsia="zh-CN"/>
        </w:rPr>
        <w:t>а</w:t>
      </w:r>
      <w:r w:rsidRPr="00733AAB">
        <w:rPr>
          <w:rFonts w:ascii="Times New Roman" w:eastAsia="Times New Roman" w:hAnsi="Times New Roman" w:cs="Times New Roman"/>
          <w:sz w:val="24"/>
          <w:szCs w:val="24"/>
          <w:lang w:eastAsia="zh-CN"/>
        </w:rPr>
        <w:t>следия.</w:t>
      </w:r>
    </w:p>
    <w:p w:rsidR="00733AAB" w:rsidRPr="00733AAB" w:rsidRDefault="00733AAB" w:rsidP="00733AAB">
      <w:pPr>
        <w:widowControl w:val="0"/>
        <w:spacing w:after="0" w:line="228"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12. Форма разрешения на ввод объекта в эксплуатацию устанавливается уполном</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ченным Правительством Российской Федерации федеральным органом исполнительной власти.</w:t>
      </w:r>
    </w:p>
    <w:p w:rsidR="00733AAB" w:rsidRPr="00733AAB" w:rsidRDefault="00733AAB" w:rsidP="00733AAB">
      <w:pPr>
        <w:widowControl w:val="0"/>
        <w:spacing w:after="0" w:line="228"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lastRenderedPageBreak/>
        <w:t>13. В течение трех дней со дня выдачи разрешения на ввод объекта в эксплуатацию орган, выдавший такое разрешение, направляет копию такого разрешения в федеральный орган исполнительной власти, уполномоченный на осуществление государственного строительного надзора, в случае, если выдано разрешение на ввод в эксплуатацию объе</w:t>
      </w:r>
      <w:r w:rsidRPr="00733AAB">
        <w:rPr>
          <w:rFonts w:ascii="Times New Roman" w:eastAsia="Times New Roman" w:hAnsi="Times New Roman" w:cs="Times New Roman"/>
          <w:sz w:val="24"/>
          <w:szCs w:val="24"/>
          <w:lang w:eastAsia="zh-CN"/>
        </w:rPr>
        <w:t>к</w:t>
      </w:r>
      <w:r w:rsidRPr="00733AAB">
        <w:rPr>
          <w:rFonts w:ascii="Times New Roman" w:eastAsia="Times New Roman" w:hAnsi="Times New Roman" w:cs="Times New Roman"/>
          <w:sz w:val="24"/>
          <w:szCs w:val="24"/>
          <w:lang w:eastAsia="zh-CN"/>
        </w:rPr>
        <w:t>тов капитального строительства, указанных в пункте 5.1 статьи 6 Градостроительного к</w:t>
      </w:r>
      <w:r w:rsidRPr="00733AAB">
        <w:rPr>
          <w:rFonts w:ascii="Times New Roman" w:eastAsia="Times New Roman" w:hAnsi="Times New Roman" w:cs="Times New Roman"/>
          <w:sz w:val="24"/>
          <w:szCs w:val="24"/>
          <w:lang w:eastAsia="zh-CN"/>
        </w:rPr>
        <w:t>о</w:t>
      </w:r>
      <w:r w:rsidRPr="00733AAB">
        <w:rPr>
          <w:rFonts w:ascii="Times New Roman" w:eastAsia="Times New Roman" w:hAnsi="Times New Roman" w:cs="Times New Roman"/>
          <w:sz w:val="24"/>
          <w:szCs w:val="24"/>
          <w:lang w:eastAsia="zh-CN"/>
        </w:rPr>
        <w:t>декса Российской Федерации, или в орган исполнительной власти субъекта Российской Федерации, уполномоченный на осуществление государственного строительного надзора, в случае, если выдано разрешение на ввод в эксплуатацию иных объектов капитального строительства.</w:t>
      </w:r>
    </w:p>
    <w:p w:rsidR="00733AAB" w:rsidRPr="00733AAB" w:rsidRDefault="00733AAB" w:rsidP="00733AAB">
      <w:pPr>
        <w:widowControl w:val="0"/>
        <w:spacing w:after="0" w:line="228" w:lineRule="auto"/>
        <w:rPr>
          <w:rFonts w:ascii="Times New Roman" w:eastAsia="Times New Roman" w:hAnsi="Times New Roman" w:cs="Times New Roman"/>
          <w:sz w:val="24"/>
          <w:szCs w:val="24"/>
          <w:lang w:eastAsia="zh-CN"/>
        </w:rPr>
      </w:pPr>
    </w:p>
    <w:p w:rsidR="00733AAB" w:rsidRPr="00733AAB" w:rsidRDefault="00733AAB" w:rsidP="00733AAB">
      <w:pPr>
        <w:widowControl w:val="0"/>
        <w:spacing w:after="0" w:line="228" w:lineRule="auto"/>
        <w:ind w:firstLine="709"/>
        <w:jc w:val="both"/>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t>Статья 31. Ответственность за нарушения Правил</w:t>
      </w:r>
    </w:p>
    <w:p w:rsidR="00733AAB" w:rsidRPr="00733AAB" w:rsidRDefault="00733AAB" w:rsidP="00733AAB">
      <w:pPr>
        <w:widowControl w:val="0"/>
        <w:autoSpaceDE w:val="0"/>
        <w:autoSpaceDN w:val="0"/>
        <w:adjustRightInd w:val="0"/>
        <w:spacing w:after="0" w:line="228" w:lineRule="auto"/>
        <w:ind w:firstLine="851"/>
        <w:jc w:val="both"/>
        <w:rPr>
          <w:rFonts w:ascii="Times New Roman" w:eastAsia="Times New Roman" w:hAnsi="Times New Roman" w:cs="Times New Roman"/>
          <w:color w:val="000000"/>
          <w:sz w:val="24"/>
          <w:szCs w:val="24"/>
          <w:lang w:eastAsia="ru-RU"/>
        </w:rPr>
      </w:pPr>
      <w:r w:rsidRPr="00733AAB">
        <w:rPr>
          <w:rFonts w:ascii="Times New Roman" w:eastAsia="Times New Roman" w:hAnsi="Times New Roman" w:cs="Times New Roman"/>
          <w:spacing w:val="4"/>
          <w:sz w:val="24"/>
          <w:szCs w:val="24"/>
          <w:lang w:eastAsia="zh-CN"/>
        </w:rPr>
        <w:t>За нарушение настоящих Правил физические и юридические лица, а также должностные лица несут ответственность, предусмотренную Кодексом Российской Федерации от</w:t>
      </w:r>
      <w:r w:rsidRPr="00733AAB">
        <w:rPr>
          <w:rFonts w:ascii="Times New Roman" w:eastAsia="Times New Roman" w:hAnsi="Times New Roman" w:cs="Times New Roman"/>
          <w:sz w:val="24"/>
          <w:szCs w:val="24"/>
          <w:lang w:eastAsia="zh-CN"/>
        </w:rPr>
        <w:t xml:space="preserve"> 30 декабря 2001 года № 195-ФЗ «Об административных правонарушен</w:t>
      </w:r>
      <w:r w:rsidRPr="00733AAB">
        <w:rPr>
          <w:rFonts w:ascii="Times New Roman" w:eastAsia="Times New Roman" w:hAnsi="Times New Roman" w:cs="Times New Roman"/>
          <w:sz w:val="24"/>
          <w:szCs w:val="24"/>
          <w:lang w:eastAsia="zh-CN"/>
        </w:rPr>
        <w:t>и</w:t>
      </w:r>
      <w:r w:rsidRPr="00733AAB">
        <w:rPr>
          <w:rFonts w:ascii="Times New Roman" w:eastAsia="Times New Roman" w:hAnsi="Times New Roman" w:cs="Times New Roman"/>
          <w:sz w:val="24"/>
          <w:szCs w:val="24"/>
          <w:lang w:eastAsia="zh-CN"/>
        </w:rPr>
        <w:t>ях», Законом Краснодарского края 23 июля 2003 года № 608-КЗ «Об административных правонарушениях».</w:t>
      </w:r>
    </w:p>
    <w:p w:rsidR="00200D24" w:rsidRPr="00200D24" w:rsidRDefault="00200D24" w:rsidP="00200D24">
      <w:pPr>
        <w:pageBreakBefore/>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r w:rsidRPr="00200D24">
        <w:rPr>
          <w:rFonts w:ascii="Times New Roman" w:eastAsia="Times New Roman" w:hAnsi="Times New Roman" w:cs="Times New Roman"/>
          <w:bCs/>
          <w:color w:val="000000"/>
          <w:sz w:val="24"/>
          <w:szCs w:val="24"/>
          <w:lang w:eastAsia="ru-RU"/>
        </w:rPr>
        <w:lastRenderedPageBreak/>
        <w:t xml:space="preserve">ЧАСТЬ </w:t>
      </w:r>
      <w:r w:rsidRPr="00200D24">
        <w:rPr>
          <w:rFonts w:ascii="Times New Roman" w:eastAsia="Times New Roman" w:hAnsi="Times New Roman" w:cs="Times New Roman"/>
          <w:bCs/>
          <w:color w:val="000000"/>
          <w:sz w:val="24"/>
          <w:szCs w:val="24"/>
          <w:lang w:val="en-US" w:eastAsia="ru-RU"/>
        </w:rPr>
        <w:t>II</w:t>
      </w:r>
      <w:r w:rsidRPr="00200D24">
        <w:rPr>
          <w:rFonts w:ascii="Times New Roman" w:eastAsia="Times New Roman" w:hAnsi="Times New Roman" w:cs="Times New Roman"/>
          <w:bCs/>
          <w:color w:val="000000"/>
          <w:sz w:val="24"/>
          <w:szCs w:val="24"/>
          <w:lang w:eastAsia="ru-RU"/>
        </w:rPr>
        <w:t>. КАРТА(Ы) ГРАДОСТРОИТЕЛЬНОГО ЗОНИРОВАНИЯ, КАРТА(Ы) ЗОН С ОСОБЫМИ УСЛОВИЯМИ ИСПОЛЬЗОВАНИЯ ТЕРРИТОРИИ (совмещено на одной карте)</w:t>
      </w: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191299" w:rsidRDefault="00200D24" w:rsidP="00200D24">
      <w:pPr>
        <w:widowControl w:val="0"/>
        <w:tabs>
          <w:tab w:val="left" w:pos="-5387"/>
        </w:tabs>
        <w:overflowPunct w:val="0"/>
        <w:autoSpaceDE w:val="0"/>
        <w:spacing w:after="0" w:line="240" w:lineRule="auto"/>
        <w:ind w:firstLine="851"/>
        <w:jc w:val="both"/>
        <w:rPr>
          <w:rFonts w:ascii="Times New Roman" w:eastAsia="Times New Roman" w:hAnsi="Times New Roman" w:cs="Times New Roman"/>
          <w:b/>
          <w:bCs/>
          <w:color w:val="000000"/>
          <w:sz w:val="24"/>
          <w:szCs w:val="24"/>
          <w:lang w:eastAsia="ru-RU"/>
        </w:rPr>
      </w:pPr>
      <w:r w:rsidRPr="00191299">
        <w:rPr>
          <w:rFonts w:ascii="Times New Roman" w:eastAsia="Times New Roman" w:hAnsi="Times New Roman" w:cs="Times New Roman"/>
          <w:b/>
          <w:bCs/>
          <w:color w:val="000000"/>
          <w:sz w:val="24"/>
          <w:szCs w:val="24"/>
          <w:lang w:eastAsia="ru-RU"/>
        </w:rPr>
        <w:t xml:space="preserve">Статья </w:t>
      </w:r>
      <w:r w:rsidR="00191299">
        <w:rPr>
          <w:rFonts w:ascii="Times New Roman" w:eastAsia="Times New Roman" w:hAnsi="Times New Roman" w:cs="Times New Roman"/>
          <w:b/>
          <w:bCs/>
          <w:color w:val="000000"/>
          <w:sz w:val="24"/>
          <w:szCs w:val="24"/>
          <w:lang w:eastAsia="ru-RU"/>
        </w:rPr>
        <w:t>32</w:t>
      </w:r>
      <w:r w:rsidRPr="00191299">
        <w:rPr>
          <w:rFonts w:ascii="Times New Roman" w:eastAsia="Times New Roman" w:hAnsi="Times New Roman" w:cs="Times New Roman"/>
          <w:b/>
          <w:bCs/>
          <w:color w:val="000000"/>
          <w:sz w:val="24"/>
          <w:szCs w:val="24"/>
          <w:lang w:eastAsia="ru-RU"/>
        </w:rPr>
        <w:t xml:space="preserve">. Карта(ы) градостроительного зонирования территории </w:t>
      </w:r>
      <w:r w:rsidR="00953090">
        <w:rPr>
          <w:rFonts w:ascii="Times New Roman" w:eastAsia="Times New Roman" w:hAnsi="Times New Roman" w:cs="Times New Roman"/>
          <w:b/>
          <w:bCs/>
          <w:color w:val="000000"/>
          <w:sz w:val="24"/>
          <w:szCs w:val="24"/>
          <w:lang w:eastAsia="ru-RU"/>
        </w:rPr>
        <w:t>Чебу</w:t>
      </w:r>
      <w:r w:rsidR="00953090">
        <w:rPr>
          <w:rFonts w:ascii="Times New Roman" w:eastAsia="Times New Roman" w:hAnsi="Times New Roman" w:cs="Times New Roman"/>
          <w:b/>
          <w:bCs/>
          <w:color w:val="000000"/>
          <w:sz w:val="24"/>
          <w:szCs w:val="24"/>
          <w:lang w:eastAsia="ru-RU"/>
        </w:rPr>
        <w:t>р</w:t>
      </w:r>
      <w:r w:rsidR="00953090">
        <w:rPr>
          <w:rFonts w:ascii="Times New Roman" w:eastAsia="Times New Roman" w:hAnsi="Times New Roman" w:cs="Times New Roman"/>
          <w:b/>
          <w:bCs/>
          <w:color w:val="000000"/>
          <w:sz w:val="24"/>
          <w:szCs w:val="24"/>
          <w:lang w:eastAsia="ru-RU"/>
        </w:rPr>
        <w:t>гольск</w:t>
      </w:r>
      <w:r w:rsidRPr="00191299">
        <w:rPr>
          <w:rFonts w:ascii="Times New Roman" w:eastAsia="Times New Roman" w:hAnsi="Times New Roman" w:cs="Times New Roman"/>
          <w:b/>
          <w:bCs/>
          <w:color w:val="000000"/>
          <w:sz w:val="24"/>
          <w:szCs w:val="24"/>
          <w:lang w:eastAsia="ru-RU"/>
        </w:rPr>
        <w:t>ого сельского поселения Красноармейского района, карта(ы) зон с особыми условиями использования территории(совмещено на одной карте)</w:t>
      </w:r>
    </w:p>
    <w:p w:rsidR="00200D24" w:rsidRPr="00191299"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733AAB">
      <w:pPr>
        <w:widowControl w:val="0"/>
        <w:tabs>
          <w:tab w:val="left" w:pos="-5387"/>
        </w:tabs>
        <w:overflowPunct w:val="0"/>
        <w:autoSpaceDE w:val="0"/>
        <w:spacing w:after="0" w:line="240" w:lineRule="auto"/>
        <w:ind w:firstLine="425"/>
        <w:jc w:val="center"/>
        <w:rPr>
          <w:rFonts w:ascii="Times New Roman" w:eastAsia="Times New Roman" w:hAnsi="Times New Roman" w:cs="Times New Roman"/>
          <w:bCs/>
          <w:color w:val="000000"/>
          <w:sz w:val="24"/>
          <w:szCs w:val="24"/>
          <w:lang w:eastAsia="ru-RU"/>
        </w:rPr>
      </w:pPr>
      <w:r w:rsidRPr="00200D24">
        <w:rPr>
          <w:rFonts w:ascii="Times New Roman" w:eastAsia="Times New Roman" w:hAnsi="Times New Roman" w:cs="Times New Roman"/>
          <w:bCs/>
          <w:color w:val="000000"/>
          <w:sz w:val="24"/>
          <w:szCs w:val="24"/>
          <w:lang w:eastAsia="ru-RU"/>
        </w:rPr>
        <w:t xml:space="preserve">ЧАСТЬ </w:t>
      </w:r>
      <w:r w:rsidRPr="00200D24">
        <w:rPr>
          <w:rFonts w:ascii="Times New Roman" w:eastAsia="Times New Roman" w:hAnsi="Times New Roman" w:cs="Times New Roman"/>
          <w:bCs/>
          <w:color w:val="000000"/>
          <w:sz w:val="24"/>
          <w:szCs w:val="24"/>
          <w:lang w:val="en-US" w:eastAsia="ru-RU"/>
        </w:rPr>
        <w:t>III</w:t>
      </w:r>
      <w:r w:rsidRPr="00200D24">
        <w:rPr>
          <w:rFonts w:ascii="Times New Roman" w:eastAsia="Times New Roman" w:hAnsi="Times New Roman" w:cs="Times New Roman"/>
          <w:bCs/>
          <w:color w:val="000000"/>
          <w:sz w:val="24"/>
          <w:szCs w:val="24"/>
          <w:lang w:eastAsia="ru-RU"/>
        </w:rPr>
        <w:t>. ГРАДОСТРОИТЕЛЬНЫЕ РЕГЛАМЕНТЫ</w:t>
      </w: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191299" w:rsidRDefault="00200D24" w:rsidP="00200D24">
      <w:pPr>
        <w:keepLines/>
        <w:overflowPunct w:val="0"/>
        <w:autoSpaceDE w:val="0"/>
        <w:spacing w:after="0" w:line="240" w:lineRule="auto"/>
        <w:ind w:firstLine="540"/>
        <w:jc w:val="both"/>
        <w:rPr>
          <w:rFonts w:ascii="Times New Roman" w:eastAsia="Times New Roman" w:hAnsi="Times New Roman" w:cs="Times New Roman"/>
          <w:b/>
          <w:bCs/>
          <w:color w:val="000000"/>
          <w:sz w:val="24"/>
          <w:szCs w:val="24"/>
          <w:lang w:eastAsia="ru-RU"/>
        </w:rPr>
      </w:pPr>
      <w:r w:rsidRPr="00191299">
        <w:rPr>
          <w:rFonts w:ascii="Times New Roman" w:eastAsia="Times New Roman" w:hAnsi="Times New Roman" w:cs="Times New Roman"/>
          <w:b/>
          <w:bCs/>
          <w:color w:val="000000"/>
          <w:sz w:val="24"/>
          <w:szCs w:val="24"/>
          <w:lang w:eastAsia="ru-RU"/>
        </w:rPr>
        <w:t xml:space="preserve">Статья </w:t>
      </w:r>
      <w:r w:rsidR="00191299">
        <w:rPr>
          <w:rFonts w:ascii="Times New Roman" w:eastAsia="Times New Roman" w:hAnsi="Times New Roman" w:cs="Times New Roman"/>
          <w:b/>
          <w:bCs/>
          <w:color w:val="000000"/>
          <w:sz w:val="24"/>
          <w:szCs w:val="24"/>
          <w:lang w:eastAsia="ru-RU"/>
        </w:rPr>
        <w:t>33</w:t>
      </w:r>
      <w:r w:rsidRPr="00191299">
        <w:rPr>
          <w:rFonts w:ascii="Times New Roman" w:eastAsia="Times New Roman" w:hAnsi="Times New Roman" w:cs="Times New Roman"/>
          <w:b/>
          <w:bCs/>
          <w:color w:val="000000"/>
          <w:sz w:val="24"/>
          <w:szCs w:val="24"/>
          <w:lang w:eastAsia="ru-RU"/>
        </w:rPr>
        <w:t>. Виды территориальных зон, выделенных на карте градостроител</w:t>
      </w:r>
      <w:r w:rsidRPr="00191299">
        <w:rPr>
          <w:rFonts w:ascii="Times New Roman" w:eastAsia="Times New Roman" w:hAnsi="Times New Roman" w:cs="Times New Roman"/>
          <w:b/>
          <w:bCs/>
          <w:color w:val="000000"/>
          <w:sz w:val="24"/>
          <w:szCs w:val="24"/>
          <w:lang w:eastAsia="ru-RU"/>
        </w:rPr>
        <w:t>ь</w:t>
      </w:r>
      <w:r w:rsidRPr="00191299">
        <w:rPr>
          <w:rFonts w:ascii="Times New Roman" w:eastAsia="Times New Roman" w:hAnsi="Times New Roman" w:cs="Times New Roman"/>
          <w:b/>
          <w:bCs/>
          <w:color w:val="000000"/>
          <w:sz w:val="24"/>
          <w:szCs w:val="24"/>
          <w:lang w:eastAsia="ru-RU"/>
        </w:rPr>
        <w:t xml:space="preserve">ного зонирования территории </w:t>
      </w:r>
      <w:r w:rsidR="00953090">
        <w:rPr>
          <w:rFonts w:ascii="Times New Roman" w:eastAsia="Times New Roman" w:hAnsi="Times New Roman" w:cs="Times New Roman"/>
          <w:b/>
          <w:bCs/>
          <w:color w:val="000000"/>
          <w:sz w:val="24"/>
          <w:szCs w:val="24"/>
          <w:lang w:eastAsia="ru-RU"/>
        </w:rPr>
        <w:t>Чебургольск</w:t>
      </w:r>
      <w:r w:rsidRPr="00191299">
        <w:rPr>
          <w:rFonts w:ascii="Times New Roman" w:eastAsia="Times New Roman" w:hAnsi="Times New Roman" w:cs="Times New Roman"/>
          <w:b/>
          <w:bCs/>
          <w:color w:val="000000"/>
          <w:sz w:val="24"/>
          <w:szCs w:val="24"/>
          <w:lang w:eastAsia="ru-RU"/>
        </w:rPr>
        <w:t xml:space="preserve">ого сельского поселения </w:t>
      </w:r>
    </w:p>
    <w:p w:rsidR="00200D24" w:rsidRPr="00200D24" w:rsidRDefault="00200D24" w:rsidP="00200D24">
      <w:pPr>
        <w:keepLines/>
        <w:overflowPunct w:val="0"/>
        <w:autoSpaceDE w:val="0"/>
        <w:spacing w:after="0" w:line="240" w:lineRule="auto"/>
        <w:ind w:firstLine="540"/>
        <w:jc w:val="both"/>
        <w:rPr>
          <w:rFonts w:ascii="Times New Roman" w:eastAsia="Times New Roman" w:hAnsi="Times New Roman" w:cs="Times New Roman"/>
          <w:bCs/>
          <w:color w:val="000000"/>
          <w:sz w:val="24"/>
          <w:szCs w:val="24"/>
          <w:lang w:eastAsia="ru-RU"/>
        </w:rPr>
      </w:pPr>
    </w:p>
    <w:p w:rsidR="00200D24" w:rsidRPr="00200D24" w:rsidRDefault="00200D24" w:rsidP="00200D24">
      <w:pPr>
        <w:keepLines/>
        <w:overflowPunct w:val="0"/>
        <w:autoSpaceDE w:val="0"/>
        <w:spacing w:after="0" w:line="240" w:lineRule="auto"/>
        <w:ind w:firstLine="567"/>
        <w:jc w:val="both"/>
        <w:rPr>
          <w:rFonts w:ascii="Times New Roman" w:eastAsia="SimSun" w:hAnsi="Times New Roman" w:cs="Times New Roman"/>
          <w:color w:val="000000"/>
          <w:sz w:val="24"/>
          <w:szCs w:val="24"/>
          <w:lang w:eastAsia="zh-CN"/>
        </w:rPr>
      </w:pPr>
      <w:r w:rsidRPr="00200D24">
        <w:rPr>
          <w:rFonts w:ascii="Times New Roman" w:eastAsia="Times New Roman" w:hAnsi="Times New Roman" w:cs="Times New Roman"/>
          <w:color w:val="000000"/>
          <w:sz w:val="24"/>
          <w:szCs w:val="24"/>
          <w:lang w:eastAsia="ru-RU"/>
        </w:rPr>
        <w:t xml:space="preserve">Настоящими Правилами устанавливаются следующие виды территориальных зон на территории </w:t>
      </w:r>
      <w:r w:rsidR="00953090">
        <w:rPr>
          <w:rFonts w:ascii="Times New Roman" w:eastAsia="Times New Roman" w:hAnsi="Times New Roman" w:cs="Times New Roman"/>
          <w:bCs/>
          <w:color w:val="000000"/>
          <w:sz w:val="24"/>
          <w:szCs w:val="24"/>
          <w:lang w:eastAsia="ru-RU"/>
        </w:rPr>
        <w:t>Чебургольск</w:t>
      </w:r>
      <w:r w:rsidRPr="00200D24">
        <w:rPr>
          <w:rFonts w:ascii="Times New Roman" w:eastAsia="Times New Roman" w:hAnsi="Times New Roman" w:cs="Times New Roman"/>
          <w:bCs/>
          <w:color w:val="000000"/>
          <w:sz w:val="24"/>
          <w:szCs w:val="24"/>
          <w:lang w:eastAsia="ru-RU"/>
        </w:rPr>
        <w:t>ого сельского поселения</w:t>
      </w:r>
      <w:r w:rsidRPr="00200D24">
        <w:rPr>
          <w:rFonts w:ascii="Times New Roman" w:eastAsia="Times New Roman" w:hAnsi="Times New Roman" w:cs="Times New Roman"/>
          <w:sz w:val="24"/>
          <w:szCs w:val="24"/>
          <w:lang w:eastAsia="zh-CN"/>
        </w:rPr>
        <w:t xml:space="preserve">: </w:t>
      </w:r>
    </w:p>
    <w:tbl>
      <w:tblPr>
        <w:tblW w:w="9376" w:type="dxa"/>
        <w:tblInd w:w="108" w:type="dxa"/>
        <w:tblLayout w:type="fixed"/>
        <w:tblLook w:val="0000"/>
      </w:tblPr>
      <w:tblGrid>
        <w:gridCol w:w="1701"/>
        <w:gridCol w:w="7675"/>
      </w:tblGrid>
      <w:tr w:rsidR="00200D24" w:rsidRPr="00200D24" w:rsidTr="00953090">
        <w:trPr>
          <w:cantSplit/>
        </w:trPr>
        <w:tc>
          <w:tcPr>
            <w:tcW w:w="1701" w:type="dxa"/>
            <w:tcBorders>
              <w:top w:val="single" w:sz="4" w:space="0" w:color="000000"/>
              <w:left w:val="single" w:sz="4" w:space="0" w:color="000000"/>
              <w:bottom w:val="single" w:sz="4" w:space="0" w:color="000000"/>
            </w:tcBorders>
            <w:shd w:val="clear" w:color="auto" w:fill="auto"/>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Кодовые обозначения территориаль-ных зон</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Наименование территориальных зон</w:t>
            </w:r>
          </w:p>
        </w:tc>
      </w:tr>
      <w:tr w:rsidR="00200D24" w:rsidRPr="00200D24" w:rsidTr="00953090">
        <w:trPr>
          <w:cantSplit/>
        </w:trPr>
        <w:tc>
          <w:tcPr>
            <w:tcW w:w="1701" w:type="dxa"/>
            <w:tcBorders>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left w:val="single" w:sz="4" w:space="0" w:color="000000"/>
              <w:bottom w:val="single" w:sz="4" w:space="0" w:color="000000"/>
              <w:right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Times New Roman" w:hAnsi="Times New Roman" w:cs="Times New Roman"/>
                <w:caps/>
                <w:color w:val="000000"/>
                <w:sz w:val="24"/>
                <w:szCs w:val="24"/>
                <w:lang w:eastAsia="ru-RU"/>
              </w:rPr>
              <w:t>Жилые зоны:</w:t>
            </w:r>
          </w:p>
        </w:tc>
      </w:tr>
      <w:tr w:rsidR="00200D24" w:rsidRPr="00200D24" w:rsidTr="00953090">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B74EDE">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Ж</w:t>
            </w:r>
            <w:r w:rsidR="00B74EDE">
              <w:rPr>
                <w:rFonts w:ascii="Times New Roman" w:eastAsia="SimSun" w:hAnsi="Times New Roman" w:cs="Times New Roman"/>
                <w:color w:val="000000"/>
                <w:sz w:val="24"/>
                <w:szCs w:val="24"/>
                <w:lang w:eastAsia="zh-CN"/>
              </w:rPr>
              <w:t>-</w:t>
            </w:r>
            <w:r w:rsidRPr="00200D24">
              <w:rPr>
                <w:rFonts w:ascii="Times New Roman" w:eastAsia="SimSun" w:hAnsi="Times New Roman" w:cs="Times New Roman"/>
                <w:color w:val="000000"/>
                <w:sz w:val="24"/>
                <w:szCs w:val="24"/>
                <w:lang w:eastAsia="zh-CN"/>
              </w:rPr>
              <w:t>1Б</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3280" w:rsidRDefault="00200D24" w:rsidP="00200D24">
            <w:pPr>
              <w:snapToGrid w:val="0"/>
              <w:spacing w:after="0" w:line="240" w:lineRule="auto"/>
              <w:ind w:firstLine="426"/>
              <w:rPr>
                <w:rFonts w:ascii="Times New Roman" w:eastAsia="SimSun" w:hAnsi="Times New Roman" w:cs="Times New Roman"/>
                <w:color w:val="000000"/>
                <w:sz w:val="24"/>
                <w:szCs w:val="24"/>
                <w:lang w:eastAsia="zh-CN"/>
              </w:rPr>
            </w:pPr>
            <w:r w:rsidRPr="00200D24">
              <w:rPr>
                <w:rFonts w:ascii="Times New Roman" w:eastAsia="SimSun" w:hAnsi="Times New Roman" w:cs="Times New Roman"/>
                <w:color w:val="000000"/>
                <w:sz w:val="24"/>
                <w:szCs w:val="24"/>
                <w:lang w:eastAsia="zh-CN"/>
              </w:rPr>
              <w:t xml:space="preserve">Зона застройки индивидуальными жилыми домами с содержанием </w:t>
            </w:r>
          </w:p>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домашнего скота  и птицы</w:t>
            </w:r>
          </w:p>
        </w:tc>
      </w:tr>
      <w:tr w:rsidR="00200D24" w:rsidRPr="00200D24" w:rsidTr="00953090">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B74EDE">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Ж</w:t>
            </w:r>
            <w:r w:rsidR="00B74EDE">
              <w:rPr>
                <w:rFonts w:ascii="Times New Roman" w:eastAsia="SimSun" w:hAnsi="Times New Roman" w:cs="Times New Roman"/>
                <w:color w:val="000000"/>
                <w:sz w:val="24"/>
                <w:szCs w:val="24"/>
                <w:lang w:eastAsia="zh-CN"/>
              </w:rPr>
              <w:t>-</w:t>
            </w:r>
            <w:r w:rsidRPr="00200D24">
              <w:rPr>
                <w:rFonts w:ascii="Times New Roman" w:eastAsia="SimSun" w:hAnsi="Times New Roman" w:cs="Times New Roman"/>
                <w:color w:val="000000"/>
                <w:sz w:val="24"/>
                <w:szCs w:val="24"/>
                <w:lang w:eastAsia="zh-CN"/>
              </w:rPr>
              <w:t>МЗ</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Зона застройки</w:t>
            </w:r>
            <w:r w:rsidRPr="00200D24">
              <w:rPr>
                <w:rFonts w:ascii="Times New Roman" w:eastAsia="SimSun" w:hAnsi="Times New Roman" w:cs="Times New Roman"/>
                <w:bCs/>
                <w:color w:val="000000"/>
                <w:sz w:val="24"/>
                <w:szCs w:val="24"/>
                <w:lang w:eastAsia="zh-CN"/>
              </w:rPr>
              <w:t xml:space="preserve"> малоэтажными жилыми домами</w:t>
            </w:r>
          </w:p>
        </w:tc>
      </w:tr>
      <w:tr w:rsidR="00200D24" w:rsidRPr="00200D24" w:rsidTr="00953090">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p>
        </w:tc>
      </w:tr>
      <w:tr w:rsidR="00200D24" w:rsidRPr="00200D24" w:rsidTr="00953090">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aps/>
                <w:color w:val="000000"/>
                <w:sz w:val="24"/>
                <w:szCs w:val="24"/>
                <w:lang w:eastAsia="zh-CN"/>
              </w:rPr>
              <w:t>ОБЩЕСТВЕННО- ДЕЛОВЫЕ ЗОНЫ:</w:t>
            </w:r>
          </w:p>
        </w:tc>
      </w:tr>
      <w:tr w:rsidR="00200D24" w:rsidRPr="00200D24" w:rsidTr="00953090">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ОД-1</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rPr>
                <w:rFonts w:ascii="Times New Roman" w:eastAsia="SimSun" w:hAnsi="Times New Roman" w:cs="Times New Roman"/>
                <w:color w:val="000000"/>
                <w:sz w:val="24"/>
                <w:szCs w:val="24"/>
                <w:lang w:eastAsia="zh-CN"/>
              </w:rPr>
            </w:pPr>
            <w:r w:rsidRPr="00200D24">
              <w:rPr>
                <w:rFonts w:ascii="Times New Roman" w:eastAsia="SimSun" w:hAnsi="Times New Roman" w:cs="Times New Roman"/>
                <w:color w:val="000000"/>
                <w:sz w:val="24"/>
                <w:szCs w:val="24"/>
                <w:lang w:eastAsia="zh-CN"/>
              </w:rPr>
              <w:t>Центральная зона делового, общественного и коммерческого</w:t>
            </w:r>
          </w:p>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назначения</w:t>
            </w:r>
          </w:p>
        </w:tc>
      </w:tr>
      <w:tr w:rsidR="00200D24" w:rsidRPr="00200D24" w:rsidTr="00953090">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ОД-2</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rPr>
                <w:rFonts w:ascii="Times New Roman" w:eastAsia="SimSun" w:hAnsi="Times New Roman" w:cs="Times New Roman"/>
                <w:color w:val="000000"/>
                <w:sz w:val="24"/>
                <w:szCs w:val="24"/>
                <w:lang w:eastAsia="zh-CN"/>
              </w:rPr>
            </w:pPr>
            <w:r w:rsidRPr="00200D24">
              <w:rPr>
                <w:rFonts w:ascii="Times New Roman" w:eastAsia="SimSun" w:hAnsi="Times New Roman" w:cs="Times New Roman"/>
                <w:color w:val="000000"/>
                <w:sz w:val="24"/>
                <w:szCs w:val="24"/>
                <w:lang w:eastAsia="zh-CN"/>
              </w:rPr>
              <w:t>Зона делового, общественного и коммерческого назначения</w:t>
            </w:r>
          </w:p>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местного значения</w:t>
            </w:r>
          </w:p>
        </w:tc>
      </w:tr>
      <w:tr w:rsidR="00200D24" w:rsidRPr="00200D24" w:rsidTr="00953090">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p>
        </w:tc>
      </w:tr>
      <w:tr w:rsidR="00200D24" w:rsidRPr="00200D24" w:rsidTr="00953090">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284"/>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0D24" w:rsidRPr="00200D24" w:rsidRDefault="00200D24" w:rsidP="00B318D9">
            <w:pPr>
              <w:widowControl w:val="0"/>
              <w:snapToGrid w:val="0"/>
              <w:spacing w:after="0" w:line="240" w:lineRule="auto"/>
              <w:ind w:firstLine="284"/>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 xml:space="preserve">СПЕЦИАЛЬНЫЕ ОБСЛУЖИВАЮЩИЕ И ДЕЛОВЫЕ ЗОНЫ </w:t>
            </w:r>
          </w:p>
        </w:tc>
      </w:tr>
      <w:tr w:rsidR="00173280" w:rsidRPr="00200D24" w:rsidTr="00953090">
        <w:trPr>
          <w:cantSplit/>
        </w:trPr>
        <w:tc>
          <w:tcPr>
            <w:tcW w:w="1701" w:type="dxa"/>
            <w:tcBorders>
              <w:top w:val="single" w:sz="4" w:space="0" w:color="000000"/>
              <w:left w:val="single" w:sz="4" w:space="0" w:color="000000"/>
              <w:bottom w:val="single" w:sz="4" w:space="0" w:color="000000"/>
            </w:tcBorders>
            <w:shd w:val="clear" w:color="auto" w:fill="auto"/>
            <w:vAlign w:val="center"/>
          </w:tcPr>
          <w:p w:rsidR="00173280" w:rsidRPr="00200D24" w:rsidRDefault="00173280" w:rsidP="00173280">
            <w:pPr>
              <w:widowControl w:val="0"/>
              <w:snapToGrid w:val="0"/>
              <w:spacing w:after="0" w:line="240" w:lineRule="auto"/>
              <w:ind w:firstLine="284"/>
              <w:jc w:val="center"/>
              <w:rPr>
                <w:rFonts w:ascii="Times New Roman" w:eastAsia="SimSun" w:hAnsi="Times New Roman" w:cs="Times New Roman"/>
                <w:color w:val="000000"/>
                <w:sz w:val="24"/>
                <w:szCs w:val="24"/>
                <w:lang w:eastAsia="zh-CN"/>
              </w:rPr>
            </w:pPr>
            <w:r w:rsidRPr="00200D24">
              <w:rPr>
                <w:rFonts w:ascii="Times New Roman" w:eastAsia="SimSun" w:hAnsi="Times New Roman" w:cs="Times New Roman"/>
                <w:color w:val="000000"/>
                <w:sz w:val="24"/>
                <w:szCs w:val="24"/>
                <w:lang w:eastAsia="zh-CN"/>
              </w:rPr>
              <w:t>ТОД-</w:t>
            </w:r>
            <w:r>
              <w:rPr>
                <w:rFonts w:ascii="Times New Roman" w:eastAsia="SimSun" w:hAnsi="Times New Roman" w:cs="Times New Roman"/>
                <w:color w:val="000000"/>
                <w:sz w:val="24"/>
                <w:szCs w:val="24"/>
                <w:lang w:eastAsia="zh-CN"/>
              </w:rPr>
              <w:t>1</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3280" w:rsidRPr="00200D24" w:rsidRDefault="00173280" w:rsidP="00200D24">
            <w:pPr>
              <w:widowControl w:val="0"/>
              <w:snapToGrid w:val="0"/>
              <w:spacing w:after="0" w:line="240" w:lineRule="auto"/>
              <w:ind w:firstLine="284"/>
              <w:rPr>
                <w:rFonts w:ascii="Times New Roman" w:eastAsia="SimSun" w:hAnsi="Times New Roman" w:cs="Times New Roman"/>
                <w:color w:val="000000"/>
                <w:sz w:val="24"/>
                <w:szCs w:val="24"/>
                <w:lang w:eastAsia="zh-CN"/>
              </w:rPr>
            </w:pPr>
            <w:r w:rsidRPr="00173280">
              <w:rPr>
                <w:rFonts w:ascii="Times New Roman" w:eastAsia="SimSun" w:hAnsi="Times New Roman" w:cs="Times New Roman"/>
                <w:color w:val="000000"/>
                <w:sz w:val="24"/>
                <w:szCs w:val="24"/>
                <w:lang w:eastAsia="zh-CN"/>
              </w:rPr>
              <w:t>Зона объектов здравоохранения</w:t>
            </w:r>
          </w:p>
        </w:tc>
      </w:tr>
      <w:tr w:rsidR="00200D24" w:rsidRPr="00200D24" w:rsidTr="00953090">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284"/>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ТОД-2</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284"/>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Зона объектов образования и научных комплексов</w:t>
            </w:r>
          </w:p>
        </w:tc>
      </w:tr>
      <w:tr w:rsidR="00200D24" w:rsidRPr="00200D24" w:rsidTr="00953090">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284"/>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ТОД-3</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3280" w:rsidRDefault="00200D24" w:rsidP="00200D24">
            <w:pPr>
              <w:widowControl w:val="0"/>
              <w:snapToGrid w:val="0"/>
              <w:spacing w:after="0" w:line="240" w:lineRule="auto"/>
              <w:ind w:firstLine="284"/>
              <w:rPr>
                <w:rFonts w:ascii="Times New Roman" w:eastAsia="SimSun" w:hAnsi="Times New Roman" w:cs="Times New Roman"/>
                <w:color w:val="000000"/>
                <w:sz w:val="24"/>
                <w:szCs w:val="24"/>
                <w:lang w:eastAsia="zh-CN"/>
              </w:rPr>
            </w:pPr>
            <w:r w:rsidRPr="00200D24">
              <w:rPr>
                <w:rFonts w:ascii="Times New Roman" w:eastAsia="SimSun" w:hAnsi="Times New Roman" w:cs="Times New Roman"/>
                <w:color w:val="000000"/>
                <w:sz w:val="24"/>
                <w:szCs w:val="24"/>
                <w:lang w:eastAsia="zh-CN"/>
              </w:rPr>
              <w:t>Зона  объектов религиозного назначения и мемориальных</w:t>
            </w:r>
          </w:p>
          <w:p w:rsidR="00200D24" w:rsidRPr="00200D24" w:rsidRDefault="00200D24" w:rsidP="00173280">
            <w:pPr>
              <w:widowControl w:val="0"/>
              <w:snapToGrid w:val="0"/>
              <w:spacing w:after="0" w:line="240" w:lineRule="auto"/>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комплексов</w:t>
            </w:r>
          </w:p>
        </w:tc>
      </w:tr>
      <w:tr w:rsidR="00200D24" w:rsidRPr="00200D24" w:rsidTr="00953090">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p>
        </w:tc>
      </w:tr>
      <w:tr w:rsidR="00200D24" w:rsidRPr="00200D24" w:rsidTr="00953090">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bCs/>
                <w:caps/>
                <w:color w:val="000000"/>
                <w:sz w:val="24"/>
                <w:szCs w:val="24"/>
                <w:lang w:eastAsia="zh-CN"/>
              </w:rPr>
              <w:t xml:space="preserve">Производственные зоны: </w:t>
            </w:r>
          </w:p>
        </w:tc>
      </w:tr>
      <w:tr w:rsidR="00200D24" w:rsidRPr="00200D24" w:rsidTr="00953090">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bCs/>
                <w:color w:val="000000"/>
                <w:sz w:val="24"/>
                <w:szCs w:val="24"/>
                <w:lang w:eastAsia="zh-CN"/>
              </w:rPr>
              <w:t>П-3</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3280" w:rsidRDefault="00200D24" w:rsidP="00200D24">
            <w:pPr>
              <w:snapToGrid w:val="0"/>
              <w:spacing w:after="0" w:line="240" w:lineRule="auto"/>
              <w:ind w:firstLine="426"/>
              <w:rPr>
                <w:rFonts w:ascii="Times New Roman" w:eastAsia="SimSun" w:hAnsi="Times New Roman" w:cs="Times New Roman"/>
                <w:color w:val="000000"/>
                <w:sz w:val="24"/>
                <w:szCs w:val="24"/>
                <w:lang w:eastAsia="zh-CN"/>
              </w:rPr>
            </w:pPr>
            <w:r w:rsidRPr="00200D24">
              <w:rPr>
                <w:rFonts w:ascii="Times New Roman" w:eastAsia="SimSun" w:hAnsi="Times New Roman" w:cs="Times New Roman"/>
                <w:bCs/>
                <w:color w:val="000000"/>
                <w:sz w:val="24"/>
                <w:szCs w:val="24"/>
                <w:lang w:eastAsia="zh-CN"/>
              </w:rPr>
              <w:t xml:space="preserve">Зона предприятий, производств и объектов </w:t>
            </w:r>
            <w:r w:rsidRPr="00200D24">
              <w:rPr>
                <w:rFonts w:ascii="Times New Roman" w:eastAsia="SimSun" w:hAnsi="Times New Roman" w:cs="Times New Roman"/>
                <w:bCs/>
                <w:color w:val="000000"/>
                <w:sz w:val="24"/>
                <w:szCs w:val="24"/>
                <w:lang w:val="en-US" w:eastAsia="zh-CN"/>
              </w:rPr>
              <w:t>III</w:t>
            </w:r>
            <w:r w:rsidRPr="00200D24">
              <w:rPr>
                <w:rFonts w:ascii="Times New Roman" w:eastAsia="SimSun" w:hAnsi="Times New Roman" w:cs="Times New Roman"/>
                <w:bCs/>
                <w:color w:val="000000"/>
                <w:sz w:val="24"/>
                <w:szCs w:val="24"/>
                <w:lang w:eastAsia="zh-CN"/>
              </w:rPr>
              <w:t xml:space="preserve"> класса опасности</w:t>
            </w:r>
          </w:p>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СЗЗ-300 м</w:t>
            </w:r>
          </w:p>
        </w:tc>
      </w:tr>
      <w:tr w:rsidR="00200D24" w:rsidRPr="00200D24" w:rsidTr="00953090">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bCs/>
                <w:color w:val="000000"/>
                <w:sz w:val="24"/>
                <w:szCs w:val="24"/>
                <w:lang w:eastAsia="zh-CN"/>
              </w:rPr>
              <w:t>П-4</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3280" w:rsidRDefault="00200D24" w:rsidP="00200D24">
            <w:pPr>
              <w:snapToGrid w:val="0"/>
              <w:spacing w:after="0" w:line="240" w:lineRule="auto"/>
              <w:ind w:firstLine="426"/>
              <w:rPr>
                <w:rFonts w:ascii="Times New Roman" w:eastAsia="SimSun" w:hAnsi="Times New Roman" w:cs="Times New Roman"/>
                <w:color w:val="000000"/>
                <w:sz w:val="24"/>
                <w:szCs w:val="24"/>
                <w:lang w:eastAsia="zh-CN"/>
              </w:rPr>
            </w:pPr>
            <w:r w:rsidRPr="00200D24">
              <w:rPr>
                <w:rFonts w:ascii="Times New Roman" w:eastAsia="SimSun" w:hAnsi="Times New Roman" w:cs="Times New Roman"/>
                <w:bCs/>
                <w:color w:val="000000"/>
                <w:sz w:val="24"/>
                <w:szCs w:val="24"/>
                <w:lang w:eastAsia="zh-CN"/>
              </w:rPr>
              <w:t xml:space="preserve">Зона предприятий, производств и объектов </w:t>
            </w:r>
            <w:r w:rsidRPr="00200D24">
              <w:rPr>
                <w:rFonts w:ascii="Times New Roman" w:eastAsia="SimSun" w:hAnsi="Times New Roman" w:cs="Times New Roman"/>
                <w:bCs/>
                <w:color w:val="000000"/>
                <w:sz w:val="24"/>
                <w:szCs w:val="24"/>
                <w:lang w:val="en-US" w:eastAsia="zh-CN"/>
              </w:rPr>
              <w:t>I</w:t>
            </w:r>
            <w:r w:rsidRPr="00200D24">
              <w:rPr>
                <w:rFonts w:ascii="Times New Roman" w:eastAsia="SimSun" w:hAnsi="Times New Roman" w:cs="Times New Roman"/>
                <w:color w:val="000000"/>
                <w:sz w:val="24"/>
                <w:szCs w:val="24"/>
                <w:lang w:val="en-US" w:eastAsia="zh-CN"/>
              </w:rPr>
              <w:t>V</w:t>
            </w:r>
            <w:r w:rsidRPr="00200D24">
              <w:rPr>
                <w:rFonts w:ascii="Times New Roman" w:eastAsia="SimSun" w:hAnsi="Times New Roman" w:cs="Times New Roman"/>
                <w:color w:val="000000"/>
                <w:sz w:val="24"/>
                <w:szCs w:val="24"/>
                <w:lang w:eastAsia="zh-CN"/>
              </w:rPr>
              <w:t xml:space="preserve"> класса </w:t>
            </w:r>
            <w:r w:rsidRPr="00200D24">
              <w:rPr>
                <w:rFonts w:ascii="Times New Roman" w:eastAsia="SimSun" w:hAnsi="Times New Roman" w:cs="Times New Roman"/>
                <w:bCs/>
                <w:color w:val="000000"/>
                <w:sz w:val="24"/>
                <w:szCs w:val="24"/>
                <w:lang w:eastAsia="zh-CN"/>
              </w:rPr>
              <w:t>опасности</w:t>
            </w:r>
          </w:p>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СЗЗ-100 м</w:t>
            </w:r>
          </w:p>
        </w:tc>
      </w:tr>
      <w:tr w:rsidR="00200D24" w:rsidRPr="00200D24" w:rsidTr="00953090">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bCs/>
                <w:color w:val="000000"/>
                <w:sz w:val="24"/>
                <w:szCs w:val="24"/>
                <w:lang w:eastAsia="zh-CN"/>
              </w:rPr>
              <w:t>П-5</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3280" w:rsidRDefault="00200D24" w:rsidP="00200D24">
            <w:pPr>
              <w:snapToGrid w:val="0"/>
              <w:spacing w:after="0" w:line="240" w:lineRule="auto"/>
              <w:ind w:firstLine="426"/>
              <w:rPr>
                <w:rFonts w:ascii="Times New Roman" w:eastAsia="SimSun" w:hAnsi="Times New Roman" w:cs="Times New Roman"/>
                <w:color w:val="000000"/>
                <w:sz w:val="24"/>
                <w:szCs w:val="24"/>
                <w:lang w:eastAsia="zh-CN"/>
              </w:rPr>
            </w:pPr>
            <w:r w:rsidRPr="00200D24">
              <w:rPr>
                <w:rFonts w:ascii="Times New Roman" w:eastAsia="SimSun" w:hAnsi="Times New Roman" w:cs="Times New Roman"/>
                <w:bCs/>
                <w:color w:val="000000"/>
                <w:sz w:val="24"/>
                <w:szCs w:val="24"/>
                <w:lang w:eastAsia="zh-CN"/>
              </w:rPr>
              <w:t xml:space="preserve">Зона предприятий, производств и объектов </w:t>
            </w:r>
            <w:r w:rsidRPr="00200D24">
              <w:rPr>
                <w:rFonts w:ascii="Times New Roman" w:eastAsia="SimSun" w:hAnsi="Times New Roman" w:cs="Times New Roman"/>
                <w:color w:val="000000"/>
                <w:sz w:val="24"/>
                <w:szCs w:val="24"/>
                <w:lang w:val="en-US" w:eastAsia="zh-CN"/>
              </w:rPr>
              <w:t>V</w:t>
            </w:r>
            <w:r w:rsidRPr="00200D24">
              <w:rPr>
                <w:rFonts w:ascii="Times New Roman" w:eastAsia="SimSun" w:hAnsi="Times New Roman" w:cs="Times New Roman"/>
                <w:color w:val="000000"/>
                <w:sz w:val="24"/>
                <w:szCs w:val="24"/>
                <w:lang w:eastAsia="zh-CN"/>
              </w:rPr>
              <w:t xml:space="preserve"> класса </w:t>
            </w:r>
            <w:r w:rsidRPr="00200D24">
              <w:rPr>
                <w:rFonts w:ascii="Times New Roman" w:eastAsia="SimSun" w:hAnsi="Times New Roman" w:cs="Times New Roman"/>
                <w:bCs/>
                <w:color w:val="000000"/>
                <w:sz w:val="24"/>
                <w:szCs w:val="24"/>
                <w:lang w:eastAsia="zh-CN"/>
              </w:rPr>
              <w:t>опасности</w:t>
            </w:r>
          </w:p>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СЗЗ-50 м</w:t>
            </w:r>
          </w:p>
        </w:tc>
      </w:tr>
      <w:tr w:rsidR="00200D24" w:rsidRPr="00200D24" w:rsidTr="00953090">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p>
        </w:tc>
      </w:tr>
      <w:tr w:rsidR="00200D24" w:rsidRPr="00200D24" w:rsidTr="00953090">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bCs/>
                <w:caps/>
                <w:color w:val="000000"/>
                <w:sz w:val="24"/>
                <w:szCs w:val="24"/>
                <w:lang w:eastAsia="zh-CN"/>
              </w:rPr>
              <w:t>Зоны инженерной и транспортной инфраструктур:</w:t>
            </w:r>
          </w:p>
        </w:tc>
      </w:tr>
      <w:tr w:rsidR="00200D24" w:rsidRPr="00200D24" w:rsidTr="00953090">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bCs/>
                <w:color w:val="000000"/>
                <w:sz w:val="24"/>
                <w:szCs w:val="24"/>
                <w:lang w:eastAsia="zh-CN"/>
              </w:rPr>
              <w:t>ИТ-1</w:t>
            </w: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bCs/>
                <w:color w:val="000000"/>
                <w:sz w:val="24"/>
                <w:szCs w:val="24"/>
                <w:lang w:eastAsia="zh-CN"/>
              </w:rPr>
              <w:t>Зона инженерной инфраструктуры;</w:t>
            </w:r>
          </w:p>
        </w:tc>
      </w:tr>
      <w:tr w:rsidR="00200D24" w:rsidRPr="00200D24" w:rsidTr="00953090">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ИТ-2</w:t>
            </w: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bCs/>
                <w:color w:val="000000"/>
                <w:sz w:val="24"/>
                <w:szCs w:val="24"/>
                <w:lang w:eastAsia="zh-CN"/>
              </w:rPr>
              <w:t>Зона транспортной инфраструктуры.</w:t>
            </w:r>
          </w:p>
        </w:tc>
      </w:tr>
      <w:tr w:rsidR="00200D24" w:rsidRPr="00200D24" w:rsidTr="00953090">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p>
        </w:tc>
      </w:tr>
      <w:tr w:rsidR="00200D24" w:rsidRPr="00200D24" w:rsidTr="00953090">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bCs/>
                <w:caps/>
                <w:color w:val="000000"/>
                <w:sz w:val="24"/>
                <w:szCs w:val="24"/>
                <w:lang w:eastAsia="zh-CN"/>
              </w:rPr>
              <w:t>Зоны сельскохозяйственного использования:</w:t>
            </w:r>
          </w:p>
        </w:tc>
      </w:tr>
      <w:tr w:rsidR="00200D24" w:rsidRPr="00200D24" w:rsidTr="00953090">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СХ-1</w:t>
            </w: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 xml:space="preserve">Зона сельскохозяйственных угодий </w:t>
            </w:r>
          </w:p>
        </w:tc>
      </w:tr>
      <w:tr w:rsidR="00200D24" w:rsidRPr="00200D24" w:rsidTr="00953090">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СХ-2</w:t>
            </w: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Зона объектов сельскохозяйственного назначения</w:t>
            </w:r>
          </w:p>
        </w:tc>
      </w:tr>
      <w:tr w:rsidR="00200D24" w:rsidRPr="00200D24" w:rsidTr="00953090">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p>
        </w:tc>
      </w:tr>
      <w:tr w:rsidR="00200D24" w:rsidRPr="00200D24" w:rsidTr="00953090">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bCs/>
                <w:caps/>
                <w:color w:val="000000"/>
                <w:sz w:val="24"/>
                <w:szCs w:val="24"/>
                <w:lang w:eastAsia="zh-CN"/>
              </w:rPr>
              <w:t>Зоны рекреационного назначения:</w:t>
            </w:r>
          </w:p>
        </w:tc>
      </w:tr>
      <w:tr w:rsidR="00200D24" w:rsidRPr="00200D24" w:rsidTr="00953090">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9226CC">
            <w:pPr>
              <w:widowControl w:val="0"/>
              <w:snapToGrid w:val="0"/>
              <w:spacing w:after="0" w:line="240" w:lineRule="auto"/>
              <w:ind w:firstLine="284"/>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Р</w:t>
            </w:r>
            <w:r w:rsidR="009226CC">
              <w:rPr>
                <w:rFonts w:ascii="Times New Roman" w:eastAsia="SimSun" w:hAnsi="Times New Roman" w:cs="Times New Roman"/>
                <w:color w:val="000000"/>
                <w:sz w:val="24"/>
                <w:szCs w:val="24"/>
                <w:lang w:eastAsia="zh-CN"/>
              </w:rPr>
              <w:t>-О</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0D24" w:rsidRPr="00200D24" w:rsidRDefault="009226CC" w:rsidP="00200D24">
            <w:pPr>
              <w:snapToGrid w:val="0"/>
              <w:spacing w:after="0" w:line="240" w:lineRule="auto"/>
              <w:ind w:firstLine="426"/>
              <w:rPr>
                <w:rFonts w:ascii="Times New Roman" w:eastAsia="Times New Roman" w:hAnsi="Times New Roman" w:cs="Times New Roman"/>
                <w:sz w:val="24"/>
                <w:szCs w:val="24"/>
                <w:lang w:eastAsia="zh-CN"/>
              </w:rPr>
            </w:pPr>
            <w:r w:rsidRPr="009226CC">
              <w:rPr>
                <w:rFonts w:ascii="Times New Roman" w:eastAsia="SimSun" w:hAnsi="Times New Roman" w:cs="Times New Roman"/>
                <w:bCs/>
                <w:color w:val="000000"/>
                <w:sz w:val="24"/>
                <w:szCs w:val="24"/>
                <w:lang w:eastAsia="zh-CN"/>
              </w:rPr>
              <w:t>Зона озелененных пространств рекреационного назначения</w:t>
            </w:r>
          </w:p>
        </w:tc>
      </w:tr>
      <w:tr w:rsidR="00200D24" w:rsidRPr="00200D24" w:rsidTr="00953090">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662AB1"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Р-ТОС</w:t>
            </w: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9226CC" w:rsidP="00200D24">
            <w:pPr>
              <w:snapToGrid w:val="0"/>
              <w:spacing w:after="0" w:line="240" w:lineRule="auto"/>
              <w:ind w:firstLine="426"/>
              <w:rPr>
                <w:rFonts w:ascii="Times New Roman" w:eastAsia="Times New Roman" w:hAnsi="Times New Roman" w:cs="Times New Roman"/>
                <w:sz w:val="24"/>
                <w:szCs w:val="24"/>
                <w:lang w:eastAsia="zh-CN"/>
              </w:rPr>
            </w:pPr>
            <w:r w:rsidRPr="009226CC">
              <w:rPr>
                <w:rFonts w:ascii="Times New Roman" w:eastAsia="Times New Roman" w:hAnsi="Times New Roman" w:cs="Times New Roman"/>
                <w:sz w:val="24"/>
                <w:szCs w:val="24"/>
                <w:lang w:eastAsia="zh-CN"/>
              </w:rPr>
              <w:t>Зона объектов туризма, отдыха и спорта</w:t>
            </w:r>
          </w:p>
        </w:tc>
      </w:tr>
      <w:tr w:rsidR="009226CC" w:rsidRPr="00200D24" w:rsidTr="00953090">
        <w:trPr>
          <w:cantSplit/>
        </w:trPr>
        <w:tc>
          <w:tcPr>
            <w:tcW w:w="1701" w:type="dxa"/>
            <w:tcBorders>
              <w:top w:val="single" w:sz="4" w:space="0" w:color="000000"/>
              <w:left w:val="single" w:sz="4" w:space="0" w:color="000000"/>
              <w:bottom w:val="single" w:sz="4" w:space="0" w:color="000000"/>
            </w:tcBorders>
            <w:shd w:val="clear" w:color="auto" w:fill="auto"/>
            <w:vAlign w:val="center"/>
          </w:tcPr>
          <w:p w:rsidR="009226CC" w:rsidRPr="00200D24" w:rsidRDefault="009226CC"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9226CC" w:rsidRPr="00200D24" w:rsidRDefault="009226CC" w:rsidP="00200D24">
            <w:pPr>
              <w:snapToGrid w:val="0"/>
              <w:spacing w:after="0" w:line="240" w:lineRule="auto"/>
              <w:ind w:firstLine="426"/>
              <w:rPr>
                <w:rFonts w:ascii="Times New Roman" w:eastAsia="Times New Roman" w:hAnsi="Times New Roman" w:cs="Times New Roman"/>
                <w:sz w:val="24"/>
                <w:szCs w:val="24"/>
                <w:lang w:eastAsia="zh-CN"/>
              </w:rPr>
            </w:pPr>
          </w:p>
        </w:tc>
      </w:tr>
      <w:tr w:rsidR="00200D24" w:rsidRPr="00200D24" w:rsidTr="00953090">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aps/>
                <w:color w:val="000000"/>
                <w:sz w:val="24"/>
                <w:szCs w:val="24"/>
                <w:lang w:eastAsia="zh-CN"/>
              </w:rPr>
              <w:t>З</w:t>
            </w:r>
            <w:r w:rsidRPr="00200D24">
              <w:rPr>
                <w:rFonts w:ascii="Times New Roman" w:eastAsia="SimSun" w:hAnsi="Times New Roman" w:cs="Times New Roman"/>
                <w:caps/>
                <w:color w:val="000000"/>
                <w:sz w:val="24"/>
                <w:szCs w:val="24"/>
                <w:lang w:eastAsia="ru-RU"/>
              </w:rPr>
              <w:t>он</w:t>
            </w:r>
            <w:r w:rsidRPr="00200D24">
              <w:rPr>
                <w:rFonts w:ascii="Times New Roman" w:eastAsia="SimSun" w:hAnsi="Times New Roman" w:cs="Times New Roman"/>
                <w:caps/>
                <w:color w:val="000000"/>
                <w:sz w:val="24"/>
                <w:szCs w:val="24"/>
                <w:lang w:eastAsia="zh-CN"/>
              </w:rPr>
              <w:t>ы</w:t>
            </w:r>
            <w:r w:rsidRPr="00200D24">
              <w:rPr>
                <w:rFonts w:ascii="Times New Roman" w:eastAsia="SimSun" w:hAnsi="Times New Roman" w:cs="Times New Roman"/>
                <w:caps/>
                <w:color w:val="000000"/>
                <w:sz w:val="24"/>
                <w:szCs w:val="24"/>
                <w:lang w:eastAsia="ru-RU"/>
              </w:rPr>
              <w:t xml:space="preserve"> специального назначения</w:t>
            </w:r>
            <w:r w:rsidRPr="00200D24">
              <w:rPr>
                <w:rFonts w:ascii="Times New Roman" w:eastAsia="SimSun" w:hAnsi="Times New Roman" w:cs="Times New Roman"/>
                <w:caps/>
                <w:color w:val="000000"/>
                <w:sz w:val="24"/>
                <w:szCs w:val="24"/>
                <w:lang w:eastAsia="zh-CN"/>
              </w:rPr>
              <w:t>:</w:t>
            </w:r>
          </w:p>
        </w:tc>
      </w:tr>
      <w:tr w:rsidR="00200D24" w:rsidRPr="00200D24" w:rsidTr="00953090">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СН-1</w:t>
            </w: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Зона кладбищ</w:t>
            </w:r>
          </w:p>
        </w:tc>
      </w:tr>
      <w:tr w:rsidR="00200D24" w:rsidRPr="00200D24" w:rsidTr="00953090">
        <w:tc>
          <w:tcPr>
            <w:tcW w:w="1701" w:type="dxa"/>
            <w:tcBorders>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p>
        </w:tc>
      </w:tr>
      <w:tr w:rsidR="00200D24" w:rsidRPr="00200D24" w:rsidTr="00953090">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bCs/>
                <w:caps/>
                <w:color w:val="000000"/>
                <w:sz w:val="24"/>
                <w:szCs w:val="24"/>
                <w:lang w:eastAsia="zh-CN"/>
              </w:rPr>
              <w:t>иные виды территориальных зон:</w:t>
            </w:r>
          </w:p>
        </w:tc>
      </w:tr>
      <w:tr w:rsidR="00200D24" w:rsidRPr="00200D24" w:rsidTr="00953090">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bCs/>
                <w:color w:val="000000"/>
                <w:sz w:val="24"/>
                <w:szCs w:val="24"/>
                <w:lang w:eastAsia="zh-CN"/>
              </w:rPr>
              <w:t>ИВ-1</w:t>
            </w: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bCs/>
                <w:color w:val="000000"/>
                <w:sz w:val="24"/>
                <w:szCs w:val="24"/>
                <w:lang w:eastAsia="zh-CN"/>
              </w:rPr>
              <w:t>Зона озеленения специального назначения</w:t>
            </w:r>
          </w:p>
        </w:tc>
      </w:tr>
    </w:tbl>
    <w:p w:rsidR="009F7CDD" w:rsidRDefault="009F7CDD"/>
    <w:p w:rsidR="00200D24" w:rsidRDefault="00200D24"/>
    <w:p w:rsidR="00200D24" w:rsidRDefault="00200D24"/>
    <w:p w:rsidR="00200D24" w:rsidRDefault="00200D24"/>
    <w:p w:rsidR="00200D24" w:rsidRDefault="00200D24"/>
    <w:p w:rsidR="00200D24" w:rsidRDefault="00200D24"/>
    <w:p w:rsidR="00200D24" w:rsidRDefault="00200D24"/>
    <w:p w:rsidR="00200D24" w:rsidRDefault="00200D24"/>
    <w:p w:rsidR="00200D24" w:rsidRDefault="00200D24" w:rsidP="00200D24">
      <w:pPr>
        <w:spacing w:after="0" w:line="240" w:lineRule="auto"/>
        <w:ind w:firstLine="426"/>
        <w:rPr>
          <w:rFonts w:ascii="Times New Roman" w:eastAsia="SimSun" w:hAnsi="Times New Roman" w:cs="Times New Roman"/>
          <w:bCs/>
          <w:color w:val="000000"/>
          <w:sz w:val="24"/>
          <w:szCs w:val="24"/>
          <w:lang w:eastAsia="zh-CN"/>
        </w:rPr>
        <w:sectPr w:rsidR="00200D24" w:rsidSect="005B2FE8">
          <w:headerReference w:type="default" r:id="rId13"/>
          <w:pgSz w:w="11906" w:h="16838"/>
          <w:pgMar w:top="1134" w:right="850" w:bottom="1134" w:left="1701" w:header="708" w:footer="708" w:gutter="0"/>
          <w:pgNumType w:start="1"/>
          <w:cols w:space="708"/>
          <w:titlePg/>
          <w:docGrid w:linePitch="360"/>
        </w:sectPr>
      </w:pPr>
    </w:p>
    <w:p w:rsidR="00200D24" w:rsidRPr="001459D7" w:rsidRDefault="00200D24" w:rsidP="00200D24">
      <w:pPr>
        <w:spacing w:after="0" w:line="240" w:lineRule="auto"/>
        <w:ind w:firstLine="426"/>
        <w:rPr>
          <w:rFonts w:ascii="Times New Roman" w:eastAsia="SimSun" w:hAnsi="Times New Roman" w:cs="Times New Roman"/>
          <w:b/>
          <w:bCs/>
          <w:caps/>
          <w:color w:val="000000"/>
          <w:sz w:val="24"/>
          <w:szCs w:val="24"/>
          <w:lang w:eastAsia="zh-CN"/>
        </w:rPr>
      </w:pPr>
      <w:r w:rsidRPr="001459D7">
        <w:rPr>
          <w:rFonts w:ascii="Times New Roman" w:eastAsia="SimSun" w:hAnsi="Times New Roman" w:cs="Times New Roman"/>
          <w:b/>
          <w:bCs/>
          <w:color w:val="000000"/>
          <w:sz w:val="24"/>
          <w:szCs w:val="24"/>
          <w:lang w:eastAsia="zh-CN"/>
        </w:rPr>
        <w:lastRenderedPageBreak/>
        <w:t>Статья 3</w:t>
      </w:r>
      <w:r w:rsidR="001459D7" w:rsidRPr="001459D7">
        <w:rPr>
          <w:rFonts w:ascii="Times New Roman" w:eastAsia="SimSun" w:hAnsi="Times New Roman" w:cs="Times New Roman"/>
          <w:b/>
          <w:bCs/>
          <w:color w:val="000000"/>
          <w:sz w:val="24"/>
          <w:szCs w:val="24"/>
          <w:lang w:eastAsia="zh-CN"/>
        </w:rPr>
        <w:t>4</w:t>
      </w:r>
      <w:r w:rsidRPr="001459D7">
        <w:rPr>
          <w:rFonts w:ascii="Times New Roman" w:eastAsia="SimSun" w:hAnsi="Times New Roman" w:cs="Times New Roman"/>
          <w:b/>
          <w:bCs/>
          <w:color w:val="000000"/>
          <w:sz w:val="24"/>
          <w:szCs w:val="24"/>
          <w:lang w:eastAsia="zh-CN"/>
        </w:rPr>
        <w:t>. Виды разрешенного использования земельных участков и объектов капитального строительства в различных терр</w:t>
      </w:r>
      <w:r w:rsidRPr="001459D7">
        <w:rPr>
          <w:rFonts w:ascii="Times New Roman" w:eastAsia="SimSun" w:hAnsi="Times New Roman" w:cs="Times New Roman"/>
          <w:b/>
          <w:bCs/>
          <w:color w:val="000000"/>
          <w:sz w:val="24"/>
          <w:szCs w:val="24"/>
          <w:lang w:eastAsia="zh-CN"/>
        </w:rPr>
        <w:t>и</w:t>
      </w:r>
      <w:r w:rsidRPr="001459D7">
        <w:rPr>
          <w:rFonts w:ascii="Times New Roman" w:eastAsia="SimSun" w:hAnsi="Times New Roman" w:cs="Times New Roman"/>
          <w:b/>
          <w:bCs/>
          <w:color w:val="000000"/>
          <w:sz w:val="24"/>
          <w:szCs w:val="24"/>
          <w:lang w:eastAsia="zh-CN"/>
        </w:rPr>
        <w:t>ториальных зонах</w:t>
      </w:r>
    </w:p>
    <w:p w:rsidR="00200D24" w:rsidRPr="00200D24" w:rsidRDefault="00200D24" w:rsidP="00200D24">
      <w:pPr>
        <w:spacing w:after="0" w:line="240" w:lineRule="auto"/>
        <w:ind w:firstLine="426"/>
        <w:jc w:val="center"/>
        <w:rPr>
          <w:rFonts w:ascii="Times New Roman" w:eastAsia="SimSun" w:hAnsi="Times New Roman" w:cs="Times New Roman"/>
          <w:bCs/>
          <w:caps/>
          <w:color w:val="000000"/>
          <w:sz w:val="24"/>
          <w:szCs w:val="24"/>
          <w:lang w:eastAsia="zh-CN"/>
        </w:rPr>
      </w:pPr>
    </w:p>
    <w:p w:rsidR="00200D24" w:rsidRPr="00200D24" w:rsidRDefault="00200D24" w:rsidP="00200D24">
      <w:pPr>
        <w:spacing w:after="0" w:line="240" w:lineRule="auto"/>
        <w:ind w:firstLine="426"/>
        <w:jc w:val="both"/>
        <w:rPr>
          <w:rFonts w:ascii="Times New Roman" w:eastAsia="Times New Roman" w:hAnsi="Times New Roman" w:cs="Times New Roman"/>
          <w:i/>
          <w:color w:val="000000"/>
          <w:sz w:val="24"/>
          <w:szCs w:val="24"/>
          <w:lang w:eastAsia="ru-RU"/>
        </w:rPr>
      </w:pPr>
      <w:r w:rsidRPr="00200D24">
        <w:rPr>
          <w:rFonts w:ascii="Times New Roman" w:eastAsia="Times New Roman" w:hAnsi="Times New Roman" w:cs="Times New Roman"/>
          <w:color w:val="000000"/>
          <w:sz w:val="24"/>
          <w:szCs w:val="24"/>
          <w:lang w:eastAsia="ru-RU"/>
        </w:rPr>
        <w:t>Примечание:</w:t>
      </w:r>
      <w:r w:rsidRPr="00200D24">
        <w:rPr>
          <w:rFonts w:ascii="Times New Roman" w:eastAsia="Times New Roman" w:hAnsi="Times New Roman" w:cs="Times New Roman"/>
          <w:i/>
          <w:color w:val="000000"/>
          <w:sz w:val="24"/>
          <w:szCs w:val="24"/>
          <w:lang w:eastAsia="ru-RU"/>
        </w:rPr>
        <w:t xml:space="preserve"> В квадратных скобках </w:t>
      </w:r>
      <w:r w:rsidRPr="00200D24">
        <w:rPr>
          <w:rFonts w:ascii="Times New Roman" w:eastAsia="Times New Roman" w:hAnsi="Times New Roman" w:cs="Times New Roman"/>
          <w:color w:val="000000"/>
          <w:sz w:val="24"/>
          <w:szCs w:val="24"/>
          <w:lang w:eastAsia="ru-RU"/>
        </w:rPr>
        <w:t xml:space="preserve">[…….] </w:t>
      </w:r>
      <w:r w:rsidRPr="00200D24">
        <w:rPr>
          <w:rFonts w:ascii="Times New Roman" w:eastAsia="Times New Roman" w:hAnsi="Times New Roman" w:cs="Times New Roman"/>
          <w:i/>
          <w:color w:val="000000"/>
          <w:sz w:val="24"/>
          <w:szCs w:val="24"/>
          <w:lang w:eastAsia="ru-RU"/>
        </w:rPr>
        <w:t xml:space="preserve">указан код (числовое обозначение) вида разрешенного использования земельного участка. </w:t>
      </w:r>
    </w:p>
    <w:p w:rsidR="00200D24" w:rsidRPr="00200D24" w:rsidRDefault="00200D24" w:rsidP="00200D24">
      <w:pPr>
        <w:spacing w:after="0" w:line="240" w:lineRule="auto"/>
        <w:ind w:firstLine="426"/>
        <w:jc w:val="both"/>
        <w:rPr>
          <w:rFonts w:ascii="Times New Roman" w:eastAsia="SimSun" w:hAnsi="Times New Roman" w:cs="Times New Roman"/>
          <w:b/>
          <w:i/>
          <w:caps/>
          <w:color w:val="000000"/>
          <w:sz w:val="24"/>
          <w:szCs w:val="24"/>
          <w:lang w:eastAsia="zh-CN"/>
        </w:rPr>
      </w:pPr>
      <w:r w:rsidRPr="00200D24">
        <w:rPr>
          <w:rFonts w:ascii="Times New Roman" w:eastAsia="Times New Roman" w:hAnsi="Times New Roman" w:cs="Times New Roman"/>
          <w:i/>
          <w:color w:val="000000"/>
          <w:sz w:val="24"/>
          <w:szCs w:val="24"/>
          <w:lang w:eastAsia="ru-RU"/>
        </w:rPr>
        <w:t>Текстовое наименование вида разрешенного использования земельного участка и его код (числовое обозначение) являются равнозна</w:t>
      </w:r>
      <w:r w:rsidRPr="00200D24">
        <w:rPr>
          <w:rFonts w:ascii="Times New Roman" w:eastAsia="Times New Roman" w:hAnsi="Times New Roman" w:cs="Times New Roman"/>
          <w:i/>
          <w:color w:val="000000"/>
          <w:sz w:val="24"/>
          <w:szCs w:val="24"/>
          <w:lang w:eastAsia="ru-RU"/>
        </w:rPr>
        <w:t>ч</w:t>
      </w:r>
      <w:r w:rsidRPr="00200D24">
        <w:rPr>
          <w:rFonts w:ascii="Times New Roman" w:eastAsia="Times New Roman" w:hAnsi="Times New Roman" w:cs="Times New Roman"/>
          <w:i/>
          <w:color w:val="000000"/>
          <w:sz w:val="24"/>
          <w:szCs w:val="24"/>
          <w:lang w:eastAsia="ru-RU"/>
        </w:rPr>
        <w:t>ными. (Приказ Минэкономразвития России от 01.09.2014 N 540 "Об утверждении классификатора видов разрешенного использования з</w:t>
      </w:r>
      <w:r w:rsidRPr="00200D24">
        <w:rPr>
          <w:rFonts w:ascii="Times New Roman" w:eastAsia="Times New Roman" w:hAnsi="Times New Roman" w:cs="Times New Roman"/>
          <w:i/>
          <w:color w:val="000000"/>
          <w:sz w:val="24"/>
          <w:szCs w:val="24"/>
          <w:lang w:eastAsia="ru-RU"/>
        </w:rPr>
        <w:t>е</w:t>
      </w:r>
      <w:r w:rsidRPr="00200D24">
        <w:rPr>
          <w:rFonts w:ascii="Times New Roman" w:eastAsia="Times New Roman" w:hAnsi="Times New Roman" w:cs="Times New Roman"/>
          <w:i/>
          <w:color w:val="000000"/>
          <w:sz w:val="24"/>
          <w:szCs w:val="24"/>
          <w:lang w:eastAsia="ru-RU"/>
        </w:rPr>
        <w:t>мельных участков"(Зарегистрировано в Минюсте России 08.09.2014 N 33995))</w:t>
      </w:r>
    </w:p>
    <w:p w:rsidR="00200D24" w:rsidRPr="00200D24" w:rsidRDefault="00200D24" w:rsidP="00200D24">
      <w:pPr>
        <w:spacing w:after="0" w:line="240" w:lineRule="auto"/>
        <w:ind w:firstLine="426"/>
        <w:jc w:val="center"/>
        <w:rPr>
          <w:rFonts w:ascii="Times New Roman" w:eastAsia="SimSun" w:hAnsi="Times New Roman" w:cs="Times New Roman"/>
          <w:b/>
          <w:i/>
          <w:caps/>
          <w:color w:val="000000"/>
          <w:sz w:val="24"/>
          <w:szCs w:val="24"/>
          <w:lang w:eastAsia="zh-CN"/>
        </w:rPr>
      </w:pPr>
    </w:p>
    <w:p w:rsidR="006F5C0F" w:rsidRDefault="00200D24" w:rsidP="00953090">
      <w:pPr>
        <w:spacing w:after="0" w:line="240" w:lineRule="auto"/>
        <w:ind w:firstLine="426"/>
        <w:jc w:val="center"/>
        <w:rPr>
          <w:rFonts w:ascii="Times New Roman" w:eastAsia="SimSun" w:hAnsi="Times New Roman" w:cs="Times New Roman"/>
          <w:b/>
          <w:color w:val="000000"/>
          <w:sz w:val="28"/>
          <w:szCs w:val="28"/>
          <w:u w:val="single"/>
          <w:lang w:eastAsia="zh-CN"/>
        </w:rPr>
      </w:pPr>
      <w:r w:rsidRPr="00EB3A34">
        <w:rPr>
          <w:rFonts w:ascii="Times New Roman" w:eastAsia="SimSun" w:hAnsi="Times New Roman" w:cs="Times New Roman"/>
          <w:b/>
          <w:caps/>
          <w:color w:val="000000"/>
          <w:sz w:val="36"/>
          <w:szCs w:val="36"/>
          <w:lang w:eastAsia="zh-CN"/>
        </w:rPr>
        <w:t>Жилые зоны</w:t>
      </w:r>
      <w:r w:rsidRPr="00EB3A34">
        <w:rPr>
          <w:rFonts w:ascii="Times New Roman" w:eastAsia="SimSun" w:hAnsi="Times New Roman" w:cs="Times New Roman"/>
          <w:b/>
          <w:bCs/>
          <w:color w:val="000000"/>
          <w:sz w:val="36"/>
          <w:szCs w:val="36"/>
          <w:lang w:eastAsia="zh-CN"/>
        </w:rPr>
        <w:t>:</w:t>
      </w:r>
    </w:p>
    <w:p w:rsidR="003D3714" w:rsidRDefault="003D3714" w:rsidP="00B046E8">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B046E8" w:rsidRPr="00B06F1B" w:rsidRDefault="00B046E8" w:rsidP="00B046E8">
      <w:pPr>
        <w:widowControl w:val="0"/>
        <w:spacing w:after="0" w:line="240" w:lineRule="auto"/>
        <w:ind w:firstLine="426"/>
        <w:jc w:val="center"/>
        <w:rPr>
          <w:rFonts w:ascii="Times New Roman" w:eastAsia="Times New Roman" w:hAnsi="Times New Roman" w:cs="Times New Roman"/>
          <w:i/>
          <w:iCs/>
          <w:color w:val="000000"/>
          <w:sz w:val="28"/>
          <w:szCs w:val="28"/>
          <w:lang w:eastAsia="zh-CN"/>
        </w:rPr>
      </w:pPr>
      <w:r w:rsidRPr="00B06F1B">
        <w:rPr>
          <w:rFonts w:ascii="Times New Roman" w:eastAsia="SimSun" w:hAnsi="Times New Roman" w:cs="Times New Roman"/>
          <w:b/>
          <w:color w:val="000000"/>
          <w:sz w:val="28"/>
          <w:szCs w:val="28"/>
          <w:u w:val="single"/>
          <w:lang w:eastAsia="zh-CN"/>
        </w:rPr>
        <w:t>Ж</w:t>
      </w:r>
      <w:r w:rsidR="00A857D7">
        <w:rPr>
          <w:rFonts w:ascii="Times New Roman" w:eastAsia="SimSun" w:hAnsi="Times New Roman" w:cs="Times New Roman"/>
          <w:b/>
          <w:color w:val="000000"/>
          <w:sz w:val="28"/>
          <w:szCs w:val="28"/>
          <w:u w:val="single"/>
          <w:lang w:eastAsia="zh-CN"/>
        </w:rPr>
        <w:t>-</w:t>
      </w:r>
      <w:r w:rsidRPr="00B06F1B">
        <w:rPr>
          <w:rFonts w:ascii="Times New Roman" w:eastAsia="SimSun" w:hAnsi="Times New Roman" w:cs="Times New Roman"/>
          <w:b/>
          <w:color w:val="000000"/>
          <w:sz w:val="28"/>
          <w:szCs w:val="28"/>
          <w:u w:val="single"/>
          <w:lang w:eastAsia="zh-CN"/>
        </w:rPr>
        <w:t>1Б. Зона застройки индивидуальными жилыми домами с содержанием домашнего скота  и птицы</w:t>
      </w:r>
    </w:p>
    <w:p w:rsidR="00030B11" w:rsidRDefault="00030B11" w:rsidP="00B046E8">
      <w:pPr>
        <w:widowControl w:val="0"/>
        <w:spacing w:after="0" w:line="240" w:lineRule="auto"/>
        <w:ind w:firstLine="426"/>
        <w:rPr>
          <w:rFonts w:ascii="Times New Roman" w:eastAsia="Times New Roman" w:hAnsi="Times New Roman" w:cs="Times New Roman"/>
          <w:i/>
          <w:iCs/>
          <w:color w:val="000000"/>
          <w:sz w:val="24"/>
          <w:szCs w:val="24"/>
          <w:lang w:eastAsia="zh-CN"/>
        </w:rPr>
      </w:pPr>
    </w:p>
    <w:p w:rsidR="00B046E8" w:rsidRPr="00B046E8" w:rsidRDefault="00B046E8" w:rsidP="00B046E8">
      <w:pPr>
        <w:widowControl w:val="0"/>
        <w:spacing w:after="0" w:line="240" w:lineRule="auto"/>
        <w:ind w:firstLine="426"/>
        <w:rPr>
          <w:rFonts w:ascii="Times New Roman" w:eastAsia="SimSun" w:hAnsi="Times New Roman" w:cs="Times New Roman"/>
          <w:i/>
          <w:iCs/>
          <w:color w:val="000000"/>
          <w:sz w:val="24"/>
          <w:szCs w:val="24"/>
          <w:lang w:eastAsia="zh-CN"/>
        </w:rPr>
      </w:pPr>
      <w:r w:rsidRPr="00B046E8">
        <w:rPr>
          <w:rFonts w:ascii="Times New Roman" w:eastAsia="Times New Roman" w:hAnsi="Times New Roman" w:cs="Times New Roman"/>
          <w:i/>
          <w:iCs/>
          <w:color w:val="000000"/>
          <w:sz w:val="24"/>
          <w:szCs w:val="24"/>
          <w:lang w:eastAsia="zh-CN"/>
        </w:rPr>
        <w:t>Зона индивидуальной жилой застройки Ж-1 Б выделена для обеспечения правовых,</w:t>
      </w:r>
      <w:r w:rsidRPr="00B046E8">
        <w:rPr>
          <w:rFonts w:ascii="Times New Roman" w:eastAsia="Times New Roman" w:hAnsi="Times New Roman" w:cs="Times New Roman"/>
          <w:i/>
          <w:color w:val="000000"/>
          <w:sz w:val="24"/>
          <w:szCs w:val="24"/>
          <w:lang w:eastAsia="zh-CN"/>
        </w:rPr>
        <w:t xml:space="preserve"> социальных,культурных</w:t>
      </w:r>
      <w:r w:rsidRPr="00B046E8">
        <w:rPr>
          <w:rFonts w:ascii="Times New Roman" w:eastAsia="Times New Roman" w:hAnsi="Times New Roman" w:cs="Times New Roman"/>
          <w:i/>
          <w:iCs/>
          <w:color w:val="000000"/>
          <w:sz w:val="24"/>
          <w:szCs w:val="24"/>
          <w:lang w:eastAsia="zh-CN"/>
        </w:rPr>
        <w:t>,</w:t>
      </w:r>
      <w:r w:rsidRPr="00B046E8">
        <w:rPr>
          <w:rFonts w:ascii="Times New Roman" w:eastAsia="Times New Roman" w:hAnsi="Times New Roman" w:cs="Times New Roman"/>
          <w:i/>
          <w:color w:val="000000"/>
          <w:sz w:val="24"/>
          <w:szCs w:val="24"/>
          <w:lang w:eastAsia="zh-CN"/>
        </w:rPr>
        <w:t>бытовых</w:t>
      </w:r>
      <w:r w:rsidRPr="00B046E8">
        <w:rPr>
          <w:rFonts w:ascii="Times New Roman" w:eastAsia="Times New Roman" w:hAnsi="Times New Roman" w:cs="Times New Roman"/>
          <w:i/>
          <w:iCs/>
          <w:color w:val="000000"/>
          <w:sz w:val="24"/>
          <w:szCs w:val="24"/>
          <w:lang w:eastAsia="zh-CN"/>
        </w:rPr>
        <w:t xml:space="preserve"> условий формир</w:t>
      </w:r>
      <w:r w:rsidRPr="00B046E8">
        <w:rPr>
          <w:rFonts w:ascii="Times New Roman" w:eastAsia="Times New Roman" w:hAnsi="Times New Roman" w:cs="Times New Roman"/>
          <w:i/>
          <w:iCs/>
          <w:color w:val="000000"/>
          <w:sz w:val="24"/>
          <w:szCs w:val="24"/>
          <w:lang w:eastAsia="zh-CN"/>
        </w:rPr>
        <w:t>о</w:t>
      </w:r>
      <w:r w:rsidRPr="00B046E8">
        <w:rPr>
          <w:rFonts w:ascii="Times New Roman" w:eastAsia="Times New Roman" w:hAnsi="Times New Roman" w:cs="Times New Roman"/>
          <w:i/>
          <w:iCs/>
          <w:color w:val="000000"/>
          <w:sz w:val="24"/>
          <w:szCs w:val="24"/>
          <w:lang w:eastAsia="zh-CN"/>
        </w:rPr>
        <w:t xml:space="preserve">вания жилых районов из отдельно стоящих </w:t>
      </w:r>
      <w:r w:rsidRPr="00B046E8">
        <w:rPr>
          <w:rFonts w:ascii="Times New Roman" w:eastAsia="Times New Roman" w:hAnsi="Times New Roman" w:cs="Times New Roman"/>
          <w:i/>
          <w:color w:val="000000"/>
          <w:sz w:val="24"/>
          <w:szCs w:val="24"/>
          <w:lang w:eastAsia="zh-CN"/>
        </w:rPr>
        <w:t>индивидуальных</w:t>
      </w:r>
      <w:r w:rsidRPr="00B046E8">
        <w:rPr>
          <w:rFonts w:ascii="Times New Roman" w:eastAsia="Times New Roman" w:hAnsi="Times New Roman" w:cs="Times New Roman"/>
          <w:i/>
          <w:iCs/>
          <w:color w:val="000000"/>
          <w:sz w:val="24"/>
          <w:szCs w:val="24"/>
          <w:lang w:eastAsia="zh-CN"/>
        </w:rPr>
        <w:t xml:space="preserve"> жилых домов усадебного типа с возможностью ведения развитого личного подсобного хозяйства, а также с минимально разрешенным набором услуг местного значения.</w:t>
      </w:r>
    </w:p>
    <w:p w:rsidR="00B046E8" w:rsidRPr="00B046E8" w:rsidRDefault="00B046E8" w:rsidP="00B046E8">
      <w:pPr>
        <w:tabs>
          <w:tab w:val="left" w:pos="2520"/>
        </w:tabs>
        <w:spacing w:after="0" w:line="240" w:lineRule="auto"/>
        <w:ind w:firstLine="426"/>
        <w:rPr>
          <w:rFonts w:ascii="Times New Roman" w:eastAsia="SimSun" w:hAnsi="Times New Roman" w:cs="Times New Roman"/>
          <w:i/>
          <w:iCs/>
          <w:color w:val="000000"/>
          <w:sz w:val="24"/>
          <w:szCs w:val="24"/>
          <w:lang w:eastAsia="zh-CN"/>
        </w:rPr>
      </w:pPr>
    </w:p>
    <w:p w:rsidR="00030B11" w:rsidRDefault="00030B11" w:rsidP="00030B11">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w:t>
      </w:r>
      <w:r w:rsidRPr="00200D24">
        <w:rPr>
          <w:rFonts w:ascii="Times New Roman" w:eastAsia="Times New Roman" w:hAnsi="Times New Roman" w:cs="Times New Roman"/>
          <w:b/>
          <w:color w:val="000000"/>
          <w:sz w:val="24"/>
          <w:szCs w:val="24"/>
          <w:lang w:eastAsia="zh-CN"/>
        </w:rPr>
        <w:t>и</w:t>
      </w:r>
      <w:r w:rsidRPr="00200D24">
        <w:rPr>
          <w:rFonts w:ascii="Times New Roman" w:eastAsia="Times New Roman" w:hAnsi="Times New Roman" w:cs="Times New Roman"/>
          <w:b/>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200D24">
        <w:rPr>
          <w:rFonts w:ascii="Times New Roman" w:eastAsia="Times New Roman" w:hAnsi="Times New Roman" w:cs="Times New Roman"/>
          <w:b/>
          <w:color w:val="000000"/>
          <w:sz w:val="24"/>
          <w:szCs w:val="24"/>
          <w:lang w:eastAsia="zh-CN"/>
        </w:rPr>
        <w:t>к</w:t>
      </w:r>
      <w:r w:rsidRPr="00200D24">
        <w:rPr>
          <w:rFonts w:ascii="Times New Roman" w:eastAsia="Times New Roman" w:hAnsi="Times New Roman" w:cs="Times New Roman"/>
          <w:b/>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030B11" w:rsidTr="00E74EF3">
        <w:tc>
          <w:tcPr>
            <w:tcW w:w="2830" w:type="dxa"/>
          </w:tcPr>
          <w:p w:rsidR="00030B11" w:rsidRPr="00200D24" w:rsidRDefault="00030B11" w:rsidP="00E74EF3">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030B11" w:rsidRPr="00200D24" w:rsidRDefault="00030B11" w:rsidP="00E74EF3">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030B11" w:rsidRDefault="00030B11" w:rsidP="00E74EF3">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030B11" w:rsidRPr="00200D24" w:rsidRDefault="00030B11" w:rsidP="00E74EF3">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030B11" w:rsidTr="00E74EF3">
        <w:tc>
          <w:tcPr>
            <w:tcW w:w="2830" w:type="dxa"/>
            <w:tcBorders>
              <w:top w:val="single" w:sz="4" w:space="0" w:color="000000"/>
              <w:left w:val="single" w:sz="4" w:space="0" w:color="000000"/>
              <w:bottom w:val="single" w:sz="4" w:space="0" w:color="000000"/>
            </w:tcBorders>
            <w:shd w:val="clear" w:color="auto" w:fill="auto"/>
          </w:tcPr>
          <w:p w:rsidR="00030B11" w:rsidRPr="00AA71A8" w:rsidRDefault="00030B11" w:rsidP="00E74EF3">
            <w:pPr>
              <w:autoSpaceDE w:val="0"/>
              <w:rPr>
                <w:rFonts w:ascii="Times New Roman" w:hAnsi="Times New Roman"/>
                <w:sz w:val="24"/>
                <w:szCs w:val="24"/>
              </w:rPr>
            </w:pPr>
            <w:r w:rsidRPr="00AA71A8">
              <w:rPr>
                <w:rFonts w:ascii="Times New Roman" w:hAnsi="Times New Roman"/>
                <w:color w:val="000000"/>
                <w:sz w:val="24"/>
                <w:szCs w:val="24"/>
              </w:rPr>
              <w:t>[2.1] - Для индивидуал</w:t>
            </w:r>
            <w:r w:rsidRPr="00AA71A8">
              <w:rPr>
                <w:rFonts w:ascii="Times New Roman" w:hAnsi="Times New Roman"/>
                <w:color w:val="000000"/>
                <w:sz w:val="24"/>
                <w:szCs w:val="24"/>
              </w:rPr>
              <w:t>ь</w:t>
            </w:r>
            <w:r w:rsidRPr="00AA71A8">
              <w:rPr>
                <w:rFonts w:ascii="Times New Roman" w:hAnsi="Times New Roman"/>
                <w:color w:val="000000"/>
                <w:sz w:val="24"/>
                <w:szCs w:val="24"/>
              </w:rPr>
              <w:t>ного жилищного стро</w:t>
            </w:r>
            <w:r w:rsidRPr="00AA71A8">
              <w:rPr>
                <w:rFonts w:ascii="Times New Roman" w:hAnsi="Times New Roman"/>
                <w:color w:val="000000"/>
                <w:sz w:val="24"/>
                <w:szCs w:val="24"/>
              </w:rPr>
              <w:t>и</w:t>
            </w:r>
            <w:r w:rsidRPr="00AA71A8">
              <w:rPr>
                <w:rFonts w:ascii="Times New Roman" w:hAnsi="Times New Roman"/>
                <w:color w:val="000000"/>
                <w:sz w:val="24"/>
                <w:szCs w:val="24"/>
              </w:rPr>
              <w:t>тельства</w:t>
            </w:r>
          </w:p>
        </w:tc>
        <w:tc>
          <w:tcPr>
            <w:tcW w:w="3261" w:type="dxa"/>
            <w:tcBorders>
              <w:top w:val="single" w:sz="4" w:space="0" w:color="000000"/>
              <w:left w:val="single" w:sz="4" w:space="0" w:color="000000"/>
              <w:bottom w:val="single" w:sz="4" w:space="0" w:color="000000"/>
            </w:tcBorders>
            <w:shd w:val="clear" w:color="auto" w:fill="auto"/>
          </w:tcPr>
          <w:p w:rsidR="00030B11" w:rsidRDefault="00030B11" w:rsidP="00E74EF3">
            <w:pPr>
              <w:jc w:val="both"/>
              <w:rPr>
                <w:rFonts w:ascii="Times New Roman" w:hAnsi="Times New Roman"/>
                <w:color w:val="000000"/>
                <w:sz w:val="24"/>
                <w:szCs w:val="24"/>
              </w:rPr>
            </w:pPr>
            <w:r w:rsidRPr="00AA71A8">
              <w:rPr>
                <w:rFonts w:ascii="Times New Roman" w:hAnsi="Times New Roman"/>
                <w:color w:val="000000"/>
                <w:sz w:val="24"/>
                <w:szCs w:val="24"/>
              </w:rPr>
              <w:t xml:space="preserve">индивидуальные жилые дома </w:t>
            </w:r>
          </w:p>
          <w:p w:rsidR="00501064" w:rsidRDefault="00501064" w:rsidP="00E74EF3">
            <w:pPr>
              <w:jc w:val="both"/>
              <w:rPr>
                <w:rFonts w:ascii="Times New Roman" w:hAnsi="Times New Roman"/>
                <w:color w:val="000000"/>
                <w:sz w:val="24"/>
                <w:szCs w:val="24"/>
              </w:rPr>
            </w:pPr>
            <w:r>
              <w:rPr>
                <w:rFonts w:ascii="Times New Roman" w:hAnsi="Times New Roman"/>
                <w:color w:val="000000"/>
                <w:sz w:val="24"/>
                <w:szCs w:val="24"/>
              </w:rPr>
              <w:t>выращивание плодовых, ягодных, овощных, бахчевых или иных декоративных или сельскохозяйственных кул</w:t>
            </w:r>
            <w:r>
              <w:rPr>
                <w:rFonts w:ascii="Times New Roman" w:hAnsi="Times New Roman"/>
                <w:color w:val="000000"/>
                <w:sz w:val="24"/>
                <w:szCs w:val="24"/>
              </w:rPr>
              <w:t>ь</w:t>
            </w:r>
            <w:r>
              <w:rPr>
                <w:rFonts w:ascii="Times New Roman" w:hAnsi="Times New Roman"/>
                <w:color w:val="000000"/>
                <w:sz w:val="24"/>
                <w:szCs w:val="24"/>
              </w:rPr>
              <w:t>тур</w:t>
            </w:r>
          </w:p>
          <w:p w:rsidR="00DA1ABA" w:rsidRPr="00AA71A8" w:rsidRDefault="00DA1ABA" w:rsidP="00E74EF3">
            <w:pPr>
              <w:jc w:val="both"/>
              <w:rPr>
                <w:rFonts w:ascii="Times New Roman" w:hAnsi="Times New Roman"/>
                <w:sz w:val="24"/>
                <w:szCs w:val="24"/>
              </w:rPr>
            </w:pPr>
            <w:r>
              <w:rPr>
                <w:rFonts w:ascii="Times New Roman" w:hAnsi="Times New Roman"/>
                <w:color w:val="000000"/>
                <w:sz w:val="24"/>
                <w:szCs w:val="24"/>
              </w:rPr>
              <w:t>размещение индивидуальных гаражей и подсобных соор</w:t>
            </w:r>
            <w:r>
              <w:rPr>
                <w:rFonts w:ascii="Times New Roman" w:hAnsi="Times New Roman"/>
                <w:color w:val="000000"/>
                <w:sz w:val="24"/>
                <w:szCs w:val="24"/>
              </w:rPr>
              <w:t>у</w:t>
            </w:r>
            <w:r>
              <w:rPr>
                <w:rFonts w:ascii="Times New Roman" w:hAnsi="Times New Roman"/>
                <w:color w:val="000000"/>
                <w:sz w:val="24"/>
                <w:szCs w:val="24"/>
              </w:rPr>
              <w:t>жений</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030B11" w:rsidRPr="00AA71A8" w:rsidRDefault="00030B11" w:rsidP="00E74EF3">
            <w:pPr>
              <w:jc w:val="both"/>
              <w:rPr>
                <w:rFonts w:ascii="Times New Roman" w:hAnsi="Times New Roman"/>
                <w:sz w:val="24"/>
                <w:szCs w:val="24"/>
              </w:rPr>
            </w:pPr>
            <w:r>
              <w:rPr>
                <w:rFonts w:ascii="Times New Roman" w:hAnsi="Times New Roman"/>
                <w:sz w:val="24"/>
                <w:szCs w:val="24"/>
              </w:rPr>
              <w:t xml:space="preserve">- </w:t>
            </w:r>
            <w:r w:rsidRPr="00AA71A8">
              <w:rPr>
                <w:rFonts w:ascii="Times New Roman" w:hAnsi="Times New Roman"/>
                <w:sz w:val="24"/>
                <w:szCs w:val="24"/>
              </w:rPr>
              <w:t xml:space="preserve">минимальная/максимальная площадь земельных участков   – </w:t>
            </w:r>
            <w:r w:rsidR="00953090">
              <w:rPr>
                <w:rFonts w:ascii="Times New Roman" w:hAnsi="Times New Roman"/>
                <w:b/>
                <w:sz w:val="24"/>
                <w:szCs w:val="24"/>
              </w:rPr>
              <w:t>4</w:t>
            </w:r>
            <w:r w:rsidRPr="00AA71A8">
              <w:rPr>
                <w:rFonts w:ascii="Times New Roman" w:hAnsi="Times New Roman"/>
                <w:b/>
                <w:sz w:val="24"/>
                <w:szCs w:val="24"/>
              </w:rPr>
              <w:t>00 /2500</w:t>
            </w:r>
            <w:r w:rsidRPr="001C6C02">
              <w:rPr>
                <w:rFonts w:ascii="Times New Roman" w:hAnsi="Times New Roman"/>
                <w:b/>
                <w:sz w:val="24"/>
                <w:szCs w:val="24"/>
              </w:rPr>
              <w:t>кв. м;</w:t>
            </w:r>
          </w:p>
          <w:p w:rsidR="00030B11" w:rsidRPr="00AA71A8" w:rsidRDefault="00030B11" w:rsidP="00E74EF3">
            <w:pPr>
              <w:jc w:val="both"/>
              <w:rPr>
                <w:rFonts w:ascii="Times New Roman" w:hAnsi="Times New Roman"/>
                <w:sz w:val="24"/>
                <w:szCs w:val="24"/>
              </w:rPr>
            </w:pPr>
            <w:r>
              <w:rPr>
                <w:rFonts w:ascii="Times New Roman" w:hAnsi="Times New Roman"/>
                <w:sz w:val="24"/>
                <w:szCs w:val="24"/>
              </w:rPr>
              <w:t xml:space="preserve">- </w:t>
            </w:r>
            <w:r w:rsidRPr="00AA71A8">
              <w:rPr>
                <w:rFonts w:ascii="Times New Roman" w:hAnsi="Times New Roman"/>
                <w:sz w:val="24"/>
                <w:szCs w:val="24"/>
              </w:rPr>
              <w:t xml:space="preserve">минимальная ширина земельных участков вдоль фронта улицы (проезда) – </w:t>
            </w:r>
            <w:r w:rsidRPr="00AA71A8">
              <w:rPr>
                <w:rFonts w:ascii="Times New Roman" w:hAnsi="Times New Roman"/>
                <w:b/>
                <w:sz w:val="24"/>
                <w:szCs w:val="24"/>
              </w:rPr>
              <w:t>12 м</w:t>
            </w:r>
            <w:r w:rsidRPr="00AA71A8">
              <w:rPr>
                <w:rFonts w:ascii="Times New Roman" w:hAnsi="Times New Roman"/>
                <w:sz w:val="24"/>
                <w:szCs w:val="24"/>
              </w:rPr>
              <w:t xml:space="preserve">; </w:t>
            </w:r>
          </w:p>
          <w:p w:rsidR="00030B11" w:rsidRPr="00AA71A8" w:rsidRDefault="00030B11" w:rsidP="00E74EF3">
            <w:pPr>
              <w:jc w:val="both"/>
              <w:rPr>
                <w:rFonts w:ascii="Times New Roman" w:hAnsi="Times New Roman"/>
                <w:sz w:val="24"/>
                <w:szCs w:val="24"/>
              </w:rPr>
            </w:pPr>
            <w:r>
              <w:rPr>
                <w:rFonts w:ascii="Times New Roman" w:hAnsi="Times New Roman"/>
                <w:sz w:val="24"/>
                <w:szCs w:val="24"/>
              </w:rPr>
              <w:t xml:space="preserve">- </w:t>
            </w:r>
            <w:r w:rsidRPr="00AA71A8">
              <w:rPr>
                <w:rFonts w:ascii="Times New Roman" w:hAnsi="Times New Roman"/>
                <w:sz w:val="24"/>
                <w:szCs w:val="24"/>
              </w:rPr>
              <w:t xml:space="preserve">максимальное количество этажей зданий – </w:t>
            </w:r>
            <w:r w:rsidRPr="00AA71A8">
              <w:rPr>
                <w:rFonts w:ascii="Times New Roman" w:hAnsi="Times New Roman"/>
                <w:b/>
                <w:sz w:val="24"/>
                <w:szCs w:val="24"/>
              </w:rPr>
              <w:t>3 этажа</w:t>
            </w:r>
            <w:r w:rsidRPr="00AA71A8">
              <w:rPr>
                <w:rFonts w:ascii="Times New Roman" w:hAnsi="Times New Roman"/>
                <w:sz w:val="24"/>
                <w:szCs w:val="24"/>
              </w:rPr>
              <w:t xml:space="preserve"> (включая мансардный этаж);</w:t>
            </w:r>
          </w:p>
          <w:p w:rsidR="00030B11" w:rsidRPr="00AA71A8" w:rsidRDefault="00030B11" w:rsidP="00E74EF3">
            <w:pPr>
              <w:jc w:val="both"/>
              <w:rPr>
                <w:rFonts w:ascii="Times New Roman" w:eastAsia="SimSun" w:hAnsi="Times New Roman"/>
                <w:sz w:val="24"/>
                <w:szCs w:val="24"/>
              </w:rPr>
            </w:pPr>
            <w:r w:rsidRPr="00AA71A8">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AA71A8">
              <w:rPr>
                <w:rFonts w:ascii="Times New Roman" w:hAnsi="Times New Roman"/>
                <w:b/>
                <w:sz w:val="24"/>
                <w:szCs w:val="24"/>
              </w:rPr>
              <w:t>12 м</w:t>
            </w:r>
            <w:r w:rsidRPr="00AA71A8">
              <w:rPr>
                <w:rFonts w:ascii="Times New Roman" w:hAnsi="Times New Roman"/>
                <w:sz w:val="24"/>
                <w:szCs w:val="24"/>
              </w:rPr>
              <w:t xml:space="preserve">; </w:t>
            </w:r>
          </w:p>
          <w:p w:rsidR="00030B11" w:rsidRPr="00AA71A8" w:rsidRDefault="00030B11" w:rsidP="00E74EF3">
            <w:pPr>
              <w:jc w:val="both"/>
              <w:rPr>
                <w:rFonts w:ascii="Times New Roman" w:hAnsi="Times New Roman"/>
                <w:sz w:val="24"/>
                <w:szCs w:val="24"/>
              </w:rPr>
            </w:pPr>
            <w:r w:rsidRPr="00AA71A8">
              <w:rPr>
                <w:rFonts w:ascii="Times New Roman" w:eastAsia="SimSun" w:hAnsi="Times New Roman"/>
                <w:sz w:val="24"/>
                <w:szCs w:val="24"/>
              </w:rPr>
              <w:t xml:space="preserve">- </w:t>
            </w:r>
            <w:r w:rsidRPr="00AA71A8">
              <w:rPr>
                <w:rFonts w:ascii="Times New Roman" w:hAnsi="Times New Roman"/>
                <w:sz w:val="24"/>
                <w:szCs w:val="24"/>
              </w:rPr>
              <w:t xml:space="preserve">максимальный процент застройки в границах земельного участка – </w:t>
            </w:r>
            <w:r w:rsidRPr="00AA71A8">
              <w:rPr>
                <w:rFonts w:ascii="Times New Roman" w:hAnsi="Times New Roman"/>
                <w:b/>
                <w:sz w:val="24"/>
                <w:szCs w:val="24"/>
              </w:rPr>
              <w:t>50%</w:t>
            </w:r>
            <w:r w:rsidRPr="00AA71A8">
              <w:rPr>
                <w:rFonts w:ascii="Times New Roman" w:hAnsi="Times New Roman"/>
                <w:sz w:val="24"/>
                <w:szCs w:val="24"/>
              </w:rPr>
              <w:t>;</w:t>
            </w:r>
          </w:p>
          <w:p w:rsidR="00030B11" w:rsidRPr="00AA71A8" w:rsidRDefault="00030B11" w:rsidP="00E74EF3">
            <w:pPr>
              <w:jc w:val="both"/>
              <w:rPr>
                <w:rFonts w:ascii="Times New Roman" w:hAnsi="Times New Roman"/>
                <w:sz w:val="24"/>
                <w:szCs w:val="24"/>
              </w:rPr>
            </w:pPr>
            <w:r w:rsidRPr="00AA71A8">
              <w:rPr>
                <w:rFonts w:ascii="Times New Roman" w:hAnsi="Times New Roman"/>
                <w:sz w:val="24"/>
                <w:szCs w:val="24"/>
              </w:rPr>
              <w:t xml:space="preserve">- минимальные отступы до границ смежных земельных участков - </w:t>
            </w:r>
            <w:r w:rsidRPr="00AA71A8">
              <w:rPr>
                <w:rFonts w:ascii="Times New Roman" w:hAnsi="Times New Roman"/>
                <w:b/>
                <w:sz w:val="24"/>
                <w:szCs w:val="24"/>
              </w:rPr>
              <w:t xml:space="preserve">3 м;  </w:t>
            </w:r>
          </w:p>
          <w:p w:rsidR="00030B11" w:rsidRPr="00AA71A8" w:rsidRDefault="00030B11" w:rsidP="00E74EF3">
            <w:pPr>
              <w:rPr>
                <w:rFonts w:ascii="Times New Roman" w:hAnsi="Times New Roman"/>
                <w:sz w:val="24"/>
                <w:szCs w:val="24"/>
              </w:rPr>
            </w:pPr>
            <w:r w:rsidRPr="00AA71A8">
              <w:rPr>
                <w:rFonts w:ascii="Times New Roman" w:hAnsi="Times New Roman"/>
                <w:sz w:val="24"/>
                <w:szCs w:val="24"/>
              </w:rPr>
              <w:t xml:space="preserve">- минимальный отступ от красной линии улиц/проездов – </w:t>
            </w:r>
            <w:r w:rsidRPr="00AA71A8">
              <w:rPr>
                <w:rFonts w:ascii="Times New Roman" w:hAnsi="Times New Roman"/>
                <w:b/>
                <w:sz w:val="24"/>
                <w:szCs w:val="24"/>
              </w:rPr>
              <w:t>5/3 м.</w:t>
            </w:r>
          </w:p>
        </w:tc>
      </w:tr>
      <w:tr w:rsidR="00CA4CCE" w:rsidTr="00E74EF3">
        <w:tc>
          <w:tcPr>
            <w:tcW w:w="2830" w:type="dxa"/>
            <w:tcBorders>
              <w:top w:val="single" w:sz="4" w:space="0" w:color="000000"/>
              <w:left w:val="single" w:sz="4" w:space="0" w:color="000000"/>
              <w:bottom w:val="single" w:sz="4" w:space="0" w:color="000000"/>
            </w:tcBorders>
            <w:shd w:val="clear" w:color="auto" w:fill="auto"/>
          </w:tcPr>
          <w:p w:rsidR="00CA4CCE" w:rsidRPr="00AA71A8" w:rsidRDefault="00CA4CCE" w:rsidP="00E74EF3">
            <w:pPr>
              <w:autoSpaceDE w:val="0"/>
              <w:rPr>
                <w:rFonts w:ascii="Times New Roman" w:hAnsi="Times New Roman"/>
                <w:color w:val="000000"/>
                <w:sz w:val="24"/>
                <w:szCs w:val="24"/>
              </w:rPr>
            </w:pPr>
            <w:r w:rsidRPr="00CA4CCE">
              <w:rPr>
                <w:rFonts w:ascii="Times New Roman" w:hAnsi="Times New Roman"/>
                <w:color w:val="000000"/>
                <w:sz w:val="24"/>
                <w:szCs w:val="24"/>
              </w:rPr>
              <w:t>[2.2] - Для ведения ли</w:t>
            </w:r>
            <w:r w:rsidRPr="00CA4CCE">
              <w:rPr>
                <w:rFonts w:ascii="Times New Roman" w:hAnsi="Times New Roman"/>
                <w:color w:val="000000"/>
                <w:sz w:val="24"/>
                <w:szCs w:val="24"/>
              </w:rPr>
              <w:t>ч</w:t>
            </w:r>
            <w:r w:rsidRPr="00CA4CCE">
              <w:rPr>
                <w:rFonts w:ascii="Times New Roman" w:hAnsi="Times New Roman"/>
                <w:color w:val="000000"/>
                <w:sz w:val="24"/>
                <w:szCs w:val="24"/>
              </w:rPr>
              <w:t>ного подсобного хозя</w:t>
            </w:r>
            <w:r w:rsidRPr="00CA4CCE">
              <w:rPr>
                <w:rFonts w:ascii="Times New Roman" w:hAnsi="Times New Roman"/>
                <w:color w:val="000000"/>
                <w:sz w:val="24"/>
                <w:szCs w:val="24"/>
              </w:rPr>
              <w:t>й</w:t>
            </w:r>
            <w:r w:rsidRPr="00CA4CCE">
              <w:rPr>
                <w:rFonts w:ascii="Times New Roman" w:hAnsi="Times New Roman"/>
                <w:color w:val="000000"/>
                <w:sz w:val="24"/>
                <w:szCs w:val="24"/>
              </w:rPr>
              <w:lastRenderedPageBreak/>
              <w:t>ства</w:t>
            </w:r>
          </w:p>
        </w:tc>
        <w:tc>
          <w:tcPr>
            <w:tcW w:w="3261" w:type="dxa"/>
            <w:tcBorders>
              <w:top w:val="single" w:sz="4" w:space="0" w:color="000000"/>
              <w:left w:val="single" w:sz="4" w:space="0" w:color="000000"/>
              <w:bottom w:val="single" w:sz="4" w:space="0" w:color="000000"/>
            </w:tcBorders>
            <w:shd w:val="clear" w:color="auto" w:fill="auto"/>
          </w:tcPr>
          <w:p w:rsidR="00680B64" w:rsidRDefault="00680B64" w:rsidP="00680B64">
            <w:pPr>
              <w:keepLines/>
              <w:widowControl w:val="0"/>
              <w:rPr>
                <w:rFonts w:ascii="Times New Roman" w:hAnsi="Times New Roman"/>
                <w:color w:val="000000"/>
                <w:sz w:val="24"/>
                <w:szCs w:val="24"/>
                <w:lang w:eastAsia="ru-RU"/>
              </w:rPr>
            </w:pPr>
            <w:r w:rsidRPr="00D72896">
              <w:rPr>
                <w:rFonts w:ascii="Times New Roman" w:hAnsi="Times New Roman"/>
                <w:color w:val="000000"/>
                <w:sz w:val="24"/>
                <w:szCs w:val="24"/>
                <w:lang w:eastAsia="ru-RU"/>
              </w:rPr>
              <w:lastRenderedPageBreak/>
              <w:t xml:space="preserve">жилые дома </w:t>
            </w:r>
          </w:p>
          <w:p w:rsidR="00680B64" w:rsidRDefault="00680B64" w:rsidP="00680B64">
            <w:pPr>
              <w:keepLines/>
              <w:widowControl w:val="0"/>
              <w:rPr>
                <w:rFonts w:ascii="Times New Roman" w:hAnsi="Times New Roman"/>
                <w:color w:val="000000"/>
                <w:sz w:val="24"/>
                <w:szCs w:val="24"/>
                <w:lang w:eastAsia="ru-RU"/>
              </w:rPr>
            </w:pPr>
            <w:r>
              <w:rPr>
                <w:rFonts w:ascii="Times New Roman" w:hAnsi="Times New Roman"/>
                <w:color w:val="000000"/>
                <w:sz w:val="24"/>
                <w:szCs w:val="24"/>
                <w:lang w:eastAsia="ru-RU"/>
              </w:rPr>
              <w:t>производство сельскохозя</w:t>
            </w:r>
            <w:r>
              <w:rPr>
                <w:rFonts w:ascii="Times New Roman" w:hAnsi="Times New Roman"/>
                <w:color w:val="000000"/>
                <w:sz w:val="24"/>
                <w:szCs w:val="24"/>
                <w:lang w:eastAsia="ru-RU"/>
              </w:rPr>
              <w:t>й</w:t>
            </w:r>
            <w:r>
              <w:rPr>
                <w:rFonts w:ascii="Times New Roman" w:hAnsi="Times New Roman"/>
                <w:color w:val="000000"/>
                <w:sz w:val="24"/>
                <w:szCs w:val="24"/>
                <w:lang w:eastAsia="ru-RU"/>
              </w:rPr>
              <w:lastRenderedPageBreak/>
              <w:t>ственной продукции</w:t>
            </w:r>
          </w:p>
          <w:p w:rsidR="00680B64" w:rsidRDefault="00680B64" w:rsidP="00680B64">
            <w:pPr>
              <w:keepLines/>
              <w:widowControl w:val="0"/>
              <w:rPr>
                <w:rFonts w:ascii="Times New Roman" w:hAnsi="Times New Roman"/>
                <w:color w:val="000000"/>
                <w:sz w:val="24"/>
                <w:szCs w:val="24"/>
                <w:lang w:eastAsia="ru-RU"/>
              </w:rPr>
            </w:pPr>
            <w:r>
              <w:rPr>
                <w:rFonts w:ascii="Times New Roman" w:hAnsi="Times New Roman"/>
                <w:color w:val="000000"/>
                <w:sz w:val="24"/>
                <w:szCs w:val="24"/>
                <w:lang w:eastAsia="ru-RU"/>
              </w:rPr>
              <w:t>размещение гаража и иных вспомогательных сооруж</w:t>
            </w:r>
            <w:r>
              <w:rPr>
                <w:rFonts w:ascii="Times New Roman" w:hAnsi="Times New Roman"/>
                <w:color w:val="000000"/>
                <w:sz w:val="24"/>
                <w:szCs w:val="24"/>
                <w:lang w:eastAsia="ru-RU"/>
              </w:rPr>
              <w:t>е</w:t>
            </w:r>
            <w:r>
              <w:rPr>
                <w:rFonts w:ascii="Times New Roman" w:hAnsi="Times New Roman"/>
                <w:color w:val="000000"/>
                <w:sz w:val="24"/>
                <w:szCs w:val="24"/>
                <w:lang w:eastAsia="ru-RU"/>
              </w:rPr>
              <w:t>ний</w:t>
            </w:r>
          </w:p>
          <w:p w:rsidR="00CA4CCE" w:rsidRDefault="00680B64" w:rsidP="00680B64">
            <w:pPr>
              <w:jc w:val="both"/>
              <w:rPr>
                <w:rFonts w:ascii="Times New Roman" w:hAnsi="Times New Roman"/>
                <w:color w:val="000000"/>
                <w:sz w:val="24"/>
                <w:szCs w:val="24"/>
              </w:rPr>
            </w:pPr>
            <w:r>
              <w:rPr>
                <w:rFonts w:ascii="Times New Roman" w:hAnsi="Times New Roman"/>
                <w:color w:val="000000"/>
                <w:sz w:val="24"/>
                <w:szCs w:val="24"/>
                <w:lang w:eastAsia="ru-RU"/>
              </w:rPr>
              <w:t>содержание сельскохозяйс</w:t>
            </w:r>
            <w:r>
              <w:rPr>
                <w:rFonts w:ascii="Times New Roman" w:hAnsi="Times New Roman"/>
                <w:color w:val="000000"/>
                <w:sz w:val="24"/>
                <w:szCs w:val="24"/>
                <w:lang w:eastAsia="ru-RU"/>
              </w:rPr>
              <w:t>т</w:t>
            </w:r>
            <w:r>
              <w:rPr>
                <w:rFonts w:ascii="Times New Roman" w:hAnsi="Times New Roman"/>
                <w:color w:val="000000"/>
                <w:sz w:val="24"/>
                <w:szCs w:val="24"/>
                <w:lang w:eastAsia="ru-RU"/>
              </w:rPr>
              <w:t>венных животных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A4CCE" w:rsidRPr="00953090" w:rsidRDefault="00CA4CCE" w:rsidP="00CA4CCE">
            <w:pPr>
              <w:jc w:val="both"/>
              <w:rPr>
                <w:rFonts w:ascii="Times New Roman" w:hAnsi="Times New Roman"/>
                <w:b/>
                <w:sz w:val="24"/>
                <w:szCs w:val="24"/>
              </w:rPr>
            </w:pPr>
            <w:r w:rsidRPr="00CA4CCE">
              <w:rPr>
                <w:rFonts w:ascii="Times New Roman" w:hAnsi="Times New Roman"/>
                <w:sz w:val="24"/>
                <w:szCs w:val="24"/>
              </w:rPr>
              <w:lastRenderedPageBreak/>
              <w:t xml:space="preserve">- минимальная/максимальная площадь земельных участков   – </w:t>
            </w:r>
            <w:r w:rsidRPr="00CA4CCE">
              <w:rPr>
                <w:rFonts w:ascii="Times New Roman" w:hAnsi="Times New Roman"/>
                <w:b/>
                <w:sz w:val="24"/>
                <w:szCs w:val="24"/>
              </w:rPr>
              <w:t>1000 /</w:t>
            </w:r>
            <w:r w:rsidR="00501064">
              <w:rPr>
                <w:rFonts w:ascii="Times New Roman" w:hAnsi="Times New Roman"/>
                <w:b/>
                <w:sz w:val="24"/>
                <w:szCs w:val="24"/>
              </w:rPr>
              <w:t>35</w:t>
            </w:r>
            <w:r w:rsidRPr="00CA4CCE">
              <w:rPr>
                <w:rFonts w:ascii="Times New Roman" w:hAnsi="Times New Roman"/>
                <w:b/>
                <w:sz w:val="24"/>
                <w:szCs w:val="24"/>
              </w:rPr>
              <w:t>00</w:t>
            </w:r>
            <w:r w:rsidRPr="00953090">
              <w:rPr>
                <w:rFonts w:ascii="Times New Roman" w:hAnsi="Times New Roman"/>
                <w:b/>
                <w:sz w:val="24"/>
                <w:szCs w:val="24"/>
              </w:rPr>
              <w:t>кв. м;</w:t>
            </w:r>
          </w:p>
          <w:p w:rsidR="00CA4CCE" w:rsidRPr="00CA4CCE" w:rsidRDefault="00CA4CCE" w:rsidP="00CA4CCE">
            <w:pPr>
              <w:jc w:val="both"/>
              <w:rPr>
                <w:rFonts w:ascii="Times New Roman" w:hAnsi="Times New Roman"/>
                <w:sz w:val="24"/>
                <w:szCs w:val="24"/>
              </w:rPr>
            </w:pPr>
            <w:r w:rsidRPr="00CA4CCE">
              <w:rPr>
                <w:rFonts w:ascii="Times New Roman" w:hAnsi="Times New Roman"/>
                <w:sz w:val="24"/>
                <w:szCs w:val="24"/>
              </w:rPr>
              <w:t xml:space="preserve">- минимальная ширина земельных участков вдоль фронта улицы (проезда) – </w:t>
            </w:r>
            <w:r w:rsidRPr="00CA4CCE">
              <w:rPr>
                <w:rFonts w:ascii="Times New Roman" w:hAnsi="Times New Roman"/>
                <w:b/>
                <w:sz w:val="24"/>
                <w:szCs w:val="24"/>
              </w:rPr>
              <w:t xml:space="preserve">12 </w:t>
            </w:r>
            <w:r w:rsidRPr="00CA4CCE">
              <w:rPr>
                <w:rFonts w:ascii="Times New Roman" w:hAnsi="Times New Roman"/>
                <w:b/>
                <w:sz w:val="24"/>
                <w:szCs w:val="24"/>
              </w:rPr>
              <w:lastRenderedPageBreak/>
              <w:t>м</w:t>
            </w:r>
            <w:r w:rsidRPr="00CA4CCE">
              <w:rPr>
                <w:rFonts w:ascii="Times New Roman" w:hAnsi="Times New Roman"/>
                <w:sz w:val="24"/>
                <w:szCs w:val="24"/>
              </w:rPr>
              <w:t xml:space="preserve">; </w:t>
            </w:r>
          </w:p>
          <w:p w:rsidR="00CA4CCE" w:rsidRPr="00CA4CCE" w:rsidRDefault="00CA4CCE" w:rsidP="00CA4CCE">
            <w:pPr>
              <w:jc w:val="both"/>
              <w:rPr>
                <w:rFonts w:ascii="Times New Roman" w:hAnsi="Times New Roman"/>
                <w:sz w:val="24"/>
                <w:szCs w:val="24"/>
              </w:rPr>
            </w:pPr>
            <w:r w:rsidRPr="00CA4CCE">
              <w:rPr>
                <w:rFonts w:ascii="Times New Roman" w:hAnsi="Times New Roman"/>
                <w:sz w:val="24"/>
                <w:szCs w:val="24"/>
              </w:rPr>
              <w:t xml:space="preserve">- максимальное количество этажей зданий – </w:t>
            </w:r>
            <w:r w:rsidRPr="00CA4CCE">
              <w:rPr>
                <w:rFonts w:ascii="Times New Roman" w:hAnsi="Times New Roman"/>
                <w:b/>
                <w:sz w:val="24"/>
                <w:szCs w:val="24"/>
              </w:rPr>
              <w:t>3 этажа</w:t>
            </w:r>
            <w:r w:rsidRPr="00CA4CCE">
              <w:rPr>
                <w:rFonts w:ascii="Times New Roman" w:hAnsi="Times New Roman"/>
                <w:sz w:val="24"/>
                <w:szCs w:val="24"/>
              </w:rPr>
              <w:t xml:space="preserve"> (включая мансардный этаж);</w:t>
            </w:r>
          </w:p>
          <w:p w:rsidR="00CA4CCE" w:rsidRPr="00CA4CCE" w:rsidRDefault="00CA4CCE" w:rsidP="00CA4CCE">
            <w:pPr>
              <w:jc w:val="both"/>
              <w:rPr>
                <w:rFonts w:ascii="Times New Roman" w:hAnsi="Times New Roman"/>
                <w:sz w:val="24"/>
                <w:szCs w:val="24"/>
              </w:rPr>
            </w:pPr>
            <w:r w:rsidRPr="00CA4CCE">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CA4CCE">
              <w:rPr>
                <w:rFonts w:ascii="Times New Roman" w:hAnsi="Times New Roman"/>
                <w:b/>
                <w:sz w:val="24"/>
                <w:szCs w:val="24"/>
              </w:rPr>
              <w:t>12 м</w:t>
            </w:r>
            <w:r w:rsidRPr="00CA4CCE">
              <w:rPr>
                <w:rFonts w:ascii="Times New Roman" w:hAnsi="Times New Roman"/>
                <w:sz w:val="24"/>
                <w:szCs w:val="24"/>
              </w:rPr>
              <w:t xml:space="preserve">; </w:t>
            </w:r>
          </w:p>
          <w:p w:rsidR="00CA4CCE" w:rsidRPr="00CA4CCE" w:rsidRDefault="00CA4CCE" w:rsidP="00CA4CCE">
            <w:pPr>
              <w:jc w:val="both"/>
              <w:rPr>
                <w:rFonts w:ascii="Times New Roman" w:hAnsi="Times New Roman"/>
                <w:sz w:val="24"/>
                <w:szCs w:val="24"/>
              </w:rPr>
            </w:pPr>
            <w:r w:rsidRPr="00CA4CCE">
              <w:rPr>
                <w:rFonts w:ascii="Times New Roman" w:hAnsi="Times New Roman"/>
                <w:sz w:val="24"/>
                <w:szCs w:val="24"/>
              </w:rPr>
              <w:t xml:space="preserve">- максимальный процент застройки в границах земельного участка – </w:t>
            </w:r>
            <w:r w:rsidRPr="00CA4CCE">
              <w:rPr>
                <w:rFonts w:ascii="Times New Roman" w:hAnsi="Times New Roman"/>
                <w:b/>
                <w:sz w:val="24"/>
                <w:szCs w:val="24"/>
              </w:rPr>
              <w:t>50%</w:t>
            </w:r>
            <w:r w:rsidRPr="00CA4CCE">
              <w:rPr>
                <w:rFonts w:ascii="Times New Roman" w:hAnsi="Times New Roman"/>
                <w:sz w:val="24"/>
                <w:szCs w:val="24"/>
              </w:rPr>
              <w:t>;</w:t>
            </w:r>
          </w:p>
          <w:p w:rsidR="00CA4CCE" w:rsidRPr="00CA4CCE" w:rsidRDefault="00CA4CCE" w:rsidP="00CA4CCE">
            <w:pPr>
              <w:jc w:val="both"/>
              <w:rPr>
                <w:rFonts w:ascii="Times New Roman" w:hAnsi="Times New Roman"/>
                <w:sz w:val="24"/>
                <w:szCs w:val="24"/>
              </w:rPr>
            </w:pPr>
            <w:r w:rsidRPr="00CA4CCE">
              <w:rPr>
                <w:rFonts w:ascii="Times New Roman" w:hAnsi="Times New Roman"/>
                <w:sz w:val="24"/>
                <w:szCs w:val="24"/>
              </w:rPr>
              <w:t xml:space="preserve">- минимальные отступы до границ смежных земельных участков - </w:t>
            </w:r>
            <w:r w:rsidRPr="00CA4CCE">
              <w:rPr>
                <w:rFonts w:ascii="Times New Roman" w:hAnsi="Times New Roman"/>
                <w:b/>
                <w:sz w:val="24"/>
                <w:szCs w:val="24"/>
              </w:rPr>
              <w:t>3 м;</w:t>
            </w:r>
          </w:p>
          <w:p w:rsidR="00CA4CCE" w:rsidRDefault="00CA4CCE" w:rsidP="00CA4CCE">
            <w:pPr>
              <w:jc w:val="both"/>
              <w:rPr>
                <w:rFonts w:ascii="Times New Roman" w:hAnsi="Times New Roman"/>
                <w:sz w:val="24"/>
                <w:szCs w:val="24"/>
              </w:rPr>
            </w:pPr>
            <w:r w:rsidRPr="00CA4CCE">
              <w:rPr>
                <w:rFonts w:ascii="Times New Roman" w:hAnsi="Times New Roman"/>
                <w:sz w:val="24"/>
                <w:szCs w:val="24"/>
              </w:rPr>
              <w:t xml:space="preserve">- минимальный отступ от красной линии улиц/проездов – </w:t>
            </w:r>
            <w:r w:rsidRPr="00CA4CCE">
              <w:rPr>
                <w:rFonts w:ascii="Times New Roman" w:hAnsi="Times New Roman"/>
                <w:b/>
                <w:sz w:val="24"/>
                <w:szCs w:val="24"/>
              </w:rPr>
              <w:t xml:space="preserve">5/3 м.  </w:t>
            </w:r>
          </w:p>
        </w:tc>
      </w:tr>
      <w:tr w:rsidR="00764B51" w:rsidTr="00E74EF3">
        <w:tc>
          <w:tcPr>
            <w:tcW w:w="2830" w:type="dxa"/>
            <w:tcBorders>
              <w:top w:val="single" w:sz="4" w:space="0" w:color="000000"/>
              <w:left w:val="single" w:sz="4" w:space="0" w:color="000000"/>
              <w:bottom w:val="single" w:sz="4" w:space="0" w:color="000000"/>
            </w:tcBorders>
            <w:shd w:val="clear" w:color="auto" w:fill="auto"/>
          </w:tcPr>
          <w:p w:rsidR="00764B51" w:rsidRPr="00D72896" w:rsidRDefault="00764B51" w:rsidP="00764B51">
            <w:pPr>
              <w:autoSpaceDE w:val="0"/>
              <w:rPr>
                <w:rFonts w:ascii="Times New Roman" w:hAnsi="Times New Roman"/>
                <w:sz w:val="24"/>
                <w:szCs w:val="24"/>
              </w:rPr>
            </w:pPr>
            <w:r w:rsidRPr="00D72896">
              <w:rPr>
                <w:rFonts w:ascii="Times New Roman" w:eastAsia="SimSun" w:hAnsi="Times New Roman"/>
                <w:color w:val="000000"/>
                <w:sz w:val="24"/>
                <w:szCs w:val="24"/>
              </w:rPr>
              <w:lastRenderedPageBreak/>
              <w:t>[</w:t>
            </w:r>
            <w:r w:rsidRPr="00D72896">
              <w:rPr>
                <w:rFonts w:ascii="Times New Roman" w:hAnsi="Times New Roman"/>
                <w:color w:val="000000"/>
                <w:sz w:val="24"/>
                <w:szCs w:val="24"/>
              </w:rPr>
              <w:t>2.3</w:t>
            </w:r>
            <w:r w:rsidRPr="00D72896">
              <w:rPr>
                <w:rFonts w:ascii="Times New Roman" w:eastAsia="SimSun" w:hAnsi="Times New Roman"/>
                <w:color w:val="000000"/>
                <w:sz w:val="24"/>
                <w:szCs w:val="24"/>
              </w:rPr>
              <w:t>] - Блокированная жилая застройка</w:t>
            </w:r>
          </w:p>
        </w:tc>
        <w:tc>
          <w:tcPr>
            <w:tcW w:w="3261" w:type="dxa"/>
            <w:tcBorders>
              <w:top w:val="single" w:sz="4" w:space="0" w:color="000000"/>
              <w:left w:val="single" w:sz="4" w:space="0" w:color="000000"/>
              <w:bottom w:val="single" w:sz="4" w:space="0" w:color="000000"/>
            </w:tcBorders>
            <w:shd w:val="clear" w:color="auto" w:fill="auto"/>
          </w:tcPr>
          <w:p w:rsidR="00764B51" w:rsidRPr="00D72896" w:rsidRDefault="00B16E9F" w:rsidP="00764B51">
            <w:pPr>
              <w:jc w:val="both"/>
              <w:rPr>
                <w:rFonts w:ascii="Times New Roman" w:hAnsi="Times New Roman"/>
                <w:sz w:val="24"/>
                <w:szCs w:val="24"/>
              </w:rPr>
            </w:pPr>
            <w:r w:rsidRPr="006C1519">
              <w:rPr>
                <w:rFonts w:ascii="Times New Roman" w:hAnsi="Times New Roman"/>
                <w:color w:val="000000"/>
                <w:sz w:val="24"/>
                <w:szCs w:val="24"/>
                <w:lang w:eastAsia="zh-CN"/>
              </w:rPr>
              <w:t>жилые дома</w:t>
            </w:r>
            <w:r>
              <w:rPr>
                <w:rFonts w:ascii="Times New Roman" w:hAnsi="Times New Roman"/>
                <w:color w:val="000000"/>
                <w:sz w:val="24"/>
                <w:szCs w:val="24"/>
                <w:lang w:eastAsia="zh-CN"/>
              </w:rPr>
              <w:t>, не предназн</w:t>
            </w:r>
            <w:r>
              <w:rPr>
                <w:rFonts w:ascii="Times New Roman" w:hAnsi="Times New Roman"/>
                <w:color w:val="000000"/>
                <w:sz w:val="24"/>
                <w:szCs w:val="24"/>
                <w:lang w:eastAsia="zh-CN"/>
              </w:rPr>
              <w:t>а</w:t>
            </w:r>
            <w:r>
              <w:rPr>
                <w:rFonts w:ascii="Times New Roman" w:hAnsi="Times New Roman"/>
                <w:color w:val="000000"/>
                <w:sz w:val="24"/>
                <w:szCs w:val="24"/>
                <w:lang w:eastAsia="zh-CN"/>
              </w:rPr>
              <w:t>ченные для раздела на ква</w:t>
            </w:r>
            <w:r>
              <w:rPr>
                <w:rFonts w:ascii="Times New Roman" w:hAnsi="Times New Roman"/>
                <w:color w:val="000000"/>
                <w:sz w:val="24"/>
                <w:szCs w:val="24"/>
                <w:lang w:eastAsia="zh-CN"/>
              </w:rPr>
              <w:t>р</w:t>
            </w:r>
            <w:r>
              <w:rPr>
                <w:rFonts w:ascii="Times New Roman" w:hAnsi="Times New Roman"/>
                <w:color w:val="000000"/>
                <w:sz w:val="24"/>
                <w:szCs w:val="24"/>
                <w:lang w:eastAsia="zh-CN"/>
              </w:rPr>
              <w:t>тиры, имеющие одну или н</w:t>
            </w:r>
            <w:r>
              <w:rPr>
                <w:rFonts w:ascii="Times New Roman" w:hAnsi="Times New Roman"/>
                <w:color w:val="000000"/>
                <w:sz w:val="24"/>
                <w:szCs w:val="24"/>
                <w:lang w:eastAsia="zh-CN"/>
              </w:rPr>
              <w:t>е</w:t>
            </w:r>
            <w:r>
              <w:rPr>
                <w:rFonts w:ascii="Times New Roman" w:hAnsi="Times New Roman"/>
                <w:color w:val="000000"/>
                <w:sz w:val="24"/>
                <w:szCs w:val="24"/>
                <w:lang w:eastAsia="zh-CN"/>
              </w:rPr>
              <w:t>сколько общих стен с сосе</w:t>
            </w:r>
            <w:r>
              <w:rPr>
                <w:rFonts w:ascii="Times New Roman" w:hAnsi="Times New Roman"/>
                <w:color w:val="000000"/>
                <w:sz w:val="24"/>
                <w:szCs w:val="24"/>
                <w:lang w:eastAsia="zh-CN"/>
              </w:rPr>
              <w:t>д</w:t>
            </w:r>
            <w:r>
              <w:rPr>
                <w:rFonts w:ascii="Times New Roman" w:hAnsi="Times New Roman"/>
                <w:color w:val="000000"/>
                <w:sz w:val="24"/>
                <w:szCs w:val="24"/>
                <w:lang w:eastAsia="zh-CN"/>
              </w:rPr>
              <w:t>ними жилыми домами при общем количестве совм</w:t>
            </w:r>
            <w:r>
              <w:rPr>
                <w:rFonts w:ascii="Times New Roman" w:hAnsi="Times New Roman"/>
                <w:color w:val="000000"/>
                <w:sz w:val="24"/>
                <w:szCs w:val="24"/>
                <w:lang w:eastAsia="zh-CN"/>
              </w:rPr>
              <w:t>е</w:t>
            </w:r>
            <w:r>
              <w:rPr>
                <w:rFonts w:ascii="Times New Roman" w:hAnsi="Times New Roman"/>
                <w:color w:val="000000"/>
                <w:sz w:val="24"/>
                <w:szCs w:val="24"/>
                <w:lang w:eastAsia="zh-CN"/>
              </w:rPr>
              <w:t>щенных  домовне более д</w:t>
            </w:r>
            <w:r>
              <w:rPr>
                <w:rFonts w:ascii="Times New Roman" w:hAnsi="Times New Roman"/>
                <w:color w:val="000000"/>
                <w:sz w:val="24"/>
                <w:szCs w:val="24"/>
                <w:lang w:eastAsia="zh-CN"/>
              </w:rPr>
              <w:t>е</w:t>
            </w:r>
            <w:r>
              <w:rPr>
                <w:rFonts w:ascii="Times New Roman" w:hAnsi="Times New Roman"/>
                <w:color w:val="000000"/>
                <w:sz w:val="24"/>
                <w:szCs w:val="24"/>
                <w:lang w:eastAsia="zh-CN"/>
              </w:rPr>
              <w:t>сяти и каждый из которых предназначен для прожив</w:t>
            </w:r>
            <w:r>
              <w:rPr>
                <w:rFonts w:ascii="Times New Roman" w:hAnsi="Times New Roman"/>
                <w:color w:val="000000"/>
                <w:sz w:val="24"/>
                <w:szCs w:val="24"/>
                <w:lang w:eastAsia="zh-CN"/>
              </w:rPr>
              <w:t>а</w:t>
            </w:r>
            <w:r>
              <w:rPr>
                <w:rFonts w:ascii="Times New Roman" w:hAnsi="Times New Roman"/>
                <w:color w:val="000000"/>
                <w:sz w:val="24"/>
                <w:szCs w:val="24"/>
                <w:lang w:eastAsia="zh-CN"/>
              </w:rPr>
              <w:t>ния одной семьи, имеет о</w:t>
            </w:r>
            <w:r>
              <w:rPr>
                <w:rFonts w:ascii="Times New Roman" w:hAnsi="Times New Roman"/>
                <w:color w:val="000000"/>
                <w:sz w:val="24"/>
                <w:szCs w:val="24"/>
                <w:lang w:eastAsia="zh-CN"/>
              </w:rPr>
              <w:t>б</w:t>
            </w:r>
            <w:r>
              <w:rPr>
                <w:rFonts w:ascii="Times New Roman" w:hAnsi="Times New Roman"/>
                <w:color w:val="000000"/>
                <w:sz w:val="24"/>
                <w:szCs w:val="24"/>
                <w:lang w:eastAsia="zh-CN"/>
              </w:rPr>
              <w:t>щую стену (общие стены)без проемов с соседним блоком или соседними блоками, ра</w:t>
            </w:r>
            <w:r>
              <w:rPr>
                <w:rFonts w:ascii="Times New Roman" w:hAnsi="Times New Roman"/>
                <w:color w:val="000000"/>
                <w:sz w:val="24"/>
                <w:szCs w:val="24"/>
                <w:lang w:eastAsia="zh-CN"/>
              </w:rPr>
              <w:t>с</w:t>
            </w:r>
            <w:r>
              <w:rPr>
                <w:rFonts w:ascii="Times New Roman" w:hAnsi="Times New Roman"/>
                <w:color w:val="000000"/>
                <w:sz w:val="24"/>
                <w:szCs w:val="24"/>
                <w:lang w:eastAsia="zh-CN"/>
              </w:rPr>
              <w:t>положен на отдельном з</w:t>
            </w:r>
            <w:r>
              <w:rPr>
                <w:rFonts w:ascii="Times New Roman" w:hAnsi="Times New Roman"/>
                <w:color w:val="000000"/>
                <w:sz w:val="24"/>
                <w:szCs w:val="24"/>
                <w:lang w:eastAsia="zh-CN"/>
              </w:rPr>
              <w:t>е</w:t>
            </w:r>
            <w:r>
              <w:rPr>
                <w:rFonts w:ascii="Times New Roman" w:hAnsi="Times New Roman"/>
                <w:color w:val="000000"/>
                <w:sz w:val="24"/>
                <w:szCs w:val="24"/>
                <w:lang w:eastAsia="zh-CN"/>
              </w:rPr>
              <w:t>мельном участке и имеет в</w:t>
            </w:r>
            <w:r>
              <w:rPr>
                <w:rFonts w:ascii="Times New Roman" w:hAnsi="Times New Roman"/>
                <w:color w:val="000000"/>
                <w:sz w:val="24"/>
                <w:szCs w:val="24"/>
                <w:lang w:eastAsia="zh-CN"/>
              </w:rPr>
              <w:t>ы</w:t>
            </w:r>
            <w:r>
              <w:rPr>
                <w:rFonts w:ascii="Times New Roman" w:hAnsi="Times New Roman"/>
                <w:color w:val="000000"/>
                <w:sz w:val="24"/>
                <w:szCs w:val="24"/>
                <w:lang w:eastAsia="zh-CN"/>
              </w:rPr>
              <w:t>ход на территорию общего пользования (жилые дома блокированной застройки)</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764B51" w:rsidRPr="00D72896" w:rsidRDefault="00764B51" w:rsidP="00764B51">
            <w:pPr>
              <w:rPr>
                <w:rFonts w:ascii="Times New Roman" w:hAnsi="Times New Roman"/>
                <w:sz w:val="24"/>
                <w:szCs w:val="24"/>
              </w:rPr>
            </w:pPr>
            <w:r w:rsidRPr="00D72896">
              <w:rPr>
                <w:rFonts w:ascii="Times New Roman" w:hAnsi="Times New Roman"/>
                <w:sz w:val="24"/>
                <w:szCs w:val="24"/>
              </w:rPr>
              <w:t xml:space="preserve">- минимальная/максимальная площадь </w:t>
            </w:r>
            <w:r w:rsidRPr="00D72896">
              <w:rPr>
                <w:rFonts w:ascii="Times New Roman" w:eastAsia="SimSun" w:hAnsi="Times New Roman"/>
                <w:color w:val="000000"/>
                <w:sz w:val="24"/>
                <w:szCs w:val="24"/>
              </w:rPr>
              <w:t xml:space="preserve">участков на один автономный блок – </w:t>
            </w:r>
            <w:r w:rsidR="00953090">
              <w:rPr>
                <w:rFonts w:ascii="Times New Roman" w:eastAsia="SimSun" w:hAnsi="Times New Roman"/>
                <w:b/>
                <w:color w:val="000000"/>
                <w:sz w:val="24"/>
                <w:szCs w:val="24"/>
              </w:rPr>
              <w:t>4</w:t>
            </w:r>
            <w:r w:rsidRPr="00D72896">
              <w:rPr>
                <w:rFonts w:ascii="Times New Roman" w:eastAsia="SimSun" w:hAnsi="Times New Roman"/>
                <w:b/>
                <w:color w:val="000000"/>
                <w:sz w:val="24"/>
                <w:szCs w:val="24"/>
              </w:rPr>
              <w:t>00/</w:t>
            </w:r>
            <w:r w:rsidR="007A4A9A">
              <w:rPr>
                <w:rFonts w:ascii="Times New Roman" w:eastAsia="SimSun" w:hAnsi="Times New Roman"/>
                <w:b/>
                <w:color w:val="000000"/>
                <w:sz w:val="24"/>
                <w:szCs w:val="24"/>
              </w:rPr>
              <w:t>25</w:t>
            </w:r>
            <w:r w:rsidRPr="00D72896">
              <w:rPr>
                <w:rFonts w:ascii="Times New Roman" w:eastAsia="SimSun" w:hAnsi="Times New Roman"/>
                <w:b/>
                <w:color w:val="000000"/>
                <w:sz w:val="24"/>
                <w:szCs w:val="24"/>
              </w:rPr>
              <w:t>00 кв. м</w:t>
            </w:r>
            <w:r w:rsidRPr="00D72896">
              <w:rPr>
                <w:rFonts w:ascii="Times New Roman" w:eastAsia="SimSun" w:hAnsi="Times New Roman"/>
                <w:color w:val="000000"/>
                <w:sz w:val="24"/>
                <w:szCs w:val="24"/>
              </w:rPr>
              <w:t>;</w:t>
            </w:r>
          </w:p>
          <w:p w:rsidR="00764B51" w:rsidRPr="00D72896" w:rsidRDefault="00764B51" w:rsidP="00764B51">
            <w:pPr>
              <w:rPr>
                <w:rFonts w:ascii="Times New Roman" w:hAnsi="Times New Roman"/>
                <w:sz w:val="24"/>
                <w:szCs w:val="24"/>
              </w:rPr>
            </w:pPr>
            <w:r w:rsidRPr="00D72896">
              <w:rPr>
                <w:rFonts w:ascii="Times New Roman" w:hAnsi="Times New Roman"/>
                <w:sz w:val="24"/>
                <w:szCs w:val="24"/>
              </w:rPr>
              <w:t xml:space="preserve">- минимальная ширина земельных участков вдоль фронта улицы (проезда) – </w:t>
            </w:r>
            <w:r w:rsidRPr="00D72896">
              <w:rPr>
                <w:rFonts w:ascii="Times New Roman" w:hAnsi="Times New Roman"/>
                <w:b/>
                <w:sz w:val="24"/>
                <w:szCs w:val="24"/>
              </w:rPr>
              <w:t>6 м</w:t>
            </w:r>
            <w:r w:rsidRPr="00D72896">
              <w:rPr>
                <w:rFonts w:ascii="Times New Roman" w:hAnsi="Times New Roman"/>
                <w:sz w:val="24"/>
                <w:szCs w:val="24"/>
              </w:rPr>
              <w:t xml:space="preserve">; </w:t>
            </w:r>
          </w:p>
          <w:p w:rsidR="00764B51" w:rsidRPr="00D72896" w:rsidRDefault="00764B51" w:rsidP="00764B51">
            <w:pPr>
              <w:rPr>
                <w:rFonts w:ascii="Times New Roman" w:hAnsi="Times New Roman"/>
                <w:sz w:val="24"/>
                <w:szCs w:val="24"/>
              </w:rPr>
            </w:pPr>
            <w:r w:rsidRPr="00D72896">
              <w:rPr>
                <w:rFonts w:ascii="Times New Roman" w:hAnsi="Times New Roman"/>
                <w:sz w:val="24"/>
                <w:szCs w:val="24"/>
              </w:rPr>
              <w:t xml:space="preserve">- максимальное количество этажей зданий – </w:t>
            </w:r>
            <w:r w:rsidRPr="00D72896">
              <w:rPr>
                <w:rFonts w:ascii="Times New Roman" w:hAnsi="Times New Roman"/>
                <w:b/>
                <w:sz w:val="24"/>
                <w:szCs w:val="24"/>
              </w:rPr>
              <w:t>3 этажа</w:t>
            </w:r>
            <w:r w:rsidRPr="00D72896">
              <w:rPr>
                <w:rFonts w:ascii="Times New Roman" w:hAnsi="Times New Roman"/>
                <w:sz w:val="24"/>
                <w:szCs w:val="24"/>
              </w:rPr>
              <w:t xml:space="preserve"> (включая мансардный этаж);</w:t>
            </w:r>
          </w:p>
          <w:p w:rsidR="00764B51" w:rsidRPr="00D72896" w:rsidRDefault="00764B51" w:rsidP="00764B51">
            <w:pPr>
              <w:rPr>
                <w:rFonts w:ascii="Times New Roman" w:eastAsia="SimSun" w:hAnsi="Times New Roman"/>
                <w:sz w:val="24"/>
                <w:szCs w:val="24"/>
              </w:rPr>
            </w:pPr>
            <w:r w:rsidRPr="00D72896">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D72896">
              <w:rPr>
                <w:rFonts w:ascii="Times New Roman" w:hAnsi="Times New Roman"/>
                <w:b/>
                <w:sz w:val="24"/>
                <w:szCs w:val="24"/>
              </w:rPr>
              <w:t>12 м</w:t>
            </w:r>
            <w:r w:rsidRPr="00D72896">
              <w:rPr>
                <w:rFonts w:ascii="Times New Roman" w:hAnsi="Times New Roman"/>
                <w:sz w:val="24"/>
                <w:szCs w:val="24"/>
              </w:rPr>
              <w:t xml:space="preserve">; </w:t>
            </w:r>
          </w:p>
          <w:p w:rsidR="00764B51" w:rsidRPr="00D72896" w:rsidRDefault="00764B51" w:rsidP="00764B51">
            <w:pPr>
              <w:rPr>
                <w:rFonts w:ascii="Times New Roman" w:hAnsi="Times New Roman"/>
                <w:color w:val="000000"/>
                <w:sz w:val="24"/>
                <w:szCs w:val="24"/>
              </w:rPr>
            </w:pPr>
            <w:r w:rsidRPr="00D72896">
              <w:rPr>
                <w:rFonts w:ascii="Times New Roman" w:eastAsia="SimSun" w:hAnsi="Times New Roman"/>
                <w:sz w:val="24"/>
                <w:szCs w:val="24"/>
              </w:rPr>
              <w:t xml:space="preserve">- максимальный процент застройки в границах земельного участка – </w:t>
            </w:r>
            <w:r w:rsidRPr="00D72896">
              <w:rPr>
                <w:rFonts w:ascii="Times New Roman" w:eastAsia="SimSun" w:hAnsi="Times New Roman"/>
                <w:b/>
                <w:sz w:val="24"/>
                <w:szCs w:val="24"/>
              </w:rPr>
              <w:t>60%</w:t>
            </w:r>
            <w:r w:rsidRPr="00D72896">
              <w:rPr>
                <w:rFonts w:ascii="Times New Roman" w:eastAsia="SimSun" w:hAnsi="Times New Roman"/>
                <w:sz w:val="24"/>
                <w:szCs w:val="24"/>
              </w:rPr>
              <w:t>;</w:t>
            </w:r>
          </w:p>
          <w:p w:rsidR="00764B51" w:rsidRDefault="00764B51" w:rsidP="00764B51">
            <w:pPr>
              <w:rPr>
                <w:rFonts w:ascii="Times New Roman" w:hAnsi="Times New Roman"/>
                <w:color w:val="000000"/>
                <w:sz w:val="24"/>
                <w:szCs w:val="24"/>
              </w:rPr>
            </w:pPr>
            <w:r w:rsidRPr="00D72896">
              <w:rPr>
                <w:rFonts w:ascii="Times New Roman" w:hAnsi="Times New Roman"/>
                <w:color w:val="000000"/>
                <w:sz w:val="24"/>
                <w:szCs w:val="24"/>
              </w:rPr>
              <w:t xml:space="preserve">- минимальные отступы от границ крайних земельных участков в блокировке </w:t>
            </w:r>
          </w:p>
          <w:p w:rsidR="00764B51" w:rsidRPr="00D72896" w:rsidRDefault="00764B51" w:rsidP="00764B51">
            <w:pPr>
              <w:rPr>
                <w:rFonts w:ascii="Times New Roman" w:hAnsi="Times New Roman"/>
                <w:color w:val="000000"/>
                <w:sz w:val="24"/>
                <w:szCs w:val="24"/>
              </w:rPr>
            </w:pPr>
            <w:r w:rsidRPr="00D72896">
              <w:rPr>
                <w:rFonts w:ascii="Times New Roman" w:hAnsi="Times New Roman"/>
                <w:color w:val="000000"/>
                <w:sz w:val="24"/>
                <w:szCs w:val="24"/>
              </w:rPr>
              <w:t xml:space="preserve">- </w:t>
            </w:r>
            <w:r w:rsidRPr="00D72896">
              <w:rPr>
                <w:rFonts w:ascii="Times New Roman" w:hAnsi="Times New Roman"/>
                <w:b/>
                <w:color w:val="000000"/>
                <w:sz w:val="24"/>
                <w:szCs w:val="24"/>
              </w:rPr>
              <w:t>3 м;</w:t>
            </w:r>
          </w:p>
          <w:p w:rsidR="00764B51" w:rsidRPr="00D72896" w:rsidRDefault="00764B51" w:rsidP="00764B51">
            <w:pPr>
              <w:rPr>
                <w:rFonts w:ascii="Times New Roman" w:hAnsi="Times New Roman"/>
                <w:sz w:val="24"/>
                <w:szCs w:val="24"/>
              </w:rPr>
            </w:pPr>
            <w:r w:rsidRPr="00D72896">
              <w:rPr>
                <w:rFonts w:ascii="Times New Roman" w:hAnsi="Times New Roman"/>
                <w:color w:val="000000"/>
                <w:sz w:val="24"/>
                <w:szCs w:val="24"/>
              </w:rPr>
              <w:t>- минимальные отступы от границ земельных участков между автономными бл</w:t>
            </w:r>
            <w:r w:rsidRPr="00D72896">
              <w:rPr>
                <w:rFonts w:ascii="Times New Roman" w:hAnsi="Times New Roman"/>
                <w:color w:val="000000"/>
                <w:sz w:val="24"/>
                <w:szCs w:val="24"/>
              </w:rPr>
              <w:t>о</w:t>
            </w:r>
            <w:r w:rsidRPr="00D72896">
              <w:rPr>
                <w:rFonts w:ascii="Times New Roman" w:hAnsi="Times New Roman"/>
                <w:color w:val="000000"/>
                <w:sz w:val="24"/>
                <w:szCs w:val="24"/>
              </w:rPr>
              <w:t xml:space="preserve">ками внутри блокировки- </w:t>
            </w:r>
            <w:r w:rsidRPr="00D72896">
              <w:rPr>
                <w:rFonts w:ascii="Times New Roman" w:hAnsi="Times New Roman"/>
                <w:b/>
                <w:color w:val="000000"/>
                <w:sz w:val="24"/>
                <w:szCs w:val="24"/>
              </w:rPr>
              <w:t>0 м</w:t>
            </w:r>
            <w:r w:rsidRPr="00D72896">
              <w:rPr>
                <w:rFonts w:ascii="Times New Roman" w:hAnsi="Times New Roman"/>
                <w:color w:val="000000"/>
                <w:sz w:val="24"/>
                <w:szCs w:val="24"/>
              </w:rPr>
              <w:t>;</w:t>
            </w:r>
          </w:p>
          <w:p w:rsidR="00764B51" w:rsidRPr="00D72896" w:rsidRDefault="00764B51" w:rsidP="00764B51">
            <w:pPr>
              <w:rPr>
                <w:rFonts w:ascii="Times New Roman" w:hAnsi="Times New Roman"/>
                <w:sz w:val="24"/>
                <w:szCs w:val="24"/>
              </w:rPr>
            </w:pPr>
            <w:r w:rsidRPr="00D72896">
              <w:rPr>
                <w:rFonts w:ascii="Times New Roman" w:hAnsi="Times New Roman"/>
                <w:sz w:val="24"/>
                <w:szCs w:val="24"/>
              </w:rPr>
              <w:t xml:space="preserve">- минимальный отступ от красной линии улиц/проездов – </w:t>
            </w:r>
            <w:r w:rsidRPr="00D72896">
              <w:rPr>
                <w:rFonts w:ascii="Times New Roman" w:hAnsi="Times New Roman"/>
                <w:b/>
                <w:sz w:val="24"/>
                <w:szCs w:val="24"/>
              </w:rPr>
              <w:t>5/3м.</w:t>
            </w:r>
          </w:p>
        </w:tc>
      </w:tr>
      <w:tr w:rsidR="00030B11" w:rsidTr="00E74EF3">
        <w:tc>
          <w:tcPr>
            <w:tcW w:w="2830" w:type="dxa"/>
            <w:tcBorders>
              <w:top w:val="single" w:sz="4" w:space="0" w:color="000000"/>
              <w:left w:val="single" w:sz="4" w:space="0" w:color="000000"/>
              <w:bottom w:val="single" w:sz="4" w:space="0" w:color="000000"/>
            </w:tcBorders>
            <w:shd w:val="clear" w:color="auto" w:fill="auto"/>
          </w:tcPr>
          <w:p w:rsidR="00030B11" w:rsidRPr="000578F4" w:rsidRDefault="00030B11" w:rsidP="00E74EF3">
            <w:pPr>
              <w:tabs>
                <w:tab w:val="left" w:pos="2520"/>
              </w:tabs>
              <w:rPr>
                <w:rFonts w:ascii="Times New Roman" w:hAnsi="Times New Roman"/>
                <w:sz w:val="24"/>
                <w:szCs w:val="24"/>
              </w:rPr>
            </w:pPr>
            <w:r w:rsidRPr="000578F4">
              <w:rPr>
                <w:rFonts w:ascii="Times New Roman" w:eastAsia="SimSun" w:hAnsi="Times New Roman"/>
                <w:color w:val="000000"/>
                <w:sz w:val="24"/>
                <w:szCs w:val="24"/>
              </w:rPr>
              <w:t>[12.0] – Земельные уч</w:t>
            </w:r>
            <w:r w:rsidRPr="000578F4">
              <w:rPr>
                <w:rFonts w:ascii="Times New Roman" w:eastAsia="SimSun" w:hAnsi="Times New Roman"/>
                <w:color w:val="000000"/>
                <w:sz w:val="24"/>
                <w:szCs w:val="24"/>
              </w:rPr>
              <w:t>а</w:t>
            </w:r>
            <w:r w:rsidRPr="000578F4">
              <w:rPr>
                <w:rFonts w:ascii="Times New Roman" w:eastAsia="SimSun" w:hAnsi="Times New Roman"/>
                <w:color w:val="000000"/>
                <w:sz w:val="24"/>
                <w:szCs w:val="24"/>
              </w:rPr>
              <w:t>стки (территории) общ</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030B11" w:rsidRPr="000578F4" w:rsidRDefault="00030B11" w:rsidP="00E74EF3">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0578F4">
              <w:rPr>
                <w:rFonts w:ascii="Times New Roman" w:eastAsia="SimSun" w:hAnsi="Times New Roman" w:cs="Times New Roman"/>
                <w:color w:val="000000"/>
                <w:sz w:val="24"/>
                <w:szCs w:val="24"/>
              </w:rPr>
              <w:t>к</w:t>
            </w:r>
            <w:r w:rsidRPr="000578F4">
              <w:rPr>
                <w:rFonts w:ascii="Times New Roman" w:eastAsia="SimSun" w:hAnsi="Times New Roman" w:cs="Times New Roman"/>
                <w:color w:val="000000"/>
                <w:sz w:val="24"/>
                <w:szCs w:val="24"/>
              </w:rPr>
              <w:t>тов, пешеходные переходы, набережные, береговые п</w:t>
            </w:r>
            <w:r w:rsidRPr="000578F4">
              <w:rPr>
                <w:rFonts w:ascii="Times New Roman" w:eastAsia="SimSun" w:hAnsi="Times New Roman" w:cs="Times New Roman"/>
                <w:color w:val="000000"/>
                <w:sz w:val="24"/>
                <w:szCs w:val="24"/>
              </w:rPr>
              <w:t>о</w:t>
            </w:r>
            <w:r w:rsidRPr="000578F4">
              <w:rPr>
                <w:rFonts w:ascii="Times New Roman" w:eastAsia="SimSun" w:hAnsi="Times New Roman" w:cs="Times New Roman"/>
                <w:color w:val="000000"/>
                <w:sz w:val="24"/>
                <w:szCs w:val="24"/>
              </w:rPr>
              <w:t>лосы водных объектов общ</w:t>
            </w:r>
            <w:r w:rsidRPr="000578F4">
              <w:rPr>
                <w:rFonts w:ascii="Times New Roman" w:eastAsia="SimSun" w:hAnsi="Times New Roman" w:cs="Times New Roman"/>
                <w:color w:val="000000"/>
                <w:sz w:val="24"/>
                <w:szCs w:val="24"/>
              </w:rPr>
              <w:t>е</w:t>
            </w:r>
            <w:r w:rsidRPr="000578F4">
              <w:rPr>
                <w:rFonts w:ascii="Times New Roman" w:eastAsia="SimSun" w:hAnsi="Times New Roman" w:cs="Times New Roman"/>
                <w:color w:val="000000"/>
                <w:sz w:val="24"/>
                <w:szCs w:val="24"/>
              </w:rPr>
              <w:t xml:space="preserve">го пользования, скверы, бульвары, площади, проезды, </w:t>
            </w:r>
            <w:r w:rsidRPr="000578F4">
              <w:rPr>
                <w:rFonts w:ascii="Times New Roman" w:eastAsia="SimSun" w:hAnsi="Times New Roman" w:cs="Times New Roman"/>
                <w:color w:val="000000"/>
                <w:sz w:val="24"/>
                <w:szCs w:val="24"/>
              </w:rPr>
              <w:lastRenderedPageBreak/>
              <w:t>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030B11" w:rsidRDefault="00030B11" w:rsidP="00E74EF3">
            <w:pPr>
              <w:rPr>
                <w:rFonts w:ascii="Times New Roman" w:eastAsia="SimSun" w:hAnsi="Times New Roman"/>
                <w:color w:val="000000"/>
                <w:sz w:val="24"/>
                <w:szCs w:val="24"/>
              </w:rPr>
            </w:pPr>
            <w:r w:rsidRPr="000578F4">
              <w:rPr>
                <w:rFonts w:ascii="Times New Roman" w:eastAsia="SimSun" w:hAnsi="Times New Roman"/>
                <w:color w:val="000000"/>
                <w:sz w:val="24"/>
                <w:szCs w:val="24"/>
              </w:rPr>
              <w:lastRenderedPageBreak/>
              <w:t xml:space="preserve">- минимальная/максимальная площадь земельных участков </w:t>
            </w:r>
          </w:p>
          <w:p w:rsidR="00030B11" w:rsidRPr="000578F4" w:rsidRDefault="00030B11" w:rsidP="00E74EF3">
            <w:pPr>
              <w:rPr>
                <w:rFonts w:ascii="Times New Roman" w:hAnsi="Times New Roman"/>
                <w:color w:val="000000"/>
                <w:sz w:val="24"/>
                <w:szCs w:val="24"/>
              </w:rPr>
            </w:pPr>
            <w:r w:rsidRPr="000578F4">
              <w:rPr>
                <w:rFonts w:ascii="Times New Roman" w:eastAsia="SimSun" w:hAnsi="Times New Roman"/>
                <w:color w:val="000000"/>
                <w:sz w:val="24"/>
                <w:szCs w:val="24"/>
              </w:rPr>
              <w:t xml:space="preserve"> – не устанавливается;</w:t>
            </w:r>
          </w:p>
          <w:p w:rsidR="00030B11" w:rsidRPr="000578F4" w:rsidRDefault="00030B11" w:rsidP="00E74EF3">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030B11" w:rsidRPr="000578F4" w:rsidRDefault="00030B11" w:rsidP="00E74EF3">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030B11" w:rsidRDefault="00030B11" w:rsidP="00030B11">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030B11" w:rsidRPr="00CA4CCE" w:rsidRDefault="00030B11" w:rsidP="00030B11">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w:t>
      </w:r>
      <w:r w:rsidRPr="00CA4CCE">
        <w:rPr>
          <w:rFonts w:ascii="Times New Roman" w:eastAsia="Times New Roman" w:hAnsi="Times New Roman" w:cs="Times New Roman"/>
          <w:b/>
          <w:iCs/>
          <w:color w:val="000000"/>
          <w:sz w:val="24"/>
          <w:szCs w:val="24"/>
          <w:lang w:eastAsia="zh-CN"/>
        </w:rPr>
        <w:t>и</w:t>
      </w:r>
      <w:r w:rsidRPr="00CA4CCE">
        <w:rPr>
          <w:rFonts w:ascii="Times New Roman" w:eastAsia="Times New Roman" w:hAnsi="Times New Roman" w:cs="Times New Roman"/>
          <w:b/>
          <w:iCs/>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CA4CCE">
        <w:rPr>
          <w:rFonts w:ascii="Times New Roman" w:eastAsia="Times New Roman" w:hAnsi="Times New Roman" w:cs="Times New Roman"/>
          <w:b/>
          <w:iCs/>
          <w:color w:val="000000"/>
          <w:sz w:val="24"/>
          <w:szCs w:val="24"/>
          <w:lang w:eastAsia="zh-CN"/>
        </w:rPr>
        <w:t>к</w:t>
      </w:r>
      <w:r w:rsidRPr="00CA4CCE">
        <w:rPr>
          <w:rFonts w:ascii="Times New Roman" w:eastAsia="Times New Roman" w:hAnsi="Times New Roman" w:cs="Times New Roman"/>
          <w:b/>
          <w:iCs/>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030B11" w:rsidTr="00E74EF3">
        <w:tc>
          <w:tcPr>
            <w:tcW w:w="2830" w:type="dxa"/>
          </w:tcPr>
          <w:p w:rsidR="00030B11" w:rsidRPr="00200D24" w:rsidRDefault="00030B11" w:rsidP="00E74EF3">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030B11" w:rsidRPr="00200D24" w:rsidRDefault="00030B11" w:rsidP="00E74EF3">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030B11" w:rsidRPr="00200D24" w:rsidRDefault="00030B11" w:rsidP="00E74EF3">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030B11" w:rsidTr="00E74EF3">
        <w:tc>
          <w:tcPr>
            <w:tcW w:w="2830" w:type="dxa"/>
            <w:tcBorders>
              <w:top w:val="single" w:sz="4" w:space="0" w:color="000000"/>
              <w:left w:val="single" w:sz="4" w:space="0" w:color="000000"/>
              <w:bottom w:val="single" w:sz="4" w:space="0" w:color="000000"/>
            </w:tcBorders>
            <w:shd w:val="clear" w:color="auto" w:fill="auto"/>
          </w:tcPr>
          <w:p w:rsidR="00030B11" w:rsidRPr="007E6367" w:rsidRDefault="00030B11" w:rsidP="00E74EF3">
            <w:pPr>
              <w:autoSpaceDE w:val="0"/>
              <w:rPr>
                <w:rFonts w:ascii="Times New Roman" w:hAnsi="Times New Roman"/>
                <w:sz w:val="24"/>
                <w:szCs w:val="24"/>
              </w:rPr>
            </w:pPr>
            <w:r w:rsidRPr="007E6367">
              <w:rPr>
                <w:rFonts w:ascii="Times New Roman" w:hAnsi="Times New Roman"/>
                <w:color w:val="000000"/>
                <w:sz w:val="24"/>
                <w:szCs w:val="24"/>
              </w:rPr>
              <w:t>[2.1.1] - Малоэтажная многоквартирная жилая застройка</w:t>
            </w:r>
          </w:p>
        </w:tc>
        <w:tc>
          <w:tcPr>
            <w:tcW w:w="3261" w:type="dxa"/>
            <w:tcBorders>
              <w:top w:val="single" w:sz="4" w:space="0" w:color="000000"/>
              <w:left w:val="single" w:sz="4" w:space="0" w:color="000000"/>
              <w:bottom w:val="single" w:sz="4" w:space="0" w:color="000000"/>
            </w:tcBorders>
            <w:shd w:val="clear" w:color="auto" w:fill="auto"/>
          </w:tcPr>
          <w:p w:rsidR="00310796" w:rsidRPr="00310796" w:rsidRDefault="00310796" w:rsidP="00310796">
            <w:pPr>
              <w:rPr>
                <w:rFonts w:ascii="Times New Roman" w:hAnsi="Times New Roman"/>
                <w:sz w:val="24"/>
                <w:szCs w:val="24"/>
              </w:rPr>
            </w:pPr>
            <w:r w:rsidRPr="00310796">
              <w:rPr>
                <w:rFonts w:ascii="Times New Roman" w:hAnsi="Times New Roman"/>
                <w:sz w:val="24"/>
                <w:szCs w:val="24"/>
              </w:rPr>
              <w:t>малоэтажные многокварти</w:t>
            </w:r>
            <w:r w:rsidRPr="00310796">
              <w:rPr>
                <w:rFonts w:ascii="Times New Roman" w:hAnsi="Times New Roman"/>
                <w:sz w:val="24"/>
                <w:szCs w:val="24"/>
              </w:rPr>
              <w:t>р</w:t>
            </w:r>
            <w:r w:rsidRPr="00310796">
              <w:rPr>
                <w:rFonts w:ascii="Times New Roman" w:hAnsi="Times New Roman"/>
                <w:sz w:val="24"/>
                <w:szCs w:val="24"/>
              </w:rPr>
              <w:t>ные жилые дома;</w:t>
            </w:r>
          </w:p>
          <w:p w:rsidR="00030B11" w:rsidRPr="007E6367" w:rsidRDefault="00310796" w:rsidP="00310796">
            <w:pPr>
              <w:rPr>
                <w:rFonts w:ascii="Times New Roman" w:hAnsi="Times New Roman"/>
                <w:sz w:val="24"/>
                <w:szCs w:val="24"/>
              </w:rPr>
            </w:pPr>
            <w:r w:rsidRPr="00310796">
              <w:rPr>
                <w:rFonts w:ascii="Times New Roman" w:hAnsi="Times New Roman"/>
                <w:sz w:val="24"/>
                <w:szCs w:val="24"/>
              </w:rPr>
              <w:t>разведение декоративных и плодовых деревьев, овощных и ягодных культур;                     размещение индивидуальных гаражей и иных вспомог</w:t>
            </w:r>
            <w:r w:rsidRPr="00310796">
              <w:rPr>
                <w:rFonts w:ascii="Times New Roman" w:hAnsi="Times New Roman"/>
                <w:sz w:val="24"/>
                <w:szCs w:val="24"/>
              </w:rPr>
              <w:t>а</w:t>
            </w:r>
            <w:r w:rsidRPr="00310796">
              <w:rPr>
                <w:rFonts w:ascii="Times New Roman" w:hAnsi="Times New Roman"/>
                <w:sz w:val="24"/>
                <w:szCs w:val="24"/>
              </w:rPr>
              <w:t>тельных сооружений;              обустройство спортивных и детских площадок, площадок отдыха;                                      размещение объектов обсл</w:t>
            </w:r>
            <w:r w:rsidRPr="00310796">
              <w:rPr>
                <w:rFonts w:ascii="Times New Roman" w:hAnsi="Times New Roman"/>
                <w:sz w:val="24"/>
                <w:szCs w:val="24"/>
              </w:rPr>
              <w:t>у</w:t>
            </w:r>
            <w:r w:rsidRPr="00310796">
              <w:rPr>
                <w:rFonts w:ascii="Times New Roman" w:hAnsi="Times New Roman"/>
                <w:sz w:val="24"/>
                <w:szCs w:val="24"/>
              </w:rPr>
              <w:t>живания жилой застройки во встроенных, пристроенных и встроенно-пристроенных помещениях многокварти</w:t>
            </w:r>
            <w:r w:rsidRPr="00310796">
              <w:rPr>
                <w:rFonts w:ascii="Times New Roman" w:hAnsi="Times New Roman"/>
                <w:sz w:val="24"/>
                <w:szCs w:val="24"/>
              </w:rPr>
              <w:t>р</w:t>
            </w:r>
            <w:r w:rsidRPr="00310796">
              <w:rPr>
                <w:rFonts w:ascii="Times New Roman" w:hAnsi="Times New Roman"/>
                <w:sz w:val="24"/>
                <w:szCs w:val="24"/>
              </w:rPr>
              <w:t>ного жилого дома, если о</w:t>
            </w:r>
            <w:r w:rsidRPr="00310796">
              <w:rPr>
                <w:rFonts w:ascii="Times New Roman" w:hAnsi="Times New Roman"/>
                <w:sz w:val="24"/>
                <w:szCs w:val="24"/>
              </w:rPr>
              <w:t>б</w:t>
            </w:r>
            <w:r w:rsidRPr="00310796">
              <w:rPr>
                <w:rFonts w:ascii="Times New Roman" w:hAnsi="Times New Roman"/>
                <w:sz w:val="24"/>
                <w:szCs w:val="24"/>
              </w:rPr>
              <w:t>щая площадь таких помещ</w:t>
            </w:r>
            <w:r w:rsidRPr="00310796">
              <w:rPr>
                <w:rFonts w:ascii="Times New Roman" w:hAnsi="Times New Roman"/>
                <w:sz w:val="24"/>
                <w:szCs w:val="24"/>
              </w:rPr>
              <w:t>е</w:t>
            </w:r>
            <w:r w:rsidRPr="00310796">
              <w:rPr>
                <w:rFonts w:ascii="Times New Roman" w:hAnsi="Times New Roman"/>
                <w:sz w:val="24"/>
                <w:szCs w:val="24"/>
              </w:rPr>
              <w:t>ний в многоквартирном доме не составляет более 15% о</w:t>
            </w:r>
            <w:r w:rsidRPr="00310796">
              <w:rPr>
                <w:rFonts w:ascii="Times New Roman" w:hAnsi="Times New Roman"/>
                <w:sz w:val="24"/>
                <w:szCs w:val="24"/>
              </w:rPr>
              <w:t>б</w:t>
            </w:r>
            <w:r w:rsidRPr="00310796">
              <w:rPr>
                <w:rFonts w:ascii="Times New Roman" w:hAnsi="Times New Roman"/>
                <w:sz w:val="24"/>
                <w:szCs w:val="24"/>
              </w:rPr>
              <w:t>щей площади помещений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030B11" w:rsidRPr="007E6367" w:rsidRDefault="00030B11" w:rsidP="00E74EF3">
            <w:pPr>
              <w:rPr>
                <w:rFonts w:ascii="Times New Roman" w:hAnsi="Times New Roman"/>
                <w:color w:val="000000"/>
                <w:sz w:val="24"/>
                <w:szCs w:val="24"/>
              </w:rPr>
            </w:pPr>
            <w:r w:rsidRPr="007E6367">
              <w:rPr>
                <w:rFonts w:ascii="Times New Roman" w:eastAsia="SimSun" w:hAnsi="Times New Roman"/>
                <w:color w:val="000000"/>
                <w:sz w:val="24"/>
                <w:szCs w:val="24"/>
              </w:rPr>
              <w:t xml:space="preserve">- минимальная/максимальная площадь земельного участка – </w:t>
            </w:r>
            <w:r w:rsidRPr="007E6367">
              <w:rPr>
                <w:rFonts w:ascii="Times New Roman" w:eastAsia="SimSun" w:hAnsi="Times New Roman"/>
                <w:b/>
                <w:color w:val="000000"/>
                <w:sz w:val="24"/>
                <w:szCs w:val="24"/>
              </w:rPr>
              <w:t>400/</w:t>
            </w:r>
            <w:r w:rsidR="00CA4CCE">
              <w:rPr>
                <w:rFonts w:ascii="Times New Roman" w:eastAsia="SimSun" w:hAnsi="Times New Roman"/>
                <w:b/>
                <w:color w:val="000000"/>
                <w:sz w:val="24"/>
                <w:szCs w:val="24"/>
              </w:rPr>
              <w:t>1</w:t>
            </w:r>
            <w:r w:rsidRPr="007E6367">
              <w:rPr>
                <w:rFonts w:ascii="Times New Roman" w:eastAsia="SimSun" w:hAnsi="Times New Roman"/>
                <w:b/>
                <w:color w:val="000000"/>
                <w:sz w:val="24"/>
                <w:szCs w:val="24"/>
              </w:rPr>
              <w:t>5000 кв.м</w:t>
            </w:r>
            <w:r w:rsidRPr="007E6367">
              <w:rPr>
                <w:rFonts w:ascii="Times New Roman" w:eastAsia="SimSun" w:hAnsi="Times New Roman"/>
                <w:color w:val="000000"/>
                <w:sz w:val="24"/>
                <w:szCs w:val="24"/>
              </w:rPr>
              <w:t>;</w:t>
            </w:r>
          </w:p>
          <w:p w:rsidR="00030B11" w:rsidRDefault="00030B11" w:rsidP="00E74EF3">
            <w:pPr>
              <w:rPr>
                <w:rFonts w:ascii="Times New Roman" w:hAnsi="Times New Roman"/>
                <w:color w:val="000000"/>
                <w:sz w:val="24"/>
                <w:szCs w:val="24"/>
              </w:rPr>
            </w:pPr>
            <w:r w:rsidRPr="007E6367">
              <w:rPr>
                <w:rFonts w:ascii="Times New Roman" w:hAnsi="Times New Roman"/>
                <w:color w:val="000000"/>
                <w:sz w:val="24"/>
                <w:szCs w:val="24"/>
              </w:rPr>
              <w:t xml:space="preserve">- минимальная ширина земельных участков вдоль фронта улицы (проезда) </w:t>
            </w:r>
          </w:p>
          <w:p w:rsidR="00030B11" w:rsidRPr="007E6367" w:rsidRDefault="00030B11" w:rsidP="00E74EF3">
            <w:pPr>
              <w:rPr>
                <w:rFonts w:ascii="Times New Roman" w:eastAsia="SimSun" w:hAnsi="Times New Roman"/>
                <w:color w:val="000000"/>
                <w:sz w:val="24"/>
                <w:szCs w:val="24"/>
              </w:rPr>
            </w:pPr>
            <w:r w:rsidRPr="007E6367">
              <w:rPr>
                <w:rFonts w:ascii="Times New Roman" w:hAnsi="Times New Roman"/>
                <w:color w:val="000000"/>
                <w:sz w:val="24"/>
                <w:szCs w:val="24"/>
              </w:rPr>
              <w:t xml:space="preserve">– </w:t>
            </w:r>
            <w:r w:rsidRPr="007E6367">
              <w:rPr>
                <w:rFonts w:ascii="Times New Roman" w:hAnsi="Times New Roman"/>
                <w:b/>
                <w:color w:val="000000"/>
                <w:sz w:val="24"/>
                <w:szCs w:val="24"/>
              </w:rPr>
              <w:t>12 м</w:t>
            </w:r>
            <w:r w:rsidRPr="007E6367">
              <w:rPr>
                <w:rFonts w:ascii="Times New Roman" w:hAnsi="Times New Roman"/>
                <w:color w:val="000000"/>
                <w:sz w:val="24"/>
                <w:szCs w:val="24"/>
              </w:rPr>
              <w:t xml:space="preserve">; </w:t>
            </w:r>
          </w:p>
          <w:p w:rsidR="00030B11" w:rsidRPr="007E6367" w:rsidRDefault="00030B11" w:rsidP="00E74EF3">
            <w:pPr>
              <w:rPr>
                <w:rFonts w:ascii="Times New Roman" w:eastAsia="SimSun" w:hAnsi="Times New Roman"/>
                <w:color w:val="000000"/>
                <w:sz w:val="24"/>
                <w:szCs w:val="24"/>
              </w:rPr>
            </w:pPr>
            <w:r w:rsidRPr="007E6367">
              <w:rPr>
                <w:rFonts w:ascii="Times New Roman" w:eastAsia="SimSun" w:hAnsi="Times New Roman"/>
                <w:color w:val="000000"/>
                <w:sz w:val="24"/>
                <w:szCs w:val="24"/>
              </w:rPr>
              <w:t xml:space="preserve">- максимальное количество этажей здания –  </w:t>
            </w:r>
            <w:r w:rsidRPr="007E6367">
              <w:rPr>
                <w:rFonts w:ascii="Times New Roman" w:eastAsia="SimSun" w:hAnsi="Times New Roman"/>
                <w:b/>
                <w:color w:val="000000"/>
                <w:sz w:val="24"/>
                <w:szCs w:val="24"/>
              </w:rPr>
              <w:t>4</w:t>
            </w:r>
            <w:r w:rsidRPr="007E6367">
              <w:rPr>
                <w:rFonts w:ascii="Times New Roman" w:eastAsia="SimSun" w:hAnsi="Times New Roman"/>
                <w:color w:val="000000"/>
                <w:sz w:val="24"/>
                <w:szCs w:val="24"/>
              </w:rPr>
              <w:t xml:space="preserve"> этажа (включая мансардный);</w:t>
            </w:r>
          </w:p>
          <w:p w:rsidR="00030B11" w:rsidRPr="007E6367" w:rsidRDefault="00030B11" w:rsidP="00E74EF3">
            <w:pPr>
              <w:rPr>
                <w:rFonts w:ascii="Times New Roman" w:eastAsia="SimSun" w:hAnsi="Times New Roman"/>
                <w:color w:val="000000"/>
                <w:sz w:val="24"/>
                <w:szCs w:val="24"/>
              </w:rPr>
            </w:pPr>
            <w:r w:rsidRPr="007E6367">
              <w:rPr>
                <w:rFonts w:ascii="Times New Roman" w:eastAsia="SimSun" w:hAnsi="Times New Roman"/>
                <w:color w:val="000000"/>
                <w:sz w:val="24"/>
                <w:szCs w:val="24"/>
              </w:rPr>
              <w:t xml:space="preserve">- </w:t>
            </w:r>
            <w:r w:rsidRPr="007E6367">
              <w:rPr>
                <w:rFonts w:ascii="Times New Roman" w:hAnsi="Times New Roman"/>
                <w:color w:val="000000"/>
                <w:sz w:val="24"/>
                <w:szCs w:val="24"/>
              </w:rPr>
              <w:t xml:space="preserve">максимальная высота зданий от уровня земли до верха перекрытия последнего этажа – не более </w:t>
            </w:r>
            <w:r w:rsidRPr="007E6367">
              <w:rPr>
                <w:rFonts w:ascii="Times New Roman" w:hAnsi="Times New Roman"/>
                <w:b/>
                <w:color w:val="000000"/>
                <w:sz w:val="24"/>
                <w:szCs w:val="24"/>
              </w:rPr>
              <w:t>15 м</w:t>
            </w:r>
            <w:r w:rsidRPr="007E6367">
              <w:rPr>
                <w:rFonts w:ascii="Times New Roman" w:hAnsi="Times New Roman"/>
                <w:color w:val="000000"/>
                <w:sz w:val="24"/>
                <w:szCs w:val="24"/>
              </w:rPr>
              <w:t xml:space="preserve">; </w:t>
            </w:r>
          </w:p>
          <w:p w:rsidR="00030B11" w:rsidRPr="007E6367" w:rsidRDefault="00030B11" w:rsidP="00E74EF3">
            <w:pPr>
              <w:rPr>
                <w:rFonts w:ascii="Times New Roman" w:hAnsi="Times New Roman"/>
                <w:color w:val="000000"/>
                <w:sz w:val="24"/>
                <w:szCs w:val="24"/>
              </w:rPr>
            </w:pPr>
            <w:r w:rsidRPr="007E6367">
              <w:rPr>
                <w:rFonts w:ascii="Times New Roman" w:eastAsia="SimSun" w:hAnsi="Times New Roman"/>
                <w:color w:val="000000"/>
                <w:sz w:val="24"/>
                <w:szCs w:val="24"/>
              </w:rPr>
              <w:t xml:space="preserve">-максимальный процент застройки в границах земельного участка – </w:t>
            </w:r>
            <w:r w:rsidRPr="007E6367">
              <w:rPr>
                <w:rFonts w:ascii="Times New Roman" w:eastAsia="SimSun" w:hAnsi="Times New Roman"/>
                <w:b/>
                <w:color w:val="000000"/>
                <w:sz w:val="24"/>
                <w:szCs w:val="24"/>
              </w:rPr>
              <w:t>60%</w:t>
            </w:r>
            <w:r w:rsidRPr="007E6367">
              <w:rPr>
                <w:rFonts w:ascii="Times New Roman" w:eastAsia="SimSun" w:hAnsi="Times New Roman"/>
                <w:color w:val="000000"/>
                <w:sz w:val="24"/>
                <w:szCs w:val="24"/>
              </w:rPr>
              <w:t>;</w:t>
            </w:r>
          </w:p>
          <w:p w:rsidR="00030B11" w:rsidRPr="007E6367" w:rsidRDefault="00030B11" w:rsidP="00E74EF3">
            <w:pPr>
              <w:rPr>
                <w:rFonts w:ascii="Times New Roman" w:hAnsi="Times New Roman"/>
                <w:color w:val="000000"/>
                <w:sz w:val="24"/>
                <w:szCs w:val="24"/>
              </w:rPr>
            </w:pPr>
            <w:r w:rsidRPr="007E6367">
              <w:rPr>
                <w:rFonts w:ascii="Times New Roman" w:hAnsi="Times New Roman"/>
                <w:color w:val="000000"/>
                <w:sz w:val="24"/>
                <w:szCs w:val="24"/>
              </w:rPr>
              <w:t xml:space="preserve">- минимальные отступы до границ смежных земельных участков - </w:t>
            </w:r>
            <w:r w:rsidRPr="007E6367">
              <w:rPr>
                <w:rFonts w:ascii="Times New Roman" w:hAnsi="Times New Roman"/>
                <w:b/>
                <w:color w:val="000000"/>
                <w:sz w:val="24"/>
                <w:szCs w:val="24"/>
              </w:rPr>
              <w:t xml:space="preserve">3 м;  </w:t>
            </w:r>
          </w:p>
          <w:p w:rsidR="00030B11" w:rsidRPr="007E6367" w:rsidRDefault="00030B11" w:rsidP="00B06F1B">
            <w:pPr>
              <w:autoSpaceDE w:val="0"/>
              <w:rPr>
                <w:rFonts w:ascii="Times New Roman" w:hAnsi="Times New Roman"/>
                <w:sz w:val="24"/>
                <w:szCs w:val="24"/>
              </w:rPr>
            </w:pPr>
            <w:r w:rsidRPr="007E6367">
              <w:rPr>
                <w:rFonts w:ascii="Times New Roman" w:hAnsi="Times New Roman"/>
                <w:color w:val="000000"/>
                <w:sz w:val="24"/>
                <w:szCs w:val="24"/>
              </w:rPr>
              <w:t xml:space="preserve">- минимальный отступ от красной линии улиц/проездов – </w:t>
            </w:r>
            <w:r w:rsidRPr="007E6367">
              <w:rPr>
                <w:rFonts w:ascii="Times New Roman" w:hAnsi="Times New Roman"/>
                <w:b/>
                <w:color w:val="000000"/>
                <w:sz w:val="24"/>
                <w:szCs w:val="24"/>
              </w:rPr>
              <w:t>5/3 м.</w:t>
            </w:r>
          </w:p>
        </w:tc>
      </w:tr>
      <w:tr w:rsidR="00BB1BD7" w:rsidTr="00E74EF3">
        <w:tc>
          <w:tcPr>
            <w:tcW w:w="2830" w:type="dxa"/>
            <w:tcBorders>
              <w:top w:val="single" w:sz="4" w:space="0" w:color="000000"/>
              <w:left w:val="single" w:sz="4" w:space="0" w:color="000000"/>
              <w:bottom w:val="single" w:sz="4" w:space="0" w:color="000000"/>
            </w:tcBorders>
            <w:shd w:val="clear" w:color="auto" w:fill="auto"/>
          </w:tcPr>
          <w:p w:rsidR="00BB1BD7" w:rsidRPr="000578F4" w:rsidRDefault="00BB1BD7" w:rsidP="00BB1BD7">
            <w:pPr>
              <w:rPr>
                <w:rFonts w:ascii="Times New Roman" w:hAnsi="Times New Roman"/>
                <w:sz w:val="24"/>
                <w:szCs w:val="24"/>
              </w:rPr>
            </w:pPr>
            <w:r w:rsidRPr="000578F4">
              <w:rPr>
                <w:rFonts w:ascii="Times New Roman" w:eastAsia="SimSun" w:hAnsi="Times New Roman"/>
                <w:color w:val="000000"/>
                <w:sz w:val="24"/>
                <w:szCs w:val="24"/>
              </w:rPr>
              <w:t>[3.1] - Коммунальное о</w:t>
            </w:r>
            <w:r w:rsidRPr="000578F4">
              <w:rPr>
                <w:rFonts w:ascii="Times New Roman" w:eastAsia="SimSun" w:hAnsi="Times New Roman"/>
                <w:color w:val="000000"/>
                <w:sz w:val="24"/>
                <w:szCs w:val="24"/>
              </w:rPr>
              <w:t>б</w:t>
            </w:r>
            <w:r w:rsidRPr="000578F4">
              <w:rPr>
                <w:rFonts w:ascii="Times New Roman" w:eastAsia="SimSun" w:hAnsi="Times New Roman"/>
                <w:color w:val="000000"/>
                <w:sz w:val="24"/>
                <w:szCs w:val="24"/>
              </w:rPr>
              <w:t>служивание</w:t>
            </w:r>
          </w:p>
          <w:p w:rsidR="00BB1BD7" w:rsidRPr="000578F4" w:rsidRDefault="00BB1BD7" w:rsidP="00BB1BD7">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BB1BD7" w:rsidRPr="000578F4" w:rsidRDefault="00BB1BD7" w:rsidP="00BB1BD7">
            <w:pPr>
              <w:jc w:val="both"/>
              <w:rPr>
                <w:rFonts w:ascii="Times New Roman" w:hAnsi="Times New Roman"/>
                <w:sz w:val="24"/>
                <w:szCs w:val="24"/>
              </w:rPr>
            </w:pPr>
            <w:r w:rsidRPr="000578F4">
              <w:rPr>
                <w:rFonts w:ascii="Times New Roman" w:eastAsia="SimSun" w:hAnsi="Times New Roman"/>
                <w:color w:val="000000"/>
                <w:sz w:val="24"/>
                <w:szCs w:val="24"/>
              </w:rPr>
              <w:t>объекты капитального строительства для обеспеч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ния физических и юридич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lastRenderedPageBreak/>
              <w:t>ских лиц коммунальными услугами, в частности: п</w:t>
            </w:r>
            <w:r w:rsidRPr="000578F4">
              <w:rPr>
                <w:rFonts w:ascii="Times New Roman" w:eastAsia="SimSun" w:hAnsi="Times New Roman"/>
                <w:color w:val="000000"/>
                <w:sz w:val="24"/>
                <w:szCs w:val="24"/>
              </w:rPr>
              <w:t>о</w:t>
            </w:r>
            <w:r w:rsidRPr="000578F4">
              <w:rPr>
                <w:rFonts w:ascii="Times New Roman" w:eastAsia="SimSun" w:hAnsi="Times New Roman"/>
                <w:color w:val="000000"/>
                <w:sz w:val="24"/>
                <w:szCs w:val="24"/>
              </w:rPr>
              <w:t>ставки воды, тепла, электр</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чества, газа, предоставления услуг связи, отвода канал</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BB1BD7" w:rsidRPr="000578F4" w:rsidRDefault="00BB1BD7" w:rsidP="00BB1BD7">
            <w:pPr>
              <w:rPr>
                <w:rFonts w:ascii="Times New Roman" w:eastAsia="SimSun" w:hAnsi="Times New Roman"/>
                <w:color w:val="000000"/>
                <w:sz w:val="24"/>
                <w:szCs w:val="24"/>
              </w:rPr>
            </w:pPr>
            <w:r w:rsidRPr="000578F4">
              <w:rPr>
                <w:rFonts w:ascii="Times New Roman" w:hAnsi="Times New Roman"/>
                <w:sz w:val="24"/>
                <w:szCs w:val="24"/>
              </w:rPr>
              <w:lastRenderedPageBreak/>
              <w:t xml:space="preserve">- минимальная/максимальная площадь земельных участков   – </w:t>
            </w:r>
            <w:r w:rsidRPr="000578F4">
              <w:rPr>
                <w:rFonts w:ascii="Times New Roman" w:hAnsi="Times New Roman"/>
                <w:b/>
                <w:sz w:val="24"/>
                <w:szCs w:val="24"/>
              </w:rPr>
              <w:t>10 /100</w:t>
            </w:r>
            <w:r w:rsidRPr="00764B51">
              <w:rPr>
                <w:rFonts w:ascii="Times New Roman" w:hAnsi="Times New Roman"/>
                <w:b/>
                <w:sz w:val="24"/>
                <w:szCs w:val="24"/>
              </w:rPr>
              <w:t>кв. м;</w:t>
            </w:r>
          </w:p>
          <w:p w:rsidR="00BB1BD7" w:rsidRPr="000578F4" w:rsidRDefault="001C6C02" w:rsidP="00BB1BD7">
            <w:pPr>
              <w:rPr>
                <w:rFonts w:ascii="Times New Roman" w:hAnsi="Times New Roman"/>
                <w:sz w:val="24"/>
                <w:szCs w:val="24"/>
              </w:rPr>
            </w:pPr>
            <w:r>
              <w:rPr>
                <w:rFonts w:ascii="Times New Roman" w:eastAsia="SimSun" w:hAnsi="Times New Roman"/>
                <w:color w:val="000000"/>
                <w:sz w:val="24"/>
                <w:szCs w:val="24"/>
              </w:rPr>
              <w:t xml:space="preserve">- </w:t>
            </w:r>
            <w:r w:rsidR="00BB1BD7"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BB1BD7" w:rsidRPr="000578F4">
              <w:rPr>
                <w:rFonts w:ascii="Times New Roman" w:eastAsia="SimSun" w:hAnsi="Times New Roman"/>
                <w:b/>
                <w:color w:val="000000"/>
                <w:sz w:val="24"/>
                <w:szCs w:val="24"/>
              </w:rPr>
              <w:t>4 м</w:t>
            </w:r>
            <w:r w:rsidR="00BB1BD7" w:rsidRPr="000578F4">
              <w:rPr>
                <w:rFonts w:ascii="Times New Roman" w:eastAsia="SimSun" w:hAnsi="Times New Roman"/>
                <w:color w:val="000000"/>
                <w:sz w:val="24"/>
                <w:szCs w:val="24"/>
              </w:rPr>
              <w:t>;</w:t>
            </w:r>
          </w:p>
          <w:p w:rsidR="00BB1BD7" w:rsidRPr="000578F4" w:rsidRDefault="00BB1BD7" w:rsidP="00BB1BD7">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BB1BD7" w:rsidRPr="000578F4" w:rsidRDefault="00BB1BD7" w:rsidP="00BB1BD7">
            <w:pPr>
              <w:rPr>
                <w:rFonts w:ascii="Times New Roman" w:eastAsia="SimSun" w:hAnsi="Times New Roman"/>
                <w:color w:val="000000"/>
                <w:sz w:val="24"/>
                <w:szCs w:val="24"/>
              </w:rPr>
            </w:pPr>
            <w:r w:rsidRPr="000578F4">
              <w:rPr>
                <w:rFonts w:ascii="Times New Roman" w:hAnsi="Times New Roman"/>
                <w:sz w:val="24"/>
                <w:szCs w:val="24"/>
              </w:rPr>
              <w:lastRenderedPageBreak/>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BB1BD7" w:rsidRPr="000578F4" w:rsidRDefault="00BB1BD7" w:rsidP="00BB1BD7">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BB1BD7" w:rsidRPr="000578F4" w:rsidRDefault="00BB1BD7" w:rsidP="00BB1BD7">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Pr="000578F4">
              <w:rPr>
                <w:rFonts w:ascii="Times New Roman" w:hAnsi="Times New Roman"/>
                <w:b/>
                <w:sz w:val="24"/>
                <w:szCs w:val="24"/>
              </w:rPr>
              <w:t>1 м</w:t>
            </w:r>
            <w:r w:rsidRPr="000578F4">
              <w:rPr>
                <w:rFonts w:ascii="Times New Roman" w:hAnsi="Times New Roman"/>
                <w:sz w:val="24"/>
                <w:szCs w:val="24"/>
              </w:rPr>
              <w:t>.</w:t>
            </w:r>
          </w:p>
          <w:p w:rsidR="00BB1BD7" w:rsidRPr="000578F4" w:rsidRDefault="00BB1BD7" w:rsidP="00BB1BD7">
            <w:pPr>
              <w:tabs>
                <w:tab w:val="left" w:pos="2520"/>
              </w:tabs>
              <w:rPr>
                <w:rFonts w:ascii="Times New Roman" w:hAnsi="Times New Roman"/>
                <w:sz w:val="24"/>
                <w:szCs w:val="24"/>
              </w:rPr>
            </w:pPr>
            <w:r w:rsidRPr="000578F4">
              <w:rPr>
                <w:rFonts w:ascii="Times New Roman" w:hAnsi="Times New Roman"/>
                <w:sz w:val="24"/>
                <w:szCs w:val="24"/>
              </w:rPr>
              <w:t>- минимальный отступ от красной линии улиц</w:t>
            </w:r>
            <w:r w:rsidR="003D3714">
              <w:rPr>
                <w:rFonts w:ascii="Times New Roman" w:hAnsi="Times New Roman"/>
                <w:sz w:val="24"/>
                <w:szCs w:val="24"/>
              </w:rPr>
              <w:t>/проездов</w:t>
            </w:r>
            <w:r w:rsidRPr="000578F4">
              <w:rPr>
                <w:rFonts w:ascii="Times New Roman" w:hAnsi="Times New Roman"/>
                <w:sz w:val="24"/>
                <w:szCs w:val="24"/>
              </w:rPr>
              <w:t xml:space="preserve"> - </w:t>
            </w:r>
            <w:r w:rsidRPr="000578F4">
              <w:rPr>
                <w:rFonts w:ascii="Times New Roman" w:hAnsi="Times New Roman"/>
                <w:b/>
                <w:sz w:val="24"/>
                <w:szCs w:val="24"/>
              </w:rPr>
              <w:t>1 м.</w:t>
            </w:r>
          </w:p>
        </w:tc>
      </w:tr>
      <w:tr w:rsidR="00030B11" w:rsidTr="00E74EF3">
        <w:tc>
          <w:tcPr>
            <w:tcW w:w="2830" w:type="dxa"/>
            <w:tcBorders>
              <w:top w:val="single" w:sz="4" w:space="0" w:color="000000"/>
              <w:left w:val="single" w:sz="4" w:space="0" w:color="000000"/>
              <w:bottom w:val="single" w:sz="4" w:space="0" w:color="000000"/>
            </w:tcBorders>
            <w:shd w:val="clear" w:color="auto" w:fill="auto"/>
          </w:tcPr>
          <w:p w:rsidR="00030B11" w:rsidRPr="00D72896" w:rsidRDefault="00030B11" w:rsidP="00E74EF3">
            <w:pPr>
              <w:widowControl w:val="0"/>
              <w:autoSpaceDE w:val="0"/>
              <w:rPr>
                <w:rFonts w:ascii="Times New Roman" w:hAnsi="Times New Roman"/>
                <w:sz w:val="24"/>
                <w:szCs w:val="24"/>
              </w:rPr>
            </w:pPr>
            <w:r w:rsidRPr="00D72896">
              <w:rPr>
                <w:rFonts w:ascii="Times New Roman" w:eastAsia="SimSun" w:hAnsi="Times New Roman"/>
                <w:color w:val="000000"/>
                <w:sz w:val="24"/>
                <w:szCs w:val="24"/>
              </w:rPr>
              <w:lastRenderedPageBreak/>
              <w:t>[</w:t>
            </w:r>
            <w:r w:rsidRPr="00D72896">
              <w:rPr>
                <w:rFonts w:ascii="Times New Roman" w:hAnsi="Times New Roman"/>
                <w:color w:val="000000"/>
                <w:sz w:val="24"/>
                <w:szCs w:val="24"/>
              </w:rPr>
              <w:t>3.3</w:t>
            </w:r>
            <w:r w:rsidRPr="00D72896">
              <w:rPr>
                <w:rFonts w:ascii="Times New Roman" w:eastAsia="SimSun" w:hAnsi="Times New Roman"/>
                <w:color w:val="000000"/>
                <w:sz w:val="24"/>
                <w:szCs w:val="24"/>
              </w:rPr>
              <w:t>] – Бытовое обсл</w:t>
            </w:r>
            <w:r w:rsidRPr="00D72896">
              <w:rPr>
                <w:rFonts w:ascii="Times New Roman" w:eastAsia="SimSun" w:hAnsi="Times New Roman"/>
                <w:color w:val="000000"/>
                <w:sz w:val="24"/>
                <w:szCs w:val="24"/>
              </w:rPr>
              <w:t>у</w:t>
            </w:r>
            <w:r w:rsidRPr="00D72896">
              <w:rPr>
                <w:rFonts w:ascii="Times New Roman" w:eastAsia="SimSun" w:hAnsi="Times New Roman"/>
                <w:color w:val="000000"/>
                <w:sz w:val="24"/>
                <w:szCs w:val="24"/>
              </w:rPr>
              <w:t>живание</w:t>
            </w:r>
          </w:p>
        </w:tc>
        <w:tc>
          <w:tcPr>
            <w:tcW w:w="3261" w:type="dxa"/>
            <w:tcBorders>
              <w:top w:val="single" w:sz="4" w:space="0" w:color="000000"/>
              <w:left w:val="single" w:sz="4" w:space="0" w:color="000000"/>
              <w:bottom w:val="single" w:sz="4" w:space="0" w:color="000000"/>
            </w:tcBorders>
            <w:shd w:val="clear" w:color="auto" w:fill="auto"/>
          </w:tcPr>
          <w:p w:rsidR="00030B11" w:rsidRPr="00D72896" w:rsidRDefault="00030B11" w:rsidP="00E74EF3">
            <w:pPr>
              <w:widowControl w:val="0"/>
              <w:autoSpaceDE w:val="0"/>
              <w:rPr>
                <w:rFonts w:ascii="Times New Roman" w:hAnsi="Times New Roman"/>
                <w:sz w:val="24"/>
                <w:szCs w:val="24"/>
              </w:rPr>
            </w:pPr>
            <w:r>
              <w:rPr>
                <w:rFonts w:ascii="Times New Roman" w:hAnsi="Times New Roman"/>
                <w:sz w:val="24"/>
                <w:szCs w:val="24"/>
              </w:rPr>
              <w:t>о</w:t>
            </w:r>
            <w:r w:rsidRPr="00D72896">
              <w:rPr>
                <w:rFonts w:ascii="Times New Roman" w:hAnsi="Times New Roman"/>
                <w:sz w:val="24"/>
                <w:szCs w:val="24"/>
              </w:rPr>
              <w:t>бъекты капитального строительства, предназн</w:t>
            </w:r>
            <w:r w:rsidRPr="00D72896">
              <w:rPr>
                <w:rFonts w:ascii="Times New Roman" w:hAnsi="Times New Roman"/>
                <w:sz w:val="24"/>
                <w:szCs w:val="24"/>
              </w:rPr>
              <w:t>а</w:t>
            </w:r>
            <w:r w:rsidRPr="00D72896">
              <w:rPr>
                <w:rFonts w:ascii="Times New Roman" w:hAnsi="Times New Roman"/>
                <w:sz w:val="24"/>
                <w:szCs w:val="24"/>
              </w:rPr>
              <w:t>ченные для оказания насел</w:t>
            </w:r>
            <w:r w:rsidRPr="00D72896">
              <w:rPr>
                <w:rFonts w:ascii="Times New Roman" w:hAnsi="Times New Roman"/>
                <w:sz w:val="24"/>
                <w:szCs w:val="24"/>
              </w:rPr>
              <w:t>е</w:t>
            </w:r>
            <w:r w:rsidRPr="00D72896">
              <w:rPr>
                <w:rFonts w:ascii="Times New Roman" w:hAnsi="Times New Roman"/>
                <w:sz w:val="24"/>
                <w:szCs w:val="24"/>
              </w:rPr>
              <w:t>нию или организациям быт</w:t>
            </w:r>
            <w:r w:rsidRPr="00D72896">
              <w:rPr>
                <w:rFonts w:ascii="Times New Roman" w:hAnsi="Times New Roman"/>
                <w:sz w:val="24"/>
                <w:szCs w:val="24"/>
              </w:rPr>
              <w:t>о</w:t>
            </w:r>
            <w:r w:rsidRPr="00D72896">
              <w:rPr>
                <w:rFonts w:ascii="Times New Roman" w:hAnsi="Times New Roman"/>
                <w:sz w:val="24"/>
                <w:szCs w:val="24"/>
              </w:rPr>
              <w:t>вых услуг (м</w:t>
            </w:r>
            <w:r w:rsidRPr="00D72896">
              <w:rPr>
                <w:rFonts w:ascii="Times New Roman" w:eastAsia="SimSun" w:hAnsi="Times New Roman"/>
                <w:color w:val="000000"/>
                <w:sz w:val="24"/>
                <w:szCs w:val="24"/>
              </w:rPr>
              <w:t>астерские ме</w:t>
            </w:r>
            <w:r w:rsidRPr="00D72896">
              <w:rPr>
                <w:rFonts w:ascii="Times New Roman" w:eastAsia="SimSun" w:hAnsi="Times New Roman"/>
                <w:color w:val="000000"/>
                <w:sz w:val="24"/>
                <w:szCs w:val="24"/>
              </w:rPr>
              <w:t>л</w:t>
            </w:r>
            <w:r w:rsidRPr="00D72896">
              <w:rPr>
                <w:rFonts w:ascii="Times New Roman" w:eastAsia="SimSun" w:hAnsi="Times New Roman"/>
                <w:color w:val="000000"/>
                <w:sz w:val="24"/>
                <w:szCs w:val="24"/>
              </w:rPr>
              <w:t>кого ремонта, ателье, бани, парикмахерские )</w:t>
            </w:r>
          </w:p>
        </w:tc>
        <w:tc>
          <w:tcPr>
            <w:tcW w:w="8646" w:type="dxa"/>
            <w:vMerge w:val="restart"/>
          </w:tcPr>
          <w:p w:rsidR="00156736" w:rsidRPr="00D72896" w:rsidRDefault="00156736" w:rsidP="00156736">
            <w:pPr>
              <w:widowControl w:val="0"/>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t>- минимальная/максимальная площадь земельных участков  –</w:t>
            </w:r>
            <w:r w:rsidRPr="00D72896">
              <w:rPr>
                <w:rFonts w:ascii="Times New Roman" w:eastAsia="SimSun" w:hAnsi="Times New Roman"/>
                <w:b/>
                <w:color w:val="000000"/>
                <w:sz w:val="24"/>
                <w:szCs w:val="24"/>
                <w:lang w:eastAsia="zh-CN"/>
              </w:rPr>
              <w:t>100/2500 кв. м</w:t>
            </w:r>
            <w:r w:rsidRPr="00D72896">
              <w:rPr>
                <w:rFonts w:ascii="Times New Roman" w:eastAsia="SimSun" w:hAnsi="Times New Roman"/>
                <w:color w:val="000000"/>
                <w:sz w:val="24"/>
                <w:szCs w:val="24"/>
                <w:lang w:eastAsia="zh-CN"/>
              </w:rPr>
              <w:t>;</w:t>
            </w:r>
          </w:p>
          <w:p w:rsidR="00156736" w:rsidRDefault="00156736" w:rsidP="00156736">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156736" w:rsidRDefault="00156736" w:rsidP="00156736">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w:t>
            </w:r>
            <w:r w:rsidRPr="00D72896">
              <w:rPr>
                <w:rFonts w:ascii="Times New Roman" w:eastAsia="Times New Roman" w:hAnsi="Times New Roman"/>
                <w:b/>
                <w:sz w:val="24"/>
                <w:szCs w:val="24"/>
                <w:lang w:eastAsia="zh-CN"/>
              </w:rPr>
              <w:t>10 м</w:t>
            </w:r>
            <w:r w:rsidRPr="00D72896">
              <w:rPr>
                <w:rFonts w:ascii="Times New Roman" w:eastAsia="Times New Roman" w:hAnsi="Times New Roman"/>
                <w:sz w:val="24"/>
                <w:szCs w:val="24"/>
                <w:lang w:eastAsia="zh-CN"/>
              </w:rPr>
              <w:t xml:space="preserve">; </w:t>
            </w:r>
          </w:p>
          <w:p w:rsidR="00156736" w:rsidRPr="00D72896" w:rsidRDefault="00156736" w:rsidP="00156736">
            <w:pPr>
              <w:widowControl w:val="0"/>
              <w:rPr>
                <w:rFonts w:ascii="Times New Roman" w:eastAsia="SimSun" w:hAnsi="Times New Roman"/>
                <w:color w:val="000000"/>
                <w:sz w:val="24"/>
                <w:szCs w:val="24"/>
                <w:lang w:eastAsia="zh-CN"/>
              </w:rPr>
            </w:pPr>
            <w:r w:rsidRPr="00D72896">
              <w:rPr>
                <w:rFonts w:ascii="Times New Roman" w:eastAsia="SimSun" w:hAnsi="Times New Roman"/>
                <w:color w:val="000000"/>
                <w:sz w:val="24"/>
                <w:szCs w:val="24"/>
                <w:lang w:eastAsia="zh-CN"/>
              </w:rPr>
              <w:t xml:space="preserve">- максимальное количество надземных этажей зданий – </w:t>
            </w:r>
            <w:r w:rsidRPr="00D72896">
              <w:rPr>
                <w:rFonts w:ascii="Times New Roman" w:eastAsia="SimSun" w:hAnsi="Times New Roman"/>
                <w:b/>
                <w:color w:val="000000"/>
                <w:sz w:val="24"/>
                <w:szCs w:val="24"/>
                <w:lang w:eastAsia="zh-CN"/>
              </w:rPr>
              <w:t>3 этажа</w:t>
            </w:r>
            <w:r w:rsidRPr="00D72896">
              <w:rPr>
                <w:rFonts w:ascii="Times New Roman" w:eastAsia="SimSun" w:hAnsi="Times New Roman"/>
                <w:color w:val="000000"/>
                <w:sz w:val="24"/>
                <w:szCs w:val="24"/>
                <w:lang w:eastAsia="zh-CN"/>
              </w:rPr>
              <w:t xml:space="preserve"> (включая ма</w:t>
            </w:r>
            <w:r w:rsidRPr="00D72896">
              <w:rPr>
                <w:rFonts w:ascii="Times New Roman" w:eastAsia="SimSun" w:hAnsi="Times New Roman"/>
                <w:color w:val="000000"/>
                <w:sz w:val="24"/>
                <w:szCs w:val="24"/>
                <w:lang w:eastAsia="zh-CN"/>
              </w:rPr>
              <w:t>н</w:t>
            </w:r>
            <w:r w:rsidRPr="00D72896">
              <w:rPr>
                <w:rFonts w:ascii="Times New Roman" w:eastAsia="SimSun" w:hAnsi="Times New Roman"/>
                <w:color w:val="000000"/>
                <w:sz w:val="24"/>
                <w:szCs w:val="24"/>
                <w:lang w:eastAsia="zh-CN"/>
              </w:rPr>
              <w:t>сардный этаж);</w:t>
            </w:r>
          </w:p>
          <w:p w:rsidR="00156736" w:rsidRPr="00D72896" w:rsidRDefault="00156736" w:rsidP="00156736">
            <w:pPr>
              <w:widowControl w:val="0"/>
              <w:overflowPunct w:val="0"/>
              <w:autoSpaceDE w:val="0"/>
              <w:jc w:val="both"/>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D72896">
              <w:rPr>
                <w:rFonts w:ascii="Times New Roman" w:eastAsia="SimSun" w:hAnsi="Times New Roman"/>
                <w:b/>
                <w:color w:val="000000"/>
                <w:sz w:val="24"/>
                <w:szCs w:val="24"/>
                <w:lang w:eastAsia="zh-CN"/>
              </w:rPr>
              <w:t>80%</w:t>
            </w:r>
            <w:r w:rsidRPr="00D72896">
              <w:rPr>
                <w:rFonts w:ascii="Times New Roman" w:eastAsia="SimSun" w:hAnsi="Times New Roman"/>
                <w:color w:val="000000"/>
                <w:sz w:val="24"/>
                <w:szCs w:val="24"/>
                <w:lang w:eastAsia="zh-CN"/>
              </w:rPr>
              <w:t>;</w:t>
            </w:r>
          </w:p>
          <w:p w:rsidR="00156736" w:rsidRPr="00D72896" w:rsidRDefault="00156736" w:rsidP="00156736">
            <w:pPr>
              <w:widowControl w:val="0"/>
              <w:jc w:val="both"/>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D72896">
              <w:rPr>
                <w:rFonts w:ascii="Times New Roman" w:eastAsia="Times New Roman" w:hAnsi="Times New Roman"/>
                <w:b/>
                <w:sz w:val="24"/>
                <w:szCs w:val="24"/>
                <w:lang w:eastAsia="zh-CN"/>
              </w:rPr>
              <w:t>12 м</w:t>
            </w:r>
            <w:r w:rsidRPr="00D72896">
              <w:rPr>
                <w:rFonts w:ascii="Times New Roman" w:eastAsia="Times New Roman" w:hAnsi="Times New Roman"/>
                <w:sz w:val="24"/>
                <w:szCs w:val="24"/>
                <w:lang w:eastAsia="zh-CN"/>
              </w:rPr>
              <w:t>;</w:t>
            </w:r>
          </w:p>
          <w:p w:rsidR="00156736" w:rsidRPr="00D72896" w:rsidRDefault="00156736" w:rsidP="00156736">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D72896">
              <w:rPr>
                <w:rFonts w:ascii="Times New Roman" w:eastAsia="Times New Roman" w:hAnsi="Times New Roman"/>
                <w:b/>
                <w:sz w:val="24"/>
                <w:szCs w:val="24"/>
                <w:lang w:eastAsia="zh-CN"/>
              </w:rPr>
              <w:t xml:space="preserve">3 м  </w:t>
            </w:r>
          </w:p>
          <w:p w:rsidR="00156736" w:rsidRPr="00D72896" w:rsidRDefault="00156736" w:rsidP="00156736">
            <w:pPr>
              <w:widowControl w:val="0"/>
              <w:tabs>
                <w:tab w:val="left" w:pos="2520"/>
              </w:tabs>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минимальный отступ от красной линии улиц/проездов - </w:t>
            </w:r>
            <w:r w:rsidRPr="00D72896">
              <w:rPr>
                <w:rFonts w:ascii="Times New Roman" w:eastAsia="Times New Roman" w:hAnsi="Times New Roman"/>
                <w:b/>
                <w:sz w:val="24"/>
                <w:szCs w:val="24"/>
                <w:lang w:eastAsia="zh-CN"/>
              </w:rPr>
              <w:t>5 м.</w:t>
            </w:r>
          </w:p>
          <w:p w:rsidR="00030B11" w:rsidRDefault="00156736" w:rsidP="00156736">
            <w:pPr>
              <w:widowControl w:val="0"/>
              <w:tabs>
                <w:tab w:val="left" w:pos="2520"/>
              </w:tabs>
              <w:rPr>
                <w:rFonts w:ascii="Times New Roman" w:eastAsia="Times New Roman" w:hAnsi="Times New Roman"/>
                <w:b/>
                <w:color w:val="000000"/>
                <w:sz w:val="24"/>
                <w:szCs w:val="24"/>
                <w:lang w:eastAsia="zh-CN"/>
              </w:rPr>
            </w:pPr>
            <w:r w:rsidRPr="00EF2520">
              <w:rPr>
                <w:rFonts w:ascii="Times New Roman" w:hAnsi="Times New Roman"/>
                <w:sz w:val="24"/>
                <w:szCs w:val="24"/>
                <w:lang w:eastAsia="ru-RU"/>
              </w:rPr>
              <w:t>Не допускается размещать учреждения торговли, производственные мастерские и склады, являющиеся источниками шума, вибрации, ультразвуковых и электр</w:t>
            </w:r>
            <w:r w:rsidRPr="00EF2520">
              <w:rPr>
                <w:rFonts w:ascii="Times New Roman" w:hAnsi="Times New Roman"/>
                <w:sz w:val="24"/>
                <w:szCs w:val="24"/>
                <w:lang w:eastAsia="ru-RU"/>
              </w:rPr>
              <w:t>о</w:t>
            </w:r>
            <w:r w:rsidRPr="00EF2520">
              <w:rPr>
                <w:rFonts w:ascii="Times New Roman" w:hAnsi="Times New Roman"/>
                <w:sz w:val="24"/>
                <w:szCs w:val="24"/>
                <w:lang w:eastAsia="ru-RU"/>
              </w:rPr>
              <w:t>магнитных полей, загрязнения водостоков и других вредных факторов воздейс</w:t>
            </w:r>
            <w:r w:rsidRPr="00EF2520">
              <w:rPr>
                <w:rFonts w:ascii="Times New Roman" w:hAnsi="Times New Roman"/>
                <w:sz w:val="24"/>
                <w:szCs w:val="24"/>
                <w:lang w:eastAsia="ru-RU"/>
              </w:rPr>
              <w:t>т</w:t>
            </w:r>
            <w:r w:rsidRPr="00EF2520">
              <w:rPr>
                <w:rFonts w:ascii="Times New Roman" w:hAnsi="Times New Roman"/>
                <w:sz w:val="24"/>
                <w:szCs w:val="24"/>
                <w:lang w:eastAsia="ru-RU"/>
              </w:rPr>
              <w:t>вия на окружающую среду. Не допускается размещать магазины с наличием взрывопожароопасных веществ и материалов, а также предприятия бытового о</w:t>
            </w:r>
            <w:r w:rsidRPr="00EF2520">
              <w:rPr>
                <w:rFonts w:ascii="Times New Roman" w:hAnsi="Times New Roman"/>
                <w:sz w:val="24"/>
                <w:szCs w:val="24"/>
                <w:lang w:eastAsia="ru-RU"/>
              </w:rPr>
              <w:t>б</w:t>
            </w:r>
            <w:r w:rsidRPr="00EF2520">
              <w:rPr>
                <w:rFonts w:ascii="Times New Roman" w:hAnsi="Times New Roman"/>
                <w:sz w:val="24"/>
                <w:szCs w:val="24"/>
                <w:lang w:eastAsia="ru-RU"/>
              </w:rPr>
              <w:t xml:space="preserve">служивания, в которых применяются легковоспламеняющиеся жидкости </w:t>
            </w:r>
            <w:r w:rsidRPr="00EF2520">
              <w:rPr>
                <w:rFonts w:ascii="Times New Roman" w:hAnsi="Times New Roman"/>
                <w:color w:val="2D2D2D"/>
                <w:spacing w:val="2"/>
                <w:sz w:val="24"/>
                <w:szCs w:val="24"/>
                <w:shd w:val="clear" w:color="auto" w:fill="FFFFFF"/>
              </w:rPr>
              <w:t>(за и</w:t>
            </w:r>
            <w:r w:rsidRPr="00EF2520">
              <w:rPr>
                <w:rFonts w:ascii="Times New Roman" w:hAnsi="Times New Roman"/>
                <w:color w:val="2D2D2D"/>
                <w:spacing w:val="2"/>
                <w:sz w:val="24"/>
                <w:szCs w:val="24"/>
                <w:shd w:val="clear" w:color="auto" w:fill="FFFFFF"/>
              </w:rPr>
              <w:t>с</w:t>
            </w:r>
            <w:r w:rsidRPr="00EF2520">
              <w:rPr>
                <w:rFonts w:ascii="Times New Roman" w:hAnsi="Times New Roman"/>
                <w:color w:val="2D2D2D"/>
                <w:spacing w:val="2"/>
                <w:sz w:val="24"/>
                <w:szCs w:val="24"/>
                <w:shd w:val="clear" w:color="auto" w:fill="FFFFFF"/>
              </w:rPr>
              <w:t>ключением парикмахерских, мастерских по ремонту часов и обуви)</w:t>
            </w:r>
            <w:r w:rsidRPr="00EF2520">
              <w:rPr>
                <w:rFonts w:ascii="Times New Roman" w:hAnsi="Times New Roman"/>
                <w:sz w:val="24"/>
                <w:szCs w:val="24"/>
                <w:lang w:eastAsia="ru-RU"/>
              </w:rPr>
              <w:t>; объекты, вредные для здоровья населения (магазины стройматериалов, москательно-химических товаров и т.п.).</w:t>
            </w:r>
          </w:p>
        </w:tc>
      </w:tr>
      <w:tr w:rsidR="00030B11" w:rsidTr="00E74EF3">
        <w:tc>
          <w:tcPr>
            <w:tcW w:w="2830" w:type="dxa"/>
            <w:tcBorders>
              <w:top w:val="single" w:sz="4" w:space="0" w:color="000000"/>
              <w:left w:val="single" w:sz="4" w:space="0" w:color="000000"/>
            </w:tcBorders>
            <w:shd w:val="clear" w:color="auto" w:fill="auto"/>
          </w:tcPr>
          <w:p w:rsidR="00030B11" w:rsidRPr="00D72896" w:rsidRDefault="00030B11" w:rsidP="00E74EF3">
            <w:pPr>
              <w:widowControl w:val="0"/>
              <w:autoSpaceDE w:val="0"/>
              <w:rPr>
                <w:rFonts w:ascii="Times New Roman" w:hAnsi="Times New Roman"/>
                <w:sz w:val="24"/>
                <w:szCs w:val="24"/>
              </w:rPr>
            </w:pPr>
            <w:r w:rsidRPr="00D72896">
              <w:rPr>
                <w:rFonts w:ascii="Times New Roman" w:eastAsia="SimSun" w:hAnsi="Times New Roman"/>
                <w:color w:val="000000"/>
                <w:sz w:val="24"/>
                <w:szCs w:val="24"/>
              </w:rPr>
              <w:t>[4</w:t>
            </w:r>
            <w:r w:rsidRPr="00D72896">
              <w:rPr>
                <w:rFonts w:ascii="Times New Roman" w:hAnsi="Times New Roman"/>
                <w:color w:val="000000"/>
                <w:sz w:val="24"/>
                <w:szCs w:val="24"/>
              </w:rPr>
              <w:t>.4</w:t>
            </w:r>
            <w:r w:rsidRPr="00D72896">
              <w:rPr>
                <w:rFonts w:ascii="Times New Roman" w:eastAsia="SimSun" w:hAnsi="Times New Roman"/>
                <w:color w:val="000000"/>
                <w:sz w:val="24"/>
                <w:szCs w:val="24"/>
              </w:rPr>
              <w:t>] - Магазины</w:t>
            </w:r>
          </w:p>
        </w:tc>
        <w:tc>
          <w:tcPr>
            <w:tcW w:w="3261" w:type="dxa"/>
            <w:tcBorders>
              <w:top w:val="single" w:sz="4" w:space="0" w:color="000000"/>
              <w:left w:val="single" w:sz="4" w:space="0" w:color="000000"/>
              <w:bottom w:val="single" w:sz="4" w:space="0" w:color="000000"/>
            </w:tcBorders>
            <w:shd w:val="clear" w:color="auto" w:fill="auto"/>
          </w:tcPr>
          <w:p w:rsidR="00030B11" w:rsidRPr="00D72896" w:rsidRDefault="00030B11" w:rsidP="00E74EF3">
            <w:pPr>
              <w:widowControl w:val="0"/>
              <w:autoSpaceDE w:val="0"/>
              <w:rPr>
                <w:rFonts w:ascii="Times New Roman" w:hAnsi="Times New Roman"/>
                <w:sz w:val="24"/>
                <w:szCs w:val="24"/>
              </w:rPr>
            </w:pPr>
            <w:r>
              <w:rPr>
                <w:rFonts w:ascii="Times New Roman" w:eastAsia="SimSun" w:hAnsi="Times New Roman"/>
                <w:color w:val="000000"/>
                <w:sz w:val="24"/>
                <w:szCs w:val="24"/>
              </w:rPr>
              <w:t>о</w:t>
            </w:r>
            <w:r w:rsidRPr="00D72896">
              <w:rPr>
                <w:rFonts w:ascii="Times New Roman" w:eastAsia="SimSun" w:hAnsi="Times New Roman"/>
                <w:color w:val="000000"/>
                <w:sz w:val="24"/>
                <w:szCs w:val="24"/>
              </w:rPr>
              <w:t>бъекты капитального строительства, предназн</w:t>
            </w:r>
            <w:r w:rsidRPr="00D72896">
              <w:rPr>
                <w:rFonts w:ascii="Times New Roman" w:eastAsia="SimSun" w:hAnsi="Times New Roman"/>
                <w:color w:val="000000"/>
                <w:sz w:val="24"/>
                <w:szCs w:val="24"/>
              </w:rPr>
              <w:t>а</w:t>
            </w:r>
            <w:r w:rsidRPr="00D72896">
              <w:rPr>
                <w:rFonts w:ascii="Times New Roman" w:eastAsia="SimSun" w:hAnsi="Times New Roman"/>
                <w:color w:val="000000"/>
                <w:sz w:val="24"/>
                <w:szCs w:val="24"/>
              </w:rPr>
              <w:t>ченные для продажи товаров</w:t>
            </w:r>
          </w:p>
        </w:tc>
        <w:tc>
          <w:tcPr>
            <w:tcW w:w="8646" w:type="dxa"/>
            <w:vMerge/>
          </w:tcPr>
          <w:p w:rsidR="00030B11" w:rsidRDefault="00030B11" w:rsidP="00E74EF3">
            <w:pPr>
              <w:widowControl w:val="0"/>
              <w:jc w:val="center"/>
              <w:rPr>
                <w:rFonts w:ascii="Times New Roman" w:eastAsia="Times New Roman" w:hAnsi="Times New Roman"/>
                <w:b/>
                <w:color w:val="000000"/>
                <w:sz w:val="24"/>
                <w:szCs w:val="24"/>
                <w:lang w:eastAsia="zh-CN"/>
              </w:rPr>
            </w:pPr>
          </w:p>
        </w:tc>
      </w:tr>
      <w:tr w:rsidR="00156736" w:rsidTr="00E74EF3">
        <w:tc>
          <w:tcPr>
            <w:tcW w:w="2830" w:type="dxa"/>
            <w:tcBorders>
              <w:top w:val="single" w:sz="4" w:space="0" w:color="000000"/>
              <w:left w:val="single" w:sz="4" w:space="0" w:color="000000"/>
              <w:bottom w:val="single" w:sz="4" w:space="0" w:color="000000"/>
            </w:tcBorders>
            <w:shd w:val="clear" w:color="auto" w:fill="auto"/>
          </w:tcPr>
          <w:p w:rsidR="00156736" w:rsidRPr="00D72896" w:rsidRDefault="00156736" w:rsidP="00156736">
            <w:pPr>
              <w:widowControl w:val="0"/>
              <w:autoSpaceDE w:val="0"/>
              <w:rPr>
                <w:rFonts w:ascii="Times New Roman" w:hAnsi="Times New Roman"/>
                <w:sz w:val="24"/>
                <w:szCs w:val="24"/>
              </w:rPr>
            </w:pPr>
            <w:r w:rsidRPr="00D72896">
              <w:rPr>
                <w:rFonts w:ascii="Times New Roman" w:eastAsia="SimSun" w:hAnsi="Times New Roman"/>
                <w:color w:val="000000"/>
                <w:sz w:val="24"/>
                <w:szCs w:val="24"/>
              </w:rPr>
              <w:t xml:space="preserve">[5.1] – </w:t>
            </w:r>
            <w:r w:rsidRPr="00D72896">
              <w:rPr>
                <w:rFonts w:ascii="Times New Roman" w:hAnsi="Times New Roman"/>
                <w:color w:val="000000"/>
                <w:sz w:val="24"/>
                <w:szCs w:val="24"/>
              </w:rPr>
              <w:t>Спорт</w:t>
            </w:r>
          </w:p>
        </w:tc>
        <w:tc>
          <w:tcPr>
            <w:tcW w:w="3261" w:type="dxa"/>
            <w:tcBorders>
              <w:top w:val="single" w:sz="4" w:space="0" w:color="000000"/>
              <w:left w:val="single" w:sz="4" w:space="0" w:color="000000"/>
              <w:bottom w:val="single" w:sz="4" w:space="0" w:color="000000"/>
            </w:tcBorders>
            <w:shd w:val="clear" w:color="auto" w:fill="auto"/>
          </w:tcPr>
          <w:p w:rsidR="00156736" w:rsidRPr="00D72896" w:rsidRDefault="00156736" w:rsidP="00156736">
            <w:pPr>
              <w:widowControl w:val="0"/>
              <w:autoSpaceDE w:val="0"/>
              <w:rPr>
                <w:rFonts w:ascii="Times New Roman" w:hAnsi="Times New Roman"/>
                <w:sz w:val="24"/>
                <w:szCs w:val="24"/>
              </w:rPr>
            </w:pPr>
            <w:r>
              <w:rPr>
                <w:rFonts w:ascii="Times New Roman" w:eastAsia="SimSun" w:hAnsi="Times New Roman"/>
                <w:color w:val="000000"/>
                <w:sz w:val="24"/>
                <w:szCs w:val="24"/>
              </w:rPr>
              <w:t xml:space="preserve">объекты капитального строительства в качестве </w:t>
            </w:r>
            <w:r w:rsidRPr="00D72896">
              <w:rPr>
                <w:rFonts w:ascii="Times New Roman" w:eastAsia="SimSun" w:hAnsi="Times New Roman"/>
                <w:color w:val="000000"/>
                <w:sz w:val="24"/>
                <w:szCs w:val="24"/>
              </w:rPr>
              <w:t xml:space="preserve"> физкультурно-оздоровительных клубов и фитнес-центров, </w:t>
            </w:r>
            <w:r w:rsidRPr="00D72896">
              <w:rPr>
                <w:rFonts w:ascii="Times New Roman" w:hAnsi="Times New Roman"/>
                <w:color w:val="000000"/>
                <w:sz w:val="24"/>
                <w:szCs w:val="24"/>
              </w:rPr>
              <w:t>площадки для занятия спортом и фи</w:t>
            </w:r>
            <w:r w:rsidRPr="00D72896">
              <w:rPr>
                <w:rFonts w:ascii="Times New Roman" w:hAnsi="Times New Roman"/>
                <w:color w:val="000000"/>
                <w:sz w:val="24"/>
                <w:szCs w:val="24"/>
              </w:rPr>
              <w:t>з</w:t>
            </w:r>
            <w:r w:rsidRPr="00D72896">
              <w:rPr>
                <w:rFonts w:ascii="Times New Roman" w:hAnsi="Times New Roman"/>
                <w:color w:val="000000"/>
                <w:sz w:val="24"/>
                <w:szCs w:val="24"/>
              </w:rPr>
              <w:t>культурой</w:t>
            </w:r>
          </w:p>
        </w:tc>
        <w:tc>
          <w:tcPr>
            <w:tcW w:w="8646" w:type="dxa"/>
          </w:tcPr>
          <w:p w:rsidR="00156736" w:rsidRPr="00D72896" w:rsidRDefault="00156736" w:rsidP="00156736">
            <w:pPr>
              <w:widowControl w:val="0"/>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t>- минимальная/максимальная площадь земельных участков  –</w:t>
            </w:r>
            <w:r w:rsidRPr="00D72896">
              <w:rPr>
                <w:rFonts w:ascii="Times New Roman" w:eastAsia="SimSun" w:hAnsi="Times New Roman"/>
                <w:b/>
                <w:color w:val="000000"/>
                <w:sz w:val="24"/>
                <w:szCs w:val="24"/>
                <w:lang w:eastAsia="zh-CN"/>
              </w:rPr>
              <w:t>100/2500 кв. м</w:t>
            </w:r>
            <w:r w:rsidRPr="00D72896">
              <w:rPr>
                <w:rFonts w:ascii="Times New Roman" w:eastAsia="SimSun" w:hAnsi="Times New Roman"/>
                <w:color w:val="000000"/>
                <w:sz w:val="24"/>
                <w:szCs w:val="24"/>
                <w:lang w:eastAsia="zh-CN"/>
              </w:rPr>
              <w:t>;</w:t>
            </w:r>
          </w:p>
          <w:p w:rsidR="00156736" w:rsidRDefault="00156736" w:rsidP="00156736">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156736" w:rsidRPr="00D72896" w:rsidRDefault="00156736" w:rsidP="00156736">
            <w:pPr>
              <w:widowControl w:val="0"/>
              <w:rPr>
                <w:rFonts w:ascii="Times New Roman" w:eastAsia="SimSun" w:hAnsi="Times New Roman"/>
                <w:color w:val="000000"/>
                <w:sz w:val="24"/>
                <w:szCs w:val="24"/>
                <w:lang w:eastAsia="zh-CN"/>
              </w:rPr>
            </w:pPr>
            <w:r w:rsidRPr="00D72896">
              <w:rPr>
                <w:rFonts w:ascii="Times New Roman" w:eastAsia="Times New Roman" w:hAnsi="Times New Roman"/>
                <w:sz w:val="24"/>
                <w:szCs w:val="24"/>
                <w:lang w:eastAsia="zh-CN"/>
              </w:rPr>
              <w:t xml:space="preserve">– </w:t>
            </w:r>
            <w:r w:rsidRPr="00D72896">
              <w:rPr>
                <w:rFonts w:ascii="Times New Roman" w:eastAsia="Times New Roman" w:hAnsi="Times New Roman"/>
                <w:b/>
                <w:sz w:val="24"/>
                <w:szCs w:val="24"/>
                <w:lang w:eastAsia="zh-CN"/>
              </w:rPr>
              <w:t>10 м</w:t>
            </w:r>
            <w:r w:rsidRPr="00D72896">
              <w:rPr>
                <w:rFonts w:ascii="Times New Roman" w:eastAsia="Times New Roman" w:hAnsi="Times New Roman"/>
                <w:sz w:val="24"/>
                <w:szCs w:val="24"/>
                <w:lang w:eastAsia="zh-CN"/>
              </w:rPr>
              <w:t xml:space="preserve">; </w:t>
            </w:r>
          </w:p>
          <w:p w:rsidR="00156736" w:rsidRPr="00D72896" w:rsidRDefault="00156736" w:rsidP="00156736">
            <w:pPr>
              <w:widowControl w:val="0"/>
              <w:rPr>
                <w:rFonts w:ascii="Times New Roman" w:eastAsia="SimSun" w:hAnsi="Times New Roman"/>
                <w:color w:val="000000"/>
                <w:sz w:val="24"/>
                <w:szCs w:val="24"/>
                <w:lang w:eastAsia="zh-CN"/>
              </w:rPr>
            </w:pPr>
            <w:r w:rsidRPr="00D72896">
              <w:rPr>
                <w:rFonts w:ascii="Times New Roman" w:eastAsia="SimSun" w:hAnsi="Times New Roman"/>
                <w:color w:val="000000"/>
                <w:sz w:val="24"/>
                <w:szCs w:val="24"/>
                <w:lang w:eastAsia="zh-CN"/>
              </w:rPr>
              <w:t xml:space="preserve">- максимальное количество надземных этажей зданий – </w:t>
            </w:r>
            <w:r w:rsidRPr="00D72896">
              <w:rPr>
                <w:rFonts w:ascii="Times New Roman" w:eastAsia="SimSun" w:hAnsi="Times New Roman"/>
                <w:b/>
                <w:color w:val="000000"/>
                <w:sz w:val="24"/>
                <w:szCs w:val="24"/>
                <w:lang w:eastAsia="zh-CN"/>
              </w:rPr>
              <w:t>3 этажа</w:t>
            </w:r>
            <w:r w:rsidRPr="00D72896">
              <w:rPr>
                <w:rFonts w:ascii="Times New Roman" w:eastAsia="SimSun" w:hAnsi="Times New Roman"/>
                <w:color w:val="000000"/>
                <w:sz w:val="24"/>
                <w:szCs w:val="24"/>
                <w:lang w:eastAsia="zh-CN"/>
              </w:rPr>
              <w:t xml:space="preserve"> (включая ма</w:t>
            </w:r>
            <w:r w:rsidRPr="00D72896">
              <w:rPr>
                <w:rFonts w:ascii="Times New Roman" w:eastAsia="SimSun" w:hAnsi="Times New Roman"/>
                <w:color w:val="000000"/>
                <w:sz w:val="24"/>
                <w:szCs w:val="24"/>
                <w:lang w:eastAsia="zh-CN"/>
              </w:rPr>
              <w:t>н</w:t>
            </w:r>
            <w:r w:rsidRPr="00D72896">
              <w:rPr>
                <w:rFonts w:ascii="Times New Roman" w:eastAsia="SimSun" w:hAnsi="Times New Roman"/>
                <w:color w:val="000000"/>
                <w:sz w:val="24"/>
                <w:szCs w:val="24"/>
                <w:lang w:eastAsia="zh-CN"/>
              </w:rPr>
              <w:t>сардный этаж);</w:t>
            </w:r>
          </w:p>
          <w:p w:rsidR="00156736" w:rsidRPr="00D72896" w:rsidRDefault="00156736" w:rsidP="00156736">
            <w:pPr>
              <w:widowControl w:val="0"/>
              <w:overflowPunct w:val="0"/>
              <w:autoSpaceDE w:val="0"/>
              <w:jc w:val="both"/>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D72896">
              <w:rPr>
                <w:rFonts w:ascii="Times New Roman" w:eastAsia="SimSun" w:hAnsi="Times New Roman"/>
                <w:b/>
                <w:color w:val="000000"/>
                <w:sz w:val="24"/>
                <w:szCs w:val="24"/>
                <w:lang w:eastAsia="zh-CN"/>
              </w:rPr>
              <w:t>80%</w:t>
            </w:r>
            <w:r w:rsidRPr="00D72896">
              <w:rPr>
                <w:rFonts w:ascii="Times New Roman" w:eastAsia="SimSun" w:hAnsi="Times New Roman"/>
                <w:color w:val="000000"/>
                <w:sz w:val="24"/>
                <w:szCs w:val="24"/>
                <w:lang w:eastAsia="zh-CN"/>
              </w:rPr>
              <w:t>;</w:t>
            </w:r>
          </w:p>
          <w:p w:rsidR="00156736" w:rsidRPr="00D72896" w:rsidRDefault="00156736" w:rsidP="00156736">
            <w:pPr>
              <w:widowControl w:val="0"/>
              <w:jc w:val="both"/>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D72896">
              <w:rPr>
                <w:rFonts w:ascii="Times New Roman" w:eastAsia="Times New Roman" w:hAnsi="Times New Roman"/>
                <w:b/>
                <w:sz w:val="24"/>
                <w:szCs w:val="24"/>
                <w:lang w:eastAsia="zh-CN"/>
              </w:rPr>
              <w:t>12 м</w:t>
            </w:r>
            <w:r w:rsidRPr="00D72896">
              <w:rPr>
                <w:rFonts w:ascii="Times New Roman" w:eastAsia="Times New Roman" w:hAnsi="Times New Roman"/>
                <w:sz w:val="24"/>
                <w:szCs w:val="24"/>
                <w:lang w:eastAsia="zh-CN"/>
              </w:rPr>
              <w:t>;</w:t>
            </w:r>
          </w:p>
          <w:p w:rsidR="00156736" w:rsidRPr="00D72896" w:rsidRDefault="00156736" w:rsidP="00156736">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D72896">
              <w:rPr>
                <w:rFonts w:ascii="Times New Roman" w:eastAsia="Times New Roman" w:hAnsi="Times New Roman"/>
                <w:b/>
                <w:sz w:val="24"/>
                <w:szCs w:val="24"/>
                <w:lang w:eastAsia="zh-CN"/>
              </w:rPr>
              <w:t xml:space="preserve">3 м  </w:t>
            </w:r>
          </w:p>
          <w:p w:rsidR="00156736" w:rsidRPr="00D72896" w:rsidRDefault="00156736" w:rsidP="00156736">
            <w:pPr>
              <w:widowControl w:val="0"/>
              <w:tabs>
                <w:tab w:val="left" w:pos="2520"/>
              </w:tabs>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lastRenderedPageBreak/>
              <w:t xml:space="preserve">- минимальный отступ от красной линии улиц/проездов - </w:t>
            </w:r>
            <w:r w:rsidRPr="00D72896">
              <w:rPr>
                <w:rFonts w:ascii="Times New Roman" w:eastAsia="Times New Roman" w:hAnsi="Times New Roman"/>
                <w:b/>
                <w:sz w:val="24"/>
                <w:szCs w:val="24"/>
                <w:lang w:eastAsia="zh-CN"/>
              </w:rPr>
              <w:t>5 м.</w:t>
            </w:r>
          </w:p>
          <w:p w:rsidR="00156736" w:rsidRPr="00ED4404" w:rsidRDefault="00156736" w:rsidP="00156736">
            <w:pPr>
              <w:widowControl w:val="0"/>
              <w:rPr>
                <w:rFonts w:ascii="Times New Roman" w:eastAsia="SimSun" w:hAnsi="Times New Roman"/>
                <w:color w:val="000000"/>
                <w:sz w:val="24"/>
                <w:szCs w:val="24"/>
                <w:lang w:eastAsia="zh-CN"/>
              </w:rPr>
            </w:pPr>
          </w:p>
        </w:tc>
      </w:tr>
      <w:tr w:rsidR="00156736" w:rsidTr="00E74EF3">
        <w:tc>
          <w:tcPr>
            <w:tcW w:w="2830" w:type="dxa"/>
            <w:tcBorders>
              <w:top w:val="single" w:sz="4" w:space="0" w:color="000000"/>
              <w:left w:val="single" w:sz="4" w:space="0" w:color="000000"/>
              <w:bottom w:val="single" w:sz="4" w:space="0" w:color="000000"/>
            </w:tcBorders>
            <w:shd w:val="clear" w:color="auto" w:fill="auto"/>
          </w:tcPr>
          <w:p w:rsidR="00156736" w:rsidRPr="00ED4404" w:rsidRDefault="00156736" w:rsidP="00156736">
            <w:pPr>
              <w:widowControl w:val="0"/>
              <w:rPr>
                <w:rFonts w:ascii="Times New Roman" w:hAnsi="Times New Roman"/>
                <w:sz w:val="24"/>
                <w:szCs w:val="24"/>
              </w:rPr>
            </w:pPr>
            <w:r w:rsidRPr="00ED4404">
              <w:rPr>
                <w:rFonts w:ascii="Times New Roman" w:eastAsia="SimSun" w:hAnsi="Times New Roman"/>
                <w:color w:val="000000"/>
                <w:sz w:val="24"/>
                <w:szCs w:val="24"/>
              </w:rPr>
              <w:lastRenderedPageBreak/>
              <w:t>[</w:t>
            </w:r>
            <w:r w:rsidRPr="00ED4404">
              <w:rPr>
                <w:rFonts w:ascii="Times New Roman" w:hAnsi="Times New Roman"/>
                <w:color w:val="000000"/>
                <w:sz w:val="24"/>
                <w:szCs w:val="24"/>
              </w:rPr>
              <w:t>3.2</w:t>
            </w:r>
            <w:r w:rsidRPr="00ED4404">
              <w:rPr>
                <w:rFonts w:ascii="Times New Roman" w:eastAsia="SimSun" w:hAnsi="Times New Roman"/>
                <w:color w:val="000000"/>
                <w:sz w:val="24"/>
                <w:szCs w:val="24"/>
              </w:rPr>
              <w:t xml:space="preserve">] - </w:t>
            </w:r>
            <w:r w:rsidRPr="00ED4404">
              <w:rPr>
                <w:rFonts w:ascii="Times New Roman" w:hAnsi="Times New Roman"/>
                <w:sz w:val="24"/>
                <w:szCs w:val="24"/>
              </w:rPr>
              <w:t>Социальное о</w:t>
            </w:r>
            <w:r w:rsidRPr="00ED4404">
              <w:rPr>
                <w:rFonts w:ascii="Times New Roman" w:hAnsi="Times New Roman"/>
                <w:sz w:val="24"/>
                <w:szCs w:val="24"/>
              </w:rPr>
              <w:t>б</w:t>
            </w:r>
            <w:r w:rsidRPr="00ED4404">
              <w:rPr>
                <w:rFonts w:ascii="Times New Roman" w:hAnsi="Times New Roman"/>
                <w:sz w:val="24"/>
                <w:szCs w:val="24"/>
              </w:rPr>
              <w:t>служивание</w:t>
            </w:r>
          </w:p>
        </w:tc>
        <w:tc>
          <w:tcPr>
            <w:tcW w:w="3261" w:type="dxa"/>
            <w:tcBorders>
              <w:top w:val="single" w:sz="4" w:space="0" w:color="000000"/>
              <w:left w:val="single" w:sz="4" w:space="0" w:color="000000"/>
              <w:bottom w:val="single" w:sz="4" w:space="0" w:color="000000"/>
            </w:tcBorders>
            <w:shd w:val="clear" w:color="auto" w:fill="auto"/>
          </w:tcPr>
          <w:p w:rsidR="00156736" w:rsidRPr="00ED4404" w:rsidRDefault="00156736" w:rsidP="00156736">
            <w:pPr>
              <w:widowControl w:val="0"/>
              <w:overflowPunct w:val="0"/>
              <w:autoSpaceDE w:val="0"/>
              <w:rPr>
                <w:rFonts w:ascii="Times New Roman" w:eastAsia="SimSun" w:hAnsi="Times New Roman"/>
                <w:color w:val="000000"/>
                <w:sz w:val="24"/>
                <w:szCs w:val="24"/>
              </w:rPr>
            </w:pPr>
            <w:r>
              <w:rPr>
                <w:rFonts w:ascii="Times New Roman" w:eastAsia="SimSun" w:hAnsi="Times New Roman"/>
                <w:color w:val="000000"/>
                <w:sz w:val="24"/>
                <w:szCs w:val="24"/>
              </w:rPr>
              <w:t>объекты капитального строительства, предназн</w:t>
            </w:r>
            <w:r>
              <w:rPr>
                <w:rFonts w:ascii="Times New Roman" w:eastAsia="SimSun" w:hAnsi="Times New Roman"/>
                <w:color w:val="000000"/>
                <w:sz w:val="24"/>
                <w:szCs w:val="24"/>
              </w:rPr>
              <w:t>а</w:t>
            </w:r>
            <w:r>
              <w:rPr>
                <w:rFonts w:ascii="Times New Roman" w:eastAsia="SimSun" w:hAnsi="Times New Roman"/>
                <w:color w:val="000000"/>
                <w:sz w:val="24"/>
                <w:szCs w:val="24"/>
              </w:rPr>
              <w:t>ченные для оказания гражд</w:t>
            </w:r>
            <w:r>
              <w:rPr>
                <w:rFonts w:ascii="Times New Roman" w:eastAsia="SimSun" w:hAnsi="Times New Roman"/>
                <w:color w:val="000000"/>
                <w:sz w:val="24"/>
                <w:szCs w:val="24"/>
              </w:rPr>
              <w:t>а</w:t>
            </w:r>
            <w:r>
              <w:rPr>
                <w:rFonts w:ascii="Times New Roman" w:eastAsia="SimSun" w:hAnsi="Times New Roman"/>
                <w:color w:val="000000"/>
                <w:sz w:val="24"/>
                <w:szCs w:val="24"/>
              </w:rPr>
              <w:t>нам социальной помощи (</w:t>
            </w:r>
            <w:r w:rsidRPr="00ED4404">
              <w:rPr>
                <w:rFonts w:ascii="Times New Roman" w:eastAsia="SimSun" w:hAnsi="Times New Roman"/>
                <w:color w:val="000000"/>
                <w:sz w:val="24"/>
                <w:szCs w:val="24"/>
                <w:lang w:val="en-US"/>
              </w:rPr>
              <w:t>c</w:t>
            </w:r>
            <w:r w:rsidRPr="00ED4404">
              <w:rPr>
                <w:rFonts w:ascii="Times New Roman" w:eastAsia="SimSun" w:hAnsi="Times New Roman"/>
                <w:color w:val="000000"/>
                <w:sz w:val="24"/>
                <w:szCs w:val="24"/>
              </w:rPr>
              <w:t>лужбы занятости насел</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ния, службы психологич</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ской и бесплатной юридич</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ской помощи, социальные, пенсионные и иные службы, в которых осуществляется прием граждан по вопросам оказания социальной пом</w:t>
            </w:r>
            <w:r w:rsidRPr="00ED4404">
              <w:rPr>
                <w:rFonts w:ascii="Times New Roman" w:eastAsia="SimSun" w:hAnsi="Times New Roman"/>
                <w:color w:val="000000"/>
                <w:sz w:val="24"/>
                <w:szCs w:val="24"/>
              </w:rPr>
              <w:t>о</w:t>
            </w:r>
            <w:r w:rsidRPr="00ED4404">
              <w:rPr>
                <w:rFonts w:ascii="Times New Roman" w:eastAsia="SimSun" w:hAnsi="Times New Roman"/>
                <w:color w:val="000000"/>
                <w:sz w:val="24"/>
                <w:szCs w:val="24"/>
              </w:rPr>
              <w:t>щи и назначения социальных или пенсионных выплат;</w:t>
            </w:r>
          </w:p>
          <w:p w:rsidR="00156736" w:rsidRPr="00ED4404" w:rsidRDefault="00156736" w:rsidP="00156736">
            <w:pPr>
              <w:widowControl w:val="0"/>
              <w:overflowPunct w:val="0"/>
              <w:autoSpaceDE w:val="0"/>
              <w:rPr>
                <w:rFonts w:ascii="Times New Roman" w:eastAsia="SimSun" w:hAnsi="Times New Roman"/>
                <w:color w:val="000000"/>
                <w:sz w:val="24"/>
                <w:szCs w:val="24"/>
              </w:rPr>
            </w:pPr>
            <w:r w:rsidRPr="00ED4404">
              <w:rPr>
                <w:rFonts w:ascii="Times New Roman" w:eastAsia="SimSun" w:hAnsi="Times New Roman"/>
                <w:color w:val="000000"/>
                <w:sz w:val="24"/>
                <w:szCs w:val="24"/>
              </w:rPr>
              <w:t>отделения почты и телегр</w:t>
            </w:r>
            <w:r w:rsidRPr="00ED4404">
              <w:rPr>
                <w:rFonts w:ascii="Times New Roman" w:eastAsia="SimSun" w:hAnsi="Times New Roman"/>
                <w:color w:val="000000"/>
                <w:sz w:val="24"/>
                <w:szCs w:val="24"/>
              </w:rPr>
              <w:t>а</w:t>
            </w:r>
            <w:r w:rsidRPr="00ED4404">
              <w:rPr>
                <w:rFonts w:ascii="Times New Roman" w:eastAsia="SimSun" w:hAnsi="Times New Roman"/>
                <w:color w:val="000000"/>
                <w:sz w:val="24"/>
                <w:szCs w:val="24"/>
              </w:rPr>
              <w:t>фа;</w:t>
            </w:r>
          </w:p>
          <w:p w:rsidR="00156736" w:rsidRPr="00ED4404" w:rsidRDefault="00156736" w:rsidP="005B2FE8">
            <w:pPr>
              <w:widowControl w:val="0"/>
              <w:rPr>
                <w:rFonts w:ascii="Times New Roman" w:hAnsi="Times New Roman"/>
                <w:sz w:val="24"/>
                <w:szCs w:val="24"/>
              </w:rPr>
            </w:pPr>
            <w:r w:rsidRPr="00ED4404">
              <w:rPr>
                <w:rFonts w:ascii="Times New Roman" w:eastAsia="SimSun" w:hAnsi="Times New Roman"/>
                <w:color w:val="000000"/>
                <w:sz w:val="24"/>
                <w:szCs w:val="24"/>
              </w:rPr>
              <w:t>общественные некоммерч</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ские организации: благотв</w:t>
            </w:r>
            <w:r w:rsidRPr="00ED4404">
              <w:rPr>
                <w:rFonts w:ascii="Times New Roman" w:eastAsia="SimSun" w:hAnsi="Times New Roman"/>
                <w:color w:val="000000"/>
                <w:sz w:val="24"/>
                <w:szCs w:val="24"/>
              </w:rPr>
              <w:t>о</w:t>
            </w:r>
            <w:r w:rsidRPr="00ED4404">
              <w:rPr>
                <w:rFonts w:ascii="Times New Roman" w:eastAsia="SimSun" w:hAnsi="Times New Roman"/>
                <w:color w:val="000000"/>
                <w:sz w:val="24"/>
                <w:szCs w:val="24"/>
              </w:rPr>
              <w:t>рительные организаци</w:t>
            </w:r>
            <w:r w:rsidR="005B2FE8">
              <w:rPr>
                <w:rFonts w:ascii="Times New Roman" w:eastAsia="SimSun" w:hAnsi="Times New Roman"/>
                <w:color w:val="000000"/>
                <w:sz w:val="24"/>
                <w:szCs w:val="24"/>
              </w:rPr>
              <w:t>и</w:t>
            </w:r>
            <w:r w:rsidRPr="00ED4404">
              <w:rPr>
                <w:rFonts w:ascii="Times New Roman" w:eastAsia="SimSun" w:hAnsi="Times New Roman"/>
                <w:color w:val="000000"/>
                <w:sz w:val="24"/>
                <w:szCs w:val="24"/>
              </w:rPr>
              <w:t>, кл</w:t>
            </w:r>
            <w:r w:rsidRPr="00ED4404">
              <w:rPr>
                <w:rFonts w:ascii="Times New Roman" w:eastAsia="SimSun" w:hAnsi="Times New Roman"/>
                <w:color w:val="000000"/>
                <w:sz w:val="24"/>
                <w:szCs w:val="24"/>
              </w:rPr>
              <w:t>у</w:t>
            </w:r>
            <w:r w:rsidRPr="00ED4404">
              <w:rPr>
                <w:rFonts w:ascii="Times New Roman" w:eastAsia="SimSun" w:hAnsi="Times New Roman"/>
                <w:color w:val="000000"/>
                <w:sz w:val="24"/>
                <w:szCs w:val="24"/>
              </w:rPr>
              <w:t>бы по интересам</w:t>
            </w:r>
            <w:r>
              <w:rPr>
                <w:rFonts w:ascii="Times New Roman" w:eastAsia="SimSun" w:hAnsi="Times New Roman"/>
                <w:color w:val="000000"/>
                <w:sz w:val="24"/>
                <w:szCs w:val="24"/>
              </w:rPr>
              <w:t>)</w:t>
            </w:r>
          </w:p>
        </w:tc>
        <w:tc>
          <w:tcPr>
            <w:tcW w:w="8646" w:type="dxa"/>
            <w:vMerge w:val="restart"/>
          </w:tcPr>
          <w:p w:rsidR="00156736" w:rsidRPr="00ED4404" w:rsidRDefault="00156736" w:rsidP="00156736">
            <w:pPr>
              <w:widowControl w:val="0"/>
              <w:rPr>
                <w:rFonts w:ascii="Times New Roman" w:eastAsia="Times New Roman" w:hAnsi="Times New Roman"/>
                <w:sz w:val="24"/>
                <w:szCs w:val="24"/>
                <w:lang w:eastAsia="zh-CN"/>
              </w:rPr>
            </w:pPr>
            <w:r w:rsidRPr="00ED4404">
              <w:rPr>
                <w:rFonts w:ascii="Times New Roman" w:eastAsia="SimSun" w:hAnsi="Times New Roman"/>
                <w:color w:val="000000"/>
                <w:sz w:val="24"/>
                <w:szCs w:val="24"/>
                <w:lang w:eastAsia="zh-CN"/>
              </w:rPr>
              <w:t>- минимальная/максимальная площадь земельных участков  –</w:t>
            </w:r>
            <w:r w:rsidRPr="00ED4404">
              <w:rPr>
                <w:rFonts w:ascii="Times New Roman" w:eastAsia="SimSun" w:hAnsi="Times New Roman"/>
                <w:b/>
                <w:color w:val="000000"/>
                <w:sz w:val="24"/>
                <w:szCs w:val="24"/>
                <w:lang w:eastAsia="zh-CN"/>
              </w:rPr>
              <w:t>100/5000 кв. м</w:t>
            </w:r>
            <w:r w:rsidRPr="00ED4404">
              <w:rPr>
                <w:rFonts w:ascii="Times New Roman" w:eastAsia="SimSun" w:hAnsi="Times New Roman"/>
                <w:color w:val="000000"/>
                <w:sz w:val="24"/>
                <w:szCs w:val="24"/>
                <w:lang w:eastAsia="zh-CN"/>
              </w:rPr>
              <w:t>;</w:t>
            </w:r>
          </w:p>
          <w:p w:rsidR="00156736" w:rsidRDefault="00156736" w:rsidP="00156736">
            <w:pPr>
              <w:widowControl w:val="0"/>
              <w:rPr>
                <w:rFonts w:ascii="Times New Roman" w:eastAsia="Times New Roman" w:hAnsi="Times New Roman"/>
                <w:sz w:val="24"/>
                <w:szCs w:val="24"/>
                <w:lang w:eastAsia="zh-CN"/>
              </w:rPr>
            </w:pPr>
            <w:r w:rsidRPr="00ED4404">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156736" w:rsidRPr="00ED4404" w:rsidRDefault="00156736" w:rsidP="00156736">
            <w:pPr>
              <w:widowControl w:val="0"/>
              <w:rPr>
                <w:rFonts w:ascii="Times New Roman" w:eastAsia="SimSun" w:hAnsi="Times New Roman"/>
                <w:color w:val="000000"/>
                <w:sz w:val="24"/>
                <w:szCs w:val="24"/>
                <w:lang w:eastAsia="zh-CN"/>
              </w:rPr>
            </w:pPr>
            <w:r w:rsidRPr="00ED4404">
              <w:rPr>
                <w:rFonts w:ascii="Times New Roman" w:eastAsia="Times New Roman" w:hAnsi="Times New Roman"/>
                <w:sz w:val="24"/>
                <w:szCs w:val="24"/>
                <w:lang w:eastAsia="zh-CN"/>
              </w:rPr>
              <w:t xml:space="preserve">– </w:t>
            </w:r>
            <w:r>
              <w:rPr>
                <w:rFonts w:ascii="Times New Roman" w:eastAsia="Times New Roman" w:hAnsi="Times New Roman"/>
                <w:b/>
                <w:sz w:val="24"/>
                <w:szCs w:val="24"/>
                <w:lang w:eastAsia="zh-CN"/>
              </w:rPr>
              <w:t xml:space="preserve">10 </w:t>
            </w:r>
            <w:r w:rsidRPr="00ED4404">
              <w:rPr>
                <w:rFonts w:ascii="Times New Roman" w:eastAsia="Times New Roman" w:hAnsi="Times New Roman"/>
                <w:b/>
                <w:sz w:val="24"/>
                <w:szCs w:val="24"/>
                <w:lang w:eastAsia="zh-CN"/>
              </w:rPr>
              <w:t>м</w:t>
            </w:r>
            <w:r w:rsidRPr="00ED4404">
              <w:rPr>
                <w:rFonts w:ascii="Times New Roman" w:eastAsia="Times New Roman" w:hAnsi="Times New Roman"/>
                <w:sz w:val="24"/>
                <w:szCs w:val="24"/>
                <w:lang w:eastAsia="zh-CN"/>
              </w:rPr>
              <w:t xml:space="preserve">; </w:t>
            </w:r>
          </w:p>
          <w:p w:rsidR="00156736" w:rsidRPr="00ED4404" w:rsidRDefault="00156736" w:rsidP="00156736">
            <w:pPr>
              <w:widowControl w:val="0"/>
              <w:rPr>
                <w:rFonts w:ascii="Times New Roman" w:eastAsia="Times New Roman" w:hAnsi="Times New Roman"/>
                <w:sz w:val="24"/>
                <w:szCs w:val="24"/>
                <w:lang w:eastAsia="zh-CN"/>
              </w:rPr>
            </w:pPr>
            <w:r w:rsidRPr="00ED4404">
              <w:rPr>
                <w:rFonts w:ascii="Times New Roman" w:eastAsia="SimSun" w:hAnsi="Times New Roman"/>
                <w:color w:val="000000"/>
                <w:sz w:val="24"/>
                <w:szCs w:val="24"/>
                <w:lang w:eastAsia="zh-CN"/>
              </w:rPr>
              <w:t xml:space="preserve">- максимальное количество надземных этажей зданий – </w:t>
            </w:r>
            <w:r w:rsidRPr="00ED4404">
              <w:rPr>
                <w:rFonts w:ascii="Times New Roman" w:eastAsia="SimSun" w:hAnsi="Times New Roman"/>
                <w:b/>
                <w:color w:val="000000"/>
                <w:sz w:val="24"/>
                <w:szCs w:val="24"/>
                <w:lang w:eastAsia="zh-CN"/>
              </w:rPr>
              <w:t>3 этажа</w:t>
            </w:r>
            <w:r w:rsidRPr="00ED4404">
              <w:rPr>
                <w:rFonts w:ascii="Times New Roman" w:eastAsia="SimSun" w:hAnsi="Times New Roman"/>
                <w:color w:val="000000"/>
                <w:sz w:val="24"/>
                <w:szCs w:val="24"/>
                <w:lang w:eastAsia="zh-CN"/>
              </w:rPr>
              <w:t xml:space="preserve"> (включая ма</w:t>
            </w:r>
            <w:r w:rsidRPr="00ED4404">
              <w:rPr>
                <w:rFonts w:ascii="Times New Roman" w:eastAsia="SimSun" w:hAnsi="Times New Roman"/>
                <w:color w:val="000000"/>
                <w:sz w:val="24"/>
                <w:szCs w:val="24"/>
                <w:lang w:eastAsia="zh-CN"/>
              </w:rPr>
              <w:t>н</w:t>
            </w:r>
            <w:r w:rsidRPr="00ED4404">
              <w:rPr>
                <w:rFonts w:ascii="Times New Roman" w:eastAsia="SimSun" w:hAnsi="Times New Roman"/>
                <w:color w:val="000000"/>
                <w:sz w:val="24"/>
                <w:szCs w:val="24"/>
                <w:lang w:eastAsia="zh-CN"/>
              </w:rPr>
              <w:t>сардный этаж);</w:t>
            </w:r>
          </w:p>
          <w:p w:rsidR="00156736" w:rsidRPr="00ED4404" w:rsidRDefault="00156736" w:rsidP="00156736">
            <w:pPr>
              <w:widowControl w:val="0"/>
              <w:jc w:val="both"/>
              <w:rPr>
                <w:rFonts w:ascii="Times New Roman" w:eastAsia="SimSun" w:hAnsi="Times New Roman"/>
                <w:color w:val="000000"/>
                <w:sz w:val="24"/>
                <w:szCs w:val="24"/>
                <w:lang w:eastAsia="zh-CN"/>
              </w:rPr>
            </w:pPr>
            <w:r w:rsidRPr="00ED4404">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ED4404">
              <w:rPr>
                <w:rFonts w:ascii="Times New Roman" w:eastAsia="Times New Roman" w:hAnsi="Times New Roman"/>
                <w:b/>
                <w:sz w:val="24"/>
                <w:szCs w:val="24"/>
                <w:lang w:eastAsia="zh-CN"/>
              </w:rPr>
              <w:t>12 м</w:t>
            </w:r>
            <w:r w:rsidRPr="00ED4404">
              <w:rPr>
                <w:rFonts w:ascii="Times New Roman" w:eastAsia="Times New Roman" w:hAnsi="Times New Roman"/>
                <w:sz w:val="24"/>
                <w:szCs w:val="24"/>
                <w:lang w:eastAsia="zh-CN"/>
              </w:rPr>
              <w:t>;</w:t>
            </w:r>
          </w:p>
          <w:p w:rsidR="00156736" w:rsidRPr="00ED4404" w:rsidRDefault="00156736" w:rsidP="00156736">
            <w:pPr>
              <w:widowControl w:val="0"/>
              <w:overflowPunct w:val="0"/>
              <w:autoSpaceDE w:val="0"/>
              <w:jc w:val="both"/>
              <w:rPr>
                <w:rFonts w:ascii="Times New Roman" w:eastAsia="Times New Roman" w:hAnsi="Times New Roman"/>
                <w:sz w:val="24"/>
                <w:szCs w:val="24"/>
                <w:lang w:eastAsia="zh-CN"/>
              </w:rPr>
            </w:pPr>
            <w:r w:rsidRPr="00ED4404">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ED4404">
              <w:rPr>
                <w:rFonts w:ascii="Times New Roman" w:eastAsia="SimSun" w:hAnsi="Times New Roman"/>
                <w:b/>
                <w:color w:val="000000"/>
                <w:sz w:val="24"/>
                <w:szCs w:val="24"/>
                <w:lang w:eastAsia="zh-CN"/>
              </w:rPr>
              <w:t>80%</w:t>
            </w:r>
            <w:r w:rsidRPr="00ED4404">
              <w:rPr>
                <w:rFonts w:ascii="Times New Roman" w:eastAsia="SimSun" w:hAnsi="Times New Roman"/>
                <w:color w:val="000000"/>
                <w:sz w:val="24"/>
                <w:szCs w:val="24"/>
                <w:lang w:eastAsia="zh-CN"/>
              </w:rPr>
              <w:t>;</w:t>
            </w:r>
          </w:p>
          <w:p w:rsidR="00156736" w:rsidRPr="00ED4404" w:rsidRDefault="00156736" w:rsidP="00156736">
            <w:pPr>
              <w:widowControl w:val="0"/>
              <w:rPr>
                <w:rFonts w:ascii="Times New Roman" w:eastAsia="Times New Roman" w:hAnsi="Times New Roman"/>
                <w:sz w:val="24"/>
                <w:szCs w:val="24"/>
                <w:lang w:eastAsia="zh-CN"/>
              </w:rPr>
            </w:pPr>
            <w:r w:rsidRPr="00ED4404">
              <w:rPr>
                <w:rFonts w:ascii="Times New Roman" w:eastAsia="Times New Roman" w:hAnsi="Times New Roman"/>
                <w:sz w:val="24"/>
                <w:szCs w:val="24"/>
                <w:lang w:eastAsia="zh-CN"/>
              </w:rPr>
              <w:t xml:space="preserve">- минимальные отступы до границ смежных земельных участков - </w:t>
            </w:r>
            <w:r w:rsidRPr="00ED4404">
              <w:rPr>
                <w:rFonts w:ascii="Times New Roman" w:eastAsia="Times New Roman" w:hAnsi="Times New Roman"/>
                <w:b/>
                <w:sz w:val="24"/>
                <w:szCs w:val="24"/>
                <w:lang w:eastAsia="zh-CN"/>
              </w:rPr>
              <w:t xml:space="preserve">3 м;  </w:t>
            </w:r>
          </w:p>
          <w:p w:rsidR="00156736" w:rsidRPr="00ED4404" w:rsidRDefault="00156736" w:rsidP="00156736">
            <w:pPr>
              <w:widowControl w:val="0"/>
              <w:tabs>
                <w:tab w:val="left" w:pos="2520"/>
              </w:tabs>
              <w:rPr>
                <w:rFonts w:ascii="Times New Roman" w:eastAsia="Times New Roman" w:hAnsi="Times New Roman"/>
                <w:sz w:val="24"/>
                <w:szCs w:val="24"/>
                <w:lang w:eastAsia="zh-CN"/>
              </w:rPr>
            </w:pPr>
            <w:r w:rsidRPr="00ED4404">
              <w:rPr>
                <w:rFonts w:ascii="Times New Roman" w:eastAsia="Times New Roman" w:hAnsi="Times New Roman"/>
                <w:sz w:val="24"/>
                <w:szCs w:val="24"/>
                <w:lang w:eastAsia="zh-CN"/>
              </w:rPr>
              <w:t xml:space="preserve">- минимальный отступ от красной линии улиц/проездов - </w:t>
            </w:r>
            <w:r w:rsidRPr="00ED4404">
              <w:rPr>
                <w:rFonts w:ascii="Times New Roman" w:eastAsia="Times New Roman" w:hAnsi="Times New Roman"/>
                <w:b/>
                <w:sz w:val="24"/>
                <w:szCs w:val="24"/>
                <w:lang w:eastAsia="zh-CN"/>
              </w:rPr>
              <w:t>5 м;</w:t>
            </w:r>
          </w:p>
          <w:p w:rsidR="00156736" w:rsidRDefault="00156736" w:rsidP="00156736">
            <w:pPr>
              <w:widowControl w:val="0"/>
              <w:jc w:val="center"/>
              <w:rPr>
                <w:rFonts w:ascii="Times New Roman" w:eastAsia="Times New Roman" w:hAnsi="Times New Roman"/>
                <w:b/>
                <w:color w:val="000000"/>
                <w:sz w:val="24"/>
                <w:szCs w:val="24"/>
                <w:lang w:eastAsia="zh-CN"/>
              </w:rPr>
            </w:pPr>
          </w:p>
        </w:tc>
      </w:tr>
      <w:tr w:rsidR="00156736" w:rsidTr="00E74EF3">
        <w:tc>
          <w:tcPr>
            <w:tcW w:w="2830" w:type="dxa"/>
            <w:tcBorders>
              <w:top w:val="single" w:sz="4" w:space="0" w:color="000000"/>
              <w:left w:val="single" w:sz="4" w:space="0" w:color="000000"/>
              <w:bottom w:val="single" w:sz="4" w:space="0" w:color="000000"/>
            </w:tcBorders>
            <w:shd w:val="clear" w:color="auto" w:fill="auto"/>
          </w:tcPr>
          <w:p w:rsidR="00156736" w:rsidRPr="00ED4404" w:rsidRDefault="00156736" w:rsidP="00156736">
            <w:pPr>
              <w:autoSpaceDE w:val="0"/>
              <w:rPr>
                <w:rFonts w:ascii="Times New Roman" w:hAnsi="Times New Roman"/>
                <w:sz w:val="24"/>
                <w:szCs w:val="24"/>
              </w:rPr>
            </w:pPr>
            <w:r w:rsidRPr="00ED4404">
              <w:rPr>
                <w:rFonts w:ascii="Times New Roman" w:eastAsia="SimSun" w:hAnsi="Times New Roman"/>
                <w:color w:val="000000"/>
                <w:sz w:val="24"/>
                <w:szCs w:val="24"/>
              </w:rPr>
              <w:t>[</w:t>
            </w:r>
            <w:r w:rsidRPr="00ED4404">
              <w:rPr>
                <w:rFonts w:ascii="Times New Roman" w:hAnsi="Times New Roman"/>
                <w:color w:val="000000"/>
                <w:sz w:val="24"/>
                <w:szCs w:val="24"/>
              </w:rPr>
              <w:t>3.4.1</w:t>
            </w:r>
            <w:r w:rsidRPr="00ED4404">
              <w:rPr>
                <w:rFonts w:ascii="Times New Roman" w:eastAsia="SimSun" w:hAnsi="Times New Roman"/>
                <w:color w:val="000000"/>
                <w:sz w:val="24"/>
                <w:szCs w:val="24"/>
              </w:rPr>
              <w:t>] -</w:t>
            </w:r>
            <w:r w:rsidRPr="00ED4404">
              <w:rPr>
                <w:rFonts w:ascii="Times New Roman" w:hAnsi="Times New Roman"/>
                <w:sz w:val="24"/>
                <w:szCs w:val="24"/>
              </w:rPr>
              <w:t xml:space="preserve"> Амбулаторно-</w:t>
            </w:r>
            <w:r w:rsidRPr="00ED4404">
              <w:rPr>
                <w:rFonts w:ascii="Times New Roman" w:hAnsi="Times New Roman"/>
                <w:sz w:val="24"/>
                <w:szCs w:val="24"/>
              </w:rPr>
              <w:br/>
              <w:t>поликлиническое обсл</w:t>
            </w:r>
            <w:r w:rsidRPr="00ED4404">
              <w:rPr>
                <w:rFonts w:ascii="Times New Roman" w:hAnsi="Times New Roman"/>
                <w:sz w:val="24"/>
                <w:szCs w:val="24"/>
              </w:rPr>
              <w:t>у</w:t>
            </w:r>
            <w:r w:rsidRPr="00ED4404">
              <w:rPr>
                <w:rFonts w:ascii="Times New Roman" w:hAnsi="Times New Roman"/>
                <w:sz w:val="24"/>
                <w:szCs w:val="24"/>
              </w:rPr>
              <w:t>живание</w:t>
            </w:r>
          </w:p>
        </w:tc>
        <w:tc>
          <w:tcPr>
            <w:tcW w:w="3261" w:type="dxa"/>
            <w:tcBorders>
              <w:top w:val="single" w:sz="4" w:space="0" w:color="000000"/>
              <w:left w:val="single" w:sz="4" w:space="0" w:color="000000"/>
              <w:bottom w:val="single" w:sz="4" w:space="0" w:color="000000"/>
            </w:tcBorders>
            <w:shd w:val="clear" w:color="auto" w:fill="auto"/>
          </w:tcPr>
          <w:p w:rsidR="00156736" w:rsidRPr="00ED4404" w:rsidRDefault="005B2FE8" w:rsidP="00156736">
            <w:pPr>
              <w:autoSpaceDE w:val="0"/>
              <w:rPr>
                <w:rFonts w:ascii="Times New Roman" w:hAnsi="Times New Roman"/>
                <w:sz w:val="24"/>
                <w:szCs w:val="24"/>
              </w:rPr>
            </w:pPr>
            <w:r>
              <w:rPr>
                <w:rFonts w:ascii="Times New Roman" w:eastAsia="SimSun" w:hAnsi="Times New Roman"/>
                <w:color w:val="000000"/>
                <w:sz w:val="24"/>
                <w:szCs w:val="24"/>
              </w:rPr>
              <w:t>объекты капитального строительства, предназн</w:t>
            </w:r>
            <w:r>
              <w:rPr>
                <w:rFonts w:ascii="Times New Roman" w:eastAsia="SimSun" w:hAnsi="Times New Roman"/>
                <w:color w:val="000000"/>
                <w:sz w:val="24"/>
                <w:szCs w:val="24"/>
              </w:rPr>
              <w:t>а</w:t>
            </w:r>
            <w:r>
              <w:rPr>
                <w:rFonts w:ascii="Times New Roman" w:eastAsia="SimSun" w:hAnsi="Times New Roman"/>
                <w:color w:val="000000"/>
                <w:sz w:val="24"/>
                <w:szCs w:val="24"/>
              </w:rPr>
              <w:t>ченные для оказания гражд</w:t>
            </w:r>
            <w:r>
              <w:rPr>
                <w:rFonts w:ascii="Times New Roman" w:eastAsia="SimSun" w:hAnsi="Times New Roman"/>
                <w:color w:val="000000"/>
                <w:sz w:val="24"/>
                <w:szCs w:val="24"/>
              </w:rPr>
              <w:t>а</w:t>
            </w:r>
            <w:r>
              <w:rPr>
                <w:rFonts w:ascii="Times New Roman" w:eastAsia="SimSun" w:hAnsi="Times New Roman"/>
                <w:color w:val="000000"/>
                <w:sz w:val="24"/>
                <w:szCs w:val="24"/>
              </w:rPr>
              <w:t>нам амбулаторно-поликлинической медици</w:t>
            </w:r>
            <w:r>
              <w:rPr>
                <w:rFonts w:ascii="Times New Roman" w:eastAsia="SimSun" w:hAnsi="Times New Roman"/>
                <w:color w:val="000000"/>
                <w:sz w:val="24"/>
                <w:szCs w:val="24"/>
              </w:rPr>
              <w:t>н</w:t>
            </w:r>
            <w:r>
              <w:rPr>
                <w:rFonts w:ascii="Times New Roman" w:eastAsia="SimSun" w:hAnsi="Times New Roman"/>
                <w:color w:val="000000"/>
                <w:sz w:val="24"/>
                <w:szCs w:val="24"/>
              </w:rPr>
              <w:t>ской помощи (поликлиники, фельдшерские пункты, пун</w:t>
            </w:r>
            <w:r>
              <w:rPr>
                <w:rFonts w:ascii="Times New Roman" w:eastAsia="SimSun" w:hAnsi="Times New Roman"/>
                <w:color w:val="000000"/>
                <w:sz w:val="24"/>
                <w:szCs w:val="24"/>
              </w:rPr>
              <w:t>к</w:t>
            </w:r>
            <w:r>
              <w:rPr>
                <w:rFonts w:ascii="Times New Roman" w:eastAsia="SimSun" w:hAnsi="Times New Roman"/>
                <w:color w:val="000000"/>
                <w:sz w:val="24"/>
                <w:szCs w:val="24"/>
              </w:rPr>
              <w:t>ты здравоохранения, центры матери и ребенка, диагн</w:t>
            </w:r>
            <w:r>
              <w:rPr>
                <w:rFonts w:ascii="Times New Roman" w:eastAsia="SimSun" w:hAnsi="Times New Roman"/>
                <w:color w:val="000000"/>
                <w:sz w:val="24"/>
                <w:szCs w:val="24"/>
              </w:rPr>
              <w:t>о</w:t>
            </w:r>
            <w:r>
              <w:rPr>
                <w:rFonts w:ascii="Times New Roman" w:eastAsia="SimSun" w:hAnsi="Times New Roman"/>
                <w:color w:val="000000"/>
                <w:sz w:val="24"/>
                <w:szCs w:val="24"/>
              </w:rPr>
              <w:t>стические центры, молочные кухни, станции донорства крови, клинические лабор</w:t>
            </w:r>
            <w:r>
              <w:rPr>
                <w:rFonts w:ascii="Times New Roman" w:eastAsia="SimSun" w:hAnsi="Times New Roman"/>
                <w:color w:val="000000"/>
                <w:sz w:val="24"/>
                <w:szCs w:val="24"/>
              </w:rPr>
              <w:t>а</w:t>
            </w:r>
            <w:r>
              <w:rPr>
                <w:rFonts w:ascii="Times New Roman" w:eastAsia="SimSun" w:hAnsi="Times New Roman"/>
                <w:color w:val="000000"/>
                <w:sz w:val="24"/>
                <w:szCs w:val="24"/>
              </w:rPr>
              <w:lastRenderedPageBreak/>
              <w:t>тории)</w:t>
            </w:r>
          </w:p>
        </w:tc>
        <w:tc>
          <w:tcPr>
            <w:tcW w:w="8646" w:type="dxa"/>
            <w:vMerge/>
          </w:tcPr>
          <w:p w:rsidR="00156736" w:rsidRDefault="00156736" w:rsidP="00156736">
            <w:pPr>
              <w:widowControl w:val="0"/>
              <w:jc w:val="center"/>
              <w:rPr>
                <w:rFonts w:ascii="Times New Roman" w:eastAsia="Times New Roman" w:hAnsi="Times New Roman"/>
                <w:b/>
                <w:color w:val="000000"/>
                <w:sz w:val="24"/>
                <w:szCs w:val="24"/>
                <w:lang w:eastAsia="zh-CN"/>
              </w:rPr>
            </w:pPr>
          </w:p>
        </w:tc>
      </w:tr>
      <w:tr w:rsidR="00156736" w:rsidTr="00E74EF3">
        <w:tc>
          <w:tcPr>
            <w:tcW w:w="2830" w:type="dxa"/>
            <w:tcBorders>
              <w:top w:val="single" w:sz="4" w:space="0" w:color="000000"/>
              <w:left w:val="single" w:sz="4" w:space="0" w:color="000000"/>
              <w:bottom w:val="single" w:sz="4" w:space="0" w:color="000000"/>
            </w:tcBorders>
            <w:shd w:val="clear" w:color="auto" w:fill="auto"/>
          </w:tcPr>
          <w:p w:rsidR="00156736" w:rsidRPr="00ED4404" w:rsidRDefault="00156736" w:rsidP="00156736">
            <w:pPr>
              <w:autoSpaceDE w:val="0"/>
              <w:rPr>
                <w:rFonts w:ascii="Times New Roman" w:hAnsi="Times New Roman"/>
                <w:sz w:val="24"/>
                <w:szCs w:val="24"/>
              </w:rPr>
            </w:pPr>
            <w:r w:rsidRPr="00ED4404">
              <w:rPr>
                <w:rFonts w:ascii="Times New Roman" w:eastAsia="SimSun" w:hAnsi="Times New Roman"/>
                <w:color w:val="000000"/>
                <w:sz w:val="24"/>
                <w:szCs w:val="24"/>
              </w:rPr>
              <w:lastRenderedPageBreak/>
              <w:t>[3.10.1] - Амбулаторное ветеринарное обслуж</w:t>
            </w:r>
            <w:r w:rsidRPr="00ED4404">
              <w:rPr>
                <w:rFonts w:ascii="Times New Roman" w:eastAsia="SimSun" w:hAnsi="Times New Roman"/>
                <w:color w:val="000000"/>
                <w:sz w:val="24"/>
                <w:szCs w:val="24"/>
              </w:rPr>
              <w:t>и</w:t>
            </w:r>
            <w:r w:rsidRPr="00ED4404">
              <w:rPr>
                <w:rFonts w:ascii="Times New Roman" w:eastAsia="SimSun" w:hAnsi="Times New Roman"/>
                <w:color w:val="000000"/>
                <w:sz w:val="24"/>
                <w:szCs w:val="24"/>
              </w:rPr>
              <w:t>вание</w:t>
            </w:r>
          </w:p>
        </w:tc>
        <w:tc>
          <w:tcPr>
            <w:tcW w:w="3261" w:type="dxa"/>
            <w:tcBorders>
              <w:top w:val="single" w:sz="4" w:space="0" w:color="000000"/>
              <w:left w:val="single" w:sz="4" w:space="0" w:color="000000"/>
              <w:bottom w:val="single" w:sz="4" w:space="0" w:color="000000"/>
            </w:tcBorders>
            <w:shd w:val="clear" w:color="auto" w:fill="auto"/>
          </w:tcPr>
          <w:p w:rsidR="00156736" w:rsidRPr="00ED4404" w:rsidRDefault="00156736" w:rsidP="00156736">
            <w:pPr>
              <w:autoSpaceDE w:val="0"/>
              <w:rPr>
                <w:rFonts w:ascii="Times New Roman" w:hAnsi="Times New Roman"/>
                <w:sz w:val="24"/>
                <w:szCs w:val="24"/>
              </w:rPr>
            </w:pPr>
            <w:r w:rsidRPr="00ED4404">
              <w:rPr>
                <w:rFonts w:ascii="Times New Roman" w:eastAsia="SimSun" w:hAnsi="Times New Roman"/>
                <w:color w:val="000000"/>
                <w:sz w:val="24"/>
                <w:szCs w:val="24"/>
              </w:rPr>
              <w:t>ветлечебницы без содерж</w:t>
            </w:r>
            <w:r w:rsidRPr="00ED4404">
              <w:rPr>
                <w:rFonts w:ascii="Times New Roman" w:eastAsia="SimSun" w:hAnsi="Times New Roman"/>
                <w:color w:val="000000"/>
                <w:sz w:val="24"/>
                <w:szCs w:val="24"/>
              </w:rPr>
              <w:t>а</w:t>
            </w:r>
            <w:r w:rsidRPr="00ED4404">
              <w:rPr>
                <w:rFonts w:ascii="Times New Roman" w:eastAsia="SimSun" w:hAnsi="Times New Roman"/>
                <w:color w:val="000000"/>
                <w:sz w:val="24"/>
                <w:szCs w:val="24"/>
              </w:rPr>
              <w:t>ния животных</w:t>
            </w:r>
          </w:p>
        </w:tc>
        <w:tc>
          <w:tcPr>
            <w:tcW w:w="8646" w:type="dxa"/>
            <w:vMerge/>
          </w:tcPr>
          <w:p w:rsidR="00156736" w:rsidRDefault="00156736" w:rsidP="00156736">
            <w:pPr>
              <w:widowControl w:val="0"/>
              <w:jc w:val="center"/>
              <w:rPr>
                <w:rFonts w:ascii="Times New Roman" w:eastAsia="Times New Roman" w:hAnsi="Times New Roman"/>
                <w:b/>
                <w:color w:val="000000"/>
                <w:sz w:val="24"/>
                <w:szCs w:val="24"/>
                <w:lang w:eastAsia="zh-CN"/>
              </w:rPr>
            </w:pPr>
          </w:p>
        </w:tc>
      </w:tr>
      <w:tr w:rsidR="00156736" w:rsidTr="00E74EF3">
        <w:tc>
          <w:tcPr>
            <w:tcW w:w="2830" w:type="dxa"/>
            <w:tcBorders>
              <w:top w:val="single" w:sz="4" w:space="0" w:color="000000"/>
              <w:left w:val="single" w:sz="4" w:space="0" w:color="000000"/>
              <w:bottom w:val="single" w:sz="4" w:space="0" w:color="000000"/>
            </w:tcBorders>
            <w:shd w:val="clear" w:color="auto" w:fill="auto"/>
          </w:tcPr>
          <w:p w:rsidR="00156736" w:rsidRPr="00ED4404" w:rsidRDefault="00156736" w:rsidP="00156736">
            <w:pPr>
              <w:autoSpaceDE w:val="0"/>
              <w:rPr>
                <w:rFonts w:ascii="Times New Roman" w:hAnsi="Times New Roman"/>
                <w:sz w:val="24"/>
                <w:szCs w:val="24"/>
              </w:rPr>
            </w:pPr>
            <w:r w:rsidRPr="00ED4404">
              <w:rPr>
                <w:rFonts w:ascii="Times New Roman" w:eastAsia="SimSun" w:hAnsi="Times New Roman"/>
                <w:color w:val="000000"/>
                <w:sz w:val="24"/>
                <w:szCs w:val="24"/>
              </w:rPr>
              <w:t>[</w:t>
            </w:r>
            <w:r w:rsidRPr="00ED4404">
              <w:rPr>
                <w:rFonts w:ascii="Times New Roman" w:hAnsi="Times New Roman"/>
                <w:color w:val="000000"/>
                <w:sz w:val="24"/>
                <w:szCs w:val="24"/>
              </w:rPr>
              <w:t>3.6</w:t>
            </w:r>
            <w:r w:rsidRPr="00ED4404">
              <w:rPr>
                <w:rFonts w:ascii="Times New Roman" w:eastAsia="SimSun" w:hAnsi="Times New Roman"/>
                <w:color w:val="000000"/>
                <w:sz w:val="24"/>
                <w:szCs w:val="24"/>
              </w:rPr>
              <w:t>] -</w:t>
            </w:r>
            <w:r w:rsidRPr="00ED4404">
              <w:rPr>
                <w:rFonts w:ascii="Times New Roman" w:hAnsi="Times New Roman"/>
                <w:sz w:val="24"/>
                <w:szCs w:val="24"/>
              </w:rPr>
              <w:t xml:space="preserve"> Культурное разв</w:t>
            </w:r>
            <w:r w:rsidRPr="00ED4404">
              <w:rPr>
                <w:rFonts w:ascii="Times New Roman" w:hAnsi="Times New Roman"/>
                <w:sz w:val="24"/>
                <w:szCs w:val="24"/>
              </w:rPr>
              <w:t>и</w:t>
            </w:r>
            <w:r w:rsidRPr="00ED4404">
              <w:rPr>
                <w:rFonts w:ascii="Times New Roman" w:hAnsi="Times New Roman"/>
                <w:sz w:val="24"/>
                <w:szCs w:val="24"/>
              </w:rPr>
              <w:t>тие</w:t>
            </w:r>
          </w:p>
        </w:tc>
        <w:tc>
          <w:tcPr>
            <w:tcW w:w="3261" w:type="dxa"/>
            <w:tcBorders>
              <w:top w:val="single" w:sz="4" w:space="0" w:color="000000"/>
              <w:left w:val="single" w:sz="4" w:space="0" w:color="000000"/>
              <w:bottom w:val="single" w:sz="4" w:space="0" w:color="000000"/>
            </w:tcBorders>
            <w:shd w:val="clear" w:color="auto" w:fill="auto"/>
          </w:tcPr>
          <w:p w:rsidR="00156736" w:rsidRPr="00ED4404" w:rsidRDefault="00156736" w:rsidP="00156736">
            <w:pPr>
              <w:autoSpaceDE w:val="0"/>
              <w:rPr>
                <w:rFonts w:ascii="Times New Roman" w:hAnsi="Times New Roman"/>
                <w:sz w:val="24"/>
                <w:szCs w:val="24"/>
              </w:rPr>
            </w:pPr>
            <w:r w:rsidRPr="00ED4404">
              <w:rPr>
                <w:rFonts w:ascii="Times New Roman" w:hAnsi="Times New Roman"/>
                <w:sz w:val="24"/>
                <w:szCs w:val="24"/>
              </w:rPr>
              <w:t>объекты капитального строительства, предназн</w:t>
            </w:r>
            <w:r w:rsidRPr="00ED4404">
              <w:rPr>
                <w:rFonts w:ascii="Times New Roman" w:hAnsi="Times New Roman"/>
                <w:sz w:val="24"/>
                <w:szCs w:val="24"/>
              </w:rPr>
              <w:t>а</w:t>
            </w:r>
            <w:r w:rsidRPr="00ED4404">
              <w:rPr>
                <w:rFonts w:ascii="Times New Roman" w:hAnsi="Times New Roman"/>
                <w:sz w:val="24"/>
                <w:szCs w:val="24"/>
              </w:rPr>
              <w:t>ченные для размещения в них музеев, выставочных з</w:t>
            </w:r>
            <w:r w:rsidRPr="00ED4404">
              <w:rPr>
                <w:rFonts w:ascii="Times New Roman" w:hAnsi="Times New Roman"/>
                <w:sz w:val="24"/>
                <w:szCs w:val="24"/>
              </w:rPr>
              <w:t>а</w:t>
            </w:r>
            <w:r w:rsidRPr="00ED4404">
              <w:rPr>
                <w:rFonts w:ascii="Times New Roman" w:hAnsi="Times New Roman"/>
                <w:sz w:val="24"/>
                <w:szCs w:val="24"/>
              </w:rPr>
              <w:t>лов, художественных гал</w:t>
            </w:r>
            <w:r w:rsidRPr="00ED4404">
              <w:rPr>
                <w:rFonts w:ascii="Times New Roman" w:hAnsi="Times New Roman"/>
                <w:sz w:val="24"/>
                <w:szCs w:val="24"/>
              </w:rPr>
              <w:t>е</w:t>
            </w:r>
            <w:r w:rsidRPr="00ED4404">
              <w:rPr>
                <w:rFonts w:ascii="Times New Roman" w:hAnsi="Times New Roman"/>
                <w:sz w:val="24"/>
                <w:szCs w:val="24"/>
              </w:rPr>
              <w:t>рей, домов культуры, би</w:t>
            </w:r>
            <w:r w:rsidRPr="00ED4404">
              <w:rPr>
                <w:rFonts w:ascii="Times New Roman" w:hAnsi="Times New Roman"/>
                <w:sz w:val="24"/>
                <w:szCs w:val="24"/>
              </w:rPr>
              <w:t>б</w:t>
            </w:r>
            <w:r w:rsidRPr="00ED4404">
              <w:rPr>
                <w:rFonts w:ascii="Times New Roman" w:hAnsi="Times New Roman"/>
                <w:sz w:val="24"/>
                <w:szCs w:val="24"/>
              </w:rPr>
              <w:t>лиотек, кинотеатров и кин</w:t>
            </w:r>
            <w:r w:rsidRPr="00ED4404">
              <w:rPr>
                <w:rFonts w:ascii="Times New Roman" w:hAnsi="Times New Roman"/>
                <w:sz w:val="24"/>
                <w:szCs w:val="24"/>
              </w:rPr>
              <w:t>о</w:t>
            </w:r>
            <w:r w:rsidRPr="00ED4404">
              <w:rPr>
                <w:rFonts w:ascii="Times New Roman" w:hAnsi="Times New Roman"/>
                <w:sz w:val="24"/>
                <w:szCs w:val="24"/>
              </w:rPr>
              <w:t>залов, театров, филармоний, планетариев; устройство площадок для празднеств и гуляний; размещение зданий и сооружений для размещ</w:t>
            </w:r>
            <w:r w:rsidRPr="00ED4404">
              <w:rPr>
                <w:rFonts w:ascii="Times New Roman" w:hAnsi="Times New Roman"/>
                <w:sz w:val="24"/>
                <w:szCs w:val="24"/>
              </w:rPr>
              <w:t>е</w:t>
            </w:r>
            <w:r w:rsidRPr="00ED4404">
              <w:rPr>
                <w:rFonts w:ascii="Times New Roman" w:hAnsi="Times New Roman"/>
                <w:sz w:val="24"/>
                <w:szCs w:val="24"/>
              </w:rPr>
              <w:t>ния цирков, зверинцев, зо</w:t>
            </w:r>
            <w:r w:rsidRPr="00ED4404">
              <w:rPr>
                <w:rFonts w:ascii="Times New Roman" w:hAnsi="Times New Roman"/>
                <w:sz w:val="24"/>
                <w:szCs w:val="24"/>
              </w:rPr>
              <w:t>о</w:t>
            </w:r>
            <w:r w:rsidRPr="00ED4404">
              <w:rPr>
                <w:rFonts w:ascii="Times New Roman" w:hAnsi="Times New Roman"/>
                <w:sz w:val="24"/>
                <w:szCs w:val="24"/>
              </w:rPr>
              <w:t>парков, океанариумов</w:t>
            </w:r>
          </w:p>
        </w:tc>
        <w:tc>
          <w:tcPr>
            <w:tcW w:w="8646" w:type="dxa"/>
            <w:vMerge/>
          </w:tcPr>
          <w:p w:rsidR="00156736" w:rsidRDefault="00156736" w:rsidP="00156736">
            <w:pPr>
              <w:widowControl w:val="0"/>
              <w:jc w:val="center"/>
              <w:rPr>
                <w:rFonts w:ascii="Times New Roman" w:eastAsia="Times New Roman" w:hAnsi="Times New Roman"/>
                <w:b/>
                <w:color w:val="000000"/>
                <w:sz w:val="24"/>
                <w:szCs w:val="24"/>
                <w:lang w:eastAsia="zh-CN"/>
              </w:rPr>
            </w:pPr>
          </w:p>
        </w:tc>
      </w:tr>
      <w:tr w:rsidR="00156736" w:rsidTr="00E74EF3">
        <w:tc>
          <w:tcPr>
            <w:tcW w:w="2830" w:type="dxa"/>
            <w:tcBorders>
              <w:top w:val="single" w:sz="4" w:space="0" w:color="000000"/>
              <w:left w:val="single" w:sz="4" w:space="0" w:color="000000"/>
              <w:bottom w:val="single" w:sz="4" w:space="0" w:color="000000"/>
            </w:tcBorders>
            <w:shd w:val="clear" w:color="auto" w:fill="auto"/>
          </w:tcPr>
          <w:p w:rsidR="00156736" w:rsidRPr="00ED4404" w:rsidRDefault="00156736" w:rsidP="00156736">
            <w:pPr>
              <w:autoSpaceDE w:val="0"/>
              <w:rPr>
                <w:rFonts w:ascii="Times New Roman" w:hAnsi="Times New Roman"/>
                <w:sz w:val="24"/>
                <w:szCs w:val="24"/>
              </w:rPr>
            </w:pPr>
            <w:r w:rsidRPr="00ED4404">
              <w:rPr>
                <w:rFonts w:ascii="Times New Roman" w:eastAsia="SimSun" w:hAnsi="Times New Roman"/>
                <w:color w:val="000000"/>
                <w:sz w:val="24"/>
                <w:szCs w:val="24"/>
              </w:rPr>
              <w:t>[4</w:t>
            </w:r>
            <w:r w:rsidRPr="00ED4404">
              <w:rPr>
                <w:rFonts w:ascii="Times New Roman" w:hAnsi="Times New Roman"/>
                <w:color w:val="000000"/>
                <w:sz w:val="24"/>
                <w:szCs w:val="24"/>
              </w:rPr>
              <w:t>.1</w:t>
            </w:r>
            <w:r w:rsidRPr="00ED4404">
              <w:rPr>
                <w:rFonts w:ascii="Times New Roman" w:eastAsia="SimSun" w:hAnsi="Times New Roman"/>
                <w:color w:val="000000"/>
                <w:sz w:val="24"/>
                <w:szCs w:val="24"/>
              </w:rPr>
              <w:t>] - Деловое управл</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ние</w:t>
            </w:r>
          </w:p>
        </w:tc>
        <w:tc>
          <w:tcPr>
            <w:tcW w:w="3261" w:type="dxa"/>
            <w:tcBorders>
              <w:top w:val="single" w:sz="4" w:space="0" w:color="000000"/>
              <w:left w:val="single" w:sz="4" w:space="0" w:color="000000"/>
              <w:bottom w:val="single" w:sz="4" w:space="0" w:color="000000"/>
            </w:tcBorders>
            <w:shd w:val="clear" w:color="auto" w:fill="auto"/>
          </w:tcPr>
          <w:p w:rsidR="00156736" w:rsidRPr="00ED4404" w:rsidRDefault="00156736" w:rsidP="00156736">
            <w:pPr>
              <w:autoSpaceDE w:val="0"/>
              <w:rPr>
                <w:rFonts w:ascii="Times New Roman" w:hAnsi="Times New Roman"/>
                <w:sz w:val="24"/>
                <w:szCs w:val="24"/>
              </w:rPr>
            </w:pPr>
            <w:r w:rsidRPr="00ED4404">
              <w:rPr>
                <w:rFonts w:ascii="Times New Roman" w:eastAsia="SimSun" w:hAnsi="Times New Roman"/>
                <w:color w:val="000000"/>
                <w:sz w:val="24"/>
                <w:szCs w:val="24"/>
              </w:rPr>
              <w:t>объекты капитального строительства управленч</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ской деятельности, не св</w:t>
            </w:r>
            <w:r w:rsidRPr="00ED4404">
              <w:rPr>
                <w:rFonts w:ascii="Times New Roman" w:eastAsia="SimSun" w:hAnsi="Times New Roman"/>
                <w:color w:val="000000"/>
                <w:sz w:val="24"/>
                <w:szCs w:val="24"/>
              </w:rPr>
              <w:t>я</w:t>
            </w:r>
            <w:r w:rsidRPr="00ED4404">
              <w:rPr>
                <w:rFonts w:ascii="Times New Roman" w:eastAsia="SimSun" w:hAnsi="Times New Roman"/>
                <w:color w:val="000000"/>
                <w:sz w:val="24"/>
                <w:szCs w:val="24"/>
              </w:rPr>
              <w:t>занной с государственным или муниципальным упра</w:t>
            </w:r>
            <w:r w:rsidRPr="00ED4404">
              <w:rPr>
                <w:rFonts w:ascii="Times New Roman" w:eastAsia="SimSun" w:hAnsi="Times New Roman"/>
                <w:color w:val="000000"/>
                <w:sz w:val="24"/>
                <w:szCs w:val="24"/>
              </w:rPr>
              <w:t>в</w:t>
            </w:r>
            <w:r w:rsidRPr="00ED4404">
              <w:rPr>
                <w:rFonts w:ascii="Times New Roman" w:eastAsia="SimSun" w:hAnsi="Times New Roman"/>
                <w:color w:val="000000"/>
                <w:sz w:val="24"/>
                <w:szCs w:val="24"/>
              </w:rPr>
              <w:t>лением и оказанием услуг, обеспечения совершения сделок, не требующих пер</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дачи товара в момент их с</w:t>
            </w:r>
            <w:r w:rsidRPr="00ED4404">
              <w:rPr>
                <w:rFonts w:ascii="Times New Roman" w:eastAsia="SimSun" w:hAnsi="Times New Roman"/>
                <w:color w:val="000000"/>
                <w:sz w:val="24"/>
                <w:szCs w:val="24"/>
              </w:rPr>
              <w:t>о</w:t>
            </w:r>
            <w:r w:rsidRPr="00ED4404">
              <w:rPr>
                <w:rFonts w:ascii="Times New Roman" w:eastAsia="SimSun" w:hAnsi="Times New Roman"/>
                <w:color w:val="000000"/>
                <w:sz w:val="24"/>
                <w:szCs w:val="24"/>
              </w:rPr>
              <w:t>вершения между организ</w:t>
            </w:r>
            <w:r w:rsidRPr="00ED4404">
              <w:rPr>
                <w:rFonts w:ascii="Times New Roman" w:eastAsia="SimSun" w:hAnsi="Times New Roman"/>
                <w:color w:val="000000"/>
                <w:sz w:val="24"/>
                <w:szCs w:val="24"/>
              </w:rPr>
              <w:t>а</w:t>
            </w:r>
            <w:r w:rsidRPr="00ED4404">
              <w:rPr>
                <w:rFonts w:ascii="Times New Roman" w:eastAsia="SimSun" w:hAnsi="Times New Roman"/>
                <w:color w:val="000000"/>
                <w:sz w:val="24"/>
                <w:szCs w:val="24"/>
              </w:rPr>
              <w:t>циями, в том числе биржевая деятельность (за исключен</w:t>
            </w:r>
            <w:r w:rsidRPr="00ED4404">
              <w:rPr>
                <w:rFonts w:ascii="Times New Roman" w:eastAsia="SimSun" w:hAnsi="Times New Roman"/>
                <w:color w:val="000000"/>
                <w:sz w:val="24"/>
                <w:szCs w:val="24"/>
              </w:rPr>
              <w:t>и</w:t>
            </w:r>
            <w:r w:rsidRPr="00ED4404">
              <w:rPr>
                <w:rFonts w:ascii="Times New Roman" w:eastAsia="SimSun" w:hAnsi="Times New Roman"/>
                <w:color w:val="000000"/>
                <w:sz w:val="24"/>
                <w:szCs w:val="24"/>
              </w:rPr>
              <w:t>ем банковской и страховой деятельности)</w:t>
            </w:r>
          </w:p>
        </w:tc>
        <w:tc>
          <w:tcPr>
            <w:tcW w:w="8646" w:type="dxa"/>
            <w:vMerge/>
          </w:tcPr>
          <w:p w:rsidR="00156736" w:rsidRDefault="00156736" w:rsidP="00156736">
            <w:pPr>
              <w:widowControl w:val="0"/>
              <w:jc w:val="center"/>
              <w:rPr>
                <w:rFonts w:ascii="Times New Roman" w:eastAsia="Times New Roman" w:hAnsi="Times New Roman"/>
                <w:b/>
                <w:color w:val="000000"/>
                <w:sz w:val="24"/>
                <w:szCs w:val="24"/>
                <w:lang w:eastAsia="zh-CN"/>
              </w:rPr>
            </w:pPr>
          </w:p>
        </w:tc>
      </w:tr>
      <w:tr w:rsidR="00156736" w:rsidTr="00E74EF3">
        <w:tc>
          <w:tcPr>
            <w:tcW w:w="2830" w:type="dxa"/>
            <w:tcBorders>
              <w:top w:val="single" w:sz="4" w:space="0" w:color="000000"/>
              <w:left w:val="single" w:sz="4" w:space="0" w:color="000000"/>
              <w:bottom w:val="single" w:sz="4" w:space="0" w:color="000000"/>
            </w:tcBorders>
            <w:shd w:val="clear" w:color="auto" w:fill="auto"/>
          </w:tcPr>
          <w:p w:rsidR="00156736" w:rsidRPr="00ED4404" w:rsidRDefault="00156736" w:rsidP="00156736">
            <w:pPr>
              <w:autoSpaceDE w:val="0"/>
              <w:rPr>
                <w:rFonts w:ascii="Times New Roman" w:hAnsi="Times New Roman"/>
                <w:sz w:val="24"/>
                <w:szCs w:val="24"/>
              </w:rPr>
            </w:pPr>
            <w:r w:rsidRPr="00ED4404">
              <w:rPr>
                <w:rFonts w:ascii="Times New Roman" w:eastAsia="SimSun" w:hAnsi="Times New Roman"/>
                <w:color w:val="000000"/>
                <w:sz w:val="24"/>
                <w:szCs w:val="24"/>
              </w:rPr>
              <w:t>[4</w:t>
            </w:r>
            <w:r w:rsidRPr="00ED4404">
              <w:rPr>
                <w:rFonts w:ascii="Times New Roman" w:hAnsi="Times New Roman"/>
                <w:color w:val="000000"/>
                <w:sz w:val="24"/>
                <w:szCs w:val="24"/>
              </w:rPr>
              <w:t>.5</w:t>
            </w:r>
            <w:r w:rsidRPr="00ED4404">
              <w:rPr>
                <w:rFonts w:ascii="Times New Roman" w:eastAsia="SimSun" w:hAnsi="Times New Roman"/>
                <w:color w:val="000000"/>
                <w:sz w:val="24"/>
                <w:szCs w:val="24"/>
              </w:rPr>
              <w:t xml:space="preserve">] - </w:t>
            </w:r>
            <w:r w:rsidRPr="00ED4404">
              <w:rPr>
                <w:rFonts w:ascii="Times New Roman" w:hAnsi="Times New Roman"/>
                <w:sz w:val="24"/>
                <w:szCs w:val="24"/>
              </w:rPr>
              <w:t>Банковская и страховая деятельность</w:t>
            </w:r>
          </w:p>
        </w:tc>
        <w:tc>
          <w:tcPr>
            <w:tcW w:w="3261" w:type="dxa"/>
            <w:tcBorders>
              <w:top w:val="single" w:sz="4" w:space="0" w:color="000000"/>
              <w:left w:val="single" w:sz="4" w:space="0" w:color="000000"/>
              <w:bottom w:val="single" w:sz="4" w:space="0" w:color="000000"/>
            </w:tcBorders>
            <w:shd w:val="clear" w:color="auto" w:fill="auto"/>
          </w:tcPr>
          <w:p w:rsidR="00156736" w:rsidRPr="00ED4404" w:rsidRDefault="00156736" w:rsidP="00156736">
            <w:pPr>
              <w:autoSpaceDE w:val="0"/>
              <w:rPr>
                <w:rFonts w:ascii="Times New Roman" w:hAnsi="Times New Roman"/>
                <w:sz w:val="24"/>
                <w:szCs w:val="24"/>
              </w:rPr>
            </w:pPr>
            <w:r w:rsidRPr="00ED4404">
              <w:rPr>
                <w:rFonts w:ascii="Times New Roman" w:hAnsi="Times New Roman"/>
                <w:sz w:val="24"/>
                <w:szCs w:val="24"/>
              </w:rPr>
              <w:t>объекты капитального строительства, предназн</w:t>
            </w:r>
            <w:r w:rsidRPr="00ED4404">
              <w:rPr>
                <w:rFonts w:ascii="Times New Roman" w:hAnsi="Times New Roman"/>
                <w:sz w:val="24"/>
                <w:szCs w:val="24"/>
              </w:rPr>
              <w:t>а</w:t>
            </w:r>
            <w:r w:rsidRPr="00ED4404">
              <w:rPr>
                <w:rFonts w:ascii="Times New Roman" w:hAnsi="Times New Roman"/>
                <w:sz w:val="24"/>
                <w:szCs w:val="24"/>
              </w:rPr>
              <w:lastRenderedPageBreak/>
              <w:t>ченные для размещения о</w:t>
            </w:r>
            <w:r w:rsidRPr="00ED4404">
              <w:rPr>
                <w:rFonts w:ascii="Times New Roman" w:hAnsi="Times New Roman"/>
                <w:sz w:val="24"/>
                <w:szCs w:val="24"/>
              </w:rPr>
              <w:t>р</w:t>
            </w:r>
            <w:r w:rsidRPr="00ED4404">
              <w:rPr>
                <w:rFonts w:ascii="Times New Roman" w:hAnsi="Times New Roman"/>
                <w:sz w:val="24"/>
                <w:szCs w:val="24"/>
              </w:rPr>
              <w:t>ганизаций, оказывающих банковские и страховые у</w:t>
            </w:r>
            <w:r w:rsidRPr="00ED4404">
              <w:rPr>
                <w:rFonts w:ascii="Times New Roman" w:hAnsi="Times New Roman"/>
                <w:sz w:val="24"/>
                <w:szCs w:val="24"/>
              </w:rPr>
              <w:t>с</w:t>
            </w:r>
            <w:r w:rsidRPr="00ED4404">
              <w:rPr>
                <w:rFonts w:ascii="Times New Roman" w:hAnsi="Times New Roman"/>
                <w:sz w:val="24"/>
                <w:szCs w:val="24"/>
              </w:rPr>
              <w:t>луги</w:t>
            </w:r>
          </w:p>
        </w:tc>
        <w:tc>
          <w:tcPr>
            <w:tcW w:w="8646" w:type="dxa"/>
            <w:vMerge/>
          </w:tcPr>
          <w:p w:rsidR="00156736" w:rsidRDefault="00156736" w:rsidP="00156736">
            <w:pPr>
              <w:widowControl w:val="0"/>
              <w:jc w:val="center"/>
              <w:rPr>
                <w:rFonts w:ascii="Times New Roman" w:eastAsia="Times New Roman" w:hAnsi="Times New Roman"/>
                <w:b/>
                <w:color w:val="000000"/>
                <w:sz w:val="24"/>
                <w:szCs w:val="24"/>
                <w:lang w:eastAsia="zh-CN"/>
              </w:rPr>
            </w:pPr>
          </w:p>
        </w:tc>
      </w:tr>
      <w:tr w:rsidR="00156736" w:rsidTr="00E74EF3">
        <w:tc>
          <w:tcPr>
            <w:tcW w:w="2830" w:type="dxa"/>
            <w:tcBorders>
              <w:top w:val="single" w:sz="4" w:space="0" w:color="000000"/>
              <w:left w:val="single" w:sz="4" w:space="0" w:color="000000"/>
              <w:bottom w:val="single" w:sz="4" w:space="0" w:color="000000"/>
            </w:tcBorders>
            <w:shd w:val="clear" w:color="auto" w:fill="auto"/>
          </w:tcPr>
          <w:p w:rsidR="00156736" w:rsidRPr="00ED4404" w:rsidRDefault="00156736" w:rsidP="00156736">
            <w:pPr>
              <w:keepLines/>
              <w:widowControl w:val="0"/>
              <w:rPr>
                <w:rFonts w:ascii="Times New Roman" w:hAnsi="Times New Roman"/>
                <w:sz w:val="24"/>
                <w:szCs w:val="24"/>
              </w:rPr>
            </w:pPr>
            <w:r w:rsidRPr="00ED4404">
              <w:rPr>
                <w:rFonts w:ascii="Times New Roman" w:eastAsia="SimSun" w:hAnsi="Times New Roman"/>
                <w:color w:val="000000"/>
                <w:sz w:val="24"/>
                <w:szCs w:val="24"/>
              </w:rPr>
              <w:lastRenderedPageBreak/>
              <w:t>[4</w:t>
            </w:r>
            <w:r w:rsidRPr="00ED4404">
              <w:rPr>
                <w:rFonts w:ascii="Times New Roman" w:hAnsi="Times New Roman"/>
                <w:color w:val="000000"/>
                <w:sz w:val="24"/>
                <w:szCs w:val="24"/>
              </w:rPr>
              <w:t>.6</w:t>
            </w:r>
            <w:r w:rsidRPr="00ED4404">
              <w:rPr>
                <w:rFonts w:ascii="Times New Roman" w:eastAsia="SimSun" w:hAnsi="Times New Roman"/>
                <w:color w:val="000000"/>
                <w:sz w:val="24"/>
                <w:szCs w:val="24"/>
              </w:rPr>
              <w:t xml:space="preserve">]  - </w:t>
            </w:r>
            <w:r w:rsidRPr="00ED4404">
              <w:rPr>
                <w:rFonts w:ascii="Times New Roman" w:hAnsi="Times New Roman"/>
                <w:sz w:val="24"/>
                <w:szCs w:val="24"/>
              </w:rPr>
              <w:t>Общественное питание</w:t>
            </w:r>
          </w:p>
        </w:tc>
        <w:tc>
          <w:tcPr>
            <w:tcW w:w="3261" w:type="dxa"/>
            <w:tcBorders>
              <w:top w:val="single" w:sz="4" w:space="0" w:color="000000"/>
              <w:left w:val="single" w:sz="4" w:space="0" w:color="000000"/>
              <w:bottom w:val="single" w:sz="4" w:space="0" w:color="000000"/>
            </w:tcBorders>
            <w:shd w:val="clear" w:color="auto" w:fill="auto"/>
          </w:tcPr>
          <w:p w:rsidR="00156736" w:rsidRPr="00ED4404" w:rsidRDefault="00156736" w:rsidP="00156736">
            <w:pPr>
              <w:rPr>
                <w:rFonts w:ascii="Times New Roman" w:hAnsi="Times New Roman"/>
                <w:sz w:val="24"/>
                <w:szCs w:val="24"/>
              </w:rPr>
            </w:pPr>
            <w:r>
              <w:rPr>
                <w:rFonts w:ascii="Times New Roman" w:hAnsi="Times New Roman"/>
                <w:sz w:val="24"/>
                <w:szCs w:val="24"/>
              </w:rPr>
              <w:t>о</w:t>
            </w:r>
            <w:r w:rsidRPr="00ED4404">
              <w:rPr>
                <w:rFonts w:ascii="Times New Roman" w:hAnsi="Times New Roman"/>
                <w:sz w:val="24"/>
                <w:szCs w:val="24"/>
              </w:rPr>
              <w:t>бъекты капитального строительства в целях ус</w:t>
            </w:r>
            <w:r w:rsidRPr="00ED4404">
              <w:rPr>
                <w:rFonts w:ascii="Times New Roman" w:hAnsi="Times New Roman"/>
                <w:sz w:val="24"/>
                <w:szCs w:val="24"/>
              </w:rPr>
              <w:t>т</w:t>
            </w:r>
            <w:r w:rsidRPr="00ED4404">
              <w:rPr>
                <w:rFonts w:ascii="Times New Roman" w:hAnsi="Times New Roman"/>
                <w:sz w:val="24"/>
                <w:szCs w:val="24"/>
              </w:rPr>
              <w:t>ройства мест общественного питания (кафе, столовые, з</w:t>
            </w:r>
            <w:r w:rsidRPr="00ED4404">
              <w:rPr>
                <w:rFonts w:ascii="Times New Roman" w:hAnsi="Times New Roman"/>
                <w:sz w:val="24"/>
                <w:szCs w:val="24"/>
              </w:rPr>
              <w:t>а</w:t>
            </w:r>
            <w:r w:rsidRPr="00ED4404">
              <w:rPr>
                <w:rFonts w:ascii="Times New Roman" w:hAnsi="Times New Roman"/>
                <w:sz w:val="24"/>
                <w:szCs w:val="24"/>
              </w:rPr>
              <w:t>кусочные, бары)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156736" w:rsidRPr="00ED4404" w:rsidRDefault="00156736" w:rsidP="00156736">
            <w:pPr>
              <w:rPr>
                <w:rFonts w:ascii="Times New Roman" w:hAnsi="Times New Roman"/>
                <w:sz w:val="24"/>
                <w:szCs w:val="24"/>
              </w:rPr>
            </w:pPr>
            <w:r w:rsidRPr="00ED4404">
              <w:rPr>
                <w:rFonts w:ascii="Times New Roman" w:eastAsia="SimSun" w:hAnsi="Times New Roman"/>
                <w:color w:val="000000"/>
                <w:sz w:val="24"/>
                <w:szCs w:val="24"/>
              </w:rPr>
              <w:t xml:space="preserve">- минимальная/максимальная площадь земельных участков – </w:t>
            </w:r>
            <w:r w:rsidRPr="00ED4404">
              <w:rPr>
                <w:rFonts w:ascii="Times New Roman" w:eastAsia="SimSun" w:hAnsi="Times New Roman"/>
                <w:b/>
                <w:color w:val="000000"/>
                <w:sz w:val="24"/>
                <w:szCs w:val="24"/>
              </w:rPr>
              <w:t>100/2500 кв. м</w:t>
            </w:r>
            <w:r w:rsidRPr="00ED4404">
              <w:rPr>
                <w:rFonts w:ascii="Times New Roman" w:eastAsia="SimSun" w:hAnsi="Times New Roman"/>
                <w:color w:val="000000"/>
                <w:sz w:val="24"/>
                <w:szCs w:val="24"/>
              </w:rPr>
              <w:t>;</w:t>
            </w:r>
          </w:p>
          <w:p w:rsidR="00156736" w:rsidRDefault="00156736" w:rsidP="00156736">
            <w:pPr>
              <w:rPr>
                <w:rFonts w:ascii="Times New Roman" w:hAnsi="Times New Roman"/>
                <w:sz w:val="24"/>
                <w:szCs w:val="24"/>
              </w:rPr>
            </w:pPr>
            <w:r w:rsidRPr="00ED4404">
              <w:rPr>
                <w:rFonts w:ascii="Times New Roman" w:hAnsi="Times New Roman"/>
                <w:sz w:val="24"/>
                <w:szCs w:val="24"/>
              </w:rPr>
              <w:t xml:space="preserve">- минимальная ширина земельных участков вдоль фронта улицы (проезда) </w:t>
            </w:r>
          </w:p>
          <w:p w:rsidR="00156736" w:rsidRPr="00ED4404" w:rsidRDefault="00156736" w:rsidP="00156736">
            <w:pPr>
              <w:rPr>
                <w:rFonts w:ascii="Times New Roman" w:eastAsia="SimSun" w:hAnsi="Times New Roman"/>
                <w:color w:val="000000"/>
                <w:sz w:val="24"/>
                <w:szCs w:val="24"/>
              </w:rPr>
            </w:pPr>
            <w:r w:rsidRPr="00ED4404">
              <w:rPr>
                <w:rFonts w:ascii="Times New Roman" w:hAnsi="Times New Roman"/>
                <w:sz w:val="24"/>
                <w:szCs w:val="24"/>
              </w:rPr>
              <w:t xml:space="preserve">– </w:t>
            </w:r>
            <w:r w:rsidRPr="00ED4404">
              <w:rPr>
                <w:rFonts w:ascii="Times New Roman" w:hAnsi="Times New Roman"/>
                <w:b/>
                <w:sz w:val="24"/>
                <w:szCs w:val="24"/>
              </w:rPr>
              <w:t>10 м</w:t>
            </w:r>
            <w:r w:rsidRPr="00ED4404">
              <w:rPr>
                <w:rFonts w:ascii="Times New Roman" w:hAnsi="Times New Roman"/>
                <w:sz w:val="24"/>
                <w:szCs w:val="24"/>
              </w:rPr>
              <w:t xml:space="preserve">; </w:t>
            </w:r>
          </w:p>
          <w:p w:rsidR="00156736" w:rsidRPr="00ED4404" w:rsidRDefault="00156736" w:rsidP="00156736">
            <w:pPr>
              <w:rPr>
                <w:rFonts w:ascii="Times New Roman" w:hAnsi="Times New Roman"/>
                <w:sz w:val="24"/>
                <w:szCs w:val="24"/>
              </w:rPr>
            </w:pPr>
            <w:r w:rsidRPr="00ED4404">
              <w:rPr>
                <w:rFonts w:ascii="Times New Roman" w:eastAsia="SimSun" w:hAnsi="Times New Roman"/>
                <w:color w:val="000000"/>
                <w:sz w:val="24"/>
                <w:szCs w:val="24"/>
              </w:rPr>
              <w:t xml:space="preserve">- максимальное количество надземных этажей зданий – </w:t>
            </w:r>
            <w:r w:rsidRPr="00ED4404">
              <w:rPr>
                <w:rFonts w:ascii="Times New Roman" w:eastAsia="SimSun" w:hAnsi="Times New Roman"/>
                <w:b/>
                <w:color w:val="000000"/>
                <w:sz w:val="24"/>
                <w:szCs w:val="24"/>
              </w:rPr>
              <w:t>3 этажа</w:t>
            </w:r>
            <w:r w:rsidRPr="00ED4404">
              <w:rPr>
                <w:rFonts w:ascii="Times New Roman" w:eastAsia="SimSun" w:hAnsi="Times New Roman"/>
                <w:color w:val="000000"/>
                <w:sz w:val="24"/>
                <w:szCs w:val="24"/>
              </w:rPr>
              <w:t xml:space="preserve"> (включая ма</w:t>
            </w:r>
            <w:r w:rsidRPr="00ED4404">
              <w:rPr>
                <w:rFonts w:ascii="Times New Roman" w:eastAsia="SimSun" w:hAnsi="Times New Roman"/>
                <w:color w:val="000000"/>
                <w:sz w:val="24"/>
                <w:szCs w:val="24"/>
              </w:rPr>
              <w:t>н</w:t>
            </w:r>
            <w:r w:rsidRPr="00ED4404">
              <w:rPr>
                <w:rFonts w:ascii="Times New Roman" w:eastAsia="SimSun" w:hAnsi="Times New Roman"/>
                <w:color w:val="000000"/>
                <w:sz w:val="24"/>
                <w:szCs w:val="24"/>
              </w:rPr>
              <w:t>сардный этаж);</w:t>
            </w:r>
          </w:p>
          <w:p w:rsidR="00156736" w:rsidRPr="00ED4404" w:rsidRDefault="00156736" w:rsidP="00156736">
            <w:pPr>
              <w:jc w:val="both"/>
              <w:rPr>
                <w:rFonts w:ascii="Times New Roman" w:eastAsia="SimSun" w:hAnsi="Times New Roman"/>
                <w:color w:val="000000"/>
                <w:sz w:val="24"/>
                <w:szCs w:val="24"/>
              </w:rPr>
            </w:pPr>
            <w:r w:rsidRPr="00ED4404">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ED4404">
              <w:rPr>
                <w:rFonts w:ascii="Times New Roman" w:hAnsi="Times New Roman"/>
                <w:b/>
                <w:sz w:val="24"/>
                <w:szCs w:val="24"/>
              </w:rPr>
              <w:t>12 м</w:t>
            </w:r>
            <w:r w:rsidRPr="00ED4404">
              <w:rPr>
                <w:rFonts w:ascii="Times New Roman" w:hAnsi="Times New Roman"/>
                <w:sz w:val="24"/>
                <w:szCs w:val="24"/>
              </w:rPr>
              <w:t>;</w:t>
            </w:r>
          </w:p>
          <w:p w:rsidR="00156736" w:rsidRPr="00ED4404" w:rsidRDefault="00156736" w:rsidP="00156736">
            <w:pPr>
              <w:keepLines/>
              <w:overflowPunct w:val="0"/>
              <w:autoSpaceDE w:val="0"/>
              <w:jc w:val="both"/>
              <w:rPr>
                <w:rFonts w:ascii="Times New Roman" w:hAnsi="Times New Roman"/>
                <w:sz w:val="24"/>
                <w:szCs w:val="24"/>
              </w:rPr>
            </w:pPr>
            <w:r w:rsidRPr="00ED4404">
              <w:rPr>
                <w:rFonts w:ascii="Times New Roman" w:eastAsia="SimSun" w:hAnsi="Times New Roman"/>
                <w:color w:val="000000"/>
                <w:sz w:val="24"/>
                <w:szCs w:val="24"/>
              </w:rPr>
              <w:t xml:space="preserve">- максимальный процент застройки в границах земельного участка – </w:t>
            </w:r>
            <w:r w:rsidRPr="00ED4404">
              <w:rPr>
                <w:rFonts w:ascii="Times New Roman" w:eastAsia="SimSun" w:hAnsi="Times New Roman"/>
                <w:b/>
                <w:color w:val="000000"/>
                <w:sz w:val="24"/>
                <w:szCs w:val="24"/>
              </w:rPr>
              <w:t>80%</w:t>
            </w:r>
            <w:r w:rsidRPr="00ED4404">
              <w:rPr>
                <w:rFonts w:ascii="Times New Roman" w:eastAsia="SimSun" w:hAnsi="Times New Roman"/>
                <w:color w:val="000000"/>
                <w:sz w:val="24"/>
                <w:szCs w:val="24"/>
              </w:rPr>
              <w:t>;</w:t>
            </w:r>
          </w:p>
          <w:p w:rsidR="00156736" w:rsidRPr="00ED4404" w:rsidRDefault="00156736" w:rsidP="00156736">
            <w:pPr>
              <w:rPr>
                <w:rFonts w:ascii="Times New Roman" w:hAnsi="Times New Roman"/>
                <w:sz w:val="24"/>
                <w:szCs w:val="24"/>
              </w:rPr>
            </w:pPr>
            <w:r w:rsidRPr="00ED4404">
              <w:rPr>
                <w:rFonts w:ascii="Times New Roman" w:hAnsi="Times New Roman"/>
                <w:sz w:val="24"/>
                <w:szCs w:val="24"/>
              </w:rPr>
              <w:t xml:space="preserve">- минимальные отступы до границ смежных земельных участков - </w:t>
            </w:r>
            <w:r w:rsidRPr="00ED4404">
              <w:rPr>
                <w:rFonts w:ascii="Times New Roman" w:hAnsi="Times New Roman"/>
                <w:b/>
                <w:sz w:val="24"/>
                <w:szCs w:val="24"/>
              </w:rPr>
              <w:t xml:space="preserve">3 м  </w:t>
            </w:r>
          </w:p>
          <w:p w:rsidR="00156736" w:rsidRPr="00ED4404" w:rsidRDefault="00156736" w:rsidP="00156736">
            <w:pPr>
              <w:tabs>
                <w:tab w:val="left" w:pos="2520"/>
              </w:tabs>
              <w:rPr>
                <w:rFonts w:ascii="Times New Roman" w:eastAsia="SimSun" w:hAnsi="Times New Roman"/>
                <w:color w:val="000000"/>
                <w:sz w:val="24"/>
                <w:szCs w:val="24"/>
              </w:rPr>
            </w:pPr>
            <w:r w:rsidRPr="00ED4404">
              <w:rPr>
                <w:rFonts w:ascii="Times New Roman" w:hAnsi="Times New Roman"/>
                <w:sz w:val="24"/>
                <w:szCs w:val="24"/>
              </w:rPr>
              <w:t xml:space="preserve">- минимальный отступ от красной линии улиц/проездов - </w:t>
            </w:r>
            <w:r w:rsidRPr="00ED4404">
              <w:rPr>
                <w:rFonts w:ascii="Times New Roman" w:hAnsi="Times New Roman"/>
                <w:b/>
                <w:sz w:val="24"/>
                <w:szCs w:val="24"/>
              </w:rPr>
              <w:t>5 м;</w:t>
            </w:r>
          </w:p>
          <w:p w:rsidR="00156736" w:rsidRPr="00ED4404" w:rsidRDefault="00156736" w:rsidP="00156736">
            <w:pPr>
              <w:rPr>
                <w:rFonts w:ascii="Times New Roman" w:eastAsia="SimSun" w:hAnsi="Times New Roman"/>
                <w:color w:val="000000"/>
                <w:sz w:val="24"/>
                <w:szCs w:val="24"/>
              </w:rPr>
            </w:pPr>
            <w:r w:rsidRPr="00ED4404">
              <w:rPr>
                <w:rFonts w:ascii="Times New Roman" w:eastAsia="SimSun" w:hAnsi="Times New Roman"/>
                <w:color w:val="000000"/>
                <w:sz w:val="24"/>
                <w:szCs w:val="24"/>
              </w:rPr>
              <w:t xml:space="preserve">- максимальное количество посадочных мест – </w:t>
            </w:r>
            <w:r w:rsidRPr="00ED4404">
              <w:rPr>
                <w:rFonts w:ascii="Times New Roman" w:eastAsia="SimSun" w:hAnsi="Times New Roman"/>
                <w:b/>
                <w:color w:val="000000"/>
                <w:sz w:val="24"/>
                <w:szCs w:val="24"/>
              </w:rPr>
              <w:t>50.</w:t>
            </w:r>
          </w:p>
          <w:p w:rsidR="00156736" w:rsidRPr="00ED4404" w:rsidRDefault="00156736" w:rsidP="00156736">
            <w:pPr>
              <w:rPr>
                <w:rFonts w:ascii="Times New Roman" w:hAnsi="Times New Roman"/>
                <w:sz w:val="24"/>
                <w:szCs w:val="24"/>
              </w:rPr>
            </w:pPr>
            <w:r w:rsidRPr="00ED4404">
              <w:rPr>
                <w:rFonts w:ascii="Times New Roman" w:eastAsia="SimSun" w:hAnsi="Times New Roman"/>
                <w:color w:val="000000"/>
                <w:sz w:val="24"/>
                <w:szCs w:val="24"/>
              </w:rPr>
              <w:t>Допускается размещать объекты с ограничением по времени работы.</w:t>
            </w:r>
          </w:p>
        </w:tc>
      </w:tr>
      <w:tr w:rsidR="00156736" w:rsidTr="00E74EF3">
        <w:tc>
          <w:tcPr>
            <w:tcW w:w="2830" w:type="dxa"/>
            <w:tcBorders>
              <w:top w:val="single" w:sz="4" w:space="0" w:color="000000"/>
              <w:left w:val="single" w:sz="4" w:space="0" w:color="000000"/>
              <w:bottom w:val="single" w:sz="4" w:space="0" w:color="000000"/>
            </w:tcBorders>
            <w:shd w:val="clear" w:color="auto" w:fill="auto"/>
          </w:tcPr>
          <w:p w:rsidR="00156736" w:rsidRPr="0085740D" w:rsidRDefault="00156736" w:rsidP="00156736">
            <w:pPr>
              <w:widowControl w:val="0"/>
              <w:rPr>
                <w:rFonts w:ascii="Times New Roman" w:hAnsi="Times New Roman"/>
                <w:sz w:val="24"/>
                <w:szCs w:val="24"/>
              </w:rPr>
            </w:pPr>
            <w:r w:rsidRPr="0085740D">
              <w:rPr>
                <w:rFonts w:ascii="Times New Roman" w:eastAsia="SimSun" w:hAnsi="Times New Roman"/>
                <w:color w:val="000000"/>
                <w:sz w:val="24"/>
                <w:szCs w:val="24"/>
              </w:rPr>
              <w:t>[</w:t>
            </w:r>
            <w:r w:rsidRPr="0085740D">
              <w:rPr>
                <w:rFonts w:ascii="Times New Roman" w:hAnsi="Times New Roman"/>
                <w:color w:val="000000"/>
                <w:sz w:val="24"/>
                <w:szCs w:val="24"/>
              </w:rPr>
              <w:t>4.7</w:t>
            </w:r>
            <w:r w:rsidRPr="0085740D">
              <w:rPr>
                <w:rFonts w:ascii="Times New Roman" w:eastAsia="SimSun" w:hAnsi="Times New Roman"/>
                <w:color w:val="000000"/>
                <w:sz w:val="24"/>
                <w:szCs w:val="24"/>
              </w:rPr>
              <w:t>] - Гостиничное о</w:t>
            </w:r>
            <w:r w:rsidRPr="0085740D">
              <w:rPr>
                <w:rFonts w:ascii="Times New Roman" w:eastAsia="SimSun" w:hAnsi="Times New Roman"/>
                <w:color w:val="000000"/>
                <w:sz w:val="24"/>
                <w:szCs w:val="24"/>
              </w:rPr>
              <w:t>б</w:t>
            </w:r>
            <w:r w:rsidRPr="0085740D">
              <w:rPr>
                <w:rFonts w:ascii="Times New Roman" w:eastAsia="SimSun" w:hAnsi="Times New Roman"/>
                <w:color w:val="000000"/>
                <w:sz w:val="24"/>
                <w:szCs w:val="24"/>
              </w:rPr>
              <w:t>служивание</w:t>
            </w:r>
          </w:p>
        </w:tc>
        <w:tc>
          <w:tcPr>
            <w:tcW w:w="3261" w:type="dxa"/>
            <w:tcBorders>
              <w:top w:val="single" w:sz="4" w:space="0" w:color="000000"/>
              <w:left w:val="single" w:sz="4" w:space="0" w:color="000000"/>
              <w:bottom w:val="single" w:sz="4" w:space="0" w:color="000000"/>
            </w:tcBorders>
            <w:shd w:val="clear" w:color="auto" w:fill="auto"/>
          </w:tcPr>
          <w:p w:rsidR="00156736" w:rsidRPr="0085740D" w:rsidRDefault="00156736" w:rsidP="00156736">
            <w:pPr>
              <w:widowControl w:val="0"/>
              <w:rPr>
                <w:rFonts w:ascii="Times New Roman" w:hAnsi="Times New Roman"/>
                <w:sz w:val="24"/>
                <w:szCs w:val="24"/>
              </w:rPr>
            </w:pPr>
            <w:r>
              <w:rPr>
                <w:rFonts w:ascii="Times New Roman" w:hAnsi="Times New Roman"/>
                <w:sz w:val="24"/>
                <w:szCs w:val="24"/>
              </w:rPr>
              <w:t>г</w:t>
            </w:r>
            <w:r w:rsidRPr="0085740D">
              <w:rPr>
                <w:rFonts w:ascii="Times New Roman" w:hAnsi="Times New Roman"/>
                <w:sz w:val="24"/>
                <w:szCs w:val="24"/>
              </w:rPr>
              <w:t>остиницы, а также иные здания, используемые с ц</w:t>
            </w:r>
            <w:r w:rsidRPr="0085740D">
              <w:rPr>
                <w:rFonts w:ascii="Times New Roman" w:hAnsi="Times New Roman"/>
                <w:sz w:val="24"/>
                <w:szCs w:val="24"/>
              </w:rPr>
              <w:t>е</w:t>
            </w:r>
            <w:r w:rsidRPr="0085740D">
              <w:rPr>
                <w:rFonts w:ascii="Times New Roman" w:hAnsi="Times New Roman"/>
                <w:sz w:val="24"/>
                <w:szCs w:val="24"/>
              </w:rPr>
              <w:t>лью извлечения предприн</w:t>
            </w:r>
            <w:r w:rsidRPr="0085740D">
              <w:rPr>
                <w:rFonts w:ascii="Times New Roman" w:hAnsi="Times New Roman"/>
                <w:sz w:val="24"/>
                <w:szCs w:val="24"/>
              </w:rPr>
              <w:t>и</w:t>
            </w:r>
            <w:r w:rsidRPr="0085740D">
              <w:rPr>
                <w:rFonts w:ascii="Times New Roman" w:hAnsi="Times New Roman"/>
                <w:sz w:val="24"/>
                <w:szCs w:val="24"/>
              </w:rPr>
              <w:t>мательской выгоды из пр</w:t>
            </w:r>
            <w:r w:rsidRPr="0085740D">
              <w:rPr>
                <w:rFonts w:ascii="Times New Roman" w:hAnsi="Times New Roman"/>
                <w:sz w:val="24"/>
                <w:szCs w:val="24"/>
              </w:rPr>
              <w:t>е</w:t>
            </w:r>
            <w:r w:rsidRPr="0085740D">
              <w:rPr>
                <w:rFonts w:ascii="Times New Roman" w:hAnsi="Times New Roman"/>
                <w:sz w:val="24"/>
                <w:szCs w:val="24"/>
              </w:rPr>
              <w:t>доставления жилого пом</w:t>
            </w:r>
            <w:r w:rsidRPr="0085740D">
              <w:rPr>
                <w:rFonts w:ascii="Times New Roman" w:hAnsi="Times New Roman"/>
                <w:sz w:val="24"/>
                <w:szCs w:val="24"/>
              </w:rPr>
              <w:t>е</w:t>
            </w:r>
            <w:r w:rsidRPr="0085740D">
              <w:rPr>
                <w:rFonts w:ascii="Times New Roman" w:hAnsi="Times New Roman"/>
                <w:sz w:val="24"/>
                <w:szCs w:val="24"/>
              </w:rPr>
              <w:t>щения для временного пр</w:t>
            </w:r>
            <w:r w:rsidRPr="0085740D">
              <w:rPr>
                <w:rFonts w:ascii="Times New Roman" w:hAnsi="Times New Roman"/>
                <w:sz w:val="24"/>
                <w:szCs w:val="24"/>
              </w:rPr>
              <w:t>о</w:t>
            </w:r>
            <w:r w:rsidRPr="0085740D">
              <w:rPr>
                <w:rFonts w:ascii="Times New Roman" w:hAnsi="Times New Roman"/>
                <w:sz w:val="24"/>
                <w:szCs w:val="24"/>
              </w:rPr>
              <w:t>живания в них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156736" w:rsidRPr="0085740D" w:rsidRDefault="00156736" w:rsidP="00156736">
            <w:pPr>
              <w:widowControl w:val="0"/>
              <w:rPr>
                <w:rFonts w:ascii="Times New Roman" w:hAnsi="Times New Roman"/>
                <w:sz w:val="24"/>
                <w:szCs w:val="24"/>
              </w:rPr>
            </w:pPr>
            <w:r w:rsidRPr="0085740D">
              <w:rPr>
                <w:rFonts w:ascii="Times New Roman" w:eastAsia="SimSun" w:hAnsi="Times New Roman"/>
                <w:color w:val="000000"/>
                <w:sz w:val="24"/>
                <w:szCs w:val="24"/>
              </w:rPr>
              <w:t>- минимальная/максимальная площадь земельных участков  –</w:t>
            </w:r>
            <w:r w:rsidRPr="0085740D">
              <w:rPr>
                <w:rFonts w:ascii="Times New Roman" w:eastAsia="SimSun" w:hAnsi="Times New Roman"/>
                <w:b/>
                <w:color w:val="000000"/>
                <w:sz w:val="24"/>
                <w:szCs w:val="24"/>
              </w:rPr>
              <w:t>400/2500 кв. м</w:t>
            </w:r>
            <w:r w:rsidRPr="0085740D">
              <w:rPr>
                <w:rFonts w:ascii="Times New Roman" w:eastAsia="SimSun" w:hAnsi="Times New Roman"/>
                <w:color w:val="000000"/>
                <w:sz w:val="24"/>
                <w:szCs w:val="24"/>
              </w:rPr>
              <w:t>;</w:t>
            </w:r>
          </w:p>
          <w:p w:rsidR="00156736" w:rsidRDefault="00156736" w:rsidP="00156736">
            <w:pPr>
              <w:widowControl w:val="0"/>
              <w:rPr>
                <w:rFonts w:ascii="Times New Roman" w:hAnsi="Times New Roman"/>
                <w:sz w:val="24"/>
                <w:szCs w:val="24"/>
              </w:rPr>
            </w:pPr>
            <w:r w:rsidRPr="0085740D">
              <w:rPr>
                <w:rFonts w:ascii="Times New Roman" w:hAnsi="Times New Roman"/>
                <w:sz w:val="24"/>
                <w:szCs w:val="24"/>
              </w:rPr>
              <w:t xml:space="preserve">- минимальная ширина земельных участков вдоль фронта улицы (проезда) </w:t>
            </w:r>
          </w:p>
          <w:p w:rsidR="00156736" w:rsidRPr="0085740D" w:rsidRDefault="00156736" w:rsidP="00156736">
            <w:pPr>
              <w:widowControl w:val="0"/>
              <w:rPr>
                <w:rFonts w:ascii="Times New Roman" w:eastAsia="SimSun" w:hAnsi="Times New Roman"/>
                <w:color w:val="000000"/>
                <w:sz w:val="24"/>
                <w:szCs w:val="24"/>
              </w:rPr>
            </w:pPr>
            <w:r w:rsidRPr="0085740D">
              <w:rPr>
                <w:rFonts w:ascii="Times New Roman" w:hAnsi="Times New Roman"/>
                <w:sz w:val="24"/>
                <w:szCs w:val="24"/>
              </w:rPr>
              <w:t xml:space="preserve">– </w:t>
            </w:r>
            <w:r w:rsidRPr="0085740D">
              <w:rPr>
                <w:rFonts w:ascii="Times New Roman" w:hAnsi="Times New Roman"/>
                <w:b/>
                <w:sz w:val="24"/>
                <w:szCs w:val="24"/>
              </w:rPr>
              <w:t>10 м</w:t>
            </w:r>
            <w:r w:rsidRPr="0085740D">
              <w:rPr>
                <w:rFonts w:ascii="Times New Roman" w:hAnsi="Times New Roman"/>
                <w:sz w:val="24"/>
                <w:szCs w:val="24"/>
              </w:rPr>
              <w:t xml:space="preserve">; </w:t>
            </w:r>
          </w:p>
          <w:p w:rsidR="00156736" w:rsidRPr="0085740D" w:rsidRDefault="00156736" w:rsidP="00156736">
            <w:pPr>
              <w:widowControl w:val="0"/>
              <w:rPr>
                <w:rFonts w:ascii="Times New Roman" w:hAnsi="Times New Roman"/>
                <w:sz w:val="24"/>
                <w:szCs w:val="24"/>
              </w:rPr>
            </w:pPr>
            <w:r w:rsidRPr="0085740D">
              <w:rPr>
                <w:rFonts w:ascii="Times New Roman" w:eastAsia="SimSun" w:hAnsi="Times New Roman"/>
                <w:color w:val="000000"/>
                <w:sz w:val="24"/>
                <w:szCs w:val="24"/>
              </w:rPr>
              <w:t xml:space="preserve">- максимальное количество надземных этажей зданий – </w:t>
            </w:r>
            <w:r w:rsidRPr="0085740D">
              <w:rPr>
                <w:rFonts w:ascii="Times New Roman" w:eastAsia="SimSun" w:hAnsi="Times New Roman"/>
                <w:b/>
                <w:color w:val="000000"/>
                <w:sz w:val="24"/>
                <w:szCs w:val="24"/>
              </w:rPr>
              <w:t>3 этажа</w:t>
            </w:r>
            <w:r w:rsidRPr="0085740D">
              <w:rPr>
                <w:rFonts w:ascii="Times New Roman" w:eastAsia="SimSun" w:hAnsi="Times New Roman"/>
                <w:color w:val="000000"/>
                <w:sz w:val="24"/>
                <w:szCs w:val="24"/>
              </w:rPr>
              <w:t xml:space="preserve"> (включая ма</w:t>
            </w:r>
            <w:r w:rsidRPr="0085740D">
              <w:rPr>
                <w:rFonts w:ascii="Times New Roman" w:eastAsia="SimSun" w:hAnsi="Times New Roman"/>
                <w:color w:val="000000"/>
                <w:sz w:val="24"/>
                <w:szCs w:val="24"/>
              </w:rPr>
              <w:t>н</w:t>
            </w:r>
            <w:r w:rsidRPr="0085740D">
              <w:rPr>
                <w:rFonts w:ascii="Times New Roman" w:eastAsia="SimSun" w:hAnsi="Times New Roman"/>
                <w:color w:val="000000"/>
                <w:sz w:val="24"/>
                <w:szCs w:val="24"/>
              </w:rPr>
              <w:t>сардный этаж);</w:t>
            </w:r>
          </w:p>
          <w:p w:rsidR="00156736" w:rsidRPr="0085740D" w:rsidRDefault="00156736" w:rsidP="00156736">
            <w:pPr>
              <w:widowControl w:val="0"/>
              <w:jc w:val="both"/>
              <w:rPr>
                <w:rFonts w:ascii="Times New Roman" w:eastAsia="SimSun" w:hAnsi="Times New Roman"/>
                <w:color w:val="000000"/>
                <w:sz w:val="24"/>
                <w:szCs w:val="24"/>
              </w:rPr>
            </w:pPr>
            <w:r w:rsidRPr="0085740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5740D">
              <w:rPr>
                <w:rFonts w:ascii="Times New Roman" w:hAnsi="Times New Roman"/>
                <w:b/>
                <w:sz w:val="24"/>
                <w:szCs w:val="24"/>
              </w:rPr>
              <w:t>12 м</w:t>
            </w:r>
            <w:r w:rsidRPr="0085740D">
              <w:rPr>
                <w:rFonts w:ascii="Times New Roman" w:hAnsi="Times New Roman"/>
                <w:sz w:val="24"/>
                <w:szCs w:val="24"/>
              </w:rPr>
              <w:t>;</w:t>
            </w:r>
          </w:p>
          <w:p w:rsidR="00156736" w:rsidRPr="0085740D" w:rsidRDefault="00156736" w:rsidP="00156736">
            <w:pPr>
              <w:widowControl w:val="0"/>
              <w:overflowPunct w:val="0"/>
              <w:autoSpaceDE w:val="0"/>
              <w:jc w:val="both"/>
              <w:rPr>
                <w:rFonts w:ascii="Times New Roman" w:hAnsi="Times New Roman"/>
                <w:sz w:val="24"/>
                <w:szCs w:val="24"/>
              </w:rPr>
            </w:pPr>
            <w:r w:rsidRPr="0085740D">
              <w:rPr>
                <w:rFonts w:ascii="Times New Roman" w:eastAsia="SimSun" w:hAnsi="Times New Roman"/>
                <w:color w:val="000000"/>
                <w:sz w:val="24"/>
                <w:szCs w:val="24"/>
              </w:rPr>
              <w:t xml:space="preserve">- максимальный процент застройки в границах земельного участка – </w:t>
            </w:r>
            <w:r w:rsidRPr="0085740D">
              <w:rPr>
                <w:rFonts w:ascii="Times New Roman" w:eastAsia="SimSun" w:hAnsi="Times New Roman"/>
                <w:b/>
                <w:color w:val="000000"/>
                <w:sz w:val="24"/>
                <w:szCs w:val="24"/>
              </w:rPr>
              <w:t>80%</w:t>
            </w:r>
            <w:r w:rsidRPr="0085740D">
              <w:rPr>
                <w:rFonts w:ascii="Times New Roman" w:eastAsia="SimSun" w:hAnsi="Times New Roman"/>
                <w:color w:val="000000"/>
                <w:sz w:val="24"/>
                <w:szCs w:val="24"/>
              </w:rPr>
              <w:t>;</w:t>
            </w:r>
          </w:p>
          <w:p w:rsidR="00156736" w:rsidRPr="0085740D" w:rsidRDefault="00156736" w:rsidP="00156736">
            <w:pPr>
              <w:widowControl w:val="0"/>
              <w:rPr>
                <w:rFonts w:ascii="Times New Roman" w:hAnsi="Times New Roman"/>
                <w:sz w:val="24"/>
                <w:szCs w:val="24"/>
              </w:rPr>
            </w:pPr>
            <w:r w:rsidRPr="0085740D">
              <w:rPr>
                <w:rFonts w:ascii="Times New Roman" w:hAnsi="Times New Roman"/>
                <w:sz w:val="24"/>
                <w:szCs w:val="24"/>
              </w:rPr>
              <w:t xml:space="preserve">- минимальные отступы до границ смежных земельных участков - </w:t>
            </w:r>
            <w:r w:rsidRPr="0085740D">
              <w:rPr>
                <w:rFonts w:ascii="Times New Roman" w:hAnsi="Times New Roman"/>
                <w:b/>
                <w:sz w:val="24"/>
                <w:szCs w:val="24"/>
              </w:rPr>
              <w:t xml:space="preserve">3 м  </w:t>
            </w:r>
          </w:p>
          <w:p w:rsidR="00156736" w:rsidRPr="0085740D" w:rsidRDefault="00156736" w:rsidP="00156736">
            <w:pPr>
              <w:widowControl w:val="0"/>
              <w:tabs>
                <w:tab w:val="left" w:pos="2520"/>
              </w:tabs>
              <w:rPr>
                <w:rFonts w:ascii="Times New Roman" w:eastAsia="SimSun" w:hAnsi="Times New Roman"/>
                <w:color w:val="000000"/>
                <w:sz w:val="24"/>
                <w:szCs w:val="24"/>
              </w:rPr>
            </w:pPr>
            <w:r w:rsidRPr="0085740D">
              <w:rPr>
                <w:rFonts w:ascii="Times New Roman" w:hAnsi="Times New Roman"/>
                <w:sz w:val="24"/>
                <w:szCs w:val="24"/>
              </w:rPr>
              <w:t xml:space="preserve">- минимальный отступ от красной линии улиц/проездов - </w:t>
            </w:r>
            <w:r w:rsidRPr="0085740D">
              <w:rPr>
                <w:rFonts w:ascii="Times New Roman" w:hAnsi="Times New Roman"/>
                <w:b/>
                <w:sz w:val="24"/>
                <w:szCs w:val="24"/>
              </w:rPr>
              <w:t>5 м;</w:t>
            </w:r>
          </w:p>
          <w:p w:rsidR="00156736" w:rsidRPr="0085740D" w:rsidRDefault="00156736" w:rsidP="00156736">
            <w:pPr>
              <w:widowControl w:val="0"/>
              <w:tabs>
                <w:tab w:val="left" w:pos="2520"/>
              </w:tabs>
              <w:rPr>
                <w:rFonts w:ascii="Times New Roman" w:hAnsi="Times New Roman"/>
                <w:sz w:val="24"/>
                <w:szCs w:val="24"/>
              </w:rPr>
            </w:pPr>
            <w:r w:rsidRPr="0085740D">
              <w:rPr>
                <w:rFonts w:ascii="Times New Roman" w:eastAsia="SimSun" w:hAnsi="Times New Roman"/>
                <w:color w:val="000000"/>
                <w:sz w:val="24"/>
                <w:szCs w:val="24"/>
              </w:rPr>
              <w:t xml:space="preserve">- максимальное количество номеров – </w:t>
            </w:r>
            <w:r w:rsidRPr="0085740D">
              <w:rPr>
                <w:rFonts w:ascii="Times New Roman" w:eastAsia="SimSun" w:hAnsi="Times New Roman"/>
                <w:b/>
                <w:color w:val="000000"/>
                <w:sz w:val="24"/>
                <w:szCs w:val="24"/>
              </w:rPr>
              <w:t>30.</w:t>
            </w:r>
          </w:p>
        </w:tc>
      </w:tr>
      <w:tr w:rsidR="00156736" w:rsidTr="00E74EF3">
        <w:tc>
          <w:tcPr>
            <w:tcW w:w="2830" w:type="dxa"/>
            <w:tcBorders>
              <w:top w:val="single" w:sz="4" w:space="0" w:color="000000"/>
              <w:left w:val="single" w:sz="4" w:space="0" w:color="000000"/>
              <w:bottom w:val="single" w:sz="4" w:space="0" w:color="000000"/>
            </w:tcBorders>
            <w:shd w:val="clear" w:color="auto" w:fill="auto"/>
          </w:tcPr>
          <w:p w:rsidR="00156736" w:rsidRPr="0085740D" w:rsidRDefault="00156736" w:rsidP="00156736">
            <w:pPr>
              <w:keepLines/>
              <w:widowControl w:val="0"/>
              <w:rPr>
                <w:rFonts w:ascii="Times New Roman" w:hAnsi="Times New Roman"/>
                <w:sz w:val="24"/>
                <w:szCs w:val="24"/>
              </w:rPr>
            </w:pPr>
            <w:r w:rsidRPr="0085740D">
              <w:rPr>
                <w:rFonts w:ascii="Times New Roman" w:eastAsia="SimSun" w:hAnsi="Times New Roman"/>
                <w:color w:val="000000"/>
                <w:sz w:val="24"/>
                <w:szCs w:val="24"/>
              </w:rPr>
              <w:t>[</w:t>
            </w:r>
            <w:r w:rsidRPr="0085740D">
              <w:rPr>
                <w:rFonts w:ascii="Times New Roman" w:hAnsi="Times New Roman"/>
                <w:color w:val="000000"/>
                <w:sz w:val="24"/>
                <w:szCs w:val="24"/>
              </w:rPr>
              <w:t>3.5.1</w:t>
            </w:r>
            <w:r w:rsidRPr="0085740D">
              <w:rPr>
                <w:rFonts w:ascii="Times New Roman" w:eastAsia="SimSun" w:hAnsi="Times New Roman"/>
                <w:color w:val="000000"/>
                <w:sz w:val="24"/>
                <w:szCs w:val="24"/>
              </w:rPr>
              <w:t>] -</w:t>
            </w:r>
            <w:r w:rsidRPr="0085740D">
              <w:rPr>
                <w:rFonts w:ascii="Times New Roman" w:hAnsi="Times New Roman"/>
                <w:sz w:val="24"/>
                <w:szCs w:val="24"/>
              </w:rPr>
              <w:t xml:space="preserve"> Дошкольное, н</w:t>
            </w:r>
            <w:r w:rsidRPr="0085740D">
              <w:rPr>
                <w:rFonts w:ascii="Times New Roman" w:hAnsi="Times New Roman"/>
                <w:sz w:val="24"/>
                <w:szCs w:val="24"/>
              </w:rPr>
              <w:t>а</w:t>
            </w:r>
            <w:r w:rsidRPr="0085740D">
              <w:rPr>
                <w:rFonts w:ascii="Times New Roman" w:hAnsi="Times New Roman"/>
                <w:sz w:val="24"/>
                <w:szCs w:val="24"/>
              </w:rPr>
              <w:t>чальное и среднее общее образование</w:t>
            </w:r>
          </w:p>
        </w:tc>
        <w:tc>
          <w:tcPr>
            <w:tcW w:w="3261" w:type="dxa"/>
            <w:tcBorders>
              <w:top w:val="single" w:sz="4" w:space="0" w:color="000000"/>
              <w:left w:val="single" w:sz="4" w:space="0" w:color="000000"/>
              <w:bottom w:val="single" w:sz="4" w:space="0" w:color="000000"/>
            </w:tcBorders>
            <w:shd w:val="clear" w:color="auto" w:fill="auto"/>
          </w:tcPr>
          <w:p w:rsidR="00156736" w:rsidRPr="0085740D" w:rsidRDefault="00156736" w:rsidP="00156736">
            <w:pPr>
              <w:rPr>
                <w:rFonts w:ascii="Times New Roman" w:hAnsi="Times New Roman"/>
                <w:sz w:val="24"/>
                <w:szCs w:val="24"/>
              </w:rPr>
            </w:pPr>
            <w:r w:rsidRPr="0085740D">
              <w:rPr>
                <w:rFonts w:ascii="Times New Roman" w:eastAsia="SimSun" w:hAnsi="Times New Roman"/>
                <w:color w:val="000000"/>
                <w:sz w:val="24"/>
                <w:szCs w:val="24"/>
              </w:rPr>
              <w:t>объекты капитального строительства, предназн</w:t>
            </w:r>
            <w:r w:rsidRPr="0085740D">
              <w:rPr>
                <w:rFonts w:ascii="Times New Roman" w:eastAsia="SimSun" w:hAnsi="Times New Roman"/>
                <w:color w:val="000000"/>
                <w:sz w:val="24"/>
                <w:szCs w:val="24"/>
              </w:rPr>
              <w:t>а</w:t>
            </w:r>
            <w:r w:rsidRPr="0085740D">
              <w:rPr>
                <w:rFonts w:ascii="Times New Roman" w:eastAsia="SimSun" w:hAnsi="Times New Roman"/>
                <w:color w:val="000000"/>
                <w:sz w:val="24"/>
                <w:szCs w:val="24"/>
              </w:rPr>
              <w:t>ченные для просвещения, дошкольного ,начального и среднего общего образов</w:t>
            </w:r>
            <w:r w:rsidRPr="0085740D">
              <w:rPr>
                <w:rFonts w:ascii="Times New Roman" w:eastAsia="SimSun" w:hAnsi="Times New Roman"/>
                <w:color w:val="000000"/>
                <w:sz w:val="24"/>
                <w:szCs w:val="24"/>
              </w:rPr>
              <w:t>а</w:t>
            </w:r>
            <w:r w:rsidRPr="0085740D">
              <w:rPr>
                <w:rFonts w:ascii="Times New Roman" w:eastAsia="SimSun" w:hAnsi="Times New Roman"/>
                <w:color w:val="000000"/>
                <w:sz w:val="24"/>
                <w:szCs w:val="24"/>
              </w:rPr>
              <w:t>ния (детские ясли, детские сады, школы, лицеи, гимн</w:t>
            </w:r>
            <w:r w:rsidRPr="0085740D">
              <w:rPr>
                <w:rFonts w:ascii="Times New Roman" w:eastAsia="SimSun" w:hAnsi="Times New Roman"/>
                <w:color w:val="000000"/>
                <w:sz w:val="24"/>
                <w:szCs w:val="24"/>
              </w:rPr>
              <w:t>а</w:t>
            </w:r>
            <w:r w:rsidRPr="0085740D">
              <w:rPr>
                <w:rFonts w:ascii="Times New Roman" w:eastAsia="SimSun" w:hAnsi="Times New Roman"/>
                <w:color w:val="000000"/>
                <w:sz w:val="24"/>
                <w:szCs w:val="24"/>
              </w:rPr>
              <w:lastRenderedPageBreak/>
              <w:t>зии, художественные, муз</w:t>
            </w:r>
            <w:r w:rsidRPr="0085740D">
              <w:rPr>
                <w:rFonts w:ascii="Times New Roman" w:eastAsia="SimSun" w:hAnsi="Times New Roman"/>
                <w:color w:val="000000"/>
                <w:sz w:val="24"/>
                <w:szCs w:val="24"/>
              </w:rPr>
              <w:t>ы</w:t>
            </w:r>
            <w:r w:rsidRPr="0085740D">
              <w:rPr>
                <w:rFonts w:ascii="Times New Roman" w:eastAsia="SimSun" w:hAnsi="Times New Roman"/>
                <w:color w:val="000000"/>
                <w:sz w:val="24"/>
                <w:szCs w:val="24"/>
              </w:rPr>
              <w:t>кальные школы, образов</w:t>
            </w:r>
            <w:r w:rsidRPr="0085740D">
              <w:rPr>
                <w:rFonts w:ascii="Times New Roman" w:eastAsia="SimSun" w:hAnsi="Times New Roman"/>
                <w:color w:val="000000"/>
                <w:sz w:val="24"/>
                <w:szCs w:val="24"/>
              </w:rPr>
              <w:t>а</w:t>
            </w:r>
            <w:r w:rsidRPr="0085740D">
              <w:rPr>
                <w:rFonts w:ascii="Times New Roman" w:eastAsia="SimSun" w:hAnsi="Times New Roman"/>
                <w:color w:val="000000"/>
                <w:sz w:val="24"/>
                <w:szCs w:val="24"/>
              </w:rPr>
              <w:t>тельные кружки и иные о</w:t>
            </w:r>
            <w:r w:rsidRPr="0085740D">
              <w:rPr>
                <w:rFonts w:ascii="Times New Roman" w:eastAsia="SimSun" w:hAnsi="Times New Roman"/>
                <w:color w:val="000000"/>
                <w:sz w:val="24"/>
                <w:szCs w:val="24"/>
              </w:rPr>
              <w:t>р</w:t>
            </w:r>
            <w:r w:rsidRPr="0085740D">
              <w:rPr>
                <w:rFonts w:ascii="Times New Roman" w:eastAsia="SimSun" w:hAnsi="Times New Roman"/>
                <w:color w:val="000000"/>
                <w:sz w:val="24"/>
                <w:szCs w:val="24"/>
              </w:rPr>
              <w:t>ганизации, осуществляющие деятельность по воспитанию, образованию и просвещ</w:t>
            </w:r>
            <w:r w:rsidRPr="0085740D">
              <w:rPr>
                <w:rFonts w:ascii="Times New Roman" w:eastAsia="SimSun" w:hAnsi="Times New Roman"/>
                <w:color w:val="000000"/>
                <w:sz w:val="24"/>
                <w:szCs w:val="24"/>
              </w:rPr>
              <w:t>е</w:t>
            </w:r>
            <w:r w:rsidRPr="0085740D">
              <w:rPr>
                <w:rFonts w:ascii="Times New Roman" w:eastAsia="SimSun" w:hAnsi="Times New Roman"/>
                <w:color w:val="000000"/>
                <w:sz w:val="24"/>
                <w:szCs w:val="24"/>
              </w:rPr>
              <w:t>нию)</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156736" w:rsidRPr="0085740D" w:rsidRDefault="00156736" w:rsidP="00156736">
            <w:pPr>
              <w:rPr>
                <w:rFonts w:ascii="Times New Roman" w:eastAsia="SimSun" w:hAnsi="Times New Roman"/>
                <w:color w:val="000000"/>
                <w:sz w:val="24"/>
                <w:szCs w:val="24"/>
              </w:rPr>
            </w:pPr>
            <w:r w:rsidRPr="0085740D">
              <w:rPr>
                <w:rFonts w:ascii="Times New Roman" w:eastAsia="SimSun" w:hAnsi="Times New Roman"/>
                <w:color w:val="000000"/>
                <w:sz w:val="24"/>
                <w:szCs w:val="24"/>
              </w:rPr>
              <w:lastRenderedPageBreak/>
              <w:t>- минимальная/максимальная площадь земельных участков  –</w:t>
            </w:r>
            <w:r w:rsidRPr="0085740D">
              <w:rPr>
                <w:rFonts w:ascii="Times New Roman" w:eastAsia="SimSun" w:hAnsi="Times New Roman"/>
                <w:b/>
                <w:color w:val="000000"/>
                <w:sz w:val="24"/>
                <w:szCs w:val="24"/>
              </w:rPr>
              <w:t>400/15000 кв. м</w:t>
            </w:r>
            <w:r w:rsidRPr="0085740D">
              <w:rPr>
                <w:rFonts w:ascii="Times New Roman" w:eastAsia="SimSun" w:hAnsi="Times New Roman"/>
                <w:color w:val="000000"/>
                <w:sz w:val="24"/>
                <w:szCs w:val="24"/>
              </w:rPr>
              <w:t>;</w:t>
            </w:r>
          </w:p>
          <w:p w:rsidR="00156736" w:rsidRPr="0085740D" w:rsidRDefault="00156736" w:rsidP="00156736">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Pr="0085740D">
              <w:rPr>
                <w:rFonts w:ascii="Times New Roman" w:eastAsia="SimSun" w:hAnsi="Times New Roman"/>
                <w:color w:val="000000"/>
                <w:sz w:val="24"/>
                <w:szCs w:val="24"/>
              </w:rPr>
              <w:t xml:space="preserve">минимальная ширина земельных участков вдоль фронта улицы (проезда) – </w:t>
            </w:r>
            <w:r w:rsidRPr="0085740D">
              <w:rPr>
                <w:rFonts w:ascii="Times New Roman" w:eastAsia="SimSun" w:hAnsi="Times New Roman"/>
                <w:b/>
                <w:color w:val="000000"/>
                <w:sz w:val="24"/>
                <w:szCs w:val="24"/>
              </w:rPr>
              <w:t>20 м</w:t>
            </w:r>
            <w:r w:rsidRPr="0085740D">
              <w:rPr>
                <w:rFonts w:ascii="Times New Roman" w:eastAsia="SimSun" w:hAnsi="Times New Roman"/>
                <w:color w:val="000000"/>
                <w:sz w:val="24"/>
                <w:szCs w:val="24"/>
              </w:rPr>
              <w:t>;</w:t>
            </w:r>
          </w:p>
          <w:p w:rsidR="00156736" w:rsidRPr="0085740D" w:rsidRDefault="00156736" w:rsidP="00156736">
            <w:pPr>
              <w:rPr>
                <w:rFonts w:ascii="Times New Roman" w:hAnsi="Times New Roman"/>
                <w:sz w:val="24"/>
                <w:szCs w:val="24"/>
              </w:rPr>
            </w:pPr>
            <w:r w:rsidRPr="0085740D">
              <w:rPr>
                <w:rFonts w:ascii="Times New Roman" w:eastAsia="SimSun" w:hAnsi="Times New Roman"/>
                <w:color w:val="000000"/>
                <w:sz w:val="24"/>
                <w:szCs w:val="24"/>
              </w:rPr>
              <w:t>- максимальное количество надземных этажей зданий</w:t>
            </w:r>
            <w:r w:rsidRPr="0085740D">
              <w:rPr>
                <w:rFonts w:ascii="Times New Roman" w:hAnsi="Times New Roman"/>
                <w:sz w:val="24"/>
                <w:szCs w:val="24"/>
              </w:rPr>
              <w:t xml:space="preserve">  -</w:t>
            </w:r>
            <w:r w:rsidRPr="0085740D">
              <w:rPr>
                <w:rFonts w:ascii="Times New Roman" w:hAnsi="Times New Roman"/>
                <w:b/>
                <w:sz w:val="24"/>
                <w:szCs w:val="24"/>
              </w:rPr>
              <w:t>4</w:t>
            </w:r>
            <w:r w:rsidRPr="0085740D">
              <w:rPr>
                <w:rFonts w:ascii="Times New Roman" w:hAnsi="Times New Roman"/>
                <w:sz w:val="24"/>
                <w:szCs w:val="24"/>
              </w:rPr>
              <w:t xml:space="preserve"> этажа;</w:t>
            </w:r>
          </w:p>
          <w:p w:rsidR="00156736" w:rsidRPr="0085740D" w:rsidRDefault="00156736" w:rsidP="00156736">
            <w:pPr>
              <w:jc w:val="both"/>
              <w:rPr>
                <w:rFonts w:ascii="Times New Roman" w:eastAsia="SimSun" w:hAnsi="Times New Roman"/>
                <w:color w:val="000000"/>
                <w:sz w:val="24"/>
                <w:szCs w:val="24"/>
              </w:rPr>
            </w:pPr>
            <w:r w:rsidRPr="0085740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5740D">
              <w:rPr>
                <w:rFonts w:ascii="Times New Roman" w:hAnsi="Times New Roman"/>
                <w:b/>
                <w:sz w:val="24"/>
                <w:szCs w:val="24"/>
              </w:rPr>
              <w:t>15 м</w:t>
            </w:r>
            <w:r w:rsidRPr="0085740D">
              <w:rPr>
                <w:rFonts w:ascii="Times New Roman" w:hAnsi="Times New Roman"/>
                <w:sz w:val="24"/>
                <w:szCs w:val="24"/>
              </w:rPr>
              <w:t>;</w:t>
            </w:r>
          </w:p>
          <w:p w:rsidR="00156736" w:rsidRPr="0085740D" w:rsidRDefault="00156736" w:rsidP="00156736">
            <w:pPr>
              <w:rPr>
                <w:rFonts w:ascii="Times New Roman" w:hAnsi="Times New Roman"/>
                <w:sz w:val="24"/>
                <w:szCs w:val="24"/>
              </w:rPr>
            </w:pPr>
            <w:r w:rsidRPr="0085740D">
              <w:rPr>
                <w:rFonts w:ascii="Times New Roman" w:eastAsia="SimSun" w:hAnsi="Times New Roman"/>
                <w:color w:val="000000"/>
                <w:sz w:val="24"/>
                <w:szCs w:val="24"/>
              </w:rPr>
              <w:t xml:space="preserve">- максимальный процент застройки в границах земельного участка – </w:t>
            </w:r>
            <w:r w:rsidRPr="0085740D">
              <w:rPr>
                <w:rFonts w:ascii="Times New Roman" w:eastAsia="SimSun" w:hAnsi="Times New Roman"/>
                <w:b/>
                <w:color w:val="000000"/>
                <w:sz w:val="24"/>
                <w:szCs w:val="24"/>
              </w:rPr>
              <w:t>40%</w:t>
            </w:r>
            <w:r w:rsidRPr="0085740D">
              <w:rPr>
                <w:rFonts w:ascii="Times New Roman" w:eastAsia="SimSun" w:hAnsi="Times New Roman"/>
                <w:color w:val="000000"/>
                <w:sz w:val="24"/>
                <w:szCs w:val="24"/>
              </w:rPr>
              <w:t>;</w:t>
            </w:r>
          </w:p>
          <w:p w:rsidR="00156736" w:rsidRPr="0085740D" w:rsidRDefault="00156736" w:rsidP="00156736">
            <w:pPr>
              <w:rPr>
                <w:rFonts w:ascii="Times New Roman" w:hAnsi="Times New Roman"/>
                <w:sz w:val="24"/>
                <w:szCs w:val="24"/>
              </w:rPr>
            </w:pPr>
            <w:r w:rsidRPr="0085740D">
              <w:rPr>
                <w:rFonts w:ascii="Times New Roman" w:hAnsi="Times New Roman"/>
                <w:sz w:val="24"/>
                <w:szCs w:val="24"/>
              </w:rPr>
              <w:lastRenderedPageBreak/>
              <w:t xml:space="preserve">- минимальные отступы до границ смежных земельных участков - </w:t>
            </w:r>
            <w:r w:rsidRPr="0085740D">
              <w:rPr>
                <w:rFonts w:ascii="Times New Roman" w:hAnsi="Times New Roman"/>
                <w:b/>
                <w:sz w:val="24"/>
                <w:szCs w:val="24"/>
              </w:rPr>
              <w:t>3 м;</w:t>
            </w:r>
          </w:p>
          <w:p w:rsidR="00156736" w:rsidRPr="0085740D" w:rsidRDefault="00156736" w:rsidP="00156736">
            <w:pPr>
              <w:tabs>
                <w:tab w:val="left" w:pos="2520"/>
              </w:tabs>
              <w:rPr>
                <w:rFonts w:ascii="Times New Roman" w:hAnsi="Times New Roman"/>
                <w:sz w:val="24"/>
                <w:szCs w:val="24"/>
              </w:rPr>
            </w:pPr>
            <w:r w:rsidRPr="0085740D">
              <w:rPr>
                <w:rFonts w:ascii="Times New Roman" w:hAnsi="Times New Roman"/>
                <w:sz w:val="24"/>
                <w:szCs w:val="24"/>
              </w:rPr>
              <w:t xml:space="preserve">- минимальный отступ от красной линии улиц/проездов - </w:t>
            </w:r>
            <w:r w:rsidRPr="0085740D">
              <w:rPr>
                <w:rFonts w:ascii="Times New Roman" w:hAnsi="Times New Roman"/>
                <w:b/>
                <w:sz w:val="24"/>
                <w:szCs w:val="24"/>
              </w:rPr>
              <w:t>10 м;</w:t>
            </w:r>
          </w:p>
          <w:p w:rsidR="00156736" w:rsidRPr="0085740D" w:rsidRDefault="00156736" w:rsidP="00156736">
            <w:pPr>
              <w:tabs>
                <w:tab w:val="left" w:pos="2520"/>
              </w:tabs>
              <w:rPr>
                <w:rFonts w:ascii="Times New Roman" w:hAnsi="Times New Roman"/>
                <w:sz w:val="24"/>
                <w:szCs w:val="24"/>
              </w:rPr>
            </w:pPr>
            <w:r w:rsidRPr="0085740D">
              <w:rPr>
                <w:rFonts w:ascii="Times New Roman" w:hAnsi="Times New Roman"/>
                <w:sz w:val="24"/>
                <w:szCs w:val="24"/>
              </w:rPr>
              <w:t xml:space="preserve">   Участки дошкольных образовательных учреждений не должны примыкать н</w:t>
            </w:r>
            <w:r w:rsidRPr="0085740D">
              <w:rPr>
                <w:rFonts w:ascii="Times New Roman" w:hAnsi="Times New Roman"/>
                <w:sz w:val="24"/>
                <w:szCs w:val="24"/>
              </w:rPr>
              <w:t>е</w:t>
            </w:r>
            <w:r w:rsidRPr="0085740D">
              <w:rPr>
                <w:rFonts w:ascii="Times New Roman" w:hAnsi="Times New Roman"/>
                <w:sz w:val="24"/>
                <w:szCs w:val="24"/>
              </w:rPr>
              <w:t>посредственно к магистральным улицам.</w:t>
            </w:r>
          </w:p>
        </w:tc>
      </w:tr>
      <w:tr w:rsidR="00156736" w:rsidTr="00E74EF3">
        <w:tc>
          <w:tcPr>
            <w:tcW w:w="2830" w:type="dxa"/>
            <w:tcBorders>
              <w:top w:val="single" w:sz="4" w:space="0" w:color="000000"/>
              <w:left w:val="single" w:sz="4" w:space="0" w:color="000000"/>
              <w:bottom w:val="single" w:sz="4" w:space="0" w:color="000000"/>
            </w:tcBorders>
            <w:shd w:val="clear" w:color="auto" w:fill="auto"/>
          </w:tcPr>
          <w:p w:rsidR="00156736" w:rsidRPr="00B76D15" w:rsidRDefault="00156736" w:rsidP="00156736">
            <w:pPr>
              <w:keepLines/>
              <w:widowControl w:val="0"/>
              <w:rPr>
                <w:rFonts w:ascii="Times New Roman" w:hAnsi="Times New Roman"/>
                <w:sz w:val="24"/>
                <w:szCs w:val="24"/>
              </w:rPr>
            </w:pPr>
            <w:r w:rsidRPr="00B76D15">
              <w:rPr>
                <w:rFonts w:ascii="Times New Roman" w:eastAsia="SimSun" w:hAnsi="Times New Roman"/>
                <w:color w:val="000000"/>
                <w:sz w:val="24"/>
                <w:szCs w:val="24"/>
              </w:rPr>
              <w:lastRenderedPageBreak/>
              <w:t>[</w:t>
            </w:r>
            <w:r w:rsidRPr="00B76D15">
              <w:rPr>
                <w:rFonts w:ascii="Times New Roman" w:hAnsi="Times New Roman"/>
                <w:color w:val="000000"/>
                <w:sz w:val="24"/>
                <w:szCs w:val="24"/>
              </w:rPr>
              <w:t>3.7</w:t>
            </w:r>
            <w:r w:rsidRPr="00B76D15">
              <w:rPr>
                <w:rFonts w:ascii="Times New Roman" w:eastAsia="SimSun" w:hAnsi="Times New Roman"/>
                <w:color w:val="000000"/>
                <w:sz w:val="24"/>
                <w:szCs w:val="24"/>
              </w:rPr>
              <w:t xml:space="preserve">] - </w:t>
            </w:r>
            <w:r w:rsidRPr="00B76D15">
              <w:rPr>
                <w:rFonts w:ascii="Times New Roman" w:hAnsi="Times New Roman"/>
                <w:sz w:val="24"/>
                <w:szCs w:val="24"/>
              </w:rPr>
              <w:t>Религиозное и</w:t>
            </w:r>
            <w:r w:rsidRPr="00B76D15">
              <w:rPr>
                <w:rFonts w:ascii="Times New Roman" w:hAnsi="Times New Roman"/>
                <w:sz w:val="24"/>
                <w:szCs w:val="24"/>
              </w:rPr>
              <w:t>с</w:t>
            </w:r>
            <w:r w:rsidRPr="00B76D15">
              <w:rPr>
                <w:rFonts w:ascii="Times New Roman" w:hAnsi="Times New Roman"/>
                <w:sz w:val="24"/>
                <w:szCs w:val="24"/>
              </w:rPr>
              <w:t>пользование</w:t>
            </w:r>
          </w:p>
        </w:tc>
        <w:tc>
          <w:tcPr>
            <w:tcW w:w="3261" w:type="dxa"/>
            <w:tcBorders>
              <w:top w:val="single" w:sz="4" w:space="0" w:color="000000"/>
              <w:left w:val="single" w:sz="4" w:space="0" w:color="000000"/>
              <w:bottom w:val="single" w:sz="4" w:space="0" w:color="000000"/>
            </w:tcBorders>
            <w:shd w:val="clear" w:color="auto" w:fill="auto"/>
          </w:tcPr>
          <w:p w:rsidR="00156736" w:rsidRPr="00B76D15" w:rsidRDefault="00156736" w:rsidP="00156736">
            <w:pPr>
              <w:jc w:val="both"/>
              <w:rPr>
                <w:rFonts w:ascii="Times New Roman" w:hAnsi="Times New Roman"/>
                <w:sz w:val="24"/>
                <w:szCs w:val="24"/>
              </w:rPr>
            </w:pPr>
            <w:r>
              <w:rPr>
                <w:rFonts w:ascii="Times New Roman" w:hAnsi="Times New Roman"/>
                <w:sz w:val="24"/>
                <w:szCs w:val="24"/>
              </w:rPr>
              <w:t>о</w:t>
            </w:r>
            <w:r w:rsidRPr="00B76D15">
              <w:rPr>
                <w:rFonts w:ascii="Times New Roman" w:hAnsi="Times New Roman"/>
                <w:sz w:val="24"/>
                <w:szCs w:val="24"/>
              </w:rPr>
              <w:t>бъекты капитального строительства, предназн</w:t>
            </w:r>
            <w:r w:rsidRPr="00B76D15">
              <w:rPr>
                <w:rFonts w:ascii="Times New Roman" w:hAnsi="Times New Roman"/>
                <w:sz w:val="24"/>
                <w:szCs w:val="24"/>
              </w:rPr>
              <w:t>а</w:t>
            </w:r>
            <w:r w:rsidRPr="00B76D15">
              <w:rPr>
                <w:rFonts w:ascii="Times New Roman" w:hAnsi="Times New Roman"/>
                <w:sz w:val="24"/>
                <w:szCs w:val="24"/>
              </w:rPr>
              <w:t>ченных для отправления р</w:t>
            </w:r>
            <w:r w:rsidRPr="00B76D15">
              <w:rPr>
                <w:rFonts w:ascii="Times New Roman" w:hAnsi="Times New Roman"/>
                <w:sz w:val="24"/>
                <w:szCs w:val="24"/>
              </w:rPr>
              <w:t>е</w:t>
            </w:r>
            <w:r w:rsidRPr="00B76D15">
              <w:rPr>
                <w:rFonts w:ascii="Times New Roman" w:hAnsi="Times New Roman"/>
                <w:sz w:val="24"/>
                <w:szCs w:val="24"/>
              </w:rPr>
              <w:t>лигиозных обрядов (церкви, соборы, храмы, часовни, м</w:t>
            </w:r>
            <w:r w:rsidRPr="00B76D15">
              <w:rPr>
                <w:rFonts w:ascii="Times New Roman" w:hAnsi="Times New Roman"/>
                <w:sz w:val="24"/>
                <w:szCs w:val="24"/>
              </w:rPr>
              <w:t>о</w:t>
            </w:r>
            <w:r w:rsidRPr="00B76D15">
              <w:rPr>
                <w:rFonts w:ascii="Times New Roman" w:hAnsi="Times New Roman"/>
                <w:sz w:val="24"/>
                <w:szCs w:val="24"/>
              </w:rPr>
              <w:t>настыри, мечети, молельные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156736" w:rsidRPr="00B76D15" w:rsidRDefault="00156736" w:rsidP="00156736">
            <w:pPr>
              <w:jc w:val="both"/>
              <w:rPr>
                <w:rFonts w:ascii="Times New Roman" w:eastAsia="SimSun" w:hAnsi="Times New Roman"/>
                <w:color w:val="000000"/>
                <w:sz w:val="24"/>
                <w:szCs w:val="24"/>
              </w:rPr>
            </w:pPr>
            <w:r w:rsidRPr="00B76D15">
              <w:rPr>
                <w:rFonts w:ascii="Times New Roman" w:hAnsi="Times New Roman"/>
                <w:sz w:val="24"/>
                <w:szCs w:val="24"/>
              </w:rPr>
              <w:t xml:space="preserve">- минимальная/максимальная площадь земельных участков – </w:t>
            </w:r>
            <w:r w:rsidR="00430A57">
              <w:rPr>
                <w:rFonts w:ascii="Times New Roman" w:hAnsi="Times New Roman"/>
                <w:b/>
                <w:sz w:val="24"/>
                <w:szCs w:val="24"/>
              </w:rPr>
              <w:t>1</w:t>
            </w:r>
            <w:r w:rsidRPr="00B76D15">
              <w:rPr>
                <w:rFonts w:ascii="Times New Roman" w:hAnsi="Times New Roman"/>
                <w:b/>
                <w:sz w:val="24"/>
                <w:szCs w:val="24"/>
              </w:rPr>
              <w:t>00/ 1500 кв. м</w:t>
            </w:r>
            <w:r w:rsidRPr="00B76D15">
              <w:rPr>
                <w:rFonts w:ascii="Times New Roman" w:hAnsi="Times New Roman"/>
                <w:sz w:val="24"/>
                <w:szCs w:val="24"/>
              </w:rPr>
              <w:t xml:space="preserve">; </w:t>
            </w:r>
          </w:p>
          <w:p w:rsidR="00156736" w:rsidRPr="00B76D15" w:rsidRDefault="00156736" w:rsidP="00156736">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Pr="00B76D15">
              <w:rPr>
                <w:rFonts w:ascii="Times New Roman" w:eastAsia="SimSun" w:hAnsi="Times New Roman"/>
                <w:color w:val="000000"/>
                <w:sz w:val="24"/>
                <w:szCs w:val="24"/>
              </w:rPr>
              <w:t xml:space="preserve">минимальная ширина земельных участков вдоль фронта улицы (проезда) – </w:t>
            </w:r>
            <w:r w:rsidRPr="00B76D15">
              <w:rPr>
                <w:rFonts w:ascii="Times New Roman" w:eastAsia="SimSun" w:hAnsi="Times New Roman"/>
                <w:b/>
                <w:color w:val="000000"/>
                <w:sz w:val="24"/>
                <w:szCs w:val="24"/>
              </w:rPr>
              <w:t>20 м</w:t>
            </w:r>
            <w:r w:rsidRPr="00B76D15">
              <w:rPr>
                <w:rFonts w:ascii="Times New Roman" w:eastAsia="SimSun" w:hAnsi="Times New Roman"/>
                <w:color w:val="000000"/>
                <w:sz w:val="24"/>
                <w:szCs w:val="24"/>
              </w:rPr>
              <w:t>;</w:t>
            </w:r>
          </w:p>
          <w:p w:rsidR="00156736" w:rsidRPr="00B76D15" w:rsidRDefault="00156736" w:rsidP="00156736">
            <w:pPr>
              <w:rPr>
                <w:rFonts w:ascii="Times New Roman" w:hAnsi="Times New Roman"/>
                <w:sz w:val="24"/>
                <w:szCs w:val="24"/>
              </w:rPr>
            </w:pPr>
            <w:r w:rsidRPr="00B76D15">
              <w:rPr>
                <w:rFonts w:ascii="Times New Roman" w:eastAsia="SimSun" w:hAnsi="Times New Roman"/>
                <w:color w:val="000000"/>
                <w:sz w:val="24"/>
                <w:szCs w:val="24"/>
              </w:rPr>
              <w:t xml:space="preserve">- максимальное количество надземных этажей зданий – </w:t>
            </w:r>
            <w:r w:rsidRPr="00B76D15">
              <w:rPr>
                <w:rFonts w:ascii="Times New Roman" w:eastAsia="SimSun" w:hAnsi="Times New Roman"/>
                <w:b/>
                <w:color w:val="000000"/>
                <w:sz w:val="24"/>
                <w:szCs w:val="24"/>
              </w:rPr>
              <w:t>3 этажа</w:t>
            </w:r>
            <w:r w:rsidRPr="00B76D15">
              <w:rPr>
                <w:rFonts w:ascii="Times New Roman" w:eastAsia="SimSun" w:hAnsi="Times New Roman"/>
                <w:color w:val="000000"/>
                <w:sz w:val="24"/>
                <w:szCs w:val="24"/>
              </w:rPr>
              <w:t>;</w:t>
            </w:r>
          </w:p>
          <w:p w:rsidR="00156736" w:rsidRPr="00B76D15" w:rsidRDefault="00156736" w:rsidP="00156736">
            <w:pPr>
              <w:jc w:val="both"/>
              <w:rPr>
                <w:rFonts w:ascii="Times New Roman" w:hAnsi="Times New Roman"/>
                <w:sz w:val="24"/>
                <w:szCs w:val="24"/>
              </w:rPr>
            </w:pPr>
            <w:r w:rsidRPr="00B76D15">
              <w:rPr>
                <w:rFonts w:ascii="Times New Roman" w:hAnsi="Times New Roman"/>
                <w:sz w:val="24"/>
                <w:szCs w:val="24"/>
              </w:rPr>
              <w:t>- максимальный процент  застройки</w:t>
            </w:r>
            <w:r w:rsidRPr="00B76D15">
              <w:rPr>
                <w:rFonts w:ascii="Times New Roman" w:hAnsi="Times New Roman"/>
                <w:b/>
                <w:sz w:val="24"/>
                <w:szCs w:val="24"/>
              </w:rPr>
              <w:t>– 60%;</w:t>
            </w:r>
          </w:p>
          <w:p w:rsidR="00156736" w:rsidRPr="00B76D15" w:rsidRDefault="00156736" w:rsidP="00156736">
            <w:pPr>
              <w:keepLines/>
              <w:widowControl w:val="0"/>
              <w:jc w:val="both"/>
              <w:rPr>
                <w:rFonts w:ascii="Times New Roman" w:hAnsi="Times New Roman"/>
                <w:sz w:val="24"/>
                <w:szCs w:val="24"/>
              </w:rPr>
            </w:pPr>
            <w:r w:rsidRPr="00B76D15">
              <w:rPr>
                <w:rFonts w:ascii="Times New Roman" w:hAnsi="Times New Roman"/>
                <w:sz w:val="24"/>
                <w:szCs w:val="24"/>
              </w:rPr>
              <w:t xml:space="preserve">- максимальная высота зданий, строений, сооружений от уровня земли - </w:t>
            </w:r>
            <w:r w:rsidRPr="00B76D15">
              <w:rPr>
                <w:rFonts w:ascii="Times New Roman" w:hAnsi="Times New Roman"/>
                <w:b/>
                <w:sz w:val="24"/>
                <w:szCs w:val="24"/>
              </w:rPr>
              <w:t>30 м;</w:t>
            </w:r>
          </w:p>
          <w:p w:rsidR="00156736" w:rsidRPr="00B76D15" w:rsidRDefault="00156736" w:rsidP="00156736">
            <w:pPr>
              <w:rPr>
                <w:rFonts w:ascii="Times New Roman" w:hAnsi="Times New Roman"/>
                <w:sz w:val="24"/>
                <w:szCs w:val="24"/>
              </w:rPr>
            </w:pPr>
            <w:r w:rsidRPr="00B76D15">
              <w:rPr>
                <w:rFonts w:ascii="Times New Roman" w:hAnsi="Times New Roman"/>
                <w:sz w:val="24"/>
                <w:szCs w:val="24"/>
              </w:rPr>
              <w:t xml:space="preserve">- минимальные отступы до границ смежных земельных участков - </w:t>
            </w:r>
            <w:r w:rsidRPr="00B76D15">
              <w:rPr>
                <w:rFonts w:ascii="Times New Roman" w:hAnsi="Times New Roman"/>
                <w:b/>
                <w:sz w:val="24"/>
                <w:szCs w:val="24"/>
              </w:rPr>
              <w:t xml:space="preserve">3 м;  </w:t>
            </w:r>
          </w:p>
          <w:p w:rsidR="00156736" w:rsidRPr="00B76D15" w:rsidRDefault="00156736" w:rsidP="00156736">
            <w:pPr>
              <w:tabs>
                <w:tab w:val="left" w:pos="2520"/>
              </w:tabs>
              <w:rPr>
                <w:rFonts w:ascii="Times New Roman" w:hAnsi="Times New Roman"/>
                <w:sz w:val="24"/>
                <w:szCs w:val="24"/>
              </w:rPr>
            </w:pPr>
            <w:r w:rsidRPr="00B76D15">
              <w:rPr>
                <w:rFonts w:ascii="Times New Roman" w:hAnsi="Times New Roman"/>
                <w:sz w:val="24"/>
                <w:szCs w:val="24"/>
              </w:rPr>
              <w:t xml:space="preserve">- минимальный отступ от красной линии улиц/проездов - </w:t>
            </w:r>
            <w:r w:rsidRPr="00B76D15">
              <w:rPr>
                <w:rFonts w:ascii="Times New Roman" w:hAnsi="Times New Roman"/>
                <w:b/>
                <w:sz w:val="24"/>
                <w:szCs w:val="24"/>
              </w:rPr>
              <w:t>5 м.</w:t>
            </w:r>
          </w:p>
        </w:tc>
      </w:tr>
      <w:tr w:rsidR="00156736" w:rsidTr="00E74EF3">
        <w:tc>
          <w:tcPr>
            <w:tcW w:w="2830" w:type="dxa"/>
            <w:tcBorders>
              <w:top w:val="single" w:sz="4" w:space="0" w:color="000000"/>
              <w:left w:val="single" w:sz="4" w:space="0" w:color="000000"/>
              <w:bottom w:val="single" w:sz="4" w:space="0" w:color="000000"/>
            </w:tcBorders>
            <w:shd w:val="clear" w:color="auto" w:fill="auto"/>
          </w:tcPr>
          <w:p w:rsidR="00156736" w:rsidRPr="005264BF" w:rsidRDefault="00156736" w:rsidP="00156736">
            <w:pPr>
              <w:tabs>
                <w:tab w:val="left" w:pos="2520"/>
              </w:tabs>
              <w:rPr>
                <w:rFonts w:ascii="Times New Roman" w:hAnsi="Times New Roman"/>
                <w:sz w:val="24"/>
                <w:szCs w:val="24"/>
              </w:rPr>
            </w:pPr>
            <w:r w:rsidRPr="005264BF">
              <w:rPr>
                <w:rFonts w:ascii="Times New Roman" w:eastAsia="SimSun" w:hAnsi="Times New Roman"/>
                <w:color w:val="000000"/>
                <w:sz w:val="24"/>
                <w:szCs w:val="24"/>
              </w:rPr>
              <w:t>[</w:t>
            </w:r>
            <w:r w:rsidRPr="005264BF">
              <w:rPr>
                <w:rFonts w:ascii="Times New Roman" w:hAnsi="Times New Roman"/>
                <w:color w:val="000000"/>
                <w:sz w:val="24"/>
                <w:szCs w:val="24"/>
              </w:rPr>
              <w:t>4.9</w:t>
            </w:r>
            <w:r w:rsidRPr="005264BF">
              <w:rPr>
                <w:rFonts w:ascii="Times New Roman" w:eastAsia="SimSun" w:hAnsi="Times New Roman"/>
                <w:color w:val="000000"/>
                <w:sz w:val="24"/>
                <w:szCs w:val="24"/>
              </w:rPr>
              <w:t>] - Обслуживание а</w:t>
            </w:r>
            <w:r w:rsidRPr="005264BF">
              <w:rPr>
                <w:rFonts w:ascii="Times New Roman" w:eastAsia="SimSun" w:hAnsi="Times New Roman"/>
                <w:color w:val="000000"/>
                <w:sz w:val="24"/>
                <w:szCs w:val="24"/>
              </w:rPr>
              <w:t>в</w:t>
            </w:r>
            <w:r w:rsidRPr="005264BF">
              <w:rPr>
                <w:rFonts w:ascii="Times New Roman" w:eastAsia="SimSun" w:hAnsi="Times New Roman"/>
                <w:color w:val="000000"/>
                <w:sz w:val="24"/>
                <w:szCs w:val="24"/>
              </w:rPr>
              <w:t>тотранспорта</w:t>
            </w:r>
          </w:p>
        </w:tc>
        <w:tc>
          <w:tcPr>
            <w:tcW w:w="3261" w:type="dxa"/>
            <w:tcBorders>
              <w:top w:val="single" w:sz="4" w:space="0" w:color="000000"/>
              <w:left w:val="single" w:sz="4" w:space="0" w:color="000000"/>
              <w:bottom w:val="single" w:sz="4" w:space="0" w:color="000000"/>
            </w:tcBorders>
            <w:shd w:val="clear" w:color="auto" w:fill="auto"/>
          </w:tcPr>
          <w:p w:rsidR="00156736" w:rsidRPr="005264BF" w:rsidRDefault="00156736" w:rsidP="00156736">
            <w:pPr>
              <w:tabs>
                <w:tab w:val="left" w:pos="2520"/>
              </w:tabs>
              <w:rPr>
                <w:rFonts w:ascii="Times New Roman" w:hAnsi="Times New Roman"/>
                <w:sz w:val="24"/>
                <w:szCs w:val="24"/>
              </w:rPr>
            </w:pPr>
            <w:r w:rsidRPr="005264BF">
              <w:rPr>
                <w:rFonts w:ascii="Times New Roman" w:eastAsia="SimSun" w:hAnsi="Times New Roman"/>
                <w:color w:val="000000"/>
                <w:sz w:val="24"/>
                <w:szCs w:val="24"/>
              </w:rPr>
              <w:t>постоянны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xml:space="preserve"> или временны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xml:space="preserve"> гараж</w:t>
            </w:r>
            <w:r>
              <w:rPr>
                <w:rFonts w:ascii="Times New Roman" w:eastAsia="SimSun" w:hAnsi="Times New Roman"/>
                <w:color w:val="000000"/>
                <w:sz w:val="24"/>
                <w:szCs w:val="24"/>
              </w:rPr>
              <w:t>и</w:t>
            </w:r>
            <w:r w:rsidRPr="005264BF">
              <w:rPr>
                <w:rFonts w:ascii="Times New Roman" w:eastAsia="SimSun" w:hAnsi="Times New Roman"/>
                <w:color w:val="000000"/>
                <w:sz w:val="24"/>
                <w:szCs w:val="24"/>
              </w:rPr>
              <w:t xml:space="preserve"> с несколькими сто</w:t>
            </w:r>
            <w:r w:rsidRPr="005264BF">
              <w:rPr>
                <w:rFonts w:ascii="Times New Roman" w:eastAsia="SimSun" w:hAnsi="Times New Roman"/>
                <w:color w:val="000000"/>
                <w:sz w:val="24"/>
                <w:szCs w:val="24"/>
              </w:rPr>
              <w:t>я</w:t>
            </w:r>
            <w:r w:rsidRPr="005264BF">
              <w:rPr>
                <w:rFonts w:ascii="Times New Roman" w:eastAsia="SimSun" w:hAnsi="Times New Roman"/>
                <w:color w:val="000000"/>
                <w:sz w:val="24"/>
                <w:szCs w:val="24"/>
              </w:rPr>
              <w:t>ночными местами, стоянк</w:t>
            </w:r>
            <w:r>
              <w:rPr>
                <w:rFonts w:ascii="Times New Roman" w:eastAsia="SimSun" w:hAnsi="Times New Roman"/>
                <w:color w:val="000000"/>
                <w:sz w:val="24"/>
                <w:szCs w:val="24"/>
              </w:rPr>
              <w:t>и</w:t>
            </w:r>
            <w:r w:rsidRPr="005264BF">
              <w:rPr>
                <w:rFonts w:ascii="Times New Roman" w:eastAsia="SimSun" w:hAnsi="Times New Roman"/>
                <w:color w:val="000000"/>
                <w:sz w:val="24"/>
                <w:szCs w:val="24"/>
              </w:rPr>
              <w:t xml:space="preserve"> (парков</w:t>
            </w:r>
            <w:r>
              <w:rPr>
                <w:rFonts w:ascii="Times New Roman" w:eastAsia="SimSun" w:hAnsi="Times New Roman"/>
                <w:color w:val="000000"/>
                <w:sz w:val="24"/>
                <w:szCs w:val="24"/>
              </w:rPr>
              <w:t>ки</w:t>
            </w:r>
            <w:r w:rsidRPr="005264BF">
              <w:rPr>
                <w:rFonts w:ascii="Times New Roman" w:eastAsia="SimSun" w:hAnsi="Times New Roman"/>
                <w:color w:val="000000"/>
                <w:sz w:val="24"/>
                <w:szCs w:val="24"/>
              </w:rPr>
              <w:t>), гараж</w:t>
            </w:r>
            <w:r>
              <w:rPr>
                <w:rFonts w:ascii="Times New Roman" w:eastAsia="SimSun" w:hAnsi="Times New Roman"/>
                <w:color w:val="000000"/>
                <w:sz w:val="24"/>
                <w:szCs w:val="24"/>
              </w:rPr>
              <w:t>и</w:t>
            </w:r>
            <w:r w:rsidRPr="005264BF">
              <w:rPr>
                <w:rFonts w:ascii="Times New Roman" w:eastAsia="SimSun" w:hAnsi="Times New Roman"/>
                <w:color w:val="000000"/>
                <w:sz w:val="24"/>
                <w:szCs w:val="24"/>
              </w:rPr>
              <w:t>, в том числе многоярусны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не ук</w:t>
            </w:r>
            <w:r w:rsidRPr="005264BF">
              <w:rPr>
                <w:rFonts w:ascii="Times New Roman" w:eastAsia="SimSun" w:hAnsi="Times New Roman"/>
                <w:color w:val="000000"/>
                <w:sz w:val="24"/>
                <w:szCs w:val="24"/>
              </w:rPr>
              <w:t>а</w:t>
            </w:r>
            <w:r w:rsidRPr="005264BF">
              <w:rPr>
                <w:rFonts w:ascii="Times New Roman" w:eastAsia="SimSun" w:hAnsi="Times New Roman"/>
                <w:color w:val="000000"/>
                <w:sz w:val="24"/>
                <w:szCs w:val="24"/>
              </w:rPr>
              <w:t>занны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xml:space="preserve"> в коде 2.7.1</w:t>
            </w:r>
          </w:p>
        </w:tc>
        <w:tc>
          <w:tcPr>
            <w:tcW w:w="86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6736" w:rsidRPr="005264BF" w:rsidRDefault="00156736" w:rsidP="00156736">
            <w:pPr>
              <w:tabs>
                <w:tab w:val="left" w:pos="1134"/>
              </w:tabs>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минимальная/максимальная площадь земельных участков – </w:t>
            </w:r>
            <w:r w:rsidRPr="005264BF">
              <w:rPr>
                <w:rFonts w:ascii="Times New Roman" w:eastAsia="SimSun" w:hAnsi="Times New Roman"/>
                <w:b/>
                <w:color w:val="000000"/>
                <w:sz w:val="24"/>
                <w:szCs w:val="24"/>
              </w:rPr>
              <w:t>200/2500 кв. м</w:t>
            </w:r>
            <w:r w:rsidRPr="005264BF">
              <w:rPr>
                <w:rFonts w:ascii="Times New Roman" w:eastAsia="SimSun" w:hAnsi="Times New Roman"/>
                <w:color w:val="000000"/>
                <w:sz w:val="24"/>
                <w:szCs w:val="24"/>
              </w:rPr>
              <w:t>;</w:t>
            </w:r>
          </w:p>
          <w:p w:rsidR="00156736" w:rsidRDefault="00156736" w:rsidP="00156736">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156736" w:rsidRPr="005264BF" w:rsidRDefault="00156736" w:rsidP="00156736">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w:t>
            </w:r>
            <w:r w:rsidRPr="005264BF">
              <w:rPr>
                <w:rFonts w:ascii="Times New Roman" w:eastAsia="SimSun" w:hAnsi="Times New Roman"/>
                <w:b/>
                <w:color w:val="000000"/>
                <w:sz w:val="24"/>
                <w:szCs w:val="24"/>
              </w:rPr>
              <w:t>10 м</w:t>
            </w:r>
            <w:r w:rsidRPr="005264BF">
              <w:rPr>
                <w:rFonts w:ascii="Times New Roman" w:eastAsia="SimSun" w:hAnsi="Times New Roman"/>
                <w:color w:val="000000"/>
                <w:sz w:val="24"/>
                <w:szCs w:val="24"/>
              </w:rPr>
              <w:t>;</w:t>
            </w:r>
          </w:p>
          <w:p w:rsidR="00156736" w:rsidRPr="005264BF" w:rsidRDefault="00156736" w:rsidP="00156736">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максимальное количество надземных этажей зданий – </w:t>
            </w:r>
            <w:r w:rsidRPr="005264BF">
              <w:rPr>
                <w:rFonts w:ascii="Times New Roman" w:eastAsia="SimSun" w:hAnsi="Times New Roman"/>
                <w:b/>
                <w:color w:val="000000"/>
                <w:sz w:val="24"/>
                <w:szCs w:val="24"/>
              </w:rPr>
              <w:t>3 этажа</w:t>
            </w:r>
            <w:r w:rsidRPr="005264BF">
              <w:rPr>
                <w:rFonts w:ascii="Times New Roman" w:eastAsia="SimSun" w:hAnsi="Times New Roman"/>
                <w:color w:val="000000"/>
                <w:sz w:val="24"/>
                <w:szCs w:val="24"/>
              </w:rPr>
              <w:t>;</w:t>
            </w:r>
          </w:p>
          <w:p w:rsidR="00156736" w:rsidRPr="005264BF" w:rsidRDefault="00156736" w:rsidP="00156736">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264BF">
              <w:rPr>
                <w:rFonts w:ascii="Times New Roman" w:eastAsia="SimSun" w:hAnsi="Times New Roman"/>
                <w:b/>
                <w:color w:val="000000"/>
                <w:sz w:val="24"/>
                <w:szCs w:val="24"/>
              </w:rPr>
              <w:t>10 м;</w:t>
            </w:r>
          </w:p>
          <w:p w:rsidR="00156736" w:rsidRPr="005264BF" w:rsidRDefault="00156736" w:rsidP="00156736">
            <w:pPr>
              <w:rPr>
                <w:rFonts w:ascii="Times New Roman" w:hAnsi="Times New Roman"/>
                <w:color w:val="000000"/>
                <w:sz w:val="24"/>
                <w:szCs w:val="24"/>
              </w:rPr>
            </w:pPr>
            <w:r w:rsidRPr="005264BF">
              <w:rPr>
                <w:rFonts w:ascii="Times New Roman" w:eastAsia="SimSun" w:hAnsi="Times New Roman"/>
                <w:color w:val="000000"/>
                <w:sz w:val="24"/>
                <w:szCs w:val="24"/>
              </w:rPr>
              <w:t xml:space="preserve">- максимальный процент застройки в границах земельного участка – </w:t>
            </w:r>
            <w:r w:rsidRPr="005264BF">
              <w:rPr>
                <w:rFonts w:ascii="Times New Roman" w:eastAsia="SimSun" w:hAnsi="Times New Roman"/>
                <w:b/>
                <w:color w:val="000000"/>
                <w:sz w:val="24"/>
                <w:szCs w:val="24"/>
              </w:rPr>
              <w:t>80%;</w:t>
            </w:r>
          </w:p>
          <w:p w:rsidR="00156736" w:rsidRPr="005264BF" w:rsidRDefault="00156736" w:rsidP="00156736">
            <w:pPr>
              <w:rPr>
                <w:rFonts w:ascii="Times New Roman" w:hAnsi="Times New Roman"/>
                <w:sz w:val="24"/>
                <w:szCs w:val="24"/>
              </w:rPr>
            </w:pPr>
            <w:r>
              <w:rPr>
                <w:rFonts w:ascii="Times New Roman" w:hAnsi="Times New Roman"/>
                <w:color w:val="000000"/>
                <w:sz w:val="24"/>
                <w:szCs w:val="24"/>
              </w:rPr>
              <w:t xml:space="preserve">- </w:t>
            </w:r>
            <w:r w:rsidRPr="005264BF">
              <w:rPr>
                <w:rFonts w:ascii="Times New Roman" w:hAnsi="Times New Roman"/>
                <w:color w:val="000000"/>
                <w:sz w:val="24"/>
                <w:szCs w:val="24"/>
              </w:rPr>
              <w:t xml:space="preserve">минимальные отступы от границ земельных участков - </w:t>
            </w:r>
            <w:r w:rsidRPr="005264BF">
              <w:rPr>
                <w:rFonts w:ascii="Times New Roman" w:hAnsi="Times New Roman"/>
                <w:b/>
                <w:color w:val="000000"/>
                <w:sz w:val="24"/>
                <w:szCs w:val="24"/>
              </w:rPr>
              <w:t>3 м</w:t>
            </w:r>
            <w:r w:rsidRPr="005264BF">
              <w:rPr>
                <w:rFonts w:ascii="Times New Roman" w:hAnsi="Times New Roman"/>
                <w:color w:val="000000"/>
                <w:sz w:val="24"/>
                <w:szCs w:val="24"/>
              </w:rPr>
              <w:t>;</w:t>
            </w:r>
          </w:p>
          <w:p w:rsidR="00156736" w:rsidRPr="005264BF" w:rsidRDefault="00156736" w:rsidP="00156736">
            <w:pPr>
              <w:rPr>
                <w:rFonts w:ascii="Times New Roman" w:hAnsi="Times New Roman"/>
                <w:sz w:val="24"/>
                <w:szCs w:val="24"/>
              </w:rPr>
            </w:pPr>
            <w:r w:rsidRPr="005264BF">
              <w:rPr>
                <w:rFonts w:ascii="Times New Roman" w:hAnsi="Times New Roman"/>
                <w:sz w:val="24"/>
                <w:szCs w:val="24"/>
              </w:rPr>
              <w:t xml:space="preserve">- минимальный отступ от красной линии улиц/проездов - </w:t>
            </w:r>
            <w:r w:rsidRPr="005264BF">
              <w:rPr>
                <w:rFonts w:ascii="Times New Roman" w:hAnsi="Times New Roman"/>
                <w:b/>
                <w:sz w:val="24"/>
                <w:szCs w:val="24"/>
              </w:rPr>
              <w:t>5 м.</w:t>
            </w:r>
          </w:p>
        </w:tc>
      </w:tr>
      <w:tr w:rsidR="00156736" w:rsidTr="00E74EF3">
        <w:tc>
          <w:tcPr>
            <w:tcW w:w="2830" w:type="dxa"/>
            <w:tcBorders>
              <w:top w:val="single" w:sz="4" w:space="0" w:color="000000"/>
              <w:left w:val="single" w:sz="4" w:space="0" w:color="000000"/>
              <w:bottom w:val="single" w:sz="4" w:space="0" w:color="000000"/>
            </w:tcBorders>
            <w:shd w:val="clear" w:color="auto" w:fill="auto"/>
          </w:tcPr>
          <w:p w:rsidR="00156736" w:rsidRPr="005264BF" w:rsidRDefault="00156736" w:rsidP="00156736">
            <w:pPr>
              <w:keepLines/>
              <w:widowControl w:val="0"/>
              <w:rPr>
                <w:rFonts w:ascii="Times New Roman" w:hAnsi="Times New Roman"/>
                <w:sz w:val="24"/>
                <w:szCs w:val="24"/>
              </w:rPr>
            </w:pPr>
            <w:r w:rsidRPr="005264BF">
              <w:rPr>
                <w:rFonts w:ascii="Times New Roman" w:eastAsia="SimSun" w:hAnsi="Times New Roman"/>
                <w:color w:val="000000"/>
                <w:sz w:val="24"/>
                <w:szCs w:val="24"/>
              </w:rPr>
              <w:t>[</w:t>
            </w:r>
            <w:r w:rsidRPr="005264BF">
              <w:rPr>
                <w:rFonts w:ascii="Times New Roman" w:hAnsi="Times New Roman"/>
                <w:color w:val="000000"/>
                <w:sz w:val="24"/>
                <w:szCs w:val="24"/>
              </w:rPr>
              <w:t>6.8</w:t>
            </w:r>
            <w:r w:rsidRPr="005264BF">
              <w:rPr>
                <w:rFonts w:ascii="Times New Roman" w:eastAsia="SimSun" w:hAnsi="Times New Roman"/>
                <w:color w:val="000000"/>
                <w:sz w:val="24"/>
                <w:szCs w:val="24"/>
              </w:rPr>
              <w:t>] - Связь</w:t>
            </w:r>
          </w:p>
        </w:tc>
        <w:tc>
          <w:tcPr>
            <w:tcW w:w="3261" w:type="dxa"/>
            <w:tcBorders>
              <w:top w:val="single" w:sz="4" w:space="0" w:color="000000"/>
              <w:left w:val="single" w:sz="4" w:space="0" w:color="000000"/>
              <w:bottom w:val="single" w:sz="4" w:space="0" w:color="000000"/>
            </w:tcBorders>
            <w:shd w:val="clear" w:color="auto" w:fill="auto"/>
          </w:tcPr>
          <w:p w:rsidR="00156736" w:rsidRPr="005264BF" w:rsidRDefault="00156736" w:rsidP="00156736">
            <w:pPr>
              <w:tabs>
                <w:tab w:val="left" w:pos="1134"/>
              </w:tabs>
              <w:rPr>
                <w:rFonts w:ascii="Times New Roman" w:hAnsi="Times New Roman"/>
                <w:sz w:val="24"/>
                <w:szCs w:val="24"/>
              </w:rPr>
            </w:pPr>
            <w:r>
              <w:rPr>
                <w:rFonts w:ascii="Times New Roman" w:hAnsi="Times New Roman"/>
                <w:sz w:val="24"/>
                <w:szCs w:val="24"/>
              </w:rPr>
              <w:t>о</w:t>
            </w:r>
            <w:r w:rsidRPr="005264BF">
              <w:rPr>
                <w:rFonts w:ascii="Times New Roman" w:hAnsi="Times New Roman"/>
                <w:sz w:val="24"/>
                <w:szCs w:val="24"/>
              </w:rPr>
              <w:t>бъекты связи, радиовещ</w:t>
            </w:r>
            <w:r w:rsidRPr="005264BF">
              <w:rPr>
                <w:rFonts w:ascii="Times New Roman" w:hAnsi="Times New Roman"/>
                <w:sz w:val="24"/>
                <w:szCs w:val="24"/>
              </w:rPr>
              <w:t>а</w:t>
            </w:r>
            <w:r w:rsidRPr="005264BF">
              <w:rPr>
                <w:rFonts w:ascii="Times New Roman" w:hAnsi="Times New Roman"/>
                <w:sz w:val="24"/>
                <w:szCs w:val="24"/>
              </w:rPr>
              <w:t>ния, телевидения, включая воздушные радиорелейные, надземные и подземные к</w:t>
            </w:r>
            <w:r w:rsidRPr="005264BF">
              <w:rPr>
                <w:rFonts w:ascii="Times New Roman" w:hAnsi="Times New Roman"/>
                <w:sz w:val="24"/>
                <w:szCs w:val="24"/>
              </w:rPr>
              <w:t>а</w:t>
            </w:r>
            <w:r w:rsidRPr="005264BF">
              <w:rPr>
                <w:rFonts w:ascii="Times New Roman" w:hAnsi="Times New Roman"/>
                <w:sz w:val="24"/>
                <w:szCs w:val="24"/>
              </w:rPr>
              <w:t>бельные линии связи, линии радиофикации, антенные п</w:t>
            </w:r>
            <w:r w:rsidRPr="005264BF">
              <w:rPr>
                <w:rFonts w:ascii="Times New Roman" w:hAnsi="Times New Roman"/>
                <w:sz w:val="24"/>
                <w:szCs w:val="24"/>
              </w:rPr>
              <w:t>о</w:t>
            </w:r>
            <w:r w:rsidRPr="005264BF">
              <w:rPr>
                <w:rFonts w:ascii="Times New Roman" w:hAnsi="Times New Roman"/>
                <w:sz w:val="24"/>
                <w:szCs w:val="24"/>
              </w:rPr>
              <w:t>ля, усилительные пункты на кабельных линиях связи, и</w:t>
            </w:r>
            <w:r w:rsidRPr="005264BF">
              <w:rPr>
                <w:rFonts w:ascii="Times New Roman" w:hAnsi="Times New Roman"/>
                <w:sz w:val="24"/>
                <w:szCs w:val="24"/>
              </w:rPr>
              <w:t>н</w:t>
            </w:r>
            <w:r w:rsidRPr="005264BF">
              <w:rPr>
                <w:rFonts w:ascii="Times New Roman" w:hAnsi="Times New Roman"/>
                <w:sz w:val="24"/>
                <w:szCs w:val="24"/>
              </w:rPr>
              <w:t>фраструктуру спутниковой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156736" w:rsidRPr="005264BF" w:rsidRDefault="00156736" w:rsidP="00156736">
            <w:pPr>
              <w:tabs>
                <w:tab w:val="left" w:pos="1134"/>
              </w:tabs>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минимальная/максимальная площадь земельных участков – </w:t>
            </w:r>
            <w:r w:rsidRPr="005264BF">
              <w:rPr>
                <w:rFonts w:ascii="Times New Roman" w:eastAsia="SimSun" w:hAnsi="Times New Roman"/>
                <w:b/>
                <w:color w:val="000000"/>
                <w:sz w:val="24"/>
                <w:szCs w:val="24"/>
              </w:rPr>
              <w:t>10/1000 кв. м;</w:t>
            </w:r>
          </w:p>
          <w:p w:rsidR="00156736" w:rsidRDefault="00156736" w:rsidP="00156736">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156736" w:rsidRPr="005264BF" w:rsidRDefault="00156736" w:rsidP="00156736">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w:t>
            </w:r>
            <w:r w:rsidRPr="005264BF">
              <w:rPr>
                <w:rFonts w:ascii="Times New Roman" w:eastAsia="SimSun" w:hAnsi="Times New Roman"/>
                <w:b/>
                <w:color w:val="000000"/>
                <w:sz w:val="24"/>
                <w:szCs w:val="24"/>
              </w:rPr>
              <w:t>4 м;</w:t>
            </w:r>
          </w:p>
          <w:p w:rsidR="00156736" w:rsidRPr="005264BF" w:rsidRDefault="00156736" w:rsidP="00156736">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264BF">
              <w:rPr>
                <w:rFonts w:ascii="Times New Roman" w:eastAsia="SimSun" w:hAnsi="Times New Roman"/>
                <w:b/>
                <w:color w:val="000000"/>
                <w:sz w:val="24"/>
                <w:szCs w:val="24"/>
              </w:rPr>
              <w:t>35 м;</w:t>
            </w:r>
          </w:p>
          <w:p w:rsidR="00156736" w:rsidRPr="005264BF" w:rsidRDefault="00156736" w:rsidP="00156736">
            <w:pPr>
              <w:keepLines/>
              <w:widowControl w:val="0"/>
              <w:jc w:val="both"/>
              <w:rPr>
                <w:rFonts w:ascii="Times New Roman" w:hAnsi="Times New Roman"/>
                <w:sz w:val="24"/>
                <w:szCs w:val="24"/>
              </w:rPr>
            </w:pPr>
            <w:r w:rsidRPr="005264BF">
              <w:rPr>
                <w:rFonts w:ascii="Times New Roman" w:eastAsia="SimSun" w:hAnsi="Times New Roman"/>
                <w:color w:val="000000"/>
                <w:sz w:val="24"/>
                <w:szCs w:val="24"/>
              </w:rPr>
              <w:t xml:space="preserve">- максимальный процент застройки в границах земельного участка – </w:t>
            </w:r>
            <w:r w:rsidRPr="005264BF">
              <w:rPr>
                <w:rFonts w:ascii="Times New Roman" w:eastAsia="SimSun" w:hAnsi="Times New Roman"/>
                <w:b/>
                <w:color w:val="000000"/>
                <w:sz w:val="24"/>
                <w:szCs w:val="24"/>
              </w:rPr>
              <w:t>80%;</w:t>
            </w:r>
          </w:p>
          <w:p w:rsidR="00156736" w:rsidRPr="005264BF" w:rsidRDefault="00156736" w:rsidP="00156736">
            <w:pPr>
              <w:rPr>
                <w:rFonts w:ascii="Times New Roman" w:hAnsi="Times New Roman"/>
                <w:sz w:val="24"/>
                <w:szCs w:val="24"/>
              </w:rPr>
            </w:pPr>
            <w:r w:rsidRPr="005264BF">
              <w:rPr>
                <w:rFonts w:ascii="Times New Roman" w:hAnsi="Times New Roman"/>
                <w:sz w:val="24"/>
                <w:szCs w:val="24"/>
              </w:rPr>
              <w:t xml:space="preserve">- минимальные отступы до границ смежных земельных участков - </w:t>
            </w:r>
            <w:r w:rsidRPr="005264BF">
              <w:rPr>
                <w:rFonts w:ascii="Times New Roman" w:hAnsi="Times New Roman"/>
                <w:b/>
                <w:sz w:val="24"/>
                <w:szCs w:val="24"/>
              </w:rPr>
              <w:t>1 м;</w:t>
            </w:r>
          </w:p>
          <w:p w:rsidR="00156736" w:rsidRPr="005264BF" w:rsidRDefault="00156736" w:rsidP="00156736">
            <w:pPr>
              <w:tabs>
                <w:tab w:val="left" w:pos="2520"/>
              </w:tabs>
              <w:rPr>
                <w:rFonts w:ascii="Times New Roman" w:hAnsi="Times New Roman"/>
                <w:sz w:val="24"/>
                <w:szCs w:val="24"/>
              </w:rPr>
            </w:pPr>
            <w:r w:rsidRPr="005264BF">
              <w:rPr>
                <w:rFonts w:ascii="Times New Roman" w:hAnsi="Times New Roman"/>
                <w:sz w:val="24"/>
                <w:szCs w:val="24"/>
              </w:rPr>
              <w:t xml:space="preserve">- минимальный отступ от красной линии улиц/проездов - </w:t>
            </w:r>
            <w:r w:rsidRPr="005264BF">
              <w:rPr>
                <w:rFonts w:ascii="Times New Roman" w:hAnsi="Times New Roman"/>
                <w:b/>
                <w:sz w:val="24"/>
                <w:szCs w:val="24"/>
              </w:rPr>
              <w:t>1 м.</w:t>
            </w:r>
          </w:p>
        </w:tc>
      </w:tr>
      <w:tr w:rsidR="00156736" w:rsidTr="00EC1766">
        <w:tc>
          <w:tcPr>
            <w:tcW w:w="2830" w:type="dxa"/>
            <w:tcBorders>
              <w:top w:val="single" w:sz="4" w:space="0" w:color="000000"/>
              <w:left w:val="single" w:sz="4" w:space="0" w:color="000000"/>
              <w:bottom w:val="single" w:sz="4" w:space="0" w:color="000000"/>
            </w:tcBorders>
            <w:shd w:val="clear" w:color="auto" w:fill="auto"/>
          </w:tcPr>
          <w:p w:rsidR="00156736" w:rsidRPr="000578F4" w:rsidRDefault="00156736" w:rsidP="00156736">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w:t>
            </w:r>
            <w:r w:rsidRPr="000578F4">
              <w:rPr>
                <w:rFonts w:ascii="Times New Roman" w:hAnsi="Times New Roman" w:cs="Times New Roman"/>
                <w:color w:val="000000"/>
                <w:sz w:val="24"/>
                <w:szCs w:val="24"/>
              </w:rPr>
              <w:t>9.3</w:t>
            </w:r>
            <w:r w:rsidRPr="000578F4">
              <w:rPr>
                <w:rFonts w:ascii="Times New Roman" w:eastAsia="SimSun" w:hAnsi="Times New Roman" w:cs="Times New Roman"/>
                <w:color w:val="000000"/>
                <w:sz w:val="24"/>
                <w:szCs w:val="24"/>
              </w:rPr>
              <w:t xml:space="preserve">]- </w:t>
            </w:r>
            <w:r w:rsidRPr="000578F4">
              <w:rPr>
                <w:rFonts w:ascii="Times New Roman" w:hAnsi="Times New Roman" w:cs="Times New Roman"/>
                <w:sz w:val="24"/>
                <w:szCs w:val="24"/>
              </w:rPr>
              <w:t>Историко-</w:t>
            </w:r>
            <w:r w:rsidRPr="000578F4">
              <w:rPr>
                <w:rFonts w:ascii="Times New Roman" w:hAnsi="Times New Roman" w:cs="Times New Roman"/>
                <w:sz w:val="24"/>
                <w:szCs w:val="24"/>
              </w:rPr>
              <w:lastRenderedPageBreak/>
              <w:t>культурная деятельность</w:t>
            </w:r>
          </w:p>
          <w:p w:rsidR="00156736" w:rsidRPr="000578F4" w:rsidRDefault="00156736" w:rsidP="00156736">
            <w:pPr>
              <w:widowControl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156736" w:rsidRPr="000578F4" w:rsidRDefault="00156736" w:rsidP="00156736">
            <w:pPr>
              <w:rPr>
                <w:rFonts w:ascii="Times New Roman" w:hAnsi="Times New Roman"/>
                <w:sz w:val="24"/>
                <w:szCs w:val="24"/>
              </w:rPr>
            </w:pPr>
            <w:r>
              <w:rPr>
                <w:rFonts w:ascii="Times New Roman" w:hAnsi="Times New Roman"/>
                <w:sz w:val="24"/>
                <w:szCs w:val="24"/>
              </w:rPr>
              <w:lastRenderedPageBreak/>
              <w:t>п</w:t>
            </w:r>
            <w:r w:rsidRPr="000578F4">
              <w:rPr>
                <w:rFonts w:ascii="Times New Roman" w:hAnsi="Times New Roman"/>
                <w:sz w:val="24"/>
                <w:szCs w:val="24"/>
              </w:rPr>
              <w:t>амятники истории и кул</w:t>
            </w:r>
            <w:r w:rsidRPr="000578F4">
              <w:rPr>
                <w:rFonts w:ascii="Times New Roman" w:hAnsi="Times New Roman"/>
                <w:sz w:val="24"/>
                <w:szCs w:val="24"/>
              </w:rPr>
              <w:t>ь</w:t>
            </w:r>
            <w:r w:rsidRPr="000578F4">
              <w:rPr>
                <w:rFonts w:ascii="Times New Roman" w:hAnsi="Times New Roman"/>
                <w:sz w:val="24"/>
                <w:szCs w:val="24"/>
              </w:rPr>
              <w:lastRenderedPageBreak/>
              <w:t>туры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6736" w:rsidRPr="000578F4" w:rsidRDefault="00156736" w:rsidP="00156736">
            <w:pPr>
              <w:rPr>
                <w:rFonts w:ascii="Times New Roman" w:hAnsi="Times New Roman"/>
                <w:sz w:val="24"/>
                <w:szCs w:val="24"/>
              </w:rPr>
            </w:pPr>
            <w:r w:rsidRPr="000578F4">
              <w:rPr>
                <w:rFonts w:ascii="Times New Roman" w:eastAsia="SimSun" w:hAnsi="Times New Roman"/>
                <w:color w:val="000000"/>
                <w:sz w:val="24"/>
                <w:szCs w:val="24"/>
              </w:rPr>
              <w:lastRenderedPageBreak/>
              <w:t>- минимальная/максимальная площадь земельных участков  –</w:t>
            </w:r>
            <w:r w:rsidRPr="000578F4">
              <w:rPr>
                <w:rFonts w:ascii="Times New Roman" w:eastAsia="SimSun" w:hAnsi="Times New Roman"/>
                <w:b/>
                <w:color w:val="000000"/>
                <w:sz w:val="24"/>
                <w:szCs w:val="24"/>
              </w:rPr>
              <w:t>10/20000 кв. м;</w:t>
            </w:r>
          </w:p>
          <w:p w:rsidR="00156736" w:rsidRPr="000578F4" w:rsidRDefault="00156736" w:rsidP="00156736">
            <w:pPr>
              <w:tabs>
                <w:tab w:val="left" w:pos="2520"/>
              </w:tabs>
              <w:ind w:firstLine="34"/>
              <w:rPr>
                <w:rFonts w:ascii="Times New Roman" w:hAnsi="Times New Roman"/>
                <w:color w:val="000000"/>
                <w:sz w:val="24"/>
                <w:szCs w:val="24"/>
              </w:rPr>
            </w:pPr>
            <w:r w:rsidRPr="000578F4">
              <w:rPr>
                <w:rFonts w:ascii="Times New Roman" w:hAnsi="Times New Roman"/>
                <w:sz w:val="24"/>
                <w:szCs w:val="24"/>
              </w:rPr>
              <w:lastRenderedPageBreak/>
              <w:t>- регламенты не распространяются.</w:t>
            </w:r>
          </w:p>
          <w:p w:rsidR="00156736" w:rsidRPr="000578F4" w:rsidRDefault="00156736" w:rsidP="00156736">
            <w:pPr>
              <w:tabs>
                <w:tab w:val="left" w:pos="2520"/>
              </w:tabs>
              <w:ind w:firstLine="34"/>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030B11" w:rsidRPr="000371CF" w:rsidRDefault="00030B11" w:rsidP="00030B11">
      <w:pPr>
        <w:widowControl w:val="0"/>
        <w:spacing w:after="0" w:line="240" w:lineRule="auto"/>
        <w:ind w:firstLine="426"/>
        <w:jc w:val="center"/>
        <w:rPr>
          <w:rFonts w:ascii="Times New Roman" w:eastAsia="Times New Roman" w:hAnsi="Times New Roman" w:cs="Times New Roman"/>
          <w:b/>
          <w:color w:val="000000"/>
          <w:sz w:val="24"/>
          <w:szCs w:val="24"/>
          <w:lang w:eastAsia="zh-CN"/>
        </w:rPr>
      </w:pPr>
    </w:p>
    <w:p w:rsidR="00030B11" w:rsidRDefault="00030B11" w:rsidP="00030B11">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030B11" w:rsidRDefault="00030B11" w:rsidP="00030B11">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C970EF" w:rsidRDefault="00030B11" w:rsidP="00030B11">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tblPr>
      <w:tblGrid>
        <w:gridCol w:w="6941"/>
        <w:gridCol w:w="7619"/>
      </w:tblGrid>
      <w:tr w:rsidR="00E57814" w:rsidRPr="00252BFB" w:rsidTr="00270782">
        <w:tc>
          <w:tcPr>
            <w:tcW w:w="6941" w:type="dxa"/>
            <w:tcBorders>
              <w:top w:val="single" w:sz="4" w:space="0" w:color="000000"/>
              <w:left w:val="single" w:sz="4" w:space="0" w:color="000000"/>
              <w:bottom w:val="single" w:sz="4" w:space="0" w:color="000000"/>
            </w:tcBorders>
            <w:shd w:val="clear" w:color="auto" w:fill="auto"/>
            <w:vAlign w:val="center"/>
          </w:tcPr>
          <w:p w:rsidR="00E57814" w:rsidRPr="00252BFB" w:rsidRDefault="00E57814" w:rsidP="00270782">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7814" w:rsidRPr="00252BFB" w:rsidRDefault="00E57814" w:rsidP="00270782">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E57814" w:rsidRPr="00F6078A" w:rsidTr="00270782">
        <w:tc>
          <w:tcPr>
            <w:tcW w:w="6941" w:type="dxa"/>
          </w:tcPr>
          <w:p w:rsidR="00E57814" w:rsidRPr="00252BFB" w:rsidRDefault="00E57814" w:rsidP="00270782">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E57814" w:rsidRDefault="00E57814" w:rsidP="0027078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E57814" w:rsidRDefault="00E57814" w:rsidP="0027078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держащейся в проектной документации объектов капитального строительства (за исключением объектов индивидуального ж</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лищного строительства)</w:t>
            </w:r>
          </w:p>
          <w:p w:rsidR="00E57814" w:rsidRPr="00B67052" w:rsidRDefault="00E57814" w:rsidP="00270782">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E57814" w:rsidRDefault="00E57814" w:rsidP="00270782">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E57814" w:rsidRPr="00FC5487" w:rsidRDefault="00E57814" w:rsidP="00270782">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E57814" w:rsidRPr="00F6078A" w:rsidRDefault="00E57814" w:rsidP="00270782">
            <w:pPr>
              <w:tabs>
                <w:tab w:val="left" w:pos="-6204"/>
              </w:tabs>
              <w:rPr>
                <w:rFonts w:ascii="Times New Roman" w:eastAsia="SimSun" w:hAnsi="Times New Roman"/>
                <w:color w:val="000000"/>
                <w:sz w:val="24"/>
                <w:szCs w:val="24"/>
                <w:lang w:eastAsia="zh-CN"/>
              </w:rPr>
            </w:pPr>
          </w:p>
        </w:tc>
      </w:tr>
      <w:tr w:rsidR="00E57814" w:rsidRPr="00252BFB" w:rsidTr="00270782">
        <w:tc>
          <w:tcPr>
            <w:tcW w:w="6941" w:type="dxa"/>
          </w:tcPr>
          <w:p w:rsidR="00E57814" w:rsidRDefault="00E57814" w:rsidP="0027078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w:t>
            </w:r>
            <w:r w:rsidRPr="00FA24B1">
              <w:rPr>
                <w:rFonts w:ascii="Times New Roman" w:eastAsia="SimSun" w:hAnsi="Times New Roman"/>
                <w:color w:val="000000"/>
                <w:sz w:val="24"/>
                <w:szCs w:val="24"/>
                <w:lang w:eastAsia="zh-CN"/>
              </w:rPr>
              <w:t>бъекты хозяйственного назначения</w:t>
            </w:r>
            <w:r>
              <w:rPr>
                <w:rFonts w:ascii="Times New Roman" w:eastAsia="SimSun" w:hAnsi="Times New Roman"/>
                <w:color w:val="000000"/>
                <w:sz w:val="24"/>
                <w:szCs w:val="24"/>
                <w:lang w:eastAsia="zh-CN"/>
              </w:rPr>
              <w:t xml:space="preserve"> для объектов индивидуального жилищного строительства и ведения личного подсобного хозяйства:</w:t>
            </w:r>
          </w:p>
          <w:p w:rsidR="00E57814" w:rsidRPr="00252BFB" w:rsidRDefault="00E57814" w:rsidP="00270782">
            <w:pPr>
              <w:tabs>
                <w:tab w:val="left" w:pos="2520"/>
              </w:tabs>
              <w:ind w:firstLine="426"/>
              <w:rPr>
                <w:rFonts w:ascii="Times New Roman" w:eastAsia="SimSun" w:hAnsi="Times New Roman"/>
                <w:color w:val="000000"/>
                <w:sz w:val="24"/>
                <w:szCs w:val="24"/>
                <w:lang w:eastAsia="zh-CN"/>
              </w:rPr>
            </w:pPr>
            <w:r w:rsidRPr="00FA24B1">
              <w:rPr>
                <w:rFonts w:ascii="Times New Roman" w:eastAsia="SimSun" w:hAnsi="Times New Roman"/>
                <w:color w:val="000000"/>
                <w:sz w:val="24"/>
                <w:szCs w:val="24"/>
                <w:lang w:eastAsia="zh-CN"/>
              </w:rPr>
              <w:t xml:space="preserve"> – летние кухни, хозяйственные постройки</w:t>
            </w:r>
            <w:r>
              <w:rPr>
                <w:rFonts w:ascii="Times New Roman" w:eastAsia="SimSun" w:hAnsi="Times New Roman"/>
                <w:color w:val="000000"/>
                <w:sz w:val="24"/>
                <w:szCs w:val="24"/>
                <w:lang w:eastAsia="zh-CN"/>
              </w:rPr>
              <w:t>,</w:t>
            </w:r>
            <w:r w:rsidRPr="00FA24B1">
              <w:rPr>
                <w:rFonts w:ascii="Times New Roman" w:eastAsia="SimSun" w:hAnsi="Times New Roman"/>
                <w:color w:val="000000"/>
                <w:sz w:val="24"/>
                <w:szCs w:val="24"/>
                <w:lang w:eastAsia="zh-CN"/>
              </w:rPr>
              <w:t xml:space="preserve"> кладовые, по</w:t>
            </w:r>
            <w:r w:rsidRPr="00FA24B1">
              <w:rPr>
                <w:rFonts w:ascii="Times New Roman" w:eastAsia="SimSun" w:hAnsi="Times New Roman"/>
                <w:color w:val="000000"/>
                <w:sz w:val="24"/>
                <w:szCs w:val="24"/>
                <w:lang w:eastAsia="zh-CN"/>
              </w:rPr>
              <w:t>д</w:t>
            </w:r>
            <w:r w:rsidRPr="00FA24B1">
              <w:rPr>
                <w:rFonts w:ascii="Times New Roman" w:eastAsia="SimSun" w:hAnsi="Times New Roman"/>
                <w:color w:val="000000"/>
                <w:sz w:val="24"/>
                <w:szCs w:val="24"/>
                <w:lang w:eastAsia="zh-CN"/>
              </w:rPr>
              <w:t xml:space="preserve">валы, навесы, бани индивидуального использования, бассейны, </w:t>
            </w:r>
            <w:r w:rsidRPr="00FA24B1">
              <w:rPr>
                <w:rFonts w:ascii="Times New Roman" w:eastAsia="SimSun" w:hAnsi="Times New Roman"/>
                <w:color w:val="000000"/>
                <w:sz w:val="24"/>
                <w:szCs w:val="24"/>
                <w:lang w:eastAsia="zh-CN"/>
              </w:rPr>
              <w:lastRenderedPageBreak/>
              <w:t>теплицы, оранжереи</w:t>
            </w:r>
          </w:p>
        </w:tc>
        <w:tc>
          <w:tcPr>
            <w:tcW w:w="7619" w:type="dxa"/>
          </w:tcPr>
          <w:p w:rsidR="00E57814" w:rsidRDefault="00E57814" w:rsidP="00270782">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lastRenderedPageBreak/>
              <w:t>- расстояние от построек, расположенных на смежном земельном уч</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стке – 6 м;</w:t>
            </w:r>
          </w:p>
          <w:p w:rsidR="00E57814" w:rsidRDefault="00E57814" w:rsidP="00270782">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минимальные отступы от границ земельных участков – 1м</w:t>
            </w:r>
            <w:r>
              <w:rPr>
                <w:rFonts w:ascii="Times New Roman" w:eastAsia="Times New Roman" w:hAnsi="Times New Roman"/>
                <w:color w:val="000000"/>
                <w:sz w:val="24"/>
                <w:szCs w:val="24"/>
                <w:lang w:eastAsia="zh-CN"/>
              </w:rPr>
              <w:t>;</w:t>
            </w:r>
          </w:p>
          <w:p w:rsidR="00E57814" w:rsidRPr="00252BFB" w:rsidRDefault="00E57814" w:rsidP="00270782">
            <w:pPr>
              <w:rPr>
                <w:rFonts w:ascii="Times New Roman" w:eastAsia="Times New Roman" w:hAnsi="Times New Roman"/>
                <w:color w:val="000000"/>
                <w:sz w:val="24"/>
                <w:szCs w:val="24"/>
                <w:lang w:eastAsia="ar-SA"/>
              </w:rPr>
            </w:pPr>
            <w:r w:rsidRPr="00252BFB">
              <w:rPr>
                <w:rFonts w:ascii="Times New Roman" w:eastAsia="Times New Roman" w:hAnsi="Times New Roman"/>
                <w:color w:val="000000"/>
                <w:sz w:val="24"/>
                <w:szCs w:val="24"/>
                <w:lang w:eastAsia="zh-CN"/>
              </w:rPr>
              <w:t xml:space="preserve">- минимальные отступы от </w:t>
            </w:r>
            <w:r>
              <w:rPr>
                <w:rFonts w:ascii="Times New Roman" w:eastAsia="Times New Roman" w:hAnsi="Times New Roman"/>
                <w:color w:val="000000"/>
                <w:sz w:val="24"/>
                <w:szCs w:val="24"/>
                <w:lang w:eastAsia="zh-CN"/>
              </w:rPr>
              <w:t>к</w:t>
            </w:r>
            <w:r w:rsidRPr="00252BFB">
              <w:rPr>
                <w:rFonts w:ascii="Times New Roman" w:eastAsia="Times New Roman" w:hAnsi="Times New Roman"/>
                <w:color w:val="000000"/>
                <w:sz w:val="24"/>
                <w:szCs w:val="24"/>
                <w:lang w:eastAsia="zh-CN"/>
              </w:rPr>
              <w:t>расной линии – 5 м;</w:t>
            </w:r>
          </w:p>
          <w:p w:rsidR="00E57814" w:rsidRPr="00252BFB" w:rsidRDefault="00E57814" w:rsidP="00270782">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E57814" w:rsidRPr="00252BFB" w:rsidRDefault="00E57814" w:rsidP="00270782">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lastRenderedPageBreak/>
              <w:t>- максимальная высота строений, сооружений от уровня земли</w:t>
            </w:r>
            <w:r>
              <w:rPr>
                <w:rFonts w:ascii="Times New Roman" w:eastAsia="SimSun" w:hAnsi="Times New Roman"/>
                <w:color w:val="000000"/>
                <w:sz w:val="24"/>
                <w:szCs w:val="24"/>
                <w:lang w:eastAsia="zh-CN"/>
              </w:rPr>
              <w:t xml:space="preserve"> до кон</w:t>
            </w:r>
            <w:r>
              <w:rPr>
                <w:rFonts w:ascii="Times New Roman" w:eastAsia="SimSun" w:hAnsi="Times New Roman"/>
                <w:color w:val="000000"/>
                <w:sz w:val="24"/>
                <w:szCs w:val="24"/>
                <w:lang w:eastAsia="zh-CN"/>
              </w:rPr>
              <w:t>ь</w:t>
            </w:r>
            <w:r>
              <w:rPr>
                <w:rFonts w:ascii="Times New Roman" w:eastAsia="SimSun" w:hAnsi="Times New Roman"/>
                <w:color w:val="000000"/>
                <w:sz w:val="24"/>
                <w:szCs w:val="24"/>
                <w:lang w:eastAsia="zh-CN"/>
              </w:rPr>
              <w:t>ка кровли</w:t>
            </w:r>
            <w:r w:rsidRPr="00252BFB">
              <w:rPr>
                <w:rFonts w:ascii="Times New Roman" w:eastAsia="SimSun" w:hAnsi="Times New Roman"/>
                <w:color w:val="000000"/>
                <w:sz w:val="24"/>
                <w:szCs w:val="24"/>
                <w:lang w:eastAsia="zh-CN"/>
              </w:rPr>
              <w:t xml:space="preserve"> - </w:t>
            </w:r>
            <w:r>
              <w:rPr>
                <w:rFonts w:ascii="Times New Roman" w:eastAsia="SimSun" w:hAnsi="Times New Roman"/>
                <w:color w:val="000000"/>
                <w:sz w:val="24"/>
                <w:szCs w:val="24"/>
                <w:lang w:eastAsia="zh-CN"/>
              </w:rPr>
              <w:t>5</w:t>
            </w:r>
            <w:r w:rsidRPr="00252BFB">
              <w:rPr>
                <w:rFonts w:ascii="Times New Roman" w:eastAsia="SimSun" w:hAnsi="Times New Roman"/>
                <w:color w:val="000000"/>
                <w:sz w:val="24"/>
                <w:szCs w:val="24"/>
                <w:lang w:eastAsia="zh-CN"/>
              </w:rPr>
              <w:t xml:space="preserve"> м.</w:t>
            </w:r>
          </w:p>
        </w:tc>
      </w:tr>
      <w:tr w:rsidR="00E57814" w:rsidRPr="00252BFB" w:rsidTr="00270782">
        <w:tc>
          <w:tcPr>
            <w:tcW w:w="6941" w:type="dxa"/>
          </w:tcPr>
          <w:p w:rsidR="00E57814" w:rsidRDefault="00E57814" w:rsidP="0027078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х</w:t>
            </w:r>
            <w:r w:rsidRPr="00215C7C">
              <w:rPr>
                <w:rFonts w:ascii="Times New Roman" w:eastAsia="SimSun" w:hAnsi="Times New Roman"/>
                <w:color w:val="000000"/>
                <w:sz w:val="24"/>
                <w:szCs w:val="24"/>
                <w:lang w:eastAsia="zh-CN"/>
              </w:rPr>
              <w:t>озяйственные постройки для содержания домашних ж</w:t>
            </w:r>
            <w:r w:rsidRPr="00215C7C">
              <w:rPr>
                <w:rFonts w:ascii="Times New Roman" w:eastAsia="SimSun" w:hAnsi="Times New Roman"/>
                <w:color w:val="000000"/>
                <w:sz w:val="24"/>
                <w:szCs w:val="24"/>
                <w:lang w:eastAsia="zh-CN"/>
              </w:rPr>
              <w:t>и</w:t>
            </w:r>
            <w:r w:rsidRPr="00215C7C">
              <w:rPr>
                <w:rFonts w:ascii="Times New Roman" w:eastAsia="SimSun" w:hAnsi="Times New Roman"/>
                <w:color w:val="000000"/>
                <w:sz w:val="24"/>
                <w:szCs w:val="24"/>
                <w:lang w:eastAsia="zh-CN"/>
              </w:rPr>
              <w:t>вотных и птиц</w:t>
            </w:r>
          </w:p>
        </w:tc>
        <w:tc>
          <w:tcPr>
            <w:tcW w:w="7619" w:type="dxa"/>
          </w:tcPr>
          <w:p w:rsidR="00E57814" w:rsidRDefault="00E57814" w:rsidP="00270782">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расстояние до жилого дома, расположенного на смежном земельном участке – согласно требований санитарно-эпидемиологических правил и нормативов;</w:t>
            </w:r>
          </w:p>
          <w:p w:rsidR="00E57814" w:rsidRDefault="00E57814" w:rsidP="00270782">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xml:space="preserve">- минимальные отступы от границ земельных участков– </w:t>
            </w:r>
            <w:r>
              <w:rPr>
                <w:rFonts w:ascii="Times New Roman" w:eastAsia="Times New Roman" w:hAnsi="Times New Roman"/>
                <w:color w:val="000000"/>
                <w:sz w:val="24"/>
                <w:szCs w:val="24"/>
                <w:lang w:eastAsia="zh-CN"/>
              </w:rPr>
              <w:t>4</w:t>
            </w:r>
            <w:r w:rsidRPr="00252BFB">
              <w:rPr>
                <w:rFonts w:ascii="Times New Roman" w:eastAsia="Times New Roman" w:hAnsi="Times New Roman"/>
                <w:color w:val="000000"/>
                <w:sz w:val="24"/>
                <w:szCs w:val="24"/>
                <w:lang w:eastAsia="zh-CN"/>
              </w:rPr>
              <w:t xml:space="preserve"> м;</w:t>
            </w:r>
          </w:p>
          <w:p w:rsidR="00E57814" w:rsidRPr="00252BFB" w:rsidRDefault="00E57814" w:rsidP="00270782">
            <w:pPr>
              <w:rPr>
                <w:rFonts w:ascii="Times New Roman" w:eastAsia="Times New Roman" w:hAnsi="Times New Roman"/>
                <w:color w:val="000000"/>
                <w:sz w:val="24"/>
                <w:szCs w:val="24"/>
                <w:lang w:eastAsia="ar-SA"/>
              </w:rPr>
            </w:pPr>
            <w:r w:rsidRPr="00252BFB">
              <w:rPr>
                <w:rFonts w:ascii="Times New Roman" w:eastAsia="Times New Roman" w:hAnsi="Times New Roman"/>
                <w:color w:val="000000"/>
                <w:sz w:val="24"/>
                <w:szCs w:val="24"/>
                <w:lang w:eastAsia="zh-CN"/>
              </w:rPr>
              <w:t xml:space="preserve">- минимальные отступы от красной линии – </w:t>
            </w:r>
            <w:r>
              <w:rPr>
                <w:rFonts w:ascii="Times New Roman" w:eastAsia="Times New Roman" w:hAnsi="Times New Roman"/>
                <w:color w:val="000000"/>
                <w:sz w:val="24"/>
                <w:szCs w:val="24"/>
                <w:lang w:eastAsia="zh-CN"/>
              </w:rPr>
              <w:t>10</w:t>
            </w:r>
            <w:r w:rsidRPr="00252BFB">
              <w:rPr>
                <w:rFonts w:ascii="Times New Roman" w:eastAsia="Times New Roman" w:hAnsi="Times New Roman"/>
                <w:color w:val="000000"/>
                <w:sz w:val="24"/>
                <w:szCs w:val="24"/>
                <w:lang w:eastAsia="zh-CN"/>
              </w:rPr>
              <w:t xml:space="preserve"> м;</w:t>
            </w:r>
          </w:p>
          <w:p w:rsidR="00E57814" w:rsidRPr="00252BFB" w:rsidRDefault="00E57814" w:rsidP="00270782">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E57814" w:rsidRPr="00252BFB" w:rsidRDefault="00E57814" w:rsidP="00270782">
            <w:pPr>
              <w:rPr>
                <w:rFonts w:ascii="Times New Roman" w:eastAsia="Times New Roma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максимальная высота строений, сооружений от уровня земли - </w:t>
            </w:r>
            <w:r>
              <w:rPr>
                <w:rFonts w:ascii="Times New Roman" w:eastAsia="SimSun" w:hAnsi="Times New Roman"/>
                <w:color w:val="000000"/>
                <w:sz w:val="24"/>
                <w:szCs w:val="24"/>
                <w:lang w:eastAsia="zh-CN"/>
              </w:rPr>
              <w:t>5</w:t>
            </w:r>
            <w:r w:rsidRPr="00252BFB">
              <w:rPr>
                <w:rFonts w:ascii="Times New Roman" w:eastAsia="SimSun" w:hAnsi="Times New Roman"/>
                <w:color w:val="000000"/>
                <w:sz w:val="24"/>
                <w:szCs w:val="24"/>
                <w:lang w:eastAsia="zh-CN"/>
              </w:rPr>
              <w:t xml:space="preserve"> м.</w:t>
            </w:r>
          </w:p>
        </w:tc>
      </w:tr>
      <w:tr w:rsidR="00E57814" w:rsidRPr="00252BFB" w:rsidTr="00270782">
        <w:tc>
          <w:tcPr>
            <w:tcW w:w="6941" w:type="dxa"/>
          </w:tcPr>
          <w:p w:rsidR="00E57814" w:rsidRDefault="00E57814" w:rsidP="0027078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E57814" w:rsidRPr="004E00BC" w:rsidRDefault="00E57814" w:rsidP="00270782">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w:t>
            </w:r>
            <w:r w:rsidRPr="004E00BC">
              <w:rPr>
                <w:rFonts w:ascii="Times New Roman" w:eastAsia="Times New Roman" w:hAnsi="Times New Roman"/>
                <w:color w:val="000000" w:themeColor="text1"/>
                <w:sz w:val="24"/>
                <w:szCs w:val="24"/>
                <w:lang w:eastAsia="ru-RU"/>
              </w:rPr>
              <w:t>а</w:t>
            </w:r>
            <w:r w:rsidRPr="004E00BC">
              <w:rPr>
                <w:rFonts w:ascii="Times New Roman" w:eastAsia="Times New Roman" w:hAnsi="Times New Roman"/>
                <w:color w:val="000000" w:themeColor="text1"/>
                <w:sz w:val="24"/>
                <w:szCs w:val="24"/>
                <w:lang w:eastAsia="ru-RU"/>
              </w:rPr>
              <w:t>ниц дошкольных образовательных организаций, медицинских орган</w:t>
            </w:r>
            <w:r w:rsidRPr="004E00BC">
              <w:rPr>
                <w:rFonts w:ascii="Times New Roman" w:eastAsia="Times New Roman" w:hAnsi="Times New Roman"/>
                <w:color w:val="000000" w:themeColor="text1"/>
                <w:sz w:val="24"/>
                <w:szCs w:val="24"/>
                <w:lang w:eastAsia="ru-RU"/>
              </w:rPr>
              <w:t>и</w:t>
            </w:r>
            <w:r w:rsidRPr="004E00BC">
              <w:rPr>
                <w:rFonts w:ascii="Times New Roman" w:eastAsia="Times New Roman" w:hAnsi="Times New Roman"/>
                <w:color w:val="000000" w:themeColor="text1"/>
                <w:sz w:val="24"/>
                <w:szCs w:val="24"/>
                <w:lang w:eastAsia="ru-RU"/>
              </w:rPr>
              <w:t>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E57814" w:rsidRDefault="00E57814" w:rsidP="00270782">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шт</w:t>
            </w:r>
            <w:r>
              <w:rPr>
                <w:rFonts w:ascii="Times New Roman" w:eastAsia="Times New Roman" w:hAnsi="Times New Roman"/>
                <w:color w:val="000000"/>
                <w:sz w:val="24"/>
                <w:szCs w:val="24"/>
                <w:lang w:eastAsia="zh-CN"/>
              </w:rPr>
              <w:t>;</w:t>
            </w:r>
          </w:p>
          <w:p w:rsidR="00E57814" w:rsidRPr="00252BFB" w:rsidRDefault="00E57814" w:rsidP="0027078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E57814" w:rsidRPr="00D6467B" w:rsidTr="00270782">
        <w:tc>
          <w:tcPr>
            <w:tcW w:w="6941" w:type="dxa"/>
          </w:tcPr>
          <w:p w:rsidR="00E57814" w:rsidRPr="00252BFB" w:rsidRDefault="00E57814" w:rsidP="0027078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252BFB">
              <w:rPr>
                <w:rFonts w:ascii="Times New Roman" w:eastAsia="SimSun" w:hAnsi="Times New Roman"/>
                <w:color w:val="000000"/>
                <w:sz w:val="24"/>
                <w:szCs w:val="24"/>
                <w:lang w:eastAsia="zh-CN"/>
              </w:rPr>
              <w:t>детские площадки, площадки для отдыха, спортивных з</w:t>
            </w:r>
            <w:r w:rsidRPr="00252BFB">
              <w:rPr>
                <w:rFonts w:ascii="Times New Roman" w:eastAsia="SimSun" w:hAnsi="Times New Roman"/>
                <w:color w:val="000000"/>
                <w:sz w:val="24"/>
                <w:szCs w:val="24"/>
                <w:lang w:eastAsia="zh-CN"/>
              </w:rPr>
              <w:t>а</w:t>
            </w:r>
            <w:r w:rsidRPr="00252BFB">
              <w:rPr>
                <w:rFonts w:ascii="Times New Roman" w:eastAsia="SimSun" w:hAnsi="Times New Roman"/>
                <w:color w:val="000000"/>
                <w:sz w:val="24"/>
                <w:szCs w:val="24"/>
                <w:lang w:eastAsia="zh-CN"/>
              </w:rPr>
              <w:t>нятий</w:t>
            </w:r>
            <w:r>
              <w:rPr>
                <w:rFonts w:ascii="Times New Roman" w:eastAsia="SimSun" w:hAnsi="Times New Roman"/>
                <w:color w:val="000000"/>
                <w:sz w:val="24"/>
                <w:szCs w:val="24"/>
                <w:lang w:eastAsia="zh-CN"/>
              </w:rPr>
              <w:t>, хозяйственные площадки, площадки для выгула собак</w:t>
            </w:r>
          </w:p>
          <w:p w:rsidR="00E57814" w:rsidRPr="00D6467B" w:rsidRDefault="00E57814" w:rsidP="00270782">
            <w:pPr>
              <w:tabs>
                <w:tab w:val="left" w:pos="2520"/>
              </w:tabs>
              <w:ind w:firstLine="426"/>
              <w:rPr>
                <w:rFonts w:ascii="Times New Roman" w:eastAsia="SimSun" w:hAnsi="Times New Roman"/>
                <w:color w:val="000000"/>
                <w:sz w:val="24"/>
                <w:szCs w:val="24"/>
                <w:lang w:eastAsia="zh-CN"/>
              </w:rPr>
            </w:pPr>
          </w:p>
        </w:tc>
        <w:tc>
          <w:tcPr>
            <w:tcW w:w="7619" w:type="dxa"/>
          </w:tcPr>
          <w:p w:rsidR="00E57814" w:rsidRPr="00DD0FFE" w:rsidRDefault="00E57814" w:rsidP="00270782">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расстояние </w:t>
            </w:r>
            <w:r w:rsidRPr="00DD0FFE">
              <w:rPr>
                <w:rFonts w:ascii="Times New Roman" w:eastAsia="Times New Roman" w:hAnsi="Times New Roman"/>
                <w:color w:val="000000"/>
                <w:sz w:val="24"/>
                <w:szCs w:val="24"/>
                <w:lang w:eastAsia="zh-CN"/>
              </w:rPr>
              <w:t>до окон жилых и общественных зданий:</w:t>
            </w:r>
          </w:p>
          <w:p w:rsidR="00E57814" w:rsidRPr="00DD0FFE" w:rsidRDefault="00E57814" w:rsidP="00270782">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игр детей дошкольного и младшего школьного возраста - не м</w:t>
            </w:r>
            <w:r w:rsidRPr="00DD0FFE">
              <w:rPr>
                <w:rFonts w:ascii="Times New Roman" w:eastAsia="Times New Roman" w:hAnsi="Times New Roman"/>
                <w:color w:val="000000"/>
                <w:sz w:val="24"/>
                <w:szCs w:val="24"/>
                <w:lang w:eastAsia="zh-CN"/>
              </w:rPr>
              <w:t>е</w:t>
            </w:r>
            <w:r w:rsidRPr="00DD0FFE">
              <w:rPr>
                <w:rFonts w:ascii="Times New Roman" w:eastAsia="Times New Roman" w:hAnsi="Times New Roman"/>
                <w:color w:val="000000"/>
                <w:sz w:val="24"/>
                <w:szCs w:val="24"/>
                <w:lang w:eastAsia="zh-CN"/>
              </w:rPr>
              <w:t>нее 12 м;</w:t>
            </w:r>
          </w:p>
          <w:p w:rsidR="00E57814" w:rsidRPr="00DD0FFE" w:rsidRDefault="00E57814" w:rsidP="00270782">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отдыха взрослого населения - не менее 10 м;</w:t>
            </w:r>
          </w:p>
          <w:p w:rsidR="00E57814" w:rsidRDefault="00E57814" w:rsidP="00270782">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xml:space="preserve">-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w:t>
            </w:r>
          </w:p>
          <w:p w:rsidR="00E57814" w:rsidRPr="00DD0FFE" w:rsidRDefault="00E57814" w:rsidP="00270782">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- 10 - 40 м;</w:t>
            </w:r>
          </w:p>
          <w:p w:rsidR="00E57814" w:rsidRPr="00DD0FFE" w:rsidRDefault="00E57814" w:rsidP="00270782">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хозяйственных целей - не менее 20 м;</w:t>
            </w:r>
          </w:p>
          <w:p w:rsidR="00E57814" w:rsidRPr="00DD0FFE" w:rsidRDefault="00E57814" w:rsidP="00270782">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выгула собак - не менее 40 м;</w:t>
            </w:r>
          </w:p>
          <w:p w:rsidR="00E57814" w:rsidRPr="00DD0FFE" w:rsidRDefault="00E57814" w:rsidP="00270782">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сушки белья - не нормируются.</w:t>
            </w:r>
          </w:p>
          <w:p w:rsidR="00E57814" w:rsidRPr="00D6467B" w:rsidRDefault="00E57814" w:rsidP="00270782">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Расстояния от площадок для хозяйственных целей до наиболее удале</w:t>
            </w:r>
            <w:r w:rsidRPr="00DD0FFE">
              <w:rPr>
                <w:rFonts w:ascii="Times New Roman" w:eastAsia="Times New Roman" w:hAnsi="Times New Roman"/>
                <w:color w:val="000000"/>
                <w:sz w:val="24"/>
                <w:szCs w:val="24"/>
                <w:lang w:eastAsia="zh-CN"/>
              </w:rPr>
              <w:t>н</w:t>
            </w:r>
            <w:r w:rsidRPr="00DD0FFE">
              <w:rPr>
                <w:rFonts w:ascii="Times New Roman" w:eastAsia="Times New Roman" w:hAnsi="Times New Roman"/>
                <w:color w:val="000000"/>
                <w:sz w:val="24"/>
                <w:szCs w:val="24"/>
                <w:lang w:eastAsia="zh-CN"/>
              </w:rPr>
              <w:t>ного входа в жилое здание - не более 100 м (для домов с мусоропров</w:t>
            </w:r>
            <w:r w:rsidRPr="00DD0FFE">
              <w:rPr>
                <w:rFonts w:ascii="Times New Roman" w:eastAsia="Times New Roman" w:hAnsi="Times New Roman"/>
                <w:color w:val="000000"/>
                <w:sz w:val="24"/>
                <w:szCs w:val="24"/>
                <w:lang w:eastAsia="zh-CN"/>
              </w:rPr>
              <w:t>о</w:t>
            </w:r>
            <w:r w:rsidRPr="00DD0FFE">
              <w:rPr>
                <w:rFonts w:ascii="Times New Roman" w:eastAsia="Times New Roman" w:hAnsi="Times New Roman"/>
                <w:color w:val="000000"/>
                <w:sz w:val="24"/>
                <w:szCs w:val="24"/>
                <w:lang w:eastAsia="zh-CN"/>
              </w:rPr>
              <w:t>дами) и 50 м (для домов без мусоропроводов).</w:t>
            </w:r>
          </w:p>
        </w:tc>
      </w:tr>
      <w:tr w:rsidR="00E57814" w:rsidRPr="00252BFB" w:rsidTr="00270782">
        <w:tc>
          <w:tcPr>
            <w:tcW w:w="6941" w:type="dxa"/>
          </w:tcPr>
          <w:p w:rsidR="00E57814" w:rsidRDefault="00E57814" w:rsidP="0027078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общественные туалеты,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E57814" w:rsidRPr="00FB49C0" w:rsidRDefault="00E57814" w:rsidP="0027078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соседнего жилого дома не менее - 12 м;</w:t>
            </w:r>
          </w:p>
          <w:p w:rsidR="00E57814" w:rsidRPr="00FB49C0" w:rsidRDefault="00E57814" w:rsidP="0027078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E57814" w:rsidRDefault="00E57814" w:rsidP="0027078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E57814" w:rsidRPr="00252BFB" w:rsidRDefault="00E57814" w:rsidP="0027078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туалета до источника водоснабжения (колодца) – не </w:t>
            </w:r>
            <w:r w:rsidRPr="00FB49C0">
              <w:rPr>
                <w:rFonts w:ascii="Times New Roman" w:eastAsia="Times New Roman" w:hAnsi="Times New Roman"/>
                <w:color w:val="000000"/>
                <w:sz w:val="24"/>
                <w:szCs w:val="24"/>
                <w:lang w:eastAsia="zh-CN"/>
              </w:rPr>
              <w:lastRenderedPageBreak/>
              <w:t>менее 25 м.</w:t>
            </w:r>
          </w:p>
        </w:tc>
      </w:tr>
      <w:tr w:rsidR="00E57814" w:rsidRPr="00FB49C0" w:rsidTr="00270782">
        <w:tc>
          <w:tcPr>
            <w:tcW w:w="6941" w:type="dxa"/>
          </w:tcPr>
          <w:p w:rsidR="00E57814" w:rsidRDefault="00E57814" w:rsidP="0027078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E57814" w:rsidRDefault="00E57814" w:rsidP="0027078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E57814" w:rsidRPr="00FB49C0" w:rsidRDefault="00E57814" w:rsidP="0027078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E57814" w:rsidRPr="00FB49C0" w:rsidRDefault="00E57814" w:rsidP="0027078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r w:rsidR="00E57814" w:rsidRPr="00FB49C0" w:rsidTr="00270782">
        <w:tc>
          <w:tcPr>
            <w:tcW w:w="6941" w:type="dxa"/>
          </w:tcPr>
          <w:p w:rsidR="00E57814" w:rsidRPr="00FB49C0" w:rsidRDefault="00E57814" w:rsidP="0027078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гаражи для </w:t>
            </w:r>
            <w:r w:rsidRPr="0019357C">
              <w:rPr>
                <w:rFonts w:ascii="Times New Roman" w:eastAsia="SimSun" w:hAnsi="Times New Roman"/>
                <w:color w:val="000000"/>
                <w:sz w:val="24"/>
                <w:szCs w:val="24"/>
                <w:lang w:eastAsia="zh-CN"/>
              </w:rPr>
              <w:t>хранения индивидуального автотранспорта</w:t>
            </w:r>
          </w:p>
        </w:tc>
        <w:tc>
          <w:tcPr>
            <w:tcW w:w="7619" w:type="dxa"/>
          </w:tcPr>
          <w:p w:rsidR="00E57814" w:rsidRDefault="00E57814" w:rsidP="00270782">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расстояние от построек, расположенных на смежном земельном уч</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стке – 6 м;</w:t>
            </w:r>
          </w:p>
          <w:p w:rsidR="00E57814" w:rsidRDefault="00E57814" w:rsidP="0027078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E57814" w:rsidRDefault="00E57814" w:rsidP="00270782">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xml:space="preserve">- минимальные отступы от </w:t>
            </w:r>
            <w:r>
              <w:rPr>
                <w:rFonts w:ascii="Times New Roman" w:eastAsia="Times New Roman" w:hAnsi="Times New Roman"/>
                <w:color w:val="000000"/>
                <w:sz w:val="24"/>
                <w:szCs w:val="24"/>
                <w:lang w:eastAsia="zh-CN"/>
              </w:rPr>
              <w:t>к</w:t>
            </w:r>
            <w:r w:rsidRPr="00252BFB">
              <w:rPr>
                <w:rFonts w:ascii="Times New Roman" w:eastAsia="Times New Roman" w:hAnsi="Times New Roman"/>
                <w:color w:val="000000"/>
                <w:sz w:val="24"/>
                <w:szCs w:val="24"/>
                <w:lang w:eastAsia="zh-CN"/>
              </w:rPr>
              <w:t>расной линии – 5 м</w:t>
            </w:r>
            <w:r>
              <w:rPr>
                <w:rFonts w:ascii="Times New Roman" w:eastAsia="Times New Roman" w:hAnsi="Times New Roman"/>
                <w:color w:val="000000"/>
                <w:sz w:val="24"/>
                <w:szCs w:val="24"/>
                <w:lang w:eastAsia="zh-CN"/>
              </w:rPr>
              <w:t>,д</w:t>
            </w:r>
            <w:r w:rsidRPr="001F4B7D">
              <w:rPr>
                <w:rFonts w:ascii="Times New Roman" w:eastAsia="Times New Roman" w:hAnsi="Times New Roman"/>
                <w:color w:val="000000"/>
                <w:sz w:val="24"/>
                <w:szCs w:val="24"/>
                <w:lang w:eastAsia="zh-CN"/>
              </w:rPr>
              <w:t>опускается размещать по красной линии без устройства распашных ворот</w:t>
            </w:r>
            <w:r>
              <w:rPr>
                <w:rFonts w:ascii="Times New Roman" w:eastAsia="Times New Roman" w:hAnsi="Times New Roman"/>
                <w:color w:val="000000"/>
                <w:sz w:val="24"/>
                <w:szCs w:val="24"/>
                <w:lang w:eastAsia="zh-CN"/>
              </w:rPr>
              <w:t>;</w:t>
            </w:r>
          </w:p>
          <w:p w:rsidR="00E57814" w:rsidRDefault="00E57814" w:rsidP="00270782">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E57814" w:rsidRDefault="00E57814" w:rsidP="00270782">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максимальная высота строений, сооружений от уровня земли</w:t>
            </w:r>
            <w:r>
              <w:rPr>
                <w:rFonts w:ascii="Times New Roman" w:eastAsia="SimSun" w:hAnsi="Times New Roman"/>
                <w:color w:val="000000"/>
                <w:sz w:val="24"/>
                <w:szCs w:val="24"/>
                <w:lang w:eastAsia="zh-CN"/>
              </w:rPr>
              <w:t xml:space="preserve"> до кон</w:t>
            </w:r>
            <w:r>
              <w:rPr>
                <w:rFonts w:ascii="Times New Roman" w:eastAsia="SimSun" w:hAnsi="Times New Roman"/>
                <w:color w:val="000000"/>
                <w:sz w:val="24"/>
                <w:szCs w:val="24"/>
                <w:lang w:eastAsia="zh-CN"/>
              </w:rPr>
              <w:t>ь</w:t>
            </w:r>
            <w:r>
              <w:rPr>
                <w:rFonts w:ascii="Times New Roman" w:eastAsia="SimSun" w:hAnsi="Times New Roman"/>
                <w:color w:val="000000"/>
                <w:sz w:val="24"/>
                <w:szCs w:val="24"/>
                <w:lang w:eastAsia="zh-CN"/>
              </w:rPr>
              <w:t>ка кровли</w:t>
            </w:r>
            <w:r w:rsidRPr="00252BFB">
              <w:rPr>
                <w:rFonts w:ascii="Times New Roman" w:eastAsia="SimSun" w:hAnsi="Times New Roman"/>
                <w:color w:val="000000"/>
                <w:sz w:val="24"/>
                <w:szCs w:val="24"/>
                <w:lang w:eastAsia="zh-CN"/>
              </w:rPr>
              <w:t xml:space="preserve"> - </w:t>
            </w:r>
            <w:r w:rsidRPr="00C900A4">
              <w:rPr>
                <w:rFonts w:ascii="Times New Roman" w:eastAsia="SimSun" w:hAnsi="Times New Roman"/>
                <w:color w:val="000000"/>
                <w:sz w:val="24"/>
                <w:szCs w:val="24"/>
                <w:lang w:eastAsia="zh-CN"/>
              </w:rPr>
              <w:t>4</w:t>
            </w:r>
            <w:r w:rsidRPr="00252BFB">
              <w:rPr>
                <w:rFonts w:ascii="Times New Roman" w:eastAsia="SimSun" w:hAnsi="Times New Roman"/>
                <w:color w:val="000000"/>
                <w:sz w:val="24"/>
                <w:szCs w:val="24"/>
                <w:lang w:eastAsia="zh-CN"/>
              </w:rPr>
              <w:t xml:space="preserve"> м.</w:t>
            </w:r>
          </w:p>
          <w:p w:rsidR="00E57814" w:rsidRPr="00FB49C0" w:rsidRDefault="00E57814" w:rsidP="00270782">
            <w:pPr>
              <w:rPr>
                <w:rFonts w:ascii="Times New Roman" w:eastAsia="Times New Roman" w:hAnsi="Times New Roman"/>
                <w:color w:val="000000"/>
                <w:sz w:val="24"/>
                <w:szCs w:val="24"/>
                <w:lang w:eastAsia="zh-CN"/>
              </w:rPr>
            </w:pPr>
            <w:r w:rsidRPr="00DA0EFC">
              <w:rPr>
                <w:rFonts w:ascii="Times New Roman" w:eastAsia="SimSun" w:hAnsi="Times New Roman"/>
                <w:color w:val="000000"/>
                <w:sz w:val="24"/>
                <w:szCs w:val="24"/>
                <w:lang w:eastAsia="zh-CN"/>
              </w:rPr>
              <w:t>На территории малоэтажной застройки на участках запрещается стро</w:t>
            </w:r>
            <w:r w:rsidRPr="00DA0EFC">
              <w:rPr>
                <w:rFonts w:ascii="Times New Roman" w:eastAsia="SimSun" w:hAnsi="Times New Roman"/>
                <w:color w:val="000000"/>
                <w:sz w:val="24"/>
                <w:szCs w:val="24"/>
                <w:lang w:eastAsia="zh-CN"/>
              </w:rPr>
              <w:t>и</w:t>
            </w:r>
            <w:r w:rsidRPr="00DA0EFC">
              <w:rPr>
                <w:rFonts w:ascii="Times New Roman" w:eastAsia="SimSun" w:hAnsi="Times New Roman"/>
                <w:color w:val="000000"/>
                <w:sz w:val="24"/>
                <w:szCs w:val="24"/>
                <w:lang w:eastAsia="zh-CN"/>
              </w:rPr>
              <w:t>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E57814" w:rsidRPr="00FB49C0" w:rsidTr="00270782">
        <w:tc>
          <w:tcPr>
            <w:tcW w:w="6941" w:type="dxa"/>
          </w:tcPr>
          <w:p w:rsidR="00E57814" w:rsidRDefault="00E57814" w:rsidP="0027078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гостевые автостоянки жилых домов </w:t>
            </w:r>
          </w:p>
        </w:tc>
        <w:tc>
          <w:tcPr>
            <w:tcW w:w="7619" w:type="dxa"/>
          </w:tcPr>
          <w:p w:rsidR="00E57814" w:rsidRPr="00FB49C0" w:rsidRDefault="00E57814" w:rsidP="00270782">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 разрывы до зданий различного назначения не устанавливаются </w:t>
            </w:r>
          </w:p>
        </w:tc>
      </w:tr>
      <w:tr w:rsidR="00E57814" w:rsidRPr="00252BFB" w:rsidTr="00270782">
        <w:tc>
          <w:tcPr>
            <w:tcW w:w="6941" w:type="dxa"/>
          </w:tcPr>
          <w:p w:rsidR="00E57814" w:rsidRPr="00A63937" w:rsidRDefault="00E57814" w:rsidP="00270782">
            <w:pPr>
              <w:tabs>
                <w:tab w:val="left" w:pos="2520"/>
              </w:tabs>
              <w:rPr>
                <w:rFonts w:ascii="Times New Roman" w:eastAsia="SimSun" w:hAnsi="Times New Roman"/>
                <w:color w:val="000000"/>
                <w:sz w:val="24"/>
                <w:szCs w:val="24"/>
                <w:lang w:eastAsia="zh-CN"/>
              </w:rPr>
            </w:pPr>
            <w:r w:rsidRPr="00A63937">
              <w:rPr>
                <w:rFonts w:ascii="Times New Roman" w:eastAsia="SimSun" w:hAnsi="Times New Roman"/>
                <w:color w:val="000000"/>
                <w:sz w:val="24"/>
                <w:szCs w:val="24"/>
                <w:lang w:eastAsia="zh-CN"/>
              </w:rPr>
              <w:t xml:space="preserve">       - приобъектные автостоянки для парковки автомобилей р</w:t>
            </w:r>
            <w:r w:rsidRPr="00A63937">
              <w:rPr>
                <w:rFonts w:ascii="Times New Roman" w:eastAsia="SimSun" w:hAnsi="Times New Roman"/>
                <w:color w:val="000000"/>
                <w:sz w:val="24"/>
                <w:szCs w:val="24"/>
                <w:lang w:eastAsia="zh-CN"/>
              </w:rPr>
              <w:t>а</w:t>
            </w:r>
            <w:r w:rsidRPr="00A63937">
              <w:rPr>
                <w:rFonts w:ascii="Times New Roman" w:eastAsia="SimSun" w:hAnsi="Times New Roman"/>
                <w:color w:val="000000"/>
                <w:sz w:val="24"/>
                <w:szCs w:val="24"/>
                <w:lang w:eastAsia="zh-CN"/>
              </w:rPr>
              <w:t>ботников и посетителей</w:t>
            </w:r>
          </w:p>
        </w:tc>
        <w:tc>
          <w:tcPr>
            <w:tcW w:w="7619" w:type="dxa"/>
          </w:tcPr>
          <w:p w:rsidR="00E57814" w:rsidRPr="00252BFB" w:rsidRDefault="00E57814" w:rsidP="00270782">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разрывы до зданий различного назначения – согласно требований с</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нитарно-эпидемиологических правил и нормативов</w:t>
            </w:r>
          </w:p>
        </w:tc>
      </w:tr>
    </w:tbl>
    <w:p w:rsidR="000D0CA5" w:rsidRDefault="000D0CA5" w:rsidP="00305A49">
      <w:pPr>
        <w:widowControl w:val="0"/>
        <w:spacing w:after="0" w:line="240" w:lineRule="auto"/>
        <w:ind w:firstLine="426"/>
        <w:rPr>
          <w:rFonts w:ascii="Times New Roman" w:hAnsi="Times New Roman" w:cs="Times New Roman"/>
          <w:sz w:val="24"/>
          <w:szCs w:val="24"/>
          <w:u w:val="single"/>
        </w:rPr>
      </w:pP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В жилых зданиях не допускается размещать:</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встроенные котельные и насосные, за исключением крышных котельных;</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встроенные трансформаторные подстанции;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автоматические телефонные станции, за исключением предназначенных для обслуживания дома, в котором встроена автоматическая тел</w:t>
      </w:r>
      <w:r w:rsidRPr="00582E0E">
        <w:rPr>
          <w:rFonts w:ascii="Times New Roman" w:hAnsi="Times New Roman" w:cs="Times New Roman"/>
          <w:sz w:val="24"/>
          <w:szCs w:val="24"/>
        </w:rPr>
        <w:t>е</w:t>
      </w:r>
      <w:r w:rsidRPr="00582E0E">
        <w:rPr>
          <w:rFonts w:ascii="Times New Roman" w:hAnsi="Times New Roman" w:cs="Times New Roman"/>
          <w:sz w:val="24"/>
          <w:szCs w:val="24"/>
        </w:rPr>
        <w:t>фонная станция (АТС);</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административные учреждения городского и поселкового значения;</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лечебные учреждения;</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встроенные столовые, кафе и другие организации общественного питания с количеством посадочных мест более 50;</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lastRenderedPageBreak/>
        <w:t>общественные уборные;</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бюро ритуального обслуживания;</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магазины, мастерские, пункты и склады с огнеопасными и легковоспламеняющимися материалами;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организации различных форм собственности, которые являются источниками выделения в воздух жилых помещений и в атмосферный во</w:t>
      </w:r>
      <w:r w:rsidRPr="00582E0E">
        <w:rPr>
          <w:rFonts w:ascii="Times New Roman" w:hAnsi="Times New Roman" w:cs="Times New Roman"/>
          <w:sz w:val="24"/>
          <w:szCs w:val="24"/>
        </w:rPr>
        <w:t>з</w:t>
      </w:r>
      <w:r w:rsidRPr="00582E0E">
        <w:rPr>
          <w:rFonts w:ascii="Times New Roman" w:hAnsi="Times New Roman" w:cs="Times New Roman"/>
          <w:sz w:val="24"/>
          <w:szCs w:val="24"/>
        </w:rPr>
        <w:t>дух вредных веществ, создают повышенные уровни различных видов излучений, шума, вибрации;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магазины и склады, эксплуатация которых может повлечь загрязнение территории и воздуха жилой застройки;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рыбные магазины;</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овощные магазины;</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бани, сауны, прачечные и химчистки, кроме приемных пунктов;</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танцевальные, спортивные залы, дискотеки, видеосалоны, за исключением тренажерных и фитнес-залов.</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При назначении положительного санитарно-эпидемиологического заключения в жилых зданиях допускается размещать:</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женские консультации;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кабинеты врачей общей практики и частнопрактикующих врачей;</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лечебно-восстановительные, реабилитационные восстановительные центры;</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дневные стационары при условии отделения от основного здания капитальной стеной с оборудованием самостоятельной системы вентил</w:t>
      </w:r>
      <w:r w:rsidRPr="00582E0E">
        <w:rPr>
          <w:rFonts w:ascii="Times New Roman" w:hAnsi="Times New Roman" w:cs="Times New Roman"/>
          <w:sz w:val="24"/>
          <w:szCs w:val="24"/>
        </w:rPr>
        <w:t>я</w:t>
      </w:r>
      <w:r w:rsidRPr="00582E0E">
        <w:rPr>
          <w:rFonts w:ascii="Times New Roman" w:hAnsi="Times New Roman" w:cs="Times New Roman"/>
          <w:sz w:val="24"/>
          <w:szCs w:val="24"/>
        </w:rPr>
        <w:t>ции, канализации и отдельного входа для пациентов, изолированного от входа в жилые помещения и помещения общественного назначения.</w:t>
      </w:r>
    </w:p>
    <w:p w:rsidR="00580FB3" w:rsidRDefault="00580FB3" w:rsidP="00580FB3">
      <w:pP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требованиями пожарной безопасности.</w:t>
      </w:r>
    </w:p>
    <w:p w:rsidR="00580FB3" w:rsidRPr="00E74EF3" w:rsidRDefault="00580FB3" w:rsidP="00580FB3">
      <w:pPr>
        <w:rPr>
          <w:rFonts w:ascii="Times New Roman" w:eastAsia="Times New Roman" w:hAnsi="Times New Roman" w:cs="Times New Roman"/>
          <w:sz w:val="24"/>
          <w:szCs w:val="24"/>
          <w:lang w:eastAsia="zh-CN"/>
        </w:rPr>
      </w:pPr>
      <w:r w:rsidRPr="00E74EF3">
        <w:rPr>
          <w:rFonts w:ascii="Times New Roman" w:eastAsia="SimSun" w:hAnsi="Times New Roman" w:cs="Times New Roman"/>
          <w:color w:val="000000"/>
          <w:sz w:val="24"/>
          <w:szCs w:val="24"/>
          <w:lang w:eastAsia="zh-CN"/>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rsidR="00580FB3" w:rsidRPr="00E74EF3" w:rsidRDefault="00580FB3" w:rsidP="00580FB3">
      <w:pPr>
        <w:widowControl w:val="0"/>
        <w:autoSpaceDE w:val="0"/>
        <w:spacing w:after="0" w:line="240" w:lineRule="auto"/>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До границы смежного земельного участка расстояния по санитарно-бытовым и зооветеринарным требованиям должны быть не менее:</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усадебного одно-, двухквартирного дома - 3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lastRenderedPageBreak/>
        <w:t xml:space="preserve">от постройки для содержания скота и птицы - </w:t>
      </w:r>
      <w:r>
        <w:rPr>
          <w:rFonts w:ascii="Times New Roman" w:eastAsia="Times New Roman" w:hAnsi="Times New Roman" w:cs="Times New Roman"/>
          <w:sz w:val="24"/>
          <w:szCs w:val="24"/>
          <w:lang w:eastAsia="ru-RU"/>
        </w:rPr>
        <w:t>4</w:t>
      </w:r>
      <w:r w:rsidRPr="00E74EF3">
        <w:rPr>
          <w:rFonts w:ascii="Times New Roman" w:eastAsia="Times New Roman" w:hAnsi="Times New Roman" w:cs="Times New Roman"/>
          <w:sz w:val="24"/>
          <w:szCs w:val="24"/>
          <w:lang w:eastAsia="ru-RU"/>
        </w:rPr>
        <w:t>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других построек (бани, гаража и других) - 1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стволов высокорослых деревьев - 4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среднерослых - 2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ru-RU"/>
        </w:rPr>
        <w:t>от кустарника - 1 м.</w:t>
      </w:r>
    </w:p>
    <w:p w:rsidR="00580FB3" w:rsidRDefault="00580FB3" w:rsidP="00580FB3">
      <w:pPr>
        <w:widowControl w:val="0"/>
        <w:autoSpaceDE w:val="0"/>
        <w:spacing w:after="0" w:line="240" w:lineRule="auto"/>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 xml:space="preserve">      На земельных участках содержание скота и птицы допускается лишь в районах усадебной застройки с участком размером не менее 0,1 га. </w:t>
      </w:r>
    </w:p>
    <w:p w:rsidR="00580FB3" w:rsidRPr="00E74EF3" w:rsidRDefault="00580FB3" w:rsidP="00580FB3">
      <w:pPr>
        <w:widowControl w:val="0"/>
        <w:autoSpaceDE w:val="0"/>
        <w:spacing w:after="0" w:line="240" w:lineRule="auto"/>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rsidR="00580FB3" w:rsidRPr="00E74EF3" w:rsidRDefault="00580FB3" w:rsidP="00580FB3">
      <w:pPr>
        <w:widowControl w:val="0"/>
        <w:autoSpaceDE w:val="0"/>
        <w:spacing w:after="0" w:line="240" w:lineRule="auto"/>
        <w:jc w:val="both"/>
        <w:rPr>
          <w:rFonts w:ascii="Times New Roman" w:eastAsia="Times New Roman" w:hAnsi="Times New Roman" w:cs="Times New Roman"/>
          <w:szCs w:val="20"/>
          <w:lang w:eastAsia="ru-RU"/>
        </w:rPr>
      </w:pPr>
      <w:r w:rsidRPr="00E74EF3">
        <w:rPr>
          <w:rFonts w:ascii="Times New Roman" w:eastAsia="Times New Roman" w:hAnsi="Times New Roman" w:cs="Times New Roman"/>
          <w:sz w:val="24"/>
          <w:szCs w:val="24"/>
          <w:lang w:eastAsia="ru-RU"/>
        </w:rPr>
        <w:t xml:space="preserve">     Расстояния от помещений и выгулов (вольеров, навесов, загонов) для содержания и разведения животных до окон жилых помещений и кухонь должны быть не менее:</w:t>
      </w:r>
    </w:p>
    <w:p w:rsidR="00580FB3" w:rsidRPr="00E74EF3" w:rsidRDefault="00580FB3" w:rsidP="00580FB3">
      <w:pPr>
        <w:spacing w:after="0" w:line="240" w:lineRule="auto"/>
        <w:ind w:firstLine="284"/>
        <w:jc w:val="both"/>
        <w:rPr>
          <w:rFonts w:ascii="Times New Roman" w:eastAsia="Times New Roman" w:hAnsi="Times New Roman" w:cs="Times New Roman"/>
          <w:szCs w:val="20"/>
          <w:lang w:eastAsia="ru-RU"/>
        </w:rPr>
      </w:pPr>
    </w:p>
    <w:tbl>
      <w:tblPr>
        <w:tblW w:w="14523" w:type="dxa"/>
        <w:tblInd w:w="70" w:type="dxa"/>
        <w:tblLayout w:type="fixed"/>
        <w:tblCellMar>
          <w:left w:w="70" w:type="dxa"/>
          <w:right w:w="70" w:type="dxa"/>
        </w:tblCellMar>
        <w:tblLook w:val="0000"/>
      </w:tblPr>
      <w:tblGrid>
        <w:gridCol w:w="1985"/>
        <w:gridCol w:w="1765"/>
        <w:gridCol w:w="1559"/>
        <w:gridCol w:w="1843"/>
        <w:gridCol w:w="1701"/>
        <w:gridCol w:w="1559"/>
        <w:gridCol w:w="1843"/>
        <w:gridCol w:w="2268"/>
      </w:tblGrid>
      <w:tr w:rsidR="00580FB3" w:rsidRPr="00E74EF3" w:rsidTr="004651A0">
        <w:trPr>
          <w:cantSplit/>
          <w:trHeight w:val="240"/>
        </w:trPr>
        <w:tc>
          <w:tcPr>
            <w:tcW w:w="1985" w:type="dxa"/>
            <w:vMerge w:val="restart"/>
            <w:tcBorders>
              <w:top w:val="single" w:sz="6" w:space="0" w:color="000000"/>
              <w:lef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Нормативный</w:t>
            </w:r>
            <w:r w:rsidRPr="00E74EF3">
              <w:rPr>
                <w:rFonts w:ascii="Times New Roman" w:eastAsia="Times New Roman" w:hAnsi="Times New Roman" w:cs="Times New Roman"/>
                <w:szCs w:val="20"/>
                <w:lang w:eastAsia="ru-RU"/>
              </w:rPr>
              <w:br/>
              <w:t>разрыв</w:t>
            </w:r>
          </w:p>
        </w:tc>
        <w:tc>
          <w:tcPr>
            <w:tcW w:w="12538" w:type="dxa"/>
            <w:gridSpan w:val="7"/>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Поголовье (шт.), не более</w:t>
            </w:r>
          </w:p>
        </w:tc>
      </w:tr>
      <w:tr w:rsidR="00580FB3" w:rsidRPr="00E74EF3" w:rsidTr="004651A0">
        <w:trPr>
          <w:cantSplit/>
          <w:trHeight w:val="360"/>
        </w:trPr>
        <w:tc>
          <w:tcPr>
            <w:tcW w:w="1985" w:type="dxa"/>
            <w:vMerge/>
            <w:tcBorders>
              <w:left w:val="single" w:sz="6" w:space="0" w:color="000000"/>
              <w:bottom w:val="single" w:sz="6" w:space="0" w:color="000000"/>
            </w:tcBorders>
            <w:shd w:val="clear" w:color="auto" w:fill="auto"/>
          </w:tcPr>
          <w:p w:rsidR="00580FB3" w:rsidRPr="00E74EF3" w:rsidRDefault="00580FB3" w:rsidP="004651A0">
            <w:pPr>
              <w:snapToGrid w:val="0"/>
              <w:spacing w:after="0" w:line="240" w:lineRule="auto"/>
              <w:ind w:firstLine="284"/>
              <w:jc w:val="center"/>
              <w:rPr>
                <w:rFonts w:ascii="Times New Roman" w:eastAsia="Times New Roman" w:hAnsi="Times New Roman" w:cs="Times New Roman"/>
                <w:sz w:val="24"/>
                <w:szCs w:val="24"/>
                <w:lang w:eastAsia="zh-CN"/>
              </w:rPr>
            </w:pPr>
          </w:p>
        </w:tc>
        <w:tc>
          <w:tcPr>
            <w:tcW w:w="176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свиньи</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 xml:space="preserve">коровы, </w:t>
            </w:r>
            <w:r w:rsidRPr="00E74EF3">
              <w:rPr>
                <w:rFonts w:ascii="Times New Roman" w:eastAsia="Times New Roman" w:hAnsi="Times New Roman" w:cs="Times New Roman"/>
                <w:szCs w:val="20"/>
                <w:lang w:eastAsia="ru-RU"/>
              </w:rPr>
              <w:br/>
              <w:t>бычки</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овцы,</w:t>
            </w:r>
            <w:r w:rsidRPr="00E74EF3">
              <w:rPr>
                <w:rFonts w:ascii="Times New Roman" w:eastAsia="Times New Roman" w:hAnsi="Times New Roman" w:cs="Times New Roman"/>
                <w:szCs w:val="20"/>
                <w:lang w:eastAsia="ru-RU"/>
              </w:rPr>
              <w:br/>
              <w:t>козы</w:t>
            </w:r>
          </w:p>
        </w:tc>
        <w:tc>
          <w:tcPr>
            <w:tcW w:w="1701"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кролики-</w:t>
            </w:r>
            <w:r w:rsidRPr="00E74EF3">
              <w:rPr>
                <w:rFonts w:ascii="Times New Roman" w:eastAsia="Times New Roman" w:hAnsi="Times New Roman" w:cs="Times New Roman"/>
                <w:szCs w:val="20"/>
                <w:lang w:eastAsia="ru-RU"/>
              </w:rPr>
              <w:br/>
              <w:t>матки</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птица</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лошади</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нутрии,</w:t>
            </w:r>
            <w:r w:rsidRPr="00E74EF3">
              <w:rPr>
                <w:rFonts w:ascii="Times New Roman" w:eastAsia="Times New Roman" w:hAnsi="Times New Roman" w:cs="Times New Roman"/>
                <w:szCs w:val="20"/>
                <w:lang w:eastAsia="ru-RU"/>
              </w:rPr>
              <w:br/>
              <w:t>песцы</w:t>
            </w:r>
          </w:p>
        </w:tc>
      </w:tr>
      <w:tr w:rsidR="00580FB3" w:rsidRPr="00E74EF3" w:rsidTr="004651A0">
        <w:trPr>
          <w:cantSplit/>
          <w:trHeight w:val="240"/>
        </w:trPr>
        <w:tc>
          <w:tcPr>
            <w:tcW w:w="198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 м</w:t>
            </w:r>
          </w:p>
        </w:tc>
        <w:tc>
          <w:tcPr>
            <w:tcW w:w="176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1701"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30</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w:t>
            </w:r>
          </w:p>
        </w:tc>
      </w:tr>
      <w:tr w:rsidR="00580FB3" w:rsidRPr="00E74EF3" w:rsidTr="004651A0">
        <w:trPr>
          <w:cantSplit/>
          <w:trHeight w:val="240"/>
        </w:trPr>
        <w:tc>
          <w:tcPr>
            <w:tcW w:w="198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20 м</w:t>
            </w:r>
          </w:p>
        </w:tc>
        <w:tc>
          <w:tcPr>
            <w:tcW w:w="176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8</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8</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c>
          <w:tcPr>
            <w:tcW w:w="1701"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20</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45</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8</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8</w:t>
            </w:r>
          </w:p>
        </w:tc>
      </w:tr>
      <w:tr w:rsidR="00580FB3" w:rsidRPr="00E74EF3" w:rsidTr="004651A0">
        <w:trPr>
          <w:cantSplit/>
          <w:trHeight w:val="240"/>
        </w:trPr>
        <w:tc>
          <w:tcPr>
            <w:tcW w:w="198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30 м</w:t>
            </w:r>
          </w:p>
        </w:tc>
        <w:tc>
          <w:tcPr>
            <w:tcW w:w="176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20</w:t>
            </w:r>
          </w:p>
        </w:tc>
        <w:tc>
          <w:tcPr>
            <w:tcW w:w="1701"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30</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60</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r>
      <w:tr w:rsidR="00580FB3" w:rsidRPr="00E74EF3" w:rsidTr="004651A0">
        <w:trPr>
          <w:cantSplit/>
          <w:trHeight w:val="240"/>
        </w:trPr>
        <w:tc>
          <w:tcPr>
            <w:tcW w:w="198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40 м</w:t>
            </w:r>
          </w:p>
        </w:tc>
        <w:tc>
          <w:tcPr>
            <w:tcW w:w="176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25</w:t>
            </w:r>
          </w:p>
        </w:tc>
        <w:tc>
          <w:tcPr>
            <w:tcW w:w="1701"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40</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75</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r>
    </w:tbl>
    <w:p w:rsidR="00580FB3" w:rsidRPr="00E74EF3" w:rsidRDefault="00580FB3" w:rsidP="00580FB3">
      <w:pPr>
        <w:widowControl w:val="0"/>
        <w:autoSpaceDE w:val="0"/>
        <w:spacing w:after="0" w:line="240" w:lineRule="auto"/>
        <w:jc w:val="both"/>
        <w:rPr>
          <w:rFonts w:ascii="Arial" w:eastAsia="Times New Roman" w:hAnsi="Arial" w:cs="Arial"/>
          <w:sz w:val="26"/>
          <w:szCs w:val="26"/>
          <w:lang w:eastAsia="ru-RU"/>
        </w:rPr>
      </w:pPr>
    </w:p>
    <w:p w:rsidR="00580FB3" w:rsidRDefault="00580FB3" w:rsidP="00580FB3">
      <w:pPr>
        <w:tabs>
          <w:tab w:val="left" w:pos="-6204"/>
        </w:tabs>
        <w:spacing w:after="0" w:line="240" w:lineRule="auto"/>
        <w:ind w:firstLine="426"/>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В</w:t>
      </w:r>
      <w:r w:rsidRPr="00E74EF3">
        <w:rPr>
          <w:rFonts w:ascii="Times New Roman" w:eastAsia="Times New Roman" w:hAnsi="Times New Roman" w:cs="Times New Roman"/>
          <w:sz w:val="24"/>
          <w:szCs w:val="24"/>
          <w:lang w:eastAsia="ru-RU"/>
        </w:rPr>
        <w:t xml:space="preserve"> сельских населенных пунктах размещаемые в пределах жилой зоны группы сараев должны содержать не более 30 блоков каждая.</w:t>
      </w:r>
    </w:p>
    <w:p w:rsidR="00580FB3" w:rsidRDefault="00580FB3" w:rsidP="00580FB3">
      <w:pPr>
        <w:tabs>
          <w:tab w:val="left" w:pos="-6204"/>
        </w:tabs>
        <w:spacing w:after="0" w:line="240" w:lineRule="auto"/>
        <w:ind w:firstLine="426"/>
        <w:rPr>
          <w:rFonts w:ascii="Arial" w:eastAsia="Times New Roman" w:hAnsi="Arial" w:cs="Arial"/>
          <w:sz w:val="26"/>
          <w:szCs w:val="26"/>
          <w:lang w:eastAsia="ru-RU"/>
        </w:rPr>
      </w:pPr>
      <w:r w:rsidRPr="00E74EF3">
        <w:rPr>
          <w:rFonts w:ascii="Times New Roman" w:eastAsia="Times New Roman" w:hAnsi="Times New Roman" w:cs="Times New Roman"/>
          <w:sz w:val="24"/>
          <w:szCs w:val="24"/>
          <w:lang w:eastAsia="ru-RU"/>
        </w:rPr>
        <w:t>Площадь застройки сблокированных сараев не должна превышать 800 кв. м.</w:t>
      </w:r>
      <w:r w:rsidRPr="00E74EF3">
        <w:rPr>
          <w:rFonts w:ascii="Times New Roman" w:eastAsia="SimSun" w:hAnsi="Times New Roman" w:cs="Times New Roman"/>
          <w:color w:val="000000"/>
          <w:sz w:val="24"/>
          <w:szCs w:val="24"/>
          <w:lang w:eastAsia="zh-CN"/>
        </w:rPr>
        <w:t>Общая площадь теплиц – до 2000 кв. м.</w:t>
      </w:r>
    </w:p>
    <w:p w:rsidR="00580FB3" w:rsidRPr="00E74EF3" w:rsidRDefault="00580FB3" w:rsidP="00580FB3">
      <w:pPr>
        <w:tabs>
          <w:tab w:val="left" w:pos="-6204"/>
        </w:tabs>
        <w:spacing w:after="0" w:line="240" w:lineRule="auto"/>
        <w:ind w:firstLine="426"/>
        <w:rPr>
          <w:rFonts w:ascii="Times New Roman" w:eastAsia="Times New Roman" w:hAnsi="Times New Roman" w:cs="Times New Roman"/>
          <w:sz w:val="24"/>
          <w:szCs w:val="24"/>
          <w:lang w:eastAsia="zh-CN"/>
        </w:rPr>
      </w:pPr>
    </w:p>
    <w:p w:rsidR="00580FB3" w:rsidRPr="00E74EF3" w:rsidRDefault="00580FB3" w:rsidP="00580FB3">
      <w:pPr>
        <w:spacing w:after="0" w:line="240" w:lineRule="auto"/>
        <w:ind w:firstLine="284"/>
        <w:jc w:val="both"/>
        <w:rPr>
          <w:rFonts w:ascii="Times New Roman" w:eastAsia="Times New Roman" w:hAnsi="Times New Roman" w:cs="Times New Roman"/>
          <w:szCs w:val="20"/>
          <w:lang w:eastAsia="ru-RU"/>
        </w:rPr>
      </w:pPr>
      <w:r w:rsidRPr="00E74EF3">
        <w:rPr>
          <w:rFonts w:ascii="Times New Roman" w:eastAsia="Times New Roman" w:hAnsi="Times New Roman" w:cs="Times New Roman"/>
          <w:sz w:val="24"/>
          <w:szCs w:val="24"/>
          <w:lang w:eastAsia="zh-CN"/>
        </w:rPr>
        <w:t>Сараи для скота и птицы должны быть на расстояниях от окон жилых помещений дома не меньших:</w:t>
      </w:r>
    </w:p>
    <w:tbl>
      <w:tblPr>
        <w:tblW w:w="14523" w:type="dxa"/>
        <w:tblInd w:w="70" w:type="dxa"/>
        <w:tblLayout w:type="fixed"/>
        <w:tblCellMar>
          <w:left w:w="70" w:type="dxa"/>
          <w:right w:w="70" w:type="dxa"/>
        </w:tblCellMar>
        <w:tblLook w:val="0000"/>
      </w:tblPr>
      <w:tblGrid>
        <w:gridCol w:w="9420"/>
        <w:gridCol w:w="5103"/>
      </w:tblGrid>
      <w:tr w:rsidR="00580FB3" w:rsidRPr="00E74EF3" w:rsidTr="004651A0">
        <w:trPr>
          <w:cantSplit/>
          <w:trHeight w:val="240"/>
        </w:trPr>
        <w:tc>
          <w:tcPr>
            <w:tcW w:w="9420"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Количество блоков группы сараев</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Расстояние, м</w:t>
            </w:r>
          </w:p>
        </w:tc>
      </w:tr>
      <w:tr w:rsidR="00580FB3" w:rsidRPr="00E74EF3" w:rsidTr="004651A0">
        <w:trPr>
          <w:cantSplit/>
          <w:trHeight w:val="240"/>
        </w:trPr>
        <w:tc>
          <w:tcPr>
            <w:tcW w:w="9420"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до 2</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r>
      <w:tr w:rsidR="00580FB3" w:rsidRPr="00E74EF3" w:rsidTr="004651A0">
        <w:trPr>
          <w:cantSplit/>
          <w:trHeight w:val="240"/>
        </w:trPr>
        <w:tc>
          <w:tcPr>
            <w:tcW w:w="9420"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Pr>
                <w:rFonts w:ascii="Times New Roman" w:eastAsia="Times New Roman" w:hAnsi="Times New Roman" w:cs="Times New Roman"/>
                <w:szCs w:val="20"/>
                <w:lang w:eastAsia="ru-RU"/>
              </w:rPr>
              <w:t>с</w:t>
            </w:r>
            <w:r w:rsidRPr="00E74EF3">
              <w:rPr>
                <w:rFonts w:ascii="Times New Roman" w:eastAsia="Times New Roman" w:hAnsi="Times New Roman" w:cs="Times New Roman"/>
                <w:szCs w:val="20"/>
                <w:lang w:eastAsia="ru-RU"/>
              </w:rPr>
              <w:t>выше 2 до 8</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25</w:t>
            </w:r>
          </w:p>
        </w:tc>
      </w:tr>
      <w:tr w:rsidR="00580FB3" w:rsidRPr="00E74EF3" w:rsidTr="004651A0">
        <w:trPr>
          <w:cantSplit/>
          <w:trHeight w:val="240"/>
        </w:trPr>
        <w:tc>
          <w:tcPr>
            <w:tcW w:w="9420"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Pr>
                <w:rFonts w:ascii="Times New Roman" w:eastAsia="Times New Roman" w:hAnsi="Times New Roman" w:cs="Times New Roman"/>
                <w:szCs w:val="20"/>
                <w:lang w:eastAsia="ru-RU"/>
              </w:rPr>
              <w:t>с</w:t>
            </w:r>
            <w:r w:rsidRPr="00E74EF3">
              <w:rPr>
                <w:rFonts w:ascii="Times New Roman" w:eastAsia="Times New Roman" w:hAnsi="Times New Roman" w:cs="Times New Roman"/>
                <w:szCs w:val="20"/>
                <w:lang w:eastAsia="ru-RU"/>
              </w:rPr>
              <w:t>выше 8 до 30</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50</w:t>
            </w:r>
          </w:p>
        </w:tc>
      </w:tr>
    </w:tbl>
    <w:p w:rsidR="00580FB3" w:rsidRPr="00E74EF3" w:rsidRDefault="00580FB3" w:rsidP="00580FB3">
      <w:pPr>
        <w:widowControl w:val="0"/>
        <w:autoSpaceDE w:val="0"/>
        <w:spacing w:after="0" w:line="240" w:lineRule="auto"/>
        <w:jc w:val="both"/>
        <w:rPr>
          <w:rFonts w:ascii="Arial" w:eastAsia="Times New Roman" w:hAnsi="Arial" w:cs="Arial"/>
          <w:sz w:val="26"/>
          <w:szCs w:val="26"/>
          <w:lang w:eastAsia="ru-RU"/>
        </w:rPr>
      </w:pP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w:t>
      </w:r>
      <w:r w:rsidRPr="00E74EF3">
        <w:rPr>
          <w:rFonts w:ascii="Times New Roman" w:eastAsia="Times New Roman" w:hAnsi="Times New Roman" w:cs="Times New Roman"/>
          <w:sz w:val="24"/>
          <w:szCs w:val="24"/>
          <w:lang w:eastAsia="ru-RU"/>
        </w:rPr>
        <w:t>с</w:t>
      </w:r>
      <w:r w:rsidRPr="00E74EF3">
        <w:rPr>
          <w:rFonts w:ascii="Times New Roman" w:eastAsia="Times New Roman" w:hAnsi="Times New Roman" w:cs="Times New Roman"/>
          <w:sz w:val="24"/>
          <w:szCs w:val="24"/>
          <w:lang w:eastAsia="ru-RU"/>
        </w:rPr>
        <w:t>кается. При необходимости изменения рельефа должны быть выполнены мероприятия по недопущению возможных негативных последс</w:t>
      </w:r>
      <w:r w:rsidRPr="00E74EF3">
        <w:rPr>
          <w:rFonts w:ascii="Times New Roman" w:eastAsia="Times New Roman" w:hAnsi="Times New Roman" w:cs="Times New Roman"/>
          <w:sz w:val="24"/>
          <w:szCs w:val="24"/>
          <w:lang w:eastAsia="ru-RU"/>
        </w:rPr>
        <w:t>т</w:t>
      </w:r>
      <w:r w:rsidRPr="00E74EF3">
        <w:rPr>
          <w:rFonts w:ascii="Times New Roman" w:eastAsia="Times New Roman" w:hAnsi="Times New Roman" w:cs="Times New Roman"/>
          <w:sz w:val="24"/>
          <w:szCs w:val="24"/>
          <w:lang w:eastAsia="ru-RU"/>
        </w:rPr>
        <w:t>вий.</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Изменение  рельефа  земельного участка допускается при наличии письменного согласия правообладателей соседних земельных учас</w:t>
      </w:r>
      <w:r w:rsidRPr="00E74EF3">
        <w:rPr>
          <w:rFonts w:ascii="Times New Roman" w:eastAsia="Times New Roman" w:hAnsi="Times New Roman" w:cs="Times New Roman"/>
          <w:sz w:val="24"/>
          <w:szCs w:val="24"/>
          <w:lang w:eastAsia="ru-RU"/>
        </w:rPr>
        <w:t>т</w:t>
      </w:r>
      <w:r w:rsidRPr="00E74EF3">
        <w:rPr>
          <w:rFonts w:ascii="Times New Roman" w:eastAsia="Times New Roman" w:hAnsi="Times New Roman" w:cs="Times New Roman"/>
          <w:sz w:val="24"/>
          <w:szCs w:val="24"/>
          <w:lang w:eastAsia="ru-RU"/>
        </w:rPr>
        <w:t>ков, подпись которых должна быть удостоверена нотариально.</w:t>
      </w:r>
    </w:p>
    <w:p w:rsidR="00580FB3" w:rsidRPr="00E74EF3" w:rsidRDefault="00580FB3" w:rsidP="00580FB3">
      <w:pPr>
        <w:spacing w:after="0" w:line="240" w:lineRule="auto"/>
        <w:ind w:firstLine="426"/>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lastRenderedPageBreak/>
        <w:t xml:space="preserve">Все строения </w:t>
      </w:r>
      <w:r w:rsidRPr="00E74EF3">
        <w:rPr>
          <w:rFonts w:ascii="Times New Roman" w:eastAsia="SimSun" w:hAnsi="Times New Roman" w:cs="Times New Roman"/>
          <w:color w:val="000000"/>
          <w:sz w:val="24"/>
          <w:szCs w:val="24"/>
          <w:lang w:eastAsia="zh-CN"/>
        </w:rPr>
        <w:t xml:space="preserve">должны быть  обеспечены системами водоотведения с кровли, с целью предотвращения подтопления соседних земельных участков и строений. </w:t>
      </w:r>
    </w:p>
    <w:p w:rsidR="00580FB3" w:rsidRDefault="00580FB3" w:rsidP="00580FB3">
      <w:pPr>
        <w:spacing w:after="0" w:line="240" w:lineRule="auto"/>
        <w:ind w:firstLine="284"/>
        <w:jc w:val="both"/>
        <w:rPr>
          <w:rFonts w:ascii="Times New Roman" w:eastAsia="SimSun" w:hAnsi="Times New Roman" w:cs="Times New Roman"/>
          <w:sz w:val="24"/>
          <w:szCs w:val="24"/>
          <w:u w:val="single"/>
          <w:lang w:eastAsia="zh-CN"/>
        </w:rPr>
      </w:pPr>
      <w:r w:rsidRPr="00E74EF3">
        <w:rPr>
          <w:rFonts w:ascii="Times New Roman" w:eastAsia="Times New Roman" w:hAnsi="Times New Roman" w:cs="Times New Roman"/>
          <w:sz w:val="24"/>
          <w:szCs w:val="24"/>
          <w:lang w:eastAsia="ru-RU"/>
        </w:rPr>
        <w:t>Отмостка здания должна располагаться в пределах отведенного (предоставленного) земельного участка, ширина -  не менее 0,8 м, уклон отмостки рекомендуется принимать не менее 10% в сторону от здания.</w:t>
      </w:r>
    </w:p>
    <w:p w:rsidR="00580FB3" w:rsidRDefault="00580FB3" w:rsidP="00580FB3">
      <w:pPr>
        <w:spacing w:after="0" w:line="240" w:lineRule="auto"/>
        <w:ind w:firstLine="284"/>
        <w:jc w:val="both"/>
        <w:rPr>
          <w:rFonts w:ascii="Times New Roman" w:eastAsia="SimSun" w:hAnsi="Times New Roman" w:cs="Times New Roman"/>
          <w:sz w:val="24"/>
          <w:szCs w:val="24"/>
          <w:u w:val="single"/>
          <w:lang w:eastAsia="zh-CN"/>
        </w:rPr>
      </w:pPr>
    </w:p>
    <w:p w:rsidR="00580FB3" w:rsidRPr="00E74EF3" w:rsidRDefault="00580FB3" w:rsidP="00580FB3">
      <w:pPr>
        <w:spacing w:after="0" w:line="240" w:lineRule="auto"/>
        <w:ind w:firstLine="284"/>
        <w:jc w:val="both"/>
        <w:rPr>
          <w:rFonts w:ascii="Times New Roman" w:eastAsia="SimSun" w:hAnsi="Times New Roman" w:cs="Times New Roman"/>
          <w:sz w:val="24"/>
          <w:szCs w:val="24"/>
          <w:lang w:eastAsia="zh-CN"/>
        </w:rPr>
      </w:pPr>
      <w:r w:rsidRPr="00E74EF3">
        <w:rPr>
          <w:rFonts w:ascii="Times New Roman" w:eastAsia="SimSun" w:hAnsi="Times New Roman" w:cs="Times New Roman"/>
          <w:sz w:val="24"/>
          <w:szCs w:val="24"/>
          <w:u w:val="single"/>
          <w:lang w:eastAsia="zh-CN"/>
        </w:rPr>
        <w:t>Требования к ограждению земельных участков:</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SimSun" w:hAnsi="Times New Roman" w:cs="Times New Roman"/>
          <w:sz w:val="24"/>
          <w:szCs w:val="24"/>
          <w:lang w:eastAsia="zh-CN"/>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w:t>
      </w:r>
      <w:r w:rsidR="000F11E6" w:rsidRPr="00E74EF3">
        <w:rPr>
          <w:rFonts w:ascii="Times New Roman" w:eastAsia="SimSun" w:hAnsi="Times New Roman" w:cs="Times New Roman"/>
          <w:color w:val="000000"/>
          <w:sz w:val="24"/>
          <w:szCs w:val="24"/>
          <w:lang w:eastAsia="zh-CN"/>
        </w:rPr>
        <w:t>(кроме объектов со специальными требованиями к о</w:t>
      </w:r>
      <w:r w:rsidR="000F11E6" w:rsidRPr="00E74EF3">
        <w:rPr>
          <w:rFonts w:ascii="Times New Roman" w:eastAsia="SimSun" w:hAnsi="Times New Roman" w:cs="Times New Roman"/>
          <w:color w:val="000000"/>
          <w:sz w:val="24"/>
          <w:szCs w:val="24"/>
          <w:lang w:eastAsia="zh-CN"/>
        </w:rPr>
        <w:t>г</w:t>
      </w:r>
      <w:r w:rsidR="000F11E6" w:rsidRPr="00E74EF3">
        <w:rPr>
          <w:rFonts w:ascii="Times New Roman" w:eastAsia="SimSun" w:hAnsi="Times New Roman" w:cs="Times New Roman"/>
          <w:color w:val="000000"/>
          <w:sz w:val="24"/>
          <w:szCs w:val="24"/>
          <w:lang w:eastAsia="zh-CN"/>
        </w:rPr>
        <w:t>раждению их территории)</w:t>
      </w:r>
      <w:r w:rsidRPr="00E74EF3">
        <w:rPr>
          <w:rFonts w:ascii="Times New Roman" w:eastAsia="SimSun" w:hAnsi="Times New Roman" w:cs="Times New Roman"/>
          <w:sz w:val="24"/>
          <w:szCs w:val="24"/>
          <w:lang w:eastAsia="zh-CN"/>
        </w:rPr>
        <w:t>.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ограждения земельных участков со стороны улицы должны выполняться в соответствии с требованиями, утвержденными органами м</w:t>
      </w:r>
      <w:r w:rsidRPr="00E74EF3">
        <w:rPr>
          <w:rFonts w:ascii="Times New Roman" w:eastAsia="SimSun" w:hAnsi="Times New Roman" w:cs="Times New Roman"/>
          <w:sz w:val="24"/>
          <w:szCs w:val="24"/>
          <w:lang w:eastAsia="zh-CN"/>
        </w:rPr>
        <w:t>е</w:t>
      </w:r>
      <w:r w:rsidRPr="00E74EF3">
        <w:rPr>
          <w:rFonts w:ascii="Times New Roman" w:eastAsia="SimSun" w:hAnsi="Times New Roman" w:cs="Times New Roman"/>
          <w:sz w:val="24"/>
          <w:szCs w:val="24"/>
          <w:lang w:eastAsia="zh-CN"/>
        </w:rPr>
        <w:t xml:space="preserve">стного самоуправления и согласованными органом, уполномоченным в области архитектуры и градостроительства; </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высота ограждения между смежными земельными участками должна быть не более 2 метров; </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ограждения между смежными земельными участками должны быть проветриваемыми на высоту не менее 0,5 м от уровня земли; </w:t>
      </w:r>
    </w:p>
    <w:p w:rsidR="00580FB3" w:rsidRPr="00E74EF3" w:rsidRDefault="00580FB3" w:rsidP="00580FB3">
      <w:pPr>
        <w:spacing w:after="0" w:line="240" w:lineRule="auto"/>
        <w:ind w:firstLine="284"/>
        <w:jc w:val="both"/>
        <w:rPr>
          <w:rFonts w:ascii="Times New Roman" w:eastAsia="SimSun" w:hAnsi="Times New Roman" w:cs="Times New Roman"/>
          <w:color w:val="000000"/>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w:t>
      </w:r>
      <w:r w:rsidRPr="00E74EF3">
        <w:rPr>
          <w:rFonts w:ascii="Times New Roman" w:eastAsia="SimSun" w:hAnsi="Times New Roman" w:cs="Times New Roman"/>
          <w:sz w:val="24"/>
          <w:szCs w:val="24"/>
          <w:lang w:eastAsia="zh-CN"/>
        </w:rPr>
        <w:t>е</w:t>
      </w:r>
      <w:r w:rsidRPr="00E74EF3">
        <w:rPr>
          <w:rFonts w:ascii="Times New Roman" w:eastAsia="SimSun" w:hAnsi="Times New Roman" w:cs="Times New Roman"/>
          <w:sz w:val="24"/>
          <w:szCs w:val="24"/>
          <w:lang w:eastAsia="zh-CN"/>
        </w:rPr>
        <w:t>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580FB3" w:rsidRPr="00E74EF3" w:rsidRDefault="00580FB3" w:rsidP="000F11E6">
      <w:pPr>
        <w:spacing w:after="0" w:line="240" w:lineRule="auto"/>
        <w:ind w:firstLine="284"/>
        <w:jc w:val="both"/>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w:t>
      </w:r>
      <w:r w:rsidRPr="00E74EF3">
        <w:rPr>
          <w:rFonts w:ascii="Times New Roman" w:eastAsia="SimSun" w:hAnsi="Times New Roman" w:cs="Times New Roman"/>
          <w:color w:val="000000"/>
          <w:sz w:val="24"/>
          <w:szCs w:val="24"/>
          <w:lang w:eastAsia="zh-CN"/>
        </w:rPr>
        <w:t>а</w:t>
      </w:r>
      <w:r w:rsidRPr="00E74EF3">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границах зон затопления, подтопления запрещаются:</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использование сточных вод в целях регулирования плодородия почв;</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осуществление авиационных мер по борьбе с вредными организмами.</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Во всех территориальных зонах требуемое количество машино</w:t>
      </w:r>
      <w:r w:rsidR="005B2FE8">
        <w:rPr>
          <w:rFonts w:ascii="Times New Roman" w:eastAsia="SimSun" w:hAnsi="Times New Roman" w:cs="Times New Roman"/>
          <w:color w:val="000000"/>
          <w:sz w:val="24"/>
          <w:szCs w:val="24"/>
          <w:lang w:eastAsia="zh-CN"/>
        </w:rPr>
        <w:t>-</w:t>
      </w:r>
      <w:r w:rsidRPr="00E74EF3">
        <w:rPr>
          <w:rFonts w:ascii="Times New Roman" w:eastAsia="SimSun" w:hAnsi="Times New Roman" w:cs="Times New Roman"/>
          <w:color w:val="000000"/>
          <w:sz w:val="24"/>
          <w:szCs w:val="24"/>
          <w:lang w:eastAsia="zh-CN"/>
        </w:rPr>
        <w:t>мест на одну расчетную единицу по видам использования должно быть обеспечено согласно СП 42.13330.2016. «Свод правил. Г</w:t>
      </w:r>
      <w:r w:rsidR="005B2FE8">
        <w:rPr>
          <w:rFonts w:ascii="Times New Roman" w:eastAsia="SimSun" w:hAnsi="Times New Roman" w:cs="Times New Roman"/>
          <w:color w:val="000000"/>
          <w:sz w:val="24"/>
          <w:szCs w:val="24"/>
          <w:lang w:eastAsia="zh-CN"/>
        </w:rPr>
        <w:t>радостроительство</w:t>
      </w:r>
      <w:r w:rsidRPr="00E74EF3">
        <w:rPr>
          <w:rFonts w:ascii="Times New Roman" w:eastAsia="SimSun" w:hAnsi="Times New Roman" w:cs="Times New Roman"/>
          <w:color w:val="000000"/>
          <w:sz w:val="24"/>
          <w:szCs w:val="24"/>
          <w:lang w:eastAsia="zh-CN"/>
        </w:rPr>
        <w:t xml:space="preserve">. Планировка и застройка городских и сельских поселений». </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lastRenderedPageBreak/>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в границах территорий общего пользования;</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0D0CA5" w:rsidRDefault="00580FB3" w:rsidP="00580FB3">
      <w:pPr>
        <w:widowControl w:val="0"/>
        <w:spacing w:after="0" w:line="240" w:lineRule="auto"/>
        <w:ind w:firstLine="426"/>
        <w:rPr>
          <w:rFonts w:ascii="Times New Roman" w:eastAsia="SimSun" w:hAnsi="Times New Roman" w:cs="Times New Roman"/>
          <w:b/>
          <w:color w:val="000000"/>
          <w:sz w:val="28"/>
          <w:szCs w:val="28"/>
          <w:u w:val="single"/>
          <w:lang w:eastAsia="zh-CN"/>
        </w:rPr>
      </w:pPr>
      <w:r w:rsidRPr="00E74EF3">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E74EF3">
        <w:rPr>
          <w:rFonts w:ascii="Times New Roman" w:eastAsia="SimSun" w:hAnsi="Times New Roman" w:cs="Times New Roman"/>
          <w:color w:val="000000"/>
          <w:sz w:val="24"/>
          <w:szCs w:val="24"/>
          <w:lang w:eastAsia="zh-CN"/>
        </w:rPr>
        <w:t>е</w:t>
      </w:r>
      <w:r w:rsidRPr="00E74EF3">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вания, скверов, бульваров, площадей, проездов, малых архитектурных форм благоустройства (земельные участки (территории) общего пол</w:t>
      </w:r>
      <w:r w:rsidRPr="00E74EF3">
        <w:rPr>
          <w:rFonts w:ascii="Times New Roman" w:eastAsia="SimSun" w:hAnsi="Times New Roman" w:cs="Times New Roman"/>
          <w:color w:val="000000"/>
          <w:sz w:val="24"/>
          <w:szCs w:val="24"/>
          <w:lang w:eastAsia="zh-CN"/>
        </w:rPr>
        <w:t>ь</w:t>
      </w:r>
      <w:r w:rsidRPr="00E74EF3">
        <w:rPr>
          <w:rFonts w:ascii="Times New Roman" w:eastAsia="SimSun" w:hAnsi="Times New Roman" w:cs="Times New Roman"/>
          <w:color w:val="000000"/>
          <w:sz w:val="24"/>
          <w:szCs w:val="24"/>
          <w:lang w:eastAsia="zh-CN"/>
        </w:rPr>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0D0CA5" w:rsidRDefault="000D0CA5" w:rsidP="00B06F1B">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580FB3" w:rsidRDefault="00580FB3" w:rsidP="00B06F1B">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3D3714" w:rsidRDefault="003D3714" w:rsidP="00B06F1B">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3D3714" w:rsidRDefault="003D3714" w:rsidP="00B06F1B">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B06F1B" w:rsidRPr="00B06F1B" w:rsidRDefault="00B06F1B" w:rsidP="00B06F1B">
      <w:pPr>
        <w:widowControl w:val="0"/>
        <w:spacing w:after="0" w:line="240" w:lineRule="auto"/>
        <w:ind w:firstLine="426"/>
        <w:jc w:val="center"/>
        <w:rPr>
          <w:rFonts w:ascii="Times New Roman" w:eastAsia="Times New Roman" w:hAnsi="Times New Roman" w:cs="Times New Roman"/>
          <w:i/>
          <w:iCs/>
          <w:color w:val="000000"/>
          <w:sz w:val="28"/>
          <w:szCs w:val="28"/>
          <w:lang w:eastAsia="zh-CN"/>
        </w:rPr>
      </w:pPr>
      <w:r w:rsidRPr="00B06F1B">
        <w:rPr>
          <w:rFonts w:ascii="Times New Roman" w:eastAsia="SimSun" w:hAnsi="Times New Roman" w:cs="Times New Roman"/>
          <w:b/>
          <w:color w:val="000000"/>
          <w:sz w:val="28"/>
          <w:szCs w:val="28"/>
          <w:u w:val="single"/>
          <w:lang w:eastAsia="zh-CN"/>
        </w:rPr>
        <w:t>Ж</w:t>
      </w:r>
      <w:r w:rsidR="00A857D7">
        <w:rPr>
          <w:rFonts w:ascii="Times New Roman" w:eastAsia="SimSun" w:hAnsi="Times New Roman" w:cs="Times New Roman"/>
          <w:b/>
          <w:color w:val="000000"/>
          <w:sz w:val="28"/>
          <w:szCs w:val="28"/>
          <w:u w:val="single"/>
          <w:lang w:eastAsia="zh-CN"/>
        </w:rPr>
        <w:t>-</w:t>
      </w:r>
      <w:r w:rsidRPr="00B06F1B">
        <w:rPr>
          <w:rFonts w:ascii="Times New Roman" w:eastAsia="SimSun" w:hAnsi="Times New Roman" w:cs="Times New Roman"/>
          <w:b/>
          <w:color w:val="000000"/>
          <w:sz w:val="28"/>
          <w:szCs w:val="28"/>
          <w:u w:val="single"/>
          <w:lang w:eastAsia="zh-CN"/>
        </w:rPr>
        <w:t>МЗ. Зона застройки малоэтажными жилыми домами</w:t>
      </w:r>
    </w:p>
    <w:p w:rsidR="00B06F1B" w:rsidRPr="00B06F1B" w:rsidRDefault="00B06F1B" w:rsidP="00B06F1B">
      <w:pPr>
        <w:widowControl w:val="0"/>
        <w:spacing w:after="0" w:line="240" w:lineRule="auto"/>
        <w:ind w:firstLine="426"/>
        <w:rPr>
          <w:rFonts w:ascii="Times New Roman" w:eastAsia="SimSun" w:hAnsi="Times New Roman" w:cs="Times New Roman"/>
          <w:i/>
          <w:iCs/>
          <w:color w:val="000000"/>
          <w:sz w:val="24"/>
          <w:szCs w:val="24"/>
          <w:lang w:eastAsia="zh-CN"/>
        </w:rPr>
      </w:pPr>
      <w:r w:rsidRPr="00B06F1B">
        <w:rPr>
          <w:rFonts w:ascii="Times New Roman" w:eastAsia="Times New Roman" w:hAnsi="Times New Roman" w:cs="Times New Roman"/>
          <w:i/>
          <w:iCs/>
          <w:color w:val="000000"/>
          <w:sz w:val="24"/>
          <w:szCs w:val="24"/>
          <w:lang w:eastAsia="zh-CN"/>
        </w:rPr>
        <w:t>Зона малоэтажной смешанной жилой застройки Ж – МЗ выделена для формирования жилых районов с размещением отдельно сто</w:t>
      </w:r>
      <w:r w:rsidRPr="00B06F1B">
        <w:rPr>
          <w:rFonts w:ascii="Times New Roman" w:eastAsia="Times New Roman" w:hAnsi="Times New Roman" w:cs="Times New Roman"/>
          <w:i/>
          <w:iCs/>
          <w:color w:val="000000"/>
          <w:sz w:val="24"/>
          <w:szCs w:val="24"/>
          <w:lang w:eastAsia="zh-CN"/>
        </w:rPr>
        <w:t>я</w:t>
      </w:r>
      <w:r w:rsidRPr="00B06F1B">
        <w:rPr>
          <w:rFonts w:ascii="Times New Roman" w:eastAsia="Times New Roman" w:hAnsi="Times New Roman" w:cs="Times New Roman"/>
          <w:i/>
          <w:iCs/>
          <w:color w:val="000000"/>
          <w:sz w:val="24"/>
          <w:szCs w:val="24"/>
          <w:lang w:eastAsia="zh-CN"/>
        </w:rPr>
        <w:t>щих</w:t>
      </w:r>
      <w:r w:rsidRPr="00B06F1B">
        <w:rPr>
          <w:rFonts w:ascii="Times New Roman" w:eastAsia="Times New Roman" w:hAnsi="Times New Roman" w:cs="Times New Roman"/>
          <w:i/>
          <w:color w:val="000000"/>
          <w:sz w:val="24"/>
          <w:szCs w:val="24"/>
          <w:lang w:eastAsia="zh-CN"/>
        </w:rPr>
        <w:t xml:space="preserve"> индивидуальных</w:t>
      </w:r>
      <w:r w:rsidRPr="00B06F1B">
        <w:rPr>
          <w:rFonts w:ascii="Times New Roman" w:eastAsia="Times New Roman" w:hAnsi="Times New Roman" w:cs="Times New Roman"/>
          <w:i/>
          <w:iCs/>
          <w:color w:val="000000"/>
          <w:sz w:val="24"/>
          <w:szCs w:val="24"/>
          <w:lang w:eastAsia="zh-CN"/>
        </w:rPr>
        <w:t xml:space="preserve"> жилых домов не выше 3 этажей, блокированных домов с приквартирными участками не выше </w:t>
      </w:r>
      <w:r>
        <w:rPr>
          <w:rFonts w:ascii="Times New Roman" w:eastAsia="Times New Roman" w:hAnsi="Times New Roman" w:cs="Times New Roman"/>
          <w:i/>
          <w:iCs/>
          <w:color w:val="000000"/>
          <w:sz w:val="24"/>
          <w:szCs w:val="24"/>
          <w:lang w:eastAsia="zh-CN"/>
        </w:rPr>
        <w:t>3</w:t>
      </w:r>
      <w:r w:rsidRPr="00B06F1B">
        <w:rPr>
          <w:rFonts w:ascii="Times New Roman" w:eastAsia="Times New Roman" w:hAnsi="Times New Roman" w:cs="Times New Roman"/>
          <w:i/>
          <w:iCs/>
          <w:color w:val="000000"/>
          <w:sz w:val="24"/>
          <w:szCs w:val="24"/>
          <w:lang w:eastAsia="zh-CN"/>
        </w:rPr>
        <w:t xml:space="preserve"> этажей, многоква</w:t>
      </w:r>
      <w:r w:rsidRPr="00B06F1B">
        <w:rPr>
          <w:rFonts w:ascii="Times New Roman" w:eastAsia="Times New Roman" w:hAnsi="Times New Roman" w:cs="Times New Roman"/>
          <w:i/>
          <w:iCs/>
          <w:color w:val="000000"/>
          <w:sz w:val="24"/>
          <w:szCs w:val="24"/>
          <w:lang w:eastAsia="zh-CN"/>
        </w:rPr>
        <w:t>р</w:t>
      </w:r>
      <w:r w:rsidRPr="00B06F1B">
        <w:rPr>
          <w:rFonts w:ascii="Times New Roman" w:eastAsia="Times New Roman" w:hAnsi="Times New Roman" w:cs="Times New Roman"/>
          <w:i/>
          <w:iCs/>
          <w:color w:val="000000"/>
          <w:sz w:val="24"/>
          <w:szCs w:val="24"/>
          <w:lang w:eastAsia="zh-CN"/>
        </w:rPr>
        <w:t>тирных</w:t>
      </w:r>
      <w:r w:rsidRPr="00B06F1B">
        <w:rPr>
          <w:rFonts w:ascii="Times New Roman" w:eastAsia="Times New Roman" w:hAnsi="Times New Roman" w:cs="Times New Roman"/>
          <w:i/>
          <w:color w:val="000000"/>
          <w:sz w:val="24"/>
          <w:szCs w:val="24"/>
          <w:lang w:eastAsia="zh-CN"/>
        </w:rPr>
        <w:t xml:space="preserve"> малоэтажных жилых</w:t>
      </w:r>
      <w:r w:rsidRPr="00B06F1B">
        <w:rPr>
          <w:rFonts w:ascii="Times New Roman" w:eastAsia="Times New Roman" w:hAnsi="Times New Roman" w:cs="Times New Roman"/>
          <w:i/>
          <w:iCs/>
          <w:color w:val="000000"/>
          <w:sz w:val="24"/>
          <w:szCs w:val="24"/>
          <w:lang w:eastAsia="zh-CN"/>
        </w:rPr>
        <w:t xml:space="preserve"> домов не выше 4 этажей, с минимально разрешенным набором услуг местного значения. </w:t>
      </w:r>
    </w:p>
    <w:p w:rsidR="00B06F1B" w:rsidRDefault="00B06F1B"/>
    <w:p w:rsidR="00B06F1B" w:rsidRDefault="00B06F1B" w:rsidP="00B06F1B">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w:t>
      </w:r>
      <w:r w:rsidRPr="00200D24">
        <w:rPr>
          <w:rFonts w:ascii="Times New Roman" w:eastAsia="Times New Roman" w:hAnsi="Times New Roman" w:cs="Times New Roman"/>
          <w:b/>
          <w:color w:val="000000"/>
          <w:sz w:val="24"/>
          <w:szCs w:val="24"/>
          <w:lang w:eastAsia="zh-CN"/>
        </w:rPr>
        <w:t>и</w:t>
      </w:r>
      <w:r w:rsidRPr="00200D24">
        <w:rPr>
          <w:rFonts w:ascii="Times New Roman" w:eastAsia="Times New Roman" w:hAnsi="Times New Roman" w:cs="Times New Roman"/>
          <w:b/>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200D24">
        <w:rPr>
          <w:rFonts w:ascii="Times New Roman" w:eastAsia="Times New Roman" w:hAnsi="Times New Roman" w:cs="Times New Roman"/>
          <w:b/>
          <w:color w:val="000000"/>
          <w:sz w:val="24"/>
          <w:szCs w:val="24"/>
          <w:lang w:eastAsia="zh-CN"/>
        </w:rPr>
        <w:t>к</w:t>
      </w:r>
      <w:r w:rsidRPr="00200D24">
        <w:rPr>
          <w:rFonts w:ascii="Times New Roman" w:eastAsia="Times New Roman" w:hAnsi="Times New Roman" w:cs="Times New Roman"/>
          <w:b/>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B06F1B" w:rsidTr="00E74EF3">
        <w:tc>
          <w:tcPr>
            <w:tcW w:w="2830" w:type="dxa"/>
          </w:tcPr>
          <w:p w:rsidR="00B06F1B" w:rsidRPr="00200D24" w:rsidRDefault="00B06F1B" w:rsidP="00E74EF3">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B06F1B" w:rsidRPr="00200D24" w:rsidRDefault="00B06F1B" w:rsidP="00E74EF3">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B06F1B" w:rsidRDefault="00B06F1B" w:rsidP="00E74EF3">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B06F1B" w:rsidRPr="00200D24" w:rsidRDefault="00B06F1B" w:rsidP="00E74EF3">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C10AAA" w:rsidTr="00E74EF3">
        <w:tc>
          <w:tcPr>
            <w:tcW w:w="2830" w:type="dxa"/>
            <w:tcBorders>
              <w:top w:val="single" w:sz="4" w:space="0" w:color="000000"/>
              <w:left w:val="single" w:sz="4" w:space="0" w:color="000000"/>
              <w:bottom w:val="single" w:sz="4" w:space="0" w:color="000000"/>
            </w:tcBorders>
            <w:shd w:val="clear" w:color="auto" w:fill="auto"/>
          </w:tcPr>
          <w:p w:rsidR="00C10AAA" w:rsidRPr="007E6367" w:rsidRDefault="00C10AAA" w:rsidP="00C10AAA">
            <w:pPr>
              <w:autoSpaceDE w:val="0"/>
              <w:rPr>
                <w:rFonts w:ascii="Times New Roman" w:hAnsi="Times New Roman"/>
                <w:sz w:val="24"/>
                <w:szCs w:val="24"/>
              </w:rPr>
            </w:pPr>
            <w:r w:rsidRPr="007E6367">
              <w:rPr>
                <w:rFonts w:ascii="Times New Roman" w:hAnsi="Times New Roman"/>
                <w:color w:val="000000"/>
                <w:sz w:val="24"/>
                <w:szCs w:val="24"/>
              </w:rPr>
              <w:t>[2.1.1] - Малоэтажная многоквартирная жилая застройка</w:t>
            </w:r>
          </w:p>
        </w:tc>
        <w:tc>
          <w:tcPr>
            <w:tcW w:w="3261" w:type="dxa"/>
            <w:tcBorders>
              <w:top w:val="single" w:sz="4" w:space="0" w:color="000000"/>
              <w:left w:val="single" w:sz="4" w:space="0" w:color="000000"/>
              <w:bottom w:val="single" w:sz="4" w:space="0" w:color="000000"/>
            </w:tcBorders>
            <w:shd w:val="clear" w:color="auto" w:fill="auto"/>
          </w:tcPr>
          <w:p w:rsidR="00310796" w:rsidRPr="00310796" w:rsidRDefault="00310796" w:rsidP="00310796">
            <w:pPr>
              <w:rPr>
                <w:rFonts w:ascii="Times New Roman" w:hAnsi="Times New Roman"/>
                <w:sz w:val="24"/>
                <w:szCs w:val="24"/>
              </w:rPr>
            </w:pPr>
            <w:r w:rsidRPr="00310796">
              <w:rPr>
                <w:rFonts w:ascii="Times New Roman" w:hAnsi="Times New Roman"/>
                <w:sz w:val="24"/>
                <w:szCs w:val="24"/>
              </w:rPr>
              <w:t>малоэтажные многокварти</w:t>
            </w:r>
            <w:r w:rsidRPr="00310796">
              <w:rPr>
                <w:rFonts w:ascii="Times New Roman" w:hAnsi="Times New Roman"/>
                <w:sz w:val="24"/>
                <w:szCs w:val="24"/>
              </w:rPr>
              <w:t>р</w:t>
            </w:r>
            <w:r w:rsidRPr="00310796">
              <w:rPr>
                <w:rFonts w:ascii="Times New Roman" w:hAnsi="Times New Roman"/>
                <w:sz w:val="24"/>
                <w:szCs w:val="24"/>
              </w:rPr>
              <w:t>ные жилые дома;</w:t>
            </w:r>
          </w:p>
          <w:p w:rsidR="00C10AAA" w:rsidRPr="007E6367" w:rsidRDefault="00310796" w:rsidP="00310796">
            <w:pPr>
              <w:rPr>
                <w:rFonts w:ascii="Times New Roman" w:hAnsi="Times New Roman"/>
                <w:sz w:val="24"/>
                <w:szCs w:val="24"/>
              </w:rPr>
            </w:pPr>
            <w:r w:rsidRPr="00310796">
              <w:rPr>
                <w:rFonts w:ascii="Times New Roman" w:hAnsi="Times New Roman"/>
                <w:sz w:val="24"/>
                <w:szCs w:val="24"/>
              </w:rPr>
              <w:t>разведение декоративных и плодовых деревьев, овощных и ягодных культур;                     размещение индивидуальных гаражей и иных вспомог</w:t>
            </w:r>
            <w:r w:rsidRPr="00310796">
              <w:rPr>
                <w:rFonts w:ascii="Times New Roman" w:hAnsi="Times New Roman"/>
                <w:sz w:val="24"/>
                <w:szCs w:val="24"/>
              </w:rPr>
              <w:t>а</w:t>
            </w:r>
            <w:r w:rsidRPr="00310796">
              <w:rPr>
                <w:rFonts w:ascii="Times New Roman" w:hAnsi="Times New Roman"/>
                <w:sz w:val="24"/>
                <w:szCs w:val="24"/>
              </w:rPr>
              <w:t xml:space="preserve">тельных сооружений;              обустройство спортивных и </w:t>
            </w:r>
            <w:r w:rsidRPr="00310796">
              <w:rPr>
                <w:rFonts w:ascii="Times New Roman" w:hAnsi="Times New Roman"/>
                <w:sz w:val="24"/>
                <w:szCs w:val="24"/>
              </w:rPr>
              <w:lastRenderedPageBreak/>
              <w:t>детских площадок, площадок отдыха;                                      размещение объектов обсл</w:t>
            </w:r>
            <w:r w:rsidRPr="00310796">
              <w:rPr>
                <w:rFonts w:ascii="Times New Roman" w:hAnsi="Times New Roman"/>
                <w:sz w:val="24"/>
                <w:szCs w:val="24"/>
              </w:rPr>
              <w:t>у</w:t>
            </w:r>
            <w:r w:rsidRPr="00310796">
              <w:rPr>
                <w:rFonts w:ascii="Times New Roman" w:hAnsi="Times New Roman"/>
                <w:sz w:val="24"/>
                <w:szCs w:val="24"/>
              </w:rPr>
              <w:t>живания жилой застройки во встроенных, пристроенных и встроенно-пристроенных помещениях многокварти</w:t>
            </w:r>
            <w:r w:rsidRPr="00310796">
              <w:rPr>
                <w:rFonts w:ascii="Times New Roman" w:hAnsi="Times New Roman"/>
                <w:sz w:val="24"/>
                <w:szCs w:val="24"/>
              </w:rPr>
              <w:t>р</w:t>
            </w:r>
            <w:r w:rsidRPr="00310796">
              <w:rPr>
                <w:rFonts w:ascii="Times New Roman" w:hAnsi="Times New Roman"/>
                <w:sz w:val="24"/>
                <w:szCs w:val="24"/>
              </w:rPr>
              <w:t>ного жилого дома, если о</w:t>
            </w:r>
            <w:r w:rsidRPr="00310796">
              <w:rPr>
                <w:rFonts w:ascii="Times New Roman" w:hAnsi="Times New Roman"/>
                <w:sz w:val="24"/>
                <w:szCs w:val="24"/>
              </w:rPr>
              <w:t>б</w:t>
            </w:r>
            <w:r w:rsidRPr="00310796">
              <w:rPr>
                <w:rFonts w:ascii="Times New Roman" w:hAnsi="Times New Roman"/>
                <w:sz w:val="24"/>
                <w:szCs w:val="24"/>
              </w:rPr>
              <w:t>щая площадь таких помещ</w:t>
            </w:r>
            <w:r w:rsidRPr="00310796">
              <w:rPr>
                <w:rFonts w:ascii="Times New Roman" w:hAnsi="Times New Roman"/>
                <w:sz w:val="24"/>
                <w:szCs w:val="24"/>
              </w:rPr>
              <w:t>е</w:t>
            </w:r>
            <w:r w:rsidRPr="00310796">
              <w:rPr>
                <w:rFonts w:ascii="Times New Roman" w:hAnsi="Times New Roman"/>
                <w:sz w:val="24"/>
                <w:szCs w:val="24"/>
              </w:rPr>
              <w:t>ний в многоквартирном доме не составляет более 15% о</w:t>
            </w:r>
            <w:r w:rsidRPr="00310796">
              <w:rPr>
                <w:rFonts w:ascii="Times New Roman" w:hAnsi="Times New Roman"/>
                <w:sz w:val="24"/>
                <w:szCs w:val="24"/>
              </w:rPr>
              <w:t>б</w:t>
            </w:r>
            <w:r w:rsidRPr="00310796">
              <w:rPr>
                <w:rFonts w:ascii="Times New Roman" w:hAnsi="Times New Roman"/>
                <w:sz w:val="24"/>
                <w:szCs w:val="24"/>
              </w:rPr>
              <w:t>щей площади помещений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10AAA" w:rsidRPr="007E6367" w:rsidRDefault="00C10AAA" w:rsidP="00C10AAA">
            <w:pPr>
              <w:rPr>
                <w:rFonts w:ascii="Times New Roman" w:hAnsi="Times New Roman"/>
                <w:color w:val="000000"/>
                <w:sz w:val="24"/>
                <w:szCs w:val="24"/>
              </w:rPr>
            </w:pPr>
            <w:r w:rsidRPr="007E6367">
              <w:rPr>
                <w:rFonts w:ascii="Times New Roman" w:eastAsia="SimSun" w:hAnsi="Times New Roman"/>
                <w:color w:val="000000"/>
                <w:sz w:val="24"/>
                <w:szCs w:val="24"/>
              </w:rPr>
              <w:lastRenderedPageBreak/>
              <w:t xml:space="preserve">- минимальная/максимальная площадь земельного участка – </w:t>
            </w:r>
            <w:r w:rsidRPr="007E6367">
              <w:rPr>
                <w:rFonts w:ascii="Times New Roman" w:eastAsia="SimSun" w:hAnsi="Times New Roman"/>
                <w:b/>
                <w:color w:val="000000"/>
                <w:sz w:val="24"/>
                <w:szCs w:val="24"/>
              </w:rPr>
              <w:t>400/</w:t>
            </w:r>
            <w:r w:rsidR="007A4A9A">
              <w:rPr>
                <w:rFonts w:ascii="Times New Roman" w:eastAsia="SimSun" w:hAnsi="Times New Roman"/>
                <w:b/>
                <w:color w:val="000000"/>
                <w:sz w:val="24"/>
                <w:szCs w:val="24"/>
              </w:rPr>
              <w:t>2</w:t>
            </w:r>
            <w:r w:rsidRPr="007E6367">
              <w:rPr>
                <w:rFonts w:ascii="Times New Roman" w:eastAsia="SimSun" w:hAnsi="Times New Roman"/>
                <w:b/>
                <w:color w:val="000000"/>
                <w:sz w:val="24"/>
                <w:szCs w:val="24"/>
              </w:rPr>
              <w:t>5000 кв.м</w:t>
            </w:r>
            <w:r w:rsidRPr="007E6367">
              <w:rPr>
                <w:rFonts w:ascii="Times New Roman" w:eastAsia="SimSun" w:hAnsi="Times New Roman"/>
                <w:color w:val="000000"/>
                <w:sz w:val="24"/>
                <w:szCs w:val="24"/>
              </w:rPr>
              <w:t>;</w:t>
            </w:r>
          </w:p>
          <w:p w:rsidR="00C10AAA" w:rsidRDefault="00C10AAA" w:rsidP="00C10AAA">
            <w:pPr>
              <w:rPr>
                <w:rFonts w:ascii="Times New Roman" w:hAnsi="Times New Roman"/>
                <w:color w:val="000000"/>
                <w:sz w:val="24"/>
                <w:szCs w:val="24"/>
              </w:rPr>
            </w:pPr>
            <w:r w:rsidRPr="007E6367">
              <w:rPr>
                <w:rFonts w:ascii="Times New Roman" w:hAnsi="Times New Roman"/>
                <w:color w:val="000000"/>
                <w:sz w:val="24"/>
                <w:szCs w:val="24"/>
              </w:rPr>
              <w:t xml:space="preserve">- минимальная ширина земельных участков вдоль фронта улицы (проезда) </w:t>
            </w:r>
          </w:p>
          <w:p w:rsidR="00C10AAA" w:rsidRPr="007E6367" w:rsidRDefault="00C10AAA" w:rsidP="00C10AAA">
            <w:pPr>
              <w:rPr>
                <w:rFonts w:ascii="Times New Roman" w:eastAsia="SimSun" w:hAnsi="Times New Roman"/>
                <w:color w:val="000000"/>
                <w:sz w:val="24"/>
                <w:szCs w:val="24"/>
              </w:rPr>
            </w:pPr>
            <w:r w:rsidRPr="007E6367">
              <w:rPr>
                <w:rFonts w:ascii="Times New Roman" w:hAnsi="Times New Roman"/>
                <w:color w:val="000000"/>
                <w:sz w:val="24"/>
                <w:szCs w:val="24"/>
              </w:rPr>
              <w:t xml:space="preserve">– </w:t>
            </w:r>
            <w:r w:rsidRPr="007E6367">
              <w:rPr>
                <w:rFonts w:ascii="Times New Roman" w:hAnsi="Times New Roman"/>
                <w:b/>
                <w:color w:val="000000"/>
                <w:sz w:val="24"/>
                <w:szCs w:val="24"/>
              </w:rPr>
              <w:t>12 м</w:t>
            </w:r>
            <w:r w:rsidRPr="007E6367">
              <w:rPr>
                <w:rFonts w:ascii="Times New Roman" w:hAnsi="Times New Roman"/>
                <w:color w:val="000000"/>
                <w:sz w:val="24"/>
                <w:szCs w:val="24"/>
              </w:rPr>
              <w:t xml:space="preserve">; </w:t>
            </w:r>
          </w:p>
          <w:p w:rsidR="00C10AAA" w:rsidRPr="007E6367" w:rsidRDefault="00C10AAA" w:rsidP="00C10AAA">
            <w:pPr>
              <w:rPr>
                <w:rFonts w:ascii="Times New Roman" w:eastAsia="SimSun" w:hAnsi="Times New Roman"/>
                <w:color w:val="000000"/>
                <w:sz w:val="24"/>
                <w:szCs w:val="24"/>
              </w:rPr>
            </w:pPr>
            <w:r w:rsidRPr="007E6367">
              <w:rPr>
                <w:rFonts w:ascii="Times New Roman" w:eastAsia="SimSun" w:hAnsi="Times New Roman"/>
                <w:color w:val="000000"/>
                <w:sz w:val="24"/>
                <w:szCs w:val="24"/>
              </w:rPr>
              <w:t xml:space="preserve">- максимальное количество этажей здания –  </w:t>
            </w:r>
            <w:r w:rsidRPr="007E6367">
              <w:rPr>
                <w:rFonts w:ascii="Times New Roman" w:eastAsia="SimSun" w:hAnsi="Times New Roman"/>
                <w:b/>
                <w:color w:val="000000"/>
                <w:sz w:val="24"/>
                <w:szCs w:val="24"/>
              </w:rPr>
              <w:t>4</w:t>
            </w:r>
            <w:r w:rsidRPr="007E6367">
              <w:rPr>
                <w:rFonts w:ascii="Times New Roman" w:eastAsia="SimSun" w:hAnsi="Times New Roman"/>
                <w:color w:val="000000"/>
                <w:sz w:val="24"/>
                <w:szCs w:val="24"/>
              </w:rPr>
              <w:t xml:space="preserve"> этажа (включая мансардный);</w:t>
            </w:r>
          </w:p>
          <w:p w:rsidR="00C10AAA" w:rsidRPr="007E6367" w:rsidRDefault="00C10AAA" w:rsidP="00C10AAA">
            <w:pPr>
              <w:rPr>
                <w:rFonts w:ascii="Times New Roman" w:eastAsia="SimSun" w:hAnsi="Times New Roman"/>
                <w:color w:val="000000"/>
                <w:sz w:val="24"/>
                <w:szCs w:val="24"/>
              </w:rPr>
            </w:pPr>
            <w:r w:rsidRPr="007E6367">
              <w:rPr>
                <w:rFonts w:ascii="Times New Roman" w:eastAsia="SimSun" w:hAnsi="Times New Roman"/>
                <w:color w:val="000000"/>
                <w:sz w:val="24"/>
                <w:szCs w:val="24"/>
              </w:rPr>
              <w:t xml:space="preserve">- </w:t>
            </w:r>
            <w:r w:rsidRPr="007E6367">
              <w:rPr>
                <w:rFonts w:ascii="Times New Roman" w:hAnsi="Times New Roman"/>
                <w:color w:val="000000"/>
                <w:sz w:val="24"/>
                <w:szCs w:val="24"/>
              </w:rPr>
              <w:t xml:space="preserve">максимальная высота зданий от уровня земли до верха перекрытия последнего этажа – не более </w:t>
            </w:r>
            <w:r w:rsidRPr="007E6367">
              <w:rPr>
                <w:rFonts w:ascii="Times New Roman" w:hAnsi="Times New Roman"/>
                <w:b/>
                <w:color w:val="000000"/>
                <w:sz w:val="24"/>
                <w:szCs w:val="24"/>
              </w:rPr>
              <w:t>15 м</w:t>
            </w:r>
            <w:r w:rsidRPr="007E6367">
              <w:rPr>
                <w:rFonts w:ascii="Times New Roman" w:hAnsi="Times New Roman"/>
                <w:color w:val="000000"/>
                <w:sz w:val="24"/>
                <w:szCs w:val="24"/>
              </w:rPr>
              <w:t xml:space="preserve">; </w:t>
            </w:r>
          </w:p>
          <w:p w:rsidR="00C10AAA" w:rsidRPr="007E6367" w:rsidRDefault="00C10AAA" w:rsidP="00C10AAA">
            <w:pPr>
              <w:rPr>
                <w:rFonts w:ascii="Times New Roman" w:hAnsi="Times New Roman"/>
                <w:color w:val="000000"/>
                <w:sz w:val="24"/>
                <w:szCs w:val="24"/>
              </w:rPr>
            </w:pPr>
            <w:r w:rsidRPr="007E6367">
              <w:rPr>
                <w:rFonts w:ascii="Times New Roman" w:eastAsia="SimSun" w:hAnsi="Times New Roman"/>
                <w:color w:val="000000"/>
                <w:sz w:val="24"/>
                <w:szCs w:val="24"/>
              </w:rPr>
              <w:t xml:space="preserve">-максимальный процент застройки в границах земельного участка – </w:t>
            </w:r>
            <w:r w:rsidRPr="007E6367">
              <w:rPr>
                <w:rFonts w:ascii="Times New Roman" w:eastAsia="SimSun" w:hAnsi="Times New Roman"/>
                <w:b/>
                <w:color w:val="000000"/>
                <w:sz w:val="24"/>
                <w:szCs w:val="24"/>
              </w:rPr>
              <w:t>60%</w:t>
            </w:r>
            <w:r w:rsidRPr="007E6367">
              <w:rPr>
                <w:rFonts w:ascii="Times New Roman" w:eastAsia="SimSun" w:hAnsi="Times New Roman"/>
                <w:color w:val="000000"/>
                <w:sz w:val="24"/>
                <w:szCs w:val="24"/>
              </w:rPr>
              <w:t>;</w:t>
            </w:r>
          </w:p>
          <w:p w:rsidR="00C10AAA" w:rsidRPr="007E6367" w:rsidRDefault="00C10AAA" w:rsidP="00C10AAA">
            <w:pPr>
              <w:rPr>
                <w:rFonts w:ascii="Times New Roman" w:hAnsi="Times New Roman"/>
                <w:color w:val="000000"/>
                <w:sz w:val="24"/>
                <w:szCs w:val="24"/>
              </w:rPr>
            </w:pPr>
            <w:r w:rsidRPr="007E6367">
              <w:rPr>
                <w:rFonts w:ascii="Times New Roman" w:hAnsi="Times New Roman"/>
                <w:color w:val="000000"/>
                <w:sz w:val="24"/>
                <w:szCs w:val="24"/>
              </w:rPr>
              <w:t xml:space="preserve">- минимальные отступы до границ смежных земельных участков - </w:t>
            </w:r>
            <w:r w:rsidRPr="007E6367">
              <w:rPr>
                <w:rFonts w:ascii="Times New Roman" w:hAnsi="Times New Roman"/>
                <w:b/>
                <w:color w:val="000000"/>
                <w:sz w:val="24"/>
                <w:szCs w:val="24"/>
              </w:rPr>
              <w:t xml:space="preserve">3 м;  </w:t>
            </w:r>
          </w:p>
          <w:p w:rsidR="00C10AAA" w:rsidRPr="007E6367" w:rsidRDefault="00C10AAA" w:rsidP="00C10AAA">
            <w:pPr>
              <w:autoSpaceDE w:val="0"/>
              <w:rPr>
                <w:rFonts w:ascii="Times New Roman" w:hAnsi="Times New Roman"/>
                <w:sz w:val="24"/>
                <w:szCs w:val="24"/>
              </w:rPr>
            </w:pPr>
            <w:r w:rsidRPr="007E6367">
              <w:rPr>
                <w:rFonts w:ascii="Times New Roman" w:hAnsi="Times New Roman"/>
                <w:color w:val="000000"/>
                <w:sz w:val="24"/>
                <w:szCs w:val="24"/>
              </w:rPr>
              <w:t xml:space="preserve">- минимальный отступ от красной линии улиц/проездов – </w:t>
            </w:r>
            <w:r w:rsidRPr="007E6367">
              <w:rPr>
                <w:rFonts w:ascii="Times New Roman" w:hAnsi="Times New Roman"/>
                <w:b/>
                <w:color w:val="000000"/>
                <w:sz w:val="24"/>
                <w:szCs w:val="24"/>
              </w:rPr>
              <w:t>5/3 м.</w:t>
            </w:r>
          </w:p>
        </w:tc>
      </w:tr>
      <w:tr w:rsidR="00B06F1B" w:rsidTr="00E74EF3">
        <w:tc>
          <w:tcPr>
            <w:tcW w:w="2830" w:type="dxa"/>
            <w:tcBorders>
              <w:top w:val="single" w:sz="4" w:space="0" w:color="000000"/>
              <w:left w:val="single" w:sz="4" w:space="0" w:color="000000"/>
              <w:bottom w:val="single" w:sz="4" w:space="0" w:color="000000"/>
            </w:tcBorders>
            <w:shd w:val="clear" w:color="auto" w:fill="auto"/>
          </w:tcPr>
          <w:p w:rsidR="00B06F1B" w:rsidRPr="000578F4" w:rsidRDefault="00B06F1B" w:rsidP="00E74EF3">
            <w:pPr>
              <w:tabs>
                <w:tab w:val="left" w:pos="2520"/>
              </w:tabs>
              <w:rPr>
                <w:rFonts w:ascii="Times New Roman" w:hAnsi="Times New Roman"/>
                <w:sz w:val="24"/>
                <w:szCs w:val="24"/>
              </w:rPr>
            </w:pPr>
            <w:r w:rsidRPr="000578F4">
              <w:rPr>
                <w:rFonts w:ascii="Times New Roman" w:eastAsia="SimSun" w:hAnsi="Times New Roman"/>
                <w:color w:val="000000"/>
                <w:sz w:val="24"/>
                <w:szCs w:val="24"/>
              </w:rPr>
              <w:lastRenderedPageBreak/>
              <w:t>[12.0] – Земельные уч</w:t>
            </w:r>
            <w:r w:rsidRPr="000578F4">
              <w:rPr>
                <w:rFonts w:ascii="Times New Roman" w:eastAsia="SimSun" w:hAnsi="Times New Roman"/>
                <w:color w:val="000000"/>
                <w:sz w:val="24"/>
                <w:szCs w:val="24"/>
              </w:rPr>
              <w:t>а</w:t>
            </w:r>
            <w:r w:rsidRPr="000578F4">
              <w:rPr>
                <w:rFonts w:ascii="Times New Roman" w:eastAsia="SimSun" w:hAnsi="Times New Roman"/>
                <w:color w:val="000000"/>
                <w:sz w:val="24"/>
                <w:szCs w:val="24"/>
              </w:rPr>
              <w:t>стки (территории) общ</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B06F1B" w:rsidRPr="000578F4" w:rsidRDefault="00B06F1B" w:rsidP="00E74EF3">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0578F4">
              <w:rPr>
                <w:rFonts w:ascii="Times New Roman" w:eastAsia="SimSun" w:hAnsi="Times New Roman" w:cs="Times New Roman"/>
                <w:color w:val="000000"/>
                <w:sz w:val="24"/>
                <w:szCs w:val="24"/>
              </w:rPr>
              <w:t>к</w:t>
            </w:r>
            <w:r w:rsidRPr="000578F4">
              <w:rPr>
                <w:rFonts w:ascii="Times New Roman" w:eastAsia="SimSun" w:hAnsi="Times New Roman" w:cs="Times New Roman"/>
                <w:color w:val="000000"/>
                <w:sz w:val="24"/>
                <w:szCs w:val="24"/>
              </w:rPr>
              <w:t>тов, пешеходные переходы, набережные, береговые п</w:t>
            </w:r>
            <w:r w:rsidRPr="000578F4">
              <w:rPr>
                <w:rFonts w:ascii="Times New Roman" w:eastAsia="SimSun" w:hAnsi="Times New Roman" w:cs="Times New Roman"/>
                <w:color w:val="000000"/>
                <w:sz w:val="24"/>
                <w:szCs w:val="24"/>
              </w:rPr>
              <w:t>о</w:t>
            </w:r>
            <w:r w:rsidRPr="000578F4">
              <w:rPr>
                <w:rFonts w:ascii="Times New Roman" w:eastAsia="SimSun" w:hAnsi="Times New Roman" w:cs="Times New Roman"/>
                <w:color w:val="000000"/>
                <w:sz w:val="24"/>
                <w:szCs w:val="24"/>
              </w:rPr>
              <w:t>лосы водных объектов общ</w:t>
            </w:r>
            <w:r w:rsidRPr="000578F4">
              <w:rPr>
                <w:rFonts w:ascii="Times New Roman" w:eastAsia="SimSun" w:hAnsi="Times New Roman" w:cs="Times New Roman"/>
                <w:color w:val="000000"/>
                <w:sz w:val="24"/>
                <w:szCs w:val="24"/>
              </w:rPr>
              <w:t>е</w:t>
            </w:r>
            <w:r w:rsidRPr="000578F4">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B06F1B" w:rsidRDefault="00B06F1B" w:rsidP="00E74EF3">
            <w:pPr>
              <w:rPr>
                <w:rFonts w:ascii="Times New Roman" w:eastAsia="SimSun" w:hAnsi="Times New Roman"/>
                <w:color w:val="000000"/>
                <w:sz w:val="24"/>
                <w:szCs w:val="24"/>
              </w:rPr>
            </w:pPr>
            <w:r w:rsidRPr="000578F4">
              <w:rPr>
                <w:rFonts w:ascii="Times New Roman" w:eastAsia="SimSun" w:hAnsi="Times New Roman"/>
                <w:color w:val="000000"/>
                <w:sz w:val="24"/>
                <w:szCs w:val="24"/>
              </w:rPr>
              <w:t xml:space="preserve">- минимальная/максимальная площадь земельных участков </w:t>
            </w:r>
          </w:p>
          <w:p w:rsidR="00B06F1B" w:rsidRPr="000578F4" w:rsidRDefault="00B06F1B" w:rsidP="00E74EF3">
            <w:pPr>
              <w:rPr>
                <w:rFonts w:ascii="Times New Roman" w:hAnsi="Times New Roman"/>
                <w:color w:val="000000"/>
                <w:sz w:val="24"/>
                <w:szCs w:val="24"/>
              </w:rPr>
            </w:pPr>
            <w:r w:rsidRPr="000578F4">
              <w:rPr>
                <w:rFonts w:ascii="Times New Roman" w:eastAsia="SimSun" w:hAnsi="Times New Roman"/>
                <w:color w:val="000000"/>
                <w:sz w:val="24"/>
                <w:szCs w:val="24"/>
              </w:rPr>
              <w:t xml:space="preserve"> – не устанавливается;</w:t>
            </w:r>
          </w:p>
          <w:p w:rsidR="00B06F1B" w:rsidRPr="000578F4" w:rsidRDefault="00B06F1B" w:rsidP="00E74EF3">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B06F1B" w:rsidRPr="000578F4" w:rsidRDefault="00B06F1B" w:rsidP="00E74EF3">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B06F1B" w:rsidRDefault="00B06F1B" w:rsidP="00B06F1B">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3D3714" w:rsidRDefault="003D3714" w:rsidP="00B06F1B">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p>
    <w:p w:rsidR="00580FB3" w:rsidRDefault="00B06F1B" w:rsidP="00B06F1B">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w:t>
      </w:r>
    </w:p>
    <w:p w:rsidR="00B06F1B" w:rsidRPr="00CA4CCE" w:rsidRDefault="00B06F1B" w:rsidP="00B06F1B">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tblPr>
      <w:tblGrid>
        <w:gridCol w:w="2830"/>
        <w:gridCol w:w="3261"/>
        <w:gridCol w:w="8646"/>
      </w:tblGrid>
      <w:tr w:rsidR="00B06F1B" w:rsidTr="00E74EF3">
        <w:tc>
          <w:tcPr>
            <w:tcW w:w="2830" w:type="dxa"/>
          </w:tcPr>
          <w:p w:rsidR="00B06F1B" w:rsidRPr="00200D24" w:rsidRDefault="00B06F1B" w:rsidP="00E74EF3">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B06F1B" w:rsidRPr="00200D24" w:rsidRDefault="00B06F1B" w:rsidP="00E74EF3">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B06F1B" w:rsidRPr="00200D24" w:rsidRDefault="00B06F1B" w:rsidP="00E74EF3">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C10AAA" w:rsidTr="00E74EF3">
        <w:tc>
          <w:tcPr>
            <w:tcW w:w="2830" w:type="dxa"/>
            <w:tcBorders>
              <w:top w:val="single" w:sz="4" w:space="0" w:color="000000"/>
              <w:left w:val="single" w:sz="4" w:space="0" w:color="000000"/>
              <w:bottom w:val="single" w:sz="4" w:space="0" w:color="000000"/>
            </w:tcBorders>
            <w:shd w:val="clear" w:color="auto" w:fill="auto"/>
          </w:tcPr>
          <w:p w:rsidR="00C10AAA" w:rsidRPr="00AA71A8" w:rsidRDefault="00C10AAA" w:rsidP="00C10AAA">
            <w:pPr>
              <w:autoSpaceDE w:val="0"/>
              <w:rPr>
                <w:rFonts w:ascii="Times New Roman" w:hAnsi="Times New Roman"/>
                <w:sz w:val="24"/>
                <w:szCs w:val="24"/>
              </w:rPr>
            </w:pPr>
            <w:r w:rsidRPr="00AA71A8">
              <w:rPr>
                <w:rFonts w:ascii="Times New Roman" w:hAnsi="Times New Roman"/>
                <w:color w:val="000000"/>
                <w:sz w:val="24"/>
                <w:szCs w:val="24"/>
              </w:rPr>
              <w:t>[2.1] - Для индивидуал</w:t>
            </w:r>
            <w:r w:rsidRPr="00AA71A8">
              <w:rPr>
                <w:rFonts w:ascii="Times New Roman" w:hAnsi="Times New Roman"/>
                <w:color w:val="000000"/>
                <w:sz w:val="24"/>
                <w:szCs w:val="24"/>
              </w:rPr>
              <w:t>ь</w:t>
            </w:r>
            <w:r w:rsidRPr="00AA71A8">
              <w:rPr>
                <w:rFonts w:ascii="Times New Roman" w:hAnsi="Times New Roman"/>
                <w:color w:val="000000"/>
                <w:sz w:val="24"/>
                <w:szCs w:val="24"/>
              </w:rPr>
              <w:t>ного жилищного стро</w:t>
            </w:r>
            <w:r w:rsidRPr="00AA71A8">
              <w:rPr>
                <w:rFonts w:ascii="Times New Roman" w:hAnsi="Times New Roman"/>
                <w:color w:val="000000"/>
                <w:sz w:val="24"/>
                <w:szCs w:val="24"/>
              </w:rPr>
              <w:t>и</w:t>
            </w:r>
            <w:r w:rsidRPr="00AA71A8">
              <w:rPr>
                <w:rFonts w:ascii="Times New Roman" w:hAnsi="Times New Roman"/>
                <w:color w:val="000000"/>
                <w:sz w:val="24"/>
                <w:szCs w:val="24"/>
              </w:rPr>
              <w:lastRenderedPageBreak/>
              <w:t>тельства</w:t>
            </w:r>
          </w:p>
        </w:tc>
        <w:tc>
          <w:tcPr>
            <w:tcW w:w="3261" w:type="dxa"/>
            <w:tcBorders>
              <w:top w:val="single" w:sz="4" w:space="0" w:color="000000"/>
              <w:left w:val="single" w:sz="4" w:space="0" w:color="000000"/>
              <w:bottom w:val="single" w:sz="4" w:space="0" w:color="000000"/>
            </w:tcBorders>
            <w:shd w:val="clear" w:color="auto" w:fill="auto"/>
          </w:tcPr>
          <w:p w:rsidR="001C3C78" w:rsidRDefault="001C3C78" w:rsidP="001C3C78">
            <w:pPr>
              <w:jc w:val="both"/>
              <w:rPr>
                <w:rFonts w:ascii="Times New Roman" w:hAnsi="Times New Roman"/>
                <w:color w:val="000000"/>
                <w:sz w:val="24"/>
                <w:szCs w:val="24"/>
              </w:rPr>
            </w:pPr>
            <w:r w:rsidRPr="00AA71A8">
              <w:rPr>
                <w:rFonts w:ascii="Times New Roman" w:hAnsi="Times New Roman"/>
                <w:color w:val="000000"/>
                <w:sz w:val="24"/>
                <w:szCs w:val="24"/>
              </w:rPr>
              <w:lastRenderedPageBreak/>
              <w:t xml:space="preserve">индивидуальные жилые дома </w:t>
            </w:r>
          </w:p>
          <w:p w:rsidR="001C3C78" w:rsidRDefault="001C3C78" w:rsidP="001C3C78">
            <w:pPr>
              <w:jc w:val="both"/>
              <w:rPr>
                <w:rFonts w:ascii="Times New Roman" w:hAnsi="Times New Roman"/>
                <w:color w:val="000000"/>
                <w:sz w:val="24"/>
                <w:szCs w:val="24"/>
              </w:rPr>
            </w:pPr>
            <w:r>
              <w:rPr>
                <w:rFonts w:ascii="Times New Roman" w:hAnsi="Times New Roman"/>
                <w:color w:val="000000"/>
                <w:sz w:val="24"/>
                <w:szCs w:val="24"/>
              </w:rPr>
              <w:t xml:space="preserve">выращивание плодовых, </w:t>
            </w:r>
            <w:r>
              <w:rPr>
                <w:rFonts w:ascii="Times New Roman" w:hAnsi="Times New Roman"/>
                <w:color w:val="000000"/>
                <w:sz w:val="24"/>
                <w:szCs w:val="24"/>
              </w:rPr>
              <w:lastRenderedPageBreak/>
              <w:t>ягодных, овощных, бахчевых или иных декоративных или сельскохозяйственных кул</w:t>
            </w:r>
            <w:r>
              <w:rPr>
                <w:rFonts w:ascii="Times New Roman" w:hAnsi="Times New Roman"/>
                <w:color w:val="000000"/>
                <w:sz w:val="24"/>
                <w:szCs w:val="24"/>
              </w:rPr>
              <w:t>ь</w:t>
            </w:r>
            <w:r>
              <w:rPr>
                <w:rFonts w:ascii="Times New Roman" w:hAnsi="Times New Roman"/>
                <w:color w:val="000000"/>
                <w:sz w:val="24"/>
                <w:szCs w:val="24"/>
              </w:rPr>
              <w:t>тур</w:t>
            </w:r>
          </w:p>
          <w:p w:rsidR="00C10AAA" w:rsidRPr="00AA71A8" w:rsidRDefault="001C3C78" w:rsidP="001C3C78">
            <w:pPr>
              <w:jc w:val="both"/>
              <w:rPr>
                <w:rFonts w:ascii="Times New Roman" w:hAnsi="Times New Roman"/>
                <w:sz w:val="24"/>
                <w:szCs w:val="24"/>
              </w:rPr>
            </w:pPr>
            <w:r>
              <w:rPr>
                <w:rFonts w:ascii="Times New Roman" w:hAnsi="Times New Roman"/>
                <w:color w:val="000000"/>
                <w:sz w:val="24"/>
                <w:szCs w:val="24"/>
              </w:rPr>
              <w:t>размещение индивидуальных гаражей и подсобных соор</w:t>
            </w:r>
            <w:r>
              <w:rPr>
                <w:rFonts w:ascii="Times New Roman" w:hAnsi="Times New Roman"/>
                <w:color w:val="000000"/>
                <w:sz w:val="24"/>
                <w:szCs w:val="24"/>
              </w:rPr>
              <w:t>у</w:t>
            </w:r>
            <w:r>
              <w:rPr>
                <w:rFonts w:ascii="Times New Roman" w:hAnsi="Times New Roman"/>
                <w:color w:val="000000"/>
                <w:sz w:val="24"/>
                <w:szCs w:val="24"/>
              </w:rPr>
              <w:t>жений</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10AAA" w:rsidRPr="00AA71A8" w:rsidRDefault="00C10AAA" w:rsidP="00C10AAA">
            <w:pPr>
              <w:jc w:val="both"/>
              <w:rPr>
                <w:rFonts w:ascii="Times New Roman" w:hAnsi="Times New Roman"/>
                <w:sz w:val="24"/>
                <w:szCs w:val="24"/>
              </w:rPr>
            </w:pPr>
            <w:r>
              <w:rPr>
                <w:rFonts w:ascii="Times New Roman" w:hAnsi="Times New Roman"/>
                <w:sz w:val="24"/>
                <w:szCs w:val="24"/>
              </w:rPr>
              <w:lastRenderedPageBreak/>
              <w:t xml:space="preserve">- </w:t>
            </w:r>
            <w:r w:rsidRPr="00AA71A8">
              <w:rPr>
                <w:rFonts w:ascii="Times New Roman" w:hAnsi="Times New Roman"/>
                <w:sz w:val="24"/>
                <w:szCs w:val="24"/>
              </w:rPr>
              <w:t xml:space="preserve">минимальная/максимальная площадь земельных участков   – </w:t>
            </w:r>
            <w:r w:rsidRPr="00AA71A8">
              <w:rPr>
                <w:rFonts w:ascii="Times New Roman" w:hAnsi="Times New Roman"/>
                <w:b/>
                <w:sz w:val="24"/>
                <w:szCs w:val="24"/>
              </w:rPr>
              <w:t>300 /2500</w:t>
            </w:r>
            <w:r w:rsidRPr="00156736">
              <w:rPr>
                <w:rFonts w:ascii="Times New Roman" w:hAnsi="Times New Roman"/>
                <w:b/>
                <w:sz w:val="24"/>
                <w:szCs w:val="24"/>
              </w:rPr>
              <w:t>кв. м;</w:t>
            </w:r>
          </w:p>
          <w:p w:rsidR="00C10AAA" w:rsidRPr="00AA71A8" w:rsidRDefault="00C10AAA" w:rsidP="00C10AAA">
            <w:pPr>
              <w:jc w:val="both"/>
              <w:rPr>
                <w:rFonts w:ascii="Times New Roman" w:hAnsi="Times New Roman"/>
                <w:sz w:val="24"/>
                <w:szCs w:val="24"/>
              </w:rPr>
            </w:pPr>
            <w:r>
              <w:rPr>
                <w:rFonts w:ascii="Times New Roman" w:hAnsi="Times New Roman"/>
                <w:sz w:val="24"/>
                <w:szCs w:val="24"/>
              </w:rPr>
              <w:t xml:space="preserve">- </w:t>
            </w:r>
            <w:r w:rsidRPr="00AA71A8">
              <w:rPr>
                <w:rFonts w:ascii="Times New Roman" w:hAnsi="Times New Roman"/>
                <w:sz w:val="24"/>
                <w:szCs w:val="24"/>
              </w:rPr>
              <w:t xml:space="preserve">минимальная ширина земельных участков вдоль фронта улицы (проезда) – </w:t>
            </w:r>
            <w:r w:rsidRPr="00AA71A8">
              <w:rPr>
                <w:rFonts w:ascii="Times New Roman" w:hAnsi="Times New Roman"/>
                <w:b/>
                <w:sz w:val="24"/>
                <w:szCs w:val="24"/>
              </w:rPr>
              <w:t xml:space="preserve">12 </w:t>
            </w:r>
            <w:r w:rsidRPr="00AA71A8">
              <w:rPr>
                <w:rFonts w:ascii="Times New Roman" w:hAnsi="Times New Roman"/>
                <w:b/>
                <w:sz w:val="24"/>
                <w:szCs w:val="24"/>
              </w:rPr>
              <w:lastRenderedPageBreak/>
              <w:t>м</w:t>
            </w:r>
            <w:r w:rsidRPr="00AA71A8">
              <w:rPr>
                <w:rFonts w:ascii="Times New Roman" w:hAnsi="Times New Roman"/>
                <w:sz w:val="24"/>
                <w:szCs w:val="24"/>
              </w:rPr>
              <w:t xml:space="preserve">; </w:t>
            </w:r>
          </w:p>
          <w:p w:rsidR="00C10AAA" w:rsidRPr="00AA71A8" w:rsidRDefault="00C10AAA" w:rsidP="00C10AAA">
            <w:pPr>
              <w:jc w:val="both"/>
              <w:rPr>
                <w:rFonts w:ascii="Times New Roman" w:hAnsi="Times New Roman"/>
                <w:sz w:val="24"/>
                <w:szCs w:val="24"/>
              </w:rPr>
            </w:pPr>
            <w:r>
              <w:rPr>
                <w:rFonts w:ascii="Times New Roman" w:hAnsi="Times New Roman"/>
                <w:sz w:val="24"/>
                <w:szCs w:val="24"/>
              </w:rPr>
              <w:t xml:space="preserve">- </w:t>
            </w:r>
            <w:r w:rsidRPr="00AA71A8">
              <w:rPr>
                <w:rFonts w:ascii="Times New Roman" w:hAnsi="Times New Roman"/>
                <w:sz w:val="24"/>
                <w:szCs w:val="24"/>
              </w:rPr>
              <w:t xml:space="preserve">максимальное количество этажей зданий – </w:t>
            </w:r>
            <w:r w:rsidRPr="00AA71A8">
              <w:rPr>
                <w:rFonts w:ascii="Times New Roman" w:hAnsi="Times New Roman"/>
                <w:b/>
                <w:sz w:val="24"/>
                <w:szCs w:val="24"/>
              </w:rPr>
              <w:t>3 этажа</w:t>
            </w:r>
            <w:r w:rsidRPr="00AA71A8">
              <w:rPr>
                <w:rFonts w:ascii="Times New Roman" w:hAnsi="Times New Roman"/>
                <w:sz w:val="24"/>
                <w:szCs w:val="24"/>
              </w:rPr>
              <w:t xml:space="preserve"> (включая мансардный этаж);</w:t>
            </w:r>
          </w:p>
          <w:p w:rsidR="00C10AAA" w:rsidRPr="00AA71A8" w:rsidRDefault="00C10AAA" w:rsidP="00C10AAA">
            <w:pPr>
              <w:jc w:val="both"/>
              <w:rPr>
                <w:rFonts w:ascii="Times New Roman" w:eastAsia="SimSun" w:hAnsi="Times New Roman"/>
                <w:sz w:val="24"/>
                <w:szCs w:val="24"/>
              </w:rPr>
            </w:pPr>
            <w:r w:rsidRPr="00AA71A8">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AA71A8">
              <w:rPr>
                <w:rFonts w:ascii="Times New Roman" w:hAnsi="Times New Roman"/>
                <w:b/>
                <w:sz w:val="24"/>
                <w:szCs w:val="24"/>
              </w:rPr>
              <w:t>12 м</w:t>
            </w:r>
            <w:r w:rsidRPr="00AA71A8">
              <w:rPr>
                <w:rFonts w:ascii="Times New Roman" w:hAnsi="Times New Roman"/>
                <w:sz w:val="24"/>
                <w:szCs w:val="24"/>
              </w:rPr>
              <w:t xml:space="preserve">; </w:t>
            </w:r>
          </w:p>
          <w:p w:rsidR="00C10AAA" w:rsidRPr="00AA71A8" w:rsidRDefault="00C10AAA" w:rsidP="00C10AAA">
            <w:pPr>
              <w:jc w:val="both"/>
              <w:rPr>
                <w:rFonts w:ascii="Times New Roman" w:hAnsi="Times New Roman"/>
                <w:sz w:val="24"/>
                <w:szCs w:val="24"/>
              </w:rPr>
            </w:pPr>
            <w:r w:rsidRPr="00AA71A8">
              <w:rPr>
                <w:rFonts w:ascii="Times New Roman" w:eastAsia="SimSun" w:hAnsi="Times New Roman"/>
                <w:sz w:val="24"/>
                <w:szCs w:val="24"/>
              </w:rPr>
              <w:t xml:space="preserve">- </w:t>
            </w:r>
            <w:r w:rsidRPr="00AA71A8">
              <w:rPr>
                <w:rFonts w:ascii="Times New Roman" w:hAnsi="Times New Roman"/>
                <w:sz w:val="24"/>
                <w:szCs w:val="24"/>
              </w:rPr>
              <w:t xml:space="preserve">максимальный процент застройки в границах земельного участка – </w:t>
            </w:r>
            <w:r w:rsidRPr="00AA71A8">
              <w:rPr>
                <w:rFonts w:ascii="Times New Roman" w:hAnsi="Times New Roman"/>
                <w:b/>
                <w:sz w:val="24"/>
                <w:szCs w:val="24"/>
              </w:rPr>
              <w:t>50%</w:t>
            </w:r>
            <w:r w:rsidRPr="00AA71A8">
              <w:rPr>
                <w:rFonts w:ascii="Times New Roman" w:hAnsi="Times New Roman"/>
                <w:sz w:val="24"/>
                <w:szCs w:val="24"/>
              </w:rPr>
              <w:t>;</w:t>
            </w:r>
          </w:p>
          <w:p w:rsidR="00C10AAA" w:rsidRPr="00AA71A8" w:rsidRDefault="00C10AAA" w:rsidP="00C10AAA">
            <w:pPr>
              <w:jc w:val="both"/>
              <w:rPr>
                <w:rFonts w:ascii="Times New Roman" w:hAnsi="Times New Roman"/>
                <w:sz w:val="24"/>
                <w:szCs w:val="24"/>
              </w:rPr>
            </w:pPr>
            <w:r w:rsidRPr="00AA71A8">
              <w:rPr>
                <w:rFonts w:ascii="Times New Roman" w:hAnsi="Times New Roman"/>
                <w:sz w:val="24"/>
                <w:szCs w:val="24"/>
              </w:rPr>
              <w:t xml:space="preserve">- минимальные отступы до границ смежных земельных участков - </w:t>
            </w:r>
            <w:r w:rsidRPr="00AA71A8">
              <w:rPr>
                <w:rFonts w:ascii="Times New Roman" w:hAnsi="Times New Roman"/>
                <w:b/>
                <w:sz w:val="24"/>
                <w:szCs w:val="24"/>
              </w:rPr>
              <w:t xml:space="preserve">3 м;  </w:t>
            </w:r>
          </w:p>
          <w:p w:rsidR="00C10AAA" w:rsidRPr="00AA71A8" w:rsidRDefault="00C10AAA" w:rsidP="00C10AAA">
            <w:pPr>
              <w:rPr>
                <w:rFonts w:ascii="Times New Roman" w:hAnsi="Times New Roman"/>
                <w:sz w:val="24"/>
                <w:szCs w:val="24"/>
              </w:rPr>
            </w:pPr>
            <w:r w:rsidRPr="00AA71A8">
              <w:rPr>
                <w:rFonts w:ascii="Times New Roman" w:hAnsi="Times New Roman"/>
                <w:sz w:val="24"/>
                <w:szCs w:val="24"/>
              </w:rPr>
              <w:t xml:space="preserve">- минимальный отступ от красной линии улиц/проездов – </w:t>
            </w:r>
            <w:r w:rsidRPr="00AA71A8">
              <w:rPr>
                <w:rFonts w:ascii="Times New Roman" w:hAnsi="Times New Roman"/>
                <w:b/>
                <w:sz w:val="24"/>
                <w:szCs w:val="24"/>
              </w:rPr>
              <w:t>5/3 м.</w:t>
            </w:r>
          </w:p>
        </w:tc>
      </w:tr>
      <w:tr w:rsidR="00B06F1B" w:rsidTr="00E74EF3">
        <w:tc>
          <w:tcPr>
            <w:tcW w:w="2830" w:type="dxa"/>
            <w:tcBorders>
              <w:top w:val="single" w:sz="4" w:space="0" w:color="000000"/>
              <w:left w:val="single" w:sz="4" w:space="0" w:color="000000"/>
              <w:bottom w:val="single" w:sz="4" w:space="0" w:color="000000"/>
            </w:tcBorders>
            <w:shd w:val="clear" w:color="auto" w:fill="auto"/>
          </w:tcPr>
          <w:p w:rsidR="00B06F1B" w:rsidRPr="00D72896" w:rsidRDefault="00B06F1B" w:rsidP="00E74EF3">
            <w:pPr>
              <w:autoSpaceDE w:val="0"/>
              <w:rPr>
                <w:rFonts w:ascii="Times New Roman" w:hAnsi="Times New Roman"/>
                <w:sz w:val="24"/>
                <w:szCs w:val="24"/>
              </w:rPr>
            </w:pPr>
            <w:r w:rsidRPr="00D72896">
              <w:rPr>
                <w:rFonts w:ascii="Times New Roman" w:eastAsia="SimSun" w:hAnsi="Times New Roman"/>
                <w:color w:val="000000"/>
                <w:sz w:val="24"/>
                <w:szCs w:val="24"/>
              </w:rPr>
              <w:lastRenderedPageBreak/>
              <w:t>[</w:t>
            </w:r>
            <w:r w:rsidRPr="00D72896">
              <w:rPr>
                <w:rFonts w:ascii="Times New Roman" w:hAnsi="Times New Roman"/>
                <w:color w:val="000000"/>
                <w:sz w:val="24"/>
                <w:szCs w:val="24"/>
              </w:rPr>
              <w:t>2.3</w:t>
            </w:r>
            <w:r w:rsidRPr="00D72896">
              <w:rPr>
                <w:rFonts w:ascii="Times New Roman" w:eastAsia="SimSun" w:hAnsi="Times New Roman"/>
                <w:color w:val="000000"/>
                <w:sz w:val="24"/>
                <w:szCs w:val="24"/>
              </w:rPr>
              <w:t>] - Блокированная жилая застройка</w:t>
            </w:r>
          </w:p>
        </w:tc>
        <w:tc>
          <w:tcPr>
            <w:tcW w:w="3261" w:type="dxa"/>
            <w:tcBorders>
              <w:top w:val="single" w:sz="4" w:space="0" w:color="000000"/>
              <w:left w:val="single" w:sz="4" w:space="0" w:color="000000"/>
              <w:bottom w:val="single" w:sz="4" w:space="0" w:color="000000"/>
            </w:tcBorders>
            <w:shd w:val="clear" w:color="auto" w:fill="auto"/>
          </w:tcPr>
          <w:p w:rsidR="00B06F1B" w:rsidRPr="00D72896" w:rsidRDefault="00B16E9F" w:rsidP="00E74EF3">
            <w:pPr>
              <w:jc w:val="both"/>
              <w:rPr>
                <w:rFonts w:ascii="Times New Roman" w:hAnsi="Times New Roman"/>
                <w:sz w:val="24"/>
                <w:szCs w:val="24"/>
              </w:rPr>
            </w:pPr>
            <w:r w:rsidRPr="006C1519">
              <w:rPr>
                <w:rFonts w:ascii="Times New Roman" w:hAnsi="Times New Roman"/>
                <w:color w:val="000000"/>
                <w:sz w:val="24"/>
                <w:szCs w:val="24"/>
                <w:lang w:eastAsia="zh-CN"/>
              </w:rPr>
              <w:t>жилые дома</w:t>
            </w:r>
            <w:r>
              <w:rPr>
                <w:rFonts w:ascii="Times New Roman" w:hAnsi="Times New Roman"/>
                <w:color w:val="000000"/>
                <w:sz w:val="24"/>
                <w:szCs w:val="24"/>
                <w:lang w:eastAsia="zh-CN"/>
              </w:rPr>
              <w:t>, не предназн</w:t>
            </w:r>
            <w:r>
              <w:rPr>
                <w:rFonts w:ascii="Times New Roman" w:hAnsi="Times New Roman"/>
                <w:color w:val="000000"/>
                <w:sz w:val="24"/>
                <w:szCs w:val="24"/>
                <w:lang w:eastAsia="zh-CN"/>
              </w:rPr>
              <w:t>а</w:t>
            </w:r>
            <w:r>
              <w:rPr>
                <w:rFonts w:ascii="Times New Roman" w:hAnsi="Times New Roman"/>
                <w:color w:val="000000"/>
                <w:sz w:val="24"/>
                <w:szCs w:val="24"/>
                <w:lang w:eastAsia="zh-CN"/>
              </w:rPr>
              <w:t>ченные для раздела на ква</w:t>
            </w:r>
            <w:r>
              <w:rPr>
                <w:rFonts w:ascii="Times New Roman" w:hAnsi="Times New Roman"/>
                <w:color w:val="000000"/>
                <w:sz w:val="24"/>
                <w:szCs w:val="24"/>
                <w:lang w:eastAsia="zh-CN"/>
              </w:rPr>
              <w:t>р</w:t>
            </w:r>
            <w:r>
              <w:rPr>
                <w:rFonts w:ascii="Times New Roman" w:hAnsi="Times New Roman"/>
                <w:color w:val="000000"/>
                <w:sz w:val="24"/>
                <w:szCs w:val="24"/>
                <w:lang w:eastAsia="zh-CN"/>
              </w:rPr>
              <w:t>тиры, имеющие одну или н</w:t>
            </w:r>
            <w:r>
              <w:rPr>
                <w:rFonts w:ascii="Times New Roman" w:hAnsi="Times New Roman"/>
                <w:color w:val="000000"/>
                <w:sz w:val="24"/>
                <w:szCs w:val="24"/>
                <w:lang w:eastAsia="zh-CN"/>
              </w:rPr>
              <w:t>е</w:t>
            </w:r>
            <w:r>
              <w:rPr>
                <w:rFonts w:ascii="Times New Roman" w:hAnsi="Times New Roman"/>
                <w:color w:val="000000"/>
                <w:sz w:val="24"/>
                <w:szCs w:val="24"/>
                <w:lang w:eastAsia="zh-CN"/>
              </w:rPr>
              <w:t>сколько общих стен с сосе</w:t>
            </w:r>
            <w:r>
              <w:rPr>
                <w:rFonts w:ascii="Times New Roman" w:hAnsi="Times New Roman"/>
                <w:color w:val="000000"/>
                <w:sz w:val="24"/>
                <w:szCs w:val="24"/>
                <w:lang w:eastAsia="zh-CN"/>
              </w:rPr>
              <w:t>д</w:t>
            </w:r>
            <w:r>
              <w:rPr>
                <w:rFonts w:ascii="Times New Roman" w:hAnsi="Times New Roman"/>
                <w:color w:val="000000"/>
                <w:sz w:val="24"/>
                <w:szCs w:val="24"/>
                <w:lang w:eastAsia="zh-CN"/>
              </w:rPr>
              <w:t>ними жилыми домами при общем количестве совм</w:t>
            </w:r>
            <w:r>
              <w:rPr>
                <w:rFonts w:ascii="Times New Roman" w:hAnsi="Times New Roman"/>
                <w:color w:val="000000"/>
                <w:sz w:val="24"/>
                <w:szCs w:val="24"/>
                <w:lang w:eastAsia="zh-CN"/>
              </w:rPr>
              <w:t>е</w:t>
            </w:r>
            <w:r>
              <w:rPr>
                <w:rFonts w:ascii="Times New Roman" w:hAnsi="Times New Roman"/>
                <w:color w:val="000000"/>
                <w:sz w:val="24"/>
                <w:szCs w:val="24"/>
                <w:lang w:eastAsia="zh-CN"/>
              </w:rPr>
              <w:t>щенных  домовне более д</w:t>
            </w:r>
            <w:r>
              <w:rPr>
                <w:rFonts w:ascii="Times New Roman" w:hAnsi="Times New Roman"/>
                <w:color w:val="000000"/>
                <w:sz w:val="24"/>
                <w:szCs w:val="24"/>
                <w:lang w:eastAsia="zh-CN"/>
              </w:rPr>
              <w:t>е</w:t>
            </w:r>
            <w:r>
              <w:rPr>
                <w:rFonts w:ascii="Times New Roman" w:hAnsi="Times New Roman"/>
                <w:color w:val="000000"/>
                <w:sz w:val="24"/>
                <w:szCs w:val="24"/>
                <w:lang w:eastAsia="zh-CN"/>
              </w:rPr>
              <w:t>сяти и каждый из которых предназначен для прожив</w:t>
            </w:r>
            <w:r>
              <w:rPr>
                <w:rFonts w:ascii="Times New Roman" w:hAnsi="Times New Roman"/>
                <w:color w:val="000000"/>
                <w:sz w:val="24"/>
                <w:szCs w:val="24"/>
                <w:lang w:eastAsia="zh-CN"/>
              </w:rPr>
              <w:t>а</w:t>
            </w:r>
            <w:r>
              <w:rPr>
                <w:rFonts w:ascii="Times New Roman" w:hAnsi="Times New Roman"/>
                <w:color w:val="000000"/>
                <w:sz w:val="24"/>
                <w:szCs w:val="24"/>
                <w:lang w:eastAsia="zh-CN"/>
              </w:rPr>
              <w:t>ния одной семьи, имеет о</w:t>
            </w:r>
            <w:r>
              <w:rPr>
                <w:rFonts w:ascii="Times New Roman" w:hAnsi="Times New Roman"/>
                <w:color w:val="000000"/>
                <w:sz w:val="24"/>
                <w:szCs w:val="24"/>
                <w:lang w:eastAsia="zh-CN"/>
              </w:rPr>
              <w:t>б</w:t>
            </w:r>
            <w:r>
              <w:rPr>
                <w:rFonts w:ascii="Times New Roman" w:hAnsi="Times New Roman"/>
                <w:color w:val="000000"/>
                <w:sz w:val="24"/>
                <w:szCs w:val="24"/>
                <w:lang w:eastAsia="zh-CN"/>
              </w:rPr>
              <w:t>щую стену (общие стены)без проемов с соседним блоком или соседними блоками, ра</w:t>
            </w:r>
            <w:r>
              <w:rPr>
                <w:rFonts w:ascii="Times New Roman" w:hAnsi="Times New Roman"/>
                <w:color w:val="000000"/>
                <w:sz w:val="24"/>
                <w:szCs w:val="24"/>
                <w:lang w:eastAsia="zh-CN"/>
              </w:rPr>
              <w:t>с</w:t>
            </w:r>
            <w:r>
              <w:rPr>
                <w:rFonts w:ascii="Times New Roman" w:hAnsi="Times New Roman"/>
                <w:color w:val="000000"/>
                <w:sz w:val="24"/>
                <w:szCs w:val="24"/>
                <w:lang w:eastAsia="zh-CN"/>
              </w:rPr>
              <w:t>положен на отдельном з</w:t>
            </w:r>
            <w:r>
              <w:rPr>
                <w:rFonts w:ascii="Times New Roman" w:hAnsi="Times New Roman"/>
                <w:color w:val="000000"/>
                <w:sz w:val="24"/>
                <w:szCs w:val="24"/>
                <w:lang w:eastAsia="zh-CN"/>
              </w:rPr>
              <w:t>е</w:t>
            </w:r>
            <w:r>
              <w:rPr>
                <w:rFonts w:ascii="Times New Roman" w:hAnsi="Times New Roman"/>
                <w:color w:val="000000"/>
                <w:sz w:val="24"/>
                <w:szCs w:val="24"/>
                <w:lang w:eastAsia="zh-CN"/>
              </w:rPr>
              <w:t>мельном участке и имеет в</w:t>
            </w:r>
            <w:r>
              <w:rPr>
                <w:rFonts w:ascii="Times New Roman" w:hAnsi="Times New Roman"/>
                <w:color w:val="000000"/>
                <w:sz w:val="24"/>
                <w:szCs w:val="24"/>
                <w:lang w:eastAsia="zh-CN"/>
              </w:rPr>
              <w:t>ы</w:t>
            </w:r>
            <w:r>
              <w:rPr>
                <w:rFonts w:ascii="Times New Roman" w:hAnsi="Times New Roman"/>
                <w:color w:val="000000"/>
                <w:sz w:val="24"/>
                <w:szCs w:val="24"/>
                <w:lang w:eastAsia="zh-CN"/>
              </w:rPr>
              <w:t>ход на территорию общего пользования (жилые дома блокированной застройки)</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B06F1B" w:rsidRPr="00D72896" w:rsidRDefault="00B06F1B" w:rsidP="00E74EF3">
            <w:pPr>
              <w:rPr>
                <w:rFonts w:ascii="Times New Roman" w:hAnsi="Times New Roman"/>
                <w:sz w:val="24"/>
                <w:szCs w:val="24"/>
              </w:rPr>
            </w:pPr>
            <w:r w:rsidRPr="00D72896">
              <w:rPr>
                <w:rFonts w:ascii="Times New Roman" w:hAnsi="Times New Roman"/>
                <w:sz w:val="24"/>
                <w:szCs w:val="24"/>
              </w:rPr>
              <w:t xml:space="preserve">- минимальная/максимальная площадь </w:t>
            </w:r>
            <w:r w:rsidRPr="00D72896">
              <w:rPr>
                <w:rFonts w:ascii="Times New Roman" w:eastAsia="SimSun" w:hAnsi="Times New Roman"/>
                <w:color w:val="000000"/>
                <w:sz w:val="24"/>
                <w:szCs w:val="24"/>
              </w:rPr>
              <w:t xml:space="preserve">участков на один автономный блок – </w:t>
            </w:r>
            <w:r w:rsidR="007A4A9A">
              <w:rPr>
                <w:rFonts w:ascii="Times New Roman" w:eastAsia="SimSun" w:hAnsi="Times New Roman"/>
                <w:b/>
                <w:color w:val="000000"/>
                <w:sz w:val="24"/>
                <w:szCs w:val="24"/>
              </w:rPr>
              <w:t>3</w:t>
            </w:r>
            <w:r w:rsidRPr="00D72896">
              <w:rPr>
                <w:rFonts w:ascii="Times New Roman" w:eastAsia="SimSun" w:hAnsi="Times New Roman"/>
                <w:b/>
                <w:color w:val="000000"/>
                <w:sz w:val="24"/>
                <w:szCs w:val="24"/>
              </w:rPr>
              <w:t>00/</w:t>
            </w:r>
            <w:r w:rsidR="007A4A9A">
              <w:rPr>
                <w:rFonts w:ascii="Times New Roman" w:eastAsia="SimSun" w:hAnsi="Times New Roman"/>
                <w:b/>
                <w:color w:val="000000"/>
                <w:sz w:val="24"/>
                <w:szCs w:val="24"/>
              </w:rPr>
              <w:t>25</w:t>
            </w:r>
            <w:r w:rsidRPr="00D72896">
              <w:rPr>
                <w:rFonts w:ascii="Times New Roman" w:eastAsia="SimSun" w:hAnsi="Times New Roman"/>
                <w:b/>
                <w:color w:val="000000"/>
                <w:sz w:val="24"/>
                <w:szCs w:val="24"/>
              </w:rPr>
              <w:t>00 кв. м</w:t>
            </w:r>
            <w:r w:rsidRPr="00D72896">
              <w:rPr>
                <w:rFonts w:ascii="Times New Roman" w:eastAsia="SimSun" w:hAnsi="Times New Roman"/>
                <w:color w:val="000000"/>
                <w:sz w:val="24"/>
                <w:szCs w:val="24"/>
              </w:rPr>
              <w:t>;</w:t>
            </w:r>
          </w:p>
          <w:p w:rsidR="00B06F1B" w:rsidRPr="00D72896" w:rsidRDefault="00B06F1B" w:rsidP="00E74EF3">
            <w:pPr>
              <w:rPr>
                <w:rFonts w:ascii="Times New Roman" w:hAnsi="Times New Roman"/>
                <w:sz w:val="24"/>
                <w:szCs w:val="24"/>
              </w:rPr>
            </w:pPr>
            <w:r w:rsidRPr="00D72896">
              <w:rPr>
                <w:rFonts w:ascii="Times New Roman" w:hAnsi="Times New Roman"/>
                <w:sz w:val="24"/>
                <w:szCs w:val="24"/>
              </w:rPr>
              <w:t xml:space="preserve">- минимальная ширина земельных участков вдоль фронта улицы (проезда) – </w:t>
            </w:r>
            <w:r w:rsidRPr="00D72896">
              <w:rPr>
                <w:rFonts w:ascii="Times New Roman" w:hAnsi="Times New Roman"/>
                <w:b/>
                <w:sz w:val="24"/>
                <w:szCs w:val="24"/>
              </w:rPr>
              <w:t>6 м</w:t>
            </w:r>
            <w:r w:rsidRPr="00D72896">
              <w:rPr>
                <w:rFonts w:ascii="Times New Roman" w:hAnsi="Times New Roman"/>
                <w:sz w:val="24"/>
                <w:szCs w:val="24"/>
              </w:rPr>
              <w:t xml:space="preserve">; </w:t>
            </w:r>
          </w:p>
          <w:p w:rsidR="00B06F1B" w:rsidRPr="00D72896" w:rsidRDefault="00B06F1B" w:rsidP="00E74EF3">
            <w:pPr>
              <w:rPr>
                <w:rFonts w:ascii="Times New Roman" w:hAnsi="Times New Roman"/>
                <w:sz w:val="24"/>
                <w:szCs w:val="24"/>
              </w:rPr>
            </w:pPr>
            <w:r w:rsidRPr="00D72896">
              <w:rPr>
                <w:rFonts w:ascii="Times New Roman" w:hAnsi="Times New Roman"/>
                <w:sz w:val="24"/>
                <w:szCs w:val="24"/>
              </w:rPr>
              <w:t xml:space="preserve">- максимальное количество этажей зданий – </w:t>
            </w:r>
            <w:r w:rsidRPr="00D72896">
              <w:rPr>
                <w:rFonts w:ascii="Times New Roman" w:hAnsi="Times New Roman"/>
                <w:b/>
                <w:sz w:val="24"/>
                <w:szCs w:val="24"/>
              </w:rPr>
              <w:t>3 этажа</w:t>
            </w:r>
            <w:r w:rsidRPr="00D72896">
              <w:rPr>
                <w:rFonts w:ascii="Times New Roman" w:hAnsi="Times New Roman"/>
                <w:sz w:val="24"/>
                <w:szCs w:val="24"/>
              </w:rPr>
              <w:t xml:space="preserve"> (включая мансардный этаж);</w:t>
            </w:r>
          </w:p>
          <w:p w:rsidR="00B06F1B" w:rsidRPr="00D72896" w:rsidRDefault="00B06F1B" w:rsidP="00E74EF3">
            <w:pPr>
              <w:rPr>
                <w:rFonts w:ascii="Times New Roman" w:eastAsia="SimSun" w:hAnsi="Times New Roman"/>
                <w:sz w:val="24"/>
                <w:szCs w:val="24"/>
              </w:rPr>
            </w:pPr>
            <w:r w:rsidRPr="00D72896">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D72896">
              <w:rPr>
                <w:rFonts w:ascii="Times New Roman" w:hAnsi="Times New Roman"/>
                <w:b/>
                <w:sz w:val="24"/>
                <w:szCs w:val="24"/>
              </w:rPr>
              <w:t>12 м</w:t>
            </w:r>
            <w:r w:rsidRPr="00D72896">
              <w:rPr>
                <w:rFonts w:ascii="Times New Roman" w:hAnsi="Times New Roman"/>
                <w:sz w:val="24"/>
                <w:szCs w:val="24"/>
              </w:rPr>
              <w:t xml:space="preserve">; </w:t>
            </w:r>
          </w:p>
          <w:p w:rsidR="00B06F1B" w:rsidRPr="00D72896" w:rsidRDefault="00B06F1B" w:rsidP="00E74EF3">
            <w:pPr>
              <w:rPr>
                <w:rFonts w:ascii="Times New Roman" w:hAnsi="Times New Roman"/>
                <w:color w:val="000000"/>
                <w:sz w:val="24"/>
                <w:szCs w:val="24"/>
              </w:rPr>
            </w:pPr>
            <w:r w:rsidRPr="00D72896">
              <w:rPr>
                <w:rFonts w:ascii="Times New Roman" w:eastAsia="SimSun" w:hAnsi="Times New Roman"/>
                <w:sz w:val="24"/>
                <w:szCs w:val="24"/>
              </w:rPr>
              <w:t xml:space="preserve">- максимальный процент застройки в границах земельного участка – </w:t>
            </w:r>
            <w:r w:rsidRPr="00D72896">
              <w:rPr>
                <w:rFonts w:ascii="Times New Roman" w:eastAsia="SimSun" w:hAnsi="Times New Roman"/>
                <w:b/>
                <w:sz w:val="24"/>
                <w:szCs w:val="24"/>
              </w:rPr>
              <w:t>60%</w:t>
            </w:r>
            <w:r w:rsidRPr="00D72896">
              <w:rPr>
                <w:rFonts w:ascii="Times New Roman" w:eastAsia="SimSun" w:hAnsi="Times New Roman"/>
                <w:sz w:val="24"/>
                <w:szCs w:val="24"/>
              </w:rPr>
              <w:t>;</w:t>
            </w:r>
          </w:p>
          <w:p w:rsidR="00B06F1B" w:rsidRDefault="00B06F1B" w:rsidP="00E74EF3">
            <w:pPr>
              <w:rPr>
                <w:rFonts w:ascii="Times New Roman" w:hAnsi="Times New Roman"/>
                <w:color w:val="000000"/>
                <w:sz w:val="24"/>
                <w:szCs w:val="24"/>
              </w:rPr>
            </w:pPr>
            <w:r w:rsidRPr="00D72896">
              <w:rPr>
                <w:rFonts w:ascii="Times New Roman" w:hAnsi="Times New Roman"/>
                <w:color w:val="000000"/>
                <w:sz w:val="24"/>
                <w:szCs w:val="24"/>
              </w:rPr>
              <w:t xml:space="preserve">- минимальные отступы от границ крайних земельных участков в блокировке </w:t>
            </w:r>
          </w:p>
          <w:p w:rsidR="00B06F1B" w:rsidRPr="00D72896" w:rsidRDefault="00B06F1B" w:rsidP="00E74EF3">
            <w:pPr>
              <w:rPr>
                <w:rFonts w:ascii="Times New Roman" w:hAnsi="Times New Roman"/>
                <w:color w:val="000000"/>
                <w:sz w:val="24"/>
                <w:szCs w:val="24"/>
              </w:rPr>
            </w:pPr>
            <w:r w:rsidRPr="00D72896">
              <w:rPr>
                <w:rFonts w:ascii="Times New Roman" w:hAnsi="Times New Roman"/>
                <w:color w:val="000000"/>
                <w:sz w:val="24"/>
                <w:szCs w:val="24"/>
              </w:rPr>
              <w:t xml:space="preserve">- </w:t>
            </w:r>
            <w:r w:rsidRPr="00D72896">
              <w:rPr>
                <w:rFonts w:ascii="Times New Roman" w:hAnsi="Times New Roman"/>
                <w:b/>
                <w:color w:val="000000"/>
                <w:sz w:val="24"/>
                <w:szCs w:val="24"/>
              </w:rPr>
              <w:t>3 м;</w:t>
            </w:r>
          </w:p>
          <w:p w:rsidR="00B06F1B" w:rsidRPr="00D72896" w:rsidRDefault="00B06F1B" w:rsidP="00E74EF3">
            <w:pPr>
              <w:rPr>
                <w:rFonts w:ascii="Times New Roman" w:hAnsi="Times New Roman"/>
                <w:sz w:val="24"/>
                <w:szCs w:val="24"/>
              </w:rPr>
            </w:pPr>
            <w:r w:rsidRPr="00D72896">
              <w:rPr>
                <w:rFonts w:ascii="Times New Roman" w:hAnsi="Times New Roman"/>
                <w:color w:val="000000"/>
                <w:sz w:val="24"/>
                <w:szCs w:val="24"/>
              </w:rPr>
              <w:t>- минимальные отступы от границ земельных участков между автономными бл</w:t>
            </w:r>
            <w:r w:rsidRPr="00D72896">
              <w:rPr>
                <w:rFonts w:ascii="Times New Roman" w:hAnsi="Times New Roman"/>
                <w:color w:val="000000"/>
                <w:sz w:val="24"/>
                <w:szCs w:val="24"/>
              </w:rPr>
              <w:t>о</w:t>
            </w:r>
            <w:r w:rsidRPr="00D72896">
              <w:rPr>
                <w:rFonts w:ascii="Times New Roman" w:hAnsi="Times New Roman"/>
                <w:color w:val="000000"/>
                <w:sz w:val="24"/>
                <w:szCs w:val="24"/>
              </w:rPr>
              <w:t xml:space="preserve">ками внутри блокировки- </w:t>
            </w:r>
            <w:r w:rsidRPr="00D72896">
              <w:rPr>
                <w:rFonts w:ascii="Times New Roman" w:hAnsi="Times New Roman"/>
                <w:b/>
                <w:color w:val="000000"/>
                <w:sz w:val="24"/>
                <w:szCs w:val="24"/>
              </w:rPr>
              <w:t>0 м</w:t>
            </w:r>
            <w:r w:rsidRPr="00D72896">
              <w:rPr>
                <w:rFonts w:ascii="Times New Roman" w:hAnsi="Times New Roman"/>
                <w:color w:val="000000"/>
                <w:sz w:val="24"/>
                <w:szCs w:val="24"/>
              </w:rPr>
              <w:t>;</w:t>
            </w:r>
          </w:p>
          <w:p w:rsidR="00B06F1B" w:rsidRPr="00D72896" w:rsidRDefault="00B06F1B" w:rsidP="00E74EF3">
            <w:pPr>
              <w:rPr>
                <w:rFonts w:ascii="Times New Roman" w:hAnsi="Times New Roman"/>
                <w:sz w:val="24"/>
                <w:szCs w:val="24"/>
              </w:rPr>
            </w:pPr>
            <w:r w:rsidRPr="00D72896">
              <w:rPr>
                <w:rFonts w:ascii="Times New Roman" w:hAnsi="Times New Roman"/>
                <w:sz w:val="24"/>
                <w:szCs w:val="24"/>
              </w:rPr>
              <w:t xml:space="preserve">- минимальный отступ от красной линии улиц/проездов – </w:t>
            </w:r>
            <w:r w:rsidRPr="00D72896">
              <w:rPr>
                <w:rFonts w:ascii="Times New Roman" w:hAnsi="Times New Roman"/>
                <w:b/>
                <w:sz w:val="24"/>
                <w:szCs w:val="24"/>
              </w:rPr>
              <w:t>5/3м.</w:t>
            </w:r>
          </w:p>
        </w:tc>
      </w:tr>
      <w:tr w:rsidR="00C462B3" w:rsidTr="00E74EF3">
        <w:tc>
          <w:tcPr>
            <w:tcW w:w="2830" w:type="dxa"/>
            <w:tcBorders>
              <w:top w:val="single" w:sz="4" w:space="0" w:color="000000"/>
              <w:left w:val="single" w:sz="4" w:space="0" w:color="000000"/>
              <w:bottom w:val="single" w:sz="4" w:space="0" w:color="000000"/>
            </w:tcBorders>
            <w:shd w:val="clear" w:color="auto" w:fill="auto"/>
          </w:tcPr>
          <w:p w:rsidR="00C462B3" w:rsidRPr="00494C0E" w:rsidRDefault="00C462B3" w:rsidP="00C462B3">
            <w:pPr>
              <w:autoSpaceDE w:val="0"/>
              <w:rPr>
                <w:rFonts w:ascii="Times New Roman" w:hAnsi="Times New Roman"/>
                <w:color w:val="000000" w:themeColor="text1"/>
                <w:sz w:val="24"/>
                <w:szCs w:val="24"/>
              </w:rPr>
            </w:pPr>
            <w:r w:rsidRPr="00494C0E">
              <w:rPr>
                <w:rFonts w:ascii="Times New Roman" w:eastAsia="SimSun" w:hAnsi="Times New Roman"/>
                <w:color w:val="000000" w:themeColor="text1"/>
                <w:sz w:val="24"/>
                <w:szCs w:val="24"/>
              </w:rPr>
              <w:t>[</w:t>
            </w:r>
            <w:r w:rsidRPr="00494C0E">
              <w:rPr>
                <w:rFonts w:ascii="Times New Roman" w:hAnsi="Times New Roman"/>
                <w:color w:val="000000" w:themeColor="text1"/>
                <w:sz w:val="24"/>
                <w:szCs w:val="24"/>
              </w:rPr>
              <w:t>2.7.1</w:t>
            </w:r>
            <w:r w:rsidRPr="00494C0E">
              <w:rPr>
                <w:rFonts w:ascii="Times New Roman" w:eastAsia="SimSun" w:hAnsi="Times New Roman"/>
                <w:color w:val="000000" w:themeColor="text1"/>
                <w:sz w:val="24"/>
                <w:szCs w:val="24"/>
              </w:rPr>
              <w:t>] - Объекты гара</w:t>
            </w:r>
            <w:r w:rsidRPr="00494C0E">
              <w:rPr>
                <w:rFonts w:ascii="Times New Roman" w:eastAsia="SimSun" w:hAnsi="Times New Roman"/>
                <w:color w:val="000000" w:themeColor="text1"/>
                <w:sz w:val="24"/>
                <w:szCs w:val="24"/>
              </w:rPr>
              <w:t>ж</w:t>
            </w:r>
            <w:r w:rsidRPr="00494C0E">
              <w:rPr>
                <w:rFonts w:ascii="Times New Roman" w:eastAsia="SimSun" w:hAnsi="Times New Roman"/>
                <w:color w:val="000000" w:themeColor="text1"/>
                <w:sz w:val="24"/>
                <w:szCs w:val="24"/>
              </w:rPr>
              <w:t>ного назначения</w:t>
            </w:r>
          </w:p>
        </w:tc>
        <w:tc>
          <w:tcPr>
            <w:tcW w:w="3261" w:type="dxa"/>
            <w:tcBorders>
              <w:top w:val="single" w:sz="4" w:space="0" w:color="000000"/>
              <w:left w:val="single" w:sz="4" w:space="0" w:color="000000"/>
              <w:bottom w:val="single" w:sz="4" w:space="0" w:color="000000"/>
            </w:tcBorders>
            <w:shd w:val="clear" w:color="auto" w:fill="auto"/>
          </w:tcPr>
          <w:p w:rsidR="00C462B3" w:rsidRPr="00494C0E" w:rsidRDefault="00DA55E7" w:rsidP="00C462B3">
            <w:pPr>
              <w:rPr>
                <w:rFonts w:ascii="Times New Roman" w:hAnsi="Times New Roman"/>
                <w:color w:val="000000" w:themeColor="text1"/>
                <w:sz w:val="24"/>
                <w:szCs w:val="24"/>
              </w:rPr>
            </w:pPr>
            <w:r w:rsidRPr="00494C0E">
              <w:rPr>
                <w:rFonts w:ascii="Times New Roman" w:eastAsia="SimSun" w:hAnsi="Times New Roman"/>
                <w:color w:val="000000" w:themeColor="text1"/>
                <w:sz w:val="24"/>
                <w:szCs w:val="24"/>
              </w:rPr>
              <w:t>о</w:t>
            </w:r>
            <w:r w:rsidR="00C462B3" w:rsidRPr="00494C0E">
              <w:rPr>
                <w:rFonts w:ascii="Times New Roman" w:eastAsia="SimSun" w:hAnsi="Times New Roman"/>
                <w:color w:val="000000" w:themeColor="text1"/>
                <w:sz w:val="24"/>
                <w:szCs w:val="24"/>
              </w:rPr>
              <w:t>тдельно стоящие и пристр</w:t>
            </w:r>
            <w:r w:rsidR="00C462B3" w:rsidRPr="00494C0E">
              <w:rPr>
                <w:rFonts w:ascii="Times New Roman" w:eastAsia="SimSun" w:hAnsi="Times New Roman"/>
                <w:color w:val="000000" w:themeColor="text1"/>
                <w:sz w:val="24"/>
                <w:szCs w:val="24"/>
              </w:rPr>
              <w:t>о</w:t>
            </w:r>
            <w:r w:rsidR="00C462B3" w:rsidRPr="00494C0E">
              <w:rPr>
                <w:rFonts w:ascii="Times New Roman" w:eastAsia="SimSun" w:hAnsi="Times New Roman"/>
                <w:color w:val="000000" w:themeColor="text1"/>
                <w:sz w:val="24"/>
                <w:szCs w:val="24"/>
              </w:rPr>
              <w:t>енные гаражи, в том числе подземные, предназначенные для хранения личного авт</w:t>
            </w:r>
            <w:r w:rsidR="00C462B3" w:rsidRPr="00494C0E">
              <w:rPr>
                <w:rFonts w:ascii="Times New Roman" w:eastAsia="SimSun" w:hAnsi="Times New Roman"/>
                <w:color w:val="000000" w:themeColor="text1"/>
                <w:sz w:val="24"/>
                <w:szCs w:val="24"/>
              </w:rPr>
              <w:t>о</w:t>
            </w:r>
            <w:r w:rsidR="00C462B3" w:rsidRPr="00494C0E">
              <w:rPr>
                <w:rFonts w:ascii="Times New Roman" w:eastAsia="SimSun" w:hAnsi="Times New Roman"/>
                <w:color w:val="000000" w:themeColor="text1"/>
                <w:sz w:val="24"/>
                <w:szCs w:val="24"/>
              </w:rPr>
              <w:t>транспорта граждан</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462B3" w:rsidRPr="00494C0E" w:rsidRDefault="00C462B3" w:rsidP="00C462B3">
            <w:pPr>
              <w:tabs>
                <w:tab w:val="left" w:pos="1134"/>
              </w:tabs>
              <w:rPr>
                <w:rFonts w:ascii="Times New Roman" w:hAnsi="Times New Roman"/>
                <w:color w:val="000000" w:themeColor="text1"/>
                <w:sz w:val="24"/>
                <w:szCs w:val="24"/>
              </w:rPr>
            </w:pPr>
            <w:r w:rsidRPr="00494C0E">
              <w:rPr>
                <w:rFonts w:ascii="Times New Roman" w:eastAsia="SimSun" w:hAnsi="Times New Roman"/>
                <w:color w:val="000000" w:themeColor="text1"/>
                <w:sz w:val="24"/>
                <w:szCs w:val="24"/>
              </w:rPr>
              <w:t xml:space="preserve">- минимальная/максимальная площадь земельных участков – </w:t>
            </w:r>
            <w:r w:rsidRPr="00494C0E">
              <w:rPr>
                <w:rFonts w:ascii="Times New Roman" w:eastAsia="SimSun" w:hAnsi="Times New Roman"/>
                <w:b/>
                <w:color w:val="000000" w:themeColor="text1"/>
                <w:sz w:val="24"/>
                <w:szCs w:val="24"/>
              </w:rPr>
              <w:t>20/</w:t>
            </w:r>
            <w:r w:rsidR="00E57814">
              <w:rPr>
                <w:rFonts w:ascii="Times New Roman" w:eastAsia="SimSun" w:hAnsi="Times New Roman"/>
                <w:b/>
                <w:color w:val="000000" w:themeColor="text1"/>
                <w:sz w:val="24"/>
                <w:szCs w:val="24"/>
              </w:rPr>
              <w:t>6</w:t>
            </w:r>
            <w:r w:rsidRPr="00494C0E">
              <w:rPr>
                <w:rFonts w:ascii="Times New Roman" w:eastAsia="SimSun" w:hAnsi="Times New Roman"/>
                <w:b/>
                <w:color w:val="000000" w:themeColor="text1"/>
                <w:sz w:val="24"/>
                <w:szCs w:val="24"/>
              </w:rPr>
              <w:t>0 кв. м</w:t>
            </w:r>
            <w:r w:rsidRPr="00494C0E">
              <w:rPr>
                <w:rFonts w:ascii="Times New Roman" w:eastAsia="SimSun" w:hAnsi="Times New Roman"/>
                <w:color w:val="000000" w:themeColor="text1"/>
                <w:sz w:val="24"/>
                <w:szCs w:val="24"/>
              </w:rPr>
              <w:t>;</w:t>
            </w:r>
          </w:p>
          <w:p w:rsidR="00D62EB0" w:rsidRPr="00494C0E" w:rsidRDefault="00C462B3" w:rsidP="00C462B3">
            <w:pPr>
              <w:rPr>
                <w:rFonts w:ascii="Times New Roman" w:hAnsi="Times New Roman"/>
                <w:color w:val="000000" w:themeColor="text1"/>
                <w:sz w:val="24"/>
                <w:szCs w:val="24"/>
              </w:rPr>
            </w:pPr>
            <w:r w:rsidRPr="00494C0E">
              <w:rPr>
                <w:rFonts w:ascii="Times New Roman" w:hAnsi="Times New Roman"/>
                <w:color w:val="000000" w:themeColor="text1"/>
                <w:sz w:val="24"/>
                <w:szCs w:val="24"/>
              </w:rPr>
              <w:t xml:space="preserve">- минимальная ширина земельных участков вдоль фронта улицы (проезда) </w:t>
            </w:r>
          </w:p>
          <w:p w:rsidR="00C462B3" w:rsidRPr="00494C0E" w:rsidRDefault="00C462B3" w:rsidP="00C462B3">
            <w:pPr>
              <w:rPr>
                <w:rFonts w:ascii="Times New Roman" w:eastAsia="SimSun" w:hAnsi="Times New Roman"/>
                <w:color w:val="000000" w:themeColor="text1"/>
                <w:sz w:val="24"/>
                <w:szCs w:val="24"/>
              </w:rPr>
            </w:pPr>
            <w:r w:rsidRPr="00494C0E">
              <w:rPr>
                <w:rFonts w:ascii="Times New Roman" w:hAnsi="Times New Roman"/>
                <w:color w:val="000000" w:themeColor="text1"/>
                <w:sz w:val="24"/>
                <w:szCs w:val="24"/>
              </w:rPr>
              <w:t xml:space="preserve">– </w:t>
            </w:r>
            <w:r w:rsidRPr="00494C0E">
              <w:rPr>
                <w:rFonts w:ascii="Times New Roman" w:hAnsi="Times New Roman"/>
                <w:b/>
                <w:color w:val="000000" w:themeColor="text1"/>
                <w:sz w:val="24"/>
                <w:szCs w:val="24"/>
              </w:rPr>
              <w:t>3,5 м</w:t>
            </w:r>
            <w:r w:rsidRPr="00494C0E">
              <w:rPr>
                <w:rFonts w:ascii="Times New Roman" w:hAnsi="Times New Roman"/>
                <w:color w:val="000000" w:themeColor="text1"/>
                <w:sz w:val="24"/>
                <w:szCs w:val="24"/>
              </w:rPr>
              <w:t xml:space="preserve">; </w:t>
            </w:r>
          </w:p>
          <w:p w:rsidR="00C462B3" w:rsidRPr="00494C0E" w:rsidRDefault="00C462B3" w:rsidP="00C462B3">
            <w:pPr>
              <w:rPr>
                <w:rFonts w:ascii="Times New Roman" w:eastAsia="SimSun" w:hAnsi="Times New Roman"/>
                <w:color w:val="000000" w:themeColor="text1"/>
                <w:sz w:val="24"/>
                <w:szCs w:val="24"/>
              </w:rPr>
            </w:pPr>
            <w:r w:rsidRPr="00494C0E">
              <w:rPr>
                <w:rFonts w:ascii="Times New Roman" w:eastAsia="SimSun" w:hAnsi="Times New Roman"/>
                <w:color w:val="000000" w:themeColor="text1"/>
                <w:sz w:val="24"/>
                <w:szCs w:val="24"/>
              </w:rPr>
              <w:t xml:space="preserve">-максимальное количество этажей здания–  </w:t>
            </w:r>
            <w:r w:rsidRPr="00494C0E">
              <w:rPr>
                <w:rFonts w:ascii="Times New Roman" w:eastAsia="SimSun" w:hAnsi="Times New Roman"/>
                <w:b/>
                <w:color w:val="000000" w:themeColor="text1"/>
                <w:sz w:val="24"/>
                <w:szCs w:val="24"/>
              </w:rPr>
              <w:t>1этаж</w:t>
            </w:r>
            <w:r w:rsidRPr="00494C0E">
              <w:rPr>
                <w:rFonts w:ascii="Times New Roman" w:eastAsia="SimSun" w:hAnsi="Times New Roman"/>
                <w:color w:val="000000" w:themeColor="text1"/>
                <w:sz w:val="24"/>
                <w:szCs w:val="24"/>
              </w:rPr>
              <w:t xml:space="preserve">; </w:t>
            </w:r>
          </w:p>
          <w:p w:rsidR="00C462B3" w:rsidRPr="00494C0E" w:rsidRDefault="00C462B3" w:rsidP="00C462B3">
            <w:pPr>
              <w:rPr>
                <w:rFonts w:ascii="Times New Roman" w:eastAsia="SimSun" w:hAnsi="Times New Roman"/>
                <w:color w:val="000000" w:themeColor="text1"/>
                <w:sz w:val="24"/>
                <w:szCs w:val="24"/>
              </w:rPr>
            </w:pPr>
            <w:r w:rsidRPr="00494C0E">
              <w:rPr>
                <w:rFonts w:ascii="Times New Roman" w:eastAsia="SimSun" w:hAnsi="Times New Roman"/>
                <w:color w:val="000000" w:themeColor="text1"/>
                <w:sz w:val="24"/>
                <w:szCs w:val="24"/>
              </w:rPr>
              <w:t xml:space="preserve">- максимальная высота зданий, строений, сооружений от уровня земли - </w:t>
            </w:r>
            <w:r w:rsidRPr="00494C0E">
              <w:rPr>
                <w:rFonts w:ascii="Times New Roman" w:eastAsia="SimSun" w:hAnsi="Times New Roman"/>
                <w:b/>
                <w:color w:val="000000" w:themeColor="text1"/>
                <w:sz w:val="24"/>
                <w:szCs w:val="24"/>
              </w:rPr>
              <w:t>4 м</w:t>
            </w:r>
            <w:r w:rsidRPr="00494C0E">
              <w:rPr>
                <w:rFonts w:ascii="Times New Roman" w:eastAsia="SimSun" w:hAnsi="Times New Roman"/>
                <w:color w:val="000000" w:themeColor="text1"/>
                <w:sz w:val="24"/>
                <w:szCs w:val="24"/>
              </w:rPr>
              <w:t>;</w:t>
            </w:r>
          </w:p>
          <w:p w:rsidR="00C462B3" w:rsidRDefault="00C462B3" w:rsidP="00C462B3">
            <w:pPr>
              <w:tabs>
                <w:tab w:val="left" w:pos="2520"/>
              </w:tabs>
              <w:rPr>
                <w:rFonts w:ascii="Times New Roman" w:eastAsia="SimSun" w:hAnsi="Times New Roman"/>
                <w:b/>
                <w:color w:val="000000" w:themeColor="text1"/>
                <w:sz w:val="24"/>
                <w:szCs w:val="24"/>
              </w:rPr>
            </w:pPr>
            <w:r w:rsidRPr="00494C0E">
              <w:rPr>
                <w:rFonts w:ascii="Times New Roman" w:eastAsia="SimSun" w:hAnsi="Times New Roman"/>
                <w:color w:val="000000" w:themeColor="text1"/>
                <w:sz w:val="24"/>
                <w:szCs w:val="24"/>
              </w:rPr>
              <w:t xml:space="preserve">- максимальный процент застройки в границах земельного участка – </w:t>
            </w:r>
            <w:r w:rsidR="008D220A">
              <w:rPr>
                <w:rFonts w:ascii="Times New Roman" w:eastAsia="SimSun" w:hAnsi="Times New Roman"/>
                <w:b/>
                <w:color w:val="000000" w:themeColor="text1"/>
                <w:sz w:val="24"/>
                <w:szCs w:val="24"/>
              </w:rPr>
              <w:t>8</w:t>
            </w:r>
            <w:r w:rsidRPr="00494C0E">
              <w:rPr>
                <w:rFonts w:ascii="Times New Roman" w:eastAsia="SimSun" w:hAnsi="Times New Roman"/>
                <w:b/>
                <w:color w:val="000000" w:themeColor="text1"/>
                <w:sz w:val="24"/>
                <w:szCs w:val="24"/>
              </w:rPr>
              <w:t>0%;</w:t>
            </w:r>
          </w:p>
          <w:p w:rsidR="008D220A" w:rsidRPr="00494C0E" w:rsidRDefault="008D220A" w:rsidP="008D220A">
            <w:pPr>
              <w:rPr>
                <w:rFonts w:ascii="Times New Roman" w:hAnsi="Times New Roman"/>
                <w:color w:val="000000" w:themeColor="text1"/>
                <w:sz w:val="24"/>
                <w:szCs w:val="24"/>
              </w:rPr>
            </w:pPr>
            <w:r w:rsidRPr="00D72896">
              <w:rPr>
                <w:rFonts w:ascii="Times New Roman" w:hAnsi="Times New Roman"/>
                <w:color w:val="000000"/>
                <w:sz w:val="24"/>
                <w:szCs w:val="24"/>
              </w:rPr>
              <w:t xml:space="preserve">- </w:t>
            </w:r>
            <w:r>
              <w:rPr>
                <w:rFonts w:ascii="Times New Roman" w:hAnsi="Times New Roman"/>
                <w:color w:val="000000"/>
                <w:sz w:val="24"/>
                <w:szCs w:val="24"/>
              </w:rPr>
              <w:t xml:space="preserve">при застройке блоками гаражей </w:t>
            </w:r>
            <w:r w:rsidRPr="00D72896">
              <w:rPr>
                <w:rFonts w:ascii="Times New Roman" w:hAnsi="Times New Roman"/>
                <w:color w:val="000000"/>
                <w:sz w:val="24"/>
                <w:szCs w:val="24"/>
              </w:rPr>
              <w:t xml:space="preserve">минимальные отступы от границ земельных участков </w:t>
            </w:r>
            <w:r>
              <w:rPr>
                <w:rFonts w:ascii="Times New Roman" w:hAnsi="Times New Roman"/>
                <w:color w:val="000000"/>
                <w:sz w:val="24"/>
                <w:szCs w:val="24"/>
              </w:rPr>
              <w:t>внутри бл</w:t>
            </w:r>
            <w:r w:rsidRPr="00D72896">
              <w:rPr>
                <w:rFonts w:ascii="Times New Roman" w:hAnsi="Times New Roman"/>
                <w:color w:val="000000"/>
                <w:sz w:val="24"/>
                <w:szCs w:val="24"/>
              </w:rPr>
              <w:t xml:space="preserve">окировки- </w:t>
            </w:r>
            <w:r w:rsidRPr="00D72896">
              <w:rPr>
                <w:rFonts w:ascii="Times New Roman" w:hAnsi="Times New Roman"/>
                <w:b/>
                <w:color w:val="000000"/>
                <w:sz w:val="24"/>
                <w:szCs w:val="24"/>
              </w:rPr>
              <w:t>0 м</w:t>
            </w:r>
            <w:r w:rsidRPr="00D72896">
              <w:rPr>
                <w:rFonts w:ascii="Times New Roman" w:hAnsi="Times New Roman"/>
                <w:color w:val="000000"/>
                <w:sz w:val="24"/>
                <w:szCs w:val="24"/>
              </w:rPr>
              <w:t>;</w:t>
            </w:r>
          </w:p>
          <w:p w:rsidR="00C462B3" w:rsidRPr="00494C0E" w:rsidRDefault="00C462B3" w:rsidP="00C462B3">
            <w:pPr>
              <w:rPr>
                <w:rFonts w:ascii="Times New Roman" w:hAnsi="Times New Roman"/>
                <w:color w:val="000000" w:themeColor="text1"/>
                <w:sz w:val="24"/>
                <w:szCs w:val="24"/>
              </w:rPr>
            </w:pPr>
            <w:r w:rsidRPr="00494C0E">
              <w:rPr>
                <w:rFonts w:ascii="Times New Roman" w:hAnsi="Times New Roman"/>
                <w:color w:val="000000" w:themeColor="text1"/>
                <w:sz w:val="24"/>
                <w:szCs w:val="24"/>
              </w:rPr>
              <w:t xml:space="preserve">- минимальные отступы до границ смежных земельных участков - </w:t>
            </w:r>
            <w:r w:rsidR="00494C0E">
              <w:rPr>
                <w:rFonts w:ascii="Times New Roman" w:hAnsi="Times New Roman"/>
                <w:b/>
                <w:color w:val="000000" w:themeColor="text1"/>
                <w:sz w:val="24"/>
                <w:szCs w:val="24"/>
              </w:rPr>
              <w:t>1</w:t>
            </w:r>
            <w:r w:rsidRPr="00494C0E">
              <w:rPr>
                <w:rFonts w:ascii="Times New Roman" w:hAnsi="Times New Roman"/>
                <w:b/>
                <w:color w:val="000000" w:themeColor="text1"/>
                <w:sz w:val="24"/>
                <w:szCs w:val="24"/>
              </w:rPr>
              <w:t xml:space="preserve"> м</w:t>
            </w:r>
            <w:r w:rsidR="00494C0E">
              <w:rPr>
                <w:rFonts w:ascii="Times New Roman" w:hAnsi="Times New Roman"/>
                <w:b/>
                <w:color w:val="000000" w:themeColor="text1"/>
                <w:sz w:val="24"/>
                <w:szCs w:val="24"/>
              </w:rPr>
              <w:t>;</w:t>
            </w:r>
          </w:p>
          <w:p w:rsidR="001625BE" w:rsidRDefault="00C462B3" w:rsidP="00C462B3">
            <w:pPr>
              <w:tabs>
                <w:tab w:val="left" w:pos="2520"/>
              </w:tabs>
              <w:rPr>
                <w:rFonts w:ascii="Times New Roman" w:hAnsi="Times New Roman"/>
                <w:b/>
                <w:color w:val="000000" w:themeColor="text1"/>
                <w:sz w:val="24"/>
                <w:szCs w:val="24"/>
              </w:rPr>
            </w:pPr>
            <w:r w:rsidRPr="00494C0E">
              <w:rPr>
                <w:rFonts w:ascii="Times New Roman" w:hAnsi="Times New Roman"/>
                <w:color w:val="000000" w:themeColor="text1"/>
                <w:sz w:val="24"/>
                <w:szCs w:val="24"/>
              </w:rPr>
              <w:lastRenderedPageBreak/>
              <w:t xml:space="preserve">-минимальный отступ от красной линии улиц/проездов - </w:t>
            </w:r>
            <w:r w:rsidR="001625BE">
              <w:rPr>
                <w:rFonts w:ascii="Times New Roman" w:hAnsi="Times New Roman"/>
                <w:b/>
                <w:color w:val="000000" w:themeColor="text1"/>
                <w:sz w:val="24"/>
                <w:szCs w:val="24"/>
              </w:rPr>
              <w:t>5</w:t>
            </w:r>
            <w:r w:rsidRPr="00494C0E">
              <w:rPr>
                <w:rFonts w:ascii="Times New Roman" w:hAnsi="Times New Roman"/>
                <w:b/>
                <w:color w:val="000000" w:themeColor="text1"/>
                <w:sz w:val="24"/>
                <w:szCs w:val="24"/>
              </w:rPr>
              <w:t xml:space="preserve"> м</w:t>
            </w:r>
            <w:r w:rsidR="001625BE">
              <w:rPr>
                <w:rFonts w:ascii="Times New Roman" w:hAnsi="Times New Roman"/>
                <w:b/>
                <w:color w:val="000000" w:themeColor="text1"/>
                <w:sz w:val="24"/>
                <w:szCs w:val="24"/>
              </w:rPr>
              <w:t>.</w:t>
            </w:r>
          </w:p>
          <w:p w:rsidR="00C462B3" w:rsidRPr="00494C0E" w:rsidRDefault="001625BE" w:rsidP="00C462B3">
            <w:pPr>
              <w:tabs>
                <w:tab w:val="left" w:pos="2520"/>
              </w:tabs>
              <w:rPr>
                <w:rFonts w:ascii="Times New Roman" w:hAnsi="Times New Roman"/>
                <w:color w:val="000000" w:themeColor="text1"/>
                <w:sz w:val="24"/>
                <w:szCs w:val="24"/>
              </w:rPr>
            </w:pPr>
            <w:r w:rsidRPr="001625BE">
              <w:rPr>
                <w:rFonts w:ascii="Times New Roman" w:hAnsi="Times New Roman"/>
                <w:color w:val="000000" w:themeColor="text1"/>
                <w:sz w:val="24"/>
                <w:szCs w:val="24"/>
              </w:rPr>
              <w:t>Допускается размещениегаражей по красной линии</w:t>
            </w:r>
            <w:r w:rsidR="00C462B3" w:rsidRPr="00494C0E">
              <w:rPr>
                <w:rFonts w:ascii="Times New Roman" w:eastAsia="SimSun" w:hAnsi="Times New Roman"/>
                <w:color w:val="000000" w:themeColor="text1"/>
                <w:sz w:val="24"/>
                <w:szCs w:val="24"/>
              </w:rPr>
              <w:t>без устройства распашных ворот</w:t>
            </w:r>
            <w:r w:rsidR="00D62EB0" w:rsidRPr="00494C0E">
              <w:rPr>
                <w:rFonts w:ascii="Times New Roman" w:eastAsia="SimSun" w:hAnsi="Times New Roman"/>
                <w:color w:val="000000" w:themeColor="text1"/>
                <w:sz w:val="24"/>
                <w:szCs w:val="24"/>
              </w:rPr>
              <w:t xml:space="preserve"> при условии с</w:t>
            </w:r>
            <w:r>
              <w:rPr>
                <w:rFonts w:ascii="Times New Roman" w:eastAsia="SimSun" w:hAnsi="Times New Roman"/>
                <w:color w:val="000000" w:themeColor="text1"/>
                <w:sz w:val="24"/>
                <w:szCs w:val="24"/>
              </w:rPr>
              <w:t>облюдения</w:t>
            </w:r>
            <w:r w:rsidR="00D62EB0" w:rsidRPr="00494C0E">
              <w:rPr>
                <w:rFonts w:ascii="Times New Roman" w:eastAsia="SimSun" w:hAnsi="Times New Roman"/>
                <w:color w:val="000000" w:themeColor="text1"/>
                <w:sz w:val="24"/>
                <w:szCs w:val="24"/>
              </w:rPr>
              <w:t xml:space="preserve"> норм безопасности дорожного движения и бе</w:t>
            </w:r>
            <w:r w:rsidR="00D62EB0" w:rsidRPr="00494C0E">
              <w:rPr>
                <w:rFonts w:ascii="Times New Roman" w:eastAsia="SimSun" w:hAnsi="Times New Roman"/>
                <w:color w:val="000000" w:themeColor="text1"/>
                <w:sz w:val="24"/>
                <w:szCs w:val="24"/>
              </w:rPr>
              <w:t>с</w:t>
            </w:r>
            <w:r w:rsidR="00D62EB0" w:rsidRPr="00494C0E">
              <w:rPr>
                <w:rFonts w:ascii="Times New Roman" w:eastAsia="SimSun" w:hAnsi="Times New Roman"/>
                <w:color w:val="000000" w:themeColor="text1"/>
                <w:sz w:val="24"/>
                <w:szCs w:val="24"/>
              </w:rPr>
              <w:t>препятственного прохода пешеходов по тротуару.</w:t>
            </w:r>
          </w:p>
          <w:p w:rsidR="00C462B3" w:rsidRPr="00494C0E" w:rsidRDefault="00C462B3" w:rsidP="00C462B3">
            <w:pPr>
              <w:rPr>
                <w:rFonts w:ascii="Times New Roman" w:hAnsi="Times New Roman"/>
                <w:color w:val="000000" w:themeColor="text1"/>
                <w:sz w:val="24"/>
                <w:szCs w:val="24"/>
              </w:rPr>
            </w:pPr>
            <w:r w:rsidRPr="00494C0E">
              <w:rPr>
                <w:rFonts w:ascii="Times New Roman" w:hAnsi="Times New Roman"/>
                <w:color w:val="000000" w:themeColor="text1"/>
                <w:sz w:val="24"/>
                <w:szCs w:val="24"/>
              </w:rPr>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w:t>
            </w:r>
            <w:r w:rsidRPr="00494C0E">
              <w:rPr>
                <w:rFonts w:ascii="Times New Roman" w:hAnsi="Times New Roman"/>
                <w:color w:val="000000" w:themeColor="text1"/>
                <w:sz w:val="24"/>
                <w:szCs w:val="24"/>
              </w:rPr>
              <w:t>е</w:t>
            </w:r>
            <w:r w:rsidRPr="00494C0E">
              <w:rPr>
                <w:rFonts w:ascii="Times New Roman" w:hAnsi="Times New Roman"/>
                <w:color w:val="000000" w:themeColor="text1"/>
                <w:sz w:val="24"/>
                <w:szCs w:val="24"/>
              </w:rPr>
              <w:t>гося в личной собственности, кроме автотранспорта с максимальной разреше</w:t>
            </w:r>
            <w:r w:rsidRPr="00494C0E">
              <w:rPr>
                <w:rFonts w:ascii="Times New Roman" w:hAnsi="Times New Roman"/>
                <w:color w:val="000000" w:themeColor="text1"/>
                <w:sz w:val="24"/>
                <w:szCs w:val="24"/>
              </w:rPr>
              <w:t>н</w:t>
            </w:r>
            <w:r w:rsidRPr="00494C0E">
              <w:rPr>
                <w:rFonts w:ascii="Times New Roman" w:hAnsi="Times New Roman"/>
                <w:color w:val="000000" w:themeColor="text1"/>
                <w:sz w:val="24"/>
                <w:szCs w:val="24"/>
              </w:rPr>
              <w:t>ной массой не более 3,5 тонн.</w:t>
            </w:r>
          </w:p>
        </w:tc>
      </w:tr>
      <w:tr w:rsidR="00BB1BD7" w:rsidTr="00E74EF3">
        <w:tc>
          <w:tcPr>
            <w:tcW w:w="2830" w:type="dxa"/>
            <w:tcBorders>
              <w:top w:val="single" w:sz="4" w:space="0" w:color="000000"/>
              <w:left w:val="single" w:sz="4" w:space="0" w:color="000000"/>
              <w:bottom w:val="single" w:sz="4" w:space="0" w:color="000000"/>
            </w:tcBorders>
            <w:shd w:val="clear" w:color="auto" w:fill="auto"/>
          </w:tcPr>
          <w:p w:rsidR="00BB1BD7" w:rsidRPr="000578F4" w:rsidRDefault="00BB1BD7" w:rsidP="00BB1BD7">
            <w:pPr>
              <w:rPr>
                <w:rFonts w:ascii="Times New Roman" w:hAnsi="Times New Roman"/>
                <w:sz w:val="24"/>
                <w:szCs w:val="24"/>
              </w:rPr>
            </w:pPr>
            <w:r w:rsidRPr="000578F4">
              <w:rPr>
                <w:rFonts w:ascii="Times New Roman" w:eastAsia="SimSun" w:hAnsi="Times New Roman"/>
                <w:color w:val="000000"/>
                <w:sz w:val="24"/>
                <w:szCs w:val="24"/>
              </w:rPr>
              <w:lastRenderedPageBreak/>
              <w:t>[3.1] - Коммунальное о</w:t>
            </w:r>
            <w:r w:rsidRPr="000578F4">
              <w:rPr>
                <w:rFonts w:ascii="Times New Roman" w:eastAsia="SimSun" w:hAnsi="Times New Roman"/>
                <w:color w:val="000000"/>
                <w:sz w:val="24"/>
                <w:szCs w:val="24"/>
              </w:rPr>
              <w:t>б</w:t>
            </w:r>
            <w:r w:rsidRPr="000578F4">
              <w:rPr>
                <w:rFonts w:ascii="Times New Roman" w:eastAsia="SimSun" w:hAnsi="Times New Roman"/>
                <w:color w:val="000000"/>
                <w:sz w:val="24"/>
                <w:szCs w:val="24"/>
              </w:rPr>
              <w:t>служивание</w:t>
            </w:r>
          </w:p>
          <w:p w:rsidR="00BB1BD7" w:rsidRPr="000578F4" w:rsidRDefault="00BB1BD7" w:rsidP="00BB1BD7">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BB1BD7" w:rsidRPr="000578F4" w:rsidRDefault="00BB1BD7" w:rsidP="00BB1BD7">
            <w:pPr>
              <w:jc w:val="both"/>
              <w:rPr>
                <w:rFonts w:ascii="Times New Roman" w:hAnsi="Times New Roman"/>
                <w:sz w:val="24"/>
                <w:szCs w:val="24"/>
              </w:rPr>
            </w:pPr>
            <w:r w:rsidRPr="000578F4">
              <w:rPr>
                <w:rFonts w:ascii="Times New Roman" w:eastAsia="SimSun" w:hAnsi="Times New Roman"/>
                <w:color w:val="000000"/>
                <w:sz w:val="24"/>
                <w:szCs w:val="24"/>
              </w:rPr>
              <w:t>объекты капитального строительства для обеспеч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ния физических и юридич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ских лиц коммунальными услугами, в частности: п</w:t>
            </w:r>
            <w:r w:rsidRPr="000578F4">
              <w:rPr>
                <w:rFonts w:ascii="Times New Roman" w:eastAsia="SimSun" w:hAnsi="Times New Roman"/>
                <w:color w:val="000000"/>
                <w:sz w:val="24"/>
                <w:szCs w:val="24"/>
              </w:rPr>
              <w:t>о</w:t>
            </w:r>
            <w:r w:rsidRPr="000578F4">
              <w:rPr>
                <w:rFonts w:ascii="Times New Roman" w:eastAsia="SimSun" w:hAnsi="Times New Roman"/>
                <w:color w:val="000000"/>
                <w:sz w:val="24"/>
                <w:szCs w:val="24"/>
              </w:rPr>
              <w:t>ставки воды, тепла, электр</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чества, газа, предоставления услуг связи, отвода канал</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BB1BD7" w:rsidRPr="000578F4" w:rsidRDefault="00BB1BD7" w:rsidP="00BB1BD7">
            <w:pPr>
              <w:rPr>
                <w:rFonts w:ascii="Times New Roman" w:eastAsia="SimSun" w:hAnsi="Times New Roman"/>
                <w:color w:val="000000"/>
                <w:sz w:val="24"/>
                <w:szCs w:val="24"/>
              </w:rPr>
            </w:pPr>
            <w:r w:rsidRPr="000578F4">
              <w:rPr>
                <w:rFonts w:ascii="Times New Roman" w:hAnsi="Times New Roman"/>
                <w:sz w:val="24"/>
                <w:szCs w:val="24"/>
              </w:rPr>
              <w:t xml:space="preserve">- минимальная/максимальная площадь земельных участков   – </w:t>
            </w:r>
            <w:r w:rsidRPr="000578F4">
              <w:rPr>
                <w:rFonts w:ascii="Times New Roman" w:hAnsi="Times New Roman"/>
                <w:b/>
                <w:sz w:val="24"/>
                <w:szCs w:val="24"/>
              </w:rPr>
              <w:t>10 /1000</w:t>
            </w:r>
            <w:r w:rsidRPr="000578F4">
              <w:rPr>
                <w:rFonts w:ascii="Times New Roman" w:hAnsi="Times New Roman"/>
                <w:sz w:val="24"/>
                <w:szCs w:val="24"/>
              </w:rPr>
              <w:t xml:space="preserve"> кв. м;</w:t>
            </w:r>
          </w:p>
          <w:p w:rsidR="00BB1BD7" w:rsidRPr="000578F4" w:rsidRDefault="00BB1BD7" w:rsidP="00BB1BD7">
            <w:pPr>
              <w:rPr>
                <w:rFonts w:ascii="Times New Roman" w:hAnsi="Times New Roman"/>
                <w:sz w:val="24"/>
                <w:szCs w:val="24"/>
              </w:rPr>
            </w:pPr>
            <w:r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Pr="000578F4">
              <w:rPr>
                <w:rFonts w:ascii="Times New Roman" w:eastAsia="SimSun" w:hAnsi="Times New Roman"/>
                <w:b/>
                <w:color w:val="000000"/>
                <w:sz w:val="24"/>
                <w:szCs w:val="24"/>
              </w:rPr>
              <w:t>4 м</w:t>
            </w:r>
            <w:r w:rsidRPr="000578F4">
              <w:rPr>
                <w:rFonts w:ascii="Times New Roman" w:eastAsia="SimSun" w:hAnsi="Times New Roman"/>
                <w:color w:val="000000"/>
                <w:sz w:val="24"/>
                <w:szCs w:val="24"/>
              </w:rPr>
              <w:t>;</w:t>
            </w:r>
          </w:p>
          <w:p w:rsidR="00BB1BD7" w:rsidRPr="000578F4" w:rsidRDefault="00BB1BD7" w:rsidP="00BB1BD7">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BB1BD7" w:rsidRPr="000578F4" w:rsidRDefault="00BB1BD7" w:rsidP="00BB1BD7">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BB1BD7" w:rsidRPr="000578F4" w:rsidRDefault="00BB1BD7" w:rsidP="00BB1BD7">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BB1BD7" w:rsidRPr="000578F4" w:rsidRDefault="00BB1BD7" w:rsidP="00BB1BD7">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Pr="000578F4">
              <w:rPr>
                <w:rFonts w:ascii="Times New Roman" w:hAnsi="Times New Roman"/>
                <w:b/>
                <w:sz w:val="24"/>
                <w:szCs w:val="24"/>
              </w:rPr>
              <w:t>1 м</w:t>
            </w:r>
            <w:r w:rsidRPr="000578F4">
              <w:rPr>
                <w:rFonts w:ascii="Times New Roman" w:hAnsi="Times New Roman"/>
                <w:sz w:val="24"/>
                <w:szCs w:val="24"/>
              </w:rPr>
              <w:t>.</w:t>
            </w:r>
          </w:p>
          <w:p w:rsidR="00BB1BD7" w:rsidRPr="000578F4" w:rsidRDefault="00BB1BD7" w:rsidP="00BB1BD7">
            <w:pPr>
              <w:tabs>
                <w:tab w:val="left" w:pos="2520"/>
              </w:tabs>
              <w:rPr>
                <w:rFonts w:ascii="Times New Roman" w:hAnsi="Times New Roman"/>
                <w:sz w:val="24"/>
                <w:szCs w:val="24"/>
              </w:rPr>
            </w:pPr>
            <w:r w:rsidRPr="000578F4">
              <w:rPr>
                <w:rFonts w:ascii="Times New Roman" w:hAnsi="Times New Roman"/>
                <w:sz w:val="24"/>
                <w:szCs w:val="24"/>
              </w:rPr>
              <w:t>- минимальный отступ от красной линии улиц</w:t>
            </w:r>
            <w:r w:rsidR="003D3714">
              <w:rPr>
                <w:rFonts w:ascii="Times New Roman" w:hAnsi="Times New Roman"/>
                <w:sz w:val="24"/>
                <w:szCs w:val="24"/>
              </w:rPr>
              <w:t>/проездов</w:t>
            </w:r>
            <w:r w:rsidRPr="000578F4">
              <w:rPr>
                <w:rFonts w:ascii="Times New Roman" w:hAnsi="Times New Roman"/>
                <w:sz w:val="24"/>
                <w:szCs w:val="24"/>
              </w:rPr>
              <w:t xml:space="preserve"> - </w:t>
            </w:r>
            <w:r w:rsidRPr="000578F4">
              <w:rPr>
                <w:rFonts w:ascii="Times New Roman" w:hAnsi="Times New Roman"/>
                <w:b/>
                <w:sz w:val="24"/>
                <w:szCs w:val="24"/>
              </w:rPr>
              <w:t>1 м.</w:t>
            </w:r>
          </w:p>
        </w:tc>
      </w:tr>
      <w:tr w:rsidR="00B06F1B" w:rsidTr="00E74EF3">
        <w:tc>
          <w:tcPr>
            <w:tcW w:w="2830" w:type="dxa"/>
            <w:tcBorders>
              <w:top w:val="single" w:sz="4" w:space="0" w:color="000000"/>
              <w:left w:val="single" w:sz="4" w:space="0" w:color="000000"/>
              <w:bottom w:val="single" w:sz="4" w:space="0" w:color="000000"/>
            </w:tcBorders>
            <w:shd w:val="clear" w:color="auto" w:fill="auto"/>
          </w:tcPr>
          <w:p w:rsidR="00B06F1B" w:rsidRPr="00D72896" w:rsidRDefault="00B06F1B" w:rsidP="00E74EF3">
            <w:pPr>
              <w:widowControl w:val="0"/>
              <w:autoSpaceDE w:val="0"/>
              <w:rPr>
                <w:rFonts w:ascii="Times New Roman" w:hAnsi="Times New Roman"/>
                <w:sz w:val="24"/>
                <w:szCs w:val="24"/>
              </w:rPr>
            </w:pPr>
            <w:r w:rsidRPr="00D72896">
              <w:rPr>
                <w:rFonts w:ascii="Times New Roman" w:eastAsia="SimSun" w:hAnsi="Times New Roman"/>
                <w:color w:val="000000"/>
                <w:sz w:val="24"/>
                <w:szCs w:val="24"/>
              </w:rPr>
              <w:t>[</w:t>
            </w:r>
            <w:r w:rsidRPr="00D72896">
              <w:rPr>
                <w:rFonts w:ascii="Times New Roman" w:hAnsi="Times New Roman"/>
                <w:color w:val="000000"/>
                <w:sz w:val="24"/>
                <w:szCs w:val="24"/>
              </w:rPr>
              <w:t>3.3</w:t>
            </w:r>
            <w:r w:rsidRPr="00D72896">
              <w:rPr>
                <w:rFonts w:ascii="Times New Roman" w:eastAsia="SimSun" w:hAnsi="Times New Roman"/>
                <w:color w:val="000000"/>
                <w:sz w:val="24"/>
                <w:szCs w:val="24"/>
              </w:rPr>
              <w:t>] – Бытовое обсл</w:t>
            </w:r>
            <w:r w:rsidRPr="00D72896">
              <w:rPr>
                <w:rFonts w:ascii="Times New Roman" w:eastAsia="SimSun" w:hAnsi="Times New Roman"/>
                <w:color w:val="000000"/>
                <w:sz w:val="24"/>
                <w:szCs w:val="24"/>
              </w:rPr>
              <w:t>у</w:t>
            </w:r>
            <w:r w:rsidRPr="00D72896">
              <w:rPr>
                <w:rFonts w:ascii="Times New Roman" w:eastAsia="SimSun" w:hAnsi="Times New Roman"/>
                <w:color w:val="000000"/>
                <w:sz w:val="24"/>
                <w:szCs w:val="24"/>
              </w:rPr>
              <w:t>живание</w:t>
            </w:r>
          </w:p>
        </w:tc>
        <w:tc>
          <w:tcPr>
            <w:tcW w:w="3261" w:type="dxa"/>
            <w:tcBorders>
              <w:top w:val="single" w:sz="4" w:space="0" w:color="000000"/>
              <w:left w:val="single" w:sz="4" w:space="0" w:color="000000"/>
              <w:bottom w:val="single" w:sz="4" w:space="0" w:color="000000"/>
            </w:tcBorders>
            <w:shd w:val="clear" w:color="auto" w:fill="auto"/>
          </w:tcPr>
          <w:p w:rsidR="00B06F1B" w:rsidRPr="00D72896" w:rsidRDefault="00B06F1B" w:rsidP="00E74EF3">
            <w:pPr>
              <w:widowControl w:val="0"/>
              <w:autoSpaceDE w:val="0"/>
              <w:rPr>
                <w:rFonts w:ascii="Times New Roman" w:hAnsi="Times New Roman"/>
                <w:sz w:val="24"/>
                <w:szCs w:val="24"/>
              </w:rPr>
            </w:pPr>
            <w:r>
              <w:rPr>
                <w:rFonts w:ascii="Times New Roman" w:hAnsi="Times New Roman"/>
                <w:sz w:val="24"/>
                <w:szCs w:val="24"/>
              </w:rPr>
              <w:t>о</w:t>
            </w:r>
            <w:r w:rsidRPr="00D72896">
              <w:rPr>
                <w:rFonts w:ascii="Times New Roman" w:hAnsi="Times New Roman"/>
                <w:sz w:val="24"/>
                <w:szCs w:val="24"/>
              </w:rPr>
              <w:t>бъекты капитального строительства, предназн</w:t>
            </w:r>
            <w:r w:rsidRPr="00D72896">
              <w:rPr>
                <w:rFonts w:ascii="Times New Roman" w:hAnsi="Times New Roman"/>
                <w:sz w:val="24"/>
                <w:szCs w:val="24"/>
              </w:rPr>
              <w:t>а</w:t>
            </w:r>
            <w:r w:rsidRPr="00D72896">
              <w:rPr>
                <w:rFonts w:ascii="Times New Roman" w:hAnsi="Times New Roman"/>
                <w:sz w:val="24"/>
                <w:szCs w:val="24"/>
              </w:rPr>
              <w:t>ченные для оказания насел</w:t>
            </w:r>
            <w:r w:rsidRPr="00D72896">
              <w:rPr>
                <w:rFonts w:ascii="Times New Roman" w:hAnsi="Times New Roman"/>
                <w:sz w:val="24"/>
                <w:szCs w:val="24"/>
              </w:rPr>
              <w:t>е</w:t>
            </w:r>
            <w:r w:rsidRPr="00D72896">
              <w:rPr>
                <w:rFonts w:ascii="Times New Roman" w:hAnsi="Times New Roman"/>
                <w:sz w:val="24"/>
                <w:szCs w:val="24"/>
              </w:rPr>
              <w:t>нию или организациям быт</w:t>
            </w:r>
            <w:r w:rsidRPr="00D72896">
              <w:rPr>
                <w:rFonts w:ascii="Times New Roman" w:hAnsi="Times New Roman"/>
                <w:sz w:val="24"/>
                <w:szCs w:val="24"/>
              </w:rPr>
              <w:t>о</w:t>
            </w:r>
            <w:r w:rsidRPr="00D72896">
              <w:rPr>
                <w:rFonts w:ascii="Times New Roman" w:hAnsi="Times New Roman"/>
                <w:sz w:val="24"/>
                <w:szCs w:val="24"/>
              </w:rPr>
              <w:t>вых услуг (м</w:t>
            </w:r>
            <w:r w:rsidRPr="00D72896">
              <w:rPr>
                <w:rFonts w:ascii="Times New Roman" w:eastAsia="SimSun" w:hAnsi="Times New Roman"/>
                <w:color w:val="000000"/>
                <w:sz w:val="24"/>
                <w:szCs w:val="24"/>
              </w:rPr>
              <w:t>астерские ме</w:t>
            </w:r>
            <w:r w:rsidRPr="00D72896">
              <w:rPr>
                <w:rFonts w:ascii="Times New Roman" w:eastAsia="SimSun" w:hAnsi="Times New Roman"/>
                <w:color w:val="000000"/>
                <w:sz w:val="24"/>
                <w:szCs w:val="24"/>
              </w:rPr>
              <w:t>л</w:t>
            </w:r>
            <w:r w:rsidRPr="00D72896">
              <w:rPr>
                <w:rFonts w:ascii="Times New Roman" w:eastAsia="SimSun" w:hAnsi="Times New Roman"/>
                <w:color w:val="000000"/>
                <w:sz w:val="24"/>
                <w:szCs w:val="24"/>
              </w:rPr>
              <w:t>кого ремонта, ателье, бани, парикмахерские )</w:t>
            </w:r>
          </w:p>
        </w:tc>
        <w:tc>
          <w:tcPr>
            <w:tcW w:w="8646" w:type="dxa"/>
            <w:vMerge w:val="restart"/>
          </w:tcPr>
          <w:p w:rsidR="00156736" w:rsidRPr="00D72896" w:rsidRDefault="00156736" w:rsidP="00156736">
            <w:pPr>
              <w:widowControl w:val="0"/>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t>- минимальная/максимальная площадь земельных участков  –</w:t>
            </w:r>
            <w:r w:rsidRPr="00D72896">
              <w:rPr>
                <w:rFonts w:ascii="Times New Roman" w:eastAsia="SimSun" w:hAnsi="Times New Roman"/>
                <w:b/>
                <w:color w:val="000000"/>
                <w:sz w:val="24"/>
                <w:szCs w:val="24"/>
                <w:lang w:eastAsia="zh-CN"/>
              </w:rPr>
              <w:t>100/2500 кв. м</w:t>
            </w:r>
            <w:r w:rsidRPr="00D72896">
              <w:rPr>
                <w:rFonts w:ascii="Times New Roman" w:eastAsia="SimSun" w:hAnsi="Times New Roman"/>
                <w:color w:val="000000"/>
                <w:sz w:val="24"/>
                <w:szCs w:val="24"/>
                <w:lang w:eastAsia="zh-CN"/>
              </w:rPr>
              <w:t>;</w:t>
            </w:r>
          </w:p>
          <w:p w:rsidR="00156736" w:rsidRDefault="00156736" w:rsidP="00156736">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156736" w:rsidRDefault="00156736" w:rsidP="00156736">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w:t>
            </w:r>
            <w:r w:rsidRPr="00D72896">
              <w:rPr>
                <w:rFonts w:ascii="Times New Roman" w:eastAsia="Times New Roman" w:hAnsi="Times New Roman"/>
                <w:b/>
                <w:sz w:val="24"/>
                <w:szCs w:val="24"/>
                <w:lang w:eastAsia="zh-CN"/>
              </w:rPr>
              <w:t>10 м</w:t>
            </w:r>
            <w:r w:rsidRPr="00D72896">
              <w:rPr>
                <w:rFonts w:ascii="Times New Roman" w:eastAsia="Times New Roman" w:hAnsi="Times New Roman"/>
                <w:sz w:val="24"/>
                <w:szCs w:val="24"/>
                <w:lang w:eastAsia="zh-CN"/>
              </w:rPr>
              <w:t xml:space="preserve">; </w:t>
            </w:r>
          </w:p>
          <w:p w:rsidR="00156736" w:rsidRPr="00D72896" w:rsidRDefault="00156736" w:rsidP="00156736">
            <w:pPr>
              <w:widowControl w:val="0"/>
              <w:rPr>
                <w:rFonts w:ascii="Times New Roman" w:eastAsia="SimSun" w:hAnsi="Times New Roman"/>
                <w:color w:val="000000"/>
                <w:sz w:val="24"/>
                <w:szCs w:val="24"/>
                <w:lang w:eastAsia="zh-CN"/>
              </w:rPr>
            </w:pPr>
            <w:r w:rsidRPr="00D72896">
              <w:rPr>
                <w:rFonts w:ascii="Times New Roman" w:eastAsia="SimSun" w:hAnsi="Times New Roman"/>
                <w:color w:val="000000"/>
                <w:sz w:val="24"/>
                <w:szCs w:val="24"/>
                <w:lang w:eastAsia="zh-CN"/>
              </w:rPr>
              <w:t xml:space="preserve">- максимальное количество надземных этажей зданий – </w:t>
            </w:r>
            <w:r w:rsidRPr="00D72896">
              <w:rPr>
                <w:rFonts w:ascii="Times New Roman" w:eastAsia="SimSun" w:hAnsi="Times New Roman"/>
                <w:b/>
                <w:color w:val="000000"/>
                <w:sz w:val="24"/>
                <w:szCs w:val="24"/>
                <w:lang w:eastAsia="zh-CN"/>
              </w:rPr>
              <w:t>3 этажа</w:t>
            </w:r>
            <w:r w:rsidRPr="00D72896">
              <w:rPr>
                <w:rFonts w:ascii="Times New Roman" w:eastAsia="SimSun" w:hAnsi="Times New Roman"/>
                <w:color w:val="000000"/>
                <w:sz w:val="24"/>
                <w:szCs w:val="24"/>
                <w:lang w:eastAsia="zh-CN"/>
              </w:rPr>
              <w:t xml:space="preserve"> (включая ма</w:t>
            </w:r>
            <w:r w:rsidRPr="00D72896">
              <w:rPr>
                <w:rFonts w:ascii="Times New Roman" w:eastAsia="SimSun" w:hAnsi="Times New Roman"/>
                <w:color w:val="000000"/>
                <w:sz w:val="24"/>
                <w:szCs w:val="24"/>
                <w:lang w:eastAsia="zh-CN"/>
              </w:rPr>
              <w:t>н</w:t>
            </w:r>
            <w:r w:rsidRPr="00D72896">
              <w:rPr>
                <w:rFonts w:ascii="Times New Roman" w:eastAsia="SimSun" w:hAnsi="Times New Roman"/>
                <w:color w:val="000000"/>
                <w:sz w:val="24"/>
                <w:szCs w:val="24"/>
                <w:lang w:eastAsia="zh-CN"/>
              </w:rPr>
              <w:t>сардный этаж);</w:t>
            </w:r>
          </w:p>
          <w:p w:rsidR="00156736" w:rsidRPr="00D72896" w:rsidRDefault="00156736" w:rsidP="00156736">
            <w:pPr>
              <w:widowControl w:val="0"/>
              <w:overflowPunct w:val="0"/>
              <w:autoSpaceDE w:val="0"/>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D72896">
              <w:rPr>
                <w:rFonts w:ascii="Times New Roman" w:eastAsia="SimSun" w:hAnsi="Times New Roman"/>
                <w:b/>
                <w:color w:val="000000"/>
                <w:sz w:val="24"/>
                <w:szCs w:val="24"/>
                <w:lang w:eastAsia="zh-CN"/>
              </w:rPr>
              <w:t>80%</w:t>
            </w:r>
            <w:r w:rsidRPr="00D72896">
              <w:rPr>
                <w:rFonts w:ascii="Times New Roman" w:eastAsia="SimSun" w:hAnsi="Times New Roman"/>
                <w:color w:val="000000"/>
                <w:sz w:val="24"/>
                <w:szCs w:val="24"/>
                <w:lang w:eastAsia="zh-CN"/>
              </w:rPr>
              <w:t>;</w:t>
            </w:r>
          </w:p>
          <w:p w:rsidR="00156736" w:rsidRPr="00D72896" w:rsidRDefault="00156736" w:rsidP="00156736">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D72896">
              <w:rPr>
                <w:rFonts w:ascii="Times New Roman" w:eastAsia="Times New Roman" w:hAnsi="Times New Roman"/>
                <w:b/>
                <w:sz w:val="24"/>
                <w:szCs w:val="24"/>
                <w:lang w:eastAsia="zh-CN"/>
              </w:rPr>
              <w:t>12 м</w:t>
            </w:r>
            <w:r w:rsidRPr="00D72896">
              <w:rPr>
                <w:rFonts w:ascii="Times New Roman" w:eastAsia="Times New Roman" w:hAnsi="Times New Roman"/>
                <w:sz w:val="24"/>
                <w:szCs w:val="24"/>
                <w:lang w:eastAsia="zh-CN"/>
              </w:rPr>
              <w:t>;</w:t>
            </w:r>
          </w:p>
          <w:p w:rsidR="00156736" w:rsidRPr="00D72896" w:rsidRDefault="00156736" w:rsidP="00156736">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D72896">
              <w:rPr>
                <w:rFonts w:ascii="Times New Roman" w:eastAsia="Times New Roman" w:hAnsi="Times New Roman"/>
                <w:b/>
                <w:sz w:val="24"/>
                <w:szCs w:val="24"/>
                <w:lang w:eastAsia="zh-CN"/>
              </w:rPr>
              <w:t xml:space="preserve">3 м  </w:t>
            </w:r>
          </w:p>
          <w:p w:rsidR="00156736" w:rsidRPr="00D72896" w:rsidRDefault="00156736" w:rsidP="00156736">
            <w:pPr>
              <w:widowControl w:val="0"/>
              <w:tabs>
                <w:tab w:val="left" w:pos="2520"/>
              </w:tabs>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минимальный отступ от красной линии улиц/проездов - </w:t>
            </w:r>
            <w:r w:rsidRPr="00D72896">
              <w:rPr>
                <w:rFonts w:ascii="Times New Roman" w:eastAsia="Times New Roman" w:hAnsi="Times New Roman"/>
                <w:b/>
                <w:sz w:val="24"/>
                <w:szCs w:val="24"/>
                <w:lang w:eastAsia="zh-CN"/>
              </w:rPr>
              <w:t>5 м.</w:t>
            </w:r>
          </w:p>
          <w:p w:rsidR="00B06F1B" w:rsidRDefault="00156736" w:rsidP="00156736">
            <w:pPr>
              <w:widowControl w:val="0"/>
              <w:rPr>
                <w:rFonts w:ascii="Times New Roman" w:eastAsia="Times New Roman" w:hAnsi="Times New Roman"/>
                <w:b/>
                <w:color w:val="000000"/>
                <w:sz w:val="24"/>
                <w:szCs w:val="24"/>
                <w:lang w:eastAsia="zh-CN"/>
              </w:rPr>
            </w:pPr>
            <w:r w:rsidRPr="00EF2520">
              <w:rPr>
                <w:rFonts w:ascii="Times New Roman" w:hAnsi="Times New Roman"/>
                <w:sz w:val="24"/>
                <w:szCs w:val="24"/>
                <w:lang w:eastAsia="ru-RU"/>
              </w:rPr>
              <w:t>Не допускается размещать учреждения торговли, производственные мастерские и склады, являющиеся источниками шума, вибрации, ультразвуковых и электр</w:t>
            </w:r>
            <w:r w:rsidRPr="00EF2520">
              <w:rPr>
                <w:rFonts w:ascii="Times New Roman" w:hAnsi="Times New Roman"/>
                <w:sz w:val="24"/>
                <w:szCs w:val="24"/>
                <w:lang w:eastAsia="ru-RU"/>
              </w:rPr>
              <w:t>о</w:t>
            </w:r>
            <w:r w:rsidRPr="00EF2520">
              <w:rPr>
                <w:rFonts w:ascii="Times New Roman" w:hAnsi="Times New Roman"/>
                <w:sz w:val="24"/>
                <w:szCs w:val="24"/>
                <w:lang w:eastAsia="ru-RU"/>
              </w:rPr>
              <w:t>магнитных полей, загрязнения водостоков и других вредных факторов воздейс</w:t>
            </w:r>
            <w:r w:rsidRPr="00EF2520">
              <w:rPr>
                <w:rFonts w:ascii="Times New Roman" w:hAnsi="Times New Roman"/>
                <w:sz w:val="24"/>
                <w:szCs w:val="24"/>
                <w:lang w:eastAsia="ru-RU"/>
              </w:rPr>
              <w:t>т</w:t>
            </w:r>
            <w:r w:rsidRPr="00EF2520">
              <w:rPr>
                <w:rFonts w:ascii="Times New Roman" w:hAnsi="Times New Roman"/>
                <w:sz w:val="24"/>
                <w:szCs w:val="24"/>
                <w:lang w:eastAsia="ru-RU"/>
              </w:rPr>
              <w:t>вия на окружающую среду. Не допускается размещать магазины с наличием взрывопожароопасных веществ и материалов, а также предприятия бытового о</w:t>
            </w:r>
            <w:r w:rsidRPr="00EF2520">
              <w:rPr>
                <w:rFonts w:ascii="Times New Roman" w:hAnsi="Times New Roman"/>
                <w:sz w:val="24"/>
                <w:szCs w:val="24"/>
                <w:lang w:eastAsia="ru-RU"/>
              </w:rPr>
              <w:t>б</w:t>
            </w:r>
            <w:r w:rsidRPr="00EF2520">
              <w:rPr>
                <w:rFonts w:ascii="Times New Roman" w:hAnsi="Times New Roman"/>
                <w:sz w:val="24"/>
                <w:szCs w:val="24"/>
                <w:lang w:eastAsia="ru-RU"/>
              </w:rPr>
              <w:t xml:space="preserve">служивания, в которых применяются легковоспламеняющиеся жидкости </w:t>
            </w:r>
            <w:r w:rsidRPr="00EF2520">
              <w:rPr>
                <w:rFonts w:ascii="Times New Roman" w:hAnsi="Times New Roman"/>
                <w:color w:val="2D2D2D"/>
                <w:spacing w:val="2"/>
                <w:sz w:val="24"/>
                <w:szCs w:val="24"/>
                <w:shd w:val="clear" w:color="auto" w:fill="FFFFFF"/>
              </w:rPr>
              <w:t>(за и</w:t>
            </w:r>
            <w:r w:rsidRPr="00EF2520">
              <w:rPr>
                <w:rFonts w:ascii="Times New Roman" w:hAnsi="Times New Roman"/>
                <w:color w:val="2D2D2D"/>
                <w:spacing w:val="2"/>
                <w:sz w:val="24"/>
                <w:szCs w:val="24"/>
                <w:shd w:val="clear" w:color="auto" w:fill="FFFFFF"/>
              </w:rPr>
              <w:t>с</w:t>
            </w:r>
            <w:r w:rsidRPr="00EF2520">
              <w:rPr>
                <w:rFonts w:ascii="Times New Roman" w:hAnsi="Times New Roman"/>
                <w:color w:val="2D2D2D"/>
                <w:spacing w:val="2"/>
                <w:sz w:val="24"/>
                <w:szCs w:val="24"/>
                <w:shd w:val="clear" w:color="auto" w:fill="FFFFFF"/>
              </w:rPr>
              <w:t>ключением парикмахерских, мастерских по ремонту часов и обуви)</w:t>
            </w:r>
            <w:r w:rsidRPr="00EF2520">
              <w:rPr>
                <w:rFonts w:ascii="Times New Roman" w:hAnsi="Times New Roman"/>
                <w:sz w:val="24"/>
                <w:szCs w:val="24"/>
                <w:lang w:eastAsia="ru-RU"/>
              </w:rPr>
              <w:t xml:space="preserve">; объекты, </w:t>
            </w:r>
            <w:r w:rsidRPr="00EF2520">
              <w:rPr>
                <w:rFonts w:ascii="Times New Roman" w:hAnsi="Times New Roman"/>
                <w:sz w:val="24"/>
                <w:szCs w:val="24"/>
                <w:lang w:eastAsia="ru-RU"/>
              </w:rPr>
              <w:lastRenderedPageBreak/>
              <w:t>вредные для здоровья населения (магазины стройматериалов, москательно-химических товаров и т.п.).</w:t>
            </w:r>
          </w:p>
        </w:tc>
      </w:tr>
      <w:tr w:rsidR="00B06F1B" w:rsidTr="00E74EF3">
        <w:tc>
          <w:tcPr>
            <w:tcW w:w="2830" w:type="dxa"/>
            <w:tcBorders>
              <w:top w:val="single" w:sz="4" w:space="0" w:color="000000"/>
              <w:left w:val="single" w:sz="4" w:space="0" w:color="000000"/>
            </w:tcBorders>
            <w:shd w:val="clear" w:color="auto" w:fill="auto"/>
          </w:tcPr>
          <w:p w:rsidR="00B06F1B" w:rsidRPr="00D72896" w:rsidRDefault="00B06F1B" w:rsidP="00E74EF3">
            <w:pPr>
              <w:widowControl w:val="0"/>
              <w:autoSpaceDE w:val="0"/>
              <w:rPr>
                <w:rFonts w:ascii="Times New Roman" w:hAnsi="Times New Roman"/>
                <w:sz w:val="24"/>
                <w:szCs w:val="24"/>
              </w:rPr>
            </w:pPr>
            <w:r w:rsidRPr="00D72896">
              <w:rPr>
                <w:rFonts w:ascii="Times New Roman" w:eastAsia="SimSun" w:hAnsi="Times New Roman"/>
                <w:color w:val="000000"/>
                <w:sz w:val="24"/>
                <w:szCs w:val="24"/>
              </w:rPr>
              <w:t>[4</w:t>
            </w:r>
            <w:r w:rsidRPr="00D72896">
              <w:rPr>
                <w:rFonts w:ascii="Times New Roman" w:hAnsi="Times New Roman"/>
                <w:color w:val="000000"/>
                <w:sz w:val="24"/>
                <w:szCs w:val="24"/>
              </w:rPr>
              <w:t>.4</w:t>
            </w:r>
            <w:r w:rsidRPr="00D72896">
              <w:rPr>
                <w:rFonts w:ascii="Times New Roman" w:eastAsia="SimSun" w:hAnsi="Times New Roman"/>
                <w:color w:val="000000"/>
                <w:sz w:val="24"/>
                <w:szCs w:val="24"/>
              </w:rPr>
              <w:t>] - Магазины</w:t>
            </w:r>
          </w:p>
        </w:tc>
        <w:tc>
          <w:tcPr>
            <w:tcW w:w="3261" w:type="dxa"/>
            <w:tcBorders>
              <w:top w:val="single" w:sz="4" w:space="0" w:color="000000"/>
              <w:left w:val="single" w:sz="4" w:space="0" w:color="000000"/>
              <w:bottom w:val="single" w:sz="4" w:space="0" w:color="000000"/>
            </w:tcBorders>
            <w:shd w:val="clear" w:color="auto" w:fill="auto"/>
          </w:tcPr>
          <w:p w:rsidR="00B06F1B" w:rsidRPr="00D72896" w:rsidRDefault="00B06F1B" w:rsidP="00E74EF3">
            <w:pPr>
              <w:widowControl w:val="0"/>
              <w:autoSpaceDE w:val="0"/>
              <w:rPr>
                <w:rFonts w:ascii="Times New Roman" w:hAnsi="Times New Roman"/>
                <w:sz w:val="24"/>
                <w:szCs w:val="24"/>
              </w:rPr>
            </w:pPr>
            <w:r>
              <w:rPr>
                <w:rFonts w:ascii="Times New Roman" w:eastAsia="SimSun" w:hAnsi="Times New Roman"/>
                <w:color w:val="000000"/>
                <w:sz w:val="24"/>
                <w:szCs w:val="24"/>
              </w:rPr>
              <w:t>о</w:t>
            </w:r>
            <w:r w:rsidRPr="00D72896">
              <w:rPr>
                <w:rFonts w:ascii="Times New Roman" w:eastAsia="SimSun" w:hAnsi="Times New Roman"/>
                <w:color w:val="000000"/>
                <w:sz w:val="24"/>
                <w:szCs w:val="24"/>
              </w:rPr>
              <w:t>бъекты капитального строительства, предназн</w:t>
            </w:r>
            <w:r w:rsidRPr="00D72896">
              <w:rPr>
                <w:rFonts w:ascii="Times New Roman" w:eastAsia="SimSun" w:hAnsi="Times New Roman"/>
                <w:color w:val="000000"/>
                <w:sz w:val="24"/>
                <w:szCs w:val="24"/>
              </w:rPr>
              <w:t>а</w:t>
            </w:r>
            <w:r w:rsidRPr="00D72896">
              <w:rPr>
                <w:rFonts w:ascii="Times New Roman" w:eastAsia="SimSun" w:hAnsi="Times New Roman"/>
                <w:color w:val="000000"/>
                <w:sz w:val="24"/>
                <w:szCs w:val="24"/>
              </w:rPr>
              <w:t>ченные для продажи товаров</w:t>
            </w:r>
          </w:p>
        </w:tc>
        <w:tc>
          <w:tcPr>
            <w:tcW w:w="8646" w:type="dxa"/>
            <w:vMerge/>
          </w:tcPr>
          <w:p w:rsidR="00B06F1B" w:rsidRDefault="00B06F1B" w:rsidP="00E74EF3">
            <w:pPr>
              <w:widowControl w:val="0"/>
              <w:jc w:val="center"/>
              <w:rPr>
                <w:rFonts w:ascii="Times New Roman" w:eastAsia="Times New Roman" w:hAnsi="Times New Roman"/>
                <w:b/>
                <w:color w:val="000000"/>
                <w:sz w:val="24"/>
                <w:szCs w:val="24"/>
                <w:lang w:eastAsia="zh-CN"/>
              </w:rPr>
            </w:pPr>
          </w:p>
        </w:tc>
      </w:tr>
      <w:tr w:rsidR="00156736" w:rsidTr="00E74EF3">
        <w:tc>
          <w:tcPr>
            <w:tcW w:w="2830" w:type="dxa"/>
            <w:tcBorders>
              <w:top w:val="single" w:sz="4" w:space="0" w:color="000000"/>
              <w:left w:val="single" w:sz="4" w:space="0" w:color="000000"/>
              <w:bottom w:val="single" w:sz="4" w:space="0" w:color="000000"/>
            </w:tcBorders>
            <w:shd w:val="clear" w:color="auto" w:fill="auto"/>
          </w:tcPr>
          <w:p w:rsidR="00156736" w:rsidRPr="00D72896" w:rsidRDefault="00156736" w:rsidP="00156736">
            <w:pPr>
              <w:widowControl w:val="0"/>
              <w:autoSpaceDE w:val="0"/>
              <w:rPr>
                <w:rFonts w:ascii="Times New Roman" w:hAnsi="Times New Roman"/>
                <w:sz w:val="24"/>
                <w:szCs w:val="24"/>
              </w:rPr>
            </w:pPr>
            <w:r w:rsidRPr="00D72896">
              <w:rPr>
                <w:rFonts w:ascii="Times New Roman" w:eastAsia="SimSun" w:hAnsi="Times New Roman"/>
                <w:color w:val="000000"/>
                <w:sz w:val="24"/>
                <w:szCs w:val="24"/>
              </w:rPr>
              <w:lastRenderedPageBreak/>
              <w:t xml:space="preserve">[5.1] – </w:t>
            </w:r>
            <w:r w:rsidRPr="00D72896">
              <w:rPr>
                <w:rFonts w:ascii="Times New Roman" w:hAnsi="Times New Roman"/>
                <w:color w:val="000000"/>
                <w:sz w:val="24"/>
                <w:szCs w:val="24"/>
              </w:rPr>
              <w:t>Спорт</w:t>
            </w:r>
          </w:p>
        </w:tc>
        <w:tc>
          <w:tcPr>
            <w:tcW w:w="3261" w:type="dxa"/>
            <w:tcBorders>
              <w:top w:val="single" w:sz="4" w:space="0" w:color="000000"/>
              <w:left w:val="single" w:sz="4" w:space="0" w:color="000000"/>
              <w:bottom w:val="single" w:sz="4" w:space="0" w:color="000000"/>
            </w:tcBorders>
            <w:shd w:val="clear" w:color="auto" w:fill="auto"/>
          </w:tcPr>
          <w:p w:rsidR="00156736" w:rsidRPr="00D72896" w:rsidRDefault="00156736" w:rsidP="00156736">
            <w:pPr>
              <w:widowControl w:val="0"/>
              <w:autoSpaceDE w:val="0"/>
              <w:rPr>
                <w:rFonts w:ascii="Times New Roman" w:hAnsi="Times New Roman"/>
                <w:sz w:val="24"/>
                <w:szCs w:val="24"/>
              </w:rPr>
            </w:pPr>
            <w:r>
              <w:rPr>
                <w:rFonts w:ascii="Times New Roman" w:eastAsia="SimSun" w:hAnsi="Times New Roman"/>
                <w:color w:val="000000"/>
                <w:sz w:val="24"/>
                <w:szCs w:val="24"/>
              </w:rPr>
              <w:t xml:space="preserve">объекты капитального строительства в качестве </w:t>
            </w:r>
            <w:r w:rsidRPr="00D72896">
              <w:rPr>
                <w:rFonts w:ascii="Times New Roman" w:eastAsia="SimSun" w:hAnsi="Times New Roman"/>
                <w:color w:val="000000"/>
                <w:sz w:val="24"/>
                <w:szCs w:val="24"/>
              </w:rPr>
              <w:t xml:space="preserve"> физкультурно-оздоровительных клубов и фитнес-центров, </w:t>
            </w:r>
            <w:r w:rsidRPr="00D72896">
              <w:rPr>
                <w:rFonts w:ascii="Times New Roman" w:hAnsi="Times New Roman"/>
                <w:color w:val="000000"/>
                <w:sz w:val="24"/>
                <w:szCs w:val="24"/>
              </w:rPr>
              <w:t>площадки для занятия спортом и фи</w:t>
            </w:r>
            <w:r w:rsidRPr="00D72896">
              <w:rPr>
                <w:rFonts w:ascii="Times New Roman" w:hAnsi="Times New Roman"/>
                <w:color w:val="000000"/>
                <w:sz w:val="24"/>
                <w:szCs w:val="24"/>
              </w:rPr>
              <w:t>з</w:t>
            </w:r>
            <w:r w:rsidRPr="00D72896">
              <w:rPr>
                <w:rFonts w:ascii="Times New Roman" w:hAnsi="Times New Roman"/>
                <w:color w:val="000000"/>
                <w:sz w:val="24"/>
                <w:szCs w:val="24"/>
              </w:rPr>
              <w:t>культурой</w:t>
            </w:r>
          </w:p>
        </w:tc>
        <w:tc>
          <w:tcPr>
            <w:tcW w:w="8646" w:type="dxa"/>
          </w:tcPr>
          <w:p w:rsidR="00156736" w:rsidRPr="00D72896" w:rsidRDefault="00156736" w:rsidP="00156736">
            <w:pPr>
              <w:widowControl w:val="0"/>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t>- минимальная/максимальная площадь земельных участков  –</w:t>
            </w:r>
            <w:r w:rsidRPr="00D72896">
              <w:rPr>
                <w:rFonts w:ascii="Times New Roman" w:eastAsia="SimSun" w:hAnsi="Times New Roman"/>
                <w:b/>
                <w:color w:val="000000"/>
                <w:sz w:val="24"/>
                <w:szCs w:val="24"/>
                <w:lang w:eastAsia="zh-CN"/>
              </w:rPr>
              <w:t>100/2500 кв. м</w:t>
            </w:r>
            <w:r w:rsidRPr="00D72896">
              <w:rPr>
                <w:rFonts w:ascii="Times New Roman" w:eastAsia="SimSun" w:hAnsi="Times New Roman"/>
                <w:color w:val="000000"/>
                <w:sz w:val="24"/>
                <w:szCs w:val="24"/>
                <w:lang w:eastAsia="zh-CN"/>
              </w:rPr>
              <w:t>;</w:t>
            </w:r>
          </w:p>
          <w:p w:rsidR="00156736" w:rsidRDefault="00156736" w:rsidP="00156736">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156736" w:rsidRPr="00D72896" w:rsidRDefault="00156736" w:rsidP="00156736">
            <w:pPr>
              <w:widowControl w:val="0"/>
              <w:rPr>
                <w:rFonts w:ascii="Times New Roman" w:eastAsia="SimSun" w:hAnsi="Times New Roman"/>
                <w:color w:val="000000"/>
                <w:sz w:val="24"/>
                <w:szCs w:val="24"/>
                <w:lang w:eastAsia="zh-CN"/>
              </w:rPr>
            </w:pPr>
            <w:r w:rsidRPr="00D72896">
              <w:rPr>
                <w:rFonts w:ascii="Times New Roman" w:eastAsia="Times New Roman" w:hAnsi="Times New Roman"/>
                <w:sz w:val="24"/>
                <w:szCs w:val="24"/>
                <w:lang w:eastAsia="zh-CN"/>
              </w:rPr>
              <w:t xml:space="preserve">– </w:t>
            </w:r>
            <w:r w:rsidRPr="00D72896">
              <w:rPr>
                <w:rFonts w:ascii="Times New Roman" w:eastAsia="Times New Roman" w:hAnsi="Times New Roman"/>
                <w:b/>
                <w:sz w:val="24"/>
                <w:szCs w:val="24"/>
                <w:lang w:eastAsia="zh-CN"/>
              </w:rPr>
              <w:t>10 м</w:t>
            </w:r>
            <w:r w:rsidRPr="00D72896">
              <w:rPr>
                <w:rFonts w:ascii="Times New Roman" w:eastAsia="Times New Roman" w:hAnsi="Times New Roman"/>
                <w:sz w:val="24"/>
                <w:szCs w:val="24"/>
                <w:lang w:eastAsia="zh-CN"/>
              </w:rPr>
              <w:t xml:space="preserve">; </w:t>
            </w:r>
          </w:p>
          <w:p w:rsidR="00156736" w:rsidRPr="00D72896" w:rsidRDefault="00156736" w:rsidP="00156736">
            <w:pPr>
              <w:widowControl w:val="0"/>
              <w:rPr>
                <w:rFonts w:ascii="Times New Roman" w:eastAsia="SimSun" w:hAnsi="Times New Roman"/>
                <w:color w:val="000000"/>
                <w:sz w:val="24"/>
                <w:szCs w:val="24"/>
                <w:lang w:eastAsia="zh-CN"/>
              </w:rPr>
            </w:pPr>
            <w:r w:rsidRPr="00D72896">
              <w:rPr>
                <w:rFonts w:ascii="Times New Roman" w:eastAsia="SimSun" w:hAnsi="Times New Roman"/>
                <w:color w:val="000000"/>
                <w:sz w:val="24"/>
                <w:szCs w:val="24"/>
                <w:lang w:eastAsia="zh-CN"/>
              </w:rPr>
              <w:t xml:space="preserve">- максимальное количество надземных этажей зданий – </w:t>
            </w:r>
            <w:r w:rsidRPr="00D72896">
              <w:rPr>
                <w:rFonts w:ascii="Times New Roman" w:eastAsia="SimSun" w:hAnsi="Times New Roman"/>
                <w:b/>
                <w:color w:val="000000"/>
                <w:sz w:val="24"/>
                <w:szCs w:val="24"/>
                <w:lang w:eastAsia="zh-CN"/>
              </w:rPr>
              <w:t>3 этажа</w:t>
            </w:r>
            <w:r w:rsidRPr="00D72896">
              <w:rPr>
                <w:rFonts w:ascii="Times New Roman" w:eastAsia="SimSun" w:hAnsi="Times New Roman"/>
                <w:color w:val="000000"/>
                <w:sz w:val="24"/>
                <w:szCs w:val="24"/>
                <w:lang w:eastAsia="zh-CN"/>
              </w:rPr>
              <w:t xml:space="preserve"> (включая ма</w:t>
            </w:r>
            <w:r w:rsidRPr="00D72896">
              <w:rPr>
                <w:rFonts w:ascii="Times New Roman" w:eastAsia="SimSun" w:hAnsi="Times New Roman"/>
                <w:color w:val="000000"/>
                <w:sz w:val="24"/>
                <w:szCs w:val="24"/>
                <w:lang w:eastAsia="zh-CN"/>
              </w:rPr>
              <w:t>н</w:t>
            </w:r>
            <w:r w:rsidRPr="00D72896">
              <w:rPr>
                <w:rFonts w:ascii="Times New Roman" w:eastAsia="SimSun" w:hAnsi="Times New Roman"/>
                <w:color w:val="000000"/>
                <w:sz w:val="24"/>
                <w:szCs w:val="24"/>
                <w:lang w:eastAsia="zh-CN"/>
              </w:rPr>
              <w:t>сардный этаж);</w:t>
            </w:r>
          </w:p>
          <w:p w:rsidR="00156736" w:rsidRPr="00D72896" w:rsidRDefault="00156736" w:rsidP="00156736">
            <w:pPr>
              <w:widowControl w:val="0"/>
              <w:overflowPunct w:val="0"/>
              <w:autoSpaceDE w:val="0"/>
              <w:jc w:val="both"/>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D72896">
              <w:rPr>
                <w:rFonts w:ascii="Times New Roman" w:eastAsia="SimSun" w:hAnsi="Times New Roman"/>
                <w:b/>
                <w:color w:val="000000"/>
                <w:sz w:val="24"/>
                <w:szCs w:val="24"/>
                <w:lang w:eastAsia="zh-CN"/>
              </w:rPr>
              <w:t>80%</w:t>
            </w:r>
            <w:r w:rsidRPr="00D72896">
              <w:rPr>
                <w:rFonts w:ascii="Times New Roman" w:eastAsia="SimSun" w:hAnsi="Times New Roman"/>
                <w:color w:val="000000"/>
                <w:sz w:val="24"/>
                <w:szCs w:val="24"/>
                <w:lang w:eastAsia="zh-CN"/>
              </w:rPr>
              <w:t>;</w:t>
            </w:r>
          </w:p>
          <w:p w:rsidR="00156736" w:rsidRPr="00D72896" w:rsidRDefault="00156736" w:rsidP="00156736">
            <w:pPr>
              <w:widowControl w:val="0"/>
              <w:jc w:val="both"/>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D72896">
              <w:rPr>
                <w:rFonts w:ascii="Times New Roman" w:eastAsia="Times New Roman" w:hAnsi="Times New Roman"/>
                <w:b/>
                <w:sz w:val="24"/>
                <w:szCs w:val="24"/>
                <w:lang w:eastAsia="zh-CN"/>
              </w:rPr>
              <w:t>12 м</w:t>
            </w:r>
            <w:r w:rsidRPr="00D72896">
              <w:rPr>
                <w:rFonts w:ascii="Times New Roman" w:eastAsia="Times New Roman" w:hAnsi="Times New Roman"/>
                <w:sz w:val="24"/>
                <w:szCs w:val="24"/>
                <w:lang w:eastAsia="zh-CN"/>
              </w:rPr>
              <w:t>;</w:t>
            </w:r>
          </w:p>
          <w:p w:rsidR="00156736" w:rsidRPr="00D72896" w:rsidRDefault="00156736" w:rsidP="00156736">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D72896">
              <w:rPr>
                <w:rFonts w:ascii="Times New Roman" w:eastAsia="Times New Roman" w:hAnsi="Times New Roman"/>
                <w:b/>
                <w:sz w:val="24"/>
                <w:szCs w:val="24"/>
                <w:lang w:eastAsia="zh-CN"/>
              </w:rPr>
              <w:t xml:space="preserve">3 м  </w:t>
            </w:r>
          </w:p>
          <w:p w:rsidR="00156736" w:rsidRPr="00ED4404" w:rsidRDefault="00156736" w:rsidP="00156736">
            <w:pPr>
              <w:widowControl w:val="0"/>
              <w:rPr>
                <w:rFonts w:ascii="Times New Roman" w:eastAsia="SimSun" w:hAnsi="Times New Roman"/>
                <w:color w:val="000000"/>
                <w:sz w:val="24"/>
                <w:szCs w:val="24"/>
                <w:lang w:eastAsia="zh-CN"/>
              </w:rPr>
            </w:pPr>
            <w:r w:rsidRPr="00D72896">
              <w:rPr>
                <w:rFonts w:ascii="Times New Roman" w:eastAsia="Times New Roman" w:hAnsi="Times New Roman"/>
                <w:sz w:val="24"/>
                <w:szCs w:val="24"/>
                <w:lang w:eastAsia="zh-CN"/>
              </w:rPr>
              <w:t xml:space="preserve">- минимальный отступ от красной линии улиц/проездов - </w:t>
            </w:r>
            <w:r w:rsidRPr="00D72896">
              <w:rPr>
                <w:rFonts w:ascii="Times New Roman" w:eastAsia="Times New Roman" w:hAnsi="Times New Roman"/>
                <w:b/>
                <w:sz w:val="24"/>
                <w:szCs w:val="24"/>
                <w:lang w:eastAsia="zh-CN"/>
              </w:rPr>
              <w:t>5 м.</w:t>
            </w:r>
          </w:p>
        </w:tc>
      </w:tr>
      <w:tr w:rsidR="00156736" w:rsidTr="00E74EF3">
        <w:tc>
          <w:tcPr>
            <w:tcW w:w="2830" w:type="dxa"/>
            <w:tcBorders>
              <w:top w:val="single" w:sz="4" w:space="0" w:color="000000"/>
              <w:left w:val="single" w:sz="4" w:space="0" w:color="000000"/>
              <w:bottom w:val="single" w:sz="4" w:space="0" w:color="000000"/>
            </w:tcBorders>
            <w:shd w:val="clear" w:color="auto" w:fill="auto"/>
          </w:tcPr>
          <w:p w:rsidR="00156736" w:rsidRPr="00ED4404" w:rsidRDefault="00156736" w:rsidP="00156736">
            <w:pPr>
              <w:widowControl w:val="0"/>
              <w:rPr>
                <w:rFonts w:ascii="Times New Roman" w:hAnsi="Times New Roman"/>
                <w:sz w:val="24"/>
                <w:szCs w:val="24"/>
              </w:rPr>
            </w:pPr>
            <w:r w:rsidRPr="00ED4404">
              <w:rPr>
                <w:rFonts w:ascii="Times New Roman" w:eastAsia="SimSun" w:hAnsi="Times New Roman"/>
                <w:color w:val="000000"/>
                <w:sz w:val="24"/>
                <w:szCs w:val="24"/>
              </w:rPr>
              <w:t>[</w:t>
            </w:r>
            <w:r w:rsidRPr="00ED4404">
              <w:rPr>
                <w:rFonts w:ascii="Times New Roman" w:hAnsi="Times New Roman"/>
                <w:color w:val="000000"/>
                <w:sz w:val="24"/>
                <w:szCs w:val="24"/>
              </w:rPr>
              <w:t>3.2</w:t>
            </w:r>
            <w:r w:rsidRPr="00ED4404">
              <w:rPr>
                <w:rFonts w:ascii="Times New Roman" w:eastAsia="SimSun" w:hAnsi="Times New Roman"/>
                <w:color w:val="000000"/>
                <w:sz w:val="24"/>
                <w:szCs w:val="24"/>
              </w:rPr>
              <w:t xml:space="preserve">] - </w:t>
            </w:r>
            <w:r w:rsidRPr="00ED4404">
              <w:rPr>
                <w:rFonts w:ascii="Times New Roman" w:hAnsi="Times New Roman"/>
                <w:sz w:val="24"/>
                <w:szCs w:val="24"/>
              </w:rPr>
              <w:t>Социальное о</w:t>
            </w:r>
            <w:r w:rsidRPr="00ED4404">
              <w:rPr>
                <w:rFonts w:ascii="Times New Roman" w:hAnsi="Times New Roman"/>
                <w:sz w:val="24"/>
                <w:szCs w:val="24"/>
              </w:rPr>
              <w:t>б</w:t>
            </w:r>
            <w:r w:rsidRPr="00ED4404">
              <w:rPr>
                <w:rFonts w:ascii="Times New Roman" w:hAnsi="Times New Roman"/>
                <w:sz w:val="24"/>
                <w:szCs w:val="24"/>
              </w:rPr>
              <w:t>служивание</w:t>
            </w:r>
          </w:p>
        </w:tc>
        <w:tc>
          <w:tcPr>
            <w:tcW w:w="3261" w:type="dxa"/>
            <w:tcBorders>
              <w:top w:val="single" w:sz="4" w:space="0" w:color="000000"/>
              <w:left w:val="single" w:sz="4" w:space="0" w:color="000000"/>
              <w:bottom w:val="single" w:sz="4" w:space="0" w:color="000000"/>
            </w:tcBorders>
            <w:shd w:val="clear" w:color="auto" w:fill="auto"/>
          </w:tcPr>
          <w:p w:rsidR="00156736" w:rsidRPr="00ED4404" w:rsidRDefault="00156736" w:rsidP="00156736">
            <w:pPr>
              <w:widowControl w:val="0"/>
              <w:overflowPunct w:val="0"/>
              <w:autoSpaceDE w:val="0"/>
              <w:rPr>
                <w:rFonts w:ascii="Times New Roman" w:eastAsia="SimSun" w:hAnsi="Times New Roman"/>
                <w:color w:val="000000"/>
                <w:sz w:val="24"/>
                <w:szCs w:val="24"/>
              </w:rPr>
            </w:pPr>
            <w:r>
              <w:rPr>
                <w:rFonts w:ascii="Times New Roman" w:eastAsia="SimSun" w:hAnsi="Times New Roman"/>
                <w:color w:val="000000"/>
                <w:sz w:val="24"/>
                <w:szCs w:val="24"/>
              </w:rPr>
              <w:t>объекты капитального строительства, предназн</w:t>
            </w:r>
            <w:r>
              <w:rPr>
                <w:rFonts w:ascii="Times New Roman" w:eastAsia="SimSun" w:hAnsi="Times New Roman"/>
                <w:color w:val="000000"/>
                <w:sz w:val="24"/>
                <w:szCs w:val="24"/>
              </w:rPr>
              <w:t>а</w:t>
            </w:r>
            <w:r>
              <w:rPr>
                <w:rFonts w:ascii="Times New Roman" w:eastAsia="SimSun" w:hAnsi="Times New Roman"/>
                <w:color w:val="000000"/>
                <w:sz w:val="24"/>
                <w:szCs w:val="24"/>
              </w:rPr>
              <w:t>ченные для оказания гражд</w:t>
            </w:r>
            <w:r>
              <w:rPr>
                <w:rFonts w:ascii="Times New Roman" w:eastAsia="SimSun" w:hAnsi="Times New Roman"/>
                <w:color w:val="000000"/>
                <w:sz w:val="24"/>
                <w:szCs w:val="24"/>
              </w:rPr>
              <w:t>а</w:t>
            </w:r>
            <w:r>
              <w:rPr>
                <w:rFonts w:ascii="Times New Roman" w:eastAsia="SimSun" w:hAnsi="Times New Roman"/>
                <w:color w:val="000000"/>
                <w:sz w:val="24"/>
                <w:szCs w:val="24"/>
              </w:rPr>
              <w:t>нам социальной помощи (</w:t>
            </w:r>
            <w:r w:rsidRPr="00ED4404">
              <w:rPr>
                <w:rFonts w:ascii="Times New Roman" w:eastAsia="SimSun" w:hAnsi="Times New Roman"/>
                <w:color w:val="000000"/>
                <w:sz w:val="24"/>
                <w:szCs w:val="24"/>
                <w:lang w:val="en-US"/>
              </w:rPr>
              <w:t>c</w:t>
            </w:r>
            <w:r w:rsidRPr="00ED4404">
              <w:rPr>
                <w:rFonts w:ascii="Times New Roman" w:eastAsia="SimSun" w:hAnsi="Times New Roman"/>
                <w:color w:val="000000"/>
                <w:sz w:val="24"/>
                <w:szCs w:val="24"/>
              </w:rPr>
              <w:t>лужбы занятости насел</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ния, службы психологич</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ской и бесплатной юридич</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ской помощи, социальные, пенсионные и иные службы, в которых осуществляется прием граждан по вопросам оказания социальной пом</w:t>
            </w:r>
            <w:r w:rsidRPr="00ED4404">
              <w:rPr>
                <w:rFonts w:ascii="Times New Roman" w:eastAsia="SimSun" w:hAnsi="Times New Roman"/>
                <w:color w:val="000000"/>
                <w:sz w:val="24"/>
                <w:szCs w:val="24"/>
              </w:rPr>
              <w:t>о</w:t>
            </w:r>
            <w:r w:rsidRPr="00ED4404">
              <w:rPr>
                <w:rFonts w:ascii="Times New Roman" w:eastAsia="SimSun" w:hAnsi="Times New Roman"/>
                <w:color w:val="000000"/>
                <w:sz w:val="24"/>
                <w:szCs w:val="24"/>
              </w:rPr>
              <w:t>щи и назначения социальных или пенсионных выплат;</w:t>
            </w:r>
          </w:p>
          <w:p w:rsidR="00156736" w:rsidRPr="00ED4404" w:rsidRDefault="00156736" w:rsidP="00156736">
            <w:pPr>
              <w:widowControl w:val="0"/>
              <w:overflowPunct w:val="0"/>
              <w:autoSpaceDE w:val="0"/>
              <w:rPr>
                <w:rFonts w:ascii="Times New Roman" w:eastAsia="SimSun" w:hAnsi="Times New Roman"/>
                <w:color w:val="000000"/>
                <w:sz w:val="24"/>
                <w:szCs w:val="24"/>
              </w:rPr>
            </w:pPr>
            <w:r w:rsidRPr="00ED4404">
              <w:rPr>
                <w:rFonts w:ascii="Times New Roman" w:eastAsia="SimSun" w:hAnsi="Times New Roman"/>
                <w:color w:val="000000"/>
                <w:sz w:val="24"/>
                <w:szCs w:val="24"/>
              </w:rPr>
              <w:t>отделения почты и телегр</w:t>
            </w:r>
            <w:r w:rsidRPr="00ED4404">
              <w:rPr>
                <w:rFonts w:ascii="Times New Roman" w:eastAsia="SimSun" w:hAnsi="Times New Roman"/>
                <w:color w:val="000000"/>
                <w:sz w:val="24"/>
                <w:szCs w:val="24"/>
              </w:rPr>
              <w:t>а</w:t>
            </w:r>
            <w:r w:rsidRPr="00ED4404">
              <w:rPr>
                <w:rFonts w:ascii="Times New Roman" w:eastAsia="SimSun" w:hAnsi="Times New Roman"/>
                <w:color w:val="000000"/>
                <w:sz w:val="24"/>
                <w:szCs w:val="24"/>
              </w:rPr>
              <w:t>фа;</w:t>
            </w:r>
          </w:p>
          <w:p w:rsidR="00156736" w:rsidRPr="00ED4404" w:rsidRDefault="00156736" w:rsidP="00156736">
            <w:pPr>
              <w:widowControl w:val="0"/>
              <w:rPr>
                <w:rFonts w:ascii="Times New Roman" w:hAnsi="Times New Roman"/>
                <w:sz w:val="24"/>
                <w:szCs w:val="24"/>
              </w:rPr>
            </w:pPr>
            <w:r w:rsidRPr="00ED4404">
              <w:rPr>
                <w:rFonts w:ascii="Times New Roman" w:eastAsia="SimSun" w:hAnsi="Times New Roman"/>
                <w:color w:val="000000"/>
                <w:sz w:val="24"/>
                <w:szCs w:val="24"/>
              </w:rPr>
              <w:t>общественные некоммерч</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ские организации: благотв</w:t>
            </w:r>
            <w:r w:rsidRPr="00ED4404">
              <w:rPr>
                <w:rFonts w:ascii="Times New Roman" w:eastAsia="SimSun" w:hAnsi="Times New Roman"/>
                <w:color w:val="000000"/>
                <w:sz w:val="24"/>
                <w:szCs w:val="24"/>
              </w:rPr>
              <w:t>о</w:t>
            </w:r>
            <w:r w:rsidRPr="00ED4404">
              <w:rPr>
                <w:rFonts w:ascii="Times New Roman" w:eastAsia="SimSun" w:hAnsi="Times New Roman"/>
                <w:color w:val="000000"/>
                <w:sz w:val="24"/>
                <w:szCs w:val="24"/>
              </w:rPr>
              <w:t>рительные организаций, кл</w:t>
            </w:r>
            <w:r w:rsidRPr="00ED4404">
              <w:rPr>
                <w:rFonts w:ascii="Times New Roman" w:eastAsia="SimSun" w:hAnsi="Times New Roman"/>
                <w:color w:val="000000"/>
                <w:sz w:val="24"/>
                <w:szCs w:val="24"/>
              </w:rPr>
              <w:t>у</w:t>
            </w:r>
            <w:r w:rsidRPr="00ED4404">
              <w:rPr>
                <w:rFonts w:ascii="Times New Roman" w:eastAsia="SimSun" w:hAnsi="Times New Roman"/>
                <w:color w:val="000000"/>
                <w:sz w:val="24"/>
                <w:szCs w:val="24"/>
              </w:rPr>
              <w:t>бы по интересам</w:t>
            </w:r>
            <w:r>
              <w:rPr>
                <w:rFonts w:ascii="Times New Roman" w:eastAsia="SimSun" w:hAnsi="Times New Roman"/>
                <w:color w:val="000000"/>
                <w:sz w:val="24"/>
                <w:szCs w:val="24"/>
              </w:rPr>
              <w:t>)</w:t>
            </w:r>
          </w:p>
        </w:tc>
        <w:tc>
          <w:tcPr>
            <w:tcW w:w="8646" w:type="dxa"/>
            <w:vMerge w:val="restart"/>
          </w:tcPr>
          <w:p w:rsidR="00156736" w:rsidRPr="00ED4404" w:rsidRDefault="00156736" w:rsidP="00156736">
            <w:pPr>
              <w:widowControl w:val="0"/>
              <w:rPr>
                <w:rFonts w:ascii="Times New Roman" w:eastAsia="Times New Roman" w:hAnsi="Times New Roman"/>
                <w:sz w:val="24"/>
                <w:szCs w:val="24"/>
                <w:lang w:eastAsia="zh-CN"/>
              </w:rPr>
            </w:pPr>
            <w:r w:rsidRPr="00ED4404">
              <w:rPr>
                <w:rFonts w:ascii="Times New Roman" w:eastAsia="SimSun" w:hAnsi="Times New Roman"/>
                <w:color w:val="000000"/>
                <w:sz w:val="24"/>
                <w:szCs w:val="24"/>
                <w:lang w:eastAsia="zh-CN"/>
              </w:rPr>
              <w:t>- минимальная/максимальная площадь земельных участков  –</w:t>
            </w:r>
            <w:r w:rsidRPr="00ED4404">
              <w:rPr>
                <w:rFonts w:ascii="Times New Roman" w:eastAsia="SimSun" w:hAnsi="Times New Roman"/>
                <w:b/>
                <w:color w:val="000000"/>
                <w:sz w:val="24"/>
                <w:szCs w:val="24"/>
                <w:lang w:eastAsia="zh-CN"/>
              </w:rPr>
              <w:t>100/5000 кв. м</w:t>
            </w:r>
            <w:r w:rsidRPr="00ED4404">
              <w:rPr>
                <w:rFonts w:ascii="Times New Roman" w:eastAsia="SimSun" w:hAnsi="Times New Roman"/>
                <w:color w:val="000000"/>
                <w:sz w:val="24"/>
                <w:szCs w:val="24"/>
                <w:lang w:eastAsia="zh-CN"/>
              </w:rPr>
              <w:t>;</w:t>
            </w:r>
          </w:p>
          <w:p w:rsidR="00156736" w:rsidRDefault="00156736" w:rsidP="00156736">
            <w:pPr>
              <w:widowControl w:val="0"/>
              <w:rPr>
                <w:rFonts w:ascii="Times New Roman" w:eastAsia="Times New Roman" w:hAnsi="Times New Roman"/>
                <w:sz w:val="24"/>
                <w:szCs w:val="24"/>
                <w:lang w:eastAsia="zh-CN"/>
              </w:rPr>
            </w:pPr>
            <w:r w:rsidRPr="00ED4404">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156736" w:rsidRPr="00ED4404" w:rsidRDefault="00156736" w:rsidP="00156736">
            <w:pPr>
              <w:widowControl w:val="0"/>
              <w:rPr>
                <w:rFonts w:ascii="Times New Roman" w:eastAsia="SimSun" w:hAnsi="Times New Roman"/>
                <w:color w:val="000000"/>
                <w:sz w:val="24"/>
                <w:szCs w:val="24"/>
                <w:lang w:eastAsia="zh-CN"/>
              </w:rPr>
            </w:pPr>
            <w:r w:rsidRPr="00ED4404">
              <w:rPr>
                <w:rFonts w:ascii="Times New Roman" w:eastAsia="Times New Roman" w:hAnsi="Times New Roman"/>
                <w:sz w:val="24"/>
                <w:szCs w:val="24"/>
                <w:lang w:eastAsia="zh-CN"/>
              </w:rPr>
              <w:t xml:space="preserve">– </w:t>
            </w:r>
            <w:r>
              <w:rPr>
                <w:rFonts w:ascii="Times New Roman" w:eastAsia="Times New Roman" w:hAnsi="Times New Roman"/>
                <w:b/>
                <w:sz w:val="24"/>
                <w:szCs w:val="24"/>
                <w:lang w:eastAsia="zh-CN"/>
              </w:rPr>
              <w:t xml:space="preserve">10 </w:t>
            </w:r>
            <w:r w:rsidRPr="00ED4404">
              <w:rPr>
                <w:rFonts w:ascii="Times New Roman" w:eastAsia="Times New Roman" w:hAnsi="Times New Roman"/>
                <w:b/>
                <w:sz w:val="24"/>
                <w:szCs w:val="24"/>
                <w:lang w:eastAsia="zh-CN"/>
              </w:rPr>
              <w:t>м</w:t>
            </w:r>
            <w:r w:rsidRPr="00ED4404">
              <w:rPr>
                <w:rFonts w:ascii="Times New Roman" w:eastAsia="Times New Roman" w:hAnsi="Times New Roman"/>
                <w:sz w:val="24"/>
                <w:szCs w:val="24"/>
                <w:lang w:eastAsia="zh-CN"/>
              </w:rPr>
              <w:t xml:space="preserve">; </w:t>
            </w:r>
          </w:p>
          <w:p w:rsidR="00156736" w:rsidRPr="00ED4404" w:rsidRDefault="00156736" w:rsidP="00156736">
            <w:pPr>
              <w:widowControl w:val="0"/>
              <w:rPr>
                <w:rFonts w:ascii="Times New Roman" w:eastAsia="Times New Roman" w:hAnsi="Times New Roman"/>
                <w:sz w:val="24"/>
                <w:szCs w:val="24"/>
                <w:lang w:eastAsia="zh-CN"/>
              </w:rPr>
            </w:pPr>
            <w:r w:rsidRPr="00ED4404">
              <w:rPr>
                <w:rFonts w:ascii="Times New Roman" w:eastAsia="SimSun" w:hAnsi="Times New Roman"/>
                <w:color w:val="000000"/>
                <w:sz w:val="24"/>
                <w:szCs w:val="24"/>
                <w:lang w:eastAsia="zh-CN"/>
              </w:rPr>
              <w:t xml:space="preserve">- максимальное количество надземных этажей зданий – </w:t>
            </w:r>
            <w:r w:rsidRPr="00ED4404">
              <w:rPr>
                <w:rFonts w:ascii="Times New Roman" w:eastAsia="SimSun" w:hAnsi="Times New Roman"/>
                <w:b/>
                <w:color w:val="000000"/>
                <w:sz w:val="24"/>
                <w:szCs w:val="24"/>
                <w:lang w:eastAsia="zh-CN"/>
              </w:rPr>
              <w:t>3 этажа</w:t>
            </w:r>
            <w:r w:rsidRPr="00ED4404">
              <w:rPr>
                <w:rFonts w:ascii="Times New Roman" w:eastAsia="SimSun" w:hAnsi="Times New Roman"/>
                <w:color w:val="000000"/>
                <w:sz w:val="24"/>
                <w:szCs w:val="24"/>
                <w:lang w:eastAsia="zh-CN"/>
              </w:rPr>
              <w:t xml:space="preserve"> (включая ма</w:t>
            </w:r>
            <w:r w:rsidRPr="00ED4404">
              <w:rPr>
                <w:rFonts w:ascii="Times New Roman" w:eastAsia="SimSun" w:hAnsi="Times New Roman"/>
                <w:color w:val="000000"/>
                <w:sz w:val="24"/>
                <w:szCs w:val="24"/>
                <w:lang w:eastAsia="zh-CN"/>
              </w:rPr>
              <w:t>н</w:t>
            </w:r>
            <w:r w:rsidRPr="00ED4404">
              <w:rPr>
                <w:rFonts w:ascii="Times New Roman" w:eastAsia="SimSun" w:hAnsi="Times New Roman"/>
                <w:color w:val="000000"/>
                <w:sz w:val="24"/>
                <w:szCs w:val="24"/>
                <w:lang w:eastAsia="zh-CN"/>
              </w:rPr>
              <w:t>сардный этаж);</w:t>
            </w:r>
          </w:p>
          <w:p w:rsidR="00156736" w:rsidRPr="00ED4404" w:rsidRDefault="00156736" w:rsidP="00156736">
            <w:pPr>
              <w:widowControl w:val="0"/>
              <w:jc w:val="both"/>
              <w:rPr>
                <w:rFonts w:ascii="Times New Roman" w:eastAsia="SimSun" w:hAnsi="Times New Roman"/>
                <w:color w:val="000000"/>
                <w:sz w:val="24"/>
                <w:szCs w:val="24"/>
                <w:lang w:eastAsia="zh-CN"/>
              </w:rPr>
            </w:pPr>
            <w:r w:rsidRPr="00ED4404">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ED4404">
              <w:rPr>
                <w:rFonts w:ascii="Times New Roman" w:eastAsia="Times New Roman" w:hAnsi="Times New Roman"/>
                <w:b/>
                <w:sz w:val="24"/>
                <w:szCs w:val="24"/>
                <w:lang w:eastAsia="zh-CN"/>
              </w:rPr>
              <w:t>12 м</w:t>
            </w:r>
            <w:r w:rsidRPr="00ED4404">
              <w:rPr>
                <w:rFonts w:ascii="Times New Roman" w:eastAsia="Times New Roman" w:hAnsi="Times New Roman"/>
                <w:sz w:val="24"/>
                <w:szCs w:val="24"/>
                <w:lang w:eastAsia="zh-CN"/>
              </w:rPr>
              <w:t>;</w:t>
            </w:r>
          </w:p>
          <w:p w:rsidR="00156736" w:rsidRPr="00ED4404" w:rsidRDefault="00156736" w:rsidP="00156736">
            <w:pPr>
              <w:widowControl w:val="0"/>
              <w:overflowPunct w:val="0"/>
              <w:autoSpaceDE w:val="0"/>
              <w:jc w:val="both"/>
              <w:rPr>
                <w:rFonts w:ascii="Times New Roman" w:eastAsia="Times New Roman" w:hAnsi="Times New Roman"/>
                <w:sz w:val="24"/>
                <w:szCs w:val="24"/>
                <w:lang w:eastAsia="zh-CN"/>
              </w:rPr>
            </w:pPr>
            <w:r w:rsidRPr="00ED4404">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ED4404">
              <w:rPr>
                <w:rFonts w:ascii="Times New Roman" w:eastAsia="SimSun" w:hAnsi="Times New Roman"/>
                <w:b/>
                <w:color w:val="000000"/>
                <w:sz w:val="24"/>
                <w:szCs w:val="24"/>
                <w:lang w:eastAsia="zh-CN"/>
              </w:rPr>
              <w:t>80%</w:t>
            </w:r>
            <w:r w:rsidRPr="00ED4404">
              <w:rPr>
                <w:rFonts w:ascii="Times New Roman" w:eastAsia="SimSun" w:hAnsi="Times New Roman"/>
                <w:color w:val="000000"/>
                <w:sz w:val="24"/>
                <w:szCs w:val="24"/>
                <w:lang w:eastAsia="zh-CN"/>
              </w:rPr>
              <w:t>;</w:t>
            </w:r>
          </w:p>
          <w:p w:rsidR="00156736" w:rsidRPr="00ED4404" w:rsidRDefault="00156736" w:rsidP="00156736">
            <w:pPr>
              <w:widowControl w:val="0"/>
              <w:rPr>
                <w:rFonts w:ascii="Times New Roman" w:eastAsia="Times New Roman" w:hAnsi="Times New Roman"/>
                <w:sz w:val="24"/>
                <w:szCs w:val="24"/>
                <w:lang w:eastAsia="zh-CN"/>
              </w:rPr>
            </w:pPr>
            <w:r w:rsidRPr="00ED4404">
              <w:rPr>
                <w:rFonts w:ascii="Times New Roman" w:eastAsia="Times New Roman" w:hAnsi="Times New Roman"/>
                <w:sz w:val="24"/>
                <w:szCs w:val="24"/>
                <w:lang w:eastAsia="zh-CN"/>
              </w:rPr>
              <w:t xml:space="preserve">- минимальные отступы до границ смежных земельных участков - </w:t>
            </w:r>
            <w:r w:rsidRPr="00ED4404">
              <w:rPr>
                <w:rFonts w:ascii="Times New Roman" w:eastAsia="Times New Roman" w:hAnsi="Times New Roman"/>
                <w:b/>
                <w:sz w:val="24"/>
                <w:szCs w:val="24"/>
                <w:lang w:eastAsia="zh-CN"/>
              </w:rPr>
              <w:t xml:space="preserve">3 м;  </w:t>
            </w:r>
          </w:p>
          <w:p w:rsidR="00156736" w:rsidRPr="00ED4404" w:rsidRDefault="00156736" w:rsidP="00156736">
            <w:pPr>
              <w:widowControl w:val="0"/>
              <w:tabs>
                <w:tab w:val="left" w:pos="2520"/>
              </w:tabs>
              <w:rPr>
                <w:rFonts w:ascii="Times New Roman" w:eastAsia="Times New Roman" w:hAnsi="Times New Roman"/>
                <w:sz w:val="24"/>
                <w:szCs w:val="24"/>
                <w:lang w:eastAsia="zh-CN"/>
              </w:rPr>
            </w:pPr>
            <w:r w:rsidRPr="00ED4404">
              <w:rPr>
                <w:rFonts w:ascii="Times New Roman" w:eastAsia="Times New Roman" w:hAnsi="Times New Roman"/>
                <w:sz w:val="24"/>
                <w:szCs w:val="24"/>
                <w:lang w:eastAsia="zh-CN"/>
              </w:rPr>
              <w:t xml:space="preserve">- минимальный отступ от красной линии улиц/проездов - </w:t>
            </w:r>
            <w:r w:rsidRPr="00ED4404">
              <w:rPr>
                <w:rFonts w:ascii="Times New Roman" w:eastAsia="Times New Roman" w:hAnsi="Times New Roman"/>
                <w:b/>
                <w:sz w:val="24"/>
                <w:szCs w:val="24"/>
                <w:lang w:eastAsia="zh-CN"/>
              </w:rPr>
              <w:t>5 м;</w:t>
            </w:r>
          </w:p>
          <w:p w:rsidR="00156736" w:rsidRDefault="00156736" w:rsidP="00156736">
            <w:pPr>
              <w:widowControl w:val="0"/>
              <w:jc w:val="center"/>
              <w:rPr>
                <w:rFonts w:ascii="Times New Roman" w:eastAsia="Times New Roman" w:hAnsi="Times New Roman"/>
                <w:b/>
                <w:color w:val="000000"/>
                <w:sz w:val="24"/>
                <w:szCs w:val="24"/>
                <w:lang w:eastAsia="zh-CN"/>
              </w:rPr>
            </w:pPr>
          </w:p>
        </w:tc>
      </w:tr>
      <w:tr w:rsidR="00156736" w:rsidTr="00E74EF3">
        <w:tc>
          <w:tcPr>
            <w:tcW w:w="2830" w:type="dxa"/>
            <w:tcBorders>
              <w:top w:val="single" w:sz="4" w:space="0" w:color="000000"/>
              <w:left w:val="single" w:sz="4" w:space="0" w:color="000000"/>
              <w:bottom w:val="single" w:sz="4" w:space="0" w:color="000000"/>
            </w:tcBorders>
            <w:shd w:val="clear" w:color="auto" w:fill="auto"/>
          </w:tcPr>
          <w:p w:rsidR="00156736" w:rsidRPr="00ED4404" w:rsidRDefault="00156736" w:rsidP="00156736">
            <w:pPr>
              <w:autoSpaceDE w:val="0"/>
              <w:rPr>
                <w:rFonts w:ascii="Times New Roman" w:hAnsi="Times New Roman"/>
                <w:sz w:val="24"/>
                <w:szCs w:val="24"/>
              </w:rPr>
            </w:pPr>
            <w:r w:rsidRPr="00ED4404">
              <w:rPr>
                <w:rFonts w:ascii="Times New Roman" w:eastAsia="SimSun" w:hAnsi="Times New Roman"/>
                <w:color w:val="000000"/>
                <w:sz w:val="24"/>
                <w:szCs w:val="24"/>
              </w:rPr>
              <w:t>[</w:t>
            </w:r>
            <w:r w:rsidRPr="00ED4404">
              <w:rPr>
                <w:rFonts w:ascii="Times New Roman" w:hAnsi="Times New Roman"/>
                <w:color w:val="000000"/>
                <w:sz w:val="24"/>
                <w:szCs w:val="24"/>
              </w:rPr>
              <w:t>3.4.1</w:t>
            </w:r>
            <w:r w:rsidRPr="00ED4404">
              <w:rPr>
                <w:rFonts w:ascii="Times New Roman" w:eastAsia="SimSun" w:hAnsi="Times New Roman"/>
                <w:color w:val="000000"/>
                <w:sz w:val="24"/>
                <w:szCs w:val="24"/>
              </w:rPr>
              <w:t>] -</w:t>
            </w:r>
            <w:r w:rsidRPr="00ED4404">
              <w:rPr>
                <w:rFonts w:ascii="Times New Roman" w:hAnsi="Times New Roman"/>
                <w:sz w:val="24"/>
                <w:szCs w:val="24"/>
              </w:rPr>
              <w:t xml:space="preserve"> Амбулаторно-</w:t>
            </w:r>
            <w:r w:rsidRPr="00ED4404">
              <w:rPr>
                <w:rFonts w:ascii="Times New Roman" w:hAnsi="Times New Roman"/>
                <w:sz w:val="24"/>
                <w:szCs w:val="24"/>
              </w:rPr>
              <w:br/>
              <w:t>поликлиническое обсл</w:t>
            </w:r>
            <w:r w:rsidRPr="00ED4404">
              <w:rPr>
                <w:rFonts w:ascii="Times New Roman" w:hAnsi="Times New Roman"/>
                <w:sz w:val="24"/>
                <w:szCs w:val="24"/>
              </w:rPr>
              <w:t>у</w:t>
            </w:r>
            <w:r w:rsidRPr="00ED4404">
              <w:rPr>
                <w:rFonts w:ascii="Times New Roman" w:hAnsi="Times New Roman"/>
                <w:sz w:val="24"/>
                <w:szCs w:val="24"/>
              </w:rPr>
              <w:lastRenderedPageBreak/>
              <w:t>живание</w:t>
            </w:r>
          </w:p>
        </w:tc>
        <w:tc>
          <w:tcPr>
            <w:tcW w:w="3261" w:type="dxa"/>
            <w:tcBorders>
              <w:top w:val="single" w:sz="4" w:space="0" w:color="000000"/>
              <w:left w:val="single" w:sz="4" w:space="0" w:color="000000"/>
              <w:bottom w:val="single" w:sz="4" w:space="0" w:color="000000"/>
            </w:tcBorders>
            <w:shd w:val="clear" w:color="auto" w:fill="auto"/>
          </w:tcPr>
          <w:p w:rsidR="00156736" w:rsidRPr="00ED4404" w:rsidRDefault="005B2FE8" w:rsidP="00156736">
            <w:pPr>
              <w:autoSpaceDE w:val="0"/>
              <w:rPr>
                <w:rFonts w:ascii="Times New Roman" w:hAnsi="Times New Roman"/>
                <w:sz w:val="24"/>
                <w:szCs w:val="24"/>
              </w:rPr>
            </w:pPr>
            <w:r>
              <w:rPr>
                <w:rFonts w:ascii="Times New Roman" w:eastAsia="SimSun" w:hAnsi="Times New Roman"/>
                <w:color w:val="000000"/>
                <w:sz w:val="24"/>
                <w:szCs w:val="24"/>
              </w:rPr>
              <w:lastRenderedPageBreak/>
              <w:t>объекты капитального строительства, предназн</w:t>
            </w:r>
            <w:r>
              <w:rPr>
                <w:rFonts w:ascii="Times New Roman" w:eastAsia="SimSun" w:hAnsi="Times New Roman"/>
                <w:color w:val="000000"/>
                <w:sz w:val="24"/>
                <w:szCs w:val="24"/>
              </w:rPr>
              <w:t>а</w:t>
            </w:r>
            <w:r>
              <w:rPr>
                <w:rFonts w:ascii="Times New Roman" w:eastAsia="SimSun" w:hAnsi="Times New Roman"/>
                <w:color w:val="000000"/>
                <w:sz w:val="24"/>
                <w:szCs w:val="24"/>
              </w:rPr>
              <w:lastRenderedPageBreak/>
              <w:t>ченные для оказания гражд</w:t>
            </w:r>
            <w:r>
              <w:rPr>
                <w:rFonts w:ascii="Times New Roman" w:eastAsia="SimSun" w:hAnsi="Times New Roman"/>
                <w:color w:val="000000"/>
                <w:sz w:val="24"/>
                <w:szCs w:val="24"/>
              </w:rPr>
              <w:t>а</w:t>
            </w:r>
            <w:r>
              <w:rPr>
                <w:rFonts w:ascii="Times New Roman" w:eastAsia="SimSun" w:hAnsi="Times New Roman"/>
                <w:color w:val="000000"/>
                <w:sz w:val="24"/>
                <w:szCs w:val="24"/>
              </w:rPr>
              <w:t>нам амбулаторно-поликлинической медици</w:t>
            </w:r>
            <w:r>
              <w:rPr>
                <w:rFonts w:ascii="Times New Roman" w:eastAsia="SimSun" w:hAnsi="Times New Roman"/>
                <w:color w:val="000000"/>
                <w:sz w:val="24"/>
                <w:szCs w:val="24"/>
              </w:rPr>
              <w:t>н</w:t>
            </w:r>
            <w:r>
              <w:rPr>
                <w:rFonts w:ascii="Times New Roman" w:eastAsia="SimSun" w:hAnsi="Times New Roman"/>
                <w:color w:val="000000"/>
                <w:sz w:val="24"/>
                <w:szCs w:val="24"/>
              </w:rPr>
              <w:t>ской помощи (поликлиники, фельдшерские пункты, пун</w:t>
            </w:r>
            <w:r>
              <w:rPr>
                <w:rFonts w:ascii="Times New Roman" w:eastAsia="SimSun" w:hAnsi="Times New Roman"/>
                <w:color w:val="000000"/>
                <w:sz w:val="24"/>
                <w:szCs w:val="24"/>
              </w:rPr>
              <w:t>к</w:t>
            </w:r>
            <w:r>
              <w:rPr>
                <w:rFonts w:ascii="Times New Roman" w:eastAsia="SimSun" w:hAnsi="Times New Roman"/>
                <w:color w:val="000000"/>
                <w:sz w:val="24"/>
                <w:szCs w:val="24"/>
              </w:rPr>
              <w:t>ты здравоохранения, центры матери и ребенка, диагн</w:t>
            </w:r>
            <w:r>
              <w:rPr>
                <w:rFonts w:ascii="Times New Roman" w:eastAsia="SimSun" w:hAnsi="Times New Roman"/>
                <w:color w:val="000000"/>
                <w:sz w:val="24"/>
                <w:szCs w:val="24"/>
              </w:rPr>
              <w:t>о</w:t>
            </w:r>
            <w:r>
              <w:rPr>
                <w:rFonts w:ascii="Times New Roman" w:eastAsia="SimSun" w:hAnsi="Times New Roman"/>
                <w:color w:val="000000"/>
                <w:sz w:val="24"/>
                <w:szCs w:val="24"/>
              </w:rPr>
              <w:t>стические центры, молочные кухни, станции донорства крови, клинические лабор</w:t>
            </w:r>
            <w:r>
              <w:rPr>
                <w:rFonts w:ascii="Times New Roman" w:eastAsia="SimSun" w:hAnsi="Times New Roman"/>
                <w:color w:val="000000"/>
                <w:sz w:val="24"/>
                <w:szCs w:val="24"/>
              </w:rPr>
              <w:t>а</w:t>
            </w:r>
            <w:r>
              <w:rPr>
                <w:rFonts w:ascii="Times New Roman" w:eastAsia="SimSun" w:hAnsi="Times New Roman"/>
                <w:color w:val="000000"/>
                <w:sz w:val="24"/>
                <w:szCs w:val="24"/>
              </w:rPr>
              <w:t>тории)</w:t>
            </w:r>
          </w:p>
        </w:tc>
        <w:tc>
          <w:tcPr>
            <w:tcW w:w="8646" w:type="dxa"/>
            <w:vMerge/>
          </w:tcPr>
          <w:p w:rsidR="00156736" w:rsidRDefault="00156736" w:rsidP="00156736">
            <w:pPr>
              <w:widowControl w:val="0"/>
              <w:jc w:val="center"/>
              <w:rPr>
                <w:rFonts w:ascii="Times New Roman" w:eastAsia="Times New Roman" w:hAnsi="Times New Roman"/>
                <w:b/>
                <w:color w:val="000000"/>
                <w:sz w:val="24"/>
                <w:szCs w:val="24"/>
                <w:lang w:eastAsia="zh-CN"/>
              </w:rPr>
            </w:pPr>
          </w:p>
        </w:tc>
      </w:tr>
      <w:tr w:rsidR="00156736" w:rsidTr="00E74EF3">
        <w:tc>
          <w:tcPr>
            <w:tcW w:w="2830" w:type="dxa"/>
            <w:tcBorders>
              <w:top w:val="single" w:sz="4" w:space="0" w:color="000000"/>
              <w:left w:val="single" w:sz="4" w:space="0" w:color="000000"/>
              <w:bottom w:val="single" w:sz="4" w:space="0" w:color="000000"/>
            </w:tcBorders>
            <w:shd w:val="clear" w:color="auto" w:fill="auto"/>
          </w:tcPr>
          <w:p w:rsidR="00156736" w:rsidRPr="00ED4404" w:rsidRDefault="00156736" w:rsidP="00156736">
            <w:pPr>
              <w:autoSpaceDE w:val="0"/>
              <w:rPr>
                <w:rFonts w:ascii="Times New Roman" w:hAnsi="Times New Roman"/>
                <w:sz w:val="24"/>
                <w:szCs w:val="24"/>
              </w:rPr>
            </w:pPr>
            <w:r w:rsidRPr="00ED4404">
              <w:rPr>
                <w:rFonts w:ascii="Times New Roman" w:eastAsia="SimSun" w:hAnsi="Times New Roman"/>
                <w:color w:val="000000"/>
                <w:sz w:val="24"/>
                <w:szCs w:val="24"/>
              </w:rPr>
              <w:lastRenderedPageBreak/>
              <w:t>[3.10.1] - Амбулаторное ветеринарное обслуж</w:t>
            </w:r>
            <w:r w:rsidRPr="00ED4404">
              <w:rPr>
                <w:rFonts w:ascii="Times New Roman" w:eastAsia="SimSun" w:hAnsi="Times New Roman"/>
                <w:color w:val="000000"/>
                <w:sz w:val="24"/>
                <w:szCs w:val="24"/>
              </w:rPr>
              <w:t>и</w:t>
            </w:r>
            <w:r w:rsidRPr="00ED4404">
              <w:rPr>
                <w:rFonts w:ascii="Times New Roman" w:eastAsia="SimSun" w:hAnsi="Times New Roman"/>
                <w:color w:val="000000"/>
                <w:sz w:val="24"/>
                <w:szCs w:val="24"/>
              </w:rPr>
              <w:t>вание</w:t>
            </w:r>
          </w:p>
        </w:tc>
        <w:tc>
          <w:tcPr>
            <w:tcW w:w="3261" w:type="dxa"/>
            <w:tcBorders>
              <w:top w:val="single" w:sz="4" w:space="0" w:color="000000"/>
              <w:left w:val="single" w:sz="4" w:space="0" w:color="000000"/>
              <w:bottom w:val="single" w:sz="4" w:space="0" w:color="000000"/>
            </w:tcBorders>
            <w:shd w:val="clear" w:color="auto" w:fill="auto"/>
          </w:tcPr>
          <w:p w:rsidR="00156736" w:rsidRPr="00ED4404" w:rsidRDefault="00156736" w:rsidP="00156736">
            <w:pPr>
              <w:autoSpaceDE w:val="0"/>
              <w:rPr>
                <w:rFonts w:ascii="Times New Roman" w:hAnsi="Times New Roman"/>
                <w:sz w:val="24"/>
                <w:szCs w:val="24"/>
              </w:rPr>
            </w:pPr>
            <w:r w:rsidRPr="00ED4404">
              <w:rPr>
                <w:rFonts w:ascii="Times New Roman" w:eastAsia="SimSun" w:hAnsi="Times New Roman"/>
                <w:color w:val="000000"/>
                <w:sz w:val="24"/>
                <w:szCs w:val="24"/>
              </w:rPr>
              <w:t>ветлечебницы без содерж</w:t>
            </w:r>
            <w:r w:rsidRPr="00ED4404">
              <w:rPr>
                <w:rFonts w:ascii="Times New Roman" w:eastAsia="SimSun" w:hAnsi="Times New Roman"/>
                <w:color w:val="000000"/>
                <w:sz w:val="24"/>
                <w:szCs w:val="24"/>
              </w:rPr>
              <w:t>а</w:t>
            </w:r>
            <w:r w:rsidRPr="00ED4404">
              <w:rPr>
                <w:rFonts w:ascii="Times New Roman" w:eastAsia="SimSun" w:hAnsi="Times New Roman"/>
                <w:color w:val="000000"/>
                <w:sz w:val="24"/>
                <w:szCs w:val="24"/>
              </w:rPr>
              <w:t>ния животных</w:t>
            </w:r>
          </w:p>
        </w:tc>
        <w:tc>
          <w:tcPr>
            <w:tcW w:w="8646" w:type="dxa"/>
            <w:vMerge/>
          </w:tcPr>
          <w:p w:rsidR="00156736" w:rsidRDefault="00156736" w:rsidP="00156736">
            <w:pPr>
              <w:widowControl w:val="0"/>
              <w:jc w:val="center"/>
              <w:rPr>
                <w:rFonts w:ascii="Times New Roman" w:eastAsia="Times New Roman" w:hAnsi="Times New Roman"/>
                <w:b/>
                <w:color w:val="000000"/>
                <w:sz w:val="24"/>
                <w:szCs w:val="24"/>
                <w:lang w:eastAsia="zh-CN"/>
              </w:rPr>
            </w:pPr>
          </w:p>
        </w:tc>
      </w:tr>
      <w:tr w:rsidR="00156736" w:rsidTr="00E74EF3">
        <w:tc>
          <w:tcPr>
            <w:tcW w:w="2830" w:type="dxa"/>
            <w:tcBorders>
              <w:top w:val="single" w:sz="4" w:space="0" w:color="000000"/>
              <w:left w:val="single" w:sz="4" w:space="0" w:color="000000"/>
              <w:bottom w:val="single" w:sz="4" w:space="0" w:color="000000"/>
            </w:tcBorders>
            <w:shd w:val="clear" w:color="auto" w:fill="auto"/>
          </w:tcPr>
          <w:p w:rsidR="00156736" w:rsidRPr="00ED4404" w:rsidRDefault="00156736" w:rsidP="00156736">
            <w:pPr>
              <w:autoSpaceDE w:val="0"/>
              <w:rPr>
                <w:rFonts w:ascii="Times New Roman" w:hAnsi="Times New Roman"/>
                <w:sz w:val="24"/>
                <w:szCs w:val="24"/>
              </w:rPr>
            </w:pPr>
            <w:r w:rsidRPr="00ED4404">
              <w:rPr>
                <w:rFonts w:ascii="Times New Roman" w:eastAsia="SimSun" w:hAnsi="Times New Roman"/>
                <w:color w:val="000000"/>
                <w:sz w:val="24"/>
                <w:szCs w:val="24"/>
              </w:rPr>
              <w:t>[</w:t>
            </w:r>
            <w:r w:rsidRPr="00ED4404">
              <w:rPr>
                <w:rFonts w:ascii="Times New Roman" w:hAnsi="Times New Roman"/>
                <w:color w:val="000000"/>
                <w:sz w:val="24"/>
                <w:szCs w:val="24"/>
              </w:rPr>
              <w:t>3.6</w:t>
            </w:r>
            <w:r w:rsidRPr="00ED4404">
              <w:rPr>
                <w:rFonts w:ascii="Times New Roman" w:eastAsia="SimSun" w:hAnsi="Times New Roman"/>
                <w:color w:val="000000"/>
                <w:sz w:val="24"/>
                <w:szCs w:val="24"/>
              </w:rPr>
              <w:t>] -</w:t>
            </w:r>
            <w:r w:rsidRPr="00ED4404">
              <w:rPr>
                <w:rFonts w:ascii="Times New Roman" w:hAnsi="Times New Roman"/>
                <w:sz w:val="24"/>
                <w:szCs w:val="24"/>
              </w:rPr>
              <w:t xml:space="preserve"> Культурное разв</w:t>
            </w:r>
            <w:r w:rsidRPr="00ED4404">
              <w:rPr>
                <w:rFonts w:ascii="Times New Roman" w:hAnsi="Times New Roman"/>
                <w:sz w:val="24"/>
                <w:szCs w:val="24"/>
              </w:rPr>
              <w:t>и</w:t>
            </w:r>
            <w:r w:rsidRPr="00ED4404">
              <w:rPr>
                <w:rFonts w:ascii="Times New Roman" w:hAnsi="Times New Roman"/>
                <w:sz w:val="24"/>
                <w:szCs w:val="24"/>
              </w:rPr>
              <w:t>тие</w:t>
            </w:r>
          </w:p>
        </w:tc>
        <w:tc>
          <w:tcPr>
            <w:tcW w:w="3261" w:type="dxa"/>
            <w:tcBorders>
              <w:top w:val="single" w:sz="4" w:space="0" w:color="000000"/>
              <w:left w:val="single" w:sz="4" w:space="0" w:color="000000"/>
              <w:bottom w:val="single" w:sz="4" w:space="0" w:color="000000"/>
            </w:tcBorders>
            <w:shd w:val="clear" w:color="auto" w:fill="auto"/>
          </w:tcPr>
          <w:p w:rsidR="00156736" w:rsidRPr="00ED4404" w:rsidRDefault="00156736" w:rsidP="00156736">
            <w:pPr>
              <w:autoSpaceDE w:val="0"/>
              <w:rPr>
                <w:rFonts w:ascii="Times New Roman" w:hAnsi="Times New Roman"/>
                <w:sz w:val="24"/>
                <w:szCs w:val="24"/>
              </w:rPr>
            </w:pPr>
            <w:r w:rsidRPr="00ED4404">
              <w:rPr>
                <w:rFonts w:ascii="Times New Roman" w:hAnsi="Times New Roman"/>
                <w:sz w:val="24"/>
                <w:szCs w:val="24"/>
              </w:rPr>
              <w:t>объекты капитального строительства, предназн</w:t>
            </w:r>
            <w:r w:rsidRPr="00ED4404">
              <w:rPr>
                <w:rFonts w:ascii="Times New Roman" w:hAnsi="Times New Roman"/>
                <w:sz w:val="24"/>
                <w:szCs w:val="24"/>
              </w:rPr>
              <w:t>а</w:t>
            </w:r>
            <w:r w:rsidRPr="00ED4404">
              <w:rPr>
                <w:rFonts w:ascii="Times New Roman" w:hAnsi="Times New Roman"/>
                <w:sz w:val="24"/>
                <w:szCs w:val="24"/>
              </w:rPr>
              <w:t>ченные для размещения в них музеев, выставочных з</w:t>
            </w:r>
            <w:r w:rsidRPr="00ED4404">
              <w:rPr>
                <w:rFonts w:ascii="Times New Roman" w:hAnsi="Times New Roman"/>
                <w:sz w:val="24"/>
                <w:szCs w:val="24"/>
              </w:rPr>
              <w:t>а</w:t>
            </w:r>
            <w:r w:rsidRPr="00ED4404">
              <w:rPr>
                <w:rFonts w:ascii="Times New Roman" w:hAnsi="Times New Roman"/>
                <w:sz w:val="24"/>
                <w:szCs w:val="24"/>
              </w:rPr>
              <w:t>лов, художественных гал</w:t>
            </w:r>
            <w:r w:rsidRPr="00ED4404">
              <w:rPr>
                <w:rFonts w:ascii="Times New Roman" w:hAnsi="Times New Roman"/>
                <w:sz w:val="24"/>
                <w:szCs w:val="24"/>
              </w:rPr>
              <w:t>е</w:t>
            </w:r>
            <w:r w:rsidRPr="00ED4404">
              <w:rPr>
                <w:rFonts w:ascii="Times New Roman" w:hAnsi="Times New Roman"/>
                <w:sz w:val="24"/>
                <w:szCs w:val="24"/>
              </w:rPr>
              <w:t>рей, домов культуры, би</w:t>
            </w:r>
            <w:r w:rsidRPr="00ED4404">
              <w:rPr>
                <w:rFonts w:ascii="Times New Roman" w:hAnsi="Times New Roman"/>
                <w:sz w:val="24"/>
                <w:szCs w:val="24"/>
              </w:rPr>
              <w:t>б</w:t>
            </w:r>
            <w:r w:rsidRPr="00ED4404">
              <w:rPr>
                <w:rFonts w:ascii="Times New Roman" w:hAnsi="Times New Roman"/>
                <w:sz w:val="24"/>
                <w:szCs w:val="24"/>
              </w:rPr>
              <w:t>лиотек, кинотеатров и кин</w:t>
            </w:r>
            <w:r w:rsidRPr="00ED4404">
              <w:rPr>
                <w:rFonts w:ascii="Times New Roman" w:hAnsi="Times New Roman"/>
                <w:sz w:val="24"/>
                <w:szCs w:val="24"/>
              </w:rPr>
              <w:t>о</w:t>
            </w:r>
            <w:r w:rsidRPr="00ED4404">
              <w:rPr>
                <w:rFonts w:ascii="Times New Roman" w:hAnsi="Times New Roman"/>
                <w:sz w:val="24"/>
                <w:szCs w:val="24"/>
              </w:rPr>
              <w:t>залов, театров, филармоний, планетариев; устройство площадок для празднеств и гуляний; размещение зданий и сооружений для размещ</w:t>
            </w:r>
            <w:r w:rsidRPr="00ED4404">
              <w:rPr>
                <w:rFonts w:ascii="Times New Roman" w:hAnsi="Times New Roman"/>
                <w:sz w:val="24"/>
                <w:szCs w:val="24"/>
              </w:rPr>
              <w:t>е</w:t>
            </w:r>
            <w:r w:rsidRPr="00ED4404">
              <w:rPr>
                <w:rFonts w:ascii="Times New Roman" w:hAnsi="Times New Roman"/>
                <w:sz w:val="24"/>
                <w:szCs w:val="24"/>
              </w:rPr>
              <w:t>ния цирков, зверинцев, зо</w:t>
            </w:r>
            <w:r w:rsidRPr="00ED4404">
              <w:rPr>
                <w:rFonts w:ascii="Times New Roman" w:hAnsi="Times New Roman"/>
                <w:sz w:val="24"/>
                <w:szCs w:val="24"/>
              </w:rPr>
              <w:t>о</w:t>
            </w:r>
            <w:r w:rsidRPr="00ED4404">
              <w:rPr>
                <w:rFonts w:ascii="Times New Roman" w:hAnsi="Times New Roman"/>
                <w:sz w:val="24"/>
                <w:szCs w:val="24"/>
              </w:rPr>
              <w:t>парков, океанариумов</w:t>
            </w:r>
          </w:p>
        </w:tc>
        <w:tc>
          <w:tcPr>
            <w:tcW w:w="8646" w:type="dxa"/>
            <w:vMerge/>
          </w:tcPr>
          <w:p w:rsidR="00156736" w:rsidRDefault="00156736" w:rsidP="00156736">
            <w:pPr>
              <w:widowControl w:val="0"/>
              <w:jc w:val="center"/>
              <w:rPr>
                <w:rFonts w:ascii="Times New Roman" w:eastAsia="Times New Roman" w:hAnsi="Times New Roman"/>
                <w:b/>
                <w:color w:val="000000"/>
                <w:sz w:val="24"/>
                <w:szCs w:val="24"/>
                <w:lang w:eastAsia="zh-CN"/>
              </w:rPr>
            </w:pPr>
          </w:p>
        </w:tc>
      </w:tr>
      <w:tr w:rsidR="00156736" w:rsidTr="00E74EF3">
        <w:tc>
          <w:tcPr>
            <w:tcW w:w="2830" w:type="dxa"/>
            <w:tcBorders>
              <w:top w:val="single" w:sz="4" w:space="0" w:color="000000"/>
              <w:left w:val="single" w:sz="4" w:space="0" w:color="000000"/>
              <w:bottom w:val="single" w:sz="4" w:space="0" w:color="000000"/>
            </w:tcBorders>
            <w:shd w:val="clear" w:color="auto" w:fill="auto"/>
          </w:tcPr>
          <w:p w:rsidR="00156736" w:rsidRPr="00ED4404" w:rsidRDefault="00156736" w:rsidP="00156736">
            <w:pPr>
              <w:autoSpaceDE w:val="0"/>
              <w:rPr>
                <w:rFonts w:ascii="Times New Roman" w:hAnsi="Times New Roman"/>
                <w:sz w:val="24"/>
                <w:szCs w:val="24"/>
              </w:rPr>
            </w:pPr>
            <w:r w:rsidRPr="00ED4404">
              <w:rPr>
                <w:rFonts w:ascii="Times New Roman" w:eastAsia="SimSun" w:hAnsi="Times New Roman"/>
                <w:color w:val="000000"/>
                <w:sz w:val="24"/>
                <w:szCs w:val="24"/>
              </w:rPr>
              <w:t>[4</w:t>
            </w:r>
            <w:r w:rsidRPr="00ED4404">
              <w:rPr>
                <w:rFonts w:ascii="Times New Roman" w:hAnsi="Times New Roman"/>
                <w:color w:val="000000"/>
                <w:sz w:val="24"/>
                <w:szCs w:val="24"/>
              </w:rPr>
              <w:t>.1</w:t>
            </w:r>
            <w:r w:rsidRPr="00ED4404">
              <w:rPr>
                <w:rFonts w:ascii="Times New Roman" w:eastAsia="SimSun" w:hAnsi="Times New Roman"/>
                <w:color w:val="000000"/>
                <w:sz w:val="24"/>
                <w:szCs w:val="24"/>
              </w:rPr>
              <w:t>] - Деловое управл</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ние</w:t>
            </w:r>
          </w:p>
        </w:tc>
        <w:tc>
          <w:tcPr>
            <w:tcW w:w="3261" w:type="dxa"/>
            <w:tcBorders>
              <w:top w:val="single" w:sz="4" w:space="0" w:color="000000"/>
              <w:left w:val="single" w:sz="4" w:space="0" w:color="000000"/>
              <w:bottom w:val="single" w:sz="4" w:space="0" w:color="000000"/>
            </w:tcBorders>
            <w:shd w:val="clear" w:color="auto" w:fill="auto"/>
          </w:tcPr>
          <w:p w:rsidR="00156736" w:rsidRPr="00ED4404" w:rsidRDefault="00156736" w:rsidP="00156736">
            <w:pPr>
              <w:autoSpaceDE w:val="0"/>
              <w:rPr>
                <w:rFonts w:ascii="Times New Roman" w:hAnsi="Times New Roman"/>
                <w:sz w:val="24"/>
                <w:szCs w:val="24"/>
              </w:rPr>
            </w:pPr>
            <w:r w:rsidRPr="00ED4404">
              <w:rPr>
                <w:rFonts w:ascii="Times New Roman" w:eastAsia="SimSun" w:hAnsi="Times New Roman"/>
                <w:color w:val="000000"/>
                <w:sz w:val="24"/>
                <w:szCs w:val="24"/>
              </w:rPr>
              <w:t>объекты капитального строительства управленч</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ской деятельности, не св</w:t>
            </w:r>
            <w:r w:rsidRPr="00ED4404">
              <w:rPr>
                <w:rFonts w:ascii="Times New Roman" w:eastAsia="SimSun" w:hAnsi="Times New Roman"/>
                <w:color w:val="000000"/>
                <w:sz w:val="24"/>
                <w:szCs w:val="24"/>
              </w:rPr>
              <w:t>я</w:t>
            </w:r>
            <w:r w:rsidRPr="00ED4404">
              <w:rPr>
                <w:rFonts w:ascii="Times New Roman" w:eastAsia="SimSun" w:hAnsi="Times New Roman"/>
                <w:color w:val="000000"/>
                <w:sz w:val="24"/>
                <w:szCs w:val="24"/>
              </w:rPr>
              <w:t>занной с государственным или муниципальным упра</w:t>
            </w:r>
            <w:r w:rsidRPr="00ED4404">
              <w:rPr>
                <w:rFonts w:ascii="Times New Roman" w:eastAsia="SimSun" w:hAnsi="Times New Roman"/>
                <w:color w:val="000000"/>
                <w:sz w:val="24"/>
                <w:szCs w:val="24"/>
              </w:rPr>
              <w:t>в</w:t>
            </w:r>
            <w:r w:rsidRPr="00ED4404">
              <w:rPr>
                <w:rFonts w:ascii="Times New Roman" w:eastAsia="SimSun" w:hAnsi="Times New Roman"/>
                <w:color w:val="000000"/>
                <w:sz w:val="24"/>
                <w:szCs w:val="24"/>
              </w:rPr>
              <w:t xml:space="preserve">лением и оказанием услуг, </w:t>
            </w:r>
            <w:r w:rsidRPr="00ED4404">
              <w:rPr>
                <w:rFonts w:ascii="Times New Roman" w:eastAsia="SimSun" w:hAnsi="Times New Roman"/>
                <w:color w:val="000000"/>
                <w:sz w:val="24"/>
                <w:szCs w:val="24"/>
              </w:rPr>
              <w:lastRenderedPageBreak/>
              <w:t>обеспечения совершения сделок, не требующих пер</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дачи товара в момент их с</w:t>
            </w:r>
            <w:r w:rsidRPr="00ED4404">
              <w:rPr>
                <w:rFonts w:ascii="Times New Roman" w:eastAsia="SimSun" w:hAnsi="Times New Roman"/>
                <w:color w:val="000000"/>
                <w:sz w:val="24"/>
                <w:szCs w:val="24"/>
              </w:rPr>
              <w:t>о</w:t>
            </w:r>
            <w:r w:rsidRPr="00ED4404">
              <w:rPr>
                <w:rFonts w:ascii="Times New Roman" w:eastAsia="SimSun" w:hAnsi="Times New Roman"/>
                <w:color w:val="000000"/>
                <w:sz w:val="24"/>
                <w:szCs w:val="24"/>
              </w:rPr>
              <w:t>вершения между организ</w:t>
            </w:r>
            <w:r w:rsidRPr="00ED4404">
              <w:rPr>
                <w:rFonts w:ascii="Times New Roman" w:eastAsia="SimSun" w:hAnsi="Times New Roman"/>
                <w:color w:val="000000"/>
                <w:sz w:val="24"/>
                <w:szCs w:val="24"/>
              </w:rPr>
              <w:t>а</w:t>
            </w:r>
            <w:r w:rsidRPr="00ED4404">
              <w:rPr>
                <w:rFonts w:ascii="Times New Roman" w:eastAsia="SimSun" w:hAnsi="Times New Roman"/>
                <w:color w:val="000000"/>
                <w:sz w:val="24"/>
                <w:szCs w:val="24"/>
              </w:rPr>
              <w:t>циями, в том числе биржевая деятельность (за исключен</w:t>
            </w:r>
            <w:r w:rsidRPr="00ED4404">
              <w:rPr>
                <w:rFonts w:ascii="Times New Roman" w:eastAsia="SimSun" w:hAnsi="Times New Roman"/>
                <w:color w:val="000000"/>
                <w:sz w:val="24"/>
                <w:szCs w:val="24"/>
              </w:rPr>
              <w:t>и</w:t>
            </w:r>
            <w:r w:rsidRPr="00ED4404">
              <w:rPr>
                <w:rFonts w:ascii="Times New Roman" w:eastAsia="SimSun" w:hAnsi="Times New Roman"/>
                <w:color w:val="000000"/>
                <w:sz w:val="24"/>
                <w:szCs w:val="24"/>
              </w:rPr>
              <w:t>ем банковской и страховой деятельности)</w:t>
            </w:r>
          </w:p>
        </w:tc>
        <w:tc>
          <w:tcPr>
            <w:tcW w:w="8646" w:type="dxa"/>
            <w:vMerge/>
          </w:tcPr>
          <w:p w:rsidR="00156736" w:rsidRDefault="00156736" w:rsidP="00156736">
            <w:pPr>
              <w:widowControl w:val="0"/>
              <w:jc w:val="center"/>
              <w:rPr>
                <w:rFonts w:ascii="Times New Roman" w:eastAsia="Times New Roman" w:hAnsi="Times New Roman"/>
                <w:b/>
                <w:color w:val="000000"/>
                <w:sz w:val="24"/>
                <w:szCs w:val="24"/>
                <w:lang w:eastAsia="zh-CN"/>
              </w:rPr>
            </w:pPr>
          </w:p>
        </w:tc>
      </w:tr>
      <w:tr w:rsidR="00156736" w:rsidTr="00E74EF3">
        <w:tc>
          <w:tcPr>
            <w:tcW w:w="2830" w:type="dxa"/>
            <w:tcBorders>
              <w:top w:val="single" w:sz="4" w:space="0" w:color="000000"/>
              <w:left w:val="single" w:sz="4" w:space="0" w:color="000000"/>
              <w:bottom w:val="single" w:sz="4" w:space="0" w:color="000000"/>
            </w:tcBorders>
            <w:shd w:val="clear" w:color="auto" w:fill="auto"/>
          </w:tcPr>
          <w:p w:rsidR="00156736" w:rsidRPr="00ED4404" w:rsidRDefault="00156736" w:rsidP="00156736">
            <w:pPr>
              <w:autoSpaceDE w:val="0"/>
              <w:rPr>
                <w:rFonts w:ascii="Times New Roman" w:hAnsi="Times New Roman"/>
                <w:sz w:val="24"/>
                <w:szCs w:val="24"/>
              </w:rPr>
            </w:pPr>
            <w:r w:rsidRPr="00ED4404">
              <w:rPr>
                <w:rFonts w:ascii="Times New Roman" w:eastAsia="SimSun" w:hAnsi="Times New Roman"/>
                <w:color w:val="000000"/>
                <w:sz w:val="24"/>
                <w:szCs w:val="24"/>
              </w:rPr>
              <w:lastRenderedPageBreak/>
              <w:t>[4</w:t>
            </w:r>
            <w:r w:rsidRPr="00ED4404">
              <w:rPr>
                <w:rFonts w:ascii="Times New Roman" w:hAnsi="Times New Roman"/>
                <w:color w:val="000000"/>
                <w:sz w:val="24"/>
                <w:szCs w:val="24"/>
              </w:rPr>
              <w:t>.5</w:t>
            </w:r>
            <w:r w:rsidRPr="00ED4404">
              <w:rPr>
                <w:rFonts w:ascii="Times New Roman" w:eastAsia="SimSun" w:hAnsi="Times New Roman"/>
                <w:color w:val="000000"/>
                <w:sz w:val="24"/>
                <w:szCs w:val="24"/>
              </w:rPr>
              <w:t xml:space="preserve">] - </w:t>
            </w:r>
            <w:r w:rsidRPr="00ED4404">
              <w:rPr>
                <w:rFonts w:ascii="Times New Roman" w:hAnsi="Times New Roman"/>
                <w:sz w:val="24"/>
                <w:szCs w:val="24"/>
              </w:rPr>
              <w:t>Банковская и страховая деятельность</w:t>
            </w:r>
          </w:p>
        </w:tc>
        <w:tc>
          <w:tcPr>
            <w:tcW w:w="3261" w:type="dxa"/>
            <w:tcBorders>
              <w:top w:val="single" w:sz="4" w:space="0" w:color="000000"/>
              <w:left w:val="single" w:sz="4" w:space="0" w:color="000000"/>
              <w:bottom w:val="single" w:sz="4" w:space="0" w:color="000000"/>
            </w:tcBorders>
            <w:shd w:val="clear" w:color="auto" w:fill="auto"/>
          </w:tcPr>
          <w:p w:rsidR="00156736" w:rsidRPr="00ED4404" w:rsidRDefault="00156736" w:rsidP="00156736">
            <w:pPr>
              <w:autoSpaceDE w:val="0"/>
              <w:rPr>
                <w:rFonts w:ascii="Times New Roman" w:hAnsi="Times New Roman"/>
                <w:sz w:val="24"/>
                <w:szCs w:val="24"/>
              </w:rPr>
            </w:pPr>
            <w:r w:rsidRPr="00ED4404">
              <w:rPr>
                <w:rFonts w:ascii="Times New Roman" w:hAnsi="Times New Roman"/>
                <w:sz w:val="24"/>
                <w:szCs w:val="24"/>
              </w:rPr>
              <w:t>объекты капитального строительства, предназн</w:t>
            </w:r>
            <w:r w:rsidRPr="00ED4404">
              <w:rPr>
                <w:rFonts w:ascii="Times New Roman" w:hAnsi="Times New Roman"/>
                <w:sz w:val="24"/>
                <w:szCs w:val="24"/>
              </w:rPr>
              <w:t>а</w:t>
            </w:r>
            <w:r w:rsidRPr="00ED4404">
              <w:rPr>
                <w:rFonts w:ascii="Times New Roman" w:hAnsi="Times New Roman"/>
                <w:sz w:val="24"/>
                <w:szCs w:val="24"/>
              </w:rPr>
              <w:t>ченные для размещения о</w:t>
            </w:r>
            <w:r w:rsidRPr="00ED4404">
              <w:rPr>
                <w:rFonts w:ascii="Times New Roman" w:hAnsi="Times New Roman"/>
                <w:sz w:val="24"/>
                <w:szCs w:val="24"/>
              </w:rPr>
              <w:t>р</w:t>
            </w:r>
            <w:r w:rsidRPr="00ED4404">
              <w:rPr>
                <w:rFonts w:ascii="Times New Roman" w:hAnsi="Times New Roman"/>
                <w:sz w:val="24"/>
                <w:szCs w:val="24"/>
              </w:rPr>
              <w:t>ганизаций, оказывающих банковские и страховые у</w:t>
            </w:r>
            <w:r w:rsidRPr="00ED4404">
              <w:rPr>
                <w:rFonts w:ascii="Times New Roman" w:hAnsi="Times New Roman"/>
                <w:sz w:val="24"/>
                <w:szCs w:val="24"/>
              </w:rPr>
              <w:t>с</w:t>
            </w:r>
            <w:r w:rsidRPr="00ED4404">
              <w:rPr>
                <w:rFonts w:ascii="Times New Roman" w:hAnsi="Times New Roman"/>
                <w:sz w:val="24"/>
                <w:szCs w:val="24"/>
              </w:rPr>
              <w:t>луги</w:t>
            </w:r>
          </w:p>
        </w:tc>
        <w:tc>
          <w:tcPr>
            <w:tcW w:w="8646" w:type="dxa"/>
            <w:vMerge/>
          </w:tcPr>
          <w:p w:rsidR="00156736" w:rsidRDefault="00156736" w:rsidP="00156736">
            <w:pPr>
              <w:widowControl w:val="0"/>
              <w:jc w:val="center"/>
              <w:rPr>
                <w:rFonts w:ascii="Times New Roman" w:eastAsia="Times New Roman" w:hAnsi="Times New Roman"/>
                <w:b/>
                <w:color w:val="000000"/>
                <w:sz w:val="24"/>
                <w:szCs w:val="24"/>
                <w:lang w:eastAsia="zh-CN"/>
              </w:rPr>
            </w:pPr>
          </w:p>
        </w:tc>
      </w:tr>
      <w:tr w:rsidR="00156736" w:rsidTr="00E74EF3">
        <w:tc>
          <w:tcPr>
            <w:tcW w:w="2830" w:type="dxa"/>
            <w:tcBorders>
              <w:top w:val="single" w:sz="4" w:space="0" w:color="000000"/>
              <w:left w:val="single" w:sz="4" w:space="0" w:color="000000"/>
              <w:bottom w:val="single" w:sz="4" w:space="0" w:color="000000"/>
            </w:tcBorders>
            <w:shd w:val="clear" w:color="auto" w:fill="auto"/>
          </w:tcPr>
          <w:p w:rsidR="00156736" w:rsidRPr="00ED4404" w:rsidRDefault="00156736" w:rsidP="00156736">
            <w:pPr>
              <w:keepLines/>
              <w:widowControl w:val="0"/>
              <w:rPr>
                <w:rFonts w:ascii="Times New Roman" w:hAnsi="Times New Roman"/>
                <w:sz w:val="24"/>
                <w:szCs w:val="24"/>
              </w:rPr>
            </w:pPr>
            <w:r w:rsidRPr="00ED4404">
              <w:rPr>
                <w:rFonts w:ascii="Times New Roman" w:eastAsia="SimSun" w:hAnsi="Times New Roman"/>
                <w:color w:val="000000"/>
                <w:sz w:val="24"/>
                <w:szCs w:val="24"/>
              </w:rPr>
              <w:t>[4</w:t>
            </w:r>
            <w:r w:rsidRPr="00ED4404">
              <w:rPr>
                <w:rFonts w:ascii="Times New Roman" w:hAnsi="Times New Roman"/>
                <w:color w:val="000000"/>
                <w:sz w:val="24"/>
                <w:szCs w:val="24"/>
              </w:rPr>
              <w:t>.6</w:t>
            </w:r>
            <w:r w:rsidRPr="00ED4404">
              <w:rPr>
                <w:rFonts w:ascii="Times New Roman" w:eastAsia="SimSun" w:hAnsi="Times New Roman"/>
                <w:color w:val="000000"/>
                <w:sz w:val="24"/>
                <w:szCs w:val="24"/>
              </w:rPr>
              <w:t xml:space="preserve">]  - </w:t>
            </w:r>
            <w:r w:rsidRPr="00ED4404">
              <w:rPr>
                <w:rFonts w:ascii="Times New Roman" w:hAnsi="Times New Roman"/>
                <w:sz w:val="24"/>
                <w:szCs w:val="24"/>
              </w:rPr>
              <w:t>Общественное питание</w:t>
            </w:r>
          </w:p>
        </w:tc>
        <w:tc>
          <w:tcPr>
            <w:tcW w:w="3261" w:type="dxa"/>
            <w:tcBorders>
              <w:top w:val="single" w:sz="4" w:space="0" w:color="000000"/>
              <w:left w:val="single" w:sz="4" w:space="0" w:color="000000"/>
              <w:bottom w:val="single" w:sz="4" w:space="0" w:color="000000"/>
            </w:tcBorders>
            <w:shd w:val="clear" w:color="auto" w:fill="auto"/>
          </w:tcPr>
          <w:p w:rsidR="00156736" w:rsidRPr="00ED4404" w:rsidRDefault="00156736" w:rsidP="00156736">
            <w:pPr>
              <w:rPr>
                <w:rFonts w:ascii="Times New Roman" w:hAnsi="Times New Roman"/>
                <w:sz w:val="24"/>
                <w:szCs w:val="24"/>
              </w:rPr>
            </w:pPr>
            <w:r>
              <w:rPr>
                <w:rFonts w:ascii="Times New Roman" w:hAnsi="Times New Roman"/>
                <w:sz w:val="24"/>
                <w:szCs w:val="24"/>
              </w:rPr>
              <w:t>о</w:t>
            </w:r>
            <w:r w:rsidRPr="00ED4404">
              <w:rPr>
                <w:rFonts w:ascii="Times New Roman" w:hAnsi="Times New Roman"/>
                <w:sz w:val="24"/>
                <w:szCs w:val="24"/>
              </w:rPr>
              <w:t>бъекты капитального строительства в целях ус</w:t>
            </w:r>
            <w:r w:rsidRPr="00ED4404">
              <w:rPr>
                <w:rFonts w:ascii="Times New Roman" w:hAnsi="Times New Roman"/>
                <w:sz w:val="24"/>
                <w:szCs w:val="24"/>
              </w:rPr>
              <w:t>т</w:t>
            </w:r>
            <w:r w:rsidRPr="00ED4404">
              <w:rPr>
                <w:rFonts w:ascii="Times New Roman" w:hAnsi="Times New Roman"/>
                <w:sz w:val="24"/>
                <w:szCs w:val="24"/>
              </w:rPr>
              <w:t>ройства мест общественного питания (кафе, столовые, з</w:t>
            </w:r>
            <w:r w:rsidRPr="00ED4404">
              <w:rPr>
                <w:rFonts w:ascii="Times New Roman" w:hAnsi="Times New Roman"/>
                <w:sz w:val="24"/>
                <w:szCs w:val="24"/>
              </w:rPr>
              <w:t>а</w:t>
            </w:r>
            <w:r w:rsidRPr="00ED4404">
              <w:rPr>
                <w:rFonts w:ascii="Times New Roman" w:hAnsi="Times New Roman"/>
                <w:sz w:val="24"/>
                <w:szCs w:val="24"/>
              </w:rPr>
              <w:t>кусочные, бары)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156736" w:rsidRPr="00ED4404" w:rsidRDefault="00156736" w:rsidP="00156736">
            <w:pPr>
              <w:rPr>
                <w:rFonts w:ascii="Times New Roman" w:hAnsi="Times New Roman"/>
                <w:sz w:val="24"/>
                <w:szCs w:val="24"/>
              </w:rPr>
            </w:pPr>
            <w:r w:rsidRPr="00ED4404">
              <w:rPr>
                <w:rFonts w:ascii="Times New Roman" w:eastAsia="SimSun" w:hAnsi="Times New Roman"/>
                <w:color w:val="000000"/>
                <w:sz w:val="24"/>
                <w:szCs w:val="24"/>
              </w:rPr>
              <w:t xml:space="preserve">- минимальная/максимальная площадь земельных участков – </w:t>
            </w:r>
            <w:r w:rsidRPr="00ED4404">
              <w:rPr>
                <w:rFonts w:ascii="Times New Roman" w:eastAsia="SimSun" w:hAnsi="Times New Roman"/>
                <w:b/>
                <w:color w:val="000000"/>
                <w:sz w:val="24"/>
                <w:szCs w:val="24"/>
              </w:rPr>
              <w:t>100/2500 кв. м</w:t>
            </w:r>
            <w:r w:rsidRPr="00ED4404">
              <w:rPr>
                <w:rFonts w:ascii="Times New Roman" w:eastAsia="SimSun" w:hAnsi="Times New Roman"/>
                <w:color w:val="000000"/>
                <w:sz w:val="24"/>
                <w:szCs w:val="24"/>
              </w:rPr>
              <w:t>;</w:t>
            </w:r>
          </w:p>
          <w:p w:rsidR="00156736" w:rsidRDefault="00156736" w:rsidP="00156736">
            <w:pPr>
              <w:rPr>
                <w:rFonts w:ascii="Times New Roman" w:hAnsi="Times New Roman"/>
                <w:sz w:val="24"/>
                <w:szCs w:val="24"/>
              </w:rPr>
            </w:pPr>
            <w:r w:rsidRPr="00ED4404">
              <w:rPr>
                <w:rFonts w:ascii="Times New Roman" w:hAnsi="Times New Roman"/>
                <w:sz w:val="24"/>
                <w:szCs w:val="24"/>
              </w:rPr>
              <w:t xml:space="preserve">- минимальная ширина земельных участков вдоль фронта улицы (проезда) </w:t>
            </w:r>
          </w:p>
          <w:p w:rsidR="00156736" w:rsidRPr="00ED4404" w:rsidRDefault="00156736" w:rsidP="00156736">
            <w:pPr>
              <w:rPr>
                <w:rFonts w:ascii="Times New Roman" w:eastAsia="SimSun" w:hAnsi="Times New Roman"/>
                <w:color w:val="000000"/>
                <w:sz w:val="24"/>
                <w:szCs w:val="24"/>
              </w:rPr>
            </w:pPr>
            <w:r w:rsidRPr="00ED4404">
              <w:rPr>
                <w:rFonts w:ascii="Times New Roman" w:hAnsi="Times New Roman"/>
                <w:sz w:val="24"/>
                <w:szCs w:val="24"/>
              </w:rPr>
              <w:t xml:space="preserve">– </w:t>
            </w:r>
            <w:r w:rsidRPr="00ED4404">
              <w:rPr>
                <w:rFonts w:ascii="Times New Roman" w:hAnsi="Times New Roman"/>
                <w:b/>
                <w:sz w:val="24"/>
                <w:szCs w:val="24"/>
              </w:rPr>
              <w:t>10 м</w:t>
            </w:r>
            <w:r w:rsidRPr="00ED4404">
              <w:rPr>
                <w:rFonts w:ascii="Times New Roman" w:hAnsi="Times New Roman"/>
                <w:sz w:val="24"/>
                <w:szCs w:val="24"/>
              </w:rPr>
              <w:t xml:space="preserve">; </w:t>
            </w:r>
          </w:p>
          <w:p w:rsidR="00156736" w:rsidRPr="00ED4404" w:rsidRDefault="00156736" w:rsidP="00156736">
            <w:pPr>
              <w:rPr>
                <w:rFonts w:ascii="Times New Roman" w:hAnsi="Times New Roman"/>
                <w:sz w:val="24"/>
                <w:szCs w:val="24"/>
              </w:rPr>
            </w:pPr>
            <w:r w:rsidRPr="00ED4404">
              <w:rPr>
                <w:rFonts w:ascii="Times New Roman" w:eastAsia="SimSun" w:hAnsi="Times New Roman"/>
                <w:color w:val="000000"/>
                <w:sz w:val="24"/>
                <w:szCs w:val="24"/>
              </w:rPr>
              <w:t xml:space="preserve">- максимальное количество надземных этажей зданий – </w:t>
            </w:r>
            <w:r w:rsidRPr="00ED4404">
              <w:rPr>
                <w:rFonts w:ascii="Times New Roman" w:eastAsia="SimSun" w:hAnsi="Times New Roman"/>
                <w:b/>
                <w:color w:val="000000"/>
                <w:sz w:val="24"/>
                <w:szCs w:val="24"/>
              </w:rPr>
              <w:t>3 этажа</w:t>
            </w:r>
            <w:r w:rsidRPr="00ED4404">
              <w:rPr>
                <w:rFonts w:ascii="Times New Roman" w:eastAsia="SimSun" w:hAnsi="Times New Roman"/>
                <w:color w:val="000000"/>
                <w:sz w:val="24"/>
                <w:szCs w:val="24"/>
              </w:rPr>
              <w:t xml:space="preserve"> (включая ма</w:t>
            </w:r>
            <w:r w:rsidRPr="00ED4404">
              <w:rPr>
                <w:rFonts w:ascii="Times New Roman" w:eastAsia="SimSun" w:hAnsi="Times New Roman"/>
                <w:color w:val="000000"/>
                <w:sz w:val="24"/>
                <w:szCs w:val="24"/>
              </w:rPr>
              <w:t>н</w:t>
            </w:r>
            <w:r w:rsidRPr="00ED4404">
              <w:rPr>
                <w:rFonts w:ascii="Times New Roman" w:eastAsia="SimSun" w:hAnsi="Times New Roman"/>
                <w:color w:val="000000"/>
                <w:sz w:val="24"/>
                <w:szCs w:val="24"/>
              </w:rPr>
              <w:t>сардный этаж);</w:t>
            </w:r>
          </w:p>
          <w:p w:rsidR="00156736" w:rsidRPr="00ED4404" w:rsidRDefault="00156736" w:rsidP="00156736">
            <w:pPr>
              <w:jc w:val="both"/>
              <w:rPr>
                <w:rFonts w:ascii="Times New Roman" w:eastAsia="SimSun" w:hAnsi="Times New Roman"/>
                <w:color w:val="000000"/>
                <w:sz w:val="24"/>
                <w:szCs w:val="24"/>
              </w:rPr>
            </w:pPr>
            <w:r w:rsidRPr="00ED4404">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ED4404">
              <w:rPr>
                <w:rFonts w:ascii="Times New Roman" w:hAnsi="Times New Roman"/>
                <w:b/>
                <w:sz w:val="24"/>
                <w:szCs w:val="24"/>
              </w:rPr>
              <w:t>12 м</w:t>
            </w:r>
            <w:r w:rsidRPr="00ED4404">
              <w:rPr>
                <w:rFonts w:ascii="Times New Roman" w:hAnsi="Times New Roman"/>
                <w:sz w:val="24"/>
                <w:szCs w:val="24"/>
              </w:rPr>
              <w:t>;</w:t>
            </w:r>
          </w:p>
          <w:p w:rsidR="00156736" w:rsidRPr="00ED4404" w:rsidRDefault="00156736" w:rsidP="00156736">
            <w:pPr>
              <w:keepLines/>
              <w:overflowPunct w:val="0"/>
              <w:autoSpaceDE w:val="0"/>
              <w:jc w:val="both"/>
              <w:rPr>
                <w:rFonts w:ascii="Times New Roman" w:hAnsi="Times New Roman"/>
                <w:sz w:val="24"/>
                <w:szCs w:val="24"/>
              </w:rPr>
            </w:pPr>
            <w:r w:rsidRPr="00ED4404">
              <w:rPr>
                <w:rFonts w:ascii="Times New Roman" w:eastAsia="SimSun" w:hAnsi="Times New Roman"/>
                <w:color w:val="000000"/>
                <w:sz w:val="24"/>
                <w:szCs w:val="24"/>
              </w:rPr>
              <w:t xml:space="preserve">- максимальный процент застройки в границах земельного участка – </w:t>
            </w:r>
            <w:r w:rsidRPr="00ED4404">
              <w:rPr>
                <w:rFonts w:ascii="Times New Roman" w:eastAsia="SimSun" w:hAnsi="Times New Roman"/>
                <w:b/>
                <w:color w:val="000000"/>
                <w:sz w:val="24"/>
                <w:szCs w:val="24"/>
              </w:rPr>
              <w:t>80%</w:t>
            </w:r>
            <w:r w:rsidRPr="00ED4404">
              <w:rPr>
                <w:rFonts w:ascii="Times New Roman" w:eastAsia="SimSun" w:hAnsi="Times New Roman"/>
                <w:color w:val="000000"/>
                <w:sz w:val="24"/>
                <w:szCs w:val="24"/>
              </w:rPr>
              <w:t>;</w:t>
            </w:r>
          </w:p>
          <w:p w:rsidR="00156736" w:rsidRPr="00ED4404" w:rsidRDefault="00156736" w:rsidP="00156736">
            <w:pPr>
              <w:rPr>
                <w:rFonts w:ascii="Times New Roman" w:hAnsi="Times New Roman"/>
                <w:sz w:val="24"/>
                <w:szCs w:val="24"/>
              </w:rPr>
            </w:pPr>
            <w:r w:rsidRPr="00ED4404">
              <w:rPr>
                <w:rFonts w:ascii="Times New Roman" w:hAnsi="Times New Roman"/>
                <w:sz w:val="24"/>
                <w:szCs w:val="24"/>
              </w:rPr>
              <w:t xml:space="preserve">- минимальные отступы до границ смежных земельных участков - </w:t>
            </w:r>
            <w:r w:rsidRPr="00ED4404">
              <w:rPr>
                <w:rFonts w:ascii="Times New Roman" w:hAnsi="Times New Roman"/>
                <w:b/>
                <w:sz w:val="24"/>
                <w:szCs w:val="24"/>
              </w:rPr>
              <w:t xml:space="preserve">3 м  </w:t>
            </w:r>
          </w:p>
          <w:p w:rsidR="00156736" w:rsidRPr="00ED4404" w:rsidRDefault="00156736" w:rsidP="00156736">
            <w:pPr>
              <w:tabs>
                <w:tab w:val="left" w:pos="2520"/>
              </w:tabs>
              <w:rPr>
                <w:rFonts w:ascii="Times New Roman" w:eastAsia="SimSun" w:hAnsi="Times New Roman"/>
                <w:color w:val="000000"/>
                <w:sz w:val="24"/>
                <w:szCs w:val="24"/>
              </w:rPr>
            </w:pPr>
            <w:r w:rsidRPr="00ED4404">
              <w:rPr>
                <w:rFonts w:ascii="Times New Roman" w:hAnsi="Times New Roman"/>
                <w:sz w:val="24"/>
                <w:szCs w:val="24"/>
              </w:rPr>
              <w:t xml:space="preserve">- минимальный отступ от красной линии улиц/проездов - </w:t>
            </w:r>
            <w:r w:rsidRPr="00ED4404">
              <w:rPr>
                <w:rFonts w:ascii="Times New Roman" w:hAnsi="Times New Roman"/>
                <w:b/>
                <w:sz w:val="24"/>
                <w:szCs w:val="24"/>
              </w:rPr>
              <w:t>5 м;</w:t>
            </w:r>
          </w:p>
          <w:p w:rsidR="00156736" w:rsidRPr="00ED4404" w:rsidRDefault="00156736" w:rsidP="00156736">
            <w:pPr>
              <w:rPr>
                <w:rFonts w:ascii="Times New Roman" w:eastAsia="SimSun" w:hAnsi="Times New Roman"/>
                <w:color w:val="000000"/>
                <w:sz w:val="24"/>
                <w:szCs w:val="24"/>
              </w:rPr>
            </w:pPr>
            <w:r w:rsidRPr="00ED4404">
              <w:rPr>
                <w:rFonts w:ascii="Times New Roman" w:eastAsia="SimSun" w:hAnsi="Times New Roman"/>
                <w:color w:val="000000"/>
                <w:sz w:val="24"/>
                <w:szCs w:val="24"/>
              </w:rPr>
              <w:t xml:space="preserve">- максимальное количество посадочных мест – </w:t>
            </w:r>
            <w:r w:rsidRPr="00ED4404">
              <w:rPr>
                <w:rFonts w:ascii="Times New Roman" w:eastAsia="SimSun" w:hAnsi="Times New Roman"/>
                <w:b/>
                <w:color w:val="000000"/>
                <w:sz w:val="24"/>
                <w:szCs w:val="24"/>
              </w:rPr>
              <w:t>50.</w:t>
            </w:r>
          </w:p>
          <w:p w:rsidR="00156736" w:rsidRPr="00ED4404" w:rsidRDefault="00156736" w:rsidP="00156736">
            <w:pPr>
              <w:rPr>
                <w:rFonts w:ascii="Times New Roman" w:hAnsi="Times New Roman"/>
                <w:sz w:val="24"/>
                <w:szCs w:val="24"/>
              </w:rPr>
            </w:pPr>
            <w:r w:rsidRPr="00ED4404">
              <w:rPr>
                <w:rFonts w:ascii="Times New Roman" w:eastAsia="SimSun" w:hAnsi="Times New Roman"/>
                <w:color w:val="000000"/>
                <w:sz w:val="24"/>
                <w:szCs w:val="24"/>
              </w:rPr>
              <w:t>Допускается размещать объекты с ограничением по времени работы.</w:t>
            </w:r>
          </w:p>
        </w:tc>
      </w:tr>
      <w:tr w:rsidR="00156736" w:rsidTr="00E74EF3">
        <w:tc>
          <w:tcPr>
            <w:tcW w:w="2830" w:type="dxa"/>
            <w:tcBorders>
              <w:top w:val="single" w:sz="4" w:space="0" w:color="000000"/>
              <w:left w:val="single" w:sz="4" w:space="0" w:color="000000"/>
              <w:bottom w:val="single" w:sz="4" w:space="0" w:color="000000"/>
            </w:tcBorders>
            <w:shd w:val="clear" w:color="auto" w:fill="auto"/>
          </w:tcPr>
          <w:p w:rsidR="00156736" w:rsidRPr="0085740D" w:rsidRDefault="00156736" w:rsidP="00156736">
            <w:pPr>
              <w:widowControl w:val="0"/>
              <w:rPr>
                <w:rFonts w:ascii="Times New Roman" w:hAnsi="Times New Roman"/>
                <w:sz w:val="24"/>
                <w:szCs w:val="24"/>
              </w:rPr>
            </w:pPr>
            <w:r w:rsidRPr="0085740D">
              <w:rPr>
                <w:rFonts w:ascii="Times New Roman" w:eastAsia="SimSun" w:hAnsi="Times New Roman"/>
                <w:color w:val="000000"/>
                <w:sz w:val="24"/>
                <w:szCs w:val="24"/>
              </w:rPr>
              <w:t>[</w:t>
            </w:r>
            <w:r w:rsidRPr="0085740D">
              <w:rPr>
                <w:rFonts w:ascii="Times New Roman" w:hAnsi="Times New Roman"/>
                <w:color w:val="000000"/>
                <w:sz w:val="24"/>
                <w:szCs w:val="24"/>
              </w:rPr>
              <w:t>4.7</w:t>
            </w:r>
            <w:r w:rsidRPr="0085740D">
              <w:rPr>
                <w:rFonts w:ascii="Times New Roman" w:eastAsia="SimSun" w:hAnsi="Times New Roman"/>
                <w:color w:val="000000"/>
                <w:sz w:val="24"/>
                <w:szCs w:val="24"/>
              </w:rPr>
              <w:t>] - Гостиничное о</w:t>
            </w:r>
            <w:r w:rsidRPr="0085740D">
              <w:rPr>
                <w:rFonts w:ascii="Times New Roman" w:eastAsia="SimSun" w:hAnsi="Times New Roman"/>
                <w:color w:val="000000"/>
                <w:sz w:val="24"/>
                <w:szCs w:val="24"/>
              </w:rPr>
              <w:t>б</w:t>
            </w:r>
            <w:r w:rsidRPr="0085740D">
              <w:rPr>
                <w:rFonts w:ascii="Times New Roman" w:eastAsia="SimSun" w:hAnsi="Times New Roman"/>
                <w:color w:val="000000"/>
                <w:sz w:val="24"/>
                <w:szCs w:val="24"/>
              </w:rPr>
              <w:t>служивание</w:t>
            </w:r>
          </w:p>
        </w:tc>
        <w:tc>
          <w:tcPr>
            <w:tcW w:w="3261" w:type="dxa"/>
            <w:tcBorders>
              <w:top w:val="single" w:sz="4" w:space="0" w:color="000000"/>
              <w:left w:val="single" w:sz="4" w:space="0" w:color="000000"/>
              <w:bottom w:val="single" w:sz="4" w:space="0" w:color="000000"/>
            </w:tcBorders>
            <w:shd w:val="clear" w:color="auto" w:fill="auto"/>
          </w:tcPr>
          <w:p w:rsidR="00156736" w:rsidRPr="0085740D" w:rsidRDefault="00156736" w:rsidP="00156736">
            <w:pPr>
              <w:widowControl w:val="0"/>
              <w:rPr>
                <w:rFonts w:ascii="Times New Roman" w:hAnsi="Times New Roman"/>
                <w:sz w:val="24"/>
                <w:szCs w:val="24"/>
              </w:rPr>
            </w:pPr>
            <w:r>
              <w:rPr>
                <w:rFonts w:ascii="Times New Roman" w:hAnsi="Times New Roman"/>
                <w:sz w:val="24"/>
                <w:szCs w:val="24"/>
              </w:rPr>
              <w:t>г</w:t>
            </w:r>
            <w:r w:rsidRPr="0085740D">
              <w:rPr>
                <w:rFonts w:ascii="Times New Roman" w:hAnsi="Times New Roman"/>
                <w:sz w:val="24"/>
                <w:szCs w:val="24"/>
              </w:rPr>
              <w:t>остиницы, а также иные здания, используемые с ц</w:t>
            </w:r>
            <w:r w:rsidRPr="0085740D">
              <w:rPr>
                <w:rFonts w:ascii="Times New Roman" w:hAnsi="Times New Roman"/>
                <w:sz w:val="24"/>
                <w:szCs w:val="24"/>
              </w:rPr>
              <w:t>е</w:t>
            </w:r>
            <w:r w:rsidRPr="0085740D">
              <w:rPr>
                <w:rFonts w:ascii="Times New Roman" w:hAnsi="Times New Roman"/>
                <w:sz w:val="24"/>
                <w:szCs w:val="24"/>
              </w:rPr>
              <w:t>лью извлечения предприн</w:t>
            </w:r>
            <w:r w:rsidRPr="0085740D">
              <w:rPr>
                <w:rFonts w:ascii="Times New Roman" w:hAnsi="Times New Roman"/>
                <w:sz w:val="24"/>
                <w:szCs w:val="24"/>
              </w:rPr>
              <w:t>и</w:t>
            </w:r>
            <w:r w:rsidRPr="0085740D">
              <w:rPr>
                <w:rFonts w:ascii="Times New Roman" w:hAnsi="Times New Roman"/>
                <w:sz w:val="24"/>
                <w:szCs w:val="24"/>
              </w:rPr>
              <w:t>мательской выгоды из пр</w:t>
            </w:r>
            <w:r w:rsidRPr="0085740D">
              <w:rPr>
                <w:rFonts w:ascii="Times New Roman" w:hAnsi="Times New Roman"/>
                <w:sz w:val="24"/>
                <w:szCs w:val="24"/>
              </w:rPr>
              <w:t>е</w:t>
            </w:r>
            <w:r w:rsidRPr="0085740D">
              <w:rPr>
                <w:rFonts w:ascii="Times New Roman" w:hAnsi="Times New Roman"/>
                <w:sz w:val="24"/>
                <w:szCs w:val="24"/>
              </w:rPr>
              <w:t>доставления жилого пом</w:t>
            </w:r>
            <w:r w:rsidRPr="0085740D">
              <w:rPr>
                <w:rFonts w:ascii="Times New Roman" w:hAnsi="Times New Roman"/>
                <w:sz w:val="24"/>
                <w:szCs w:val="24"/>
              </w:rPr>
              <w:t>е</w:t>
            </w:r>
            <w:r w:rsidRPr="0085740D">
              <w:rPr>
                <w:rFonts w:ascii="Times New Roman" w:hAnsi="Times New Roman"/>
                <w:sz w:val="24"/>
                <w:szCs w:val="24"/>
              </w:rPr>
              <w:t>щения для временного пр</w:t>
            </w:r>
            <w:r w:rsidRPr="0085740D">
              <w:rPr>
                <w:rFonts w:ascii="Times New Roman" w:hAnsi="Times New Roman"/>
                <w:sz w:val="24"/>
                <w:szCs w:val="24"/>
              </w:rPr>
              <w:t>о</w:t>
            </w:r>
            <w:r w:rsidRPr="0085740D">
              <w:rPr>
                <w:rFonts w:ascii="Times New Roman" w:hAnsi="Times New Roman"/>
                <w:sz w:val="24"/>
                <w:szCs w:val="24"/>
              </w:rPr>
              <w:t>живания в них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156736" w:rsidRPr="0085740D" w:rsidRDefault="00156736" w:rsidP="00156736">
            <w:pPr>
              <w:widowControl w:val="0"/>
              <w:rPr>
                <w:rFonts w:ascii="Times New Roman" w:hAnsi="Times New Roman"/>
                <w:sz w:val="24"/>
                <w:szCs w:val="24"/>
              </w:rPr>
            </w:pPr>
            <w:r w:rsidRPr="0085740D">
              <w:rPr>
                <w:rFonts w:ascii="Times New Roman" w:eastAsia="SimSun" w:hAnsi="Times New Roman"/>
                <w:color w:val="000000"/>
                <w:sz w:val="24"/>
                <w:szCs w:val="24"/>
              </w:rPr>
              <w:t>- минимальная/максимальная площадь земельных участков  –</w:t>
            </w:r>
            <w:r w:rsidRPr="0085740D">
              <w:rPr>
                <w:rFonts w:ascii="Times New Roman" w:eastAsia="SimSun" w:hAnsi="Times New Roman"/>
                <w:b/>
                <w:color w:val="000000"/>
                <w:sz w:val="24"/>
                <w:szCs w:val="24"/>
              </w:rPr>
              <w:t>400/2500 кв. м</w:t>
            </w:r>
            <w:r w:rsidRPr="0085740D">
              <w:rPr>
                <w:rFonts w:ascii="Times New Roman" w:eastAsia="SimSun" w:hAnsi="Times New Roman"/>
                <w:color w:val="000000"/>
                <w:sz w:val="24"/>
                <w:szCs w:val="24"/>
              </w:rPr>
              <w:t>;</w:t>
            </w:r>
          </w:p>
          <w:p w:rsidR="00156736" w:rsidRDefault="00156736" w:rsidP="00156736">
            <w:pPr>
              <w:widowControl w:val="0"/>
              <w:rPr>
                <w:rFonts w:ascii="Times New Roman" w:hAnsi="Times New Roman"/>
                <w:sz w:val="24"/>
                <w:szCs w:val="24"/>
              </w:rPr>
            </w:pPr>
            <w:r w:rsidRPr="0085740D">
              <w:rPr>
                <w:rFonts w:ascii="Times New Roman" w:hAnsi="Times New Roman"/>
                <w:sz w:val="24"/>
                <w:szCs w:val="24"/>
              </w:rPr>
              <w:t xml:space="preserve">- минимальная ширина земельных участков вдоль фронта улицы (проезда) </w:t>
            </w:r>
          </w:p>
          <w:p w:rsidR="00156736" w:rsidRPr="0085740D" w:rsidRDefault="00156736" w:rsidP="00156736">
            <w:pPr>
              <w:widowControl w:val="0"/>
              <w:rPr>
                <w:rFonts w:ascii="Times New Roman" w:eastAsia="SimSun" w:hAnsi="Times New Roman"/>
                <w:color w:val="000000"/>
                <w:sz w:val="24"/>
                <w:szCs w:val="24"/>
              </w:rPr>
            </w:pPr>
            <w:r w:rsidRPr="0085740D">
              <w:rPr>
                <w:rFonts w:ascii="Times New Roman" w:hAnsi="Times New Roman"/>
                <w:sz w:val="24"/>
                <w:szCs w:val="24"/>
              </w:rPr>
              <w:t xml:space="preserve">– </w:t>
            </w:r>
            <w:r w:rsidRPr="0085740D">
              <w:rPr>
                <w:rFonts w:ascii="Times New Roman" w:hAnsi="Times New Roman"/>
                <w:b/>
                <w:sz w:val="24"/>
                <w:szCs w:val="24"/>
              </w:rPr>
              <w:t>10 м</w:t>
            </w:r>
            <w:r w:rsidRPr="0085740D">
              <w:rPr>
                <w:rFonts w:ascii="Times New Roman" w:hAnsi="Times New Roman"/>
                <w:sz w:val="24"/>
                <w:szCs w:val="24"/>
              </w:rPr>
              <w:t xml:space="preserve">; </w:t>
            </w:r>
          </w:p>
          <w:p w:rsidR="00156736" w:rsidRPr="0085740D" w:rsidRDefault="00156736" w:rsidP="00156736">
            <w:pPr>
              <w:widowControl w:val="0"/>
              <w:rPr>
                <w:rFonts w:ascii="Times New Roman" w:hAnsi="Times New Roman"/>
                <w:sz w:val="24"/>
                <w:szCs w:val="24"/>
              </w:rPr>
            </w:pPr>
            <w:r w:rsidRPr="0085740D">
              <w:rPr>
                <w:rFonts w:ascii="Times New Roman" w:eastAsia="SimSun" w:hAnsi="Times New Roman"/>
                <w:color w:val="000000"/>
                <w:sz w:val="24"/>
                <w:szCs w:val="24"/>
              </w:rPr>
              <w:t xml:space="preserve">- максимальное количество надземных этажей зданий – </w:t>
            </w:r>
            <w:r w:rsidRPr="0085740D">
              <w:rPr>
                <w:rFonts w:ascii="Times New Roman" w:eastAsia="SimSun" w:hAnsi="Times New Roman"/>
                <w:b/>
                <w:color w:val="000000"/>
                <w:sz w:val="24"/>
                <w:szCs w:val="24"/>
              </w:rPr>
              <w:t>3 этажа</w:t>
            </w:r>
            <w:r w:rsidRPr="0085740D">
              <w:rPr>
                <w:rFonts w:ascii="Times New Roman" w:eastAsia="SimSun" w:hAnsi="Times New Roman"/>
                <w:color w:val="000000"/>
                <w:sz w:val="24"/>
                <w:szCs w:val="24"/>
              </w:rPr>
              <w:t xml:space="preserve"> (включая ма</w:t>
            </w:r>
            <w:r w:rsidRPr="0085740D">
              <w:rPr>
                <w:rFonts w:ascii="Times New Roman" w:eastAsia="SimSun" w:hAnsi="Times New Roman"/>
                <w:color w:val="000000"/>
                <w:sz w:val="24"/>
                <w:szCs w:val="24"/>
              </w:rPr>
              <w:t>н</w:t>
            </w:r>
            <w:r w:rsidRPr="0085740D">
              <w:rPr>
                <w:rFonts w:ascii="Times New Roman" w:eastAsia="SimSun" w:hAnsi="Times New Roman"/>
                <w:color w:val="000000"/>
                <w:sz w:val="24"/>
                <w:szCs w:val="24"/>
              </w:rPr>
              <w:t>сардный этаж);</w:t>
            </w:r>
          </w:p>
          <w:p w:rsidR="00156736" w:rsidRPr="0085740D" w:rsidRDefault="00156736" w:rsidP="00156736">
            <w:pPr>
              <w:widowControl w:val="0"/>
              <w:jc w:val="both"/>
              <w:rPr>
                <w:rFonts w:ascii="Times New Roman" w:eastAsia="SimSun" w:hAnsi="Times New Roman"/>
                <w:color w:val="000000"/>
                <w:sz w:val="24"/>
                <w:szCs w:val="24"/>
              </w:rPr>
            </w:pPr>
            <w:r w:rsidRPr="0085740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5740D">
              <w:rPr>
                <w:rFonts w:ascii="Times New Roman" w:hAnsi="Times New Roman"/>
                <w:b/>
                <w:sz w:val="24"/>
                <w:szCs w:val="24"/>
              </w:rPr>
              <w:t>12 м</w:t>
            </w:r>
            <w:r w:rsidRPr="0085740D">
              <w:rPr>
                <w:rFonts w:ascii="Times New Roman" w:hAnsi="Times New Roman"/>
                <w:sz w:val="24"/>
                <w:szCs w:val="24"/>
              </w:rPr>
              <w:t>;</w:t>
            </w:r>
          </w:p>
          <w:p w:rsidR="00156736" w:rsidRPr="0085740D" w:rsidRDefault="00156736" w:rsidP="00156736">
            <w:pPr>
              <w:widowControl w:val="0"/>
              <w:overflowPunct w:val="0"/>
              <w:autoSpaceDE w:val="0"/>
              <w:jc w:val="both"/>
              <w:rPr>
                <w:rFonts w:ascii="Times New Roman" w:hAnsi="Times New Roman"/>
                <w:sz w:val="24"/>
                <w:szCs w:val="24"/>
              </w:rPr>
            </w:pPr>
            <w:r w:rsidRPr="0085740D">
              <w:rPr>
                <w:rFonts w:ascii="Times New Roman" w:eastAsia="SimSun" w:hAnsi="Times New Roman"/>
                <w:color w:val="000000"/>
                <w:sz w:val="24"/>
                <w:szCs w:val="24"/>
              </w:rPr>
              <w:t xml:space="preserve">- максимальный процент застройки в границах земельного участка – </w:t>
            </w:r>
            <w:r w:rsidRPr="0085740D">
              <w:rPr>
                <w:rFonts w:ascii="Times New Roman" w:eastAsia="SimSun" w:hAnsi="Times New Roman"/>
                <w:b/>
                <w:color w:val="000000"/>
                <w:sz w:val="24"/>
                <w:szCs w:val="24"/>
              </w:rPr>
              <w:t>80%</w:t>
            </w:r>
            <w:r w:rsidRPr="0085740D">
              <w:rPr>
                <w:rFonts w:ascii="Times New Roman" w:eastAsia="SimSun" w:hAnsi="Times New Roman"/>
                <w:color w:val="000000"/>
                <w:sz w:val="24"/>
                <w:szCs w:val="24"/>
              </w:rPr>
              <w:t>;</w:t>
            </w:r>
          </w:p>
          <w:p w:rsidR="00156736" w:rsidRPr="0085740D" w:rsidRDefault="00156736" w:rsidP="00156736">
            <w:pPr>
              <w:widowControl w:val="0"/>
              <w:rPr>
                <w:rFonts w:ascii="Times New Roman" w:hAnsi="Times New Roman"/>
                <w:sz w:val="24"/>
                <w:szCs w:val="24"/>
              </w:rPr>
            </w:pPr>
            <w:r w:rsidRPr="0085740D">
              <w:rPr>
                <w:rFonts w:ascii="Times New Roman" w:hAnsi="Times New Roman"/>
                <w:sz w:val="24"/>
                <w:szCs w:val="24"/>
              </w:rPr>
              <w:lastRenderedPageBreak/>
              <w:t xml:space="preserve">- минимальные отступы до границ смежных земельных участков - </w:t>
            </w:r>
            <w:r w:rsidRPr="0085740D">
              <w:rPr>
                <w:rFonts w:ascii="Times New Roman" w:hAnsi="Times New Roman"/>
                <w:b/>
                <w:sz w:val="24"/>
                <w:szCs w:val="24"/>
              </w:rPr>
              <w:t xml:space="preserve">3 м  </w:t>
            </w:r>
          </w:p>
          <w:p w:rsidR="00156736" w:rsidRPr="0085740D" w:rsidRDefault="00156736" w:rsidP="00156736">
            <w:pPr>
              <w:widowControl w:val="0"/>
              <w:tabs>
                <w:tab w:val="left" w:pos="2520"/>
              </w:tabs>
              <w:rPr>
                <w:rFonts w:ascii="Times New Roman" w:eastAsia="SimSun" w:hAnsi="Times New Roman"/>
                <w:color w:val="000000"/>
                <w:sz w:val="24"/>
                <w:szCs w:val="24"/>
              </w:rPr>
            </w:pPr>
            <w:r w:rsidRPr="0085740D">
              <w:rPr>
                <w:rFonts w:ascii="Times New Roman" w:hAnsi="Times New Roman"/>
                <w:sz w:val="24"/>
                <w:szCs w:val="24"/>
              </w:rPr>
              <w:t xml:space="preserve">- минимальный отступ от красной линии улиц/проездов - </w:t>
            </w:r>
            <w:r w:rsidRPr="0085740D">
              <w:rPr>
                <w:rFonts w:ascii="Times New Roman" w:hAnsi="Times New Roman"/>
                <w:b/>
                <w:sz w:val="24"/>
                <w:szCs w:val="24"/>
              </w:rPr>
              <w:t>5 м;</w:t>
            </w:r>
          </w:p>
          <w:p w:rsidR="00156736" w:rsidRPr="0085740D" w:rsidRDefault="00156736" w:rsidP="00156736">
            <w:pPr>
              <w:widowControl w:val="0"/>
              <w:tabs>
                <w:tab w:val="left" w:pos="2520"/>
              </w:tabs>
              <w:rPr>
                <w:rFonts w:ascii="Times New Roman" w:hAnsi="Times New Roman"/>
                <w:sz w:val="24"/>
                <w:szCs w:val="24"/>
              </w:rPr>
            </w:pPr>
            <w:r w:rsidRPr="0085740D">
              <w:rPr>
                <w:rFonts w:ascii="Times New Roman" w:eastAsia="SimSun" w:hAnsi="Times New Roman"/>
                <w:color w:val="000000"/>
                <w:sz w:val="24"/>
                <w:szCs w:val="24"/>
              </w:rPr>
              <w:t xml:space="preserve">- максимальное количество номеров – </w:t>
            </w:r>
            <w:r w:rsidRPr="0085740D">
              <w:rPr>
                <w:rFonts w:ascii="Times New Roman" w:eastAsia="SimSun" w:hAnsi="Times New Roman"/>
                <w:b/>
                <w:color w:val="000000"/>
                <w:sz w:val="24"/>
                <w:szCs w:val="24"/>
              </w:rPr>
              <w:t>30.</w:t>
            </w:r>
          </w:p>
        </w:tc>
      </w:tr>
      <w:tr w:rsidR="00156736" w:rsidTr="00E74EF3">
        <w:tc>
          <w:tcPr>
            <w:tcW w:w="2830" w:type="dxa"/>
            <w:tcBorders>
              <w:top w:val="single" w:sz="4" w:space="0" w:color="000000"/>
              <w:left w:val="single" w:sz="4" w:space="0" w:color="000000"/>
              <w:bottom w:val="single" w:sz="4" w:space="0" w:color="000000"/>
            </w:tcBorders>
            <w:shd w:val="clear" w:color="auto" w:fill="auto"/>
          </w:tcPr>
          <w:p w:rsidR="00156736" w:rsidRPr="0085740D" w:rsidRDefault="00156736" w:rsidP="00156736">
            <w:pPr>
              <w:keepLines/>
              <w:widowControl w:val="0"/>
              <w:rPr>
                <w:rFonts w:ascii="Times New Roman" w:hAnsi="Times New Roman"/>
                <w:sz w:val="24"/>
                <w:szCs w:val="24"/>
              </w:rPr>
            </w:pPr>
            <w:r w:rsidRPr="0085740D">
              <w:rPr>
                <w:rFonts w:ascii="Times New Roman" w:eastAsia="SimSun" w:hAnsi="Times New Roman"/>
                <w:color w:val="000000"/>
                <w:sz w:val="24"/>
                <w:szCs w:val="24"/>
              </w:rPr>
              <w:lastRenderedPageBreak/>
              <w:t>[</w:t>
            </w:r>
            <w:r w:rsidRPr="0085740D">
              <w:rPr>
                <w:rFonts w:ascii="Times New Roman" w:hAnsi="Times New Roman"/>
                <w:color w:val="000000"/>
                <w:sz w:val="24"/>
                <w:szCs w:val="24"/>
              </w:rPr>
              <w:t>3.5.1</w:t>
            </w:r>
            <w:r w:rsidRPr="0085740D">
              <w:rPr>
                <w:rFonts w:ascii="Times New Roman" w:eastAsia="SimSun" w:hAnsi="Times New Roman"/>
                <w:color w:val="000000"/>
                <w:sz w:val="24"/>
                <w:szCs w:val="24"/>
              </w:rPr>
              <w:t>] -</w:t>
            </w:r>
            <w:r w:rsidRPr="0085740D">
              <w:rPr>
                <w:rFonts w:ascii="Times New Roman" w:hAnsi="Times New Roman"/>
                <w:sz w:val="24"/>
                <w:szCs w:val="24"/>
              </w:rPr>
              <w:t xml:space="preserve"> Дошкольное, н</w:t>
            </w:r>
            <w:r w:rsidRPr="0085740D">
              <w:rPr>
                <w:rFonts w:ascii="Times New Roman" w:hAnsi="Times New Roman"/>
                <w:sz w:val="24"/>
                <w:szCs w:val="24"/>
              </w:rPr>
              <w:t>а</w:t>
            </w:r>
            <w:r w:rsidRPr="0085740D">
              <w:rPr>
                <w:rFonts w:ascii="Times New Roman" w:hAnsi="Times New Roman"/>
                <w:sz w:val="24"/>
                <w:szCs w:val="24"/>
              </w:rPr>
              <w:t>чальное и среднее общее образование</w:t>
            </w:r>
          </w:p>
        </w:tc>
        <w:tc>
          <w:tcPr>
            <w:tcW w:w="3261" w:type="dxa"/>
            <w:tcBorders>
              <w:top w:val="single" w:sz="4" w:space="0" w:color="000000"/>
              <w:left w:val="single" w:sz="4" w:space="0" w:color="000000"/>
              <w:bottom w:val="single" w:sz="4" w:space="0" w:color="000000"/>
            </w:tcBorders>
            <w:shd w:val="clear" w:color="auto" w:fill="auto"/>
          </w:tcPr>
          <w:p w:rsidR="00156736" w:rsidRPr="0085740D" w:rsidRDefault="00156736" w:rsidP="00156736">
            <w:pPr>
              <w:rPr>
                <w:rFonts w:ascii="Times New Roman" w:hAnsi="Times New Roman"/>
                <w:sz w:val="24"/>
                <w:szCs w:val="24"/>
              </w:rPr>
            </w:pPr>
            <w:r w:rsidRPr="0085740D">
              <w:rPr>
                <w:rFonts w:ascii="Times New Roman" w:eastAsia="SimSun" w:hAnsi="Times New Roman"/>
                <w:color w:val="000000"/>
                <w:sz w:val="24"/>
                <w:szCs w:val="24"/>
              </w:rPr>
              <w:t>объекты капитального строительства, предназн</w:t>
            </w:r>
            <w:r w:rsidRPr="0085740D">
              <w:rPr>
                <w:rFonts w:ascii="Times New Roman" w:eastAsia="SimSun" w:hAnsi="Times New Roman"/>
                <w:color w:val="000000"/>
                <w:sz w:val="24"/>
                <w:szCs w:val="24"/>
              </w:rPr>
              <w:t>а</w:t>
            </w:r>
            <w:r w:rsidRPr="0085740D">
              <w:rPr>
                <w:rFonts w:ascii="Times New Roman" w:eastAsia="SimSun" w:hAnsi="Times New Roman"/>
                <w:color w:val="000000"/>
                <w:sz w:val="24"/>
                <w:szCs w:val="24"/>
              </w:rPr>
              <w:t>ченные для просвещения, дошкольного ,начального и среднего общего образов</w:t>
            </w:r>
            <w:r w:rsidRPr="0085740D">
              <w:rPr>
                <w:rFonts w:ascii="Times New Roman" w:eastAsia="SimSun" w:hAnsi="Times New Roman"/>
                <w:color w:val="000000"/>
                <w:sz w:val="24"/>
                <w:szCs w:val="24"/>
              </w:rPr>
              <w:t>а</w:t>
            </w:r>
            <w:r w:rsidRPr="0085740D">
              <w:rPr>
                <w:rFonts w:ascii="Times New Roman" w:eastAsia="SimSun" w:hAnsi="Times New Roman"/>
                <w:color w:val="000000"/>
                <w:sz w:val="24"/>
                <w:szCs w:val="24"/>
              </w:rPr>
              <w:t>ния (детские ясли, детские сады, школы, лицеи, гимн</w:t>
            </w:r>
            <w:r w:rsidRPr="0085740D">
              <w:rPr>
                <w:rFonts w:ascii="Times New Roman" w:eastAsia="SimSun" w:hAnsi="Times New Roman"/>
                <w:color w:val="000000"/>
                <w:sz w:val="24"/>
                <w:szCs w:val="24"/>
              </w:rPr>
              <w:t>а</w:t>
            </w:r>
            <w:r w:rsidRPr="0085740D">
              <w:rPr>
                <w:rFonts w:ascii="Times New Roman" w:eastAsia="SimSun" w:hAnsi="Times New Roman"/>
                <w:color w:val="000000"/>
                <w:sz w:val="24"/>
                <w:szCs w:val="24"/>
              </w:rPr>
              <w:t>зии, художественные, муз</w:t>
            </w:r>
            <w:r w:rsidRPr="0085740D">
              <w:rPr>
                <w:rFonts w:ascii="Times New Roman" w:eastAsia="SimSun" w:hAnsi="Times New Roman"/>
                <w:color w:val="000000"/>
                <w:sz w:val="24"/>
                <w:szCs w:val="24"/>
              </w:rPr>
              <w:t>ы</w:t>
            </w:r>
            <w:r w:rsidRPr="0085740D">
              <w:rPr>
                <w:rFonts w:ascii="Times New Roman" w:eastAsia="SimSun" w:hAnsi="Times New Roman"/>
                <w:color w:val="000000"/>
                <w:sz w:val="24"/>
                <w:szCs w:val="24"/>
              </w:rPr>
              <w:t>кальные школы, образов</w:t>
            </w:r>
            <w:r w:rsidRPr="0085740D">
              <w:rPr>
                <w:rFonts w:ascii="Times New Roman" w:eastAsia="SimSun" w:hAnsi="Times New Roman"/>
                <w:color w:val="000000"/>
                <w:sz w:val="24"/>
                <w:szCs w:val="24"/>
              </w:rPr>
              <w:t>а</w:t>
            </w:r>
            <w:r w:rsidRPr="0085740D">
              <w:rPr>
                <w:rFonts w:ascii="Times New Roman" w:eastAsia="SimSun" w:hAnsi="Times New Roman"/>
                <w:color w:val="000000"/>
                <w:sz w:val="24"/>
                <w:szCs w:val="24"/>
              </w:rPr>
              <w:t>тельные кружки и иные о</w:t>
            </w:r>
            <w:r w:rsidRPr="0085740D">
              <w:rPr>
                <w:rFonts w:ascii="Times New Roman" w:eastAsia="SimSun" w:hAnsi="Times New Roman"/>
                <w:color w:val="000000"/>
                <w:sz w:val="24"/>
                <w:szCs w:val="24"/>
              </w:rPr>
              <w:t>р</w:t>
            </w:r>
            <w:r w:rsidRPr="0085740D">
              <w:rPr>
                <w:rFonts w:ascii="Times New Roman" w:eastAsia="SimSun" w:hAnsi="Times New Roman"/>
                <w:color w:val="000000"/>
                <w:sz w:val="24"/>
                <w:szCs w:val="24"/>
              </w:rPr>
              <w:t>ганизации, осуществляющие деятельность по воспитанию, образованию и просвещ</w:t>
            </w:r>
            <w:r w:rsidRPr="0085740D">
              <w:rPr>
                <w:rFonts w:ascii="Times New Roman" w:eastAsia="SimSun" w:hAnsi="Times New Roman"/>
                <w:color w:val="000000"/>
                <w:sz w:val="24"/>
                <w:szCs w:val="24"/>
              </w:rPr>
              <w:t>е</w:t>
            </w:r>
            <w:r w:rsidRPr="0085740D">
              <w:rPr>
                <w:rFonts w:ascii="Times New Roman" w:eastAsia="SimSun" w:hAnsi="Times New Roman"/>
                <w:color w:val="000000"/>
                <w:sz w:val="24"/>
                <w:szCs w:val="24"/>
              </w:rPr>
              <w:t>нию)</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156736" w:rsidRPr="0085740D" w:rsidRDefault="00156736" w:rsidP="00156736">
            <w:pPr>
              <w:rPr>
                <w:rFonts w:ascii="Times New Roman" w:eastAsia="SimSun" w:hAnsi="Times New Roman"/>
                <w:color w:val="000000"/>
                <w:sz w:val="24"/>
                <w:szCs w:val="24"/>
              </w:rPr>
            </w:pPr>
            <w:r w:rsidRPr="0085740D">
              <w:rPr>
                <w:rFonts w:ascii="Times New Roman" w:eastAsia="SimSun" w:hAnsi="Times New Roman"/>
                <w:color w:val="000000"/>
                <w:sz w:val="24"/>
                <w:szCs w:val="24"/>
              </w:rPr>
              <w:t>- минимальная/максимальная площадь земельных участков  –</w:t>
            </w:r>
            <w:r w:rsidRPr="0085740D">
              <w:rPr>
                <w:rFonts w:ascii="Times New Roman" w:eastAsia="SimSun" w:hAnsi="Times New Roman"/>
                <w:b/>
                <w:color w:val="000000"/>
                <w:sz w:val="24"/>
                <w:szCs w:val="24"/>
              </w:rPr>
              <w:t>400/15000 кв. м</w:t>
            </w:r>
            <w:r w:rsidRPr="0085740D">
              <w:rPr>
                <w:rFonts w:ascii="Times New Roman" w:eastAsia="SimSun" w:hAnsi="Times New Roman"/>
                <w:color w:val="000000"/>
                <w:sz w:val="24"/>
                <w:szCs w:val="24"/>
              </w:rPr>
              <w:t>;</w:t>
            </w:r>
          </w:p>
          <w:p w:rsidR="00156736" w:rsidRPr="0085740D" w:rsidRDefault="00156736" w:rsidP="00156736">
            <w:pPr>
              <w:rPr>
                <w:rFonts w:ascii="Times New Roman" w:eastAsia="SimSun" w:hAnsi="Times New Roman"/>
                <w:color w:val="000000"/>
                <w:sz w:val="24"/>
                <w:szCs w:val="24"/>
              </w:rPr>
            </w:pPr>
            <w:r w:rsidRPr="0085740D">
              <w:rPr>
                <w:rFonts w:ascii="Times New Roman" w:eastAsia="SimSun" w:hAnsi="Times New Roman"/>
                <w:color w:val="000000"/>
                <w:sz w:val="24"/>
                <w:szCs w:val="24"/>
              </w:rPr>
              <w:t xml:space="preserve">минимальная ширина земельных участков вдоль фронта улицы (проезда) – </w:t>
            </w:r>
            <w:r w:rsidRPr="0085740D">
              <w:rPr>
                <w:rFonts w:ascii="Times New Roman" w:eastAsia="SimSun" w:hAnsi="Times New Roman"/>
                <w:b/>
                <w:color w:val="000000"/>
                <w:sz w:val="24"/>
                <w:szCs w:val="24"/>
              </w:rPr>
              <w:t>20 м</w:t>
            </w:r>
            <w:r w:rsidRPr="0085740D">
              <w:rPr>
                <w:rFonts w:ascii="Times New Roman" w:eastAsia="SimSun" w:hAnsi="Times New Roman"/>
                <w:color w:val="000000"/>
                <w:sz w:val="24"/>
                <w:szCs w:val="24"/>
              </w:rPr>
              <w:t>;</w:t>
            </w:r>
          </w:p>
          <w:p w:rsidR="00156736" w:rsidRPr="0085740D" w:rsidRDefault="00156736" w:rsidP="00156736">
            <w:pPr>
              <w:rPr>
                <w:rFonts w:ascii="Times New Roman" w:hAnsi="Times New Roman"/>
                <w:sz w:val="24"/>
                <w:szCs w:val="24"/>
              </w:rPr>
            </w:pPr>
            <w:r w:rsidRPr="0085740D">
              <w:rPr>
                <w:rFonts w:ascii="Times New Roman" w:eastAsia="SimSun" w:hAnsi="Times New Roman"/>
                <w:color w:val="000000"/>
                <w:sz w:val="24"/>
                <w:szCs w:val="24"/>
              </w:rPr>
              <w:t xml:space="preserve">- </w:t>
            </w:r>
            <w:r w:rsidRPr="0085740D">
              <w:rPr>
                <w:rFonts w:ascii="Times New Roman" w:hAnsi="Times New Roman"/>
                <w:sz w:val="24"/>
                <w:szCs w:val="24"/>
              </w:rPr>
              <w:t>максимальн</w:t>
            </w:r>
            <w:r>
              <w:rPr>
                <w:rFonts w:ascii="Times New Roman" w:hAnsi="Times New Roman"/>
                <w:sz w:val="24"/>
                <w:szCs w:val="24"/>
              </w:rPr>
              <w:t>ое</w:t>
            </w:r>
            <w:r w:rsidRPr="00B76D15">
              <w:rPr>
                <w:rFonts w:ascii="Times New Roman" w:eastAsia="SimSun" w:hAnsi="Times New Roman"/>
                <w:color w:val="000000"/>
                <w:sz w:val="24"/>
                <w:szCs w:val="24"/>
              </w:rPr>
              <w:t>количество надземных этажей зданий</w:t>
            </w:r>
            <w:r w:rsidRPr="0085740D">
              <w:rPr>
                <w:rFonts w:ascii="Times New Roman" w:hAnsi="Times New Roman"/>
                <w:sz w:val="24"/>
                <w:szCs w:val="24"/>
              </w:rPr>
              <w:t xml:space="preserve">  -</w:t>
            </w:r>
            <w:r w:rsidRPr="0085740D">
              <w:rPr>
                <w:rFonts w:ascii="Times New Roman" w:hAnsi="Times New Roman"/>
                <w:b/>
                <w:sz w:val="24"/>
                <w:szCs w:val="24"/>
              </w:rPr>
              <w:t>4</w:t>
            </w:r>
            <w:r w:rsidRPr="005E3FA2">
              <w:rPr>
                <w:rFonts w:ascii="Times New Roman" w:hAnsi="Times New Roman"/>
                <w:b/>
                <w:sz w:val="24"/>
                <w:szCs w:val="24"/>
              </w:rPr>
              <w:t>этажа;</w:t>
            </w:r>
          </w:p>
          <w:p w:rsidR="00156736" w:rsidRPr="0085740D" w:rsidRDefault="00156736" w:rsidP="00156736">
            <w:pPr>
              <w:jc w:val="both"/>
              <w:rPr>
                <w:rFonts w:ascii="Times New Roman" w:eastAsia="SimSun" w:hAnsi="Times New Roman"/>
                <w:color w:val="000000"/>
                <w:sz w:val="24"/>
                <w:szCs w:val="24"/>
              </w:rPr>
            </w:pPr>
            <w:r w:rsidRPr="0085740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5740D">
              <w:rPr>
                <w:rFonts w:ascii="Times New Roman" w:hAnsi="Times New Roman"/>
                <w:b/>
                <w:sz w:val="24"/>
                <w:szCs w:val="24"/>
              </w:rPr>
              <w:t>15 м</w:t>
            </w:r>
            <w:r w:rsidRPr="0085740D">
              <w:rPr>
                <w:rFonts w:ascii="Times New Roman" w:hAnsi="Times New Roman"/>
                <w:sz w:val="24"/>
                <w:szCs w:val="24"/>
              </w:rPr>
              <w:t>;</w:t>
            </w:r>
          </w:p>
          <w:p w:rsidR="00156736" w:rsidRPr="0085740D" w:rsidRDefault="00156736" w:rsidP="00156736">
            <w:pPr>
              <w:rPr>
                <w:rFonts w:ascii="Times New Roman" w:hAnsi="Times New Roman"/>
                <w:sz w:val="24"/>
                <w:szCs w:val="24"/>
              </w:rPr>
            </w:pPr>
            <w:r w:rsidRPr="0085740D">
              <w:rPr>
                <w:rFonts w:ascii="Times New Roman" w:eastAsia="SimSun" w:hAnsi="Times New Roman"/>
                <w:color w:val="000000"/>
                <w:sz w:val="24"/>
                <w:szCs w:val="24"/>
              </w:rPr>
              <w:t xml:space="preserve">- максимальный процент застройки в границах земельного участка – </w:t>
            </w:r>
            <w:r w:rsidRPr="0085740D">
              <w:rPr>
                <w:rFonts w:ascii="Times New Roman" w:eastAsia="SimSun" w:hAnsi="Times New Roman"/>
                <w:b/>
                <w:color w:val="000000"/>
                <w:sz w:val="24"/>
                <w:szCs w:val="24"/>
              </w:rPr>
              <w:t>40%</w:t>
            </w:r>
            <w:r w:rsidRPr="0085740D">
              <w:rPr>
                <w:rFonts w:ascii="Times New Roman" w:eastAsia="SimSun" w:hAnsi="Times New Roman"/>
                <w:color w:val="000000"/>
                <w:sz w:val="24"/>
                <w:szCs w:val="24"/>
              </w:rPr>
              <w:t>;</w:t>
            </w:r>
          </w:p>
          <w:p w:rsidR="00156736" w:rsidRPr="0085740D" w:rsidRDefault="00156736" w:rsidP="00156736">
            <w:pPr>
              <w:rPr>
                <w:rFonts w:ascii="Times New Roman" w:hAnsi="Times New Roman"/>
                <w:sz w:val="24"/>
                <w:szCs w:val="24"/>
              </w:rPr>
            </w:pPr>
            <w:r w:rsidRPr="0085740D">
              <w:rPr>
                <w:rFonts w:ascii="Times New Roman" w:hAnsi="Times New Roman"/>
                <w:sz w:val="24"/>
                <w:szCs w:val="24"/>
              </w:rPr>
              <w:t xml:space="preserve">- минимальные отступы до границ смежных земельных участков - </w:t>
            </w:r>
            <w:r w:rsidRPr="0085740D">
              <w:rPr>
                <w:rFonts w:ascii="Times New Roman" w:hAnsi="Times New Roman"/>
                <w:b/>
                <w:sz w:val="24"/>
                <w:szCs w:val="24"/>
              </w:rPr>
              <w:t>3 м;</w:t>
            </w:r>
          </w:p>
          <w:p w:rsidR="00156736" w:rsidRPr="0085740D" w:rsidRDefault="00156736" w:rsidP="00156736">
            <w:pPr>
              <w:tabs>
                <w:tab w:val="left" w:pos="2520"/>
              </w:tabs>
              <w:rPr>
                <w:rFonts w:ascii="Times New Roman" w:hAnsi="Times New Roman"/>
                <w:sz w:val="24"/>
                <w:szCs w:val="24"/>
              </w:rPr>
            </w:pPr>
            <w:r w:rsidRPr="0085740D">
              <w:rPr>
                <w:rFonts w:ascii="Times New Roman" w:hAnsi="Times New Roman"/>
                <w:sz w:val="24"/>
                <w:szCs w:val="24"/>
              </w:rPr>
              <w:t xml:space="preserve">- минимальный отступ от красной линии улиц/проездов - </w:t>
            </w:r>
            <w:r w:rsidRPr="0085740D">
              <w:rPr>
                <w:rFonts w:ascii="Times New Roman" w:hAnsi="Times New Roman"/>
                <w:b/>
                <w:sz w:val="24"/>
                <w:szCs w:val="24"/>
              </w:rPr>
              <w:t>10 м;</w:t>
            </w:r>
          </w:p>
          <w:p w:rsidR="00156736" w:rsidRPr="0085740D" w:rsidRDefault="00156736" w:rsidP="00156736">
            <w:pPr>
              <w:tabs>
                <w:tab w:val="left" w:pos="2520"/>
              </w:tabs>
              <w:rPr>
                <w:rFonts w:ascii="Times New Roman" w:hAnsi="Times New Roman"/>
                <w:sz w:val="24"/>
                <w:szCs w:val="24"/>
              </w:rPr>
            </w:pPr>
            <w:r w:rsidRPr="0085740D">
              <w:rPr>
                <w:rFonts w:ascii="Times New Roman" w:hAnsi="Times New Roman"/>
                <w:sz w:val="24"/>
                <w:szCs w:val="24"/>
              </w:rPr>
              <w:t xml:space="preserve">   Участки дошкольных образовательных учреждений не должны примыкать н</w:t>
            </w:r>
            <w:r w:rsidRPr="0085740D">
              <w:rPr>
                <w:rFonts w:ascii="Times New Roman" w:hAnsi="Times New Roman"/>
                <w:sz w:val="24"/>
                <w:szCs w:val="24"/>
              </w:rPr>
              <w:t>е</w:t>
            </w:r>
            <w:r w:rsidRPr="0085740D">
              <w:rPr>
                <w:rFonts w:ascii="Times New Roman" w:hAnsi="Times New Roman"/>
                <w:sz w:val="24"/>
                <w:szCs w:val="24"/>
              </w:rPr>
              <w:t>посредственно к магистральным улицам.</w:t>
            </w:r>
          </w:p>
        </w:tc>
      </w:tr>
      <w:tr w:rsidR="00156736" w:rsidTr="00E74EF3">
        <w:tc>
          <w:tcPr>
            <w:tcW w:w="2830" w:type="dxa"/>
            <w:tcBorders>
              <w:top w:val="single" w:sz="4" w:space="0" w:color="000000"/>
              <w:left w:val="single" w:sz="4" w:space="0" w:color="000000"/>
              <w:bottom w:val="single" w:sz="4" w:space="0" w:color="000000"/>
            </w:tcBorders>
            <w:shd w:val="clear" w:color="auto" w:fill="auto"/>
          </w:tcPr>
          <w:p w:rsidR="00156736" w:rsidRPr="00B76D15" w:rsidRDefault="00156736" w:rsidP="00156736">
            <w:pPr>
              <w:keepLines/>
              <w:widowControl w:val="0"/>
              <w:rPr>
                <w:rFonts w:ascii="Times New Roman" w:hAnsi="Times New Roman"/>
                <w:sz w:val="24"/>
                <w:szCs w:val="24"/>
              </w:rPr>
            </w:pPr>
            <w:r w:rsidRPr="00B76D15">
              <w:rPr>
                <w:rFonts w:ascii="Times New Roman" w:eastAsia="SimSun" w:hAnsi="Times New Roman"/>
                <w:color w:val="000000"/>
                <w:sz w:val="24"/>
                <w:szCs w:val="24"/>
              </w:rPr>
              <w:t>[</w:t>
            </w:r>
            <w:r w:rsidRPr="00B76D15">
              <w:rPr>
                <w:rFonts w:ascii="Times New Roman" w:hAnsi="Times New Roman"/>
                <w:color w:val="000000"/>
                <w:sz w:val="24"/>
                <w:szCs w:val="24"/>
              </w:rPr>
              <w:t>3.7</w:t>
            </w:r>
            <w:r w:rsidRPr="00B76D15">
              <w:rPr>
                <w:rFonts w:ascii="Times New Roman" w:eastAsia="SimSun" w:hAnsi="Times New Roman"/>
                <w:color w:val="000000"/>
                <w:sz w:val="24"/>
                <w:szCs w:val="24"/>
              </w:rPr>
              <w:t xml:space="preserve">] - </w:t>
            </w:r>
            <w:r w:rsidRPr="00B76D15">
              <w:rPr>
                <w:rFonts w:ascii="Times New Roman" w:hAnsi="Times New Roman"/>
                <w:sz w:val="24"/>
                <w:szCs w:val="24"/>
              </w:rPr>
              <w:t>Религиозное и</w:t>
            </w:r>
            <w:r w:rsidRPr="00B76D15">
              <w:rPr>
                <w:rFonts w:ascii="Times New Roman" w:hAnsi="Times New Roman"/>
                <w:sz w:val="24"/>
                <w:szCs w:val="24"/>
              </w:rPr>
              <w:t>с</w:t>
            </w:r>
            <w:r w:rsidRPr="00B76D15">
              <w:rPr>
                <w:rFonts w:ascii="Times New Roman" w:hAnsi="Times New Roman"/>
                <w:sz w:val="24"/>
                <w:szCs w:val="24"/>
              </w:rPr>
              <w:t>пользование</w:t>
            </w:r>
          </w:p>
        </w:tc>
        <w:tc>
          <w:tcPr>
            <w:tcW w:w="3261" w:type="dxa"/>
            <w:tcBorders>
              <w:top w:val="single" w:sz="4" w:space="0" w:color="000000"/>
              <w:left w:val="single" w:sz="4" w:space="0" w:color="000000"/>
              <w:bottom w:val="single" w:sz="4" w:space="0" w:color="000000"/>
            </w:tcBorders>
            <w:shd w:val="clear" w:color="auto" w:fill="auto"/>
          </w:tcPr>
          <w:p w:rsidR="00156736" w:rsidRPr="00B76D15" w:rsidRDefault="00156736" w:rsidP="00156736">
            <w:pPr>
              <w:jc w:val="both"/>
              <w:rPr>
                <w:rFonts w:ascii="Times New Roman" w:hAnsi="Times New Roman"/>
                <w:sz w:val="24"/>
                <w:szCs w:val="24"/>
              </w:rPr>
            </w:pPr>
            <w:r>
              <w:rPr>
                <w:rFonts w:ascii="Times New Roman" w:hAnsi="Times New Roman"/>
                <w:sz w:val="24"/>
                <w:szCs w:val="24"/>
              </w:rPr>
              <w:t>о</w:t>
            </w:r>
            <w:r w:rsidRPr="00B76D15">
              <w:rPr>
                <w:rFonts w:ascii="Times New Roman" w:hAnsi="Times New Roman"/>
                <w:sz w:val="24"/>
                <w:szCs w:val="24"/>
              </w:rPr>
              <w:t>бъекты капитального строительства, предназн</w:t>
            </w:r>
            <w:r w:rsidRPr="00B76D15">
              <w:rPr>
                <w:rFonts w:ascii="Times New Roman" w:hAnsi="Times New Roman"/>
                <w:sz w:val="24"/>
                <w:szCs w:val="24"/>
              </w:rPr>
              <w:t>а</w:t>
            </w:r>
            <w:r w:rsidRPr="00B76D15">
              <w:rPr>
                <w:rFonts w:ascii="Times New Roman" w:hAnsi="Times New Roman"/>
                <w:sz w:val="24"/>
                <w:szCs w:val="24"/>
              </w:rPr>
              <w:t>ченных для отправления р</w:t>
            </w:r>
            <w:r w:rsidRPr="00B76D15">
              <w:rPr>
                <w:rFonts w:ascii="Times New Roman" w:hAnsi="Times New Roman"/>
                <w:sz w:val="24"/>
                <w:szCs w:val="24"/>
              </w:rPr>
              <w:t>е</w:t>
            </w:r>
            <w:r w:rsidRPr="00B76D15">
              <w:rPr>
                <w:rFonts w:ascii="Times New Roman" w:hAnsi="Times New Roman"/>
                <w:sz w:val="24"/>
                <w:szCs w:val="24"/>
              </w:rPr>
              <w:t>лигиозных обрядов (церкви, соборы, храмы, часовни, м</w:t>
            </w:r>
            <w:r w:rsidRPr="00B76D15">
              <w:rPr>
                <w:rFonts w:ascii="Times New Roman" w:hAnsi="Times New Roman"/>
                <w:sz w:val="24"/>
                <w:szCs w:val="24"/>
              </w:rPr>
              <w:t>о</w:t>
            </w:r>
            <w:r w:rsidRPr="00B76D15">
              <w:rPr>
                <w:rFonts w:ascii="Times New Roman" w:hAnsi="Times New Roman"/>
                <w:sz w:val="24"/>
                <w:szCs w:val="24"/>
              </w:rPr>
              <w:t>настыри, мечети, молельные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156736" w:rsidRPr="00B76D15" w:rsidRDefault="00156736" w:rsidP="00156736">
            <w:pPr>
              <w:jc w:val="both"/>
              <w:rPr>
                <w:rFonts w:ascii="Times New Roman" w:eastAsia="SimSun" w:hAnsi="Times New Roman"/>
                <w:color w:val="000000"/>
                <w:sz w:val="24"/>
                <w:szCs w:val="24"/>
              </w:rPr>
            </w:pPr>
            <w:r w:rsidRPr="00B76D15">
              <w:rPr>
                <w:rFonts w:ascii="Times New Roman" w:hAnsi="Times New Roman"/>
                <w:sz w:val="24"/>
                <w:szCs w:val="24"/>
              </w:rPr>
              <w:t xml:space="preserve">- минимальная/максимальная площадь земельных участков – </w:t>
            </w:r>
            <w:r w:rsidR="00430A57">
              <w:rPr>
                <w:rFonts w:ascii="Times New Roman" w:hAnsi="Times New Roman"/>
                <w:b/>
                <w:sz w:val="24"/>
                <w:szCs w:val="24"/>
              </w:rPr>
              <w:t>1</w:t>
            </w:r>
            <w:r w:rsidRPr="00B76D15">
              <w:rPr>
                <w:rFonts w:ascii="Times New Roman" w:hAnsi="Times New Roman"/>
                <w:b/>
                <w:sz w:val="24"/>
                <w:szCs w:val="24"/>
              </w:rPr>
              <w:t>00/ 1500 кв. м</w:t>
            </w:r>
            <w:r w:rsidRPr="00B76D15">
              <w:rPr>
                <w:rFonts w:ascii="Times New Roman" w:hAnsi="Times New Roman"/>
                <w:sz w:val="24"/>
                <w:szCs w:val="24"/>
              </w:rPr>
              <w:t xml:space="preserve">; </w:t>
            </w:r>
          </w:p>
          <w:p w:rsidR="00156736" w:rsidRPr="00B76D15" w:rsidRDefault="00156736" w:rsidP="00156736">
            <w:pPr>
              <w:rPr>
                <w:rFonts w:ascii="Times New Roman" w:eastAsia="SimSun" w:hAnsi="Times New Roman"/>
                <w:color w:val="000000"/>
                <w:sz w:val="24"/>
                <w:szCs w:val="24"/>
              </w:rPr>
            </w:pPr>
            <w:r w:rsidRPr="00B76D15">
              <w:rPr>
                <w:rFonts w:ascii="Times New Roman" w:eastAsia="SimSun" w:hAnsi="Times New Roman"/>
                <w:color w:val="000000"/>
                <w:sz w:val="24"/>
                <w:szCs w:val="24"/>
              </w:rPr>
              <w:t xml:space="preserve">минимальная ширина земельных участков вдоль фронта улицы (проезда) – </w:t>
            </w:r>
            <w:r w:rsidRPr="00B76D15">
              <w:rPr>
                <w:rFonts w:ascii="Times New Roman" w:eastAsia="SimSun" w:hAnsi="Times New Roman"/>
                <w:b/>
                <w:color w:val="000000"/>
                <w:sz w:val="24"/>
                <w:szCs w:val="24"/>
              </w:rPr>
              <w:t>20 м</w:t>
            </w:r>
            <w:r w:rsidRPr="00B76D15">
              <w:rPr>
                <w:rFonts w:ascii="Times New Roman" w:eastAsia="SimSun" w:hAnsi="Times New Roman"/>
                <w:color w:val="000000"/>
                <w:sz w:val="24"/>
                <w:szCs w:val="24"/>
              </w:rPr>
              <w:t>;</w:t>
            </w:r>
          </w:p>
          <w:p w:rsidR="00156736" w:rsidRPr="00B76D15" w:rsidRDefault="00156736" w:rsidP="00156736">
            <w:pPr>
              <w:rPr>
                <w:rFonts w:ascii="Times New Roman" w:hAnsi="Times New Roman"/>
                <w:sz w:val="24"/>
                <w:szCs w:val="24"/>
              </w:rPr>
            </w:pPr>
            <w:r w:rsidRPr="00B76D15">
              <w:rPr>
                <w:rFonts w:ascii="Times New Roman" w:eastAsia="SimSun" w:hAnsi="Times New Roman"/>
                <w:color w:val="000000"/>
                <w:sz w:val="24"/>
                <w:szCs w:val="24"/>
              </w:rPr>
              <w:t xml:space="preserve">- максимальное количество надземных этажей зданий – </w:t>
            </w:r>
            <w:r w:rsidRPr="00B76D15">
              <w:rPr>
                <w:rFonts w:ascii="Times New Roman" w:eastAsia="SimSun" w:hAnsi="Times New Roman"/>
                <w:b/>
                <w:color w:val="000000"/>
                <w:sz w:val="24"/>
                <w:szCs w:val="24"/>
              </w:rPr>
              <w:t>3 этажа</w:t>
            </w:r>
            <w:r w:rsidRPr="00B76D15">
              <w:rPr>
                <w:rFonts w:ascii="Times New Roman" w:eastAsia="SimSun" w:hAnsi="Times New Roman"/>
                <w:color w:val="000000"/>
                <w:sz w:val="24"/>
                <w:szCs w:val="24"/>
              </w:rPr>
              <w:t>;</w:t>
            </w:r>
          </w:p>
          <w:p w:rsidR="00156736" w:rsidRPr="00B76D15" w:rsidRDefault="00156736" w:rsidP="00156736">
            <w:pPr>
              <w:jc w:val="both"/>
              <w:rPr>
                <w:rFonts w:ascii="Times New Roman" w:hAnsi="Times New Roman"/>
                <w:sz w:val="24"/>
                <w:szCs w:val="24"/>
              </w:rPr>
            </w:pPr>
            <w:r w:rsidRPr="00B76D15">
              <w:rPr>
                <w:rFonts w:ascii="Times New Roman" w:hAnsi="Times New Roman"/>
                <w:sz w:val="24"/>
                <w:szCs w:val="24"/>
              </w:rPr>
              <w:t>- максимальный процент  застройки</w:t>
            </w:r>
            <w:r w:rsidRPr="00B76D15">
              <w:rPr>
                <w:rFonts w:ascii="Times New Roman" w:hAnsi="Times New Roman"/>
                <w:b/>
                <w:sz w:val="24"/>
                <w:szCs w:val="24"/>
              </w:rPr>
              <w:t>– 60%;</w:t>
            </w:r>
          </w:p>
          <w:p w:rsidR="00156736" w:rsidRPr="00B76D15" w:rsidRDefault="00156736" w:rsidP="00156736">
            <w:pPr>
              <w:keepLines/>
              <w:widowControl w:val="0"/>
              <w:jc w:val="both"/>
              <w:rPr>
                <w:rFonts w:ascii="Times New Roman" w:hAnsi="Times New Roman"/>
                <w:sz w:val="24"/>
                <w:szCs w:val="24"/>
              </w:rPr>
            </w:pPr>
            <w:r w:rsidRPr="00B76D15">
              <w:rPr>
                <w:rFonts w:ascii="Times New Roman" w:hAnsi="Times New Roman"/>
                <w:sz w:val="24"/>
                <w:szCs w:val="24"/>
              </w:rPr>
              <w:t xml:space="preserve">- максимальная высота зданий, строений, сооружений от уровня земли - </w:t>
            </w:r>
            <w:r w:rsidRPr="00B76D15">
              <w:rPr>
                <w:rFonts w:ascii="Times New Roman" w:hAnsi="Times New Roman"/>
                <w:b/>
                <w:sz w:val="24"/>
                <w:szCs w:val="24"/>
              </w:rPr>
              <w:t>30 м;</w:t>
            </w:r>
          </w:p>
          <w:p w:rsidR="00156736" w:rsidRPr="00B76D15" w:rsidRDefault="00156736" w:rsidP="00156736">
            <w:pPr>
              <w:rPr>
                <w:rFonts w:ascii="Times New Roman" w:hAnsi="Times New Roman"/>
                <w:sz w:val="24"/>
                <w:szCs w:val="24"/>
              </w:rPr>
            </w:pPr>
            <w:r w:rsidRPr="00B76D15">
              <w:rPr>
                <w:rFonts w:ascii="Times New Roman" w:hAnsi="Times New Roman"/>
                <w:sz w:val="24"/>
                <w:szCs w:val="24"/>
              </w:rPr>
              <w:t xml:space="preserve">- минимальные отступы до границ смежных земельных участков - </w:t>
            </w:r>
            <w:r w:rsidRPr="00B76D15">
              <w:rPr>
                <w:rFonts w:ascii="Times New Roman" w:hAnsi="Times New Roman"/>
                <w:b/>
                <w:sz w:val="24"/>
                <w:szCs w:val="24"/>
              </w:rPr>
              <w:t xml:space="preserve">3 м;  </w:t>
            </w:r>
          </w:p>
          <w:p w:rsidR="00156736" w:rsidRPr="00B76D15" w:rsidRDefault="00156736" w:rsidP="00156736">
            <w:pPr>
              <w:tabs>
                <w:tab w:val="left" w:pos="2520"/>
              </w:tabs>
              <w:rPr>
                <w:rFonts w:ascii="Times New Roman" w:hAnsi="Times New Roman"/>
                <w:sz w:val="24"/>
                <w:szCs w:val="24"/>
              </w:rPr>
            </w:pPr>
            <w:r w:rsidRPr="00B76D15">
              <w:rPr>
                <w:rFonts w:ascii="Times New Roman" w:hAnsi="Times New Roman"/>
                <w:sz w:val="24"/>
                <w:szCs w:val="24"/>
              </w:rPr>
              <w:t xml:space="preserve">- минимальный отступ от красной линии улиц/проездов - </w:t>
            </w:r>
            <w:r w:rsidRPr="00B76D15">
              <w:rPr>
                <w:rFonts w:ascii="Times New Roman" w:hAnsi="Times New Roman"/>
                <w:b/>
                <w:sz w:val="24"/>
                <w:szCs w:val="24"/>
              </w:rPr>
              <w:t>5 м.</w:t>
            </w:r>
          </w:p>
        </w:tc>
      </w:tr>
      <w:tr w:rsidR="00156736" w:rsidTr="00E74EF3">
        <w:tc>
          <w:tcPr>
            <w:tcW w:w="2830" w:type="dxa"/>
            <w:tcBorders>
              <w:top w:val="single" w:sz="4" w:space="0" w:color="000000"/>
              <w:left w:val="single" w:sz="4" w:space="0" w:color="000000"/>
              <w:bottom w:val="single" w:sz="4" w:space="0" w:color="000000"/>
            </w:tcBorders>
            <w:shd w:val="clear" w:color="auto" w:fill="auto"/>
          </w:tcPr>
          <w:p w:rsidR="00156736" w:rsidRPr="005264BF" w:rsidRDefault="00156736" w:rsidP="00156736">
            <w:pPr>
              <w:tabs>
                <w:tab w:val="left" w:pos="2520"/>
              </w:tabs>
              <w:rPr>
                <w:rFonts w:ascii="Times New Roman" w:hAnsi="Times New Roman"/>
                <w:sz w:val="24"/>
                <w:szCs w:val="24"/>
              </w:rPr>
            </w:pPr>
            <w:r w:rsidRPr="005264BF">
              <w:rPr>
                <w:rFonts w:ascii="Times New Roman" w:eastAsia="SimSun" w:hAnsi="Times New Roman"/>
                <w:color w:val="000000"/>
                <w:sz w:val="24"/>
                <w:szCs w:val="24"/>
              </w:rPr>
              <w:t>[</w:t>
            </w:r>
            <w:r w:rsidRPr="005264BF">
              <w:rPr>
                <w:rFonts w:ascii="Times New Roman" w:hAnsi="Times New Roman"/>
                <w:color w:val="000000"/>
                <w:sz w:val="24"/>
                <w:szCs w:val="24"/>
              </w:rPr>
              <w:t>4.9</w:t>
            </w:r>
            <w:r w:rsidRPr="005264BF">
              <w:rPr>
                <w:rFonts w:ascii="Times New Roman" w:eastAsia="SimSun" w:hAnsi="Times New Roman"/>
                <w:color w:val="000000"/>
                <w:sz w:val="24"/>
                <w:szCs w:val="24"/>
              </w:rPr>
              <w:t>] - Обслуживание а</w:t>
            </w:r>
            <w:r w:rsidRPr="005264BF">
              <w:rPr>
                <w:rFonts w:ascii="Times New Roman" w:eastAsia="SimSun" w:hAnsi="Times New Roman"/>
                <w:color w:val="000000"/>
                <w:sz w:val="24"/>
                <w:szCs w:val="24"/>
              </w:rPr>
              <w:t>в</w:t>
            </w:r>
            <w:r w:rsidRPr="005264BF">
              <w:rPr>
                <w:rFonts w:ascii="Times New Roman" w:eastAsia="SimSun" w:hAnsi="Times New Roman"/>
                <w:color w:val="000000"/>
                <w:sz w:val="24"/>
                <w:szCs w:val="24"/>
              </w:rPr>
              <w:t>тотранспорта</w:t>
            </w:r>
          </w:p>
        </w:tc>
        <w:tc>
          <w:tcPr>
            <w:tcW w:w="3261" w:type="dxa"/>
            <w:tcBorders>
              <w:top w:val="single" w:sz="4" w:space="0" w:color="000000"/>
              <w:left w:val="single" w:sz="4" w:space="0" w:color="000000"/>
              <w:bottom w:val="single" w:sz="4" w:space="0" w:color="000000"/>
            </w:tcBorders>
            <w:shd w:val="clear" w:color="auto" w:fill="auto"/>
          </w:tcPr>
          <w:p w:rsidR="00156736" w:rsidRPr="005264BF" w:rsidRDefault="00156736" w:rsidP="00156736">
            <w:pPr>
              <w:tabs>
                <w:tab w:val="left" w:pos="2520"/>
              </w:tabs>
              <w:rPr>
                <w:rFonts w:ascii="Times New Roman" w:hAnsi="Times New Roman"/>
                <w:sz w:val="24"/>
                <w:szCs w:val="24"/>
              </w:rPr>
            </w:pPr>
            <w:r w:rsidRPr="005264BF">
              <w:rPr>
                <w:rFonts w:ascii="Times New Roman" w:eastAsia="SimSun" w:hAnsi="Times New Roman"/>
                <w:color w:val="000000"/>
                <w:sz w:val="24"/>
                <w:szCs w:val="24"/>
              </w:rPr>
              <w:t>постоянны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xml:space="preserve"> или временны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xml:space="preserve"> гараж</w:t>
            </w:r>
            <w:r>
              <w:rPr>
                <w:rFonts w:ascii="Times New Roman" w:eastAsia="SimSun" w:hAnsi="Times New Roman"/>
                <w:color w:val="000000"/>
                <w:sz w:val="24"/>
                <w:szCs w:val="24"/>
              </w:rPr>
              <w:t>и</w:t>
            </w:r>
            <w:r w:rsidRPr="005264BF">
              <w:rPr>
                <w:rFonts w:ascii="Times New Roman" w:eastAsia="SimSun" w:hAnsi="Times New Roman"/>
                <w:color w:val="000000"/>
                <w:sz w:val="24"/>
                <w:szCs w:val="24"/>
              </w:rPr>
              <w:t xml:space="preserve"> с несколькими сто</w:t>
            </w:r>
            <w:r w:rsidRPr="005264BF">
              <w:rPr>
                <w:rFonts w:ascii="Times New Roman" w:eastAsia="SimSun" w:hAnsi="Times New Roman"/>
                <w:color w:val="000000"/>
                <w:sz w:val="24"/>
                <w:szCs w:val="24"/>
              </w:rPr>
              <w:t>я</w:t>
            </w:r>
            <w:r w:rsidRPr="005264BF">
              <w:rPr>
                <w:rFonts w:ascii="Times New Roman" w:eastAsia="SimSun" w:hAnsi="Times New Roman"/>
                <w:color w:val="000000"/>
                <w:sz w:val="24"/>
                <w:szCs w:val="24"/>
              </w:rPr>
              <w:t>ночными местами, стоянк</w:t>
            </w:r>
            <w:r>
              <w:rPr>
                <w:rFonts w:ascii="Times New Roman" w:eastAsia="SimSun" w:hAnsi="Times New Roman"/>
                <w:color w:val="000000"/>
                <w:sz w:val="24"/>
                <w:szCs w:val="24"/>
              </w:rPr>
              <w:t>и</w:t>
            </w:r>
            <w:r w:rsidRPr="005264BF">
              <w:rPr>
                <w:rFonts w:ascii="Times New Roman" w:eastAsia="SimSun" w:hAnsi="Times New Roman"/>
                <w:color w:val="000000"/>
                <w:sz w:val="24"/>
                <w:szCs w:val="24"/>
              </w:rPr>
              <w:t xml:space="preserve"> (парков</w:t>
            </w:r>
            <w:r>
              <w:rPr>
                <w:rFonts w:ascii="Times New Roman" w:eastAsia="SimSun" w:hAnsi="Times New Roman"/>
                <w:color w:val="000000"/>
                <w:sz w:val="24"/>
                <w:szCs w:val="24"/>
              </w:rPr>
              <w:t>ки</w:t>
            </w:r>
            <w:r w:rsidRPr="005264BF">
              <w:rPr>
                <w:rFonts w:ascii="Times New Roman" w:eastAsia="SimSun" w:hAnsi="Times New Roman"/>
                <w:color w:val="000000"/>
                <w:sz w:val="24"/>
                <w:szCs w:val="24"/>
              </w:rPr>
              <w:t>), гараж</w:t>
            </w:r>
            <w:r>
              <w:rPr>
                <w:rFonts w:ascii="Times New Roman" w:eastAsia="SimSun" w:hAnsi="Times New Roman"/>
                <w:color w:val="000000"/>
                <w:sz w:val="24"/>
                <w:szCs w:val="24"/>
              </w:rPr>
              <w:t>и</w:t>
            </w:r>
            <w:r w:rsidRPr="005264BF">
              <w:rPr>
                <w:rFonts w:ascii="Times New Roman" w:eastAsia="SimSun" w:hAnsi="Times New Roman"/>
                <w:color w:val="000000"/>
                <w:sz w:val="24"/>
                <w:szCs w:val="24"/>
              </w:rPr>
              <w:t>, в том числе многоярусны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не ук</w:t>
            </w:r>
            <w:r w:rsidRPr="005264BF">
              <w:rPr>
                <w:rFonts w:ascii="Times New Roman" w:eastAsia="SimSun" w:hAnsi="Times New Roman"/>
                <w:color w:val="000000"/>
                <w:sz w:val="24"/>
                <w:szCs w:val="24"/>
              </w:rPr>
              <w:t>а</w:t>
            </w:r>
            <w:r w:rsidRPr="005264BF">
              <w:rPr>
                <w:rFonts w:ascii="Times New Roman" w:eastAsia="SimSun" w:hAnsi="Times New Roman"/>
                <w:color w:val="000000"/>
                <w:sz w:val="24"/>
                <w:szCs w:val="24"/>
              </w:rPr>
              <w:t>занны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xml:space="preserve"> в коде 2.7.1</w:t>
            </w:r>
          </w:p>
        </w:tc>
        <w:tc>
          <w:tcPr>
            <w:tcW w:w="86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6736" w:rsidRPr="005264BF" w:rsidRDefault="00156736" w:rsidP="00156736">
            <w:pPr>
              <w:tabs>
                <w:tab w:val="left" w:pos="1134"/>
              </w:tabs>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минимальная/максимальная площадь земельных участков – </w:t>
            </w:r>
            <w:r w:rsidRPr="005264BF">
              <w:rPr>
                <w:rFonts w:ascii="Times New Roman" w:eastAsia="SimSun" w:hAnsi="Times New Roman"/>
                <w:b/>
                <w:color w:val="000000"/>
                <w:sz w:val="24"/>
                <w:szCs w:val="24"/>
              </w:rPr>
              <w:t>200/2500 кв. м</w:t>
            </w:r>
            <w:r w:rsidRPr="005264BF">
              <w:rPr>
                <w:rFonts w:ascii="Times New Roman" w:eastAsia="SimSun" w:hAnsi="Times New Roman"/>
                <w:color w:val="000000"/>
                <w:sz w:val="24"/>
                <w:szCs w:val="24"/>
              </w:rPr>
              <w:t>;</w:t>
            </w:r>
          </w:p>
          <w:p w:rsidR="00156736" w:rsidRDefault="00156736" w:rsidP="00156736">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156736" w:rsidRPr="005264BF" w:rsidRDefault="00156736" w:rsidP="00156736">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w:t>
            </w:r>
            <w:r w:rsidRPr="005264BF">
              <w:rPr>
                <w:rFonts w:ascii="Times New Roman" w:eastAsia="SimSun" w:hAnsi="Times New Roman"/>
                <w:b/>
                <w:color w:val="000000"/>
                <w:sz w:val="24"/>
                <w:szCs w:val="24"/>
              </w:rPr>
              <w:t>10 м</w:t>
            </w:r>
            <w:r w:rsidRPr="005264BF">
              <w:rPr>
                <w:rFonts w:ascii="Times New Roman" w:eastAsia="SimSun" w:hAnsi="Times New Roman"/>
                <w:color w:val="000000"/>
                <w:sz w:val="24"/>
                <w:szCs w:val="24"/>
              </w:rPr>
              <w:t>;</w:t>
            </w:r>
          </w:p>
          <w:p w:rsidR="00156736" w:rsidRPr="005264BF" w:rsidRDefault="00156736" w:rsidP="00156736">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максимальное количество надземных этажей зданий – </w:t>
            </w:r>
            <w:r w:rsidRPr="005264BF">
              <w:rPr>
                <w:rFonts w:ascii="Times New Roman" w:eastAsia="SimSun" w:hAnsi="Times New Roman"/>
                <w:b/>
                <w:color w:val="000000"/>
                <w:sz w:val="24"/>
                <w:szCs w:val="24"/>
              </w:rPr>
              <w:t>3 этажа</w:t>
            </w:r>
            <w:r w:rsidRPr="005264BF">
              <w:rPr>
                <w:rFonts w:ascii="Times New Roman" w:eastAsia="SimSun" w:hAnsi="Times New Roman"/>
                <w:color w:val="000000"/>
                <w:sz w:val="24"/>
                <w:szCs w:val="24"/>
              </w:rPr>
              <w:t>;</w:t>
            </w:r>
          </w:p>
          <w:p w:rsidR="00156736" w:rsidRPr="005264BF" w:rsidRDefault="00156736" w:rsidP="00156736">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264BF">
              <w:rPr>
                <w:rFonts w:ascii="Times New Roman" w:eastAsia="SimSun" w:hAnsi="Times New Roman"/>
                <w:b/>
                <w:color w:val="000000"/>
                <w:sz w:val="24"/>
                <w:szCs w:val="24"/>
              </w:rPr>
              <w:t>10 м;</w:t>
            </w:r>
          </w:p>
          <w:p w:rsidR="00156736" w:rsidRPr="005264BF" w:rsidRDefault="00156736" w:rsidP="00156736">
            <w:pPr>
              <w:rPr>
                <w:rFonts w:ascii="Times New Roman" w:hAnsi="Times New Roman"/>
                <w:color w:val="000000"/>
                <w:sz w:val="24"/>
                <w:szCs w:val="24"/>
              </w:rPr>
            </w:pPr>
            <w:r w:rsidRPr="005264BF">
              <w:rPr>
                <w:rFonts w:ascii="Times New Roman" w:eastAsia="SimSun" w:hAnsi="Times New Roman"/>
                <w:color w:val="000000"/>
                <w:sz w:val="24"/>
                <w:szCs w:val="24"/>
              </w:rPr>
              <w:t xml:space="preserve">- максимальный процент застройки в границах земельного участка – </w:t>
            </w:r>
            <w:r w:rsidRPr="005264BF">
              <w:rPr>
                <w:rFonts w:ascii="Times New Roman" w:eastAsia="SimSun" w:hAnsi="Times New Roman"/>
                <w:b/>
                <w:color w:val="000000"/>
                <w:sz w:val="24"/>
                <w:szCs w:val="24"/>
              </w:rPr>
              <w:t>80%;</w:t>
            </w:r>
          </w:p>
          <w:p w:rsidR="00156736" w:rsidRPr="005264BF" w:rsidRDefault="00156736" w:rsidP="00156736">
            <w:pPr>
              <w:rPr>
                <w:rFonts w:ascii="Times New Roman" w:hAnsi="Times New Roman"/>
                <w:sz w:val="24"/>
                <w:szCs w:val="24"/>
              </w:rPr>
            </w:pPr>
            <w:r>
              <w:rPr>
                <w:rFonts w:ascii="Times New Roman" w:hAnsi="Times New Roman"/>
                <w:color w:val="000000"/>
                <w:sz w:val="24"/>
                <w:szCs w:val="24"/>
              </w:rPr>
              <w:t xml:space="preserve">- </w:t>
            </w:r>
            <w:r w:rsidRPr="005264BF">
              <w:rPr>
                <w:rFonts w:ascii="Times New Roman" w:hAnsi="Times New Roman"/>
                <w:color w:val="000000"/>
                <w:sz w:val="24"/>
                <w:szCs w:val="24"/>
              </w:rPr>
              <w:t xml:space="preserve">минимальные отступы от границ земельных участков - </w:t>
            </w:r>
            <w:r w:rsidRPr="005264BF">
              <w:rPr>
                <w:rFonts w:ascii="Times New Roman" w:hAnsi="Times New Roman"/>
                <w:b/>
                <w:color w:val="000000"/>
                <w:sz w:val="24"/>
                <w:szCs w:val="24"/>
              </w:rPr>
              <w:t>3 м</w:t>
            </w:r>
            <w:r w:rsidRPr="005264BF">
              <w:rPr>
                <w:rFonts w:ascii="Times New Roman" w:hAnsi="Times New Roman"/>
                <w:color w:val="000000"/>
                <w:sz w:val="24"/>
                <w:szCs w:val="24"/>
              </w:rPr>
              <w:t>;</w:t>
            </w:r>
          </w:p>
          <w:p w:rsidR="00156736" w:rsidRPr="005264BF" w:rsidRDefault="00156736" w:rsidP="00156736">
            <w:pPr>
              <w:rPr>
                <w:rFonts w:ascii="Times New Roman" w:hAnsi="Times New Roman"/>
                <w:sz w:val="24"/>
                <w:szCs w:val="24"/>
              </w:rPr>
            </w:pPr>
            <w:r w:rsidRPr="005264BF">
              <w:rPr>
                <w:rFonts w:ascii="Times New Roman" w:hAnsi="Times New Roman"/>
                <w:sz w:val="24"/>
                <w:szCs w:val="24"/>
              </w:rPr>
              <w:t xml:space="preserve">- минимальный отступ от красной линии улиц/проездов - </w:t>
            </w:r>
            <w:r w:rsidRPr="005264BF">
              <w:rPr>
                <w:rFonts w:ascii="Times New Roman" w:hAnsi="Times New Roman"/>
                <w:b/>
                <w:sz w:val="24"/>
                <w:szCs w:val="24"/>
              </w:rPr>
              <w:t>5 м.</w:t>
            </w:r>
          </w:p>
        </w:tc>
      </w:tr>
      <w:tr w:rsidR="00156736" w:rsidTr="00EC1766">
        <w:tc>
          <w:tcPr>
            <w:tcW w:w="2830" w:type="dxa"/>
            <w:tcBorders>
              <w:top w:val="single" w:sz="4" w:space="0" w:color="000000"/>
              <w:left w:val="single" w:sz="4" w:space="0" w:color="000000"/>
              <w:bottom w:val="single" w:sz="4" w:space="0" w:color="000000"/>
            </w:tcBorders>
            <w:shd w:val="clear" w:color="auto" w:fill="auto"/>
          </w:tcPr>
          <w:p w:rsidR="00156736" w:rsidRPr="000578F4" w:rsidRDefault="00156736" w:rsidP="00156736">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w:t>
            </w:r>
            <w:r w:rsidRPr="000578F4">
              <w:rPr>
                <w:rFonts w:ascii="Times New Roman" w:hAnsi="Times New Roman" w:cs="Times New Roman"/>
                <w:color w:val="000000"/>
                <w:sz w:val="24"/>
                <w:szCs w:val="24"/>
              </w:rPr>
              <w:t>9.3</w:t>
            </w:r>
            <w:r w:rsidRPr="000578F4">
              <w:rPr>
                <w:rFonts w:ascii="Times New Roman" w:eastAsia="SimSun" w:hAnsi="Times New Roman" w:cs="Times New Roman"/>
                <w:color w:val="000000"/>
                <w:sz w:val="24"/>
                <w:szCs w:val="24"/>
              </w:rPr>
              <w:t xml:space="preserve">]- </w:t>
            </w:r>
            <w:r w:rsidRPr="000578F4">
              <w:rPr>
                <w:rFonts w:ascii="Times New Roman" w:hAnsi="Times New Roman" w:cs="Times New Roman"/>
                <w:sz w:val="24"/>
                <w:szCs w:val="24"/>
              </w:rPr>
              <w:t>Историко-культурная деятельность</w:t>
            </w:r>
          </w:p>
          <w:p w:rsidR="00156736" w:rsidRPr="000578F4" w:rsidRDefault="00156736" w:rsidP="00156736">
            <w:pPr>
              <w:widowControl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156736" w:rsidRPr="000578F4" w:rsidRDefault="00156736" w:rsidP="00156736">
            <w:pPr>
              <w:rPr>
                <w:rFonts w:ascii="Times New Roman" w:hAnsi="Times New Roman"/>
                <w:sz w:val="24"/>
                <w:szCs w:val="24"/>
              </w:rPr>
            </w:pPr>
            <w:r>
              <w:rPr>
                <w:rFonts w:ascii="Times New Roman" w:hAnsi="Times New Roman"/>
                <w:sz w:val="24"/>
                <w:szCs w:val="24"/>
              </w:rPr>
              <w:lastRenderedPageBreak/>
              <w:t>п</w:t>
            </w:r>
            <w:r w:rsidRPr="000578F4">
              <w:rPr>
                <w:rFonts w:ascii="Times New Roman" w:hAnsi="Times New Roman"/>
                <w:sz w:val="24"/>
                <w:szCs w:val="24"/>
              </w:rPr>
              <w:t>амятники истории и кул</w:t>
            </w:r>
            <w:r w:rsidRPr="000578F4">
              <w:rPr>
                <w:rFonts w:ascii="Times New Roman" w:hAnsi="Times New Roman"/>
                <w:sz w:val="24"/>
                <w:szCs w:val="24"/>
              </w:rPr>
              <w:t>ь</w:t>
            </w:r>
            <w:r w:rsidRPr="000578F4">
              <w:rPr>
                <w:rFonts w:ascii="Times New Roman" w:hAnsi="Times New Roman"/>
                <w:sz w:val="24"/>
                <w:szCs w:val="24"/>
              </w:rPr>
              <w:t>туры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6736" w:rsidRPr="000578F4" w:rsidRDefault="00156736" w:rsidP="00156736">
            <w:pPr>
              <w:rPr>
                <w:rFonts w:ascii="Times New Roman" w:hAnsi="Times New Roman"/>
                <w:sz w:val="24"/>
                <w:szCs w:val="24"/>
              </w:rPr>
            </w:pPr>
            <w:r w:rsidRPr="000578F4">
              <w:rPr>
                <w:rFonts w:ascii="Times New Roman" w:eastAsia="SimSun" w:hAnsi="Times New Roman"/>
                <w:color w:val="000000"/>
                <w:sz w:val="24"/>
                <w:szCs w:val="24"/>
              </w:rPr>
              <w:t>- минимальная/максимальная площадь земельных участков  –</w:t>
            </w:r>
            <w:r w:rsidRPr="000578F4">
              <w:rPr>
                <w:rFonts w:ascii="Times New Roman" w:eastAsia="SimSun" w:hAnsi="Times New Roman"/>
                <w:b/>
                <w:color w:val="000000"/>
                <w:sz w:val="24"/>
                <w:szCs w:val="24"/>
              </w:rPr>
              <w:t>10/20000 кв. м;</w:t>
            </w:r>
          </w:p>
          <w:p w:rsidR="00156736" w:rsidRPr="000578F4" w:rsidRDefault="00156736" w:rsidP="00156736">
            <w:pPr>
              <w:tabs>
                <w:tab w:val="left" w:pos="2520"/>
              </w:tabs>
              <w:ind w:firstLine="34"/>
              <w:rPr>
                <w:rFonts w:ascii="Times New Roman" w:hAnsi="Times New Roman"/>
                <w:color w:val="000000"/>
                <w:sz w:val="24"/>
                <w:szCs w:val="24"/>
              </w:rPr>
            </w:pPr>
            <w:r w:rsidRPr="000578F4">
              <w:rPr>
                <w:rFonts w:ascii="Times New Roman" w:hAnsi="Times New Roman"/>
                <w:sz w:val="24"/>
                <w:szCs w:val="24"/>
              </w:rPr>
              <w:t>- регламенты не распространяются.</w:t>
            </w:r>
          </w:p>
          <w:p w:rsidR="00156736" w:rsidRPr="000578F4" w:rsidRDefault="00156736" w:rsidP="00156736">
            <w:pPr>
              <w:tabs>
                <w:tab w:val="left" w:pos="2520"/>
              </w:tabs>
              <w:ind w:firstLine="34"/>
              <w:rPr>
                <w:rFonts w:ascii="Times New Roman" w:hAnsi="Times New Roman"/>
                <w:sz w:val="24"/>
                <w:szCs w:val="24"/>
              </w:rPr>
            </w:pPr>
            <w:r w:rsidRPr="000578F4">
              <w:rPr>
                <w:rFonts w:ascii="Times New Roman" w:hAnsi="Times New Roman"/>
                <w:color w:val="000000"/>
                <w:sz w:val="24"/>
                <w:szCs w:val="24"/>
              </w:rPr>
              <w:lastRenderedPageBreak/>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B06F1B" w:rsidRPr="000371CF" w:rsidRDefault="00B06F1B" w:rsidP="00B06F1B">
      <w:pPr>
        <w:widowControl w:val="0"/>
        <w:spacing w:after="0" w:line="240" w:lineRule="auto"/>
        <w:ind w:firstLine="426"/>
        <w:jc w:val="center"/>
        <w:rPr>
          <w:rFonts w:ascii="Times New Roman" w:eastAsia="Times New Roman" w:hAnsi="Times New Roman" w:cs="Times New Roman"/>
          <w:b/>
          <w:color w:val="000000"/>
          <w:sz w:val="24"/>
          <w:szCs w:val="24"/>
          <w:lang w:eastAsia="zh-CN"/>
        </w:rPr>
      </w:pPr>
    </w:p>
    <w:p w:rsidR="00B06F1B" w:rsidRDefault="00B06F1B" w:rsidP="00B06F1B">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B06F1B" w:rsidRDefault="00B06F1B" w:rsidP="00B06F1B">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E7083B" w:rsidRDefault="00B06F1B" w:rsidP="00B06F1B">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tblPr>
      <w:tblGrid>
        <w:gridCol w:w="6941"/>
        <w:gridCol w:w="7619"/>
      </w:tblGrid>
      <w:tr w:rsidR="00E57814" w:rsidRPr="00252BFB" w:rsidTr="00270782">
        <w:tc>
          <w:tcPr>
            <w:tcW w:w="6941" w:type="dxa"/>
            <w:tcBorders>
              <w:top w:val="single" w:sz="4" w:space="0" w:color="000000"/>
              <w:left w:val="single" w:sz="4" w:space="0" w:color="000000"/>
              <w:bottom w:val="single" w:sz="4" w:space="0" w:color="000000"/>
            </w:tcBorders>
            <w:shd w:val="clear" w:color="auto" w:fill="auto"/>
            <w:vAlign w:val="center"/>
          </w:tcPr>
          <w:p w:rsidR="00E57814" w:rsidRPr="00252BFB" w:rsidRDefault="00E57814" w:rsidP="00270782">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7814" w:rsidRPr="00252BFB" w:rsidRDefault="00E57814" w:rsidP="00270782">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E57814" w:rsidRPr="00F6078A" w:rsidTr="00270782">
        <w:tc>
          <w:tcPr>
            <w:tcW w:w="6941" w:type="dxa"/>
          </w:tcPr>
          <w:p w:rsidR="00E57814" w:rsidRPr="00252BFB" w:rsidRDefault="00E57814" w:rsidP="00270782">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E57814" w:rsidRDefault="00E57814" w:rsidP="0027078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E57814" w:rsidRDefault="00E57814" w:rsidP="0027078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держащейся в проектной документации объектов капитального строительства (за исключением объектов индивидуального ж</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лищного строительства)</w:t>
            </w:r>
          </w:p>
          <w:p w:rsidR="00E57814" w:rsidRPr="00B67052" w:rsidRDefault="00E57814" w:rsidP="00270782">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E57814" w:rsidRDefault="00E57814" w:rsidP="00270782">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E57814" w:rsidRPr="00FC5487" w:rsidRDefault="00E57814" w:rsidP="00270782">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E57814" w:rsidRPr="00F6078A" w:rsidRDefault="00E57814" w:rsidP="00270782">
            <w:pPr>
              <w:tabs>
                <w:tab w:val="left" w:pos="-6204"/>
              </w:tabs>
              <w:rPr>
                <w:rFonts w:ascii="Times New Roman" w:eastAsia="SimSun" w:hAnsi="Times New Roman"/>
                <w:color w:val="000000"/>
                <w:sz w:val="24"/>
                <w:szCs w:val="24"/>
                <w:lang w:eastAsia="zh-CN"/>
              </w:rPr>
            </w:pPr>
          </w:p>
        </w:tc>
      </w:tr>
      <w:tr w:rsidR="00E57814" w:rsidRPr="00252BFB" w:rsidTr="00270782">
        <w:tc>
          <w:tcPr>
            <w:tcW w:w="6941" w:type="dxa"/>
          </w:tcPr>
          <w:p w:rsidR="00E57814" w:rsidRDefault="00E57814" w:rsidP="0027078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w:t>
            </w:r>
            <w:r w:rsidRPr="00FA24B1">
              <w:rPr>
                <w:rFonts w:ascii="Times New Roman" w:eastAsia="SimSun" w:hAnsi="Times New Roman"/>
                <w:color w:val="000000"/>
                <w:sz w:val="24"/>
                <w:szCs w:val="24"/>
                <w:lang w:eastAsia="zh-CN"/>
              </w:rPr>
              <w:t>бъекты хозяйственного назначения</w:t>
            </w:r>
            <w:r>
              <w:rPr>
                <w:rFonts w:ascii="Times New Roman" w:eastAsia="SimSun" w:hAnsi="Times New Roman"/>
                <w:color w:val="000000"/>
                <w:sz w:val="24"/>
                <w:szCs w:val="24"/>
                <w:lang w:eastAsia="zh-CN"/>
              </w:rPr>
              <w:t xml:space="preserve"> для объектов индивидуального жилищного строительства и ведения личного подсобного хозяйства:</w:t>
            </w:r>
          </w:p>
          <w:p w:rsidR="00E57814" w:rsidRPr="00252BFB" w:rsidRDefault="00E57814" w:rsidP="00270782">
            <w:pPr>
              <w:tabs>
                <w:tab w:val="left" w:pos="2520"/>
              </w:tabs>
              <w:ind w:firstLine="426"/>
              <w:rPr>
                <w:rFonts w:ascii="Times New Roman" w:eastAsia="SimSun" w:hAnsi="Times New Roman"/>
                <w:color w:val="000000"/>
                <w:sz w:val="24"/>
                <w:szCs w:val="24"/>
                <w:lang w:eastAsia="zh-CN"/>
              </w:rPr>
            </w:pPr>
            <w:r w:rsidRPr="00FA24B1">
              <w:rPr>
                <w:rFonts w:ascii="Times New Roman" w:eastAsia="SimSun" w:hAnsi="Times New Roman"/>
                <w:color w:val="000000"/>
                <w:sz w:val="24"/>
                <w:szCs w:val="24"/>
                <w:lang w:eastAsia="zh-CN"/>
              </w:rPr>
              <w:t xml:space="preserve"> – летние кухни, хозяйственные постройки</w:t>
            </w:r>
            <w:r>
              <w:rPr>
                <w:rFonts w:ascii="Times New Roman" w:eastAsia="SimSun" w:hAnsi="Times New Roman"/>
                <w:color w:val="000000"/>
                <w:sz w:val="24"/>
                <w:szCs w:val="24"/>
                <w:lang w:eastAsia="zh-CN"/>
              </w:rPr>
              <w:t>,</w:t>
            </w:r>
            <w:r w:rsidRPr="00FA24B1">
              <w:rPr>
                <w:rFonts w:ascii="Times New Roman" w:eastAsia="SimSun" w:hAnsi="Times New Roman"/>
                <w:color w:val="000000"/>
                <w:sz w:val="24"/>
                <w:szCs w:val="24"/>
                <w:lang w:eastAsia="zh-CN"/>
              </w:rPr>
              <w:t xml:space="preserve"> кладовые, по</w:t>
            </w:r>
            <w:r w:rsidRPr="00FA24B1">
              <w:rPr>
                <w:rFonts w:ascii="Times New Roman" w:eastAsia="SimSun" w:hAnsi="Times New Roman"/>
                <w:color w:val="000000"/>
                <w:sz w:val="24"/>
                <w:szCs w:val="24"/>
                <w:lang w:eastAsia="zh-CN"/>
              </w:rPr>
              <w:t>д</w:t>
            </w:r>
            <w:r w:rsidRPr="00FA24B1">
              <w:rPr>
                <w:rFonts w:ascii="Times New Roman" w:eastAsia="SimSun" w:hAnsi="Times New Roman"/>
                <w:color w:val="000000"/>
                <w:sz w:val="24"/>
                <w:szCs w:val="24"/>
                <w:lang w:eastAsia="zh-CN"/>
              </w:rPr>
              <w:t>валы, навесы, бани индивидуального использования, бассейны, теплицы, оранжереи</w:t>
            </w:r>
          </w:p>
        </w:tc>
        <w:tc>
          <w:tcPr>
            <w:tcW w:w="7619" w:type="dxa"/>
          </w:tcPr>
          <w:p w:rsidR="00E57814" w:rsidRDefault="00E57814" w:rsidP="00270782">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расстояние от построек, расположенных на смежном земельном уч</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стке – 6 м;</w:t>
            </w:r>
          </w:p>
          <w:p w:rsidR="00E57814" w:rsidRDefault="00E57814" w:rsidP="00270782">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минимальные отступы от границ земельных участков – 1м</w:t>
            </w:r>
            <w:r>
              <w:rPr>
                <w:rFonts w:ascii="Times New Roman" w:eastAsia="Times New Roman" w:hAnsi="Times New Roman"/>
                <w:color w:val="000000"/>
                <w:sz w:val="24"/>
                <w:szCs w:val="24"/>
                <w:lang w:eastAsia="zh-CN"/>
              </w:rPr>
              <w:t>;</w:t>
            </w:r>
          </w:p>
          <w:p w:rsidR="00E57814" w:rsidRPr="00252BFB" w:rsidRDefault="00E57814" w:rsidP="00270782">
            <w:pPr>
              <w:rPr>
                <w:rFonts w:ascii="Times New Roman" w:eastAsia="Times New Roman" w:hAnsi="Times New Roman"/>
                <w:color w:val="000000"/>
                <w:sz w:val="24"/>
                <w:szCs w:val="24"/>
                <w:lang w:eastAsia="ar-SA"/>
              </w:rPr>
            </w:pPr>
            <w:r w:rsidRPr="00252BFB">
              <w:rPr>
                <w:rFonts w:ascii="Times New Roman" w:eastAsia="Times New Roman" w:hAnsi="Times New Roman"/>
                <w:color w:val="000000"/>
                <w:sz w:val="24"/>
                <w:szCs w:val="24"/>
                <w:lang w:eastAsia="zh-CN"/>
              </w:rPr>
              <w:t xml:space="preserve">- минимальные отступы от </w:t>
            </w:r>
            <w:r>
              <w:rPr>
                <w:rFonts w:ascii="Times New Roman" w:eastAsia="Times New Roman" w:hAnsi="Times New Roman"/>
                <w:color w:val="000000"/>
                <w:sz w:val="24"/>
                <w:szCs w:val="24"/>
                <w:lang w:eastAsia="zh-CN"/>
              </w:rPr>
              <w:t>к</w:t>
            </w:r>
            <w:r w:rsidRPr="00252BFB">
              <w:rPr>
                <w:rFonts w:ascii="Times New Roman" w:eastAsia="Times New Roman" w:hAnsi="Times New Roman"/>
                <w:color w:val="000000"/>
                <w:sz w:val="24"/>
                <w:szCs w:val="24"/>
                <w:lang w:eastAsia="zh-CN"/>
              </w:rPr>
              <w:t>расной линии – 5 м;</w:t>
            </w:r>
          </w:p>
          <w:p w:rsidR="00E57814" w:rsidRPr="00252BFB" w:rsidRDefault="00E57814" w:rsidP="00270782">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E57814" w:rsidRPr="00252BFB" w:rsidRDefault="00E57814" w:rsidP="00270782">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максимальная высота строений, сооружений от уровня земли</w:t>
            </w:r>
            <w:r>
              <w:rPr>
                <w:rFonts w:ascii="Times New Roman" w:eastAsia="SimSun" w:hAnsi="Times New Roman"/>
                <w:color w:val="000000"/>
                <w:sz w:val="24"/>
                <w:szCs w:val="24"/>
                <w:lang w:eastAsia="zh-CN"/>
              </w:rPr>
              <w:t xml:space="preserve"> до кон</w:t>
            </w:r>
            <w:r>
              <w:rPr>
                <w:rFonts w:ascii="Times New Roman" w:eastAsia="SimSun" w:hAnsi="Times New Roman"/>
                <w:color w:val="000000"/>
                <w:sz w:val="24"/>
                <w:szCs w:val="24"/>
                <w:lang w:eastAsia="zh-CN"/>
              </w:rPr>
              <w:t>ь</w:t>
            </w:r>
            <w:r>
              <w:rPr>
                <w:rFonts w:ascii="Times New Roman" w:eastAsia="SimSun" w:hAnsi="Times New Roman"/>
                <w:color w:val="000000"/>
                <w:sz w:val="24"/>
                <w:szCs w:val="24"/>
                <w:lang w:eastAsia="zh-CN"/>
              </w:rPr>
              <w:lastRenderedPageBreak/>
              <w:t>ка кровли</w:t>
            </w:r>
            <w:r w:rsidRPr="00252BFB">
              <w:rPr>
                <w:rFonts w:ascii="Times New Roman" w:eastAsia="SimSun" w:hAnsi="Times New Roman"/>
                <w:color w:val="000000"/>
                <w:sz w:val="24"/>
                <w:szCs w:val="24"/>
                <w:lang w:eastAsia="zh-CN"/>
              </w:rPr>
              <w:t xml:space="preserve"> - </w:t>
            </w:r>
            <w:r>
              <w:rPr>
                <w:rFonts w:ascii="Times New Roman" w:eastAsia="SimSun" w:hAnsi="Times New Roman"/>
                <w:color w:val="000000"/>
                <w:sz w:val="24"/>
                <w:szCs w:val="24"/>
                <w:lang w:eastAsia="zh-CN"/>
              </w:rPr>
              <w:t>5</w:t>
            </w:r>
            <w:r w:rsidRPr="00252BFB">
              <w:rPr>
                <w:rFonts w:ascii="Times New Roman" w:eastAsia="SimSun" w:hAnsi="Times New Roman"/>
                <w:color w:val="000000"/>
                <w:sz w:val="24"/>
                <w:szCs w:val="24"/>
                <w:lang w:eastAsia="zh-CN"/>
              </w:rPr>
              <w:t xml:space="preserve"> м.</w:t>
            </w:r>
          </w:p>
        </w:tc>
      </w:tr>
      <w:tr w:rsidR="00E57814" w:rsidRPr="00252BFB" w:rsidTr="00270782">
        <w:tc>
          <w:tcPr>
            <w:tcW w:w="6941" w:type="dxa"/>
          </w:tcPr>
          <w:p w:rsidR="00E57814" w:rsidRDefault="00E57814" w:rsidP="0027078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E57814" w:rsidRPr="004E00BC" w:rsidRDefault="00E57814" w:rsidP="00270782">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w:t>
            </w:r>
            <w:r w:rsidRPr="004E00BC">
              <w:rPr>
                <w:rFonts w:ascii="Times New Roman" w:eastAsia="Times New Roman" w:hAnsi="Times New Roman"/>
                <w:color w:val="000000" w:themeColor="text1"/>
                <w:sz w:val="24"/>
                <w:szCs w:val="24"/>
                <w:lang w:eastAsia="ru-RU"/>
              </w:rPr>
              <w:t>а</w:t>
            </w:r>
            <w:r w:rsidRPr="004E00BC">
              <w:rPr>
                <w:rFonts w:ascii="Times New Roman" w:eastAsia="Times New Roman" w:hAnsi="Times New Roman"/>
                <w:color w:val="000000" w:themeColor="text1"/>
                <w:sz w:val="24"/>
                <w:szCs w:val="24"/>
                <w:lang w:eastAsia="ru-RU"/>
              </w:rPr>
              <w:t>ниц дошкольных образовательных организаций, медицинских орган</w:t>
            </w:r>
            <w:r w:rsidRPr="004E00BC">
              <w:rPr>
                <w:rFonts w:ascii="Times New Roman" w:eastAsia="Times New Roman" w:hAnsi="Times New Roman"/>
                <w:color w:val="000000" w:themeColor="text1"/>
                <w:sz w:val="24"/>
                <w:szCs w:val="24"/>
                <w:lang w:eastAsia="ru-RU"/>
              </w:rPr>
              <w:t>и</w:t>
            </w:r>
            <w:r w:rsidRPr="004E00BC">
              <w:rPr>
                <w:rFonts w:ascii="Times New Roman" w:eastAsia="Times New Roman" w:hAnsi="Times New Roman"/>
                <w:color w:val="000000" w:themeColor="text1"/>
                <w:sz w:val="24"/>
                <w:szCs w:val="24"/>
                <w:lang w:eastAsia="ru-RU"/>
              </w:rPr>
              <w:t>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E57814" w:rsidRDefault="00E57814" w:rsidP="00270782">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шт</w:t>
            </w:r>
            <w:r>
              <w:rPr>
                <w:rFonts w:ascii="Times New Roman" w:eastAsia="Times New Roman" w:hAnsi="Times New Roman"/>
                <w:color w:val="000000"/>
                <w:sz w:val="24"/>
                <w:szCs w:val="24"/>
                <w:lang w:eastAsia="zh-CN"/>
              </w:rPr>
              <w:t>;</w:t>
            </w:r>
          </w:p>
          <w:p w:rsidR="00E57814" w:rsidRPr="00252BFB" w:rsidRDefault="00E57814" w:rsidP="0027078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E57814" w:rsidRPr="00D6467B" w:rsidTr="00270782">
        <w:tc>
          <w:tcPr>
            <w:tcW w:w="6941" w:type="dxa"/>
          </w:tcPr>
          <w:p w:rsidR="00E57814" w:rsidRPr="00252BFB" w:rsidRDefault="00E57814" w:rsidP="0027078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252BFB">
              <w:rPr>
                <w:rFonts w:ascii="Times New Roman" w:eastAsia="SimSun" w:hAnsi="Times New Roman"/>
                <w:color w:val="000000"/>
                <w:sz w:val="24"/>
                <w:szCs w:val="24"/>
                <w:lang w:eastAsia="zh-CN"/>
              </w:rPr>
              <w:t>детские площадки, площадки для отдыха, спортивных з</w:t>
            </w:r>
            <w:r w:rsidRPr="00252BFB">
              <w:rPr>
                <w:rFonts w:ascii="Times New Roman" w:eastAsia="SimSun" w:hAnsi="Times New Roman"/>
                <w:color w:val="000000"/>
                <w:sz w:val="24"/>
                <w:szCs w:val="24"/>
                <w:lang w:eastAsia="zh-CN"/>
              </w:rPr>
              <w:t>а</w:t>
            </w:r>
            <w:r w:rsidRPr="00252BFB">
              <w:rPr>
                <w:rFonts w:ascii="Times New Roman" w:eastAsia="SimSun" w:hAnsi="Times New Roman"/>
                <w:color w:val="000000"/>
                <w:sz w:val="24"/>
                <w:szCs w:val="24"/>
                <w:lang w:eastAsia="zh-CN"/>
              </w:rPr>
              <w:t>нятий</w:t>
            </w:r>
            <w:r>
              <w:rPr>
                <w:rFonts w:ascii="Times New Roman" w:eastAsia="SimSun" w:hAnsi="Times New Roman"/>
                <w:color w:val="000000"/>
                <w:sz w:val="24"/>
                <w:szCs w:val="24"/>
                <w:lang w:eastAsia="zh-CN"/>
              </w:rPr>
              <w:t>, хозяйственные площадки, площадки для выгула собак</w:t>
            </w:r>
          </w:p>
          <w:p w:rsidR="00E57814" w:rsidRPr="00D6467B" w:rsidRDefault="00E57814" w:rsidP="00270782">
            <w:pPr>
              <w:tabs>
                <w:tab w:val="left" w:pos="2520"/>
              </w:tabs>
              <w:ind w:firstLine="426"/>
              <w:rPr>
                <w:rFonts w:ascii="Times New Roman" w:eastAsia="SimSun" w:hAnsi="Times New Roman"/>
                <w:color w:val="000000"/>
                <w:sz w:val="24"/>
                <w:szCs w:val="24"/>
                <w:lang w:eastAsia="zh-CN"/>
              </w:rPr>
            </w:pPr>
          </w:p>
        </w:tc>
        <w:tc>
          <w:tcPr>
            <w:tcW w:w="7619" w:type="dxa"/>
          </w:tcPr>
          <w:p w:rsidR="00E57814" w:rsidRPr="00DD0FFE" w:rsidRDefault="00E57814" w:rsidP="00270782">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расстояние </w:t>
            </w:r>
            <w:r w:rsidRPr="00DD0FFE">
              <w:rPr>
                <w:rFonts w:ascii="Times New Roman" w:eastAsia="Times New Roman" w:hAnsi="Times New Roman"/>
                <w:color w:val="000000"/>
                <w:sz w:val="24"/>
                <w:szCs w:val="24"/>
                <w:lang w:eastAsia="zh-CN"/>
              </w:rPr>
              <w:t>до окон жилых и общественных зданий:</w:t>
            </w:r>
          </w:p>
          <w:p w:rsidR="00E57814" w:rsidRPr="00DD0FFE" w:rsidRDefault="00E57814" w:rsidP="00270782">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игр детей дошкольного и младшего школьного возраста - не м</w:t>
            </w:r>
            <w:r w:rsidRPr="00DD0FFE">
              <w:rPr>
                <w:rFonts w:ascii="Times New Roman" w:eastAsia="Times New Roman" w:hAnsi="Times New Roman"/>
                <w:color w:val="000000"/>
                <w:sz w:val="24"/>
                <w:szCs w:val="24"/>
                <w:lang w:eastAsia="zh-CN"/>
              </w:rPr>
              <w:t>е</w:t>
            </w:r>
            <w:r w:rsidRPr="00DD0FFE">
              <w:rPr>
                <w:rFonts w:ascii="Times New Roman" w:eastAsia="Times New Roman" w:hAnsi="Times New Roman"/>
                <w:color w:val="000000"/>
                <w:sz w:val="24"/>
                <w:szCs w:val="24"/>
                <w:lang w:eastAsia="zh-CN"/>
              </w:rPr>
              <w:t>нее 12 м;</w:t>
            </w:r>
          </w:p>
          <w:p w:rsidR="00E57814" w:rsidRPr="00DD0FFE" w:rsidRDefault="00E57814" w:rsidP="00270782">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отдыха взрослого населения - не менее 10 м;</w:t>
            </w:r>
          </w:p>
          <w:p w:rsidR="00E57814" w:rsidRDefault="00E57814" w:rsidP="00270782">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xml:space="preserve">-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w:t>
            </w:r>
          </w:p>
          <w:p w:rsidR="00E57814" w:rsidRPr="00DD0FFE" w:rsidRDefault="00E57814" w:rsidP="00270782">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- 10 - 40 м;</w:t>
            </w:r>
          </w:p>
          <w:p w:rsidR="00E57814" w:rsidRPr="00DD0FFE" w:rsidRDefault="00E57814" w:rsidP="00270782">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хозяйственных целей - не менее 20 м;</w:t>
            </w:r>
          </w:p>
          <w:p w:rsidR="00E57814" w:rsidRPr="00DD0FFE" w:rsidRDefault="00E57814" w:rsidP="00270782">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выгула собак - не менее 40 м;</w:t>
            </w:r>
          </w:p>
          <w:p w:rsidR="00E57814" w:rsidRPr="00DD0FFE" w:rsidRDefault="00E57814" w:rsidP="00270782">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сушки белья - не нормируются.</w:t>
            </w:r>
          </w:p>
          <w:p w:rsidR="00E57814" w:rsidRPr="00D6467B" w:rsidRDefault="00E57814" w:rsidP="00270782">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Расстояния от площадок для хозяйственных целей до наиболее удале</w:t>
            </w:r>
            <w:r w:rsidRPr="00DD0FFE">
              <w:rPr>
                <w:rFonts w:ascii="Times New Roman" w:eastAsia="Times New Roman" w:hAnsi="Times New Roman"/>
                <w:color w:val="000000"/>
                <w:sz w:val="24"/>
                <w:szCs w:val="24"/>
                <w:lang w:eastAsia="zh-CN"/>
              </w:rPr>
              <w:t>н</w:t>
            </w:r>
            <w:r w:rsidRPr="00DD0FFE">
              <w:rPr>
                <w:rFonts w:ascii="Times New Roman" w:eastAsia="Times New Roman" w:hAnsi="Times New Roman"/>
                <w:color w:val="000000"/>
                <w:sz w:val="24"/>
                <w:szCs w:val="24"/>
                <w:lang w:eastAsia="zh-CN"/>
              </w:rPr>
              <w:t>ного входа в жилое здание - не более 100 м (для домов с мусоропров</w:t>
            </w:r>
            <w:r w:rsidRPr="00DD0FFE">
              <w:rPr>
                <w:rFonts w:ascii="Times New Roman" w:eastAsia="Times New Roman" w:hAnsi="Times New Roman"/>
                <w:color w:val="000000"/>
                <w:sz w:val="24"/>
                <w:szCs w:val="24"/>
                <w:lang w:eastAsia="zh-CN"/>
              </w:rPr>
              <w:t>о</w:t>
            </w:r>
            <w:r w:rsidRPr="00DD0FFE">
              <w:rPr>
                <w:rFonts w:ascii="Times New Roman" w:eastAsia="Times New Roman" w:hAnsi="Times New Roman"/>
                <w:color w:val="000000"/>
                <w:sz w:val="24"/>
                <w:szCs w:val="24"/>
                <w:lang w:eastAsia="zh-CN"/>
              </w:rPr>
              <w:t>дами) и 50 м (для домов без мусоропроводов).</w:t>
            </w:r>
          </w:p>
        </w:tc>
      </w:tr>
      <w:tr w:rsidR="00E57814" w:rsidRPr="00252BFB" w:rsidTr="00270782">
        <w:tc>
          <w:tcPr>
            <w:tcW w:w="6941" w:type="dxa"/>
          </w:tcPr>
          <w:p w:rsidR="00E57814" w:rsidRDefault="00E57814" w:rsidP="0027078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общественные туалеты,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E57814" w:rsidRPr="00FB49C0" w:rsidRDefault="00E57814" w:rsidP="0027078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соседнего жилого дома не менее - 12 м;</w:t>
            </w:r>
          </w:p>
          <w:p w:rsidR="00E57814" w:rsidRPr="00FB49C0" w:rsidRDefault="00E57814" w:rsidP="0027078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E57814" w:rsidRDefault="00E57814" w:rsidP="0027078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E57814" w:rsidRPr="00252BFB" w:rsidRDefault="00E57814" w:rsidP="0027078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E57814" w:rsidRPr="00FB49C0" w:rsidTr="00270782">
        <w:tc>
          <w:tcPr>
            <w:tcW w:w="6941" w:type="dxa"/>
          </w:tcPr>
          <w:p w:rsidR="00E57814" w:rsidRDefault="00E57814" w:rsidP="0027078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E57814" w:rsidRDefault="00E57814" w:rsidP="0027078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E57814" w:rsidRPr="00FB49C0" w:rsidRDefault="00E57814" w:rsidP="0027078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E57814" w:rsidRPr="00FB49C0" w:rsidRDefault="00E57814" w:rsidP="0027078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r w:rsidR="00E57814" w:rsidRPr="00FB49C0" w:rsidTr="00270782">
        <w:tc>
          <w:tcPr>
            <w:tcW w:w="6941" w:type="dxa"/>
          </w:tcPr>
          <w:p w:rsidR="00E57814" w:rsidRPr="00FB49C0" w:rsidRDefault="00E57814" w:rsidP="0027078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гаражи для </w:t>
            </w:r>
            <w:r w:rsidRPr="0019357C">
              <w:rPr>
                <w:rFonts w:ascii="Times New Roman" w:eastAsia="SimSun" w:hAnsi="Times New Roman"/>
                <w:color w:val="000000"/>
                <w:sz w:val="24"/>
                <w:szCs w:val="24"/>
                <w:lang w:eastAsia="zh-CN"/>
              </w:rPr>
              <w:t>хранения индивидуального автотранспорта</w:t>
            </w:r>
          </w:p>
        </w:tc>
        <w:tc>
          <w:tcPr>
            <w:tcW w:w="7619" w:type="dxa"/>
          </w:tcPr>
          <w:p w:rsidR="00E57814" w:rsidRDefault="00E57814" w:rsidP="00270782">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расстояние от построек, расположенных на смежном земельном уч</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стке – 6 м;</w:t>
            </w:r>
          </w:p>
          <w:p w:rsidR="00E57814" w:rsidRDefault="00E57814" w:rsidP="0027078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lastRenderedPageBreak/>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E57814" w:rsidRDefault="00E57814" w:rsidP="00270782">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xml:space="preserve">- минимальные отступы от </w:t>
            </w:r>
            <w:r>
              <w:rPr>
                <w:rFonts w:ascii="Times New Roman" w:eastAsia="Times New Roman" w:hAnsi="Times New Roman"/>
                <w:color w:val="000000"/>
                <w:sz w:val="24"/>
                <w:szCs w:val="24"/>
                <w:lang w:eastAsia="zh-CN"/>
              </w:rPr>
              <w:t>к</w:t>
            </w:r>
            <w:r w:rsidRPr="00252BFB">
              <w:rPr>
                <w:rFonts w:ascii="Times New Roman" w:eastAsia="Times New Roman" w:hAnsi="Times New Roman"/>
                <w:color w:val="000000"/>
                <w:sz w:val="24"/>
                <w:szCs w:val="24"/>
                <w:lang w:eastAsia="zh-CN"/>
              </w:rPr>
              <w:t>расной линии – 5 м</w:t>
            </w:r>
            <w:r>
              <w:rPr>
                <w:rFonts w:ascii="Times New Roman" w:eastAsia="Times New Roman" w:hAnsi="Times New Roman"/>
                <w:color w:val="000000"/>
                <w:sz w:val="24"/>
                <w:szCs w:val="24"/>
                <w:lang w:eastAsia="zh-CN"/>
              </w:rPr>
              <w:t>,д</w:t>
            </w:r>
            <w:r w:rsidRPr="001F4B7D">
              <w:rPr>
                <w:rFonts w:ascii="Times New Roman" w:eastAsia="Times New Roman" w:hAnsi="Times New Roman"/>
                <w:color w:val="000000"/>
                <w:sz w:val="24"/>
                <w:szCs w:val="24"/>
                <w:lang w:eastAsia="zh-CN"/>
              </w:rPr>
              <w:t>опускается размещать по красной линии без устройства распашных ворот</w:t>
            </w:r>
            <w:r>
              <w:rPr>
                <w:rFonts w:ascii="Times New Roman" w:eastAsia="Times New Roman" w:hAnsi="Times New Roman"/>
                <w:color w:val="000000"/>
                <w:sz w:val="24"/>
                <w:szCs w:val="24"/>
                <w:lang w:eastAsia="zh-CN"/>
              </w:rPr>
              <w:t>;</w:t>
            </w:r>
          </w:p>
          <w:p w:rsidR="00E57814" w:rsidRDefault="00E57814" w:rsidP="00270782">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E57814" w:rsidRDefault="00E57814" w:rsidP="00270782">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максимальная высота строений, сооружений от уровня земли</w:t>
            </w:r>
            <w:r>
              <w:rPr>
                <w:rFonts w:ascii="Times New Roman" w:eastAsia="SimSun" w:hAnsi="Times New Roman"/>
                <w:color w:val="000000"/>
                <w:sz w:val="24"/>
                <w:szCs w:val="24"/>
                <w:lang w:eastAsia="zh-CN"/>
              </w:rPr>
              <w:t xml:space="preserve"> до кон</w:t>
            </w:r>
            <w:r>
              <w:rPr>
                <w:rFonts w:ascii="Times New Roman" w:eastAsia="SimSun" w:hAnsi="Times New Roman"/>
                <w:color w:val="000000"/>
                <w:sz w:val="24"/>
                <w:szCs w:val="24"/>
                <w:lang w:eastAsia="zh-CN"/>
              </w:rPr>
              <w:t>ь</w:t>
            </w:r>
            <w:r>
              <w:rPr>
                <w:rFonts w:ascii="Times New Roman" w:eastAsia="SimSun" w:hAnsi="Times New Roman"/>
                <w:color w:val="000000"/>
                <w:sz w:val="24"/>
                <w:szCs w:val="24"/>
                <w:lang w:eastAsia="zh-CN"/>
              </w:rPr>
              <w:t>ка кровли</w:t>
            </w:r>
            <w:r w:rsidRPr="00252BFB">
              <w:rPr>
                <w:rFonts w:ascii="Times New Roman" w:eastAsia="SimSun" w:hAnsi="Times New Roman"/>
                <w:color w:val="000000"/>
                <w:sz w:val="24"/>
                <w:szCs w:val="24"/>
                <w:lang w:eastAsia="zh-CN"/>
              </w:rPr>
              <w:t xml:space="preserve"> - </w:t>
            </w:r>
            <w:r w:rsidRPr="00C900A4">
              <w:rPr>
                <w:rFonts w:ascii="Times New Roman" w:eastAsia="SimSun" w:hAnsi="Times New Roman"/>
                <w:color w:val="000000"/>
                <w:sz w:val="24"/>
                <w:szCs w:val="24"/>
                <w:lang w:eastAsia="zh-CN"/>
              </w:rPr>
              <w:t>4</w:t>
            </w:r>
            <w:r w:rsidRPr="00252BFB">
              <w:rPr>
                <w:rFonts w:ascii="Times New Roman" w:eastAsia="SimSun" w:hAnsi="Times New Roman"/>
                <w:color w:val="000000"/>
                <w:sz w:val="24"/>
                <w:szCs w:val="24"/>
                <w:lang w:eastAsia="zh-CN"/>
              </w:rPr>
              <w:t xml:space="preserve"> м.</w:t>
            </w:r>
          </w:p>
          <w:p w:rsidR="00E57814" w:rsidRPr="00FB49C0" w:rsidRDefault="00E57814" w:rsidP="00270782">
            <w:pPr>
              <w:rPr>
                <w:rFonts w:ascii="Times New Roman" w:eastAsia="Times New Roman" w:hAnsi="Times New Roman"/>
                <w:color w:val="000000"/>
                <w:sz w:val="24"/>
                <w:szCs w:val="24"/>
                <w:lang w:eastAsia="zh-CN"/>
              </w:rPr>
            </w:pPr>
            <w:r w:rsidRPr="00DA0EFC">
              <w:rPr>
                <w:rFonts w:ascii="Times New Roman" w:eastAsia="SimSun" w:hAnsi="Times New Roman"/>
                <w:color w:val="000000"/>
                <w:sz w:val="24"/>
                <w:szCs w:val="24"/>
                <w:lang w:eastAsia="zh-CN"/>
              </w:rPr>
              <w:t>На территории малоэтажной застройки на участках запрещается стро</w:t>
            </w:r>
            <w:r w:rsidRPr="00DA0EFC">
              <w:rPr>
                <w:rFonts w:ascii="Times New Roman" w:eastAsia="SimSun" w:hAnsi="Times New Roman"/>
                <w:color w:val="000000"/>
                <w:sz w:val="24"/>
                <w:szCs w:val="24"/>
                <w:lang w:eastAsia="zh-CN"/>
              </w:rPr>
              <w:t>и</w:t>
            </w:r>
            <w:r w:rsidRPr="00DA0EFC">
              <w:rPr>
                <w:rFonts w:ascii="Times New Roman" w:eastAsia="SimSun" w:hAnsi="Times New Roman"/>
                <w:color w:val="000000"/>
                <w:sz w:val="24"/>
                <w:szCs w:val="24"/>
                <w:lang w:eastAsia="zh-CN"/>
              </w:rPr>
              <w:t>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E57814" w:rsidRPr="00FB49C0" w:rsidTr="00270782">
        <w:tc>
          <w:tcPr>
            <w:tcW w:w="6941" w:type="dxa"/>
          </w:tcPr>
          <w:p w:rsidR="00E57814" w:rsidRDefault="00E57814" w:rsidP="0027078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гостевые автостоянки жилых домов </w:t>
            </w:r>
          </w:p>
        </w:tc>
        <w:tc>
          <w:tcPr>
            <w:tcW w:w="7619" w:type="dxa"/>
          </w:tcPr>
          <w:p w:rsidR="00E57814" w:rsidRPr="00FB49C0" w:rsidRDefault="00E57814" w:rsidP="00270782">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 разрывы до зданий различного назначения не устанавливаются </w:t>
            </w:r>
          </w:p>
        </w:tc>
      </w:tr>
      <w:tr w:rsidR="00E57814" w:rsidRPr="00252BFB" w:rsidTr="00270782">
        <w:tc>
          <w:tcPr>
            <w:tcW w:w="6941" w:type="dxa"/>
          </w:tcPr>
          <w:p w:rsidR="00E57814" w:rsidRPr="00A63937" w:rsidRDefault="00E57814" w:rsidP="00270782">
            <w:pPr>
              <w:tabs>
                <w:tab w:val="left" w:pos="2520"/>
              </w:tabs>
              <w:rPr>
                <w:rFonts w:ascii="Times New Roman" w:eastAsia="SimSun" w:hAnsi="Times New Roman"/>
                <w:color w:val="000000"/>
                <w:sz w:val="24"/>
                <w:szCs w:val="24"/>
                <w:lang w:eastAsia="zh-CN"/>
              </w:rPr>
            </w:pPr>
            <w:r w:rsidRPr="00A63937">
              <w:rPr>
                <w:rFonts w:ascii="Times New Roman" w:eastAsia="SimSun" w:hAnsi="Times New Roman"/>
                <w:color w:val="000000"/>
                <w:sz w:val="24"/>
                <w:szCs w:val="24"/>
                <w:lang w:eastAsia="zh-CN"/>
              </w:rPr>
              <w:t xml:space="preserve">       - приобъектные автостоянки для парковки автомобилей р</w:t>
            </w:r>
            <w:r w:rsidRPr="00A63937">
              <w:rPr>
                <w:rFonts w:ascii="Times New Roman" w:eastAsia="SimSun" w:hAnsi="Times New Roman"/>
                <w:color w:val="000000"/>
                <w:sz w:val="24"/>
                <w:szCs w:val="24"/>
                <w:lang w:eastAsia="zh-CN"/>
              </w:rPr>
              <w:t>а</w:t>
            </w:r>
            <w:r w:rsidRPr="00A63937">
              <w:rPr>
                <w:rFonts w:ascii="Times New Roman" w:eastAsia="SimSun" w:hAnsi="Times New Roman"/>
                <w:color w:val="000000"/>
                <w:sz w:val="24"/>
                <w:szCs w:val="24"/>
                <w:lang w:eastAsia="zh-CN"/>
              </w:rPr>
              <w:t>ботников и посетителей</w:t>
            </w:r>
          </w:p>
        </w:tc>
        <w:tc>
          <w:tcPr>
            <w:tcW w:w="7619" w:type="dxa"/>
          </w:tcPr>
          <w:p w:rsidR="00E57814" w:rsidRPr="00252BFB" w:rsidRDefault="00E57814" w:rsidP="00270782">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разрывы до зданий различного назначения – согласно требований с</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нитарно-эпидемиологических правил и нормативов</w:t>
            </w:r>
          </w:p>
        </w:tc>
      </w:tr>
    </w:tbl>
    <w:p w:rsidR="00E74EF3" w:rsidRDefault="00E74EF3"/>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В жилых зданиях не допускается размещать:</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встроенные котельные и насосные, за исключением крышных котельных;</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встроенные трансформаторные подстанции;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автоматические телефонные станции, за исключением предназначенных для обслуживания дома, в котором встроена автоматическая тел</w:t>
      </w:r>
      <w:r w:rsidRPr="00582E0E">
        <w:rPr>
          <w:rFonts w:ascii="Times New Roman" w:hAnsi="Times New Roman" w:cs="Times New Roman"/>
          <w:sz w:val="24"/>
          <w:szCs w:val="24"/>
        </w:rPr>
        <w:t>е</w:t>
      </w:r>
      <w:r w:rsidRPr="00582E0E">
        <w:rPr>
          <w:rFonts w:ascii="Times New Roman" w:hAnsi="Times New Roman" w:cs="Times New Roman"/>
          <w:sz w:val="24"/>
          <w:szCs w:val="24"/>
        </w:rPr>
        <w:t>фонная станция (АТС);</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административные учреждения городского и поселкового значения;</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лечебные учреждения;</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встроенные столовые, кафе и другие организации общественного питания с количеством посадочных мест более 50;</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общественные уборные;</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бюро ритуального обслуживания;</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магазины, мастерские, пункты и склады с огнеопасными и легковоспламеняющимися материалами;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организации различных форм собственности, которые являются источниками выделения в воздух жилых помещений и в атмосферный во</w:t>
      </w:r>
      <w:r w:rsidRPr="00582E0E">
        <w:rPr>
          <w:rFonts w:ascii="Times New Roman" w:hAnsi="Times New Roman" w:cs="Times New Roman"/>
          <w:sz w:val="24"/>
          <w:szCs w:val="24"/>
        </w:rPr>
        <w:t>з</w:t>
      </w:r>
      <w:r w:rsidRPr="00582E0E">
        <w:rPr>
          <w:rFonts w:ascii="Times New Roman" w:hAnsi="Times New Roman" w:cs="Times New Roman"/>
          <w:sz w:val="24"/>
          <w:szCs w:val="24"/>
        </w:rPr>
        <w:t>дух вредных веществ, создают повышенные уровни различных видов излучений, шума, вибрации;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lastRenderedPageBreak/>
        <w:t>специализированные магазины и склады, эксплуатация которых может повлечь загрязнение территории и воздуха жилой застройки;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рыбные магазины;</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овощные магазины;</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бани, сауны, прачечные и химчистки, кроме приемных пунктов;</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танцевальные, спортивные залы, дискотеки, видеосалоны, за исключением тренажерных и фитнес-залов.</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При назначении положительного санитарно-эпидемиологического заключения в жилых зданиях допускается размещать:</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женские консультации;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кабинеты врачей общей практики и частнопрактикующих врачей;</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лечебно-восстановительные, реабилитационные восстановительные центры;</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дневные стационары при условии отделения от основного здания капитальной стеной с оборудованием самостоятельной системы вентил</w:t>
      </w:r>
      <w:r w:rsidRPr="00582E0E">
        <w:rPr>
          <w:rFonts w:ascii="Times New Roman" w:hAnsi="Times New Roman" w:cs="Times New Roman"/>
          <w:sz w:val="24"/>
          <w:szCs w:val="24"/>
        </w:rPr>
        <w:t>я</w:t>
      </w:r>
      <w:r w:rsidRPr="00582E0E">
        <w:rPr>
          <w:rFonts w:ascii="Times New Roman" w:hAnsi="Times New Roman" w:cs="Times New Roman"/>
          <w:sz w:val="24"/>
          <w:szCs w:val="24"/>
        </w:rPr>
        <w:t>ции, канализации и отдельного входа для пациентов, изолированного от входа в жилые помещения и помещения общественного назначения.</w:t>
      </w:r>
    </w:p>
    <w:p w:rsidR="00580FB3" w:rsidRDefault="00580FB3" w:rsidP="00580FB3">
      <w:pP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требованиями пожарной безопасности.</w:t>
      </w:r>
    </w:p>
    <w:p w:rsidR="00580FB3" w:rsidRPr="00E74EF3" w:rsidRDefault="00580FB3" w:rsidP="00580FB3">
      <w:pPr>
        <w:rPr>
          <w:rFonts w:ascii="Times New Roman" w:eastAsia="Times New Roman" w:hAnsi="Times New Roman" w:cs="Times New Roman"/>
          <w:sz w:val="24"/>
          <w:szCs w:val="24"/>
          <w:lang w:eastAsia="zh-CN"/>
        </w:rPr>
      </w:pPr>
      <w:r w:rsidRPr="00E74EF3">
        <w:rPr>
          <w:rFonts w:ascii="Times New Roman" w:eastAsia="SimSun" w:hAnsi="Times New Roman" w:cs="Times New Roman"/>
          <w:color w:val="000000"/>
          <w:sz w:val="24"/>
          <w:szCs w:val="24"/>
          <w:lang w:eastAsia="zh-CN"/>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rsidR="00580FB3" w:rsidRPr="00E74EF3" w:rsidRDefault="00580FB3" w:rsidP="00580FB3">
      <w:pPr>
        <w:widowControl w:val="0"/>
        <w:autoSpaceDE w:val="0"/>
        <w:spacing w:after="0" w:line="240" w:lineRule="auto"/>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До границы смежного земельного участка расстояния по санитарно-бытовым и зооветеринарным требованиям должны быть не менее:</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усадебного одно-, двухквартирного дома - 3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 xml:space="preserve">от постройки для содержания скота и птицы - </w:t>
      </w:r>
      <w:r>
        <w:rPr>
          <w:rFonts w:ascii="Times New Roman" w:eastAsia="Times New Roman" w:hAnsi="Times New Roman" w:cs="Times New Roman"/>
          <w:sz w:val="24"/>
          <w:szCs w:val="24"/>
          <w:lang w:eastAsia="ru-RU"/>
        </w:rPr>
        <w:t>4</w:t>
      </w:r>
      <w:r w:rsidRPr="00E74EF3">
        <w:rPr>
          <w:rFonts w:ascii="Times New Roman" w:eastAsia="Times New Roman" w:hAnsi="Times New Roman" w:cs="Times New Roman"/>
          <w:sz w:val="24"/>
          <w:szCs w:val="24"/>
          <w:lang w:eastAsia="ru-RU"/>
        </w:rPr>
        <w:t>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других построек (бани, гаража и других) - 1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стволов высокорослых деревьев - 4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среднерослых - 2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ru-RU"/>
        </w:rPr>
        <w:t>от кустарника - 1 м.</w:t>
      </w:r>
    </w:p>
    <w:p w:rsidR="00580FB3" w:rsidRPr="00E74EF3" w:rsidRDefault="00580FB3" w:rsidP="00B57205">
      <w:pPr>
        <w:widowControl w:val="0"/>
        <w:autoSpaceDE w:val="0"/>
        <w:spacing w:after="0" w:line="240" w:lineRule="auto"/>
        <w:jc w:val="both"/>
        <w:rPr>
          <w:rFonts w:ascii="Arial" w:eastAsia="Times New Roman" w:hAnsi="Arial" w:cs="Arial"/>
          <w:sz w:val="26"/>
          <w:szCs w:val="26"/>
          <w:lang w:eastAsia="ru-RU"/>
        </w:rPr>
      </w:pP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w:t>
      </w:r>
      <w:r w:rsidRPr="00E74EF3">
        <w:rPr>
          <w:rFonts w:ascii="Times New Roman" w:eastAsia="Times New Roman" w:hAnsi="Times New Roman" w:cs="Times New Roman"/>
          <w:sz w:val="24"/>
          <w:szCs w:val="24"/>
          <w:lang w:eastAsia="ru-RU"/>
        </w:rPr>
        <w:t>с</w:t>
      </w:r>
      <w:r w:rsidRPr="00E74EF3">
        <w:rPr>
          <w:rFonts w:ascii="Times New Roman" w:eastAsia="Times New Roman" w:hAnsi="Times New Roman" w:cs="Times New Roman"/>
          <w:sz w:val="24"/>
          <w:szCs w:val="24"/>
          <w:lang w:eastAsia="ru-RU"/>
        </w:rPr>
        <w:lastRenderedPageBreak/>
        <w:t>кается. При необходимости изменения рельефа должны быть выполнены мероприятия по недопущению возможных негативных последс</w:t>
      </w:r>
      <w:r w:rsidRPr="00E74EF3">
        <w:rPr>
          <w:rFonts w:ascii="Times New Roman" w:eastAsia="Times New Roman" w:hAnsi="Times New Roman" w:cs="Times New Roman"/>
          <w:sz w:val="24"/>
          <w:szCs w:val="24"/>
          <w:lang w:eastAsia="ru-RU"/>
        </w:rPr>
        <w:t>т</w:t>
      </w:r>
      <w:r w:rsidRPr="00E74EF3">
        <w:rPr>
          <w:rFonts w:ascii="Times New Roman" w:eastAsia="Times New Roman" w:hAnsi="Times New Roman" w:cs="Times New Roman"/>
          <w:sz w:val="24"/>
          <w:szCs w:val="24"/>
          <w:lang w:eastAsia="ru-RU"/>
        </w:rPr>
        <w:t>вий.</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Изменение  рельефа  земельного участка допускается при наличии письменного согласия правообладателей соседних земельных учас</w:t>
      </w:r>
      <w:r w:rsidRPr="00E74EF3">
        <w:rPr>
          <w:rFonts w:ascii="Times New Roman" w:eastAsia="Times New Roman" w:hAnsi="Times New Roman" w:cs="Times New Roman"/>
          <w:sz w:val="24"/>
          <w:szCs w:val="24"/>
          <w:lang w:eastAsia="ru-RU"/>
        </w:rPr>
        <w:t>т</w:t>
      </w:r>
      <w:r w:rsidRPr="00E74EF3">
        <w:rPr>
          <w:rFonts w:ascii="Times New Roman" w:eastAsia="Times New Roman" w:hAnsi="Times New Roman" w:cs="Times New Roman"/>
          <w:sz w:val="24"/>
          <w:szCs w:val="24"/>
          <w:lang w:eastAsia="ru-RU"/>
        </w:rPr>
        <w:t>ков, подпись которых должна быть удостоверена нотариально.</w:t>
      </w:r>
    </w:p>
    <w:p w:rsidR="00580FB3" w:rsidRPr="00E74EF3" w:rsidRDefault="00580FB3" w:rsidP="00580FB3">
      <w:pPr>
        <w:spacing w:after="0" w:line="240" w:lineRule="auto"/>
        <w:ind w:firstLine="426"/>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 xml:space="preserve">Все строения </w:t>
      </w:r>
      <w:r w:rsidRPr="00E74EF3">
        <w:rPr>
          <w:rFonts w:ascii="Times New Roman" w:eastAsia="SimSun" w:hAnsi="Times New Roman" w:cs="Times New Roman"/>
          <w:color w:val="000000"/>
          <w:sz w:val="24"/>
          <w:szCs w:val="24"/>
          <w:lang w:eastAsia="zh-CN"/>
        </w:rPr>
        <w:t xml:space="preserve">должны быть  обеспечены системами водоотведения с кровли, с целью предотвращения подтопления соседних земельных участков и строений. </w:t>
      </w:r>
    </w:p>
    <w:p w:rsidR="00580FB3" w:rsidRDefault="00580FB3" w:rsidP="00580FB3">
      <w:pPr>
        <w:spacing w:after="0" w:line="240" w:lineRule="auto"/>
        <w:ind w:firstLine="284"/>
        <w:jc w:val="both"/>
        <w:rPr>
          <w:rFonts w:ascii="Times New Roman" w:eastAsia="SimSun" w:hAnsi="Times New Roman" w:cs="Times New Roman"/>
          <w:sz w:val="24"/>
          <w:szCs w:val="24"/>
          <w:u w:val="single"/>
          <w:lang w:eastAsia="zh-CN"/>
        </w:rPr>
      </w:pPr>
      <w:r w:rsidRPr="00E74EF3">
        <w:rPr>
          <w:rFonts w:ascii="Times New Roman" w:eastAsia="Times New Roman" w:hAnsi="Times New Roman" w:cs="Times New Roman"/>
          <w:sz w:val="24"/>
          <w:szCs w:val="24"/>
          <w:lang w:eastAsia="ru-RU"/>
        </w:rPr>
        <w:t>Отмостка здания должна располагаться в пределах отведенного (предоставленного) земельного участка, ширина -  не менее 0,8 м, уклон отмостки рекомендуется принимать не менее 10% в сторону от здания.</w:t>
      </w:r>
    </w:p>
    <w:p w:rsidR="00580FB3" w:rsidRDefault="00580FB3" w:rsidP="00580FB3">
      <w:pPr>
        <w:spacing w:after="0" w:line="240" w:lineRule="auto"/>
        <w:ind w:firstLine="284"/>
        <w:jc w:val="both"/>
        <w:rPr>
          <w:rFonts w:ascii="Times New Roman" w:eastAsia="SimSun" w:hAnsi="Times New Roman" w:cs="Times New Roman"/>
          <w:sz w:val="24"/>
          <w:szCs w:val="24"/>
          <w:u w:val="single"/>
          <w:lang w:eastAsia="zh-CN"/>
        </w:rPr>
      </w:pPr>
    </w:p>
    <w:p w:rsidR="00580FB3" w:rsidRPr="00E74EF3" w:rsidRDefault="00580FB3" w:rsidP="00580FB3">
      <w:pPr>
        <w:spacing w:after="0" w:line="240" w:lineRule="auto"/>
        <w:ind w:firstLine="284"/>
        <w:jc w:val="both"/>
        <w:rPr>
          <w:rFonts w:ascii="Times New Roman" w:eastAsia="SimSun" w:hAnsi="Times New Roman" w:cs="Times New Roman"/>
          <w:sz w:val="24"/>
          <w:szCs w:val="24"/>
          <w:lang w:eastAsia="zh-CN"/>
        </w:rPr>
      </w:pPr>
      <w:r w:rsidRPr="00E74EF3">
        <w:rPr>
          <w:rFonts w:ascii="Times New Roman" w:eastAsia="SimSun" w:hAnsi="Times New Roman" w:cs="Times New Roman"/>
          <w:sz w:val="24"/>
          <w:szCs w:val="24"/>
          <w:u w:val="single"/>
          <w:lang w:eastAsia="zh-CN"/>
        </w:rPr>
        <w:t>Требования к ограждению земельных участков:</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SimSun" w:hAnsi="Times New Roman" w:cs="Times New Roman"/>
          <w:sz w:val="24"/>
          <w:szCs w:val="24"/>
          <w:lang w:eastAsia="zh-CN"/>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w:t>
      </w:r>
      <w:r w:rsidR="000F11E6" w:rsidRPr="00E74EF3">
        <w:rPr>
          <w:rFonts w:ascii="Times New Roman" w:eastAsia="SimSun" w:hAnsi="Times New Roman" w:cs="Times New Roman"/>
          <w:color w:val="000000"/>
          <w:sz w:val="24"/>
          <w:szCs w:val="24"/>
          <w:lang w:eastAsia="zh-CN"/>
        </w:rPr>
        <w:t>(кроме объектов со специальными требованиями к о</w:t>
      </w:r>
      <w:r w:rsidR="000F11E6" w:rsidRPr="00E74EF3">
        <w:rPr>
          <w:rFonts w:ascii="Times New Roman" w:eastAsia="SimSun" w:hAnsi="Times New Roman" w:cs="Times New Roman"/>
          <w:color w:val="000000"/>
          <w:sz w:val="24"/>
          <w:szCs w:val="24"/>
          <w:lang w:eastAsia="zh-CN"/>
        </w:rPr>
        <w:t>г</w:t>
      </w:r>
      <w:r w:rsidR="000F11E6" w:rsidRPr="00E74EF3">
        <w:rPr>
          <w:rFonts w:ascii="Times New Roman" w:eastAsia="SimSun" w:hAnsi="Times New Roman" w:cs="Times New Roman"/>
          <w:color w:val="000000"/>
          <w:sz w:val="24"/>
          <w:szCs w:val="24"/>
          <w:lang w:eastAsia="zh-CN"/>
        </w:rPr>
        <w:t>раждению их территории).</w:t>
      </w:r>
      <w:r w:rsidRPr="00E74EF3">
        <w:rPr>
          <w:rFonts w:ascii="Times New Roman" w:eastAsia="SimSun" w:hAnsi="Times New Roman" w:cs="Times New Roman"/>
          <w:sz w:val="24"/>
          <w:szCs w:val="24"/>
          <w:lang w:eastAsia="zh-CN"/>
        </w:rPr>
        <w:t xml:space="preserve">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ограждения земельных участков со стороны улицы должны выполняться в соответствии с требованиями, утвержденными органами м</w:t>
      </w:r>
      <w:r w:rsidRPr="00E74EF3">
        <w:rPr>
          <w:rFonts w:ascii="Times New Roman" w:eastAsia="SimSun" w:hAnsi="Times New Roman" w:cs="Times New Roman"/>
          <w:sz w:val="24"/>
          <w:szCs w:val="24"/>
          <w:lang w:eastAsia="zh-CN"/>
        </w:rPr>
        <w:t>е</w:t>
      </w:r>
      <w:r w:rsidRPr="00E74EF3">
        <w:rPr>
          <w:rFonts w:ascii="Times New Roman" w:eastAsia="SimSun" w:hAnsi="Times New Roman" w:cs="Times New Roman"/>
          <w:sz w:val="24"/>
          <w:szCs w:val="24"/>
          <w:lang w:eastAsia="zh-CN"/>
        </w:rPr>
        <w:t xml:space="preserve">стного самоуправления и согласованными органом, уполномоченным в области архитектуры и градостроительства; </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высота ограждения между смежными земельными участками должна быть не более 2 метров; </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ограждения между смежными земельными участками должны быть проветриваемыми на высоту не менее 0,5 м от уровня земли; </w:t>
      </w:r>
    </w:p>
    <w:p w:rsidR="00580FB3" w:rsidRPr="00E74EF3" w:rsidRDefault="00580FB3" w:rsidP="00580FB3">
      <w:pPr>
        <w:spacing w:after="0" w:line="240" w:lineRule="auto"/>
        <w:ind w:firstLine="284"/>
        <w:jc w:val="both"/>
        <w:rPr>
          <w:rFonts w:ascii="Times New Roman" w:eastAsia="SimSun" w:hAnsi="Times New Roman" w:cs="Times New Roman"/>
          <w:color w:val="000000"/>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w:t>
      </w:r>
      <w:r w:rsidRPr="00E74EF3">
        <w:rPr>
          <w:rFonts w:ascii="Times New Roman" w:eastAsia="SimSun" w:hAnsi="Times New Roman" w:cs="Times New Roman"/>
          <w:sz w:val="24"/>
          <w:szCs w:val="24"/>
          <w:lang w:eastAsia="zh-CN"/>
        </w:rPr>
        <w:t>е</w:t>
      </w:r>
      <w:r w:rsidRPr="00E74EF3">
        <w:rPr>
          <w:rFonts w:ascii="Times New Roman" w:eastAsia="SimSun" w:hAnsi="Times New Roman" w:cs="Times New Roman"/>
          <w:sz w:val="24"/>
          <w:szCs w:val="24"/>
          <w:lang w:eastAsia="zh-CN"/>
        </w:rPr>
        <w:t>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580FB3" w:rsidRPr="00E74EF3" w:rsidRDefault="00580FB3" w:rsidP="00580FB3">
      <w:pPr>
        <w:spacing w:after="0" w:line="240" w:lineRule="auto"/>
        <w:ind w:firstLine="284"/>
        <w:jc w:val="both"/>
        <w:rPr>
          <w:rFonts w:ascii="Times New Roman" w:eastAsia="SimSun" w:hAnsi="Times New Roman" w:cs="Times New Roman"/>
          <w:sz w:val="24"/>
          <w:szCs w:val="24"/>
          <w:u w:val="single"/>
          <w:lang w:eastAsia="zh-CN"/>
        </w:rPr>
      </w:pPr>
    </w:p>
    <w:p w:rsidR="00580FB3" w:rsidRDefault="00580FB3" w:rsidP="00580FB3">
      <w:pPr>
        <w:spacing w:after="0" w:line="240" w:lineRule="auto"/>
        <w:ind w:firstLine="426"/>
        <w:rPr>
          <w:rFonts w:ascii="Times New Roman" w:eastAsia="Times New Roman" w:hAnsi="Times New Roman" w:cs="Times New Roman"/>
          <w:sz w:val="24"/>
          <w:szCs w:val="24"/>
          <w:u w:val="single"/>
          <w:lang w:eastAsia="zh-CN"/>
        </w:rPr>
      </w:pPr>
    </w:p>
    <w:p w:rsidR="00580FB3" w:rsidRPr="00E02FAC" w:rsidRDefault="00580FB3" w:rsidP="00580FB3">
      <w:pPr>
        <w:spacing w:after="0" w:line="240" w:lineRule="auto"/>
        <w:ind w:firstLine="426"/>
        <w:jc w:val="center"/>
        <w:rPr>
          <w:rFonts w:ascii="Times New Roman" w:eastAsia="Times New Roman" w:hAnsi="Times New Roman" w:cs="Times New Roman"/>
          <w:sz w:val="24"/>
          <w:szCs w:val="24"/>
          <w:u w:val="single"/>
          <w:lang w:eastAsia="zh-CN"/>
        </w:rPr>
      </w:pPr>
      <w:r w:rsidRPr="00E02FAC">
        <w:rPr>
          <w:rFonts w:ascii="Times New Roman" w:eastAsia="Times New Roman" w:hAnsi="Times New Roman" w:cs="Times New Roman"/>
          <w:sz w:val="24"/>
          <w:szCs w:val="24"/>
          <w:u w:val="single"/>
          <w:lang w:eastAsia="zh-CN"/>
        </w:rPr>
        <w:t>Требования по благоустройству придомовой территории в части создания спортивно-игровой инфраструктуры:</w:t>
      </w:r>
    </w:p>
    <w:p w:rsidR="00580FB3" w:rsidRPr="00E74EF3" w:rsidRDefault="00580FB3" w:rsidP="00580FB3">
      <w:pPr>
        <w:spacing w:after="0" w:line="240" w:lineRule="auto"/>
        <w:rPr>
          <w:rFonts w:ascii="Times New Roman" w:eastAsia="Times New Roman" w:hAnsi="Times New Roman" w:cs="Times New Roman"/>
          <w:sz w:val="24"/>
          <w:szCs w:val="24"/>
          <w:lang w:eastAsia="zh-CN"/>
        </w:rPr>
      </w:pPr>
    </w:p>
    <w:tbl>
      <w:tblPr>
        <w:tblW w:w="14488" w:type="dxa"/>
        <w:tblInd w:w="108" w:type="dxa"/>
        <w:tblLayout w:type="fixed"/>
        <w:tblLook w:val="0000"/>
      </w:tblPr>
      <w:tblGrid>
        <w:gridCol w:w="4565"/>
        <w:gridCol w:w="4536"/>
        <w:gridCol w:w="5387"/>
      </w:tblGrid>
      <w:tr w:rsidR="00580FB3" w:rsidRPr="00E74EF3" w:rsidTr="004651A0">
        <w:tc>
          <w:tcPr>
            <w:tcW w:w="4565"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Вид площадки</w:t>
            </w:r>
          </w:p>
        </w:tc>
        <w:tc>
          <w:tcPr>
            <w:tcW w:w="4536"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Минимальные размеры площадки, м</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Рекомендуемый тип покрытия</w:t>
            </w:r>
          </w:p>
        </w:tc>
      </w:tr>
      <w:tr w:rsidR="00580FB3" w:rsidRPr="00E74EF3" w:rsidTr="004651A0">
        <w:tc>
          <w:tcPr>
            <w:tcW w:w="4565"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Настольный теннис</w:t>
            </w:r>
          </w:p>
        </w:tc>
        <w:tc>
          <w:tcPr>
            <w:tcW w:w="4536"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8,0 x 4,3</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твердое, с искусственным покрытием</w:t>
            </w:r>
          </w:p>
        </w:tc>
      </w:tr>
      <w:tr w:rsidR="00580FB3" w:rsidRPr="00E74EF3" w:rsidTr="004651A0">
        <w:tc>
          <w:tcPr>
            <w:tcW w:w="4565"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Теннис</w:t>
            </w:r>
          </w:p>
        </w:tc>
        <w:tc>
          <w:tcPr>
            <w:tcW w:w="4536"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36,0 x 16,0</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твердое, с искусственным покрытием</w:t>
            </w:r>
          </w:p>
        </w:tc>
      </w:tr>
      <w:tr w:rsidR="00580FB3" w:rsidRPr="00E74EF3" w:rsidTr="004651A0">
        <w:tc>
          <w:tcPr>
            <w:tcW w:w="4565"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Бадминтон</w:t>
            </w:r>
          </w:p>
        </w:tc>
        <w:tc>
          <w:tcPr>
            <w:tcW w:w="4536"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16,4 x 7,0</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твердое, с искусственным покрытием</w:t>
            </w:r>
          </w:p>
        </w:tc>
      </w:tr>
      <w:tr w:rsidR="00580FB3" w:rsidRPr="00E74EF3" w:rsidTr="004651A0">
        <w:tc>
          <w:tcPr>
            <w:tcW w:w="4565"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Волейбол</w:t>
            </w:r>
          </w:p>
        </w:tc>
        <w:tc>
          <w:tcPr>
            <w:tcW w:w="4536"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23,0 x 14,0</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твердое, с искусственным покрытием</w:t>
            </w:r>
          </w:p>
        </w:tc>
      </w:tr>
      <w:tr w:rsidR="00580FB3" w:rsidRPr="00E74EF3" w:rsidTr="004651A0">
        <w:tc>
          <w:tcPr>
            <w:tcW w:w="4565"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Баскетбол</w:t>
            </w:r>
          </w:p>
        </w:tc>
        <w:tc>
          <w:tcPr>
            <w:tcW w:w="4536"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28,0 x 15,0</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твердое, с искусственным покрытием</w:t>
            </w:r>
          </w:p>
        </w:tc>
      </w:tr>
      <w:tr w:rsidR="00580FB3" w:rsidRPr="00E74EF3" w:rsidTr="004651A0">
        <w:tc>
          <w:tcPr>
            <w:tcW w:w="4565"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Универсальная для спортивных игр</w:t>
            </w:r>
          </w:p>
        </w:tc>
        <w:tc>
          <w:tcPr>
            <w:tcW w:w="4536"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36,0 x 18,0</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твердое, с искусственным покрытием</w:t>
            </w:r>
          </w:p>
        </w:tc>
      </w:tr>
    </w:tbl>
    <w:p w:rsidR="00580FB3" w:rsidRPr="00E74EF3" w:rsidRDefault="00580FB3" w:rsidP="00580FB3">
      <w:pPr>
        <w:spacing w:after="0" w:line="240" w:lineRule="auto"/>
        <w:rPr>
          <w:rFonts w:ascii="Times New Roman" w:eastAsia="Times New Roman" w:hAnsi="Times New Roman" w:cs="Times New Roman"/>
          <w:sz w:val="24"/>
          <w:szCs w:val="24"/>
          <w:lang w:eastAsia="zh-CN"/>
        </w:rPr>
      </w:pPr>
    </w:p>
    <w:p w:rsidR="00580FB3" w:rsidRPr="00E74EF3" w:rsidRDefault="00580FB3" w:rsidP="00580FB3">
      <w:pPr>
        <w:spacing w:after="0" w:line="240" w:lineRule="auto"/>
        <w:rPr>
          <w:rFonts w:ascii="Times New Roman" w:eastAsia="Times New Roman" w:hAnsi="Times New Roman" w:cs="Times New Roman"/>
          <w:sz w:val="24"/>
          <w:szCs w:val="24"/>
          <w:lang w:eastAsia="zh-CN"/>
        </w:rPr>
      </w:pPr>
    </w:p>
    <w:tbl>
      <w:tblPr>
        <w:tblW w:w="14488" w:type="dxa"/>
        <w:tblInd w:w="108" w:type="dxa"/>
        <w:tblLayout w:type="fixed"/>
        <w:tblLook w:val="0000"/>
      </w:tblPr>
      <w:tblGrid>
        <w:gridCol w:w="2581"/>
        <w:gridCol w:w="11907"/>
      </w:tblGrid>
      <w:tr w:rsidR="00580FB3" w:rsidRPr="00E74EF3" w:rsidTr="004651A0">
        <w:tc>
          <w:tcPr>
            <w:tcW w:w="2581"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Игровое оборудование</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Рекомендации</w:t>
            </w:r>
          </w:p>
        </w:tc>
      </w:tr>
      <w:tr w:rsidR="00580FB3" w:rsidRPr="00E74EF3" w:rsidTr="004651A0">
        <w:tc>
          <w:tcPr>
            <w:tcW w:w="2581"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Качели</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высота от уровня земли до сидения качелей в состоянии покоя должна быть не менее 350 мм и не более 635 мм. Допускается не более двух сидений в одной рамке качелей. В двойных качелях не должны использоваться вм</w:t>
            </w:r>
            <w:r w:rsidRPr="00E74EF3">
              <w:rPr>
                <w:rFonts w:ascii="Times New Roman" w:eastAsia="Times New Roman" w:hAnsi="Times New Roman" w:cs="Times New Roman"/>
                <w:sz w:val="24"/>
                <w:szCs w:val="24"/>
                <w:lang w:eastAsia="zh-CN"/>
              </w:rPr>
              <w:t>е</w:t>
            </w:r>
            <w:r w:rsidRPr="00E74EF3">
              <w:rPr>
                <w:rFonts w:ascii="Times New Roman" w:eastAsia="Times New Roman" w:hAnsi="Times New Roman" w:cs="Times New Roman"/>
                <w:sz w:val="24"/>
                <w:szCs w:val="24"/>
                <w:lang w:eastAsia="zh-CN"/>
              </w:rPr>
              <w:t>сте сиденье для маленьких детей и сиденье для более старших детей</w:t>
            </w:r>
          </w:p>
        </w:tc>
      </w:tr>
      <w:tr w:rsidR="00580FB3" w:rsidRPr="00E74EF3" w:rsidTr="004651A0">
        <w:tc>
          <w:tcPr>
            <w:tcW w:w="2581"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Качалки, балансиры</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высота от земли до сидения в состоянии равновесия должна быть 550 - 750 мм. Максимальный наклон сидения при движении назад и вперед - не более 20 градусов. Конструкция качалки не должна допускать попадания ног сидящего в ней ребенка под опорные части качалки, не должна иметь острых углов</w:t>
            </w:r>
          </w:p>
        </w:tc>
      </w:tr>
      <w:tr w:rsidR="00580FB3" w:rsidRPr="00E74EF3" w:rsidTr="004651A0">
        <w:tc>
          <w:tcPr>
            <w:tcW w:w="2581"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Карусели</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минимальное расстояние от уровня земли до нижней вращающейся конструкции карусели должно быть не менее 60 мм и не более 110 мм. Нижняя поверхность вращающейся платформы должна быть гладкой</w:t>
            </w:r>
          </w:p>
        </w:tc>
      </w:tr>
      <w:tr w:rsidR="00580FB3" w:rsidRPr="00E74EF3" w:rsidTr="004651A0">
        <w:tc>
          <w:tcPr>
            <w:tcW w:w="2581"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Горки, городки</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доступ к горке осуществляется через лестницу, лазательную секцию или другие приспособления. Высота ската отдельно стоящей горки не должна превышать 2,5 м вне зависимости от вида доступа. Ширина открытой и пр</w:t>
            </w:r>
            <w:r w:rsidRPr="00E74EF3">
              <w:rPr>
                <w:rFonts w:ascii="Times New Roman" w:eastAsia="Times New Roman" w:hAnsi="Times New Roman" w:cs="Times New Roman"/>
                <w:sz w:val="24"/>
                <w:szCs w:val="24"/>
                <w:lang w:eastAsia="zh-CN"/>
              </w:rPr>
              <w:t>я</w:t>
            </w:r>
            <w:r w:rsidRPr="00E74EF3">
              <w:rPr>
                <w:rFonts w:ascii="Times New Roman" w:eastAsia="Times New Roman" w:hAnsi="Times New Roman" w:cs="Times New Roman"/>
                <w:sz w:val="24"/>
                <w:szCs w:val="24"/>
                <w:lang w:eastAsia="zh-CN"/>
              </w:rPr>
              <w:t>мой горки не менее 700 мм и не более 950 мм. Стартовая площадка - не менее 300 мм длиной с уклоном до 5 градусов, но, как правило, ширина площадки должна быть равна горизонтальной проекции участка скольжения. На отдельно стоящей горке высота бокового ограждения на стартовой площадке должна быть не менее 0,15 м. Угол наклона участка скольжения не должен превышать 60 градусов в любой точке. На конечном участке ската средний наклон не должен превышать 10 градусов. Край ската горки должен подгибаться по направлению к зе</w:t>
            </w:r>
            <w:r w:rsidRPr="00E74EF3">
              <w:rPr>
                <w:rFonts w:ascii="Times New Roman" w:eastAsia="Times New Roman" w:hAnsi="Times New Roman" w:cs="Times New Roman"/>
                <w:sz w:val="24"/>
                <w:szCs w:val="24"/>
                <w:lang w:eastAsia="zh-CN"/>
              </w:rPr>
              <w:t>м</w:t>
            </w:r>
            <w:r w:rsidRPr="00E74EF3">
              <w:rPr>
                <w:rFonts w:ascii="Times New Roman" w:eastAsia="Times New Roman" w:hAnsi="Times New Roman" w:cs="Times New Roman"/>
                <w:sz w:val="24"/>
                <w:szCs w:val="24"/>
                <w:lang w:eastAsia="zh-CN"/>
              </w:rPr>
              <w:t>ле с радиусом не менее 50 мм и углом загиба не менее 100 градусов. Расстояние от края ската горки до земли должно быть не более 100 мм. Высота ограждающего бортика на конечном участке при длине участка скольж</w:t>
            </w:r>
            <w:r w:rsidRPr="00E74EF3">
              <w:rPr>
                <w:rFonts w:ascii="Times New Roman" w:eastAsia="Times New Roman" w:hAnsi="Times New Roman" w:cs="Times New Roman"/>
                <w:sz w:val="24"/>
                <w:szCs w:val="24"/>
                <w:lang w:eastAsia="zh-CN"/>
              </w:rPr>
              <w:t>е</w:t>
            </w:r>
            <w:r w:rsidRPr="00E74EF3">
              <w:rPr>
                <w:rFonts w:ascii="Times New Roman" w:eastAsia="Times New Roman" w:hAnsi="Times New Roman" w:cs="Times New Roman"/>
                <w:sz w:val="24"/>
                <w:szCs w:val="24"/>
                <w:lang w:eastAsia="zh-CN"/>
              </w:rPr>
              <w:t>ния менее 1,5 м - не более 200 мм, при длине участка скольжения более 1,5 м - не более 350 мм. Горка-тоннель должна иметь минимальную высоту и ширину 750 мм</w:t>
            </w:r>
          </w:p>
        </w:tc>
      </w:tr>
    </w:tbl>
    <w:p w:rsidR="00580FB3" w:rsidRPr="00E74EF3" w:rsidRDefault="00580FB3" w:rsidP="00580FB3">
      <w:pPr>
        <w:spacing w:after="0" w:line="240" w:lineRule="auto"/>
        <w:rPr>
          <w:rFonts w:ascii="Times New Roman" w:eastAsia="Times New Roman" w:hAnsi="Times New Roman" w:cs="Times New Roman"/>
          <w:sz w:val="24"/>
          <w:szCs w:val="24"/>
          <w:lang w:eastAsia="zh-CN"/>
        </w:rPr>
      </w:pPr>
    </w:p>
    <w:p w:rsidR="00580FB3" w:rsidRPr="00E74EF3" w:rsidRDefault="00580FB3" w:rsidP="00580FB3">
      <w:pPr>
        <w:spacing w:after="0" w:line="240" w:lineRule="auto"/>
        <w:rPr>
          <w:rFonts w:ascii="Times New Roman" w:eastAsia="Times New Roman" w:hAnsi="Times New Roman" w:cs="Times New Roman"/>
          <w:sz w:val="24"/>
          <w:szCs w:val="24"/>
          <w:lang w:eastAsia="zh-CN"/>
        </w:rPr>
      </w:pPr>
    </w:p>
    <w:tbl>
      <w:tblPr>
        <w:tblW w:w="14488" w:type="dxa"/>
        <w:tblInd w:w="108" w:type="dxa"/>
        <w:tblLayout w:type="fixed"/>
        <w:tblLook w:val="0000"/>
      </w:tblPr>
      <w:tblGrid>
        <w:gridCol w:w="2864"/>
        <w:gridCol w:w="4820"/>
        <w:gridCol w:w="6804"/>
      </w:tblGrid>
      <w:tr w:rsidR="00580FB3" w:rsidRPr="00E74EF3" w:rsidTr="004651A0">
        <w:tc>
          <w:tcPr>
            <w:tcW w:w="2864"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Возраст</w:t>
            </w:r>
          </w:p>
        </w:tc>
        <w:tc>
          <w:tcPr>
            <w:tcW w:w="4820"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Назначение оборудования</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Игровое и физкультурное оборудование</w:t>
            </w:r>
          </w:p>
        </w:tc>
      </w:tr>
      <w:tr w:rsidR="00580FB3" w:rsidRPr="00E74EF3" w:rsidTr="004651A0">
        <w:tc>
          <w:tcPr>
            <w:tcW w:w="2864"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1</w:t>
            </w:r>
          </w:p>
        </w:tc>
        <w:tc>
          <w:tcPr>
            <w:tcW w:w="4820"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2</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3</w:t>
            </w:r>
          </w:p>
        </w:tc>
      </w:tr>
      <w:tr w:rsidR="00580FB3" w:rsidRPr="00E74EF3" w:rsidTr="004651A0">
        <w:trPr>
          <w:cantSplit/>
        </w:trPr>
        <w:tc>
          <w:tcPr>
            <w:tcW w:w="2864" w:type="dxa"/>
            <w:vMerge w:val="restart"/>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Дети преддошкольного возраста (1 - 3 года)</w:t>
            </w:r>
          </w:p>
        </w:tc>
        <w:tc>
          <w:tcPr>
            <w:tcW w:w="4820"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для тихих игр, тренировки усидчивости, терпения, развития фантазии</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песочницы открытые и с крышами, домики</w:t>
            </w:r>
          </w:p>
        </w:tc>
      </w:tr>
      <w:tr w:rsidR="00580FB3" w:rsidRPr="00E74EF3" w:rsidTr="004651A0">
        <w:trPr>
          <w:cantSplit/>
        </w:trPr>
        <w:tc>
          <w:tcPr>
            <w:tcW w:w="2864" w:type="dxa"/>
            <w:vMerge/>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napToGrid w:val="0"/>
              <w:spacing w:after="0" w:line="240" w:lineRule="auto"/>
              <w:jc w:val="both"/>
              <w:rPr>
                <w:rFonts w:ascii="Arial" w:eastAsia="Times New Roman" w:hAnsi="Arial" w:cs="Arial"/>
                <w:sz w:val="26"/>
                <w:szCs w:val="26"/>
                <w:lang w:eastAsia="zh-CN"/>
              </w:rPr>
            </w:pPr>
          </w:p>
        </w:tc>
        <w:tc>
          <w:tcPr>
            <w:tcW w:w="4820"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для тренировки лазания, ходьбы, перешаг</w:t>
            </w:r>
            <w:r w:rsidRPr="00E74EF3">
              <w:rPr>
                <w:rFonts w:ascii="Times New Roman" w:eastAsia="Times New Roman" w:hAnsi="Times New Roman" w:cs="Times New Roman"/>
                <w:sz w:val="24"/>
                <w:szCs w:val="24"/>
                <w:lang w:eastAsia="zh-CN"/>
              </w:rPr>
              <w:t>и</w:t>
            </w:r>
            <w:r w:rsidRPr="00E74EF3">
              <w:rPr>
                <w:rFonts w:ascii="Times New Roman" w:eastAsia="Times New Roman" w:hAnsi="Times New Roman" w:cs="Times New Roman"/>
                <w:sz w:val="24"/>
                <w:szCs w:val="24"/>
                <w:lang w:eastAsia="zh-CN"/>
              </w:rPr>
              <w:t>вания, подлезания, равновесия</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горки, пирамиды, шведские стенки, бумы, городки с пластик</w:t>
            </w:r>
            <w:r w:rsidRPr="00E74EF3">
              <w:rPr>
                <w:rFonts w:ascii="Times New Roman" w:eastAsia="Times New Roman" w:hAnsi="Times New Roman" w:cs="Times New Roman"/>
                <w:sz w:val="24"/>
                <w:szCs w:val="24"/>
                <w:lang w:eastAsia="zh-CN"/>
              </w:rPr>
              <w:t>о</w:t>
            </w:r>
            <w:r w:rsidRPr="00E74EF3">
              <w:rPr>
                <w:rFonts w:ascii="Times New Roman" w:eastAsia="Times New Roman" w:hAnsi="Times New Roman" w:cs="Times New Roman"/>
                <w:sz w:val="24"/>
                <w:szCs w:val="24"/>
                <w:lang w:eastAsia="zh-CN"/>
              </w:rPr>
              <w:t>выми спусками, переходами, физкультурными элементами</w:t>
            </w:r>
          </w:p>
        </w:tc>
      </w:tr>
      <w:tr w:rsidR="00580FB3" w:rsidRPr="00E74EF3" w:rsidTr="004651A0">
        <w:trPr>
          <w:cantSplit/>
        </w:trPr>
        <w:tc>
          <w:tcPr>
            <w:tcW w:w="2864" w:type="dxa"/>
            <w:vMerge/>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napToGrid w:val="0"/>
              <w:spacing w:after="0" w:line="240" w:lineRule="auto"/>
              <w:jc w:val="both"/>
              <w:rPr>
                <w:rFonts w:ascii="Arial" w:eastAsia="Times New Roman" w:hAnsi="Arial" w:cs="Arial"/>
                <w:sz w:val="26"/>
                <w:szCs w:val="26"/>
                <w:lang w:eastAsia="zh-CN"/>
              </w:rPr>
            </w:pPr>
          </w:p>
        </w:tc>
        <w:tc>
          <w:tcPr>
            <w:tcW w:w="4820"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для тренировки вестибулярного аппарата, укрепления мышечной системы, соверше</w:t>
            </w:r>
            <w:r w:rsidRPr="00E74EF3">
              <w:rPr>
                <w:rFonts w:ascii="Times New Roman" w:eastAsia="Times New Roman" w:hAnsi="Times New Roman" w:cs="Times New Roman"/>
                <w:sz w:val="24"/>
                <w:szCs w:val="24"/>
                <w:lang w:eastAsia="zh-CN"/>
              </w:rPr>
              <w:t>н</w:t>
            </w:r>
            <w:r w:rsidRPr="00E74EF3">
              <w:rPr>
                <w:rFonts w:ascii="Times New Roman" w:eastAsia="Times New Roman" w:hAnsi="Times New Roman" w:cs="Times New Roman"/>
                <w:sz w:val="24"/>
                <w:szCs w:val="24"/>
                <w:lang w:eastAsia="zh-CN"/>
              </w:rPr>
              <w:t>ствования чувства равновесия, ориентиро</w:t>
            </w:r>
            <w:r w:rsidRPr="00E74EF3">
              <w:rPr>
                <w:rFonts w:ascii="Times New Roman" w:eastAsia="Times New Roman" w:hAnsi="Times New Roman" w:cs="Times New Roman"/>
                <w:sz w:val="24"/>
                <w:szCs w:val="24"/>
                <w:lang w:eastAsia="zh-CN"/>
              </w:rPr>
              <w:t>в</w:t>
            </w:r>
            <w:r w:rsidRPr="00E74EF3">
              <w:rPr>
                <w:rFonts w:ascii="Times New Roman" w:eastAsia="Times New Roman" w:hAnsi="Times New Roman" w:cs="Times New Roman"/>
                <w:sz w:val="24"/>
                <w:szCs w:val="24"/>
                <w:lang w:eastAsia="zh-CN"/>
              </w:rPr>
              <w:t>ки в пространстве</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качели, балансиры, качалки на пружинках, карусели</w:t>
            </w:r>
          </w:p>
        </w:tc>
      </w:tr>
      <w:tr w:rsidR="00580FB3" w:rsidRPr="00E74EF3" w:rsidTr="004651A0">
        <w:trPr>
          <w:cantSplit/>
        </w:trPr>
        <w:tc>
          <w:tcPr>
            <w:tcW w:w="2864" w:type="dxa"/>
            <w:vMerge w:val="restart"/>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lastRenderedPageBreak/>
              <w:t>Дети дошкольного во</w:t>
            </w:r>
            <w:r w:rsidRPr="00E74EF3">
              <w:rPr>
                <w:rFonts w:ascii="Times New Roman" w:eastAsia="Times New Roman" w:hAnsi="Times New Roman" w:cs="Times New Roman"/>
                <w:sz w:val="24"/>
                <w:szCs w:val="24"/>
                <w:lang w:eastAsia="zh-CN"/>
              </w:rPr>
              <w:t>з</w:t>
            </w:r>
            <w:r w:rsidRPr="00E74EF3">
              <w:rPr>
                <w:rFonts w:ascii="Times New Roman" w:eastAsia="Times New Roman" w:hAnsi="Times New Roman" w:cs="Times New Roman"/>
                <w:sz w:val="24"/>
                <w:szCs w:val="24"/>
                <w:lang w:eastAsia="zh-CN"/>
              </w:rPr>
              <w:t>раста (3 - 7 лет)</w:t>
            </w:r>
          </w:p>
        </w:tc>
        <w:tc>
          <w:tcPr>
            <w:tcW w:w="4820"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для обучения и совершенствования лазания, равновесия, перешагивания, перепрыгив</w:t>
            </w:r>
            <w:r w:rsidRPr="00E74EF3">
              <w:rPr>
                <w:rFonts w:ascii="Times New Roman" w:eastAsia="Times New Roman" w:hAnsi="Times New Roman" w:cs="Times New Roman"/>
                <w:sz w:val="24"/>
                <w:szCs w:val="24"/>
                <w:lang w:eastAsia="zh-CN"/>
              </w:rPr>
              <w:t>а</w:t>
            </w:r>
            <w:r w:rsidRPr="00E74EF3">
              <w:rPr>
                <w:rFonts w:ascii="Times New Roman" w:eastAsia="Times New Roman" w:hAnsi="Times New Roman" w:cs="Times New Roman"/>
                <w:sz w:val="24"/>
                <w:szCs w:val="24"/>
                <w:lang w:eastAsia="zh-CN"/>
              </w:rPr>
              <w:t>ния, спрыгивания</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пирамиды, шведские стенки, бумы, городки с пластиковыми спусками, переходами, физкультурными элементами</w:t>
            </w:r>
          </w:p>
        </w:tc>
      </w:tr>
      <w:tr w:rsidR="00580FB3" w:rsidRPr="00E74EF3" w:rsidTr="004651A0">
        <w:trPr>
          <w:cantSplit/>
        </w:trPr>
        <w:tc>
          <w:tcPr>
            <w:tcW w:w="2864" w:type="dxa"/>
            <w:vMerge/>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napToGrid w:val="0"/>
              <w:spacing w:after="0" w:line="240" w:lineRule="auto"/>
              <w:jc w:val="both"/>
              <w:rPr>
                <w:rFonts w:ascii="Arial" w:eastAsia="Times New Roman" w:hAnsi="Arial" w:cs="Arial"/>
                <w:sz w:val="26"/>
                <w:szCs w:val="26"/>
                <w:lang w:eastAsia="zh-CN"/>
              </w:rPr>
            </w:pPr>
          </w:p>
        </w:tc>
        <w:tc>
          <w:tcPr>
            <w:tcW w:w="4820"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для развития силы, гибкости, координации движений</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гимнастические стенки, физкультурные элементы, низкие ту</w:t>
            </w:r>
            <w:r w:rsidRPr="00E74EF3">
              <w:rPr>
                <w:rFonts w:ascii="Times New Roman" w:eastAsia="Times New Roman" w:hAnsi="Times New Roman" w:cs="Times New Roman"/>
                <w:sz w:val="24"/>
                <w:szCs w:val="24"/>
                <w:lang w:eastAsia="zh-CN"/>
              </w:rPr>
              <w:t>р</w:t>
            </w:r>
            <w:r w:rsidRPr="00E74EF3">
              <w:rPr>
                <w:rFonts w:ascii="Times New Roman" w:eastAsia="Times New Roman" w:hAnsi="Times New Roman" w:cs="Times New Roman"/>
                <w:sz w:val="24"/>
                <w:szCs w:val="24"/>
                <w:lang w:eastAsia="zh-CN"/>
              </w:rPr>
              <w:t>ники</w:t>
            </w:r>
          </w:p>
        </w:tc>
      </w:tr>
      <w:tr w:rsidR="00580FB3" w:rsidRPr="00E74EF3" w:rsidTr="004651A0">
        <w:trPr>
          <w:cantSplit/>
        </w:trPr>
        <w:tc>
          <w:tcPr>
            <w:tcW w:w="2864" w:type="dxa"/>
            <w:vMerge/>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napToGrid w:val="0"/>
              <w:spacing w:after="0" w:line="240" w:lineRule="auto"/>
              <w:jc w:val="both"/>
              <w:rPr>
                <w:rFonts w:ascii="Arial" w:eastAsia="Times New Roman" w:hAnsi="Arial" w:cs="Arial"/>
                <w:sz w:val="26"/>
                <w:szCs w:val="26"/>
                <w:lang w:eastAsia="zh-CN"/>
              </w:rPr>
            </w:pPr>
          </w:p>
        </w:tc>
        <w:tc>
          <w:tcPr>
            <w:tcW w:w="4820"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для развития глазомера, точности движения, ловкости, для обучения метанию в цель</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мишени для бросания мяча, кольцебросы, баскетбольные щ</w:t>
            </w:r>
            <w:r w:rsidRPr="00E74EF3">
              <w:rPr>
                <w:rFonts w:ascii="Times New Roman" w:eastAsia="Times New Roman" w:hAnsi="Times New Roman" w:cs="Times New Roman"/>
                <w:sz w:val="24"/>
                <w:szCs w:val="24"/>
                <w:lang w:eastAsia="zh-CN"/>
              </w:rPr>
              <w:t>и</w:t>
            </w:r>
            <w:r w:rsidRPr="00E74EF3">
              <w:rPr>
                <w:rFonts w:ascii="Times New Roman" w:eastAsia="Times New Roman" w:hAnsi="Times New Roman" w:cs="Times New Roman"/>
                <w:sz w:val="24"/>
                <w:szCs w:val="24"/>
                <w:lang w:eastAsia="zh-CN"/>
              </w:rPr>
              <w:t>ты, миниворота</w:t>
            </w:r>
          </w:p>
        </w:tc>
      </w:tr>
      <w:tr w:rsidR="00580FB3" w:rsidRPr="00E74EF3" w:rsidTr="004651A0">
        <w:tc>
          <w:tcPr>
            <w:tcW w:w="2864"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Дети школьного возраста</w:t>
            </w:r>
          </w:p>
        </w:tc>
        <w:tc>
          <w:tcPr>
            <w:tcW w:w="4820"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для общего физического развития</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гимнастические стенки, разновысокие перекладины, тренажеры для выполнения силовых упражнений в висе, спортивные ко</w:t>
            </w:r>
            <w:r w:rsidRPr="00E74EF3">
              <w:rPr>
                <w:rFonts w:ascii="Times New Roman" w:eastAsia="Times New Roman" w:hAnsi="Times New Roman" w:cs="Times New Roman"/>
                <w:sz w:val="24"/>
                <w:szCs w:val="24"/>
                <w:lang w:eastAsia="zh-CN"/>
              </w:rPr>
              <w:t>м</w:t>
            </w:r>
            <w:r w:rsidRPr="00E74EF3">
              <w:rPr>
                <w:rFonts w:ascii="Times New Roman" w:eastAsia="Times New Roman" w:hAnsi="Times New Roman" w:cs="Times New Roman"/>
                <w:sz w:val="24"/>
                <w:szCs w:val="24"/>
                <w:lang w:eastAsia="zh-CN"/>
              </w:rPr>
              <w:t>плексы, физкультурные комплексы, городки с пластиковыми спусками, переходами, физкультурными элементами, игровое оборудование: теннисные столы, баскетбольные щиты, мишени для бросания мяча, ворота</w:t>
            </w:r>
          </w:p>
        </w:tc>
      </w:tr>
      <w:tr w:rsidR="00580FB3" w:rsidRPr="00E74EF3" w:rsidTr="004651A0">
        <w:tc>
          <w:tcPr>
            <w:tcW w:w="2864"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Дети старшего школьн</w:t>
            </w:r>
            <w:r w:rsidRPr="00E74EF3">
              <w:rPr>
                <w:rFonts w:ascii="Times New Roman" w:eastAsia="Times New Roman" w:hAnsi="Times New Roman" w:cs="Times New Roman"/>
                <w:sz w:val="24"/>
                <w:szCs w:val="24"/>
                <w:lang w:eastAsia="zh-CN"/>
              </w:rPr>
              <w:t>о</w:t>
            </w:r>
            <w:r w:rsidRPr="00E74EF3">
              <w:rPr>
                <w:rFonts w:ascii="Times New Roman" w:eastAsia="Times New Roman" w:hAnsi="Times New Roman" w:cs="Times New Roman"/>
                <w:sz w:val="24"/>
                <w:szCs w:val="24"/>
                <w:lang w:eastAsia="zh-CN"/>
              </w:rPr>
              <w:t>го возраста</w:t>
            </w:r>
          </w:p>
        </w:tc>
        <w:tc>
          <w:tcPr>
            <w:tcW w:w="4820"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для улучшения мышечной силы, телосл</w:t>
            </w:r>
            <w:r w:rsidRPr="00E74EF3">
              <w:rPr>
                <w:rFonts w:ascii="Times New Roman" w:eastAsia="Times New Roman" w:hAnsi="Times New Roman" w:cs="Times New Roman"/>
                <w:sz w:val="24"/>
                <w:szCs w:val="24"/>
                <w:lang w:eastAsia="zh-CN"/>
              </w:rPr>
              <w:t>о</w:t>
            </w:r>
            <w:r w:rsidRPr="00E74EF3">
              <w:rPr>
                <w:rFonts w:ascii="Times New Roman" w:eastAsia="Times New Roman" w:hAnsi="Times New Roman" w:cs="Times New Roman"/>
                <w:sz w:val="24"/>
                <w:szCs w:val="24"/>
                <w:lang w:eastAsia="zh-CN"/>
              </w:rPr>
              <w:t>жения и общего физического развития</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спортивные комплексы с возможностью выполнения физич</w:t>
            </w:r>
            <w:r w:rsidRPr="00E74EF3">
              <w:rPr>
                <w:rFonts w:ascii="Times New Roman" w:eastAsia="Times New Roman" w:hAnsi="Times New Roman" w:cs="Times New Roman"/>
                <w:sz w:val="24"/>
                <w:szCs w:val="24"/>
                <w:lang w:eastAsia="zh-CN"/>
              </w:rPr>
              <w:t>е</w:t>
            </w:r>
            <w:r w:rsidRPr="00E74EF3">
              <w:rPr>
                <w:rFonts w:ascii="Times New Roman" w:eastAsia="Times New Roman" w:hAnsi="Times New Roman" w:cs="Times New Roman"/>
                <w:sz w:val="24"/>
                <w:szCs w:val="24"/>
                <w:lang w:eastAsia="zh-CN"/>
              </w:rPr>
              <w:t>ских упражнений, упражнений на координацию, совершенс</w:t>
            </w:r>
            <w:r w:rsidRPr="00E74EF3">
              <w:rPr>
                <w:rFonts w:ascii="Times New Roman" w:eastAsia="Times New Roman" w:hAnsi="Times New Roman" w:cs="Times New Roman"/>
                <w:sz w:val="24"/>
                <w:szCs w:val="24"/>
                <w:lang w:eastAsia="zh-CN"/>
              </w:rPr>
              <w:t>т</w:t>
            </w:r>
            <w:r w:rsidRPr="00E74EF3">
              <w:rPr>
                <w:rFonts w:ascii="Times New Roman" w:eastAsia="Times New Roman" w:hAnsi="Times New Roman" w:cs="Times New Roman"/>
                <w:sz w:val="24"/>
                <w:szCs w:val="24"/>
                <w:lang w:eastAsia="zh-CN"/>
              </w:rPr>
              <w:t>вование чувства равновесия, отдельно стоящие силовые трен</w:t>
            </w:r>
            <w:r w:rsidRPr="00E74EF3">
              <w:rPr>
                <w:rFonts w:ascii="Times New Roman" w:eastAsia="Times New Roman" w:hAnsi="Times New Roman" w:cs="Times New Roman"/>
                <w:sz w:val="24"/>
                <w:szCs w:val="24"/>
                <w:lang w:eastAsia="zh-CN"/>
              </w:rPr>
              <w:t>а</w:t>
            </w:r>
            <w:r w:rsidRPr="00E74EF3">
              <w:rPr>
                <w:rFonts w:ascii="Times New Roman" w:eastAsia="Times New Roman" w:hAnsi="Times New Roman" w:cs="Times New Roman"/>
                <w:sz w:val="24"/>
                <w:szCs w:val="24"/>
                <w:lang w:eastAsia="zh-CN"/>
              </w:rPr>
              <w:t>жеры, турники, брусья</w:t>
            </w:r>
          </w:p>
        </w:tc>
      </w:tr>
    </w:tbl>
    <w:p w:rsidR="00580FB3" w:rsidRPr="00E74EF3" w:rsidRDefault="00580FB3" w:rsidP="00580FB3">
      <w:pPr>
        <w:spacing w:after="0" w:line="240" w:lineRule="auto"/>
        <w:rPr>
          <w:rFonts w:ascii="Times New Roman" w:eastAsia="Times New Roman" w:hAnsi="Times New Roman" w:cs="Times New Roman"/>
          <w:sz w:val="24"/>
          <w:szCs w:val="24"/>
          <w:lang w:eastAsia="zh-CN"/>
        </w:rPr>
      </w:pPr>
    </w:p>
    <w:p w:rsidR="00580FB3" w:rsidRPr="00E74EF3" w:rsidRDefault="00580FB3" w:rsidP="00580FB3">
      <w:pPr>
        <w:spacing w:after="0" w:line="240" w:lineRule="auto"/>
        <w:rPr>
          <w:rFonts w:ascii="Times New Roman" w:eastAsia="Times New Roman" w:hAnsi="Times New Roman" w:cs="Times New Roman"/>
          <w:sz w:val="24"/>
          <w:szCs w:val="24"/>
          <w:lang w:eastAsia="zh-CN"/>
        </w:rPr>
      </w:pPr>
    </w:p>
    <w:tbl>
      <w:tblPr>
        <w:tblW w:w="14488" w:type="dxa"/>
        <w:tblInd w:w="108" w:type="dxa"/>
        <w:tblLayout w:type="fixed"/>
        <w:tblLook w:val="0000"/>
      </w:tblPr>
      <w:tblGrid>
        <w:gridCol w:w="2864"/>
        <w:gridCol w:w="11624"/>
      </w:tblGrid>
      <w:tr w:rsidR="00580FB3" w:rsidRPr="00E74EF3" w:rsidTr="004651A0">
        <w:tc>
          <w:tcPr>
            <w:tcW w:w="2864"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Игровое оборудование</w:t>
            </w:r>
          </w:p>
        </w:tc>
        <w:tc>
          <w:tcPr>
            <w:tcW w:w="1162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Минимальное расстояние между игровыми элементами</w:t>
            </w:r>
          </w:p>
        </w:tc>
      </w:tr>
      <w:tr w:rsidR="00580FB3" w:rsidRPr="00E74EF3" w:rsidTr="004651A0">
        <w:tc>
          <w:tcPr>
            <w:tcW w:w="2864"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Качели</w:t>
            </w:r>
          </w:p>
        </w:tc>
        <w:tc>
          <w:tcPr>
            <w:tcW w:w="1162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не менее 1,5 м в стороны от боковых конструкций и не менее 2,0 м вперед (назад) от крайних точек качели в состоянии наклона</w:t>
            </w:r>
          </w:p>
        </w:tc>
      </w:tr>
      <w:tr w:rsidR="00580FB3" w:rsidRPr="00E74EF3" w:rsidTr="004651A0">
        <w:tc>
          <w:tcPr>
            <w:tcW w:w="2864"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Качалки, балансиры</w:t>
            </w:r>
          </w:p>
        </w:tc>
        <w:tc>
          <w:tcPr>
            <w:tcW w:w="1162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не менее 1,0 м в стороны от боковых конструкций и не менее 1,5 м от крайних точек качалки в состоянии н</w:t>
            </w:r>
            <w:r w:rsidRPr="00E74EF3">
              <w:rPr>
                <w:rFonts w:ascii="Times New Roman" w:eastAsia="Times New Roman" w:hAnsi="Times New Roman" w:cs="Times New Roman"/>
                <w:sz w:val="24"/>
                <w:szCs w:val="24"/>
                <w:lang w:eastAsia="zh-CN"/>
              </w:rPr>
              <w:t>а</w:t>
            </w:r>
            <w:r w:rsidRPr="00E74EF3">
              <w:rPr>
                <w:rFonts w:ascii="Times New Roman" w:eastAsia="Times New Roman" w:hAnsi="Times New Roman" w:cs="Times New Roman"/>
                <w:sz w:val="24"/>
                <w:szCs w:val="24"/>
                <w:lang w:eastAsia="zh-CN"/>
              </w:rPr>
              <w:t>клона</w:t>
            </w:r>
          </w:p>
        </w:tc>
      </w:tr>
      <w:tr w:rsidR="00580FB3" w:rsidRPr="00E74EF3" w:rsidTr="004651A0">
        <w:tc>
          <w:tcPr>
            <w:tcW w:w="2864"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Карусели</w:t>
            </w:r>
          </w:p>
        </w:tc>
        <w:tc>
          <w:tcPr>
            <w:tcW w:w="1162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не менее 2,0 м в стороны от боковых конструкций и не менее 3,0 м вверх от нижней вращающейся поверхн</w:t>
            </w:r>
            <w:r w:rsidRPr="00E74EF3">
              <w:rPr>
                <w:rFonts w:ascii="Times New Roman" w:eastAsia="Times New Roman" w:hAnsi="Times New Roman" w:cs="Times New Roman"/>
                <w:sz w:val="24"/>
                <w:szCs w:val="24"/>
                <w:lang w:eastAsia="zh-CN"/>
              </w:rPr>
              <w:t>о</w:t>
            </w:r>
            <w:r w:rsidRPr="00E74EF3">
              <w:rPr>
                <w:rFonts w:ascii="Times New Roman" w:eastAsia="Times New Roman" w:hAnsi="Times New Roman" w:cs="Times New Roman"/>
                <w:sz w:val="24"/>
                <w:szCs w:val="24"/>
                <w:lang w:eastAsia="zh-CN"/>
              </w:rPr>
              <w:t>сти карусели</w:t>
            </w:r>
          </w:p>
        </w:tc>
      </w:tr>
      <w:tr w:rsidR="00580FB3" w:rsidRPr="00E74EF3" w:rsidTr="004651A0">
        <w:tc>
          <w:tcPr>
            <w:tcW w:w="2864"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Горки, городки</w:t>
            </w:r>
          </w:p>
        </w:tc>
        <w:tc>
          <w:tcPr>
            <w:tcW w:w="1162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не менее 1,0 м от боковых сторон и 2,0 м вперед от нижнего ската горки или городка</w:t>
            </w:r>
          </w:p>
        </w:tc>
      </w:tr>
    </w:tbl>
    <w:p w:rsidR="00580FB3" w:rsidRDefault="00580FB3" w:rsidP="00580FB3"/>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w:t>
      </w:r>
      <w:r w:rsidRPr="00E74EF3">
        <w:rPr>
          <w:rFonts w:ascii="Times New Roman" w:eastAsia="SimSun" w:hAnsi="Times New Roman" w:cs="Times New Roman"/>
          <w:color w:val="000000"/>
          <w:sz w:val="24"/>
          <w:szCs w:val="24"/>
          <w:lang w:eastAsia="zh-CN"/>
        </w:rPr>
        <w:t>а</w:t>
      </w:r>
      <w:r w:rsidRPr="00E74EF3">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границах зон затопления, подтопления запрещаются:</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lastRenderedPageBreak/>
        <w:t>- использование сточных вод в целях регулирования плодородия почв;</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осуществление авиационных мер по борьбе с вредными организмами.</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Во всех территориальных зонах требуемое количество машино</w:t>
      </w:r>
      <w:r w:rsidR="005B2FE8">
        <w:rPr>
          <w:rFonts w:ascii="Times New Roman" w:eastAsia="SimSun" w:hAnsi="Times New Roman" w:cs="Times New Roman"/>
          <w:color w:val="000000"/>
          <w:sz w:val="24"/>
          <w:szCs w:val="24"/>
          <w:lang w:eastAsia="zh-CN"/>
        </w:rPr>
        <w:t>-</w:t>
      </w:r>
      <w:r w:rsidRPr="00E74EF3">
        <w:rPr>
          <w:rFonts w:ascii="Times New Roman" w:eastAsia="SimSun" w:hAnsi="Times New Roman" w:cs="Times New Roman"/>
          <w:color w:val="000000"/>
          <w:sz w:val="24"/>
          <w:szCs w:val="24"/>
          <w:lang w:eastAsia="zh-CN"/>
        </w:rPr>
        <w:t>мест на одну расчетную единицу по видам использования должно быть обеспечено согласно СП 42.13330.2016. «Свод правил. Г</w:t>
      </w:r>
      <w:r w:rsidR="005B2FE8">
        <w:rPr>
          <w:rFonts w:ascii="Times New Roman" w:eastAsia="SimSun" w:hAnsi="Times New Roman" w:cs="Times New Roman"/>
          <w:color w:val="000000"/>
          <w:sz w:val="24"/>
          <w:szCs w:val="24"/>
          <w:lang w:eastAsia="zh-CN"/>
        </w:rPr>
        <w:t>радостроительство</w:t>
      </w:r>
      <w:r w:rsidRPr="00E74EF3">
        <w:rPr>
          <w:rFonts w:ascii="Times New Roman" w:eastAsia="SimSun" w:hAnsi="Times New Roman" w:cs="Times New Roman"/>
          <w:color w:val="000000"/>
          <w:sz w:val="24"/>
          <w:szCs w:val="24"/>
          <w:lang w:eastAsia="zh-CN"/>
        </w:rPr>
        <w:t xml:space="preserve">. Планировка и застройка городских и сельских поселений». </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в границах территорий общего пользования;</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580FB3" w:rsidRDefault="00580FB3" w:rsidP="00580FB3">
      <w:r w:rsidRPr="00E74EF3">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w:t>
      </w:r>
      <w:r w:rsidRPr="00E74EF3">
        <w:rPr>
          <w:rFonts w:ascii="Times New Roman" w:eastAsia="SimSun" w:hAnsi="Times New Roman" w:cs="Times New Roman"/>
          <w:color w:val="000000"/>
          <w:sz w:val="24"/>
          <w:szCs w:val="24"/>
          <w:lang w:eastAsia="zh-CN"/>
        </w:rPr>
        <w:t>д</w:t>
      </w:r>
      <w:r w:rsidRPr="00E74EF3">
        <w:rPr>
          <w:rFonts w:ascii="Times New Roman" w:eastAsia="SimSun" w:hAnsi="Times New Roman" w:cs="Times New Roman"/>
          <w:color w:val="000000"/>
          <w:sz w:val="24"/>
          <w:szCs w:val="24"/>
          <w:lang w:eastAsia="zh-CN"/>
        </w:rPr>
        <w:t>ных тротуаров в границах населенных пунктов, пешеходных переходов, набережных, береговых полос водных объектов общего пользов</w:t>
      </w:r>
      <w:r w:rsidRPr="00E74EF3">
        <w:rPr>
          <w:rFonts w:ascii="Times New Roman" w:eastAsia="SimSun" w:hAnsi="Times New Roman" w:cs="Times New Roman"/>
          <w:color w:val="000000"/>
          <w:sz w:val="24"/>
          <w:szCs w:val="24"/>
          <w:lang w:eastAsia="zh-CN"/>
        </w:rPr>
        <w:t>а</w:t>
      </w:r>
      <w:r w:rsidRPr="00E74EF3">
        <w:rPr>
          <w:rFonts w:ascii="Times New Roman" w:eastAsia="SimSun" w:hAnsi="Times New Roman" w:cs="Times New Roman"/>
          <w:color w:val="000000"/>
          <w:sz w:val="24"/>
          <w:szCs w:val="24"/>
          <w:lang w:eastAsia="zh-CN"/>
        </w:rPr>
        <w:t>ния, скверов, бульваров, площадей, проездов, малых архитектурных форм благоустройства (земельные участки (территории) общего польз</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580FB3" w:rsidRDefault="00580FB3" w:rsidP="002C620C">
      <w:pPr>
        <w:widowControl w:val="0"/>
        <w:ind w:firstLine="426"/>
        <w:jc w:val="center"/>
        <w:rPr>
          <w:b/>
          <w:sz w:val="28"/>
          <w:szCs w:val="28"/>
        </w:rPr>
      </w:pPr>
    </w:p>
    <w:p w:rsidR="00D70A27" w:rsidRDefault="00D70A27" w:rsidP="00563D41">
      <w:pPr>
        <w:widowControl w:val="0"/>
        <w:spacing w:after="0" w:line="240" w:lineRule="auto"/>
        <w:ind w:firstLine="426"/>
        <w:rPr>
          <w:rFonts w:ascii="Times New Roman" w:hAnsi="Times New Roman" w:cs="Times New Roman"/>
          <w:sz w:val="24"/>
          <w:szCs w:val="24"/>
          <w:u w:val="single"/>
        </w:rPr>
      </w:pPr>
    </w:p>
    <w:p w:rsidR="00767759" w:rsidRDefault="00767759" w:rsidP="00EB3A34">
      <w:pPr>
        <w:spacing w:after="0" w:line="240" w:lineRule="auto"/>
        <w:ind w:firstLine="426"/>
        <w:jc w:val="center"/>
        <w:rPr>
          <w:rFonts w:ascii="Times New Roman" w:eastAsia="SimSun" w:hAnsi="Times New Roman" w:cs="Times New Roman"/>
          <w:b/>
          <w:caps/>
          <w:color w:val="000000"/>
          <w:sz w:val="36"/>
          <w:szCs w:val="36"/>
          <w:lang w:eastAsia="zh-CN"/>
        </w:rPr>
      </w:pPr>
    </w:p>
    <w:p w:rsidR="00E57814" w:rsidRDefault="00E57814" w:rsidP="00EB3A34">
      <w:pPr>
        <w:spacing w:after="0" w:line="240" w:lineRule="auto"/>
        <w:ind w:firstLine="426"/>
        <w:jc w:val="center"/>
        <w:rPr>
          <w:rFonts w:ascii="Times New Roman" w:eastAsia="SimSun" w:hAnsi="Times New Roman" w:cs="Times New Roman"/>
          <w:b/>
          <w:caps/>
          <w:color w:val="000000"/>
          <w:sz w:val="36"/>
          <w:szCs w:val="36"/>
          <w:lang w:eastAsia="zh-CN"/>
        </w:rPr>
      </w:pPr>
    </w:p>
    <w:p w:rsidR="00EB3A34" w:rsidRPr="00EB3A34" w:rsidRDefault="00EB3A34" w:rsidP="00EB3A34">
      <w:pPr>
        <w:spacing w:after="0" w:line="240" w:lineRule="auto"/>
        <w:ind w:firstLine="426"/>
        <w:jc w:val="center"/>
        <w:rPr>
          <w:rFonts w:ascii="Times New Roman" w:eastAsia="Times New Roman" w:hAnsi="Times New Roman" w:cs="Times New Roman"/>
          <w:i/>
          <w:color w:val="000000"/>
          <w:sz w:val="36"/>
          <w:szCs w:val="36"/>
          <w:lang w:eastAsia="zh-CN"/>
        </w:rPr>
      </w:pPr>
      <w:r w:rsidRPr="00EB3A34">
        <w:rPr>
          <w:rFonts w:ascii="Times New Roman" w:eastAsia="SimSun" w:hAnsi="Times New Roman" w:cs="Times New Roman"/>
          <w:b/>
          <w:caps/>
          <w:color w:val="000000"/>
          <w:sz w:val="36"/>
          <w:szCs w:val="36"/>
          <w:lang w:eastAsia="zh-CN"/>
        </w:rPr>
        <w:t>ОБЩЕСТВЕННО-ДЕЛОВЫЕ ЗОНЫ</w:t>
      </w:r>
    </w:p>
    <w:p w:rsidR="00EB3A34" w:rsidRPr="001E2C95" w:rsidRDefault="00EB3A34" w:rsidP="00EB3A34">
      <w:pPr>
        <w:spacing w:after="0" w:line="240" w:lineRule="auto"/>
        <w:ind w:firstLine="426"/>
        <w:jc w:val="center"/>
        <w:rPr>
          <w:rFonts w:ascii="Times New Roman" w:eastAsia="SimSun" w:hAnsi="Times New Roman" w:cs="Times New Roman"/>
          <w:i/>
          <w:caps/>
          <w:color w:val="000000"/>
          <w:sz w:val="28"/>
          <w:szCs w:val="28"/>
          <w:lang w:eastAsia="zh-CN"/>
        </w:rPr>
      </w:pPr>
      <w:r w:rsidRPr="001E2C95">
        <w:rPr>
          <w:rFonts w:ascii="Times New Roman" w:eastAsia="Times New Roman" w:hAnsi="Times New Roman" w:cs="Times New Roman"/>
          <w:i/>
          <w:color w:val="000000"/>
          <w:sz w:val="28"/>
          <w:szCs w:val="28"/>
          <w:lang w:eastAsia="zh-CN"/>
        </w:rPr>
        <w:t>Земельные участки в составе общественно-деловых зон предназначены для застройки административными зд</w:t>
      </w:r>
      <w:r w:rsidRPr="001E2C95">
        <w:rPr>
          <w:rFonts w:ascii="Times New Roman" w:eastAsia="Times New Roman" w:hAnsi="Times New Roman" w:cs="Times New Roman"/>
          <w:i/>
          <w:color w:val="000000"/>
          <w:sz w:val="28"/>
          <w:szCs w:val="28"/>
          <w:lang w:eastAsia="zh-CN"/>
        </w:rPr>
        <w:t>а</w:t>
      </w:r>
      <w:r w:rsidRPr="001E2C95">
        <w:rPr>
          <w:rFonts w:ascii="Times New Roman" w:eastAsia="Times New Roman" w:hAnsi="Times New Roman" w:cs="Times New Roman"/>
          <w:i/>
          <w:color w:val="000000"/>
          <w:sz w:val="28"/>
          <w:szCs w:val="28"/>
          <w:lang w:eastAsia="zh-CN"/>
        </w:rPr>
        <w:t>ниями, объектами образовательного, культурно-бытового, социального назначения и иными предназначенными для о</w:t>
      </w:r>
      <w:r w:rsidRPr="001E2C95">
        <w:rPr>
          <w:rFonts w:ascii="Times New Roman" w:eastAsia="Times New Roman" w:hAnsi="Times New Roman" w:cs="Times New Roman"/>
          <w:i/>
          <w:color w:val="000000"/>
          <w:sz w:val="28"/>
          <w:szCs w:val="28"/>
          <w:lang w:eastAsia="zh-CN"/>
        </w:rPr>
        <w:t>б</w:t>
      </w:r>
      <w:r w:rsidRPr="001E2C95">
        <w:rPr>
          <w:rFonts w:ascii="Times New Roman" w:eastAsia="Times New Roman" w:hAnsi="Times New Roman" w:cs="Times New Roman"/>
          <w:i/>
          <w:color w:val="000000"/>
          <w:sz w:val="28"/>
          <w:szCs w:val="28"/>
          <w:lang w:eastAsia="zh-CN"/>
        </w:rPr>
        <w:t>щественного использования объектами согласно градостроительным регламентам.</w:t>
      </w:r>
    </w:p>
    <w:p w:rsidR="00EB3A34" w:rsidRPr="00EB3A34" w:rsidRDefault="00EB3A34" w:rsidP="00EB3A34">
      <w:pPr>
        <w:spacing w:after="0" w:line="240" w:lineRule="auto"/>
        <w:ind w:firstLine="426"/>
        <w:jc w:val="center"/>
        <w:rPr>
          <w:rFonts w:ascii="Times New Roman" w:eastAsia="SimSun" w:hAnsi="Times New Roman" w:cs="Times New Roman"/>
          <w:i/>
          <w:caps/>
          <w:color w:val="000000"/>
          <w:sz w:val="24"/>
          <w:szCs w:val="24"/>
          <w:lang w:eastAsia="zh-CN"/>
        </w:rPr>
      </w:pPr>
    </w:p>
    <w:p w:rsidR="00EB3A34" w:rsidRPr="00EB3A34" w:rsidRDefault="00EB3A34" w:rsidP="00EB3A34">
      <w:pPr>
        <w:spacing w:after="0" w:line="240" w:lineRule="auto"/>
        <w:ind w:firstLine="426"/>
        <w:jc w:val="center"/>
        <w:rPr>
          <w:rFonts w:ascii="Times New Roman" w:eastAsia="SimSun" w:hAnsi="Times New Roman" w:cs="Times New Roman"/>
          <w:b/>
          <w:color w:val="000000"/>
          <w:sz w:val="28"/>
          <w:szCs w:val="28"/>
          <w:u w:val="single"/>
          <w:lang w:eastAsia="zh-CN"/>
        </w:rPr>
      </w:pPr>
      <w:r w:rsidRPr="00EB3A34">
        <w:rPr>
          <w:rFonts w:ascii="Times New Roman" w:eastAsia="SimSun" w:hAnsi="Times New Roman" w:cs="Times New Roman"/>
          <w:b/>
          <w:color w:val="000000"/>
          <w:sz w:val="28"/>
          <w:szCs w:val="28"/>
          <w:u w:val="single"/>
          <w:lang w:eastAsia="zh-CN"/>
        </w:rPr>
        <w:t>ОД-1. Центральная зона делового, общественного и коммерческого</w:t>
      </w:r>
    </w:p>
    <w:p w:rsidR="00EB3A34" w:rsidRPr="00EB3A34" w:rsidRDefault="00EB3A34" w:rsidP="00EB3A34">
      <w:pPr>
        <w:spacing w:after="0" w:line="240" w:lineRule="auto"/>
        <w:ind w:firstLine="426"/>
        <w:jc w:val="center"/>
        <w:rPr>
          <w:rFonts w:ascii="Times New Roman" w:eastAsia="SimSun" w:hAnsi="Times New Roman" w:cs="Times New Roman"/>
          <w:b/>
          <w:color w:val="000000"/>
          <w:sz w:val="28"/>
          <w:szCs w:val="28"/>
          <w:u w:val="single"/>
          <w:lang w:eastAsia="zh-CN"/>
        </w:rPr>
      </w:pPr>
      <w:r w:rsidRPr="00EB3A34">
        <w:rPr>
          <w:rFonts w:ascii="Times New Roman" w:eastAsia="SimSun" w:hAnsi="Times New Roman" w:cs="Times New Roman"/>
          <w:b/>
          <w:color w:val="000000"/>
          <w:sz w:val="28"/>
          <w:szCs w:val="28"/>
          <w:u w:val="single"/>
          <w:lang w:eastAsia="zh-CN"/>
        </w:rPr>
        <w:t>назначения</w:t>
      </w:r>
    </w:p>
    <w:p w:rsidR="00EB3A34" w:rsidRPr="00EB3A34" w:rsidRDefault="00EB3A34" w:rsidP="00EB3A34">
      <w:pPr>
        <w:spacing w:after="0" w:line="240" w:lineRule="auto"/>
        <w:ind w:firstLine="426"/>
        <w:jc w:val="center"/>
        <w:rPr>
          <w:rFonts w:ascii="Times New Roman" w:eastAsia="SimSun" w:hAnsi="Times New Roman" w:cs="Times New Roman"/>
          <w:b/>
          <w:color w:val="000000"/>
          <w:sz w:val="24"/>
          <w:szCs w:val="24"/>
          <w:u w:val="single"/>
          <w:lang w:eastAsia="zh-CN"/>
        </w:rPr>
      </w:pPr>
    </w:p>
    <w:p w:rsidR="00EB3A34" w:rsidRDefault="00EB3A34" w:rsidP="00EB3A34">
      <w:pPr>
        <w:spacing w:after="0" w:line="240" w:lineRule="auto"/>
        <w:ind w:firstLine="426"/>
        <w:rPr>
          <w:rFonts w:ascii="Times New Roman" w:eastAsia="SimSun" w:hAnsi="Times New Roman" w:cs="Times New Roman"/>
          <w:i/>
          <w:color w:val="000000"/>
          <w:sz w:val="24"/>
          <w:szCs w:val="24"/>
          <w:lang w:eastAsia="zh-CN"/>
        </w:rPr>
      </w:pPr>
      <w:r w:rsidRPr="00EB3A34">
        <w:rPr>
          <w:rFonts w:ascii="Times New Roman" w:eastAsia="SimSun" w:hAnsi="Times New Roman" w:cs="Times New Roman"/>
          <w:i/>
          <w:color w:val="000000"/>
          <w:sz w:val="24"/>
          <w:szCs w:val="24"/>
          <w:lang w:eastAsia="zh-CN"/>
        </w:rPr>
        <w:t>Центральная зона делового, общественного и коммерческого назначения ОД-1  выделена для обеспечения правовых условий использов</w:t>
      </w:r>
      <w:r w:rsidRPr="00EB3A34">
        <w:rPr>
          <w:rFonts w:ascii="Times New Roman" w:eastAsia="SimSun" w:hAnsi="Times New Roman" w:cs="Times New Roman"/>
          <w:i/>
          <w:color w:val="000000"/>
          <w:sz w:val="24"/>
          <w:szCs w:val="24"/>
          <w:lang w:eastAsia="zh-CN"/>
        </w:rPr>
        <w:t>а</w:t>
      </w:r>
      <w:r w:rsidRPr="00EB3A34">
        <w:rPr>
          <w:rFonts w:ascii="Times New Roman" w:eastAsia="SimSun" w:hAnsi="Times New Roman" w:cs="Times New Roman"/>
          <w:i/>
          <w:color w:val="000000"/>
          <w:sz w:val="24"/>
          <w:szCs w:val="24"/>
          <w:lang w:eastAsia="zh-CN"/>
        </w:rPr>
        <w:t xml:space="preserve">ния и строительства недвижимости </w:t>
      </w:r>
      <w:r w:rsidRPr="00EB3A34">
        <w:rPr>
          <w:rFonts w:ascii="Times New Roman" w:eastAsia="SimSun" w:hAnsi="Times New Roman" w:cs="Times New Roman"/>
          <w:i/>
          <w:iCs/>
          <w:color w:val="000000"/>
          <w:sz w:val="24"/>
          <w:szCs w:val="24"/>
          <w:lang w:eastAsia="zh-CN"/>
        </w:rPr>
        <w:t xml:space="preserve">на территориях размещения центральных функций, </w:t>
      </w:r>
      <w:r w:rsidRPr="00EB3A34">
        <w:rPr>
          <w:rFonts w:ascii="Times New Roman" w:eastAsia="SimSun" w:hAnsi="Times New Roman" w:cs="Times New Roman"/>
          <w:i/>
          <w:color w:val="000000"/>
          <w:sz w:val="24"/>
          <w:szCs w:val="24"/>
          <w:lang w:eastAsia="zh-CN"/>
        </w:rPr>
        <w:t>с широким спектром административных, дел</w:t>
      </w:r>
      <w:r w:rsidRPr="00EB3A34">
        <w:rPr>
          <w:rFonts w:ascii="Times New Roman" w:eastAsia="SimSun" w:hAnsi="Times New Roman" w:cs="Times New Roman"/>
          <w:i/>
          <w:color w:val="000000"/>
          <w:sz w:val="24"/>
          <w:szCs w:val="24"/>
          <w:lang w:eastAsia="zh-CN"/>
        </w:rPr>
        <w:t>о</w:t>
      </w:r>
      <w:r w:rsidRPr="00EB3A34">
        <w:rPr>
          <w:rFonts w:ascii="Times New Roman" w:eastAsia="SimSun" w:hAnsi="Times New Roman" w:cs="Times New Roman"/>
          <w:i/>
          <w:color w:val="000000"/>
          <w:sz w:val="24"/>
          <w:szCs w:val="24"/>
          <w:lang w:eastAsia="zh-CN"/>
        </w:rPr>
        <w:t xml:space="preserve">вых, общественных, культурных, обслуживающих и коммерческих видов использования многофункционального назначения. Разрешается размещение административных объектов федерального, районного, общепоселенческого и местного значения. </w:t>
      </w:r>
    </w:p>
    <w:p w:rsidR="001E2C95" w:rsidRPr="00EB3A34" w:rsidRDefault="001E2C95" w:rsidP="00EB3A34">
      <w:pPr>
        <w:spacing w:after="0" w:line="240" w:lineRule="auto"/>
        <w:ind w:firstLine="426"/>
        <w:rPr>
          <w:rFonts w:ascii="Times New Roman" w:eastAsia="Times New Roman" w:hAnsi="Times New Roman" w:cs="Times New Roman"/>
          <w:b/>
          <w:color w:val="000000"/>
          <w:sz w:val="24"/>
          <w:szCs w:val="24"/>
          <w:lang w:eastAsia="zh-CN"/>
        </w:rPr>
      </w:pPr>
    </w:p>
    <w:p w:rsidR="006A176C" w:rsidRDefault="006A176C" w:rsidP="006A176C">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w:t>
      </w:r>
      <w:r w:rsidRPr="00200D24">
        <w:rPr>
          <w:rFonts w:ascii="Times New Roman" w:eastAsia="Times New Roman" w:hAnsi="Times New Roman" w:cs="Times New Roman"/>
          <w:b/>
          <w:color w:val="000000"/>
          <w:sz w:val="24"/>
          <w:szCs w:val="24"/>
          <w:lang w:eastAsia="zh-CN"/>
        </w:rPr>
        <w:t>и</w:t>
      </w:r>
      <w:r w:rsidRPr="00200D24">
        <w:rPr>
          <w:rFonts w:ascii="Times New Roman" w:eastAsia="Times New Roman" w:hAnsi="Times New Roman" w:cs="Times New Roman"/>
          <w:b/>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200D24">
        <w:rPr>
          <w:rFonts w:ascii="Times New Roman" w:eastAsia="Times New Roman" w:hAnsi="Times New Roman" w:cs="Times New Roman"/>
          <w:b/>
          <w:color w:val="000000"/>
          <w:sz w:val="24"/>
          <w:szCs w:val="24"/>
          <w:lang w:eastAsia="zh-CN"/>
        </w:rPr>
        <w:t>к</w:t>
      </w:r>
      <w:r w:rsidRPr="00200D24">
        <w:rPr>
          <w:rFonts w:ascii="Times New Roman" w:eastAsia="Times New Roman" w:hAnsi="Times New Roman" w:cs="Times New Roman"/>
          <w:b/>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6A176C" w:rsidTr="00943063">
        <w:tc>
          <w:tcPr>
            <w:tcW w:w="2830" w:type="dxa"/>
          </w:tcPr>
          <w:p w:rsidR="006A176C" w:rsidRPr="00200D24" w:rsidRDefault="006A176C" w:rsidP="00D3460E">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6A176C" w:rsidRPr="00200D24" w:rsidRDefault="006A176C" w:rsidP="00D3460E">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6A176C" w:rsidRDefault="006A176C" w:rsidP="00D3460E">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6A176C" w:rsidRPr="00200D24" w:rsidRDefault="006A176C" w:rsidP="00D3460E">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E3290D" w:rsidTr="00943063">
        <w:tc>
          <w:tcPr>
            <w:tcW w:w="2830" w:type="dxa"/>
            <w:tcBorders>
              <w:top w:val="single" w:sz="4" w:space="0" w:color="000000"/>
              <w:left w:val="single" w:sz="4" w:space="0" w:color="000000"/>
              <w:bottom w:val="single" w:sz="4" w:space="0" w:color="000000"/>
            </w:tcBorders>
            <w:shd w:val="clear" w:color="auto" w:fill="auto"/>
          </w:tcPr>
          <w:p w:rsidR="00E3290D" w:rsidRPr="00E3290D" w:rsidRDefault="00E3290D" w:rsidP="00E3290D">
            <w:pPr>
              <w:autoSpaceDE w:val="0"/>
              <w:rPr>
                <w:rFonts w:ascii="Times New Roman" w:hAnsi="Times New Roman"/>
                <w:sz w:val="24"/>
                <w:szCs w:val="24"/>
              </w:rPr>
            </w:pPr>
            <w:r w:rsidRPr="00E3290D">
              <w:rPr>
                <w:rFonts w:ascii="Times New Roman" w:eastAsia="SimSun" w:hAnsi="Times New Roman"/>
                <w:color w:val="000000"/>
                <w:sz w:val="24"/>
                <w:szCs w:val="24"/>
              </w:rPr>
              <w:t>[</w:t>
            </w:r>
            <w:r w:rsidRPr="00E3290D">
              <w:rPr>
                <w:rFonts w:ascii="Times New Roman" w:hAnsi="Times New Roman"/>
                <w:color w:val="000000"/>
                <w:sz w:val="24"/>
                <w:szCs w:val="24"/>
              </w:rPr>
              <w:t>3.8</w:t>
            </w:r>
            <w:r w:rsidRPr="00E3290D">
              <w:rPr>
                <w:rFonts w:ascii="Times New Roman" w:eastAsia="SimSun" w:hAnsi="Times New Roman"/>
                <w:color w:val="000000"/>
                <w:sz w:val="24"/>
                <w:szCs w:val="24"/>
              </w:rPr>
              <w:t>] - Общественное управление</w:t>
            </w:r>
          </w:p>
        </w:tc>
        <w:tc>
          <w:tcPr>
            <w:tcW w:w="3261" w:type="dxa"/>
            <w:tcBorders>
              <w:top w:val="single" w:sz="4" w:space="0" w:color="000000"/>
              <w:left w:val="single" w:sz="4" w:space="0" w:color="000000"/>
              <w:bottom w:val="single" w:sz="4" w:space="0" w:color="000000"/>
            </w:tcBorders>
            <w:shd w:val="clear" w:color="auto" w:fill="auto"/>
          </w:tcPr>
          <w:p w:rsidR="00E3290D" w:rsidRPr="00E3290D" w:rsidRDefault="00E3290D" w:rsidP="00037A7D">
            <w:pPr>
              <w:rPr>
                <w:rFonts w:ascii="Times New Roman" w:hAnsi="Times New Roman"/>
                <w:sz w:val="24"/>
                <w:szCs w:val="24"/>
              </w:rPr>
            </w:pPr>
            <w:r>
              <w:rPr>
                <w:rFonts w:ascii="Times New Roman" w:hAnsi="Times New Roman"/>
                <w:sz w:val="24"/>
                <w:szCs w:val="24"/>
              </w:rPr>
              <w:t>о</w:t>
            </w:r>
            <w:r w:rsidRPr="00E3290D">
              <w:rPr>
                <w:rFonts w:ascii="Times New Roman" w:hAnsi="Times New Roman"/>
                <w:sz w:val="24"/>
                <w:szCs w:val="24"/>
              </w:rPr>
              <w:t>бъекты капитального строительства, предназн</w:t>
            </w:r>
            <w:r w:rsidRPr="00E3290D">
              <w:rPr>
                <w:rFonts w:ascii="Times New Roman" w:hAnsi="Times New Roman"/>
                <w:sz w:val="24"/>
                <w:szCs w:val="24"/>
              </w:rPr>
              <w:t>а</w:t>
            </w:r>
            <w:r w:rsidRPr="00E3290D">
              <w:rPr>
                <w:rFonts w:ascii="Times New Roman" w:hAnsi="Times New Roman"/>
                <w:sz w:val="24"/>
                <w:szCs w:val="24"/>
              </w:rPr>
              <w:t>ченны</w:t>
            </w:r>
            <w:r>
              <w:rPr>
                <w:rFonts w:ascii="Times New Roman" w:hAnsi="Times New Roman"/>
                <w:sz w:val="24"/>
                <w:szCs w:val="24"/>
              </w:rPr>
              <w:t>е</w:t>
            </w:r>
            <w:r w:rsidRPr="00E3290D">
              <w:rPr>
                <w:rFonts w:ascii="Times New Roman" w:hAnsi="Times New Roman"/>
                <w:sz w:val="24"/>
                <w:szCs w:val="24"/>
              </w:rPr>
              <w:t xml:space="preserve"> для размещения о</w:t>
            </w:r>
            <w:r w:rsidRPr="00E3290D">
              <w:rPr>
                <w:rFonts w:ascii="Times New Roman" w:hAnsi="Times New Roman"/>
                <w:sz w:val="24"/>
                <w:szCs w:val="24"/>
              </w:rPr>
              <w:t>р</w:t>
            </w:r>
            <w:r w:rsidRPr="00E3290D">
              <w:rPr>
                <w:rFonts w:ascii="Times New Roman" w:hAnsi="Times New Roman"/>
                <w:sz w:val="24"/>
                <w:szCs w:val="24"/>
              </w:rPr>
              <w:t>ганов государственной вл</w:t>
            </w:r>
            <w:r w:rsidRPr="00E3290D">
              <w:rPr>
                <w:rFonts w:ascii="Times New Roman" w:hAnsi="Times New Roman"/>
                <w:sz w:val="24"/>
                <w:szCs w:val="24"/>
              </w:rPr>
              <w:t>а</w:t>
            </w:r>
            <w:r w:rsidRPr="00E3290D">
              <w:rPr>
                <w:rFonts w:ascii="Times New Roman" w:hAnsi="Times New Roman"/>
                <w:sz w:val="24"/>
                <w:szCs w:val="24"/>
              </w:rPr>
              <w:t>сти, органов местного сам</w:t>
            </w:r>
            <w:r w:rsidRPr="00E3290D">
              <w:rPr>
                <w:rFonts w:ascii="Times New Roman" w:hAnsi="Times New Roman"/>
                <w:sz w:val="24"/>
                <w:szCs w:val="24"/>
              </w:rPr>
              <w:t>о</w:t>
            </w:r>
            <w:r w:rsidRPr="00E3290D">
              <w:rPr>
                <w:rFonts w:ascii="Times New Roman" w:hAnsi="Times New Roman"/>
                <w:sz w:val="24"/>
                <w:szCs w:val="24"/>
              </w:rPr>
              <w:t>управления, судов, а также организаци</w:t>
            </w:r>
            <w:r>
              <w:rPr>
                <w:rFonts w:ascii="Times New Roman" w:hAnsi="Times New Roman"/>
                <w:sz w:val="24"/>
                <w:szCs w:val="24"/>
              </w:rPr>
              <w:t>и</w:t>
            </w:r>
            <w:r w:rsidRPr="00E3290D">
              <w:rPr>
                <w:rFonts w:ascii="Times New Roman" w:hAnsi="Times New Roman"/>
                <w:sz w:val="24"/>
                <w:szCs w:val="24"/>
              </w:rPr>
              <w:t>, непосредстве</w:t>
            </w:r>
            <w:r w:rsidRPr="00E3290D">
              <w:rPr>
                <w:rFonts w:ascii="Times New Roman" w:hAnsi="Times New Roman"/>
                <w:sz w:val="24"/>
                <w:szCs w:val="24"/>
              </w:rPr>
              <w:t>н</w:t>
            </w:r>
            <w:r w:rsidRPr="00E3290D">
              <w:rPr>
                <w:rFonts w:ascii="Times New Roman" w:hAnsi="Times New Roman"/>
                <w:sz w:val="24"/>
                <w:szCs w:val="24"/>
              </w:rPr>
              <w:t>но обеспечивающи</w:t>
            </w:r>
            <w:r>
              <w:rPr>
                <w:rFonts w:ascii="Times New Roman" w:hAnsi="Times New Roman"/>
                <w:sz w:val="24"/>
                <w:szCs w:val="24"/>
              </w:rPr>
              <w:t>е</w:t>
            </w:r>
            <w:r w:rsidRPr="00E3290D">
              <w:rPr>
                <w:rFonts w:ascii="Times New Roman" w:hAnsi="Times New Roman"/>
                <w:sz w:val="24"/>
                <w:szCs w:val="24"/>
              </w:rPr>
              <w:t xml:space="preserve"> их де</w:t>
            </w:r>
            <w:r w:rsidRPr="00E3290D">
              <w:rPr>
                <w:rFonts w:ascii="Times New Roman" w:hAnsi="Times New Roman"/>
                <w:sz w:val="24"/>
                <w:szCs w:val="24"/>
              </w:rPr>
              <w:t>я</w:t>
            </w:r>
            <w:r w:rsidRPr="00E3290D">
              <w:rPr>
                <w:rFonts w:ascii="Times New Roman" w:hAnsi="Times New Roman"/>
                <w:sz w:val="24"/>
                <w:szCs w:val="24"/>
              </w:rPr>
              <w:t>тельность</w:t>
            </w:r>
            <w:r w:rsidR="001C3CBB">
              <w:rPr>
                <w:rFonts w:ascii="Times New Roman" w:hAnsi="Times New Roman"/>
                <w:sz w:val="24"/>
                <w:szCs w:val="24"/>
              </w:rPr>
              <w:t>,</w:t>
            </w:r>
            <w:r w:rsidRPr="00E3290D">
              <w:rPr>
                <w:rFonts w:ascii="Times New Roman" w:hAnsi="Times New Roman"/>
                <w:sz w:val="24"/>
                <w:szCs w:val="24"/>
              </w:rPr>
              <w:t xml:space="preserve"> орган</w:t>
            </w:r>
            <w:r w:rsidR="00037A7D">
              <w:rPr>
                <w:rFonts w:ascii="Times New Roman" w:hAnsi="Times New Roman"/>
                <w:sz w:val="24"/>
                <w:szCs w:val="24"/>
              </w:rPr>
              <w:t>ы</w:t>
            </w:r>
            <w:r w:rsidRPr="00E3290D">
              <w:rPr>
                <w:rFonts w:ascii="Times New Roman" w:hAnsi="Times New Roman"/>
                <w:sz w:val="24"/>
                <w:szCs w:val="24"/>
              </w:rPr>
              <w:t xml:space="preserve"> управл</w:t>
            </w:r>
            <w:r w:rsidRPr="00E3290D">
              <w:rPr>
                <w:rFonts w:ascii="Times New Roman" w:hAnsi="Times New Roman"/>
                <w:sz w:val="24"/>
                <w:szCs w:val="24"/>
              </w:rPr>
              <w:t>е</w:t>
            </w:r>
            <w:r w:rsidRPr="00E3290D">
              <w:rPr>
                <w:rFonts w:ascii="Times New Roman" w:hAnsi="Times New Roman"/>
                <w:sz w:val="24"/>
                <w:szCs w:val="24"/>
              </w:rPr>
              <w:t>ния политических партий, профессиональных и отра</w:t>
            </w:r>
            <w:r w:rsidRPr="00E3290D">
              <w:rPr>
                <w:rFonts w:ascii="Times New Roman" w:hAnsi="Times New Roman"/>
                <w:sz w:val="24"/>
                <w:szCs w:val="24"/>
              </w:rPr>
              <w:t>с</w:t>
            </w:r>
            <w:r w:rsidRPr="00E3290D">
              <w:rPr>
                <w:rFonts w:ascii="Times New Roman" w:hAnsi="Times New Roman"/>
                <w:sz w:val="24"/>
                <w:szCs w:val="24"/>
              </w:rPr>
              <w:t>левых союзов, творческих союзов и иных обществе</w:t>
            </w:r>
            <w:r w:rsidRPr="00E3290D">
              <w:rPr>
                <w:rFonts w:ascii="Times New Roman" w:hAnsi="Times New Roman"/>
                <w:sz w:val="24"/>
                <w:szCs w:val="24"/>
              </w:rPr>
              <w:t>н</w:t>
            </w:r>
            <w:r w:rsidRPr="00E3290D">
              <w:rPr>
                <w:rFonts w:ascii="Times New Roman" w:hAnsi="Times New Roman"/>
                <w:sz w:val="24"/>
                <w:szCs w:val="24"/>
              </w:rPr>
              <w:t>ных объединений граждан по отраслевому или политич</w:t>
            </w:r>
            <w:r w:rsidRPr="00E3290D">
              <w:rPr>
                <w:rFonts w:ascii="Times New Roman" w:hAnsi="Times New Roman"/>
                <w:sz w:val="24"/>
                <w:szCs w:val="24"/>
              </w:rPr>
              <w:t>е</w:t>
            </w:r>
            <w:r w:rsidRPr="00E3290D">
              <w:rPr>
                <w:rFonts w:ascii="Times New Roman" w:hAnsi="Times New Roman"/>
                <w:sz w:val="24"/>
                <w:szCs w:val="24"/>
              </w:rPr>
              <w:t>скому признаку</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3290D" w:rsidRPr="00E3290D" w:rsidRDefault="00E3290D" w:rsidP="00E3290D">
            <w:pPr>
              <w:rPr>
                <w:rFonts w:ascii="Times New Roman" w:eastAsia="SimSun" w:hAnsi="Times New Roman"/>
                <w:color w:val="000000"/>
                <w:sz w:val="24"/>
                <w:szCs w:val="24"/>
              </w:rPr>
            </w:pPr>
            <w:r w:rsidRPr="00E3290D">
              <w:rPr>
                <w:rFonts w:ascii="Times New Roman" w:eastAsia="SimSun" w:hAnsi="Times New Roman"/>
                <w:color w:val="000000"/>
                <w:sz w:val="24"/>
                <w:szCs w:val="24"/>
              </w:rPr>
              <w:t>- минимальная/максимальная площадь земельных участков  –</w:t>
            </w:r>
            <w:r w:rsidRPr="00E3290D">
              <w:rPr>
                <w:rFonts w:ascii="Times New Roman" w:eastAsia="SimSun" w:hAnsi="Times New Roman"/>
                <w:b/>
                <w:color w:val="000000"/>
                <w:sz w:val="24"/>
                <w:szCs w:val="24"/>
              </w:rPr>
              <w:t>1000/10000 кв. м</w:t>
            </w:r>
            <w:r w:rsidRPr="00E3290D">
              <w:rPr>
                <w:rFonts w:ascii="Times New Roman" w:eastAsia="SimSun" w:hAnsi="Times New Roman"/>
                <w:color w:val="000000"/>
                <w:sz w:val="24"/>
                <w:szCs w:val="24"/>
              </w:rPr>
              <w:t>;</w:t>
            </w:r>
          </w:p>
          <w:p w:rsidR="00E3290D" w:rsidRDefault="00E3290D" w:rsidP="00E3290D">
            <w:pPr>
              <w:rPr>
                <w:rFonts w:ascii="Times New Roman" w:eastAsia="SimSun" w:hAnsi="Times New Roman"/>
                <w:color w:val="000000"/>
                <w:sz w:val="24"/>
                <w:szCs w:val="24"/>
              </w:rPr>
            </w:pPr>
            <w:r w:rsidRPr="00E3290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E3290D" w:rsidRPr="00E3290D" w:rsidRDefault="00E3290D" w:rsidP="00E3290D">
            <w:pPr>
              <w:rPr>
                <w:rFonts w:ascii="Times New Roman" w:eastAsia="SimSun" w:hAnsi="Times New Roman"/>
                <w:color w:val="000000"/>
                <w:sz w:val="24"/>
                <w:szCs w:val="24"/>
              </w:rPr>
            </w:pPr>
            <w:r w:rsidRPr="00E3290D">
              <w:rPr>
                <w:rFonts w:ascii="Times New Roman" w:eastAsia="SimSun" w:hAnsi="Times New Roman"/>
                <w:color w:val="000000"/>
                <w:sz w:val="24"/>
                <w:szCs w:val="24"/>
              </w:rPr>
              <w:t xml:space="preserve">– </w:t>
            </w:r>
            <w:r w:rsidRPr="00E3290D">
              <w:rPr>
                <w:rFonts w:ascii="Times New Roman" w:eastAsia="SimSun" w:hAnsi="Times New Roman"/>
                <w:b/>
                <w:color w:val="000000"/>
                <w:sz w:val="24"/>
                <w:szCs w:val="24"/>
              </w:rPr>
              <w:t>20 м</w:t>
            </w:r>
            <w:r w:rsidRPr="00E3290D">
              <w:rPr>
                <w:rFonts w:ascii="Times New Roman" w:eastAsia="SimSun" w:hAnsi="Times New Roman"/>
                <w:color w:val="000000"/>
                <w:sz w:val="24"/>
                <w:szCs w:val="24"/>
              </w:rPr>
              <w:t>;</w:t>
            </w:r>
          </w:p>
          <w:p w:rsidR="00E3290D" w:rsidRPr="00E3290D" w:rsidRDefault="00E3290D" w:rsidP="00E3290D">
            <w:pPr>
              <w:rPr>
                <w:rFonts w:ascii="Times New Roman" w:hAnsi="Times New Roman"/>
                <w:sz w:val="24"/>
                <w:szCs w:val="24"/>
              </w:rPr>
            </w:pPr>
            <w:r w:rsidRPr="00E3290D">
              <w:rPr>
                <w:rFonts w:ascii="Times New Roman" w:eastAsia="SimSun" w:hAnsi="Times New Roman"/>
                <w:color w:val="000000"/>
                <w:sz w:val="24"/>
                <w:szCs w:val="24"/>
              </w:rPr>
              <w:t xml:space="preserve">- максимальное количество надземных этажей зданий – </w:t>
            </w:r>
            <w:r w:rsidRPr="00E3290D">
              <w:rPr>
                <w:rFonts w:ascii="Times New Roman" w:eastAsia="SimSun" w:hAnsi="Times New Roman"/>
                <w:b/>
                <w:color w:val="000000"/>
                <w:sz w:val="24"/>
                <w:szCs w:val="24"/>
              </w:rPr>
              <w:t>4 этажа</w:t>
            </w:r>
            <w:r w:rsidRPr="00E3290D">
              <w:rPr>
                <w:rFonts w:ascii="Times New Roman" w:eastAsia="SimSun" w:hAnsi="Times New Roman"/>
                <w:color w:val="000000"/>
                <w:sz w:val="24"/>
                <w:szCs w:val="24"/>
              </w:rPr>
              <w:t xml:space="preserve"> (включая ма</w:t>
            </w:r>
            <w:r w:rsidRPr="00E3290D">
              <w:rPr>
                <w:rFonts w:ascii="Times New Roman" w:eastAsia="SimSun" w:hAnsi="Times New Roman"/>
                <w:color w:val="000000"/>
                <w:sz w:val="24"/>
                <w:szCs w:val="24"/>
              </w:rPr>
              <w:t>н</w:t>
            </w:r>
            <w:r w:rsidRPr="00E3290D">
              <w:rPr>
                <w:rFonts w:ascii="Times New Roman" w:eastAsia="SimSun" w:hAnsi="Times New Roman"/>
                <w:color w:val="000000"/>
                <w:sz w:val="24"/>
                <w:szCs w:val="24"/>
              </w:rPr>
              <w:t>сардный этаж);</w:t>
            </w:r>
          </w:p>
          <w:p w:rsidR="00E3290D" w:rsidRPr="00E3290D" w:rsidRDefault="00E3290D" w:rsidP="00E3290D">
            <w:pPr>
              <w:jc w:val="both"/>
              <w:rPr>
                <w:rFonts w:ascii="Times New Roman" w:eastAsia="SimSun" w:hAnsi="Times New Roman"/>
                <w:color w:val="000000"/>
                <w:sz w:val="24"/>
                <w:szCs w:val="24"/>
              </w:rPr>
            </w:pPr>
            <w:r w:rsidRPr="00E3290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E3290D">
              <w:rPr>
                <w:rFonts w:ascii="Times New Roman" w:hAnsi="Times New Roman"/>
                <w:b/>
                <w:sz w:val="24"/>
                <w:szCs w:val="24"/>
              </w:rPr>
              <w:t>20 м</w:t>
            </w:r>
            <w:r w:rsidRPr="00E3290D">
              <w:rPr>
                <w:rFonts w:ascii="Times New Roman" w:hAnsi="Times New Roman"/>
                <w:sz w:val="24"/>
                <w:szCs w:val="24"/>
              </w:rPr>
              <w:t>;</w:t>
            </w:r>
          </w:p>
          <w:p w:rsidR="00E3290D" w:rsidRPr="00E3290D" w:rsidRDefault="00E3290D" w:rsidP="00E3290D">
            <w:pPr>
              <w:jc w:val="both"/>
              <w:rPr>
                <w:rFonts w:ascii="Times New Roman" w:hAnsi="Times New Roman"/>
                <w:sz w:val="24"/>
                <w:szCs w:val="24"/>
              </w:rPr>
            </w:pPr>
            <w:r w:rsidRPr="00E3290D">
              <w:rPr>
                <w:rFonts w:ascii="Times New Roman" w:eastAsia="SimSun" w:hAnsi="Times New Roman"/>
                <w:color w:val="000000"/>
                <w:sz w:val="24"/>
                <w:szCs w:val="24"/>
              </w:rPr>
              <w:t xml:space="preserve">- максимальный процент застройки в границах земельного участка – </w:t>
            </w:r>
            <w:r w:rsidRPr="00E3290D">
              <w:rPr>
                <w:rFonts w:ascii="Times New Roman" w:eastAsia="SimSun" w:hAnsi="Times New Roman"/>
                <w:b/>
                <w:color w:val="000000"/>
                <w:sz w:val="24"/>
                <w:szCs w:val="24"/>
              </w:rPr>
              <w:t>80%</w:t>
            </w:r>
            <w:r w:rsidRPr="00E3290D">
              <w:rPr>
                <w:rFonts w:ascii="Times New Roman" w:eastAsia="SimSun" w:hAnsi="Times New Roman"/>
                <w:color w:val="000000"/>
                <w:sz w:val="24"/>
                <w:szCs w:val="24"/>
              </w:rPr>
              <w:t>;</w:t>
            </w:r>
          </w:p>
          <w:p w:rsidR="00E3290D" w:rsidRPr="00E3290D" w:rsidRDefault="00E3290D" w:rsidP="00E3290D">
            <w:pPr>
              <w:rPr>
                <w:rFonts w:ascii="Times New Roman" w:hAnsi="Times New Roman"/>
                <w:sz w:val="24"/>
                <w:szCs w:val="24"/>
              </w:rPr>
            </w:pPr>
            <w:r w:rsidRPr="00E3290D">
              <w:rPr>
                <w:rFonts w:ascii="Times New Roman" w:hAnsi="Times New Roman"/>
                <w:sz w:val="24"/>
                <w:szCs w:val="24"/>
              </w:rPr>
              <w:t xml:space="preserve">- минимальные отступы до границ смежных земельных участков - </w:t>
            </w:r>
            <w:r w:rsidRPr="00E3290D">
              <w:rPr>
                <w:rFonts w:ascii="Times New Roman" w:hAnsi="Times New Roman"/>
                <w:b/>
                <w:sz w:val="24"/>
                <w:szCs w:val="24"/>
              </w:rPr>
              <w:t>3 м;</w:t>
            </w:r>
          </w:p>
          <w:p w:rsidR="00E3290D" w:rsidRPr="00E3290D" w:rsidRDefault="00E3290D" w:rsidP="00E3290D">
            <w:pPr>
              <w:tabs>
                <w:tab w:val="left" w:pos="2520"/>
              </w:tabs>
              <w:rPr>
                <w:rFonts w:ascii="Times New Roman" w:hAnsi="Times New Roman"/>
                <w:sz w:val="24"/>
                <w:szCs w:val="24"/>
              </w:rPr>
            </w:pPr>
            <w:r w:rsidRPr="00E3290D">
              <w:rPr>
                <w:rFonts w:ascii="Times New Roman" w:hAnsi="Times New Roman"/>
                <w:sz w:val="24"/>
                <w:szCs w:val="24"/>
              </w:rPr>
              <w:t xml:space="preserve">- минимальный отступ от красной линии улиц/проездов - </w:t>
            </w:r>
            <w:r w:rsidRPr="00E3290D">
              <w:rPr>
                <w:rFonts w:ascii="Times New Roman" w:hAnsi="Times New Roman"/>
                <w:b/>
                <w:sz w:val="24"/>
                <w:szCs w:val="24"/>
              </w:rPr>
              <w:t>5 м.</w:t>
            </w:r>
          </w:p>
          <w:p w:rsidR="00E3290D" w:rsidRPr="00E3290D" w:rsidRDefault="00E3290D" w:rsidP="00E3290D">
            <w:pPr>
              <w:rPr>
                <w:rFonts w:ascii="Times New Roman" w:hAnsi="Times New Roman"/>
                <w:sz w:val="24"/>
                <w:szCs w:val="24"/>
              </w:rPr>
            </w:pPr>
          </w:p>
        </w:tc>
      </w:tr>
      <w:tr w:rsidR="00037A7D" w:rsidTr="00943063">
        <w:tc>
          <w:tcPr>
            <w:tcW w:w="2830" w:type="dxa"/>
            <w:tcBorders>
              <w:top w:val="single" w:sz="4" w:space="0" w:color="000000"/>
              <w:left w:val="single" w:sz="4" w:space="0" w:color="000000"/>
              <w:bottom w:val="single" w:sz="4" w:space="0" w:color="000000"/>
            </w:tcBorders>
            <w:shd w:val="clear" w:color="auto" w:fill="auto"/>
          </w:tcPr>
          <w:p w:rsidR="00037A7D" w:rsidRPr="00037A7D" w:rsidRDefault="00037A7D" w:rsidP="00037A7D">
            <w:pPr>
              <w:autoSpaceDE w:val="0"/>
              <w:rPr>
                <w:rFonts w:ascii="Times New Roman" w:hAnsi="Times New Roman"/>
                <w:sz w:val="24"/>
                <w:szCs w:val="24"/>
              </w:rPr>
            </w:pPr>
            <w:r w:rsidRPr="00037A7D">
              <w:rPr>
                <w:rFonts w:ascii="Times New Roman" w:eastAsia="SimSun" w:hAnsi="Times New Roman"/>
                <w:color w:val="000000"/>
                <w:sz w:val="24"/>
                <w:szCs w:val="24"/>
              </w:rPr>
              <w:t>[</w:t>
            </w:r>
            <w:r w:rsidRPr="00037A7D">
              <w:rPr>
                <w:rFonts w:ascii="Times New Roman" w:hAnsi="Times New Roman"/>
                <w:color w:val="000000"/>
                <w:sz w:val="24"/>
                <w:szCs w:val="24"/>
              </w:rPr>
              <w:t>3.2</w:t>
            </w:r>
            <w:r w:rsidRPr="00037A7D">
              <w:rPr>
                <w:rFonts w:ascii="Times New Roman" w:eastAsia="SimSun" w:hAnsi="Times New Roman"/>
                <w:color w:val="000000"/>
                <w:sz w:val="24"/>
                <w:szCs w:val="24"/>
              </w:rPr>
              <w:t xml:space="preserve">] - </w:t>
            </w:r>
            <w:r w:rsidRPr="00037A7D">
              <w:rPr>
                <w:rFonts w:ascii="Times New Roman" w:hAnsi="Times New Roman"/>
                <w:sz w:val="24"/>
                <w:szCs w:val="24"/>
              </w:rPr>
              <w:t>Социальное о</w:t>
            </w:r>
            <w:r w:rsidRPr="00037A7D">
              <w:rPr>
                <w:rFonts w:ascii="Times New Roman" w:hAnsi="Times New Roman"/>
                <w:sz w:val="24"/>
                <w:szCs w:val="24"/>
              </w:rPr>
              <w:t>б</w:t>
            </w:r>
            <w:r w:rsidRPr="00037A7D">
              <w:rPr>
                <w:rFonts w:ascii="Times New Roman" w:hAnsi="Times New Roman"/>
                <w:sz w:val="24"/>
                <w:szCs w:val="24"/>
              </w:rPr>
              <w:t>служивание</w:t>
            </w:r>
          </w:p>
        </w:tc>
        <w:tc>
          <w:tcPr>
            <w:tcW w:w="3261" w:type="dxa"/>
            <w:tcBorders>
              <w:top w:val="single" w:sz="4" w:space="0" w:color="000000"/>
              <w:left w:val="single" w:sz="4" w:space="0" w:color="000000"/>
              <w:bottom w:val="single" w:sz="4" w:space="0" w:color="000000"/>
            </w:tcBorders>
            <w:shd w:val="clear" w:color="auto" w:fill="auto"/>
          </w:tcPr>
          <w:p w:rsidR="00037A7D" w:rsidRPr="00037A7D" w:rsidRDefault="00037A7D" w:rsidP="00037A7D">
            <w:pPr>
              <w:rPr>
                <w:rFonts w:ascii="Times New Roman" w:eastAsia="SimSun" w:hAnsi="Times New Roman"/>
                <w:color w:val="000000"/>
                <w:sz w:val="24"/>
                <w:szCs w:val="24"/>
              </w:rPr>
            </w:pPr>
            <w:r w:rsidRPr="00037A7D">
              <w:rPr>
                <w:rFonts w:ascii="Times New Roman" w:eastAsia="SimSun" w:hAnsi="Times New Roman"/>
                <w:color w:val="000000"/>
                <w:sz w:val="24"/>
                <w:szCs w:val="24"/>
              </w:rPr>
              <w:t>службы занятости населения, службы психологической и бесплатной юридической помощи, социальные, пенс</w:t>
            </w:r>
            <w:r w:rsidRPr="00037A7D">
              <w:rPr>
                <w:rFonts w:ascii="Times New Roman" w:eastAsia="SimSun" w:hAnsi="Times New Roman"/>
                <w:color w:val="000000"/>
                <w:sz w:val="24"/>
                <w:szCs w:val="24"/>
              </w:rPr>
              <w:t>и</w:t>
            </w:r>
            <w:r w:rsidRPr="00037A7D">
              <w:rPr>
                <w:rFonts w:ascii="Times New Roman" w:eastAsia="SimSun" w:hAnsi="Times New Roman"/>
                <w:color w:val="000000"/>
                <w:sz w:val="24"/>
                <w:szCs w:val="24"/>
              </w:rPr>
              <w:t>онные и иные службы, в к</w:t>
            </w:r>
            <w:r w:rsidRPr="00037A7D">
              <w:rPr>
                <w:rFonts w:ascii="Times New Roman" w:eastAsia="SimSun" w:hAnsi="Times New Roman"/>
                <w:color w:val="000000"/>
                <w:sz w:val="24"/>
                <w:szCs w:val="24"/>
              </w:rPr>
              <w:t>о</w:t>
            </w:r>
            <w:r w:rsidRPr="00037A7D">
              <w:rPr>
                <w:rFonts w:ascii="Times New Roman" w:eastAsia="SimSun" w:hAnsi="Times New Roman"/>
                <w:color w:val="000000"/>
                <w:sz w:val="24"/>
                <w:szCs w:val="24"/>
              </w:rPr>
              <w:t xml:space="preserve">торых осуществляется прием </w:t>
            </w:r>
            <w:r w:rsidRPr="00037A7D">
              <w:rPr>
                <w:rFonts w:ascii="Times New Roman" w:eastAsia="SimSun" w:hAnsi="Times New Roman"/>
                <w:color w:val="000000"/>
                <w:sz w:val="24"/>
                <w:szCs w:val="24"/>
              </w:rPr>
              <w:lastRenderedPageBreak/>
              <w:t>граждан по вопросам оказ</w:t>
            </w:r>
            <w:r w:rsidRPr="00037A7D">
              <w:rPr>
                <w:rFonts w:ascii="Times New Roman" w:eastAsia="SimSun" w:hAnsi="Times New Roman"/>
                <w:color w:val="000000"/>
                <w:sz w:val="24"/>
                <w:szCs w:val="24"/>
              </w:rPr>
              <w:t>а</w:t>
            </w:r>
            <w:r w:rsidRPr="00037A7D">
              <w:rPr>
                <w:rFonts w:ascii="Times New Roman" w:eastAsia="SimSun" w:hAnsi="Times New Roman"/>
                <w:color w:val="000000"/>
                <w:sz w:val="24"/>
                <w:szCs w:val="24"/>
              </w:rPr>
              <w:t>ния социальной помощи и назначения социальных или пенсионных выплат;</w:t>
            </w:r>
          </w:p>
          <w:p w:rsidR="00037A7D" w:rsidRPr="00037A7D" w:rsidRDefault="00037A7D" w:rsidP="00037A7D">
            <w:pPr>
              <w:rPr>
                <w:rFonts w:ascii="Times New Roman" w:eastAsia="SimSun" w:hAnsi="Times New Roman"/>
                <w:color w:val="000000"/>
                <w:sz w:val="24"/>
                <w:szCs w:val="24"/>
              </w:rPr>
            </w:pPr>
            <w:r>
              <w:rPr>
                <w:rFonts w:ascii="Times New Roman" w:eastAsia="SimSun" w:hAnsi="Times New Roman"/>
                <w:color w:val="000000"/>
                <w:sz w:val="24"/>
                <w:szCs w:val="24"/>
              </w:rPr>
              <w:t>от</w:t>
            </w:r>
            <w:r w:rsidRPr="00037A7D">
              <w:rPr>
                <w:rFonts w:ascii="Times New Roman" w:eastAsia="SimSun" w:hAnsi="Times New Roman"/>
                <w:color w:val="000000"/>
                <w:sz w:val="24"/>
                <w:szCs w:val="24"/>
              </w:rPr>
              <w:t>деления почты и телегр</w:t>
            </w:r>
            <w:r w:rsidRPr="00037A7D">
              <w:rPr>
                <w:rFonts w:ascii="Times New Roman" w:eastAsia="SimSun" w:hAnsi="Times New Roman"/>
                <w:color w:val="000000"/>
                <w:sz w:val="24"/>
                <w:szCs w:val="24"/>
              </w:rPr>
              <w:t>а</w:t>
            </w:r>
            <w:r w:rsidRPr="00037A7D">
              <w:rPr>
                <w:rFonts w:ascii="Times New Roman" w:eastAsia="SimSun" w:hAnsi="Times New Roman"/>
                <w:color w:val="000000"/>
                <w:sz w:val="24"/>
                <w:szCs w:val="24"/>
              </w:rPr>
              <w:t>фа;</w:t>
            </w:r>
          </w:p>
          <w:p w:rsidR="00037A7D" w:rsidRPr="00037A7D" w:rsidRDefault="00037A7D" w:rsidP="00037A7D">
            <w:pPr>
              <w:rPr>
                <w:rFonts w:ascii="Times New Roman" w:hAnsi="Times New Roman"/>
                <w:sz w:val="24"/>
                <w:szCs w:val="24"/>
              </w:rPr>
            </w:pPr>
            <w:r>
              <w:rPr>
                <w:rFonts w:ascii="Times New Roman" w:eastAsia="SimSun" w:hAnsi="Times New Roman"/>
                <w:color w:val="000000"/>
                <w:sz w:val="24"/>
                <w:szCs w:val="24"/>
              </w:rPr>
              <w:t>о</w:t>
            </w:r>
            <w:r w:rsidRPr="00037A7D">
              <w:rPr>
                <w:rFonts w:ascii="Times New Roman" w:eastAsia="SimSun" w:hAnsi="Times New Roman"/>
                <w:color w:val="000000"/>
                <w:sz w:val="24"/>
                <w:szCs w:val="24"/>
              </w:rPr>
              <w:t>бщественные некоммерч</w:t>
            </w:r>
            <w:r w:rsidRPr="00037A7D">
              <w:rPr>
                <w:rFonts w:ascii="Times New Roman" w:eastAsia="SimSun" w:hAnsi="Times New Roman"/>
                <w:color w:val="000000"/>
                <w:sz w:val="24"/>
                <w:szCs w:val="24"/>
              </w:rPr>
              <w:t>е</w:t>
            </w:r>
            <w:r w:rsidRPr="00037A7D">
              <w:rPr>
                <w:rFonts w:ascii="Times New Roman" w:eastAsia="SimSun" w:hAnsi="Times New Roman"/>
                <w:color w:val="000000"/>
                <w:sz w:val="24"/>
                <w:szCs w:val="24"/>
              </w:rPr>
              <w:t>ские организации: благотв</w:t>
            </w:r>
            <w:r w:rsidRPr="00037A7D">
              <w:rPr>
                <w:rFonts w:ascii="Times New Roman" w:eastAsia="SimSun" w:hAnsi="Times New Roman"/>
                <w:color w:val="000000"/>
                <w:sz w:val="24"/>
                <w:szCs w:val="24"/>
              </w:rPr>
              <w:t>о</w:t>
            </w:r>
            <w:r w:rsidRPr="00037A7D">
              <w:rPr>
                <w:rFonts w:ascii="Times New Roman" w:eastAsia="SimSun" w:hAnsi="Times New Roman"/>
                <w:color w:val="000000"/>
                <w:sz w:val="24"/>
                <w:szCs w:val="24"/>
              </w:rPr>
              <w:t>рительные организаций, кл</w:t>
            </w:r>
            <w:r w:rsidRPr="00037A7D">
              <w:rPr>
                <w:rFonts w:ascii="Times New Roman" w:eastAsia="SimSun" w:hAnsi="Times New Roman"/>
                <w:color w:val="000000"/>
                <w:sz w:val="24"/>
                <w:szCs w:val="24"/>
              </w:rPr>
              <w:t>у</w:t>
            </w:r>
            <w:r w:rsidRPr="00037A7D">
              <w:rPr>
                <w:rFonts w:ascii="Times New Roman" w:eastAsia="SimSun" w:hAnsi="Times New Roman"/>
                <w:color w:val="000000"/>
                <w:sz w:val="24"/>
                <w:szCs w:val="24"/>
              </w:rPr>
              <w:t>бы по интересам</w:t>
            </w:r>
          </w:p>
        </w:tc>
        <w:tc>
          <w:tcPr>
            <w:tcW w:w="8646" w:type="dxa"/>
            <w:vMerge w:val="restart"/>
            <w:tcBorders>
              <w:top w:val="single" w:sz="4" w:space="0" w:color="000000"/>
              <w:left w:val="single" w:sz="4" w:space="0" w:color="000000"/>
              <w:right w:val="single" w:sz="4" w:space="0" w:color="000000"/>
            </w:tcBorders>
            <w:shd w:val="clear" w:color="auto" w:fill="auto"/>
          </w:tcPr>
          <w:p w:rsidR="00037A7D" w:rsidRPr="00037A7D" w:rsidRDefault="00037A7D" w:rsidP="00037A7D">
            <w:pPr>
              <w:rPr>
                <w:rFonts w:ascii="Times New Roman" w:eastAsia="SimSun" w:hAnsi="Times New Roman"/>
                <w:color w:val="000000"/>
                <w:sz w:val="24"/>
                <w:szCs w:val="24"/>
              </w:rPr>
            </w:pPr>
            <w:r w:rsidRPr="00037A7D">
              <w:rPr>
                <w:rFonts w:ascii="Times New Roman" w:eastAsia="SimSun" w:hAnsi="Times New Roman"/>
                <w:color w:val="000000"/>
                <w:sz w:val="24"/>
                <w:szCs w:val="24"/>
              </w:rPr>
              <w:lastRenderedPageBreak/>
              <w:t>- минимальная/максимальная площадь земельных участков  –</w:t>
            </w:r>
            <w:r w:rsidRPr="00037A7D">
              <w:rPr>
                <w:rFonts w:ascii="Times New Roman" w:eastAsia="SimSun" w:hAnsi="Times New Roman"/>
                <w:b/>
                <w:color w:val="000000"/>
                <w:sz w:val="24"/>
                <w:szCs w:val="24"/>
              </w:rPr>
              <w:t>400/10000 кв. м</w:t>
            </w:r>
            <w:r w:rsidRPr="00037A7D">
              <w:rPr>
                <w:rFonts w:ascii="Times New Roman" w:eastAsia="SimSun" w:hAnsi="Times New Roman"/>
                <w:color w:val="000000"/>
                <w:sz w:val="24"/>
                <w:szCs w:val="24"/>
              </w:rPr>
              <w:t>;</w:t>
            </w:r>
          </w:p>
          <w:p w:rsidR="00037A7D" w:rsidRDefault="00037A7D" w:rsidP="00037A7D">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037A7D" w:rsidRPr="00037A7D" w:rsidRDefault="00037A7D" w:rsidP="00037A7D">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20 м</w:t>
            </w:r>
            <w:r w:rsidRPr="00037A7D">
              <w:rPr>
                <w:rFonts w:ascii="Times New Roman" w:eastAsia="SimSun" w:hAnsi="Times New Roman"/>
                <w:color w:val="000000"/>
                <w:sz w:val="24"/>
                <w:szCs w:val="24"/>
              </w:rPr>
              <w:t>;</w:t>
            </w:r>
          </w:p>
          <w:p w:rsidR="00037A7D" w:rsidRPr="00037A7D" w:rsidRDefault="00037A7D" w:rsidP="00037A7D">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максимальное количество надземных этажей зданий – </w:t>
            </w:r>
            <w:r w:rsidRPr="00037A7D">
              <w:rPr>
                <w:rFonts w:ascii="Times New Roman" w:eastAsia="SimSun" w:hAnsi="Times New Roman"/>
                <w:b/>
                <w:color w:val="000000"/>
                <w:sz w:val="24"/>
                <w:szCs w:val="24"/>
              </w:rPr>
              <w:t>3 этажа</w:t>
            </w:r>
            <w:r w:rsidRPr="00037A7D">
              <w:rPr>
                <w:rFonts w:ascii="Times New Roman" w:eastAsia="SimSun" w:hAnsi="Times New Roman"/>
                <w:color w:val="000000"/>
                <w:sz w:val="24"/>
                <w:szCs w:val="24"/>
              </w:rPr>
              <w:t xml:space="preserve"> (включая ма</w:t>
            </w:r>
            <w:r w:rsidRPr="00037A7D">
              <w:rPr>
                <w:rFonts w:ascii="Times New Roman" w:eastAsia="SimSun" w:hAnsi="Times New Roman"/>
                <w:color w:val="000000"/>
                <w:sz w:val="24"/>
                <w:szCs w:val="24"/>
              </w:rPr>
              <w:t>н</w:t>
            </w:r>
            <w:r w:rsidRPr="00037A7D">
              <w:rPr>
                <w:rFonts w:ascii="Times New Roman" w:eastAsia="SimSun" w:hAnsi="Times New Roman"/>
                <w:color w:val="000000"/>
                <w:sz w:val="24"/>
                <w:szCs w:val="24"/>
              </w:rPr>
              <w:t>сардный этаж);</w:t>
            </w:r>
          </w:p>
          <w:p w:rsidR="00037A7D" w:rsidRPr="00037A7D" w:rsidRDefault="00037A7D" w:rsidP="00037A7D">
            <w:pPr>
              <w:keepLines/>
              <w:overflowPunct w:val="0"/>
              <w:autoSpaceDE w:val="0"/>
              <w:jc w:val="both"/>
              <w:rPr>
                <w:rFonts w:ascii="Times New Roman" w:hAnsi="Times New Roman"/>
                <w:sz w:val="24"/>
                <w:szCs w:val="24"/>
              </w:rPr>
            </w:pPr>
            <w:r w:rsidRPr="00037A7D">
              <w:rPr>
                <w:rFonts w:ascii="Times New Roman" w:eastAsia="SimSun" w:hAnsi="Times New Roman"/>
                <w:color w:val="000000"/>
                <w:sz w:val="24"/>
                <w:szCs w:val="24"/>
              </w:rPr>
              <w:t xml:space="preserve">- максимальный процент застройки в границах земельного участка – </w:t>
            </w:r>
            <w:r w:rsidRPr="00037A7D">
              <w:rPr>
                <w:rFonts w:ascii="Times New Roman" w:eastAsia="SimSun" w:hAnsi="Times New Roman"/>
                <w:b/>
                <w:color w:val="000000"/>
                <w:sz w:val="24"/>
                <w:szCs w:val="24"/>
              </w:rPr>
              <w:t>80%</w:t>
            </w:r>
            <w:r w:rsidRPr="00037A7D">
              <w:rPr>
                <w:rFonts w:ascii="Times New Roman" w:eastAsia="SimSun" w:hAnsi="Times New Roman"/>
                <w:color w:val="000000"/>
                <w:sz w:val="24"/>
                <w:szCs w:val="24"/>
              </w:rPr>
              <w:t>;</w:t>
            </w:r>
          </w:p>
          <w:p w:rsidR="00037A7D" w:rsidRPr="00037A7D" w:rsidRDefault="00037A7D" w:rsidP="00037A7D">
            <w:pPr>
              <w:jc w:val="both"/>
              <w:rPr>
                <w:rFonts w:ascii="Times New Roman" w:hAnsi="Times New Roman"/>
                <w:sz w:val="24"/>
                <w:szCs w:val="24"/>
              </w:rPr>
            </w:pPr>
            <w:r w:rsidRPr="00037A7D">
              <w:rPr>
                <w:rFonts w:ascii="Times New Roman" w:hAnsi="Times New Roman"/>
                <w:sz w:val="24"/>
                <w:szCs w:val="24"/>
              </w:rPr>
              <w:lastRenderedPageBreak/>
              <w:t xml:space="preserve">- максимальная высота зданий от уровня земли до верха перекрытия последнего этажа – не более </w:t>
            </w:r>
            <w:r w:rsidRPr="00037A7D">
              <w:rPr>
                <w:rFonts w:ascii="Times New Roman" w:hAnsi="Times New Roman"/>
                <w:b/>
                <w:sz w:val="24"/>
                <w:szCs w:val="24"/>
              </w:rPr>
              <w:t>12 м</w:t>
            </w:r>
            <w:r w:rsidRPr="00037A7D">
              <w:rPr>
                <w:rFonts w:ascii="Times New Roman" w:hAnsi="Times New Roman"/>
                <w:sz w:val="24"/>
                <w:szCs w:val="24"/>
              </w:rPr>
              <w:t>;</w:t>
            </w:r>
          </w:p>
          <w:p w:rsidR="00037A7D" w:rsidRPr="00037A7D" w:rsidRDefault="00037A7D" w:rsidP="00037A7D">
            <w:pPr>
              <w:rPr>
                <w:rFonts w:ascii="Times New Roman" w:hAnsi="Times New Roman"/>
                <w:sz w:val="24"/>
                <w:szCs w:val="24"/>
              </w:rPr>
            </w:pPr>
            <w:r w:rsidRPr="00037A7D">
              <w:rPr>
                <w:rFonts w:ascii="Times New Roman" w:hAnsi="Times New Roman"/>
                <w:sz w:val="24"/>
                <w:szCs w:val="24"/>
              </w:rPr>
              <w:t xml:space="preserve">- минимальные отступы до границ смежных земельных участков - </w:t>
            </w:r>
            <w:r w:rsidRPr="00037A7D">
              <w:rPr>
                <w:rFonts w:ascii="Times New Roman" w:hAnsi="Times New Roman"/>
                <w:b/>
                <w:sz w:val="24"/>
                <w:szCs w:val="24"/>
              </w:rPr>
              <w:t>3 м;</w:t>
            </w:r>
          </w:p>
          <w:p w:rsidR="00037A7D" w:rsidRPr="00037A7D" w:rsidRDefault="00037A7D" w:rsidP="00037A7D">
            <w:pPr>
              <w:tabs>
                <w:tab w:val="left" w:pos="2520"/>
              </w:tabs>
              <w:rPr>
                <w:rFonts w:ascii="Times New Roman" w:hAnsi="Times New Roman"/>
                <w:sz w:val="24"/>
                <w:szCs w:val="24"/>
              </w:rPr>
            </w:pPr>
            <w:r w:rsidRPr="00037A7D">
              <w:rPr>
                <w:rFonts w:ascii="Times New Roman" w:hAnsi="Times New Roman"/>
                <w:sz w:val="24"/>
                <w:szCs w:val="24"/>
              </w:rPr>
              <w:t xml:space="preserve">- минимальный отступ от красной линии улиц/проездов - </w:t>
            </w:r>
            <w:r w:rsidRPr="00037A7D">
              <w:rPr>
                <w:rFonts w:ascii="Times New Roman" w:hAnsi="Times New Roman"/>
                <w:b/>
                <w:sz w:val="24"/>
                <w:szCs w:val="24"/>
              </w:rPr>
              <w:t>5 м.</w:t>
            </w:r>
          </w:p>
          <w:p w:rsidR="00037A7D" w:rsidRPr="00037A7D" w:rsidRDefault="00037A7D" w:rsidP="00037A7D">
            <w:pPr>
              <w:ind w:firstLine="223"/>
              <w:rPr>
                <w:rFonts w:ascii="Times New Roman" w:hAnsi="Times New Roman"/>
                <w:sz w:val="24"/>
                <w:szCs w:val="24"/>
              </w:rPr>
            </w:pPr>
          </w:p>
        </w:tc>
      </w:tr>
      <w:tr w:rsidR="00037A7D" w:rsidTr="00943063">
        <w:tc>
          <w:tcPr>
            <w:tcW w:w="2830" w:type="dxa"/>
            <w:tcBorders>
              <w:top w:val="single" w:sz="4" w:space="0" w:color="000000"/>
              <w:left w:val="single" w:sz="4" w:space="0" w:color="000000"/>
              <w:bottom w:val="single" w:sz="4" w:space="0" w:color="000000"/>
            </w:tcBorders>
            <w:shd w:val="clear" w:color="auto" w:fill="auto"/>
          </w:tcPr>
          <w:p w:rsidR="00037A7D" w:rsidRPr="00037A7D" w:rsidRDefault="00037A7D" w:rsidP="00037A7D">
            <w:pPr>
              <w:autoSpaceDE w:val="0"/>
              <w:rPr>
                <w:rFonts w:ascii="Times New Roman" w:hAnsi="Times New Roman"/>
                <w:sz w:val="24"/>
                <w:szCs w:val="24"/>
              </w:rPr>
            </w:pPr>
            <w:r w:rsidRPr="00037A7D">
              <w:rPr>
                <w:rFonts w:ascii="Times New Roman" w:eastAsia="SimSun" w:hAnsi="Times New Roman"/>
                <w:color w:val="000000"/>
                <w:sz w:val="24"/>
                <w:szCs w:val="24"/>
              </w:rPr>
              <w:lastRenderedPageBreak/>
              <w:t>[</w:t>
            </w:r>
            <w:r w:rsidRPr="00037A7D">
              <w:rPr>
                <w:rFonts w:ascii="Times New Roman" w:hAnsi="Times New Roman"/>
                <w:color w:val="000000"/>
                <w:sz w:val="24"/>
                <w:szCs w:val="24"/>
              </w:rPr>
              <w:t>3.6</w:t>
            </w:r>
            <w:r w:rsidRPr="00037A7D">
              <w:rPr>
                <w:rFonts w:ascii="Times New Roman" w:eastAsia="SimSun" w:hAnsi="Times New Roman"/>
                <w:color w:val="000000"/>
                <w:sz w:val="24"/>
                <w:szCs w:val="24"/>
              </w:rPr>
              <w:t>] -</w:t>
            </w:r>
            <w:r w:rsidRPr="00037A7D">
              <w:rPr>
                <w:rFonts w:ascii="Times New Roman" w:hAnsi="Times New Roman"/>
                <w:sz w:val="24"/>
                <w:szCs w:val="24"/>
              </w:rPr>
              <w:t xml:space="preserve"> Культурное разв</w:t>
            </w:r>
            <w:r w:rsidRPr="00037A7D">
              <w:rPr>
                <w:rFonts w:ascii="Times New Roman" w:hAnsi="Times New Roman"/>
                <w:sz w:val="24"/>
                <w:szCs w:val="24"/>
              </w:rPr>
              <w:t>и</w:t>
            </w:r>
            <w:r w:rsidRPr="00037A7D">
              <w:rPr>
                <w:rFonts w:ascii="Times New Roman" w:hAnsi="Times New Roman"/>
                <w:sz w:val="24"/>
                <w:szCs w:val="24"/>
              </w:rPr>
              <w:t>тие</w:t>
            </w:r>
          </w:p>
        </w:tc>
        <w:tc>
          <w:tcPr>
            <w:tcW w:w="3261" w:type="dxa"/>
            <w:tcBorders>
              <w:top w:val="single" w:sz="4" w:space="0" w:color="000000"/>
              <w:left w:val="single" w:sz="4" w:space="0" w:color="000000"/>
              <w:bottom w:val="single" w:sz="4" w:space="0" w:color="000000"/>
            </w:tcBorders>
            <w:shd w:val="clear" w:color="auto" w:fill="auto"/>
          </w:tcPr>
          <w:p w:rsidR="00037A7D" w:rsidRPr="00037A7D" w:rsidRDefault="00037A7D" w:rsidP="00037A7D">
            <w:pPr>
              <w:rPr>
                <w:rFonts w:ascii="Times New Roman" w:hAnsi="Times New Roman"/>
                <w:sz w:val="24"/>
                <w:szCs w:val="24"/>
              </w:rPr>
            </w:pPr>
            <w:r w:rsidRPr="00037A7D">
              <w:rPr>
                <w:rFonts w:ascii="Times New Roman" w:hAnsi="Times New Roman"/>
                <w:sz w:val="24"/>
                <w:szCs w:val="24"/>
              </w:rPr>
              <w:t>объекты капитального строительства, предназн</w:t>
            </w:r>
            <w:r w:rsidRPr="00037A7D">
              <w:rPr>
                <w:rFonts w:ascii="Times New Roman" w:hAnsi="Times New Roman"/>
                <w:sz w:val="24"/>
                <w:szCs w:val="24"/>
              </w:rPr>
              <w:t>а</w:t>
            </w:r>
            <w:r w:rsidRPr="00037A7D">
              <w:rPr>
                <w:rFonts w:ascii="Times New Roman" w:hAnsi="Times New Roman"/>
                <w:sz w:val="24"/>
                <w:szCs w:val="24"/>
              </w:rPr>
              <w:t>ченные для размещения в них музеев, выставочных з</w:t>
            </w:r>
            <w:r w:rsidRPr="00037A7D">
              <w:rPr>
                <w:rFonts w:ascii="Times New Roman" w:hAnsi="Times New Roman"/>
                <w:sz w:val="24"/>
                <w:szCs w:val="24"/>
              </w:rPr>
              <w:t>а</w:t>
            </w:r>
            <w:r w:rsidRPr="00037A7D">
              <w:rPr>
                <w:rFonts w:ascii="Times New Roman" w:hAnsi="Times New Roman"/>
                <w:sz w:val="24"/>
                <w:szCs w:val="24"/>
              </w:rPr>
              <w:t>лов, художественных гал</w:t>
            </w:r>
            <w:r w:rsidRPr="00037A7D">
              <w:rPr>
                <w:rFonts w:ascii="Times New Roman" w:hAnsi="Times New Roman"/>
                <w:sz w:val="24"/>
                <w:szCs w:val="24"/>
              </w:rPr>
              <w:t>е</w:t>
            </w:r>
            <w:r w:rsidRPr="00037A7D">
              <w:rPr>
                <w:rFonts w:ascii="Times New Roman" w:hAnsi="Times New Roman"/>
                <w:sz w:val="24"/>
                <w:szCs w:val="24"/>
              </w:rPr>
              <w:t>рей, домов культуры, би</w:t>
            </w:r>
            <w:r w:rsidRPr="00037A7D">
              <w:rPr>
                <w:rFonts w:ascii="Times New Roman" w:hAnsi="Times New Roman"/>
                <w:sz w:val="24"/>
                <w:szCs w:val="24"/>
              </w:rPr>
              <w:t>б</w:t>
            </w:r>
            <w:r w:rsidRPr="00037A7D">
              <w:rPr>
                <w:rFonts w:ascii="Times New Roman" w:hAnsi="Times New Roman"/>
                <w:sz w:val="24"/>
                <w:szCs w:val="24"/>
              </w:rPr>
              <w:t>лиотек, кинотеатров и кин</w:t>
            </w:r>
            <w:r w:rsidRPr="00037A7D">
              <w:rPr>
                <w:rFonts w:ascii="Times New Roman" w:hAnsi="Times New Roman"/>
                <w:sz w:val="24"/>
                <w:szCs w:val="24"/>
              </w:rPr>
              <w:t>о</w:t>
            </w:r>
            <w:r w:rsidRPr="00037A7D">
              <w:rPr>
                <w:rFonts w:ascii="Times New Roman" w:hAnsi="Times New Roman"/>
                <w:sz w:val="24"/>
                <w:szCs w:val="24"/>
              </w:rPr>
              <w:t>залов, театров, филармоний, планетариев; устройство площадок для празднеств и гуляний; размещение зданий и сооружений для размещ</w:t>
            </w:r>
            <w:r w:rsidRPr="00037A7D">
              <w:rPr>
                <w:rFonts w:ascii="Times New Roman" w:hAnsi="Times New Roman"/>
                <w:sz w:val="24"/>
                <w:szCs w:val="24"/>
              </w:rPr>
              <w:t>е</w:t>
            </w:r>
            <w:r w:rsidRPr="00037A7D">
              <w:rPr>
                <w:rFonts w:ascii="Times New Roman" w:hAnsi="Times New Roman"/>
                <w:sz w:val="24"/>
                <w:szCs w:val="24"/>
              </w:rPr>
              <w:t>ния цирков, зверинцев, зо</w:t>
            </w:r>
            <w:r w:rsidRPr="00037A7D">
              <w:rPr>
                <w:rFonts w:ascii="Times New Roman" w:hAnsi="Times New Roman"/>
                <w:sz w:val="24"/>
                <w:szCs w:val="24"/>
              </w:rPr>
              <w:t>о</w:t>
            </w:r>
            <w:r w:rsidRPr="00037A7D">
              <w:rPr>
                <w:rFonts w:ascii="Times New Roman" w:hAnsi="Times New Roman"/>
                <w:sz w:val="24"/>
                <w:szCs w:val="24"/>
              </w:rPr>
              <w:t>парков, океанариумов</w:t>
            </w:r>
          </w:p>
        </w:tc>
        <w:tc>
          <w:tcPr>
            <w:tcW w:w="8646" w:type="dxa"/>
            <w:vMerge/>
            <w:tcBorders>
              <w:left w:val="single" w:sz="4" w:space="0" w:color="000000"/>
              <w:right w:val="single" w:sz="4" w:space="0" w:color="000000"/>
            </w:tcBorders>
            <w:shd w:val="clear" w:color="auto" w:fill="auto"/>
          </w:tcPr>
          <w:p w:rsidR="00037A7D" w:rsidRPr="00037A7D" w:rsidRDefault="00037A7D" w:rsidP="00037A7D">
            <w:pPr>
              <w:rPr>
                <w:rFonts w:ascii="Times New Roman" w:eastAsia="SimSun" w:hAnsi="Times New Roman"/>
                <w:color w:val="000000"/>
                <w:sz w:val="24"/>
                <w:szCs w:val="24"/>
              </w:rPr>
            </w:pPr>
          </w:p>
        </w:tc>
      </w:tr>
      <w:tr w:rsidR="00037A7D" w:rsidTr="00943063">
        <w:tc>
          <w:tcPr>
            <w:tcW w:w="2830" w:type="dxa"/>
            <w:tcBorders>
              <w:top w:val="single" w:sz="4" w:space="0" w:color="000000"/>
              <w:left w:val="single" w:sz="4" w:space="0" w:color="000000"/>
              <w:bottom w:val="single" w:sz="4" w:space="0" w:color="000000"/>
            </w:tcBorders>
            <w:shd w:val="clear" w:color="auto" w:fill="auto"/>
          </w:tcPr>
          <w:p w:rsidR="00037A7D" w:rsidRPr="00037A7D" w:rsidRDefault="00037A7D" w:rsidP="00037A7D">
            <w:pPr>
              <w:autoSpaceDE w:val="0"/>
              <w:rPr>
                <w:rFonts w:ascii="Times New Roman" w:hAnsi="Times New Roman"/>
                <w:sz w:val="24"/>
                <w:szCs w:val="24"/>
              </w:rPr>
            </w:pPr>
            <w:r w:rsidRPr="00037A7D">
              <w:rPr>
                <w:rFonts w:ascii="Times New Roman" w:eastAsia="SimSun" w:hAnsi="Times New Roman"/>
                <w:color w:val="000000"/>
                <w:sz w:val="24"/>
                <w:szCs w:val="24"/>
              </w:rPr>
              <w:t>[4</w:t>
            </w:r>
            <w:r w:rsidRPr="00037A7D">
              <w:rPr>
                <w:rFonts w:ascii="Times New Roman" w:hAnsi="Times New Roman"/>
                <w:color w:val="000000"/>
                <w:sz w:val="24"/>
                <w:szCs w:val="24"/>
              </w:rPr>
              <w:t>.1</w:t>
            </w:r>
            <w:r w:rsidRPr="00037A7D">
              <w:rPr>
                <w:rFonts w:ascii="Times New Roman" w:eastAsia="SimSun" w:hAnsi="Times New Roman"/>
                <w:color w:val="000000"/>
                <w:sz w:val="24"/>
                <w:szCs w:val="24"/>
              </w:rPr>
              <w:t>] - Деловое управл</w:t>
            </w:r>
            <w:r w:rsidRPr="00037A7D">
              <w:rPr>
                <w:rFonts w:ascii="Times New Roman" w:eastAsia="SimSun" w:hAnsi="Times New Roman"/>
                <w:color w:val="000000"/>
                <w:sz w:val="24"/>
                <w:szCs w:val="24"/>
              </w:rPr>
              <w:t>е</w:t>
            </w:r>
            <w:r w:rsidRPr="00037A7D">
              <w:rPr>
                <w:rFonts w:ascii="Times New Roman" w:eastAsia="SimSun" w:hAnsi="Times New Roman"/>
                <w:color w:val="000000"/>
                <w:sz w:val="24"/>
                <w:szCs w:val="24"/>
              </w:rPr>
              <w:t>ние</w:t>
            </w:r>
          </w:p>
        </w:tc>
        <w:tc>
          <w:tcPr>
            <w:tcW w:w="3261" w:type="dxa"/>
            <w:tcBorders>
              <w:top w:val="single" w:sz="4" w:space="0" w:color="000000"/>
              <w:left w:val="single" w:sz="4" w:space="0" w:color="000000"/>
              <w:bottom w:val="single" w:sz="4" w:space="0" w:color="000000"/>
            </w:tcBorders>
            <w:shd w:val="clear" w:color="auto" w:fill="auto"/>
          </w:tcPr>
          <w:p w:rsidR="00037A7D" w:rsidRPr="00037A7D" w:rsidRDefault="00037A7D" w:rsidP="00037A7D">
            <w:pPr>
              <w:rPr>
                <w:rFonts w:ascii="Times New Roman" w:hAnsi="Times New Roman"/>
                <w:sz w:val="24"/>
                <w:szCs w:val="24"/>
              </w:rPr>
            </w:pPr>
            <w:r>
              <w:rPr>
                <w:rFonts w:ascii="Times New Roman" w:eastAsia="SimSun" w:hAnsi="Times New Roman"/>
                <w:color w:val="000000"/>
                <w:sz w:val="24"/>
                <w:szCs w:val="24"/>
              </w:rPr>
              <w:t>о</w:t>
            </w:r>
            <w:r w:rsidRPr="00037A7D">
              <w:rPr>
                <w:rFonts w:ascii="Times New Roman" w:eastAsia="SimSun" w:hAnsi="Times New Roman"/>
                <w:color w:val="000000"/>
                <w:sz w:val="24"/>
                <w:szCs w:val="24"/>
              </w:rPr>
              <w:t>бъекты капитального строительства управленч</w:t>
            </w:r>
            <w:r w:rsidRPr="00037A7D">
              <w:rPr>
                <w:rFonts w:ascii="Times New Roman" w:eastAsia="SimSun" w:hAnsi="Times New Roman"/>
                <w:color w:val="000000"/>
                <w:sz w:val="24"/>
                <w:szCs w:val="24"/>
              </w:rPr>
              <w:t>е</w:t>
            </w:r>
            <w:r w:rsidRPr="00037A7D">
              <w:rPr>
                <w:rFonts w:ascii="Times New Roman" w:eastAsia="SimSun" w:hAnsi="Times New Roman"/>
                <w:color w:val="000000"/>
                <w:sz w:val="24"/>
                <w:szCs w:val="24"/>
              </w:rPr>
              <w:t>ской деятельности, не св</w:t>
            </w:r>
            <w:r w:rsidRPr="00037A7D">
              <w:rPr>
                <w:rFonts w:ascii="Times New Roman" w:eastAsia="SimSun" w:hAnsi="Times New Roman"/>
                <w:color w:val="000000"/>
                <w:sz w:val="24"/>
                <w:szCs w:val="24"/>
              </w:rPr>
              <w:t>я</w:t>
            </w:r>
            <w:r w:rsidRPr="00037A7D">
              <w:rPr>
                <w:rFonts w:ascii="Times New Roman" w:eastAsia="SimSun" w:hAnsi="Times New Roman"/>
                <w:color w:val="000000"/>
                <w:sz w:val="24"/>
                <w:szCs w:val="24"/>
              </w:rPr>
              <w:t>занной с государственным или муниципальным упра</w:t>
            </w:r>
            <w:r w:rsidRPr="00037A7D">
              <w:rPr>
                <w:rFonts w:ascii="Times New Roman" w:eastAsia="SimSun" w:hAnsi="Times New Roman"/>
                <w:color w:val="000000"/>
                <w:sz w:val="24"/>
                <w:szCs w:val="24"/>
              </w:rPr>
              <w:t>в</w:t>
            </w:r>
            <w:r w:rsidRPr="00037A7D">
              <w:rPr>
                <w:rFonts w:ascii="Times New Roman" w:eastAsia="SimSun" w:hAnsi="Times New Roman"/>
                <w:color w:val="000000"/>
                <w:sz w:val="24"/>
                <w:szCs w:val="24"/>
              </w:rPr>
              <w:t>лением и оказанием услуг, обеспечения совершения сделок, не требующих пер</w:t>
            </w:r>
            <w:r w:rsidRPr="00037A7D">
              <w:rPr>
                <w:rFonts w:ascii="Times New Roman" w:eastAsia="SimSun" w:hAnsi="Times New Roman"/>
                <w:color w:val="000000"/>
                <w:sz w:val="24"/>
                <w:szCs w:val="24"/>
              </w:rPr>
              <w:t>е</w:t>
            </w:r>
            <w:r w:rsidRPr="00037A7D">
              <w:rPr>
                <w:rFonts w:ascii="Times New Roman" w:eastAsia="SimSun" w:hAnsi="Times New Roman"/>
                <w:color w:val="000000"/>
                <w:sz w:val="24"/>
                <w:szCs w:val="24"/>
              </w:rPr>
              <w:t>дачи товара в момент их с</w:t>
            </w:r>
            <w:r w:rsidRPr="00037A7D">
              <w:rPr>
                <w:rFonts w:ascii="Times New Roman" w:eastAsia="SimSun" w:hAnsi="Times New Roman"/>
                <w:color w:val="000000"/>
                <w:sz w:val="24"/>
                <w:szCs w:val="24"/>
              </w:rPr>
              <w:t>о</w:t>
            </w:r>
            <w:r w:rsidRPr="00037A7D">
              <w:rPr>
                <w:rFonts w:ascii="Times New Roman" w:eastAsia="SimSun" w:hAnsi="Times New Roman"/>
                <w:color w:val="000000"/>
                <w:sz w:val="24"/>
                <w:szCs w:val="24"/>
              </w:rPr>
              <w:t>вершения между организ</w:t>
            </w:r>
            <w:r w:rsidRPr="00037A7D">
              <w:rPr>
                <w:rFonts w:ascii="Times New Roman" w:eastAsia="SimSun" w:hAnsi="Times New Roman"/>
                <w:color w:val="000000"/>
                <w:sz w:val="24"/>
                <w:szCs w:val="24"/>
              </w:rPr>
              <w:t>а</w:t>
            </w:r>
            <w:r w:rsidRPr="00037A7D">
              <w:rPr>
                <w:rFonts w:ascii="Times New Roman" w:eastAsia="SimSun" w:hAnsi="Times New Roman"/>
                <w:color w:val="000000"/>
                <w:sz w:val="24"/>
                <w:szCs w:val="24"/>
              </w:rPr>
              <w:lastRenderedPageBreak/>
              <w:t>циями, в том числе биржевая деятельность (за исключен</w:t>
            </w:r>
            <w:r w:rsidRPr="00037A7D">
              <w:rPr>
                <w:rFonts w:ascii="Times New Roman" w:eastAsia="SimSun" w:hAnsi="Times New Roman"/>
                <w:color w:val="000000"/>
                <w:sz w:val="24"/>
                <w:szCs w:val="24"/>
              </w:rPr>
              <w:t>и</w:t>
            </w:r>
            <w:r w:rsidRPr="00037A7D">
              <w:rPr>
                <w:rFonts w:ascii="Times New Roman" w:eastAsia="SimSun" w:hAnsi="Times New Roman"/>
                <w:color w:val="000000"/>
                <w:sz w:val="24"/>
                <w:szCs w:val="24"/>
              </w:rPr>
              <w:t>ем банковской и страховой деятельности)</w:t>
            </w:r>
          </w:p>
        </w:tc>
        <w:tc>
          <w:tcPr>
            <w:tcW w:w="8646" w:type="dxa"/>
            <w:vMerge/>
            <w:tcBorders>
              <w:left w:val="single" w:sz="4" w:space="0" w:color="000000"/>
              <w:right w:val="single" w:sz="4" w:space="0" w:color="000000"/>
            </w:tcBorders>
            <w:shd w:val="clear" w:color="auto" w:fill="auto"/>
          </w:tcPr>
          <w:p w:rsidR="00037A7D" w:rsidRPr="00037A7D" w:rsidRDefault="00037A7D" w:rsidP="00037A7D">
            <w:pPr>
              <w:rPr>
                <w:rFonts w:ascii="Times New Roman" w:eastAsia="SimSun" w:hAnsi="Times New Roman"/>
                <w:color w:val="000000"/>
                <w:sz w:val="24"/>
                <w:szCs w:val="24"/>
              </w:rPr>
            </w:pPr>
          </w:p>
        </w:tc>
      </w:tr>
      <w:tr w:rsidR="00037A7D" w:rsidTr="00943063">
        <w:tc>
          <w:tcPr>
            <w:tcW w:w="2830" w:type="dxa"/>
            <w:tcBorders>
              <w:top w:val="single" w:sz="4" w:space="0" w:color="000000"/>
              <w:left w:val="single" w:sz="4" w:space="0" w:color="000000"/>
              <w:bottom w:val="single" w:sz="4" w:space="0" w:color="000000"/>
            </w:tcBorders>
            <w:shd w:val="clear" w:color="auto" w:fill="auto"/>
          </w:tcPr>
          <w:p w:rsidR="00037A7D" w:rsidRPr="00037A7D" w:rsidRDefault="00037A7D" w:rsidP="00037A7D">
            <w:pPr>
              <w:autoSpaceDE w:val="0"/>
              <w:rPr>
                <w:rFonts w:ascii="Times New Roman" w:hAnsi="Times New Roman"/>
                <w:sz w:val="24"/>
                <w:szCs w:val="24"/>
              </w:rPr>
            </w:pPr>
            <w:r w:rsidRPr="00037A7D">
              <w:rPr>
                <w:rFonts w:ascii="Times New Roman" w:eastAsia="SimSun" w:hAnsi="Times New Roman"/>
                <w:color w:val="000000"/>
                <w:sz w:val="24"/>
                <w:szCs w:val="24"/>
              </w:rPr>
              <w:lastRenderedPageBreak/>
              <w:t>[4</w:t>
            </w:r>
            <w:r w:rsidRPr="00037A7D">
              <w:rPr>
                <w:rFonts w:ascii="Times New Roman" w:hAnsi="Times New Roman"/>
                <w:color w:val="000000"/>
                <w:sz w:val="24"/>
                <w:szCs w:val="24"/>
              </w:rPr>
              <w:t>.5</w:t>
            </w:r>
            <w:r w:rsidRPr="00037A7D">
              <w:rPr>
                <w:rFonts w:ascii="Times New Roman" w:eastAsia="SimSun" w:hAnsi="Times New Roman"/>
                <w:color w:val="000000"/>
                <w:sz w:val="24"/>
                <w:szCs w:val="24"/>
              </w:rPr>
              <w:t xml:space="preserve">] - </w:t>
            </w:r>
            <w:r w:rsidRPr="00037A7D">
              <w:rPr>
                <w:rFonts w:ascii="Times New Roman" w:hAnsi="Times New Roman"/>
                <w:sz w:val="24"/>
                <w:szCs w:val="24"/>
              </w:rPr>
              <w:t>Банковская и страховая деятельность</w:t>
            </w:r>
          </w:p>
        </w:tc>
        <w:tc>
          <w:tcPr>
            <w:tcW w:w="3261" w:type="dxa"/>
            <w:tcBorders>
              <w:top w:val="single" w:sz="4" w:space="0" w:color="000000"/>
              <w:left w:val="single" w:sz="4" w:space="0" w:color="000000"/>
              <w:bottom w:val="single" w:sz="4" w:space="0" w:color="000000"/>
            </w:tcBorders>
            <w:shd w:val="clear" w:color="auto" w:fill="auto"/>
          </w:tcPr>
          <w:p w:rsidR="00037A7D" w:rsidRPr="00037A7D" w:rsidRDefault="00037A7D" w:rsidP="00037A7D">
            <w:pPr>
              <w:rPr>
                <w:rFonts w:ascii="Times New Roman" w:hAnsi="Times New Roman"/>
                <w:sz w:val="24"/>
                <w:szCs w:val="24"/>
              </w:rPr>
            </w:pPr>
            <w:r>
              <w:rPr>
                <w:rFonts w:ascii="Times New Roman" w:hAnsi="Times New Roman"/>
                <w:sz w:val="24"/>
                <w:szCs w:val="24"/>
              </w:rPr>
              <w:t>о</w:t>
            </w:r>
            <w:r w:rsidRPr="00037A7D">
              <w:rPr>
                <w:rFonts w:ascii="Times New Roman" w:hAnsi="Times New Roman"/>
                <w:sz w:val="24"/>
                <w:szCs w:val="24"/>
              </w:rPr>
              <w:t>бъекты капитального строительства, предназн</w:t>
            </w:r>
            <w:r w:rsidRPr="00037A7D">
              <w:rPr>
                <w:rFonts w:ascii="Times New Roman" w:hAnsi="Times New Roman"/>
                <w:sz w:val="24"/>
                <w:szCs w:val="24"/>
              </w:rPr>
              <w:t>а</w:t>
            </w:r>
            <w:r w:rsidRPr="00037A7D">
              <w:rPr>
                <w:rFonts w:ascii="Times New Roman" w:hAnsi="Times New Roman"/>
                <w:sz w:val="24"/>
                <w:szCs w:val="24"/>
              </w:rPr>
              <w:t>ченные для размещения о</w:t>
            </w:r>
            <w:r w:rsidRPr="00037A7D">
              <w:rPr>
                <w:rFonts w:ascii="Times New Roman" w:hAnsi="Times New Roman"/>
                <w:sz w:val="24"/>
                <w:szCs w:val="24"/>
              </w:rPr>
              <w:t>р</w:t>
            </w:r>
            <w:r w:rsidRPr="00037A7D">
              <w:rPr>
                <w:rFonts w:ascii="Times New Roman" w:hAnsi="Times New Roman"/>
                <w:sz w:val="24"/>
                <w:szCs w:val="24"/>
              </w:rPr>
              <w:t>ганизаций, оказывающих банковские и страховые у</w:t>
            </w:r>
            <w:r w:rsidRPr="00037A7D">
              <w:rPr>
                <w:rFonts w:ascii="Times New Roman" w:hAnsi="Times New Roman"/>
                <w:sz w:val="24"/>
                <w:szCs w:val="24"/>
              </w:rPr>
              <w:t>с</w:t>
            </w:r>
            <w:r w:rsidRPr="00037A7D">
              <w:rPr>
                <w:rFonts w:ascii="Times New Roman" w:hAnsi="Times New Roman"/>
                <w:sz w:val="24"/>
                <w:szCs w:val="24"/>
              </w:rPr>
              <w:t>луги</w:t>
            </w:r>
          </w:p>
        </w:tc>
        <w:tc>
          <w:tcPr>
            <w:tcW w:w="8646" w:type="dxa"/>
            <w:vMerge/>
            <w:tcBorders>
              <w:left w:val="single" w:sz="4" w:space="0" w:color="000000"/>
              <w:right w:val="single" w:sz="4" w:space="0" w:color="000000"/>
            </w:tcBorders>
            <w:shd w:val="clear" w:color="auto" w:fill="auto"/>
          </w:tcPr>
          <w:p w:rsidR="00037A7D" w:rsidRPr="00037A7D" w:rsidRDefault="00037A7D" w:rsidP="00037A7D">
            <w:pPr>
              <w:rPr>
                <w:rFonts w:ascii="Times New Roman" w:eastAsia="SimSun" w:hAnsi="Times New Roman"/>
                <w:color w:val="000000"/>
                <w:sz w:val="24"/>
                <w:szCs w:val="24"/>
              </w:rPr>
            </w:pPr>
          </w:p>
        </w:tc>
      </w:tr>
      <w:tr w:rsidR="00037A7D" w:rsidTr="00943063">
        <w:tc>
          <w:tcPr>
            <w:tcW w:w="2830" w:type="dxa"/>
            <w:tcBorders>
              <w:top w:val="single" w:sz="4" w:space="0" w:color="000000"/>
              <w:left w:val="single" w:sz="4" w:space="0" w:color="000000"/>
              <w:bottom w:val="single" w:sz="4" w:space="0" w:color="000000"/>
            </w:tcBorders>
            <w:shd w:val="clear" w:color="auto" w:fill="auto"/>
          </w:tcPr>
          <w:p w:rsidR="00037A7D" w:rsidRPr="00037A7D" w:rsidRDefault="00037A7D" w:rsidP="00037A7D">
            <w:pPr>
              <w:autoSpaceDE w:val="0"/>
              <w:rPr>
                <w:rFonts w:ascii="Times New Roman" w:hAnsi="Times New Roman"/>
                <w:sz w:val="24"/>
                <w:szCs w:val="24"/>
              </w:rPr>
            </w:pPr>
            <w:r w:rsidRPr="00037A7D">
              <w:rPr>
                <w:rFonts w:ascii="Times New Roman" w:eastAsia="SimSun" w:hAnsi="Times New Roman"/>
                <w:color w:val="000000"/>
                <w:sz w:val="24"/>
                <w:szCs w:val="24"/>
              </w:rPr>
              <w:t>[</w:t>
            </w:r>
            <w:r w:rsidRPr="00037A7D">
              <w:rPr>
                <w:rFonts w:ascii="Times New Roman" w:hAnsi="Times New Roman"/>
                <w:color w:val="000000"/>
                <w:sz w:val="24"/>
                <w:szCs w:val="24"/>
              </w:rPr>
              <w:t>3.3</w:t>
            </w:r>
            <w:r w:rsidRPr="00037A7D">
              <w:rPr>
                <w:rFonts w:ascii="Times New Roman" w:eastAsia="SimSun" w:hAnsi="Times New Roman"/>
                <w:color w:val="000000"/>
                <w:sz w:val="24"/>
                <w:szCs w:val="24"/>
              </w:rPr>
              <w:t>] – Бытовое обсл</w:t>
            </w:r>
            <w:r w:rsidRPr="00037A7D">
              <w:rPr>
                <w:rFonts w:ascii="Times New Roman" w:eastAsia="SimSun" w:hAnsi="Times New Roman"/>
                <w:color w:val="000000"/>
                <w:sz w:val="24"/>
                <w:szCs w:val="24"/>
              </w:rPr>
              <w:t>у</w:t>
            </w:r>
            <w:r w:rsidRPr="00037A7D">
              <w:rPr>
                <w:rFonts w:ascii="Times New Roman" w:eastAsia="SimSun" w:hAnsi="Times New Roman"/>
                <w:color w:val="000000"/>
                <w:sz w:val="24"/>
                <w:szCs w:val="24"/>
              </w:rPr>
              <w:t>живание</w:t>
            </w:r>
          </w:p>
        </w:tc>
        <w:tc>
          <w:tcPr>
            <w:tcW w:w="3261" w:type="dxa"/>
            <w:tcBorders>
              <w:top w:val="single" w:sz="4" w:space="0" w:color="000000"/>
              <w:left w:val="single" w:sz="4" w:space="0" w:color="000000"/>
              <w:bottom w:val="single" w:sz="4" w:space="0" w:color="000000"/>
            </w:tcBorders>
            <w:shd w:val="clear" w:color="auto" w:fill="auto"/>
          </w:tcPr>
          <w:p w:rsidR="00037A7D" w:rsidRPr="00037A7D" w:rsidRDefault="00037A7D" w:rsidP="00037A7D">
            <w:pPr>
              <w:jc w:val="both"/>
              <w:rPr>
                <w:rFonts w:ascii="Times New Roman" w:hAnsi="Times New Roman"/>
                <w:sz w:val="24"/>
                <w:szCs w:val="24"/>
              </w:rPr>
            </w:pPr>
            <w:r>
              <w:rPr>
                <w:rFonts w:ascii="Times New Roman" w:hAnsi="Times New Roman"/>
                <w:sz w:val="24"/>
                <w:szCs w:val="24"/>
              </w:rPr>
              <w:t>о</w:t>
            </w:r>
            <w:r w:rsidRPr="00037A7D">
              <w:rPr>
                <w:rFonts w:ascii="Times New Roman" w:hAnsi="Times New Roman"/>
                <w:sz w:val="24"/>
                <w:szCs w:val="24"/>
              </w:rPr>
              <w:t>бъекты капитального строительства, предназн</w:t>
            </w:r>
            <w:r w:rsidRPr="00037A7D">
              <w:rPr>
                <w:rFonts w:ascii="Times New Roman" w:hAnsi="Times New Roman"/>
                <w:sz w:val="24"/>
                <w:szCs w:val="24"/>
              </w:rPr>
              <w:t>а</w:t>
            </w:r>
            <w:r w:rsidRPr="00037A7D">
              <w:rPr>
                <w:rFonts w:ascii="Times New Roman" w:hAnsi="Times New Roman"/>
                <w:sz w:val="24"/>
                <w:szCs w:val="24"/>
              </w:rPr>
              <w:t>ченны</w:t>
            </w:r>
            <w:r>
              <w:rPr>
                <w:rFonts w:ascii="Times New Roman" w:hAnsi="Times New Roman"/>
                <w:sz w:val="24"/>
                <w:szCs w:val="24"/>
              </w:rPr>
              <w:t xml:space="preserve">е </w:t>
            </w:r>
            <w:r w:rsidRPr="00037A7D">
              <w:rPr>
                <w:rFonts w:ascii="Times New Roman" w:hAnsi="Times New Roman"/>
                <w:sz w:val="24"/>
                <w:szCs w:val="24"/>
              </w:rPr>
              <w:t>для оказания насел</w:t>
            </w:r>
            <w:r w:rsidRPr="00037A7D">
              <w:rPr>
                <w:rFonts w:ascii="Times New Roman" w:hAnsi="Times New Roman"/>
                <w:sz w:val="24"/>
                <w:szCs w:val="24"/>
              </w:rPr>
              <w:t>е</w:t>
            </w:r>
            <w:r w:rsidRPr="00037A7D">
              <w:rPr>
                <w:rFonts w:ascii="Times New Roman" w:hAnsi="Times New Roman"/>
                <w:sz w:val="24"/>
                <w:szCs w:val="24"/>
              </w:rPr>
              <w:t>нию или организациям быт</w:t>
            </w:r>
            <w:r w:rsidRPr="00037A7D">
              <w:rPr>
                <w:rFonts w:ascii="Times New Roman" w:hAnsi="Times New Roman"/>
                <w:sz w:val="24"/>
                <w:szCs w:val="24"/>
              </w:rPr>
              <w:t>о</w:t>
            </w:r>
            <w:r w:rsidRPr="00037A7D">
              <w:rPr>
                <w:rFonts w:ascii="Times New Roman" w:hAnsi="Times New Roman"/>
                <w:sz w:val="24"/>
                <w:szCs w:val="24"/>
              </w:rPr>
              <w:t>вых услуг (мастерские ме</w:t>
            </w:r>
            <w:r w:rsidRPr="00037A7D">
              <w:rPr>
                <w:rFonts w:ascii="Times New Roman" w:hAnsi="Times New Roman"/>
                <w:sz w:val="24"/>
                <w:szCs w:val="24"/>
              </w:rPr>
              <w:t>л</w:t>
            </w:r>
            <w:r w:rsidRPr="00037A7D">
              <w:rPr>
                <w:rFonts w:ascii="Times New Roman" w:hAnsi="Times New Roman"/>
                <w:sz w:val="24"/>
                <w:szCs w:val="24"/>
              </w:rPr>
              <w:t>кого ремонта, ателье, бани, парикмахерские, прачечные, химчистки, похоронные б</w:t>
            </w:r>
            <w:r w:rsidRPr="00037A7D">
              <w:rPr>
                <w:rFonts w:ascii="Times New Roman" w:hAnsi="Times New Roman"/>
                <w:sz w:val="24"/>
                <w:szCs w:val="24"/>
              </w:rPr>
              <w:t>ю</w:t>
            </w:r>
            <w:r w:rsidRPr="00037A7D">
              <w:rPr>
                <w:rFonts w:ascii="Times New Roman" w:hAnsi="Times New Roman"/>
                <w:sz w:val="24"/>
                <w:szCs w:val="24"/>
              </w:rPr>
              <w:t>ро)</w:t>
            </w:r>
          </w:p>
        </w:tc>
        <w:tc>
          <w:tcPr>
            <w:tcW w:w="8646" w:type="dxa"/>
            <w:vMerge w:val="restart"/>
            <w:tcBorders>
              <w:top w:val="single" w:sz="4" w:space="0" w:color="000000"/>
              <w:left w:val="single" w:sz="4" w:space="0" w:color="000000"/>
              <w:right w:val="single" w:sz="4" w:space="0" w:color="000000"/>
            </w:tcBorders>
            <w:shd w:val="clear" w:color="auto" w:fill="auto"/>
          </w:tcPr>
          <w:p w:rsidR="00037A7D" w:rsidRPr="00037A7D" w:rsidRDefault="00037A7D" w:rsidP="00037A7D">
            <w:pPr>
              <w:rPr>
                <w:rFonts w:ascii="Times New Roman" w:eastAsia="SimSun" w:hAnsi="Times New Roman"/>
                <w:color w:val="000000"/>
                <w:sz w:val="24"/>
                <w:szCs w:val="24"/>
              </w:rPr>
            </w:pPr>
            <w:r w:rsidRPr="00037A7D">
              <w:rPr>
                <w:rFonts w:ascii="Times New Roman" w:eastAsia="SimSun" w:hAnsi="Times New Roman"/>
                <w:color w:val="000000"/>
                <w:sz w:val="24"/>
                <w:szCs w:val="24"/>
              </w:rPr>
              <w:t>- минимальная/максимальная площадь земельных участков  –</w:t>
            </w:r>
            <w:r w:rsidRPr="00037A7D">
              <w:rPr>
                <w:rFonts w:ascii="Times New Roman" w:eastAsia="SimSun" w:hAnsi="Times New Roman"/>
                <w:b/>
                <w:color w:val="000000"/>
                <w:sz w:val="24"/>
                <w:szCs w:val="24"/>
              </w:rPr>
              <w:t>100 /</w:t>
            </w:r>
            <w:r w:rsidR="004752E9">
              <w:rPr>
                <w:rFonts w:ascii="Times New Roman" w:eastAsia="SimSun" w:hAnsi="Times New Roman"/>
                <w:b/>
                <w:color w:val="000000"/>
                <w:sz w:val="24"/>
                <w:szCs w:val="24"/>
              </w:rPr>
              <w:t>10</w:t>
            </w:r>
            <w:r w:rsidRPr="00037A7D">
              <w:rPr>
                <w:rFonts w:ascii="Times New Roman" w:eastAsia="SimSun" w:hAnsi="Times New Roman"/>
                <w:b/>
                <w:color w:val="000000"/>
                <w:sz w:val="24"/>
                <w:szCs w:val="24"/>
              </w:rPr>
              <w:t>000 кв. м</w:t>
            </w:r>
            <w:r w:rsidRPr="00037A7D">
              <w:rPr>
                <w:rFonts w:ascii="Times New Roman" w:eastAsia="SimSun" w:hAnsi="Times New Roman"/>
                <w:color w:val="000000"/>
                <w:sz w:val="24"/>
                <w:szCs w:val="24"/>
              </w:rPr>
              <w:t>;</w:t>
            </w:r>
          </w:p>
          <w:p w:rsidR="004752E9" w:rsidRDefault="00037A7D" w:rsidP="00037A7D">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037A7D" w:rsidRPr="00037A7D" w:rsidRDefault="00037A7D" w:rsidP="00037A7D">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10</w:t>
            </w:r>
            <w:r w:rsidRPr="004752E9">
              <w:rPr>
                <w:rFonts w:ascii="Times New Roman" w:eastAsia="SimSun" w:hAnsi="Times New Roman"/>
                <w:b/>
                <w:color w:val="000000"/>
                <w:sz w:val="24"/>
                <w:szCs w:val="24"/>
              </w:rPr>
              <w:t>м</w:t>
            </w:r>
            <w:r w:rsidRPr="00037A7D">
              <w:rPr>
                <w:rFonts w:ascii="Times New Roman" w:eastAsia="SimSun" w:hAnsi="Times New Roman"/>
                <w:color w:val="000000"/>
                <w:sz w:val="24"/>
                <w:szCs w:val="24"/>
              </w:rPr>
              <w:t>;</w:t>
            </w:r>
          </w:p>
          <w:p w:rsidR="00037A7D" w:rsidRPr="00037A7D" w:rsidRDefault="00037A7D" w:rsidP="00037A7D">
            <w:pPr>
              <w:rPr>
                <w:rFonts w:ascii="Times New Roman" w:hAnsi="Times New Roman"/>
                <w:sz w:val="24"/>
                <w:szCs w:val="24"/>
              </w:rPr>
            </w:pPr>
            <w:r w:rsidRPr="00037A7D">
              <w:rPr>
                <w:rFonts w:ascii="Times New Roman" w:eastAsia="SimSun" w:hAnsi="Times New Roman"/>
                <w:color w:val="000000"/>
                <w:sz w:val="24"/>
                <w:szCs w:val="24"/>
              </w:rPr>
              <w:t xml:space="preserve">- максимальное количество надземных этажей зданий – </w:t>
            </w:r>
            <w:r w:rsidRPr="00037A7D">
              <w:rPr>
                <w:rFonts w:ascii="Times New Roman" w:eastAsia="SimSun" w:hAnsi="Times New Roman"/>
                <w:b/>
                <w:color w:val="000000"/>
                <w:sz w:val="24"/>
                <w:szCs w:val="24"/>
              </w:rPr>
              <w:t>3 этажа</w:t>
            </w:r>
            <w:r w:rsidRPr="00037A7D">
              <w:rPr>
                <w:rFonts w:ascii="Times New Roman" w:eastAsia="SimSun" w:hAnsi="Times New Roman"/>
                <w:color w:val="000000"/>
                <w:sz w:val="24"/>
                <w:szCs w:val="24"/>
              </w:rPr>
              <w:t xml:space="preserve"> (включая ма</w:t>
            </w:r>
            <w:r w:rsidRPr="00037A7D">
              <w:rPr>
                <w:rFonts w:ascii="Times New Roman" w:eastAsia="SimSun" w:hAnsi="Times New Roman"/>
                <w:color w:val="000000"/>
                <w:sz w:val="24"/>
                <w:szCs w:val="24"/>
              </w:rPr>
              <w:t>н</w:t>
            </w:r>
            <w:r w:rsidRPr="00037A7D">
              <w:rPr>
                <w:rFonts w:ascii="Times New Roman" w:eastAsia="SimSun" w:hAnsi="Times New Roman"/>
                <w:color w:val="000000"/>
                <w:sz w:val="24"/>
                <w:szCs w:val="24"/>
              </w:rPr>
              <w:t>сардный этаж);</w:t>
            </w:r>
          </w:p>
          <w:p w:rsidR="00037A7D" w:rsidRPr="00037A7D" w:rsidRDefault="00037A7D" w:rsidP="00037A7D">
            <w:pPr>
              <w:jc w:val="both"/>
              <w:rPr>
                <w:rFonts w:ascii="Times New Roman" w:eastAsia="SimSun" w:hAnsi="Times New Roman"/>
                <w:color w:val="000000"/>
                <w:sz w:val="24"/>
                <w:szCs w:val="24"/>
              </w:rPr>
            </w:pPr>
            <w:r w:rsidRPr="00037A7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037A7D">
              <w:rPr>
                <w:rFonts w:ascii="Times New Roman" w:hAnsi="Times New Roman"/>
                <w:b/>
                <w:sz w:val="24"/>
                <w:szCs w:val="24"/>
              </w:rPr>
              <w:t>12 м</w:t>
            </w:r>
            <w:r w:rsidRPr="00037A7D">
              <w:rPr>
                <w:rFonts w:ascii="Times New Roman" w:hAnsi="Times New Roman"/>
                <w:sz w:val="24"/>
                <w:szCs w:val="24"/>
              </w:rPr>
              <w:t>;</w:t>
            </w:r>
          </w:p>
          <w:p w:rsidR="00037A7D" w:rsidRPr="00037A7D" w:rsidRDefault="00037A7D" w:rsidP="00037A7D">
            <w:pPr>
              <w:rPr>
                <w:rFonts w:ascii="Times New Roman" w:hAnsi="Times New Roman"/>
                <w:color w:val="000000"/>
                <w:sz w:val="24"/>
                <w:szCs w:val="24"/>
              </w:rPr>
            </w:pPr>
            <w:r w:rsidRPr="00037A7D">
              <w:rPr>
                <w:rFonts w:ascii="Times New Roman" w:eastAsia="SimSun" w:hAnsi="Times New Roman"/>
                <w:color w:val="000000"/>
                <w:sz w:val="24"/>
                <w:szCs w:val="24"/>
              </w:rPr>
              <w:t xml:space="preserve">- максимальный процент застройки в границах земельного участка – </w:t>
            </w:r>
            <w:r w:rsidRPr="00037A7D">
              <w:rPr>
                <w:rFonts w:ascii="Times New Roman" w:eastAsia="SimSun" w:hAnsi="Times New Roman"/>
                <w:b/>
                <w:color w:val="000000"/>
                <w:sz w:val="24"/>
                <w:szCs w:val="24"/>
              </w:rPr>
              <w:t>80%</w:t>
            </w:r>
            <w:r w:rsidRPr="00037A7D">
              <w:rPr>
                <w:rFonts w:ascii="Times New Roman" w:eastAsia="SimSun" w:hAnsi="Times New Roman"/>
                <w:color w:val="000000"/>
                <w:sz w:val="24"/>
                <w:szCs w:val="24"/>
              </w:rPr>
              <w:t>;</w:t>
            </w:r>
          </w:p>
          <w:p w:rsidR="00037A7D" w:rsidRPr="00037A7D" w:rsidRDefault="00037A7D" w:rsidP="00037A7D">
            <w:pPr>
              <w:rPr>
                <w:rFonts w:ascii="Times New Roman" w:hAnsi="Times New Roman"/>
                <w:sz w:val="24"/>
                <w:szCs w:val="24"/>
              </w:rPr>
            </w:pPr>
            <w:r w:rsidRPr="00037A7D">
              <w:rPr>
                <w:rFonts w:ascii="Times New Roman" w:hAnsi="Times New Roman"/>
                <w:color w:val="000000"/>
                <w:sz w:val="24"/>
                <w:szCs w:val="24"/>
              </w:rPr>
              <w:t xml:space="preserve">- минимальные отступы от границ земельных участков - </w:t>
            </w:r>
            <w:r w:rsidRPr="00037A7D">
              <w:rPr>
                <w:rFonts w:ascii="Times New Roman" w:hAnsi="Times New Roman"/>
                <w:b/>
                <w:color w:val="000000"/>
                <w:sz w:val="24"/>
                <w:szCs w:val="24"/>
              </w:rPr>
              <w:t>3</w:t>
            </w:r>
            <w:r w:rsidRPr="004752E9">
              <w:rPr>
                <w:rFonts w:ascii="Times New Roman" w:hAnsi="Times New Roman"/>
                <w:b/>
                <w:color w:val="000000"/>
                <w:sz w:val="24"/>
                <w:szCs w:val="24"/>
              </w:rPr>
              <w:t>м</w:t>
            </w:r>
            <w:r w:rsidRPr="00037A7D">
              <w:rPr>
                <w:rFonts w:ascii="Times New Roman" w:hAnsi="Times New Roman"/>
                <w:color w:val="000000"/>
                <w:sz w:val="24"/>
                <w:szCs w:val="24"/>
              </w:rPr>
              <w:t>;</w:t>
            </w:r>
          </w:p>
          <w:p w:rsidR="00037A7D" w:rsidRPr="00037A7D" w:rsidRDefault="00037A7D" w:rsidP="00037A7D">
            <w:pPr>
              <w:tabs>
                <w:tab w:val="left" w:pos="2520"/>
              </w:tabs>
              <w:rPr>
                <w:rFonts w:ascii="Times New Roman" w:hAnsi="Times New Roman"/>
                <w:sz w:val="24"/>
                <w:szCs w:val="24"/>
              </w:rPr>
            </w:pPr>
            <w:r w:rsidRPr="00037A7D">
              <w:rPr>
                <w:rFonts w:ascii="Times New Roman" w:hAnsi="Times New Roman"/>
                <w:sz w:val="24"/>
                <w:szCs w:val="24"/>
              </w:rPr>
              <w:t xml:space="preserve">- минимальный отступ от красной линии улиц/проездов - </w:t>
            </w:r>
            <w:r w:rsidRPr="00037A7D">
              <w:rPr>
                <w:rFonts w:ascii="Times New Roman" w:hAnsi="Times New Roman"/>
                <w:b/>
                <w:sz w:val="24"/>
                <w:szCs w:val="24"/>
              </w:rPr>
              <w:t>5 м.</w:t>
            </w:r>
          </w:p>
          <w:p w:rsidR="00037A7D" w:rsidRPr="00037A7D" w:rsidRDefault="00037A7D" w:rsidP="00037A7D">
            <w:pPr>
              <w:rPr>
                <w:rFonts w:ascii="Times New Roman" w:hAnsi="Times New Roman"/>
                <w:sz w:val="24"/>
                <w:szCs w:val="24"/>
              </w:rPr>
            </w:pPr>
          </w:p>
        </w:tc>
      </w:tr>
      <w:tr w:rsidR="00037A7D" w:rsidTr="00943063">
        <w:tc>
          <w:tcPr>
            <w:tcW w:w="2830" w:type="dxa"/>
            <w:tcBorders>
              <w:top w:val="single" w:sz="4" w:space="0" w:color="000000"/>
              <w:left w:val="single" w:sz="4" w:space="0" w:color="000000"/>
              <w:bottom w:val="single" w:sz="4" w:space="0" w:color="000000"/>
            </w:tcBorders>
            <w:shd w:val="clear" w:color="auto" w:fill="auto"/>
          </w:tcPr>
          <w:p w:rsidR="00037A7D" w:rsidRPr="004752E9" w:rsidRDefault="00037A7D" w:rsidP="00037A7D">
            <w:pPr>
              <w:autoSpaceDE w:val="0"/>
              <w:rPr>
                <w:rFonts w:ascii="Times New Roman" w:hAnsi="Times New Roman"/>
                <w:sz w:val="24"/>
                <w:szCs w:val="24"/>
              </w:rPr>
            </w:pPr>
            <w:r w:rsidRPr="004752E9">
              <w:rPr>
                <w:rFonts w:ascii="Times New Roman" w:eastAsia="SimSun" w:hAnsi="Times New Roman"/>
                <w:color w:val="000000"/>
                <w:sz w:val="24"/>
                <w:szCs w:val="24"/>
              </w:rPr>
              <w:t>[4</w:t>
            </w:r>
            <w:r w:rsidRPr="004752E9">
              <w:rPr>
                <w:rFonts w:ascii="Times New Roman" w:hAnsi="Times New Roman"/>
                <w:color w:val="000000"/>
                <w:sz w:val="24"/>
                <w:szCs w:val="24"/>
              </w:rPr>
              <w:t>.4</w:t>
            </w:r>
            <w:r w:rsidRPr="004752E9">
              <w:rPr>
                <w:rFonts w:ascii="Times New Roman" w:eastAsia="SimSun" w:hAnsi="Times New Roman"/>
                <w:color w:val="000000"/>
                <w:sz w:val="24"/>
                <w:szCs w:val="24"/>
              </w:rPr>
              <w:t>] - Магазины</w:t>
            </w:r>
          </w:p>
        </w:tc>
        <w:tc>
          <w:tcPr>
            <w:tcW w:w="3261" w:type="dxa"/>
            <w:tcBorders>
              <w:top w:val="single" w:sz="4" w:space="0" w:color="000000"/>
              <w:left w:val="single" w:sz="4" w:space="0" w:color="000000"/>
              <w:bottom w:val="single" w:sz="4" w:space="0" w:color="000000"/>
            </w:tcBorders>
            <w:shd w:val="clear" w:color="auto" w:fill="auto"/>
          </w:tcPr>
          <w:p w:rsidR="00037A7D" w:rsidRPr="004752E9" w:rsidRDefault="004752E9" w:rsidP="00037A7D">
            <w:pPr>
              <w:rPr>
                <w:rFonts w:ascii="Times New Roman" w:hAnsi="Times New Roman"/>
                <w:sz w:val="24"/>
                <w:szCs w:val="24"/>
              </w:rPr>
            </w:pPr>
            <w:r>
              <w:rPr>
                <w:rFonts w:ascii="Times New Roman" w:eastAsia="SimSun" w:hAnsi="Times New Roman"/>
                <w:color w:val="000000"/>
                <w:sz w:val="24"/>
                <w:szCs w:val="24"/>
              </w:rPr>
              <w:t>о</w:t>
            </w:r>
            <w:r w:rsidR="00037A7D" w:rsidRPr="004752E9">
              <w:rPr>
                <w:rFonts w:ascii="Times New Roman" w:eastAsia="SimSun" w:hAnsi="Times New Roman"/>
                <w:color w:val="000000"/>
                <w:sz w:val="24"/>
                <w:szCs w:val="24"/>
              </w:rPr>
              <w:t>бъекты капитального строительства, предназн</w:t>
            </w:r>
            <w:r w:rsidR="00037A7D" w:rsidRPr="004752E9">
              <w:rPr>
                <w:rFonts w:ascii="Times New Roman" w:eastAsia="SimSun" w:hAnsi="Times New Roman"/>
                <w:color w:val="000000"/>
                <w:sz w:val="24"/>
                <w:szCs w:val="24"/>
              </w:rPr>
              <w:t>а</w:t>
            </w:r>
            <w:r w:rsidR="00037A7D" w:rsidRPr="004752E9">
              <w:rPr>
                <w:rFonts w:ascii="Times New Roman" w:eastAsia="SimSun" w:hAnsi="Times New Roman"/>
                <w:color w:val="000000"/>
                <w:sz w:val="24"/>
                <w:szCs w:val="24"/>
              </w:rPr>
              <w:t>ченные для продажи товаров</w:t>
            </w:r>
          </w:p>
        </w:tc>
        <w:tc>
          <w:tcPr>
            <w:tcW w:w="8646" w:type="dxa"/>
            <w:vMerge/>
            <w:tcBorders>
              <w:left w:val="single" w:sz="4" w:space="0" w:color="000000"/>
              <w:right w:val="single" w:sz="4" w:space="0" w:color="000000"/>
            </w:tcBorders>
            <w:shd w:val="clear" w:color="auto" w:fill="auto"/>
          </w:tcPr>
          <w:p w:rsidR="00037A7D" w:rsidRPr="00037A7D" w:rsidRDefault="00037A7D" w:rsidP="00037A7D">
            <w:pPr>
              <w:rPr>
                <w:rFonts w:ascii="Times New Roman" w:eastAsia="SimSun" w:hAnsi="Times New Roman"/>
                <w:color w:val="000000"/>
                <w:sz w:val="24"/>
                <w:szCs w:val="24"/>
              </w:rPr>
            </w:pPr>
          </w:p>
        </w:tc>
      </w:tr>
      <w:tr w:rsidR="00037A7D" w:rsidTr="00943063">
        <w:tc>
          <w:tcPr>
            <w:tcW w:w="2830" w:type="dxa"/>
            <w:tcBorders>
              <w:top w:val="single" w:sz="4" w:space="0" w:color="000000"/>
              <w:left w:val="single" w:sz="4" w:space="0" w:color="000000"/>
              <w:bottom w:val="single" w:sz="4" w:space="0" w:color="000000"/>
            </w:tcBorders>
            <w:shd w:val="clear" w:color="auto" w:fill="auto"/>
          </w:tcPr>
          <w:p w:rsidR="00037A7D" w:rsidRPr="004752E9" w:rsidRDefault="00037A7D" w:rsidP="004752E9">
            <w:pPr>
              <w:rPr>
                <w:rFonts w:ascii="Times New Roman" w:hAnsi="Times New Roman"/>
                <w:sz w:val="24"/>
                <w:szCs w:val="24"/>
              </w:rPr>
            </w:pPr>
            <w:r w:rsidRPr="004752E9">
              <w:rPr>
                <w:rFonts w:ascii="Times New Roman" w:eastAsia="SimSun" w:hAnsi="Times New Roman"/>
                <w:color w:val="000000"/>
                <w:sz w:val="24"/>
                <w:szCs w:val="24"/>
              </w:rPr>
              <w:t>[4</w:t>
            </w:r>
            <w:r w:rsidRPr="004752E9">
              <w:rPr>
                <w:rFonts w:ascii="Times New Roman" w:hAnsi="Times New Roman"/>
                <w:color w:val="000000"/>
                <w:sz w:val="24"/>
                <w:szCs w:val="24"/>
              </w:rPr>
              <w:t>.6</w:t>
            </w:r>
            <w:r w:rsidRPr="004752E9">
              <w:rPr>
                <w:rFonts w:ascii="Times New Roman" w:eastAsia="SimSun" w:hAnsi="Times New Roman"/>
                <w:color w:val="000000"/>
                <w:sz w:val="24"/>
                <w:szCs w:val="24"/>
              </w:rPr>
              <w:t xml:space="preserve">] - </w:t>
            </w:r>
            <w:r w:rsidRPr="004752E9">
              <w:rPr>
                <w:rFonts w:ascii="Times New Roman" w:hAnsi="Times New Roman"/>
                <w:sz w:val="24"/>
                <w:szCs w:val="24"/>
              </w:rPr>
              <w:t>Общественное п</w:t>
            </w:r>
            <w:r w:rsidRPr="004752E9">
              <w:rPr>
                <w:rFonts w:ascii="Times New Roman" w:hAnsi="Times New Roman"/>
                <w:sz w:val="24"/>
                <w:szCs w:val="24"/>
              </w:rPr>
              <w:t>и</w:t>
            </w:r>
            <w:r w:rsidRPr="004752E9">
              <w:rPr>
                <w:rFonts w:ascii="Times New Roman" w:hAnsi="Times New Roman"/>
                <w:sz w:val="24"/>
                <w:szCs w:val="24"/>
              </w:rPr>
              <w:t>тание</w:t>
            </w:r>
          </w:p>
        </w:tc>
        <w:tc>
          <w:tcPr>
            <w:tcW w:w="3261" w:type="dxa"/>
            <w:tcBorders>
              <w:top w:val="single" w:sz="4" w:space="0" w:color="000000"/>
              <w:left w:val="single" w:sz="4" w:space="0" w:color="000000"/>
              <w:bottom w:val="single" w:sz="4" w:space="0" w:color="000000"/>
            </w:tcBorders>
            <w:shd w:val="clear" w:color="auto" w:fill="auto"/>
          </w:tcPr>
          <w:p w:rsidR="00037A7D" w:rsidRPr="004752E9" w:rsidRDefault="004752E9" w:rsidP="00037A7D">
            <w:pPr>
              <w:rPr>
                <w:rFonts w:ascii="Times New Roman" w:hAnsi="Times New Roman"/>
                <w:sz w:val="24"/>
                <w:szCs w:val="24"/>
              </w:rPr>
            </w:pPr>
            <w:r>
              <w:rPr>
                <w:rFonts w:ascii="Times New Roman" w:hAnsi="Times New Roman"/>
                <w:sz w:val="24"/>
                <w:szCs w:val="24"/>
              </w:rPr>
              <w:t>о</w:t>
            </w:r>
            <w:r w:rsidR="00037A7D" w:rsidRPr="004752E9">
              <w:rPr>
                <w:rFonts w:ascii="Times New Roman" w:hAnsi="Times New Roman"/>
                <w:sz w:val="24"/>
                <w:szCs w:val="24"/>
              </w:rPr>
              <w:t>бъекты капитального строительства в целях ус</w:t>
            </w:r>
            <w:r w:rsidR="00037A7D" w:rsidRPr="004752E9">
              <w:rPr>
                <w:rFonts w:ascii="Times New Roman" w:hAnsi="Times New Roman"/>
                <w:sz w:val="24"/>
                <w:szCs w:val="24"/>
              </w:rPr>
              <w:t>т</w:t>
            </w:r>
            <w:r w:rsidR="00037A7D" w:rsidRPr="004752E9">
              <w:rPr>
                <w:rFonts w:ascii="Times New Roman" w:hAnsi="Times New Roman"/>
                <w:sz w:val="24"/>
                <w:szCs w:val="24"/>
              </w:rPr>
              <w:t>ройства мест общественного питания (рестораны, кафе, столовые, закусочные, бары)</w:t>
            </w:r>
          </w:p>
        </w:tc>
        <w:tc>
          <w:tcPr>
            <w:tcW w:w="8646" w:type="dxa"/>
            <w:vMerge/>
            <w:tcBorders>
              <w:left w:val="single" w:sz="4" w:space="0" w:color="000000"/>
              <w:right w:val="single" w:sz="4" w:space="0" w:color="000000"/>
            </w:tcBorders>
            <w:shd w:val="clear" w:color="auto" w:fill="auto"/>
          </w:tcPr>
          <w:p w:rsidR="00037A7D" w:rsidRPr="00037A7D" w:rsidRDefault="00037A7D" w:rsidP="00037A7D">
            <w:pPr>
              <w:rPr>
                <w:rFonts w:ascii="Times New Roman" w:eastAsia="SimSun" w:hAnsi="Times New Roman"/>
                <w:color w:val="000000"/>
                <w:sz w:val="24"/>
                <w:szCs w:val="24"/>
              </w:rPr>
            </w:pPr>
          </w:p>
        </w:tc>
      </w:tr>
      <w:tr w:rsidR="00037A7D" w:rsidTr="00943063">
        <w:tc>
          <w:tcPr>
            <w:tcW w:w="2830" w:type="dxa"/>
            <w:tcBorders>
              <w:top w:val="single" w:sz="4" w:space="0" w:color="000000"/>
              <w:left w:val="single" w:sz="4" w:space="0" w:color="000000"/>
              <w:bottom w:val="single" w:sz="4" w:space="0" w:color="000000"/>
            </w:tcBorders>
            <w:shd w:val="clear" w:color="auto" w:fill="auto"/>
          </w:tcPr>
          <w:p w:rsidR="00037A7D" w:rsidRPr="004752E9" w:rsidRDefault="00037A7D" w:rsidP="00037A7D">
            <w:pPr>
              <w:autoSpaceDE w:val="0"/>
              <w:rPr>
                <w:rFonts w:ascii="Times New Roman" w:hAnsi="Times New Roman"/>
                <w:sz w:val="24"/>
                <w:szCs w:val="24"/>
              </w:rPr>
            </w:pPr>
            <w:r w:rsidRPr="004752E9">
              <w:rPr>
                <w:rFonts w:ascii="Times New Roman" w:eastAsia="SimSun" w:hAnsi="Times New Roman"/>
                <w:color w:val="000000"/>
                <w:sz w:val="24"/>
                <w:szCs w:val="24"/>
              </w:rPr>
              <w:t xml:space="preserve">[5.1] – </w:t>
            </w:r>
            <w:r w:rsidRPr="004752E9">
              <w:rPr>
                <w:rFonts w:ascii="Times New Roman" w:hAnsi="Times New Roman"/>
                <w:color w:val="000000"/>
                <w:sz w:val="24"/>
                <w:szCs w:val="24"/>
              </w:rPr>
              <w:t>Спорт</w:t>
            </w:r>
          </w:p>
        </w:tc>
        <w:tc>
          <w:tcPr>
            <w:tcW w:w="3261" w:type="dxa"/>
            <w:tcBorders>
              <w:top w:val="single" w:sz="4" w:space="0" w:color="000000"/>
              <w:left w:val="single" w:sz="4" w:space="0" w:color="000000"/>
              <w:bottom w:val="single" w:sz="4" w:space="0" w:color="000000"/>
            </w:tcBorders>
            <w:shd w:val="clear" w:color="auto" w:fill="auto"/>
          </w:tcPr>
          <w:p w:rsidR="00037A7D" w:rsidRPr="004752E9" w:rsidRDefault="004752E9" w:rsidP="00037A7D">
            <w:pPr>
              <w:pStyle w:val="af8"/>
              <w:jc w:val="left"/>
              <w:rPr>
                <w:rFonts w:ascii="Times New Roman" w:hAnsi="Times New Roman" w:cs="Times New Roman"/>
                <w:sz w:val="24"/>
                <w:szCs w:val="24"/>
              </w:rPr>
            </w:pPr>
            <w:r>
              <w:rPr>
                <w:rFonts w:ascii="Times New Roman" w:hAnsi="Times New Roman" w:cs="Times New Roman"/>
                <w:sz w:val="24"/>
                <w:szCs w:val="24"/>
              </w:rPr>
              <w:t>о</w:t>
            </w:r>
            <w:r w:rsidR="00037A7D" w:rsidRPr="004752E9">
              <w:rPr>
                <w:rFonts w:ascii="Times New Roman" w:hAnsi="Times New Roman" w:cs="Times New Roman"/>
                <w:sz w:val="24"/>
                <w:szCs w:val="24"/>
              </w:rPr>
              <w:t>бъекты капитального строительства в качестве спортивных клубов, спо</w:t>
            </w:r>
            <w:r w:rsidR="00037A7D" w:rsidRPr="004752E9">
              <w:rPr>
                <w:rFonts w:ascii="Times New Roman" w:hAnsi="Times New Roman" w:cs="Times New Roman"/>
                <w:sz w:val="24"/>
                <w:szCs w:val="24"/>
              </w:rPr>
              <w:t>р</w:t>
            </w:r>
            <w:r w:rsidR="00037A7D" w:rsidRPr="004752E9">
              <w:rPr>
                <w:rFonts w:ascii="Times New Roman" w:hAnsi="Times New Roman" w:cs="Times New Roman"/>
                <w:sz w:val="24"/>
                <w:szCs w:val="24"/>
              </w:rPr>
              <w:t>тивных залов, бассейнов, устройство площадок для занятия спортом и физкул</w:t>
            </w:r>
            <w:r w:rsidR="00037A7D" w:rsidRPr="004752E9">
              <w:rPr>
                <w:rFonts w:ascii="Times New Roman" w:hAnsi="Times New Roman" w:cs="Times New Roman"/>
                <w:sz w:val="24"/>
                <w:szCs w:val="24"/>
              </w:rPr>
              <w:t>ь</w:t>
            </w:r>
            <w:r w:rsidR="00037A7D" w:rsidRPr="004752E9">
              <w:rPr>
                <w:rFonts w:ascii="Times New Roman" w:hAnsi="Times New Roman" w:cs="Times New Roman"/>
                <w:sz w:val="24"/>
                <w:szCs w:val="24"/>
              </w:rPr>
              <w:t xml:space="preserve">турой (беговые дорожки, </w:t>
            </w:r>
            <w:r w:rsidR="00037A7D" w:rsidRPr="004752E9">
              <w:rPr>
                <w:rFonts w:ascii="Times New Roman" w:hAnsi="Times New Roman" w:cs="Times New Roman"/>
                <w:sz w:val="24"/>
                <w:szCs w:val="24"/>
              </w:rPr>
              <w:lastRenderedPageBreak/>
              <w:t>спортивные сооружения, теннисные корты, поля для спортивной игры, автодр</w:t>
            </w:r>
            <w:r w:rsidR="00037A7D" w:rsidRPr="004752E9">
              <w:rPr>
                <w:rFonts w:ascii="Times New Roman" w:hAnsi="Times New Roman" w:cs="Times New Roman"/>
                <w:sz w:val="24"/>
                <w:szCs w:val="24"/>
              </w:rPr>
              <w:t>о</w:t>
            </w:r>
            <w:r w:rsidR="00037A7D" w:rsidRPr="004752E9">
              <w:rPr>
                <w:rFonts w:ascii="Times New Roman" w:hAnsi="Times New Roman" w:cs="Times New Roman"/>
                <w:sz w:val="24"/>
                <w:szCs w:val="24"/>
              </w:rPr>
              <w:t>мы, мотодромы, трамплины, трассы и спортивные стрел</w:t>
            </w:r>
            <w:r w:rsidR="00037A7D" w:rsidRPr="004752E9">
              <w:rPr>
                <w:rFonts w:ascii="Times New Roman" w:hAnsi="Times New Roman" w:cs="Times New Roman"/>
                <w:sz w:val="24"/>
                <w:szCs w:val="24"/>
              </w:rPr>
              <w:t>ь</w:t>
            </w:r>
            <w:r w:rsidR="00037A7D" w:rsidRPr="004752E9">
              <w:rPr>
                <w:rFonts w:ascii="Times New Roman" w:hAnsi="Times New Roman" w:cs="Times New Roman"/>
                <w:sz w:val="24"/>
                <w:szCs w:val="24"/>
              </w:rPr>
              <w:t xml:space="preserve">бища), </w:t>
            </w:r>
            <w:r w:rsidR="00037A7D" w:rsidRPr="004752E9">
              <w:rPr>
                <w:rFonts w:ascii="Times New Roman" w:hAnsi="Times New Roman" w:cs="Times New Roman"/>
                <w:color w:val="000000"/>
                <w:sz w:val="24"/>
                <w:szCs w:val="24"/>
              </w:rPr>
              <w:t>детские игровые площадки</w:t>
            </w:r>
          </w:p>
        </w:tc>
        <w:tc>
          <w:tcPr>
            <w:tcW w:w="8646" w:type="dxa"/>
            <w:vMerge/>
            <w:tcBorders>
              <w:left w:val="single" w:sz="4" w:space="0" w:color="000000"/>
              <w:bottom w:val="single" w:sz="4" w:space="0" w:color="000000"/>
              <w:right w:val="single" w:sz="4" w:space="0" w:color="000000"/>
            </w:tcBorders>
            <w:shd w:val="clear" w:color="auto" w:fill="auto"/>
          </w:tcPr>
          <w:p w:rsidR="00037A7D" w:rsidRPr="00037A7D" w:rsidRDefault="00037A7D" w:rsidP="00037A7D">
            <w:pPr>
              <w:rPr>
                <w:rFonts w:ascii="Times New Roman" w:eastAsia="SimSun" w:hAnsi="Times New Roman"/>
                <w:color w:val="000000"/>
                <w:sz w:val="24"/>
                <w:szCs w:val="24"/>
              </w:rPr>
            </w:pPr>
          </w:p>
        </w:tc>
      </w:tr>
      <w:tr w:rsidR="00EA12AE" w:rsidTr="00943063">
        <w:tc>
          <w:tcPr>
            <w:tcW w:w="2830" w:type="dxa"/>
            <w:tcBorders>
              <w:top w:val="single" w:sz="4" w:space="0" w:color="000000"/>
              <w:left w:val="single" w:sz="4" w:space="0" w:color="000000"/>
              <w:bottom w:val="single" w:sz="4" w:space="0" w:color="000000"/>
            </w:tcBorders>
            <w:shd w:val="clear" w:color="auto" w:fill="auto"/>
          </w:tcPr>
          <w:p w:rsidR="00EA12AE" w:rsidRPr="00D35603" w:rsidRDefault="00EA12AE" w:rsidP="00EA12AE">
            <w:pPr>
              <w:keepLines/>
              <w:widowControl w:val="0"/>
              <w:rPr>
                <w:rFonts w:ascii="Times New Roman" w:hAnsi="Times New Roman"/>
                <w:sz w:val="24"/>
                <w:szCs w:val="24"/>
              </w:rPr>
            </w:pPr>
            <w:r w:rsidRPr="00D35603">
              <w:rPr>
                <w:rFonts w:ascii="Times New Roman" w:eastAsia="SimSun" w:hAnsi="Times New Roman"/>
                <w:color w:val="000000"/>
                <w:sz w:val="24"/>
                <w:szCs w:val="24"/>
              </w:rPr>
              <w:lastRenderedPageBreak/>
              <w:t>[3.5.2] - Среднее и вы</w:t>
            </w:r>
            <w:r w:rsidRPr="00D35603">
              <w:rPr>
                <w:rFonts w:ascii="Times New Roman" w:eastAsia="SimSun" w:hAnsi="Times New Roman"/>
                <w:color w:val="000000"/>
                <w:sz w:val="24"/>
                <w:szCs w:val="24"/>
              </w:rPr>
              <w:t>с</w:t>
            </w:r>
            <w:r w:rsidRPr="00D35603">
              <w:rPr>
                <w:rFonts w:ascii="Times New Roman" w:eastAsia="SimSun" w:hAnsi="Times New Roman"/>
                <w:color w:val="000000"/>
                <w:sz w:val="24"/>
                <w:szCs w:val="24"/>
              </w:rPr>
              <w:t>шее профессиональное образование</w:t>
            </w:r>
          </w:p>
        </w:tc>
        <w:tc>
          <w:tcPr>
            <w:tcW w:w="3261" w:type="dxa"/>
            <w:tcBorders>
              <w:top w:val="single" w:sz="4" w:space="0" w:color="000000"/>
              <w:left w:val="single" w:sz="4" w:space="0" w:color="000000"/>
              <w:bottom w:val="single" w:sz="4" w:space="0" w:color="000000"/>
            </w:tcBorders>
            <w:shd w:val="clear" w:color="auto" w:fill="auto"/>
          </w:tcPr>
          <w:p w:rsidR="00EA12AE" w:rsidRPr="00D35603" w:rsidRDefault="00EA12AE" w:rsidP="00EA12AE">
            <w:pPr>
              <w:jc w:val="both"/>
              <w:rPr>
                <w:rFonts w:ascii="Times New Roman" w:hAnsi="Times New Roman"/>
                <w:sz w:val="24"/>
                <w:szCs w:val="24"/>
              </w:rPr>
            </w:pPr>
            <w:r>
              <w:rPr>
                <w:rFonts w:ascii="Times New Roman" w:eastAsia="SimSun" w:hAnsi="Times New Roman"/>
                <w:color w:val="000000"/>
                <w:sz w:val="24"/>
                <w:szCs w:val="24"/>
              </w:rPr>
              <w:t>п</w:t>
            </w:r>
            <w:r w:rsidRPr="00D35603">
              <w:rPr>
                <w:rFonts w:ascii="Times New Roman" w:eastAsia="SimSun" w:hAnsi="Times New Roman"/>
                <w:color w:val="000000"/>
                <w:sz w:val="24"/>
                <w:szCs w:val="24"/>
              </w:rPr>
              <w:t>рофессиональные технич</w:t>
            </w:r>
            <w:r w:rsidRPr="00D35603">
              <w:rPr>
                <w:rFonts w:ascii="Times New Roman" w:eastAsia="SimSun" w:hAnsi="Times New Roman"/>
                <w:color w:val="000000"/>
                <w:sz w:val="24"/>
                <w:szCs w:val="24"/>
              </w:rPr>
              <w:t>е</w:t>
            </w:r>
            <w:r w:rsidRPr="00D35603">
              <w:rPr>
                <w:rFonts w:ascii="Times New Roman" w:eastAsia="SimSun" w:hAnsi="Times New Roman"/>
                <w:color w:val="000000"/>
                <w:sz w:val="24"/>
                <w:szCs w:val="24"/>
              </w:rPr>
              <w:t>ские училища, колледжи, х</w:t>
            </w:r>
            <w:r w:rsidRPr="00D35603">
              <w:rPr>
                <w:rFonts w:ascii="Times New Roman" w:eastAsia="SimSun" w:hAnsi="Times New Roman"/>
                <w:color w:val="000000"/>
                <w:sz w:val="24"/>
                <w:szCs w:val="24"/>
              </w:rPr>
              <w:t>у</w:t>
            </w:r>
            <w:r w:rsidRPr="00D35603">
              <w:rPr>
                <w:rFonts w:ascii="Times New Roman" w:eastAsia="SimSun" w:hAnsi="Times New Roman"/>
                <w:color w:val="000000"/>
                <w:sz w:val="24"/>
                <w:szCs w:val="24"/>
              </w:rPr>
              <w:t>дожественные, музыкальные училища, общества знаний, институты, университеты, организации по переподг</w:t>
            </w:r>
            <w:r w:rsidRPr="00D35603">
              <w:rPr>
                <w:rFonts w:ascii="Times New Roman" w:eastAsia="SimSun" w:hAnsi="Times New Roman"/>
                <w:color w:val="000000"/>
                <w:sz w:val="24"/>
                <w:szCs w:val="24"/>
              </w:rPr>
              <w:t>о</w:t>
            </w:r>
            <w:r w:rsidRPr="00D35603">
              <w:rPr>
                <w:rFonts w:ascii="Times New Roman" w:eastAsia="SimSun" w:hAnsi="Times New Roman"/>
                <w:color w:val="000000"/>
                <w:sz w:val="24"/>
                <w:szCs w:val="24"/>
              </w:rPr>
              <w:t>товке и повышению квал</w:t>
            </w:r>
            <w:r w:rsidRPr="00D35603">
              <w:rPr>
                <w:rFonts w:ascii="Times New Roman" w:eastAsia="SimSun" w:hAnsi="Times New Roman"/>
                <w:color w:val="000000"/>
                <w:sz w:val="24"/>
                <w:szCs w:val="24"/>
              </w:rPr>
              <w:t>и</w:t>
            </w:r>
            <w:r w:rsidRPr="00D35603">
              <w:rPr>
                <w:rFonts w:ascii="Times New Roman" w:eastAsia="SimSun" w:hAnsi="Times New Roman"/>
                <w:color w:val="000000"/>
                <w:sz w:val="24"/>
                <w:szCs w:val="24"/>
              </w:rPr>
              <w:t>фикации специалистов и иные организации, осущес</w:t>
            </w:r>
            <w:r w:rsidRPr="00D35603">
              <w:rPr>
                <w:rFonts w:ascii="Times New Roman" w:eastAsia="SimSun" w:hAnsi="Times New Roman"/>
                <w:color w:val="000000"/>
                <w:sz w:val="24"/>
                <w:szCs w:val="24"/>
              </w:rPr>
              <w:t>т</w:t>
            </w:r>
            <w:r w:rsidRPr="00D35603">
              <w:rPr>
                <w:rFonts w:ascii="Times New Roman" w:eastAsia="SimSun" w:hAnsi="Times New Roman"/>
                <w:color w:val="000000"/>
                <w:sz w:val="24"/>
                <w:szCs w:val="24"/>
              </w:rPr>
              <w:t>вляющие деятельность по образованию и просвещению</w:t>
            </w:r>
          </w:p>
        </w:tc>
        <w:tc>
          <w:tcPr>
            <w:tcW w:w="8646" w:type="dxa"/>
            <w:tcBorders>
              <w:left w:val="single" w:sz="4" w:space="0" w:color="000000"/>
              <w:bottom w:val="single" w:sz="4" w:space="0" w:color="000000"/>
              <w:right w:val="single" w:sz="4" w:space="0" w:color="000000"/>
            </w:tcBorders>
            <w:shd w:val="clear" w:color="auto" w:fill="auto"/>
          </w:tcPr>
          <w:p w:rsidR="00EA12AE" w:rsidRPr="00D35603" w:rsidRDefault="00EA12AE" w:rsidP="00EA12AE">
            <w:pPr>
              <w:tabs>
                <w:tab w:val="left" w:pos="2520"/>
              </w:tabs>
              <w:rPr>
                <w:rFonts w:ascii="Times New Roman" w:eastAsia="SimSun" w:hAnsi="Times New Roman"/>
                <w:color w:val="000000"/>
                <w:sz w:val="24"/>
                <w:szCs w:val="24"/>
              </w:rPr>
            </w:pPr>
            <w:r w:rsidRPr="00D35603">
              <w:rPr>
                <w:rFonts w:ascii="Times New Roman" w:eastAsia="SimSun" w:hAnsi="Times New Roman"/>
                <w:color w:val="000000"/>
                <w:sz w:val="24"/>
                <w:szCs w:val="24"/>
              </w:rPr>
              <w:t xml:space="preserve">- минимальная/максимальная площадь земельных участков – </w:t>
            </w:r>
            <w:r w:rsidRPr="00D35603">
              <w:rPr>
                <w:rFonts w:ascii="Times New Roman" w:eastAsia="SimSun" w:hAnsi="Times New Roman"/>
                <w:b/>
                <w:color w:val="000000"/>
                <w:sz w:val="24"/>
                <w:szCs w:val="24"/>
              </w:rPr>
              <w:t>400/50000 кв. м</w:t>
            </w:r>
            <w:r w:rsidRPr="00D35603">
              <w:rPr>
                <w:rFonts w:ascii="Times New Roman" w:eastAsia="SimSun" w:hAnsi="Times New Roman"/>
                <w:color w:val="000000"/>
                <w:sz w:val="24"/>
                <w:szCs w:val="24"/>
              </w:rPr>
              <w:t>;</w:t>
            </w:r>
          </w:p>
          <w:p w:rsidR="00EA12AE" w:rsidRPr="00D35603" w:rsidRDefault="005E3FA2" w:rsidP="00EA12AE">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EA12AE" w:rsidRPr="00D35603">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EA12AE" w:rsidRPr="00D35603">
              <w:rPr>
                <w:rFonts w:ascii="Times New Roman" w:eastAsia="SimSun" w:hAnsi="Times New Roman"/>
                <w:b/>
                <w:color w:val="000000"/>
                <w:sz w:val="24"/>
                <w:szCs w:val="24"/>
              </w:rPr>
              <w:t>25 м</w:t>
            </w:r>
            <w:r w:rsidR="00EA12AE" w:rsidRPr="00D35603">
              <w:rPr>
                <w:rFonts w:ascii="Times New Roman" w:eastAsia="SimSun" w:hAnsi="Times New Roman"/>
                <w:color w:val="000000"/>
                <w:sz w:val="24"/>
                <w:szCs w:val="24"/>
              </w:rPr>
              <w:t>;</w:t>
            </w:r>
          </w:p>
          <w:p w:rsidR="00EA12AE" w:rsidRPr="005E3FA2" w:rsidRDefault="00EA12AE" w:rsidP="00EA12AE">
            <w:pPr>
              <w:rPr>
                <w:rFonts w:ascii="Times New Roman" w:hAnsi="Times New Roman"/>
                <w:b/>
                <w:color w:val="000000"/>
                <w:sz w:val="24"/>
                <w:szCs w:val="24"/>
              </w:rPr>
            </w:pPr>
            <w:r w:rsidRPr="00D35603">
              <w:rPr>
                <w:rFonts w:ascii="Times New Roman" w:eastAsia="SimSun" w:hAnsi="Times New Roman"/>
                <w:color w:val="000000"/>
                <w:sz w:val="24"/>
                <w:szCs w:val="24"/>
              </w:rPr>
              <w:t xml:space="preserve">- </w:t>
            </w:r>
            <w:r w:rsidRPr="00D35603">
              <w:rPr>
                <w:rFonts w:ascii="Times New Roman" w:hAnsi="Times New Roman"/>
                <w:color w:val="000000"/>
                <w:sz w:val="24"/>
                <w:szCs w:val="24"/>
              </w:rPr>
              <w:t>максимальн</w:t>
            </w:r>
            <w:r w:rsidR="005E3FA2">
              <w:rPr>
                <w:rFonts w:ascii="Times New Roman" w:hAnsi="Times New Roman"/>
                <w:color w:val="000000"/>
                <w:sz w:val="24"/>
                <w:szCs w:val="24"/>
              </w:rPr>
              <w:t>ое</w:t>
            </w:r>
            <w:r w:rsidR="005E3FA2" w:rsidRPr="00B76D15">
              <w:rPr>
                <w:rFonts w:ascii="Times New Roman" w:eastAsia="SimSun" w:hAnsi="Times New Roman"/>
                <w:color w:val="000000"/>
                <w:sz w:val="24"/>
                <w:szCs w:val="24"/>
              </w:rPr>
              <w:t>количество надземных этажей зданий</w:t>
            </w:r>
            <w:r w:rsidRPr="00D35603">
              <w:rPr>
                <w:rFonts w:ascii="Times New Roman" w:hAnsi="Times New Roman"/>
                <w:color w:val="000000"/>
                <w:sz w:val="24"/>
                <w:szCs w:val="24"/>
              </w:rPr>
              <w:t xml:space="preserve"> - </w:t>
            </w:r>
            <w:r w:rsidRPr="00D35603">
              <w:rPr>
                <w:rFonts w:ascii="Times New Roman" w:hAnsi="Times New Roman"/>
                <w:b/>
                <w:color w:val="000000"/>
                <w:sz w:val="24"/>
                <w:szCs w:val="24"/>
              </w:rPr>
              <w:t>4</w:t>
            </w:r>
            <w:r w:rsidRPr="005E3FA2">
              <w:rPr>
                <w:rFonts w:ascii="Times New Roman" w:hAnsi="Times New Roman"/>
                <w:b/>
                <w:color w:val="000000"/>
                <w:sz w:val="24"/>
                <w:szCs w:val="24"/>
              </w:rPr>
              <w:t>этажа;</w:t>
            </w:r>
          </w:p>
          <w:p w:rsidR="00EA12AE" w:rsidRPr="00D35603" w:rsidRDefault="00EA12AE" w:rsidP="00EA12AE">
            <w:pPr>
              <w:jc w:val="both"/>
              <w:rPr>
                <w:rFonts w:ascii="Times New Roman" w:eastAsia="SimSun" w:hAnsi="Times New Roman"/>
                <w:color w:val="000000"/>
                <w:sz w:val="24"/>
                <w:szCs w:val="24"/>
              </w:rPr>
            </w:pPr>
            <w:r w:rsidRPr="00D35603">
              <w:rPr>
                <w:rFonts w:ascii="Times New Roman" w:hAnsi="Times New Roman"/>
                <w:color w:val="000000"/>
                <w:sz w:val="24"/>
                <w:szCs w:val="24"/>
              </w:rPr>
              <w:t xml:space="preserve">- максимальная высота зданий от уровня земли до верха перекрытия последнего этажа – не более </w:t>
            </w:r>
            <w:r w:rsidRPr="00D35603">
              <w:rPr>
                <w:rFonts w:ascii="Times New Roman" w:hAnsi="Times New Roman"/>
                <w:b/>
                <w:color w:val="000000"/>
                <w:sz w:val="24"/>
                <w:szCs w:val="24"/>
              </w:rPr>
              <w:t>15 м</w:t>
            </w:r>
            <w:r w:rsidRPr="00D35603">
              <w:rPr>
                <w:rFonts w:ascii="Times New Roman" w:hAnsi="Times New Roman"/>
                <w:color w:val="000000"/>
                <w:sz w:val="24"/>
                <w:szCs w:val="24"/>
              </w:rPr>
              <w:t>;</w:t>
            </w:r>
          </w:p>
          <w:p w:rsidR="00EA12AE" w:rsidRPr="00D35603" w:rsidRDefault="00EA12AE" w:rsidP="00EA12AE">
            <w:pPr>
              <w:rPr>
                <w:rFonts w:ascii="Times New Roman" w:hAnsi="Times New Roman"/>
                <w:color w:val="000000"/>
                <w:sz w:val="24"/>
                <w:szCs w:val="24"/>
              </w:rPr>
            </w:pPr>
            <w:r w:rsidRPr="00D35603">
              <w:rPr>
                <w:rFonts w:ascii="Times New Roman" w:eastAsia="SimSun" w:hAnsi="Times New Roman"/>
                <w:color w:val="000000"/>
                <w:sz w:val="24"/>
                <w:szCs w:val="24"/>
              </w:rPr>
              <w:t xml:space="preserve">- максимальный процент застройки в границах земельного участка – </w:t>
            </w:r>
            <w:r w:rsidRPr="00D35603">
              <w:rPr>
                <w:rFonts w:ascii="Times New Roman" w:eastAsia="SimSun" w:hAnsi="Times New Roman"/>
                <w:b/>
                <w:color w:val="000000"/>
                <w:sz w:val="24"/>
                <w:szCs w:val="24"/>
              </w:rPr>
              <w:t>80%</w:t>
            </w:r>
            <w:r w:rsidRPr="00D35603">
              <w:rPr>
                <w:rFonts w:ascii="Times New Roman" w:eastAsia="SimSun" w:hAnsi="Times New Roman"/>
                <w:color w:val="000000"/>
                <w:sz w:val="24"/>
                <w:szCs w:val="24"/>
              </w:rPr>
              <w:t>;</w:t>
            </w:r>
          </w:p>
          <w:p w:rsidR="00EA12AE" w:rsidRPr="00D35603" w:rsidRDefault="00EA12AE" w:rsidP="00EA12AE">
            <w:pPr>
              <w:rPr>
                <w:rFonts w:ascii="Times New Roman" w:hAnsi="Times New Roman"/>
                <w:color w:val="000000"/>
                <w:sz w:val="24"/>
                <w:szCs w:val="24"/>
              </w:rPr>
            </w:pPr>
            <w:r w:rsidRPr="00D35603">
              <w:rPr>
                <w:rFonts w:ascii="Times New Roman" w:hAnsi="Times New Roman"/>
                <w:color w:val="000000"/>
                <w:sz w:val="24"/>
                <w:szCs w:val="24"/>
              </w:rPr>
              <w:t xml:space="preserve">- минимальные отступы до границ смежных земельных участков - </w:t>
            </w:r>
            <w:r w:rsidRPr="00D35603">
              <w:rPr>
                <w:rFonts w:ascii="Times New Roman" w:hAnsi="Times New Roman"/>
                <w:b/>
                <w:color w:val="000000"/>
                <w:sz w:val="24"/>
                <w:szCs w:val="24"/>
              </w:rPr>
              <w:t>3 м;</w:t>
            </w:r>
          </w:p>
          <w:p w:rsidR="00EA12AE" w:rsidRPr="00D35603" w:rsidRDefault="00EA12AE" w:rsidP="00EA12AE">
            <w:pPr>
              <w:tabs>
                <w:tab w:val="left" w:pos="2520"/>
              </w:tabs>
              <w:rPr>
                <w:rFonts w:ascii="Times New Roman" w:hAnsi="Times New Roman"/>
                <w:color w:val="000000"/>
                <w:sz w:val="24"/>
                <w:szCs w:val="24"/>
              </w:rPr>
            </w:pPr>
            <w:r w:rsidRPr="00D35603">
              <w:rPr>
                <w:rFonts w:ascii="Times New Roman" w:hAnsi="Times New Roman"/>
                <w:color w:val="000000"/>
                <w:sz w:val="24"/>
                <w:szCs w:val="24"/>
              </w:rPr>
              <w:t xml:space="preserve">- минимальный отступ от красной линии улиц/проездов - </w:t>
            </w:r>
            <w:r w:rsidRPr="00D35603">
              <w:rPr>
                <w:rFonts w:ascii="Times New Roman" w:hAnsi="Times New Roman"/>
                <w:b/>
                <w:color w:val="000000"/>
                <w:sz w:val="24"/>
                <w:szCs w:val="24"/>
              </w:rPr>
              <w:t>10 м;</w:t>
            </w:r>
          </w:p>
          <w:p w:rsidR="00EA12AE" w:rsidRPr="00037A7D" w:rsidRDefault="00EA12AE" w:rsidP="00EA12AE">
            <w:pPr>
              <w:rPr>
                <w:rFonts w:ascii="Times New Roman" w:eastAsia="SimSun" w:hAnsi="Times New Roman"/>
                <w:color w:val="000000"/>
                <w:sz w:val="24"/>
                <w:szCs w:val="24"/>
              </w:rPr>
            </w:pPr>
            <w:r w:rsidRPr="00D35603">
              <w:rPr>
                <w:rFonts w:ascii="Times New Roman" w:hAnsi="Times New Roman"/>
                <w:color w:val="000000"/>
                <w:sz w:val="24"/>
                <w:szCs w:val="24"/>
              </w:rPr>
              <w:t xml:space="preserve">   Участки дошкольных образовательных учреждений не должны примыкать н</w:t>
            </w:r>
            <w:r w:rsidRPr="00D35603">
              <w:rPr>
                <w:rFonts w:ascii="Times New Roman" w:hAnsi="Times New Roman"/>
                <w:color w:val="000000"/>
                <w:sz w:val="24"/>
                <w:szCs w:val="24"/>
              </w:rPr>
              <w:t>е</w:t>
            </w:r>
            <w:r w:rsidRPr="00D35603">
              <w:rPr>
                <w:rFonts w:ascii="Times New Roman" w:hAnsi="Times New Roman"/>
                <w:color w:val="000000"/>
                <w:sz w:val="24"/>
                <w:szCs w:val="24"/>
              </w:rPr>
              <w:t>посредственно к магистральным улицам.</w:t>
            </w:r>
          </w:p>
        </w:tc>
      </w:tr>
      <w:tr w:rsidR="005148F1" w:rsidTr="00943063">
        <w:tc>
          <w:tcPr>
            <w:tcW w:w="2830" w:type="dxa"/>
            <w:tcBorders>
              <w:top w:val="single" w:sz="4" w:space="0" w:color="000000"/>
              <w:left w:val="single" w:sz="4" w:space="0" w:color="000000"/>
              <w:bottom w:val="single" w:sz="4" w:space="0" w:color="000000"/>
            </w:tcBorders>
            <w:shd w:val="clear" w:color="auto" w:fill="auto"/>
          </w:tcPr>
          <w:p w:rsidR="005148F1" w:rsidRPr="005148F1" w:rsidRDefault="005148F1" w:rsidP="005148F1">
            <w:pPr>
              <w:rPr>
                <w:rFonts w:ascii="Times New Roman" w:hAnsi="Times New Roman"/>
                <w:sz w:val="24"/>
                <w:szCs w:val="24"/>
              </w:rPr>
            </w:pPr>
            <w:r w:rsidRPr="005148F1">
              <w:rPr>
                <w:rFonts w:ascii="Times New Roman" w:eastAsia="SimSun" w:hAnsi="Times New Roman"/>
                <w:color w:val="000000"/>
                <w:sz w:val="24"/>
                <w:szCs w:val="24"/>
              </w:rPr>
              <w:t>[</w:t>
            </w:r>
            <w:r w:rsidRPr="005148F1">
              <w:rPr>
                <w:rFonts w:ascii="Times New Roman" w:hAnsi="Times New Roman"/>
                <w:color w:val="000000"/>
                <w:sz w:val="24"/>
                <w:szCs w:val="24"/>
              </w:rPr>
              <w:t>4.2</w:t>
            </w:r>
            <w:r w:rsidRPr="005148F1">
              <w:rPr>
                <w:rFonts w:ascii="Times New Roman" w:eastAsia="SimSun" w:hAnsi="Times New Roman"/>
                <w:color w:val="000000"/>
                <w:sz w:val="24"/>
                <w:szCs w:val="24"/>
              </w:rPr>
              <w:t>] - Объекты торговли (торговые центры, то</w:t>
            </w:r>
            <w:r w:rsidRPr="005148F1">
              <w:rPr>
                <w:rFonts w:ascii="Times New Roman" w:eastAsia="SimSun" w:hAnsi="Times New Roman"/>
                <w:color w:val="000000"/>
                <w:sz w:val="24"/>
                <w:szCs w:val="24"/>
              </w:rPr>
              <w:t>р</w:t>
            </w:r>
            <w:r w:rsidRPr="005148F1">
              <w:rPr>
                <w:rFonts w:ascii="Times New Roman" w:eastAsia="SimSun" w:hAnsi="Times New Roman"/>
                <w:color w:val="000000"/>
                <w:sz w:val="24"/>
                <w:szCs w:val="24"/>
              </w:rPr>
              <w:t>гово-развлекательные центры (комплексы)</w:t>
            </w:r>
          </w:p>
        </w:tc>
        <w:tc>
          <w:tcPr>
            <w:tcW w:w="3261" w:type="dxa"/>
            <w:tcBorders>
              <w:top w:val="single" w:sz="4" w:space="0" w:color="000000"/>
              <w:left w:val="single" w:sz="4" w:space="0" w:color="000000"/>
              <w:bottom w:val="single" w:sz="4" w:space="0" w:color="000000"/>
            </w:tcBorders>
            <w:shd w:val="clear" w:color="auto" w:fill="auto"/>
          </w:tcPr>
          <w:p w:rsidR="005148F1" w:rsidRPr="005148F1" w:rsidRDefault="005148F1" w:rsidP="005148F1">
            <w:pPr>
              <w:pStyle w:val="af8"/>
              <w:rPr>
                <w:rFonts w:ascii="Times New Roman" w:hAnsi="Times New Roman" w:cs="Times New Roman"/>
                <w:sz w:val="24"/>
                <w:szCs w:val="24"/>
              </w:rPr>
            </w:pPr>
            <w:r>
              <w:rPr>
                <w:rFonts w:ascii="Times New Roman" w:hAnsi="Times New Roman" w:cs="Times New Roman"/>
                <w:sz w:val="24"/>
                <w:szCs w:val="24"/>
              </w:rPr>
              <w:t>о</w:t>
            </w:r>
            <w:r w:rsidRPr="005148F1">
              <w:rPr>
                <w:rFonts w:ascii="Times New Roman" w:hAnsi="Times New Roman" w:cs="Times New Roman"/>
                <w:sz w:val="24"/>
                <w:szCs w:val="24"/>
              </w:rPr>
              <w:t>бъекты капитального строительства, общей пл</w:t>
            </w:r>
            <w:r w:rsidRPr="005148F1">
              <w:rPr>
                <w:rFonts w:ascii="Times New Roman" w:hAnsi="Times New Roman" w:cs="Times New Roman"/>
                <w:sz w:val="24"/>
                <w:szCs w:val="24"/>
              </w:rPr>
              <w:t>о</w:t>
            </w:r>
            <w:r w:rsidRPr="005148F1">
              <w:rPr>
                <w:rFonts w:ascii="Times New Roman" w:hAnsi="Times New Roman" w:cs="Times New Roman"/>
                <w:sz w:val="24"/>
                <w:szCs w:val="24"/>
              </w:rPr>
              <w:t>щадью свыше 5000 кв. м с целью размещения одной или нескольких организаций, осуществляющих продажу товаров, и (или) оказание у</w:t>
            </w:r>
            <w:r w:rsidRPr="005148F1">
              <w:rPr>
                <w:rFonts w:ascii="Times New Roman" w:hAnsi="Times New Roman" w:cs="Times New Roman"/>
                <w:sz w:val="24"/>
                <w:szCs w:val="24"/>
              </w:rPr>
              <w:t>с</w:t>
            </w:r>
            <w:r w:rsidRPr="005148F1">
              <w:rPr>
                <w:rFonts w:ascii="Times New Roman" w:hAnsi="Times New Roman" w:cs="Times New Roman"/>
                <w:sz w:val="24"/>
                <w:szCs w:val="24"/>
              </w:rPr>
              <w:t>луг в соответствии с соде</w:t>
            </w:r>
            <w:r w:rsidRPr="005148F1">
              <w:rPr>
                <w:rFonts w:ascii="Times New Roman" w:hAnsi="Times New Roman" w:cs="Times New Roman"/>
                <w:sz w:val="24"/>
                <w:szCs w:val="24"/>
              </w:rPr>
              <w:t>р</w:t>
            </w:r>
            <w:r w:rsidRPr="005148F1">
              <w:rPr>
                <w:rFonts w:ascii="Times New Roman" w:hAnsi="Times New Roman" w:cs="Times New Roman"/>
                <w:sz w:val="24"/>
                <w:szCs w:val="24"/>
              </w:rPr>
              <w:t>жанием видов разрешенного использования</w:t>
            </w:r>
            <w:r>
              <w:rPr>
                <w:rFonts w:ascii="Times New Roman" w:hAnsi="Times New Roman" w:cs="Times New Roman"/>
                <w:sz w:val="24"/>
                <w:szCs w:val="24"/>
              </w:rPr>
              <w:t xml:space="preserve"> с кодами 4.5-4.9 (</w:t>
            </w:r>
            <w:bookmarkStart w:id="26" w:name="sub_1045"/>
            <w:r w:rsidRPr="005148F1">
              <w:rPr>
                <w:rFonts w:ascii="Times New Roman" w:hAnsi="Times New Roman" w:cs="Times New Roman"/>
                <w:sz w:val="24"/>
                <w:szCs w:val="24"/>
              </w:rPr>
              <w:t>банковская и страховая деятельность</w:t>
            </w:r>
            <w:bookmarkEnd w:id="26"/>
            <w:r w:rsidRPr="005148F1">
              <w:rPr>
                <w:rFonts w:ascii="Times New Roman" w:hAnsi="Times New Roman" w:cs="Times New Roman"/>
                <w:sz w:val="24"/>
                <w:szCs w:val="24"/>
              </w:rPr>
              <w:t xml:space="preserve">, </w:t>
            </w:r>
            <w:bookmarkStart w:id="27" w:name="sub_1046"/>
            <w:r w:rsidRPr="005148F1">
              <w:rPr>
                <w:rFonts w:ascii="Times New Roman" w:hAnsi="Times New Roman" w:cs="Times New Roman"/>
                <w:sz w:val="24"/>
                <w:szCs w:val="24"/>
              </w:rPr>
              <w:t>общественное питание</w:t>
            </w:r>
            <w:bookmarkEnd w:id="27"/>
            <w:r w:rsidRPr="005148F1">
              <w:rPr>
                <w:rFonts w:ascii="Times New Roman" w:hAnsi="Times New Roman" w:cs="Times New Roman"/>
                <w:sz w:val="24"/>
                <w:szCs w:val="24"/>
              </w:rPr>
              <w:t>,</w:t>
            </w:r>
            <w:bookmarkStart w:id="28" w:name="sub_1047"/>
            <w:r w:rsidRPr="005148F1">
              <w:rPr>
                <w:rFonts w:ascii="Times New Roman" w:hAnsi="Times New Roman" w:cs="Times New Roman"/>
                <w:sz w:val="24"/>
                <w:szCs w:val="24"/>
              </w:rPr>
              <w:t>гостиничное обсл</w:t>
            </w:r>
            <w:r w:rsidRPr="005148F1">
              <w:rPr>
                <w:rFonts w:ascii="Times New Roman" w:hAnsi="Times New Roman" w:cs="Times New Roman"/>
                <w:sz w:val="24"/>
                <w:szCs w:val="24"/>
              </w:rPr>
              <w:t>у</w:t>
            </w:r>
            <w:r w:rsidRPr="005148F1">
              <w:rPr>
                <w:rFonts w:ascii="Times New Roman" w:hAnsi="Times New Roman" w:cs="Times New Roman"/>
                <w:sz w:val="24"/>
                <w:szCs w:val="24"/>
              </w:rPr>
              <w:t>живание</w:t>
            </w:r>
            <w:bookmarkEnd w:id="28"/>
            <w:r w:rsidRPr="005148F1">
              <w:rPr>
                <w:rFonts w:ascii="Times New Roman" w:hAnsi="Times New Roman" w:cs="Times New Roman"/>
                <w:sz w:val="24"/>
                <w:szCs w:val="24"/>
              </w:rPr>
              <w:t>, р</w:t>
            </w:r>
            <w:bookmarkStart w:id="29" w:name="sub_1048"/>
            <w:r w:rsidRPr="005148F1">
              <w:rPr>
                <w:rFonts w:ascii="Times New Roman" w:hAnsi="Times New Roman" w:cs="Times New Roman"/>
                <w:sz w:val="24"/>
                <w:szCs w:val="24"/>
              </w:rPr>
              <w:t>азвлеч</w:t>
            </w:r>
            <w:r w:rsidRPr="005148F1">
              <w:rPr>
                <w:rFonts w:ascii="Times New Roman" w:hAnsi="Times New Roman" w:cs="Times New Roman"/>
                <w:sz w:val="24"/>
                <w:szCs w:val="24"/>
              </w:rPr>
              <w:t>е</w:t>
            </w:r>
            <w:r w:rsidRPr="005148F1">
              <w:rPr>
                <w:rFonts w:ascii="Times New Roman" w:hAnsi="Times New Roman" w:cs="Times New Roman"/>
                <w:sz w:val="24"/>
                <w:szCs w:val="24"/>
              </w:rPr>
              <w:t>ния</w:t>
            </w:r>
            <w:bookmarkEnd w:id="29"/>
            <w:r w:rsidRPr="005148F1">
              <w:rPr>
                <w:rFonts w:ascii="Times New Roman" w:hAnsi="Times New Roman" w:cs="Times New Roman"/>
                <w:sz w:val="24"/>
                <w:szCs w:val="24"/>
              </w:rPr>
              <w:t>,</w:t>
            </w:r>
            <w:bookmarkStart w:id="30" w:name="sub_1049"/>
            <w:r w:rsidRPr="005148F1">
              <w:rPr>
                <w:rFonts w:ascii="Times New Roman" w:hAnsi="Times New Roman" w:cs="Times New Roman"/>
                <w:sz w:val="24"/>
                <w:szCs w:val="24"/>
              </w:rPr>
              <w:t>обслуживание авт</w:t>
            </w:r>
            <w:r w:rsidRPr="005148F1">
              <w:rPr>
                <w:rFonts w:ascii="Times New Roman" w:hAnsi="Times New Roman" w:cs="Times New Roman"/>
                <w:sz w:val="24"/>
                <w:szCs w:val="24"/>
              </w:rPr>
              <w:t>о</w:t>
            </w:r>
            <w:r w:rsidRPr="005148F1">
              <w:rPr>
                <w:rFonts w:ascii="Times New Roman" w:hAnsi="Times New Roman" w:cs="Times New Roman"/>
                <w:sz w:val="24"/>
                <w:szCs w:val="24"/>
              </w:rPr>
              <w:t>транспорта</w:t>
            </w:r>
            <w:bookmarkEnd w:id="30"/>
            <w:r>
              <w:rPr>
                <w:rFonts w:ascii="Times New Roman" w:hAnsi="Times New Roman" w:cs="Times New Roman"/>
                <w:sz w:val="24"/>
                <w:szCs w:val="24"/>
              </w:rPr>
              <w:t>)</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5148F1" w:rsidRPr="005148F1" w:rsidRDefault="005148F1" w:rsidP="005148F1">
            <w:pPr>
              <w:rPr>
                <w:rFonts w:ascii="Times New Roman" w:eastAsia="SimSun" w:hAnsi="Times New Roman"/>
                <w:b/>
                <w:color w:val="000000"/>
                <w:sz w:val="24"/>
                <w:szCs w:val="24"/>
              </w:rPr>
            </w:pPr>
            <w:r w:rsidRPr="005148F1">
              <w:rPr>
                <w:rFonts w:ascii="Times New Roman" w:eastAsia="SimSun" w:hAnsi="Times New Roman"/>
                <w:color w:val="000000"/>
                <w:sz w:val="24"/>
                <w:szCs w:val="24"/>
              </w:rPr>
              <w:t>- минимальная/максимальная площадь земельных участков  –</w:t>
            </w:r>
            <w:r w:rsidRPr="005148F1">
              <w:rPr>
                <w:rFonts w:ascii="Times New Roman" w:eastAsia="SimSun" w:hAnsi="Times New Roman"/>
                <w:b/>
                <w:color w:val="000000"/>
                <w:sz w:val="24"/>
                <w:szCs w:val="24"/>
              </w:rPr>
              <w:t>2000/50</w:t>
            </w:r>
            <w:r>
              <w:rPr>
                <w:rFonts w:ascii="Times New Roman" w:eastAsia="SimSun" w:hAnsi="Times New Roman"/>
                <w:b/>
                <w:color w:val="000000"/>
                <w:sz w:val="24"/>
                <w:szCs w:val="24"/>
              </w:rPr>
              <w:t>00</w:t>
            </w:r>
            <w:r w:rsidRPr="005148F1">
              <w:rPr>
                <w:rFonts w:ascii="Times New Roman" w:eastAsia="SimSun" w:hAnsi="Times New Roman"/>
                <w:b/>
                <w:color w:val="000000"/>
                <w:sz w:val="24"/>
                <w:szCs w:val="24"/>
              </w:rPr>
              <w:t>0кв. м.</w:t>
            </w:r>
          </w:p>
          <w:p w:rsidR="005148F1" w:rsidRDefault="005148F1" w:rsidP="005148F1">
            <w:pPr>
              <w:rPr>
                <w:rFonts w:ascii="Times New Roman" w:eastAsia="SimSun" w:hAnsi="Times New Roman"/>
                <w:color w:val="000000"/>
                <w:sz w:val="24"/>
                <w:szCs w:val="24"/>
              </w:rPr>
            </w:pPr>
            <w:r w:rsidRPr="005148F1">
              <w:rPr>
                <w:rFonts w:ascii="Times New Roman" w:eastAsia="SimSun" w:hAnsi="Times New Roman"/>
                <w:color w:val="000000"/>
                <w:sz w:val="24"/>
                <w:szCs w:val="24"/>
              </w:rPr>
              <w:t>- минимальная ширина земельных участков вдоль фронта улицы (проезда)</w:t>
            </w:r>
          </w:p>
          <w:p w:rsidR="005148F1" w:rsidRPr="005148F1" w:rsidRDefault="005148F1" w:rsidP="005148F1">
            <w:pPr>
              <w:rPr>
                <w:rFonts w:ascii="Times New Roman" w:hAnsi="Times New Roman"/>
                <w:sz w:val="24"/>
                <w:szCs w:val="24"/>
              </w:rPr>
            </w:pPr>
            <w:r w:rsidRPr="005148F1">
              <w:rPr>
                <w:rFonts w:ascii="Times New Roman" w:eastAsia="SimSun" w:hAnsi="Times New Roman"/>
                <w:color w:val="000000"/>
                <w:sz w:val="24"/>
                <w:szCs w:val="24"/>
              </w:rPr>
              <w:t xml:space="preserve"> – </w:t>
            </w:r>
            <w:r w:rsidRPr="005148F1">
              <w:rPr>
                <w:rFonts w:ascii="Times New Roman" w:eastAsia="SimSun" w:hAnsi="Times New Roman"/>
                <w:b/>
                <w:color w:val="000000"/>
                <w:sz w:val="24"/>
                <w:szCs w:val="24"/>
              </w:rPr>
              <w:t>30 м</w:t>
            </w:r>
            <w:r w:rsidRPr="005148F1">
              <w:rPr>
                <w:rFonts w:ascii="Times New Roman" w:eastAsia="SimSun" w:hAnsi="Times New Roman"/>
                <w:color w:val="000000"/>
                <w:sz w:val="24"/>
                <w:szCs w:val="24"/>
              </w:rPr>
              <w:t>;</w:t>
            </w:r>
          </w:p>
          <w:p w:rsidR="005148F1" w:rsidRPr="005148F1" w:rsidRDefault="005148F1" w:rsidP="005148F1">
            <w:pPr>
              <w:jc w:val="both"/>
              <w:rPr>
                <w:rFonts w:ascii="Times New Roman" w:eastAsia="SimSun" w:hAnsi="Times New Roman"/>
                <w:color w:val="000000"/>
                <w:sz w:val="24"/>
                <w:szCs w:val="24"/>
              </w:rPr>
            </w:pPr>
            <w:r w:rsidRPr="005148F1">
              <w:rPr>
                <w:rFonts w:ascii="Times New Roman" w:hAnsi="Times New Roman"/>
                <w:sz w:val="24"/>
                <w:szCs w:val="24"/>
              </w:rPr>
              <w:t xml:space="preserve">- максимальное количество этажей здания, сооружения– </w:t>
            </w:r>
            <w:r w:rsidRPr="005148F1">
              <w:rPr>
                <w:rFonts w:ascii="Times New Roman" w:hAnsi="Times New Roman"/>
                <w:b/>
                <w:sz w:val="24"/>
                <w:szCs w:val="24"/>
              </w:rPr>
              <w:t>4 этажа.</w:t>
            </w:r>
          </w:p>
          <w:p w:rsidR="005148F1" w:rsidRPr="005148F1" w:rsidRDefault="005148F1" w:rsidP="005148F1">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максимальная высота зданий, строений от уровня земли </w:t>
            </w:r>
            <w:r w:rsidRPr="005148F1">
              <w:rPr>
                <w:rFonts w:ascii="Times New Roman" w:hAnsi="Times New Roman"/>
                <w:sz w:val="24"/>
                <w:szCs w:val="24"/>
              </w:rPr>
              <w:t>до верха перекрытия последнего этажа</w:t>
            </w:r>
            <w:r w:rsidRPr="005148F1">
              <w:rPr>
                <w:rFonts w:ascii="Times New Roman" w:eastAsia="SimSun" w:hAnsi="Times New Roman"/>
                <w:color w:val="000000"/>
                <w:sz w:val="24"/>
                <w:szCs w:val="24"/>
              </w:rPr>
              <w:t xml:space="preserve"> - </w:t>
            </w:r>
            <w:r w:rsidRPr="005148F1">
              <w:rPr>
                <w:rFonts w:ascii="Times New Roman" w:eastAsia="SimSun" w:hAnsi="Times New Roman"/>
                <w:b/>
                <w:color w:val="000000"/>
                <w:sz w:val="24"/>
                <w:szCs w:val="24"/>
              </w:rPr>
              <w:t>15 м</w:t>
            </w:r>
            <w:r w:rsidRPr="005148F1">
              <w:rPr>
                <w:rFonts w:ascii="Times New Roman" w:eastAsia="SimSun" w:hAnsi="Times New Roman"/>
                <w:color w:val="000000"/>
                <w:sz w:val="24"/>
                <w:szCs w:val="24"/>
              </w:rPr>
              <w:t>;</w:t>
            </w:r>
          </w:p>
          <w:p w:rsidR="005148F1" w:rsidRPr="005148F1" w:rsidRDefault="005148F1" w:rsidP="005148F1">
            <w:pPr>
              <w:keepLines/>
              <w:overflowPunct w:val="0"/>
              <w:autoSpaceDE w:val="0"/>
              <w:jc w:val="both"/>
              <w:rPr>
                <w:rFonts w:ascii="Times New Roman" w:hAnsi="Times New Roman"/>
                <w:sz w:val="24"/>
                <w:szCs w:val="24"/>
              </w:rPr>
            </w:pPr>
            <w:r w:rsidRPr="005148F1">
              <w:rPr>
                <w:rFonts w:ascii="Times New Roman" w:eastAsia="SimSun" w:hAnsi="Times New Roman"/>
                <w:color w:val="000000"/>
                <w:sz w:val="24"/>
                <w:szCs w:val="24"/>
              </w:rPr>
              <w:t xml:space="preserve">- максимальный процент застройки в границах земельного участка – </w:t>
            </w:r>
            <w:r w:rsidRPr="005148F1">
              <w:rPr>
                <w:rFonts w:ascii="Times New Roman" w:eastAsia="SimSun" w:hAnsi="Times New Roman"/>
                <w:b/>
                <w:color w:val="000000"/>
                <w:sz w:val="24"/>
                <w:szCs w:val="24"/>
              </w:rPr>
              <w:t>80%</w:t>
            </w:r>
            <w:r w:rsidRPr="005148F1">
              <w:rPr>
                <w:rFonts w:ascii="Times New Roman" w:eastAsia="SimSun" w:hAnsi="Times New Roman"/>
                <w:color w:val="000000"/>
                <w:sz w:val="24"/>
                <w:szCs w:val="24"/>
              </w:rPr>
              <w:t>;</w:t>
            </w:r>
          </w:p>
          <w:p w:rsidR="005148F1" w:rsidRPr="005148F1" w:rsidRDefault="005148F1" w:rsidP="005148F1">
            <w:pPr>
              <w:rPr>
                <w:rFonts w:ascii="Times New Roman" w:hAnsi="Times New Roman"/>
                <w:sz w:val="24"/>
                <w:szCs w:val="24"/>
              </w:rPr>
            </w:pPr>
            <w:r w:rsidRPr="005148F1">
              <w:rPr>
                <w:rFonts w:ascii="Times New Roman" w:hAnsi="Times New Roman"/>
                <w:sz w:val="24"/>
                <w:szCs w:val="24"/>
              </w:rPr>
              <w:t xml:space="preserve">- минимальные отступы до границ смежных земельных участков - </w:t>
            </w:r>
            <w:r w:rsidRPr="005148F1">
              <w:rPr>
                <w:rFonts w:ascii="Times New Roman" w:hAnsi="Times New Roman"/>
                <w:b/>
                <w:sz w:val="24"/>
                <w:szCs w:val="24"/>
              </w:rPr>
              <w:t>3 м;</w:t>
            </w:r>
          </w:p>
          <w:p w:rsidR="005148F1" w:rsidRPr="005148F1" w:rsidRDefault="005148F1" w:rsidP="005148F1">
            <w:pPr>
              <w:jc w:val="both"/>
              <w:rPr>
                <w:rFonts w:ascii="Times New Roman" w:hAnsi="Times New Roman"/>
                <w:sz w:val="24"/>
                <w:szCs w:val="24"/>
              </w:rPr>
            </w:pPr>
            <w:r w:rsidRPr="005148F1">
              <w:rPr>
                <w:rFonts w:ascii="Times New Roman" w:hAnsi="Times New Roman"/>
                <w:sz w:val="24"/>
                <w:szCs w:val="24"/>
              </w:rPr>
              <w:t xml:space="preserve">- минимальный отступ от красной линии улиц/проездов - </w:t>
            </w:r>
            <w:r w:rsidRPr="005148F1">
              <w:rPr>
                <w:rFonts w:ascii="Times New Roman" w:hAnsi="Times New Roman"/>
                <w:b/>
                <w:sz w:val="24"/>
                <w:szCs w:val="24"/>
              </w:rPr>
              <w:t>5 м.</w:t>
            </w:r>
          </w:p>
          <w:p w:rsidR="005148F1" w:rsidRPr="005148F1" w:rsidRDefault="005148F1" w:rsidP="005148F1">
            <w:pPr>
              <w:keepLines/>
              <w:overflowPunct w:val="0"/>
              <w:autoSpaceDE w:val="0"/>
              <w:jc w:val="both"/>
              <w:rPr>
                <w:rFonts w:ascii="Times New Roman" w:hAnsi="Times New Roman"/>
                <w:sz w:val="24"/>
                <w:szCs w:val="24"/>
              </w:rPr>
            </w:pPr>
          </w:p>
        </w:tc>
      </w:tr>
      <w:tr w:rsidR="005148F1" w:rsidTr="00943063">
        <w:tc>
          <w:tcPr>
            <w:tcW w:w="2830" w:type="dxa"/>
            <w:tcBorders>
              <w:top w:val="single" w:sz="4" w:space="0" w:color="000000"/>
              <w:left w:val="single" w:sz="4" w:space="0" w:color="000000"/>
              <w:bottom w:val="single" w:sz="4" w:space="0" w:color="000000"/>
            </w:tcBorders>
            <w:shd w:val="clear" w:color="auto" w:fill="auto"/>
          </w:tcPr>
          <w:p w:rsidR="005148F1" w:rsidRPr="005148F1" w:rsidRDefault="005148F1" w:rsidP="005148F1">
            <w:pPr>
              <w:rPr>
                <w:rFonts w:ascii="Times New Roman" w:hAnsi="Times New Roman"/>
                <w:sz w:val="24"/>
                <w:szCs w:val="24"/>
              </w:rPr>
            </w:pPr>
            <w:r w:rsidRPr="005148F1">
              <w:rPr>
                <w:rFonts w:ascii="Times New Roman" w:eastAsia="SimSun" w:hAnsi="Times New Roman"/>
                <w:color w:val="000000"/>
                <w:sz w:val="24"/>
                <w:szCs w:val="24"/>
              </w:rPr>
              <w:lastRenderedPageBreak/>
              <w:t>[</w:t>
            </w:r>
            <w:r w:rsidRPr="005148F1">
              <w:rPr>
                <w:rFonts w:ascii="Times New Roman" w:hAnsi="Times New Roman"/>
                <w:color w:val="000000"/>
                <w:sz w:val="24"/>
                <w:szCs w:val="24"/>
              </w:rPr>
              <w:t>4.10</w:t>
            </w:r>
            <w:r w:rsidRPr="005148F1">
              <w:rPr>
                <w:rFonts w:ascii="Times New Roman" w:eastAsia="SimSun" w:hAnsi="Times New Roman"/>
                <w:color w:val="000000"/>
                <w:sz w:val="24"/>
                <w:szCs w:val="24"/>
              </w:rPr>
              <w:t>] - Выставочно-ярмарочная деятельность</w:t>
            </w:r>
          </w:p>
        </w:tc>
        <w:tc>
          <w:tcPr>
            <w:tcW w:w="3261" w:type="dxa"/>
            <w:tcBorders>
              <w:top w:val="single" w:sz="4" w:space="0" w:color="000000"/>
              <w:left w:val="single" w:sz="4" w:space="0" w:color="000000"/>
              <w:bottom w:val="single" w:sz="4" w:space="0" w:color="000000"/>
            </w:tcBorders>
            <w:shd w:val="clear" w:color="auto" w:fill="auto"/>
          </w:tcPr>
          <w:p w:rsidR="005148F1" w:rsidRPr="005148F1" w:rsidRDefault="005E17A1" w:rsidP="005148F1">
            <w:pPr>
              <w:jc w:val="both"/>
              <w:rPr>
                <w:rFonts w:ascii="Times New Roman" w:hAnsi="Times New Roman"/>
                <w:sz w:val="24"/>
                <w:szCs w:val="24"/>
              </w:rPr>
            </w:pPr>
            <w:r>
              <w:rPr>
                <w:rFonts w:ascii="Times New Roman" w:hAnsi="Times New Roman"/>
                <w:sz w:val="24"/>
                <w:szCs w:val="24"/>
              </w:rPr>
              <w:t>о</w:t>
            </w:r>
            <w:r w:rsidR="005148F1" w:rsidRPr="005148F1">
              <w:rPr>
                <w:rFonts w:ascii="Times New Roman" w:hAnsi="Times New Roman"/>
                <w:sz w:val="24"/>
                <w:szCs w:val="24"/>
              </w:rPr>
              <w:t>бъекты капитального строительства, сооружения, предназначенные для осущ</w:t>
            </w:r>
            <w:r w:rsidR="005148F1" w:rsidRPr="005148F1">
              <w:rPr>
                <w:rFonts w:ascii="Times New Roman" w:hAnsi="Times New Roman"/>
                <w:sz w:val="24"/>
                <w:szCs w:val="24"/>
              </w:rPr>
              <w:t>е</w:t>
            </w:r>
            <w:r w:rsidR="005148F1" w:rsidRPr="005148F1">
              <w:rPr>
                <w:rFonts w:ascii="Times New Roman" w:hAnsi="Times New Roman"/>
                <w:sz w:val="24"/>
                <w:szCs w:val="24"/>
              </w:rPr>
              <w:t>ствления выставочно-ярмарочной и конгрессной деятельности, включая де</w:t>
            </w:r>
            <w:r w:rsidR="005148F1" w:rsidRPr="005148F1">
              <w:rPr>
                <w:rFonts w:ascii="Times New Roman" w:hAnsi="Times New Roman"/>
                <w:sz w:val="24"/>
                <w:szCs w:val="24"/>
              </w:rPr>
              <w:t>я</w:t>
            </w:r>
            <w:r w:rsidR="005148F1" w:rsidRPr="005148F1">
              <w:rPr>
                <w:rFonts w:ascii="Times New Roman" w:hAnsi="Times New Roman"/>
                <w:sz w:val="24"/>
                <w:szCs w:val="24"/>
              </w:rPr>
              <w:t>тельность, необходимую для обслуживания указанных мероприятий (застройка эк</w:t>
            </w:r>
            <w:r w:rsidR="005148F1" w:rsidRPr="005148F1">
              <w:rPr>
                <w:rFonts w:ascii="Times New Roman" w:hAnsi="Times New Roman"/>
                <w:sz w:val="24"/>
                <w:szCs w:val="24"/>
              </w:rPr>
              <w:t>с</w:t>
            </w:r>
            <w:r w:rsidR="005148F1" w:rsidRPr="005148F1">
              <w:rPr>
                <w:rFonts w:ascii="Times New Roman" w:hAnsi="Times New Roman"/>
                <w:sz w:val="24"/>
                <w:szCs w:val="24"/>
              </w:rPr>
              <w:t>позиционной площади, орг</w:t>
            </w:r>
            <w:r w:rsidR="005148F1" w:rsidRPr="005148F1">
              <w:rPr>
                <w:rFonts w:ascii="Times New Roman" w:hAnsi="Times New Roman"/>
                <w:sz w:val="24"/>
                <w:szCs w:val="24"/>
              </w:rPr>
              <w:t>а</w:t>
            </w:r>
            <w:r w:rsidR="005148F1" w:rsidRPr="005148F1">
              <w:rPr>
                <w:rFonts w:ascii="Times New Roman" w:hAnsi="Times New Roman"/>
                <w:sz w:val="24"/>
                <w:szCs w:val="24"/>
              </w:rPr>
              <w:t>низация питания участников мероприятий)</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5148F1" w:rsidRPr="005148F1" w:rsidRDefault="005148F1" w:rsidP="005148F1">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минимальная/максимальная площадь земельных участков – </w:t>
            </w:r>
            <w:r w:rsidRPr="005148F1">
              <w:rPr>
                <w:rFonts w:ascii="Times New Roman" w:eastAsia="SimSun" w:hAnsi="Times New Roman"/>
                <w:b/>
                <w:color w:val="000000"/>
                <w:sz w:val="24"/>
                <w:szCs w:val="24"/>
              </w:rPr>
              <w:t>400/15000</w:t>
            </w:r>
            <w:r w:rsidRPr="005148F1">
              <w:rPr>
                <w:rFonts w:ascii="Times New Roman" w:eastAsia="SimSun" w:hAnsi="Times New Roman"/>
                <w:color w:val="000000"/>
                <w:sz w:val="24"/>
                <w:szCs w:val="24"/>
              </w:rPr>
              <w:t xml:space="preserve"> кв. м.</w:t>
            </w:r>
          </w:p>
          <w:p w:rsidR="005E17A1" w:rsidRDefault="005148F1" w:rsidP="005148F1">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5148F1" w:rsidRPr="005148F1" w:rsidRDefault="005148F1" w:rsidP="005148F1">
            <w:pPr>
              <w:rPr>
                <w:rFonts w:ascii="Times New Roman" w:hAnsi="Times New Roman"/>
                <w:color w:val="000000"/>
                <w:sz w:val="24"/>
                <w:szCs w:val="24"/>
              </w:rPr>
            </w:pPr>
            <w:r w:rsidRPr="005148F1">
              <w:rPr>
                <w:rFonts w:ascii="Times New Roman" w:eastAsia="SimSun" w:hAnsi="Times New Roman"/>
                <w:color w:val="000000"/>
                <w:sz w:val="24"/>
                <w:szCs w:val="24"/>
              </w:rPr>
              <w:t xml:space="preserve">– </w:t>
            </w:r>
            <w:r w:rsidRPr="005148F1">
              <w:rPr>
                <w:rFonts w:ascii="Times New Roman" w:eastAsia="SimSun" w:hAnsi="Times New Roman"/>
                <w:b/>
                <w:color w:val="000000"/>
                <w:sz w:val="24"/>
                <w:szCs w:val="24"/>
              </w:rPr>
              <w:t>12 м</w:t>
            </w:r>
            <w:r w:rsidRPr="005148F1">
              <w:rPr>
                <w:rFonts w:ascii="Times New Roman" w:eastAsia="SimSun" w:hAnsi="Times New Roman"/>
                <w:color w:val="000000"/>
                <w:sz w:val="24"/>
                <w:szCs w:val="24"/>
              </w:rPr>
              <w:t>;</w:t>
            </w:r>
          </w:p>
          <w:p w:rsidR="005148F1" w:rsidRPr="005148F1" w:rsidRDefault="005148F1" w:rsidP="005148F1">
            <w:pPr>
              <w:jc w:val="both"/>
              <w:rPr>
                <w:rFonts w:ascii="Times New Roman" w:eastAsia="SimSun" w:hAnsi="Times New Roman"/>
                <w:color w:val="000000"/>
                <w:sz w:val="24"/>
                <w:szCs w:val="24"/>
              </w:rPr>
            </w:pPr>
            <w:r w:rsidRPr="005148F1">
              <w:rPr>
                <w:rFonts w:ascii="Times New Roman" w:hAnsi="Times New Roman"/>
                <w:color w:val="000000"/>
                <w:sz w:val="24"/>
                <w:szCs w:val="24"/>
              </w:rPr>
              <w:t xml:space="preserve">- максимальное количество этажей здания, сооружения– </w:t>
            </w:r>
            <w:r w:rsidRPr="005148F1">
              <w:rPr>
                <w:rFonts w:ascii="Times New Roman" w:hAnsi="Times New Roman"/>
                <w:b/>
                <w:color w:val="000000"/>
                <w:sz w:val="24"/>
                <w:szCs w:val="24"/>
              </w:rPr>
              <w:t>4 этажа.</w:t>
            </w:r>
          </w:p>
          <w:p w:rsidR="005148F1" w:rsidRPr="005148F1" w:rsidRDefault="005148F1" w:rsidP="005148F1">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максимальная высота зданий, строений от уровня земли </w:t>
            </w:r>
            <w:r w:rsidRPr="005148F1">
              <w:rPr>
                <w:rFonts w:ascii="Times New Roman" w:hAnsi="Times New Roman"/>
                <w:color w:val="000000"/>
                <w:sz w:val="24"/>
                <w:szCs w:val="24"/>
              </w:rPr>
              <w:t>до верха перекрытия последнего этажа</w:t>
            </w:r>
            <w:r w:rsidRPr="005148F1">
              <w:rPr>
                <w:rFonts w:ascii="Times New Roman" w:eastAsia="SimSun" w:hAnsi="Times New Roman"/>
                <w:color w:val="000000"/>
                <w:sz w:val="24"/>
                <w:szCs w:val="24"/>
              </w:rPr>
              <w:t xml:space="preserve"> - </w:t>
            </w:r>
            <w:r w:rsidRPr="005148F1">
              <w:rPr>
                <w:rFonts w:ascii="Times New Roman" w:eastAsia="SimSun" w:hAnsi="Times New Roman"/>
                <w:b/>
                <w:color w:val="000000"/>
                <w:sz w:val="24"/>
                <w:szCs w:val="24"/>
              </w:rPr>
              <w:t>15 м</w:t>
            </w:r>
            <w:r w:rsidRPr="005148F1">
              <w:rPr>
                <w:rFonts w:ascii="Times New Roman" w:eastAsia="SimSun" w:hAnsi="Times New Roman"/>
                <w:color w:val="000000"/>
                <w:sz w:val="24"/>
                <w:szCs w:val="24"/>
              </w:rPr>
              <w:t>;</w:t>
            </w:r>
          </w:p>
          <w:p w:rsidR="005148F1" w:rsidRPr="005148F1" w:rsidRDefault="005148F1" w:rsidP="005148F1">
            <w:pPr>
              <w:keepLines/>
              <w:overflowPunct w:val="0"/>
              <w:autoSpaceDE w:val="0"/>
              <w:jc w:val="both"/>
              <w:rPr>
                <w:rFonts w:ascii="Times New Roman" w:hAnsi="Times New Roman"/>
                <w:color w:val="000000"/>
                <w:sz w:val="24"/>
                <w:szCs w:val="24"/>
              </w:rPr>
            </w:pPr>
            <w:r w:rsidRPr="005148F1">
              <w:rPr>
                <w:rFonts w:ascii="Times New Roman" w:eastAsia="SimSun" w:hAnsi="Times New Roman"/>
                <w:color w:val="000000"/>
                <w:sz w:val="24"/>
                <w:szCs w:val="24"/>
              </w:rPr>
              <w:t xml:space="preserve">- максимальный процент застройки в границах земельного участка – </w:t>
            </w:r>
            <w:r w:rsidRPr="005148F1">
              <w:rPr>
                <w:rFonts w:ascii="Times New Roman" w:eastAsia="SimSun" w:hAnsi="Times New Roman"/>
                <w:b/>
                <w:color w:val="000000"/>
                <w:sz w:val="24"/>
                <w:szCs w:val="24"/>
              </w:rPr>
              <w:t>80%;</w:t>
            </w:r>
          </w:p>
          <w:p w:rsidR="005148F1" w:rsidRPr="005148F1" w:rsidRDefault="005148F1" w:rsidP="005148F1">
            <w:pPr>
              <w:rPr>
                <w:rFonts w:ascii="Times New Roman" w:hAnsi="Times New Roman"/>
                <w:color w:val="000000"/>
                <w:sz w:val="24"/>
                <w:szCs w:val="24"/>
              </w:rPr>
            </w:pPr>
            <w:r w:rsidRPr="005148F1">
              <w:rPr>
                <w:rFonts w:ascii="Times New Roman" w:hAnsi="Times New Roman"/>
                <w:color w:val="000000"/>
                <w:sz w:val="24"/>
                <w:szCs w:val="24"/>
              </w:rPr>
              <w:t xml:space="preserve">- минимальные отступы до границ смежных земельных участков - </w:t>
            </w:r>
            <w:r w:rsidRPr="005148F1">
              <w:rPr>
                <w:rFonts w:ascii="Times New Roman" w:hAnsi="Times New Roman"/>
                <w:b/>
                <w:color w:val="000000"/>
                <w:sz w:val="24"/>
                <w:szCs w:val="24"/>
              </w:rPr>
              <w:t>3 м;</w:t>
            </w:r>
          </w:p>
          <w:p w:rsidR="005148F1" w:rsidRPr="005148F1" w:rsidRDefault="005148F1" w:rsidP="005148F1">
            <w:pPr>
              <w:jc w:val="both"/>
              <w:rPr>
                <w:rFonts w:ascii="Times New Roman" w:hAnsi="Times New Roman"/>
                <w:sz w:val="24"/>
                <w:szCs w:val="24"/>
              </w:rPr>
            </w:pPr>
            <w:r w:rsidRPr="005148F1">
              <w:rPr>
                <w:rFonts w:ascii="Times New Roman" w:hAnsi="Times New Roman"/>
                <w:color w:val="000000"/>
                <w:sz w:val="24"/>
                <w:szCs w:val="24"/>
              </w:rPr>
              <w:t xml:space="preserve">- минимальный отступ от красной линии улиц/проездов - </w:t>
            </w:r>
            <w:r w:rsidRPr="005148F1">
              <w:rPr>
                <w:rFonts w:ascii="Times New Roman" w:hAnsi="Times New Roman"/>
                <w:b/>
                <w:color w:val="000000"/>
                <w:sz w:val="24"/>
                <w:szCs w:val="24"/>
              </w:rPr>
              <w:t>5 м.</w:t>
            </w:r>
          </w:p>
        </w:tc>
      </w:tr>
      <w:tr w:rsidR="00943063" w:rsidTr="00943063">
        <w:tc>
          <w:tcPr>
            <w:tcW w:w="2830" w:type="dxa"/>
            <w:tcBorders>
              <w:top w:val="single" w:sz="4" w:space="0" w:color="000000"/>
              <w:left w:val="single" w:sz="4" w:space="0" w:color="000000"/>
              <w:bottom w:val="single" w:sz="4" w:space="0" w:color="000000"/>
            </w:tcBorders>
            <w:shd w:val="clear" w:color="auto" w:fill="auto"/>
          </w:tcPr>
          <w:p w:rsidR="00943063" w:rsidRPr="000578F4" w:rsidRDefault="00943063" w:rsidP="00943063">
            <w:pPr>
              <w:tabs>
                <w:tab w:val="left" w:pos="2520"/>
              </w:tabs>
              <w:rPr>
                <w:rFonts w:ascii="Times New Roman" w:hAnsi="Times New Roman"/>
                <w:sz w:val="24"/>
                <w:szCs w:val="24"/>
              </w:rPr>
            </w:pPr>
            <w:r w:rsidRPr="000578F4">
              <w:rPr>
                <w:rFonts w:ascii="Times New Roman" w:eastAsia="SimSun" w:hAnsi="Times New Roman"/>
                <w:color w:val="000000"/>
                <w:sz w:val="24"/>
                <w:szCs w:val="24"/>
              </w:rPr>
              <w:t>[12.0] – Земельные уч</w:t>
            </w:r>
            <w:r w:rsidRPr="000578F4">
              <w:rPr>
                <w:rFonts w:ascii="Times New Roman" w:eastAsia="SimSun" w:hAnsi="Times New Roman"/>
                <w:color w:val="000000"/>
                <w:sz w:val="24"/>
                <w:szCs w:val="24"/>
              </w:rPr>
              <w:t>а</w:t>
            </w:r>
            <w:r w:rsidRPr="000578F4">
              <w:rPr>
                <w:rFonts w:ascii="Times New Roman" w:eastAsia="SimSun" w:hAnsi="Times New Roman"/>
                <w:color w:val="000000"/>
                <w:sz w:val="24"/>
                <w:szCs w:val="24"/>
              </w:rPr>
              <w:t>стки (территории) общ</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943063" w:rsidRPr="000578F4" w:rsidRDefault="00943063" w:rsidP="00943063">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0578F4">
              <w:rPr>
                <w:rFonts w:ascii="Times New Roman" w:eastAsia="SimSun" w:hAnsi="Times New Roman" w:cs="Times New Roman"/>
                <w:color w:val="000000"/>
                <w:sz w:val="24"/>
                <w:szCs w:val="24"/>
              </w:rPr>
              <w:t>к</w:t>
            </w:r>
            <w:r w:rsidRPr="000578F4">
              <w:rPr>
                <w:rFonts w:ascii="Times New Roman" w:eastAsia="SimSun" w:hAnsi="Times New Roman" w:cs="Times New Roman"/>
                <w:color w:val="000000"/>
                <w:sz w:val="24"/>
                <w:szCs w:val="24"/>
              </w:rPr>
              <w:t>тов, пешеходные переходы, набережные, береговые п</w:t>
            </w:r>
            <w:r w:rsidRPr="000578F4">
              <w:rPr>
                <w:rFonts w:ascii="Times New Roman" w:eastAsia="SimSun" w:hAnsi="Times New Roman" w:cs="Times New Roman"/>
                <w:color w:val="000000"/>
                <w:sz w:val="24"/>
                <w:szCs w:val="24"/>
              </w:rPr>
              <w:t>о</w:t>
            </w:r>
            <w:r w:rsidRPr="000578F4">
              <w:rPr>
                <w:rFonts w:ascii="Times New Roman" w:eastAsia="SimSun" w:hAnsi="Times New Roman" w:cs="Times New Roman"/>
                <w:color w:val="000000"/>
                <w:sz w:val="24"/>
                <w:szCs w:val="24"/>
              </w:rPr>
              <w:t>лосы водных объектов общ</w:t>
            </w:r>
            <w:r w:rsidRPr="000578F4">
              <w:rPr>
                <w:rFonts w:ascii="Times New Roman" w:eastAsia="SimSun" w:hAnsi="Times New Roman" w:cs="Times New Roman"/>
                <w:color w:val="000000"/>
                <w:sz w:val="24"/>
                <w:szCs w:val="24"/>
              </w:rPr>
              <w:t>е</w:t>
            </w:r>
            <w:r w:rsidRPr="000578F4">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943063" w:rsidRDefault="00943063" w:rsidP="00943063">
            <w:pPr>
              <w:rPr>
                <w:rFonts w:ascii="Times New Roman" w:eastAsia="SimSun" w:hAnsi="Times New Roman"/>
                <w:color w:val="000000"/>
                <w:sz w:val="24"/>
                <w:szCs w:val="24"/>
              </w:rPr>
            </w:pPr>
            <w:r w:rsidRPr="000578F4">
              <w:rPr>
                <w:rFonts w:ascii="Times New Roman" w:eastAsia="SimSun" w:hAnsi="Times New Roman"/>
                <w:color w:val="000000"/>
                <w:sz w:val="24"/>
                <w:szCs w:val="24"/>
              </w:rPr>
              <w:t xml:space="preserve">- минимальная/максимальная площадь земельных участков </w:t>
            </w:r>
          </w:p>
          <w:p w:rsidR="00943063" w:rsidRPr="000578F4" w:rsidRDefault="00943063" w:rsidP="00943063">
            <w:pPr>
              <w:rPr>
                <w:rFonts w:ascii="Times New Roman" w:hAnsi="Times New Roman"/>
                <w:color w:val="000000"/>
                <w:sz w:val="24"/>
                <w:szCs w:val="24"/>
              </w:rPr>
            </w:pPr>
            <w:r w:rsidRPr="000578F4">
              <w:rPr>
                <w:rFonts w:ascii="Times New Roman" w:eastAsia="SimSun" w:hAnsi="Times New Roman"/>
                <w:color w:val="000000"/>
                <w:sz w:val="24"/>
                <w:szCs w:val="24"/>
              </w:rPr>
              <w:t xml:space="preserve"> – не устанавливается;</w:t>
            </w:r>
          </w:p>
          <w:p w:rsidR="00943063" w:rsidRPr="000578F4" w:rsidRDefault="00943063" w:rsidP="00943063">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943063" w:rsidRPr="000578F4" w:rsidRDefault="00943063" w:rsidP="00943063">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6A176C" w:rsidRDefault="006A176C" w:rsidP="006A176C">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6A176C" w:rsidRPr="00CA4CCE" w:rsidRDefault="006A176C" w:rsidP="006A176C">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w:t>
      </w:r>
      <w:r w:rsidRPr="00CA4CCE">
        <w:rPr>
          <w:rFonts w:ascii="Times New Roman" w:eastAsia="Times New Roman" w:hAnsi="Times New Roman" w:cs="Times New Roman"/>
          <w:b/>
          <w:iCs/>
          <w:color w:val="000000"/>
          <w:sz w:val="24"/>
          <w:szCs w:val="24"/>
          <w:lang w:eastAsia="zh-CN"/>
        </w:rPr>
        <w:t>и</w:t>
      </w:r>
      <w:r w:rsidRPr="00CA4CCE">
        <w:rPr>
          <w:rFonts w:ascii="Times New Roman" w:eastAsia="Times New Roman" w:hAnsi="Times New Roman" w:cs="Times New Roman"/>
          <w:b/>
          <w:iCs/>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CA4CCE">
        <w:rPr>
          <w:rFonts w:ascii="Times New Roman" w:eastAsia="Times New Roman" w:hAnsi="Times New Roman" w:cs="Times New Roman"/>
          <w:b/>
          <w:iCs/>
          <w:color w:val="000000"/>
          <w:sz w:val="24"/>
          <w:szCs w:val="24"/>
          <w:lang w:eastAsia="zh-CN"/>
        </w:rPr>
        <w:t>к</w:t>
      </w:r>
      <w:r w:rsidRPr="00CA4CCE">
        <w:rPr>
          <w:rFonts w:ascii="Times New Roman" w:eastAsia="Times New Roman" w:hAnsi="Times New Roman" w:cs="Times New Roman"/>
          <w:b/>
          <w:iCs/>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6A176C" w:rsidTr="00D3460E">
        <w:tc>
          <w:tcPr>
            <w:tcW w:w="2830" w:type="dxa"/>
          </w:tcPr>
          <w:p w:rsidR="006A176C" w:rsidRPr="00200D24" w:rsidRDefault="006A176C" w:rsidP="00D3460E">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6A176C" w:rsidRPr="00200D24" w:rsidRDefault="006A176C" w:rsidP="00D3460E">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6A176C" w:rsidRPr="00200D24" w:rsidRDefault="006A176C" w:rsidP="00D3460E">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3302D1" w:rsidTr="000D0CA5">
        <w:tc>
          <w:tcPr>
            <w:tcW w:w="2830" w:type="dxa"/>
            <w:tcBorders>
              <w:top w:val="single" w:sz="4" w:space="0" w:color="000000"/>
              <w:left w:val="single" w:sz="4" w:space="0" w:color="000000"/>
              <w:bottom w:val="single" w:sz="4" w:space="0" w:color="000000"/>
            </w:tcBorders>
            <w:shd w:val="clear" w:color="auto" w:fill="auto"/>
          </w:tcPr>
          <w:p w:rsidR="003302D1" w:rsidRPr="000578F4" w:rsidRDefault="003302D1" w:rsidP="003302D1">
            <w:pPr>
              <w:rPr>
                <w:rFonts w:ascii="Times New Roman" w:hAnsi="Times New Roman"/>
                <w:sz w:val="24"/>
                <w:szCs w:val="24"/>
              </w:rPr>
            </w:pPr>
            <w:r w:rsidRPr="000578F4">
              <w:rPr>
                <w:rFonts w:ascii="Times New Roman" w:eastAsia="SimSun" w:hAnsi="Times New Roman"/>
                <w:color w:val="000000"/>
                <w:sz w:val="24"/>
                <w:szCs w:val="24"/>
              </w:rPr>
              <w:t>[3.1] - Коммунальное о</w:t>
            </w:r>
            <w:r w:rsidRPr="000578F4">
              <w:rPr>
                <w:rFonts w:ascii="Times New Roman" w:eastAsia="SimSun" w:hAnsi="Times New Roman"/>
                <w:color w:val="000000"/>
                <w:sz w:val="24"/>
                <w:szCs w:val="24"/>
              </w:rPr>
              <w:t>б</w:t>
            </w:r>
            <w:r w:rsidRPr="000578F4">
              <w:rPr>
                <w:rFonts w:ascii="Times New Roman" w:eastAsia="SimSun" w:hAnsi="Times New Roman"/>
                <w:color w:val="000000"/>
                <w:sz w:val="24"/>
                <w:szCs w:val="24"/>
              </w:rPr>
              <w:t>служивание</w:t>
            </w:r>
          </w:p>
          <w:p w:rsidR="003302D1" w:rsidRPr="000578F4" w:rsidRDefault="003302D1" w:rsidP="003302D1">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3302D1" w:rsidRPr="000578F4" w:rsidRDefault="003302D1" w:rsidP="003302D1">
            <w:pPr>
              <w:jc w:val="both"/>
              <w:rPr>
                <w:rFonts w:ascii="Times New Roman" w:hAnsi="Times New Roman"/>
                <w:sz w:val="24"/>
                <w:szCs w:val="24"/>
              </w:rPr>
            </w:pPr>
            <w:r w:rsidRPr="000578F4">
              <w:rPr>
                <w:rFonts w:ascii="Times New Roman" w:eastAsia="SimSun" w:hAnsi="Times New Roman"/>
                <w:color w:val="000000"/>
                <w:sz w:val="24"/>
                <w:szCs w:val="24"/>
              </w:rPr>
              <w:t>объекты капитального строительства для обеспеч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ния физических и юридич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 xml:space="preserve">ских лиц коммунальными </w:t>
            </w:r>
            <w:r w:rsidRPr="000578F4">
              <w:rPr>
                <w:rFonts w:ascii="Times New Roman" w:eastAsia="SimSun" w:hAnsi="Times New Roman"/>
                <w:color w:val="000000"/>
                <w:sz w:val="24"/>
                <w:szCs w:val="24"/>
              </w:rPr>
              <w:lastRenderedPageBreak/>
              <w:t>услугами, в частности: п</w:t>
            </w:r>
            <w:r w:rsidRPr="000578F4">
              <w:rPr>
                <w:rFonts w:ascii="Times New Roman" w:eastAsia="SimSun" w:hAnsi="Times New Roman"/>
                <w:color w:val="000000"/>
                <w:sz w:val="24"/>
                <w:szCs w:val="24"/>
              </w:rPr>
              <w:t>о</w:t>
            </w:r>
            <w:r w:rsidRPr="000578F4">
              <w:rPr>
                <w:rFonts w:ascii="Times New Roman" w:eastAsia="SimSun" w:hAnsi="Times New Roman"/>
                <w:color w:val="000000"/>
                <w:sz w:val="24"/>
                <w:szCs w:val="24"/>
              </w:rPr>
              <w:t>ставки воды, тепла, электр</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чества, газа, предоставления услуг связи, отвода канал</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3302D1" w:rsidRPr="000578F4" w:rsidRDefault="003302D1" w:rsidP="003302D1">
            <w:pPr>
              <w:rPr>
                <w:rFonts w:ascii="Times New Roman" w:eastAsia="SimSun" w:hAnsi="Times New Roman"/>
                <w:color w:val="000000"/>
                <w:sz w:val="24"/>
                <w:szCs w:val="24"/>
              </w:rPr>
            </w:pPr>
            <w:r w:rsidRPr="000578F4">
              <w:rPr>
                <w:rFonts w:ascii="Times New Roman" w:hAnsi="Times New Roman"/>
                <w:sz w:val="24"/>
                <w:szCs w:val="24"/>
              </w:rPr>
              <w:lastRenderedPageBreak/>
              <w:t xml:space="preserve">- минимальная/максимальная площадь земельных участков   – </w:t>
            </w:r>
            <w:r w:rsidRPr="000578F4">
              <w:rPr>
                <w:rFonts w:ascii="Times New Roman" w:hAnsi="Times New Roman"/>
                <w:b/>
                <w:sz w:val="24"/>
                <w:szCs w:val="24"/>
              </w:rPr>
              <w:t>10 /100</w:t>
            </w:r>
            <w:r>
              <w:rPr>
                <w:rFonts w:ascii="Times New Roman" w:hAnsi="Times New Roman"/>
                <w:b/>
                <w:sz w:val="24"/>
                <w:szCs w:val="24"/>
              </w:rPr>
              <w:t>0</w:t>
            </w:r>
            <w:r w:rsidRPr="00811C28">
              <w:rPr>
                <w:rFonts w:ascii="Times New Roman" w:hAnsi="Times New Roman"/>
                <w:b/>
                <w:sz w:val="24"/>
                <w:szCs w:val="24"/>
              </w:rPr>
              <w:t>кв. м;</w:t>
            </w:r>
          </w:p>
          <w:p w:rsidR="003302D1" w:rsidRPr="000578F4" w:rsidRDefault="005E3FA2" w:rsidP="003302D1">
            <w:pPr>
              <w:rPr>
                <w:rFonts w:ascii="Times New Roman" w:hAnsi="Times New Roman"/>
                <w:sz w:val="24"/>
                <w:szCs w:val="24"/>
              </w:rPr>
            </w:pPr>
            <w:r>
              <w:rPr>
                <w:rFonts w:ascii="Times New Roman" w:eastAsia="SimSun" w:hAnsi="Times New Roman"/>
                <w:color w:val="000000"/>
                <w:sz w:val="24"/>
                <w:szCs w:val="24"/>
              </w:rPr>
              <w:t xml:space="preserve">- </w:t>
            </w:r>
            <w:r w:rsidR="003302D1"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3302D1" w:rsidRPr="000578F4">
              <w:rPr>
                <w:rFonts w:ascii="Times New Roman" w:eastAsia="SimSun" w:hAnsi="Times New Roman"/>
                <w:b/>
                <w:color w:val="000000"/>
                <w:sz w:val="24"/>
                <w:szCs w:val="24"/>
              </w:rPr>
              <w:t>4 м</w:t>
            </w:r>
            <w:r w:rsidR="003302D1" w:rsidRPr="000578F4">
              <w:rPr>
                <w:rFonts w:ascii="Times New Roman" w:eastAsia="SimSun" w:hAnsi="Times New Roman"/>
                <w:color w:val="000000"/>
                <w:sz w:val="24"/>
                <w:szCs w:val="24"/>
              </w:rPr>
              <w:t>;</w:t>
            </w:r>
          </w:p>
          <w:p w:rsidR="003302D1" w:rsidRPr="000578F4" w:rsidRDefault="003302D1" w:rsidP="003302D1">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3302D1" w:rsidRPr="000578F4" w:rsidRDefault="003302D1" w:rsidP="003302D1">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3302D1" w:rsidRPr="000578F4" w:rsidRDefault="003302D1" w:rsidP="003302D1">
            <w:pPr>
              <w:rPr>
                <w:rFonts w:ascii="Times New Roman" w:hAnsi="Times New Roman"/>
                <w:sz w:val="24"/>
                <w:szCs w:val="24"/>
              </w:rPr>
            </w:pPr>
            <w:r w:rsidRPr="000578F4">
              <w:rPr>
                <w:rFonts w:ascii="Times New Roman" w:eastAsia="SimSun" w:hAnsi="Times New Roman"/>
                <w:color w:val="000000"/>
                <w:sz w:val="24"/>
                <w:szCs w:val="24"/>
              </w:rPr>
              <w:lastRenderedPageBreak/>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3302D1" w:rsidRPr="000578F4" w:rsidRDefault="003302D1" w:rsidP="003302D1">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Pr="000578F4">
              <w:rPr>
                <w:rFonts w:ascii="Times New Roman" w:hAnsi="Times New Roman"/>
                <w:b/>
                <w:sz w:val="24"/>
                <w:szCs w:val="24"/>
              </w:rPr>
              <w:t>1 м</w:t>
            </w:r>
            <w:r w:rsidRPr="000578F4">
              <w:rPr>
                <w:rFonts w:ascii="Times New Roman" w:hAnsi="Times New Roman"/>
                <w:sz w:val="24"/>
                <w:szCs w:val="24"/>
              </w:rPr>
              <w:t>.</w:t>
            </w:r>
          </w:p>
          <w:p w:rsidR="003302D1" w:rsidRPr="000578F4" w:rsidRDefault="003302D1" w:rsidP="003302D1">
            <w:pPr>
              <w:tabs>
                <w:tab w:val="left" w:pos="2520"/>
              </w:tabs>
              <w:rPr>
                <w:rFonts w:ascii="Times New Roman" w:hAnsi="Times New Roman"/>
                <w:sz w:val="24"/>
                <w:szCs w:val="24"/>
              </w:rPr>
            </w:pPr>
            <w:r w:rsidRPr="000578F4">
              <w:rPr>
                <w:rFonts w:ascii="Times New Roman" w:hAnsi="Times New Roman"/>
                <w:sz w:val="24"/>
                <w:szCs w:val="24"/>
              </w:rPr>
              <w:t>- минимальный отступ от красной линии улиц</w:t>
            </w:r>
            <w:r w:rsidR="00767759">
              <w:rPr>
                <w:rFonts w:ascii="Times New Roman" w:hAnsi="Times New Roman"/>
                <w:sz w:val="24"/>
                <w:szCs w:val="24"/>
              </w:rPr>
              <w:t>/проездов</w:t>
            </w:r>
            <w:r w:rsidRPr="000578F4">
              <w:rPr>
                <w:rFonts w:ascii="Times New Roman" w:hAnsi="Times New Roman"/>
                <w:sz w:val="24"/>
                <w:szCs w:val="24"/>
              </w:rPr>
              <w:t xml:space="preserve"> - </w:t>
            </w:r>
            <w:r w:rsidRPr="000578F4">
              <w:rPr>
                <w:rFonts w:ascii="Times New Roman" w:hAnsi="Times New Roman"/>
                <w:b/>
                <w:sz w:val="24"/>
                <w:szCs w:val="24"/>
              </w:rPr>
              <w:t>1 м.</w:t>
            </w:r>
          </w:p>
        </w:tc>
      </w:tr>
      <w:tr w:rsidR="00EA12AE" w:rsidTr="00BA2EBE">
        <w:tc>
          <w:tcPr>
            <w:tcW w:w="2830" w:type="dxa"/>
            <w:tcBorders>
              <w:top w:val="single" w:sz="4" w:space="0" w:color="000000"/>
              <w:left w:val="single" w:sz="4" w:space="0" w:color="000000"/>
              <w:bottom w:val="single" w:sz="4" w:space="0" w:color="000000"/>
            </w:tcBorders>
            <w:shd w:val="clear" w:color="auto" w:fill="auto"/>
          </w:tcPr>
          <w:p w:rsidR="00EA12AE" w:rsidRPr="00D35603" w:rsidRDefault="00EA12AE" w:rsidP="00EA12AE">
            <w:pPr>
              <w:rPr>
                <w:rFonts w:ascii="Times New Roman" w:hAnsi="Times New Roman"/>
                <w:sz w:val="24"/>
                <w:szCs w:val="24"/>
              </w:rPr>
            </w:pPr>
            <w:r w:rsidRPr="00D35603">
              <w:rPr>
                <w:rFonts w:ascii="Times New Roman" w:eastAsia="SimSun" w:hAnsi="Times New Roman"/>
                <w:color w:val="000000"/>
                <w:sz w:val="24"/>
                <w:szCs w:val="24"/>
              </w:rPr>
              <w:lastRenderedPageBreak/>
              <w:t>[</w:t>
            </w:r>
            <w:r w:rsidRPr="00D35603">
              <w:rPr>
                <w:rFonts w:ascii="Times New Roman" w:hAnsi="Times New Roman"/>
                <w:color w:val="000000"/>
                <w:sz w:val="24"/>
                <w:szCs w:val="24"/>
              </w:rPr>
              <w:t>3.5.1</w:t>
            </w:r>
            <w:r w:rsidRPr="00D35603">
              <w:rPr>
                <w:rFonts w:ascii="Times New Roman" w:eastAsia="SimSun" w:hAnsi="Times New Roman"/>
                <w:color w:val="000000"/>
                <w:sz w:val="24"/>
                <w:szCs w:val="24"/>
              </w:rPr>
              <w:t>] -</w:t>
            </w:r>
            <w:r w:rsidRPr="00D35603">
              <w:rPr>
                <w:rFonts w:ascii="Times New Roman" w:hAnsi="Times New Roman"/>
                <w:sz w:val="24"/>
                <w:szCs w:val="24"/>
              </w:rPr>
              <w:t xml:space="preserve"> Дошкольное, н</w:t>
            </w:r>
            <w:r w:rsidRPr="00D35603">
              <w:rPr>
                <w:rFonts w:ascii="Times New Roman" w:hAnsi="Times New Roman"/>
                <w:sz w:val="24"/>
                <w:szCs w:val="24"/>
              </w:rPr>
              <w:t>а</w:t>
            </w:r>
            <w:r w:rsidRPr="00D35603">
              <w:rPr>
                <w:rFonts w:ascii="Times New Roman" w:hAnsi="Times New Roman"/>
                <w:sz w:val="24"/>
                <w:szCs w:val="24"/>
              </w:rPr>
              <w:t>чальное и среднее общее образование</w:t>
            </w:r>
          </w:p>
        </w:tc>
        <w:tc>
          <w:tcPr>
            <w:tcW w:w="3261" w:type="dxa"/>
            <w:tcBorders>
              <w:top w:val="single" w:sz="4" w:space="0" w:color="000000"/>
              <w:left w:val="single" w:sz="4" w:space="0" w:color="000000"/>
              <w:bottom w:val="single" w:sz="4" w:space="0" w:color="000000"/>
            </w:tcBorders>
            <w:shd w:val="clear" w:color="auto" w:fill="auto"/>
          </w:tcPr>
          <w:p w:rsidR="00EA12AE" w:rsidRPr="00D35603" w:rsidRDefault="00EA12AE" w:rsidP="00EA12AE">
            <w:pPr>
              <w:rPr>
                <w:rFonts w:ascii="Times New Roman" w:hAnsi="Times New Roman"/>
                <w:sz w:val="24"/>
                <w:szCs w:val="24"/>
              </w:rPr>
            </w:pPr>
            <w:r>
              <w:rPr>
                <w:rFonts w:ascii="Times New Roman" w:hAnsi="Times New Roman"/>
                <w:sz w:val="24"/>
                <w:szCs w:val="24"/>
              </w:rPr>
              <w:t>о</w:t>
            </w:r>
            <w:r w:rsidRPr="00D35603">
              <w:rPr>
                <w:rFonts w:ascii="Times New Roman" w:hAnsi="Times New Roman"/>
                <w:sz w:val="24"/>
                <w:szCs w:val="24"/>
              </w:rPr>
              <w:t>бъекты капитального строительства, предназн</w:t>
            </w:r>
            <w:r w:rsidRPr="00D35603">
              <w:rPr>
                <w:rFonts w:ascii="Times New Roman" w:hAnsi="Times New Roman"/>
                <w:sz w:val="24"/>
                <w:szCs w:val="24"/>
              </w:rPr>
              <w:t>а</w:t>
            </w:r>
            <w:r w:rsidRPr="00D35603">
              <w:rPr>
                <w:rFonts w:ascii="Times New Roman" w:hAnsi="Times New Roman"/>
                <w:sz w:val="24"/>
                <w:szCs w:val="24"/>
              </w:rPr>
              <w:t>ченные для просвещения, дошкольного, начального и среднего общего образов</w:t>
            </w:r>
            <w:r w:rsidRPr="00D35603">
              <w:rPr>
                <w:rFonts w:ascii="Times New Roman" w:hAnsi="Times New Roman"/>
                <w:sz w:val="24"/>
                <w:szCs w:val="24"/>
              </w:rPr>
              <w:t>а</w:t>
            </w:r>
            <w:r w:rsidRPr="00D35603">
              <w:rPr>
                <w:rFonts w:ascii="Times New Roman" w:hAnsi="Times New Roman"/>
                <w:sz w:val="24"/>
                <w:szCs w:val="24"/>
              </w:rPr>
              <w:t>ния (детские ясли, детские сады, школы, лицеи, гимн</w:t>
            </w:r>
            <w:r w:rsidRPr="00D35603">
              <w:rPr>
                <w:rFonts w:ascii="Times New Roman" w:hAnsi="Times New Roman"/>
                <w:sz w:val="24"/>
                <w:szCs w:val="24"/>
              </w:rPr>
              <w:t>а</w:t>
            </w:r>
            <w:r w:rsidRPr="00D35603">
              <w:rPr>
                <w:rFonts w:ascii="Times New Roman" w:hAnsi="Times New Roman"/>
                <w:sz w:val="24"/>
                <w:szCs w:val="24"/>
              </w:rPr>
              <w:t>зии, художественные, муз</w:t>
            </w:r>
            <w:r w:rsidRPr="00D35603">
              <w:rPr>
                <w:rFonts w:ascii="Times New Roman" w:hAnsi="Times New Roman"/>
                <w:sz w:val="24"/>
                <w:szCs w:val="24"/>
              </w:rPr>
              <w:t>ы</w:t>
            </w:r>
            <w:r w:rsidRPr="00D35603">
              <w:rPr>
                <w:rFonts w:ascii="Times New Roman" w:hAnsi="Times New Roman"/>
                <w:sz w:val="24"/>
                <w:szCs w:val="24"/>
              </w:rPr>
              <w:t>кальные школы, образов</w:t>
            </w:r>
            <w:r w:rsidRPr="00D35603">
              <w:rPr>
                <w:rFonts w:ascii="Times New Roman" w:hAnsi="Times New Roman"/>
                <w:sz w:val="24"/>
                <w:szCs w:val="24"/>
              </w:rPr>
              <w:t>а</w:t>
            </w:r>
            <w:r w:rsidRPr="00D35603">
              <w:rPr>
                <w:rFonts w:ascii="Times New Roman" w:hAnsi="Times New Roman"/>
                <w:sz w:val="24"/>
                <w:szCs w:val="24"/>
              </w:rPr>
              <w:t>тельные кружки и иные о</w:t>
            </w:r>
            <w:r w:rsidRPr="00D35603">
              <w:rPr>
                <w:rFonts w:ascii="Times New Roman" w:hAnsi="Times New Roman"/>
                <w:sz w:val="24"/>
                <w:szCs w:val="24"/>
              </w:rPr>
              <w:t>р</w:t>
            </w:r>
            <w:r w:rsidRPr="00D35603">
              <w:rPr>
                <w:rFonts w:ascii="Times New Roman" w:hAnsi="Times New Roman"/>
                <w:sz w:val="24"/>
                <w:szCs w:val="24"/>
              </w:rPr>
              <w:t>ганизации, осуществляющие деятельность по воспитанию, образованию и просвещ</w:t>
            </w:r>
            <w:r w:rsidRPr="00D35603">
              <w:rPr>
                <w:rFonts w:ascii="Times New Roman" w:hAnsi="Times New Roman"/>
                <w:sz w:val="24"/>
                <w:szCs w:val="24"/>
              </w:rPr>
              <w:t>е</w:t>
            </w:r>
            <w:r w:rsidRPr="00D35603">
              <w:rPr>
                <w:rFonts w:ascii="Times New Roman" w:hAnsi="Times New Roman"/>
                <w:sz w:val="24"/>
                <w:szCs w:val="24"/>
              </w:rPr>
              <w:t>нию)</w:t>
            </w:r>
          </w:p>
        </w:tc>
        <w:tc>
          <w:tcPr>
            <w:tcW w:w="8646" w:type="dxa"/>
          </w:tcPr>
          <w:p w:rsidR="00EA12AE" w:rsidRPr="00D35603" w:rsidRDefault="00EA12AE" w:rsidP="00EA12AE">
            <w:pPr>
              <w:tabs>
                <w:tab w:val="left" w:pos="2520"/>
              </w:tabs>
              <w:rPr>
                <w:rFonts w:ascii="Times New Roman" w:eastAsia="SimSun" w:hAnsi="Times New Roman"/>
                <w:color w:val="000000"/>
                <w:sz w:val="24"/>
                <w:szCs w:val="24"/>
              </w:rPr>
            </w:pPr>
            <w:r w:rsidRPr="00D35603">
              <w:rPr>
                <w:rFonts w:ascii="Times New Roman" w:eastAsia="SimSun" w:hAnsi="Times New Roman"/>
                <w:color w:val="000000"/>
                <w:sz w:val="24"/>
                <w:szCs w:val="24"/>
              </w:rPr>
              <w:t xml:space="preserve">- минимальная/максимальная площадь земельных участков – </w:t>
            </w:r>
            <w:r w:rsidRPr="00D35603">
              <w:rPr>
                <w:rFonts w:ascii="Times New Roman" w:eastAsia="SimSun" w:hAnsi="Times New Roman"/>
                <w:b/>
                <w:color w:val="000000"/>
                <w:sz w:val="24"/>
                <w:szCs w:val="24"/>
              </w:rPr>
              <w:t>400/</w:t>
            </w:r>
            <w:r>
              <w:rPr>
                <w:rFonts w:ascii="Times New Roman" w:eastAsia="SimSun" w:hAnsi="Times New Roman"/>
                <w:b/>
                <w:color w:val="000000"/>
                <w:sz w:val="24"/>
                <w:szCs w:val="24"/>
              </w:rPr>
              <w:t>25</w:t>
            </w:r>
            <w:r w:rsidRPr="00D35603">
              <w:rPr>
                <w:rFonts w:ascii="Times New Roman" w:eastAsia="SimSun" w:hAnsi="Times New Roman"/>
                <w:b/>
                <w:color w:val="000000"/>
                <w:sz w:val="24"/>
                <w:szCs w:val="24"/>
              </w:rPr>
              <w:t>000 кв. м</w:t>
            </w:r>
            <w:r w:rsidRPr="00D35603">
              <w:rPr>
                <w:rFonts w:ascii="Times New Roman" w:eastAsia="SimSun" w:hAnsi="Times New Roman"/>
                <w:color w:val="000000"/>
                <w:sz w:val="24"/>
                <w:szCs w:val="24"/>
              </w:rPr>
              <w:t>;</w:t>
            </w:r>
          </w:p>
          <w:p w:rsidR="00EA12AE" w:rsidRPr="00D35603" w:rsidRDefault="005E3FA2" w:rsidP="00EA12AE">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EA12AE" w:rsidRPr="00D35603">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EA12AE" w:rsidRPr="00D35603">
              <w:rPr>
                <w:rFonts w:ascii="Times New Roman" w:eastAsia="SimSun" w:hAnsi="Times New Roman"/>
                <w:b/>
                <w:color w:val="000000"/>
                <w:sz w:val="24"/>
                <w:szCs w:val="24"/>
              </w:rPr>
              <w:t>25 м</w:t>
            </w:r>
            <w:r w:rsidR="00EA12AE" w:rsidRPr="00D35603">
              <w:rPr>
                <w:rFonts w:ascii="Times New Roman" w:eastAsia="SimSun" w:hAnsi="Times New Roman"/>
                <w:color w:val="000000"/>
                <w:sz w:val="24"/>
                <w:szCs w:val="24"/>
              </w:rPr>
              <w:t>;</w:t>
            </w:r>
          </w:p>
          <w:p w:rsidR="00EA12AE" w:rsidRPr="00D35603" w:rsidRDefault="00EA12AE" w:rsidP="00EA12AE">
            <w:pPr>
              <w:rPr>
                <w:rFonts w:ascii="Times New Roman" w:hAnsi="Times New Roman"/>
                <w:color w:val="000000"/>
                <w:sz w:val="24"/>
                <w:szCs w:val="24"/>
              </w:rPr>
            </w:pPr>
            <w:r w:rsidRPr="00D35603">
              <w:rPr>
                <w:rFonts w:ascii="Times New Roman" w:eastAsia="SimSun" w:hAnsi="Times New Roman"/>
                <w:color w:val="000000"/>
                <w:sz w:val="24"/>
                <w:szCs w:val="24"/>
              </w:rPr>
              <w:t xml:space="preserve">- </w:t>
            </w:r>
            <w:r w:rsidRPr="00D35603">
              <w:rPr>
                <w:rFonts w:ascii="Times New Roman" w:hAnsi="Times New Roman"/>
                <w:color w:val="000000"/>
                <w:sz w:val="24"/>
                <w:szCs w:val="24"/>
              </w:rPr>
              <w:t>максимальн</w:t>
            </w:r>
            <w:r w:rsidR="005E3FA2">
              <w:rPr>
                <w:rFonts w:ascii="Times New Roman" w:hAnsi="Times New Roman"/>
                <w:color w:val="000000"/>
                <w:sz w:val="24"/>
                <w:szCs w:val="24"/>
              </w:rPr>
              <w:t>ое</w:t>
            </w:r>
            <w:r w:rsidR="005E3FA2" w:rsidRPr="00B76D15">
              <w:rPr>
                <w:rFonts w:ascii="Times New Roman" w:eastAsia="SimSun" w:hAnsi="Times New Roman"/>
                <w:color w:val="000000"/>
                <w:sz w:val="24"/>
                <w:szCs w:val="24"/>
              </w:rPr>
              <w:t>количество надземных этажей зданий</w:t>
            </w:r>
            <w:r w:rsidRPr="00D35603">
              <w:rPr>
                <w:rFonts w:ascii="Times New Roman" w:hAnsi="Times New Roman"/>
                <w:color w:val="000000"/>
                <w:sz w:val="24"/>
                <w:szCs w:val="24"/>
              </w:rPr>
              <w:t xml:space="preserve"> - </w:t>
            </w:r>
            <w:r w:rsidRPr="00D35603">
              <w:rPr>
                <w:rFonts w:ascii="Times New Roman" w:hAnsi="Times New Roman"/>
                <w:b/>
                <w:color w:val="000000"/>
                <w:sz w:val="24"/>
                <w:szCs w:val="24"/>
              </w:rPr>
              <w:t>4</w:t>
            </w:r>
            <w:r w:rsidRPr="005E3FA2">
              <w:rPr>
                <w:rFonts w:ascii="Times New Roman" w:hAnsi="Times New Roman"/>
                <w:b/>
                <w:color w:val="000000"/>
                <w:sz w:val="24"/>
                <w:szCs w:val="24"/>
              </w:rPr>
              <w:t>этажа;</w:t>
            </w:r>
          </w:p>
          <w:p w:rsidR="00EA12AE" w:rsidRPr="00D35603" w:rsidRDefault="00EA12AE" w:rsidP="00EA12AE">
            <w:pPr>
              <w:rPr>
                <w:rFonts w:ascii="Times New Roman" w:eastAsia="SimSun" w:hAnsi="Times New Roman"/>
                <w:color w:val="000000"/>
                <w:sz w:val="24"/>
                <w:szCs w:val="24"/>
              </w:rPr>
            </w:pPr>
            <w:r w:rsidRPr="00D35603">
              <w:rPr>
                <w:rFonts w:ascii="Times New Roman" w:hAnsi="Times New Roman"/>
                <w:color w:val="000000"/>
                <w:sz w:val="24"/>
                <w:szCs w:val="24"/>
              </w:rPr>
              <w:t xml:space="preserve">- максимальная высота зданий от уровня земли до верха перекрытия последнего этажа – не более </w:t>
            </w:r>
            <w:r w:rsidRPr="00D35603">
              <w:rPr>
                <w:rFonts w:ascii="Times New Roman" w:hAnsi="Times New Roman"/>
                <w:b/>
                <w:color w:val="000000"/>
                <w:sz w:val="24"/>
                <w:szCs w:val="24"/>
              </w:rPr>
              <w:t>15 м</w:t>
            </w:r>
            <w:r w:rsidRPr="00D35603">
              <w:rPr>
                <w:rFonts w:ascii="Times New Roman" w:hAnsi="Times New Roman"/>
                <w:color w:val="000000"/>
                <w:sz w:val="24"/>
                <w:szCs w:val="24"/>
              </w:rPr>
              <w:t>;</w:t>
            </w:r>
          </w:p>
          <w:p w:rsidR="00EA12AE" w:rsidRPr="00D35603" w:rsidRDefault="00EA12AE" w:rsidP="00EA12AE">
            <w:pPr>
              <w:rPr>
                <w:rFonts w:ascii="Times New Roman" w:hAnsi="Times New Roman"/>
                <w:color w:val="000000"/>
                <w:sz w:val="24"/>
                <w:szCs w:val="24"/>
              </w:rPr>
            </w:pPr>
            <w:r w:rsidRPr="00D35603">
              <w:rPr>
                <w:rFonts w:ascii="Times New Roman" w:eastAsia="SimSun" w:hAnsi="Times New Roman"/>
                <w:color w:val="000000"/>
                <w:sz w:val="24"/>
                <w:szCs w:val="24"/>
              </w:rPr>
              <w:t xml:space="preserve">- максимальный процент застройки в границах земельного участка – </w:t>
            </w:r>
            <w:r w:rsidRPr="00D35603">
              <w:rPr>
                <w:rFonts w:ascii="Times New Roman" w:eastAsia="SimSun" w:hAnsi="Times New Roman"/>
                <w:b/>
                <w:color w:val="000000"/>
                <w:sz w:val="24"/>
                <w:szCs w:val="24"/>
              </w:rPr>
              <w:t>80%</w:t>
            </w:r>
            <w:r w:rsidRPr="00D35603">
              <w:rPr>
                <w:rFonts w:ascii="Times New Roman" w:eastAsia="SimSun" w:hAnsi="Times New Roman"/>
                <w:color w:val="000000"/>
                <w:sz w:val="24"/>
                <w:szCs w:val="24"/>
              </w:rPr>
              <w:t>;</w:t>
            </w:r>
          </w:p>
          <w:p w:rsidR="00EA12AE" w:rsidRPr="00D35603" w:rsidRDefault="00EA12AE" w:rsidP="00EA12AE">
            <w:pPr>
              <w:rPr>
                <w:rFonts w:ascii="Times New Roman" w:hAnsi="Times New Roman"/>
                <w:color w:val="000000"/>
                <w:sz w:val="24"/>
                <w:szCs w:val="24"/>
              </w:rPr>
            </w:pPr>
            <w:r w:rsidRPr="00D35603">
              <w:rPr>
                <w:rFonts w:ascii="Times New Roman" w:hAnsi="Times New Roman"/>
                <w:color w:val="000000"/>
                <w:sz w:val="24"/>
                <w:szCs w:val="24"/>
              </w:rPr>
              <w:t xml:space="preserve">- минимальные отступы до границ смежных земельных участков - </w:t>
            </w:r>
            <w:r w:rsidRPr="00D35603">
              <w:rPr>
                <w:rFonts w:ascii="Times New Roman" w:hAnsi="Times New Roman"/>
                <w:b/>
                <w:color w:val="000000"/>
                <w:sz w:val="24"/>
                <w:szCs w:val="24"/>
              </w:rPr>
              <w:t>3 м;</w:t>
            </w:r>
          </w:p>
          <w:p w:rsidR="00EA12AE" w:rsidRPr="00D35603" w:rsidRDefault="00EA12AE" w:rsidP="00EA12AE">
            <w:pPr>
              <w:tabs>
                <w:tab w:val="left" w:pos="2520"/>
              </w:tabs>
              <w:rPr>
                <w:rFonts w:ascii="Times New Roman" w:hAnsi="Times New Roman"/>
                <w:color w:val="000000"/>
                <w:sz w:val="24"/>
                <w:szCs w:val="24"/>
              </w:rPr>
            </w:pPr>
            <w:r w:rsidRPr="00D35603">
              <w:rPr>
                <w:rFonts w:ascii="Times New Roman" w:hAnsi="Times New Roman"/>
                <w:color w:val="000000"/>
                <w:sz w:val="24"/>
                <w:szCs w:val="24"/>
              </w:rPr>
              <w:t xml:space="preserve">- минимальный отступ от красной линии улиц/проездов - </w:t>
            </w:r>
            <w:r w:rsidRPr="00D35603">
              <w:rPr>
                <w:rFonts w:ascii="Times New Roman" w:hAnsi="Times New Roman"/>
                <w:b/>
                <w:color w:val="000000"/>
                <w:sz w:val="24"/>
                <w:szCs w:val="24"/>
              </w:rPr>
              <w:t>10 м;</w:t>
            </w:r>
          </w:p>
          <w:p w:rsidR="00EA12AE" w:rsidRPr="00200D24" w:rsidRDefault="00EA12AE" w:rsidP="00EA12AE">
            <w:pPr>
              <w:rPr>
                <w:rFonts w:ascii="Times New Roman" w:hAnsi="Times New Roman"/>
                <w:b/>
                <w:sz w:val="24"/>
                <w:szCs w:val="24"/>
              </w:rPr>
            </w:pPr>
            <w:r w:rsidRPr="00D35603">
              <w:rPr>
                <w:rFonts w:ascii="Times New Roman" w:hAnsi="Times New Roman"/>
                <w:color w:val="000000"/>
                <w:sz w:val="24"/>
                <w:szCs w:val="24"/>
              </w:rPr>
              <w:t xml:space="preserve">   Участки дошкольных образовательных учреждений не должны примыкать н</w:t>
            </w:r>
            <w:r w:rsidRPr="00D35603">
              <w:rPr>
                <w:rFonts w:ascii="Times New Roman" w:hAnsi="Times New Roman"/>
                <w:color w:val="000000"/>
                <w:sz w:val="24"/>
                <w:szCs w:val="24"/>
              </w:rPr>
              <w:t>е</w:t>
            </w:r>
            <w:r w:rsidRPr="00D35603">
              <w:rPr>
                <w:rFonts w:ascii="Times New Roman" w:hAnsi="Times New Roman"/>
                <w:color w:val="000000"/>
                <w:sz w:val="24"/>
                <w:szCs w:val="24"/>
              </w:rPr>
              <w:t>посредственно к магистральным улицам.</w:t>
            </w:r>
          </w:p>
        </w:tc>
      </w:tr>
      <w:tr w:rsidR="00E06BA4" w:rsidTr="00D3460E">
        <w:tc>
          <w:tcPr>
            <w:tcW w:w="2830" w:type="dxa"/>
            <w:tcBorders>
              <w:top w:val="single" w:sz="4" w:space="0" w:color="000000"/>
              <w:left w:val="single" w:sz="4" w:space="0" w:color="000000"/>
              <w:bottom w:val="single" w:sz="4" w:space="0" w:color="000000"/>
            </w:tcBorders>
            <w:shd w:val="clear" w:color="auto" w:fill="auto"/>
          </w:tcPr>
          <w:p w:rsidR="00E06BA4" w:rsidRPr="005C360E" w:rsidRDefault="00E06BA4" w:rsidP="00E06BA4">
            <w:pPr>
              <w:keepLines/>
              <w:widowControl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3.7</w:t>
            </w:r>
            <w:r w:rsidRPr="005C360E">
              <w:rPr>
                <w:rFonts w:ascii="Times New Roman" w:eastAsia="SimSun" w:hAnsi="Times New Roman"/>
                <w:color w:val="000000"/>
                <w:sz w:val="24"/>
                <w:szCs w:val="24"/>
              </w:rPr>
              <w:t xml:space="preserve">] - </w:t>
            </w:r>
            <w:r w:rsidRPr="005C360E">
              <w:rPr>
                <w:rFonts w:ascii="Times New Roman" w:hAnsi="Times New Roman"/>
                <w:sz w:val="24"/>
                <w:szCs w:val="24"/>
              </w:rPr>
              <w:t>Религиозное и</w:t>
            </w:r>
            <w:r w:rsidRPr="005C360E">
              <w:rPr>
                <w:rFonts w:ascii="Times New Roman" w:hAnsi="Times New Roman"/>
                <w:sz w:val="24"/>
                <w:szCs w:val="24"/>
              </w:rPr>
              <w:t>с</w:t>
            </w:r>
            <w:r w:rsidRPr="005C360E">
              <w:rPr>
                <w:rFonts w:ascii="Times New Roman" w:hAnsi="Times New Roman"/>
                <w:sz w:val="24"/>
                <w:szCs w:val="24"/>
              </w:rPr>
              <w:t>пользование</w:t>
            </w:r>
          </w:p>
        </w:tc>
        <w:tc>
          <w:tcPr>
            <w:tcW w:w="3261" w:type="dxa"/>
            <w:tcBorders>
              <w:top w:val="single" w:sz="4" w:space="0" w:color="000000"/>
              <w:left w:val="single" w:sz="4" w:space="0" w:color="000000"/>
              <w:bottom w:val="single" w:sz="4" w:space="0" w:color="000000"/>
            </w:tcBorders>
            <w:shd w:val="clear" w:color="auto" w:fill="auto"/>
          </w:tcPr>
          <w:p w:rsidR="00E06BA4" w:rsidRPr="005C360E" w:rsidRDefault="005C360E" w:rsidP="00E06BA4">
            <w:pPr>
              <w:jc w:val="both"/>
              <w:rPr>
                <w:rFonts w:ascii="Times New Roman" w:hAnsi="Times New Roman"/>
                <w:sz w:val="24"/>
                <w:szCs w:val="24"/>
              </w:rPr>
            </w:pPr>
            <w:r>
              <w:rPr>
                <w:rFonts w:ascii="Times New Roman" w:hAnsi="Times New Roman"/>
                <w:sz w:val="24"/>
                <w:szCs w:val="24"/>
              </w:rPr>
              <w:t>о</w:t>
            </w:r>
            <w:r w:rsidR="00E06BA4" w:rsidRPr="005C360E">
              <w:rPr>
                <w:rFonts w:ascii="Times New Roman" w:hAnsi="Times New Roman"/>
                <w:sz w:val="24"/>
                <w:szCs w:val="24"/>
              </w:rPr>
              <w:t>бъекты капитального строительства, предназн</w:t>
            </w:r>
            <w:r w:rsidR="00E06BA4" w:rsidRPr="005C360E">
              <w:rPr>
                <w:rFonts w:ascii="Times New Roman" w:hAnsi="Times New Roman"/>
                <w:sz w:val="24"/>
                <w:szCs w:val="24"/>
              </w:rPr>
              <w:t>а</w:t>
            </w:r>
            <w:r w:rsidR="00E06BA4" w:rsidRPr="005C360E">
              <w:rPr>
                <w:rFonts w:ascii="Times New Roman" w:hAnsi="Times New Roman"/>
                <w:sz w:val="24"/>
                <w:szCs w:val="24"/>
              </w:rPr>
              <w:t>ченных для отправления р</w:t>
            </w:r>
            <w:r w:rsidR="00E06BA4" w:rsidRPr="005C360E">
              <w:rPr>
                <w:rFonts w:ascii="Times New Roman" w:hAnsi="Times New Roman"/>
                <w:sz w:val="24"/>
                <w:szCs w:val="24"/>
              </w:rPr>
              <w:t>е</w:t>
            </w:r>
            <w:r w:rsidR="00E06BA4" w:rsidRPr="005C360E">
              <w:rPr>
                <w:rFonts w:ascii="Times New Roman" w:hAnsi="Times New Roman"/>
                <w:sz w:val="24"/>
                <w:szCs w:val="24"/>
              </w:rPr>
              <w:t>лигиозных обрядов (церкви, соборы, храмы, часовни, м</w:t>
            </w:r>
            <w:r w:rsidR="00E06BA4" w:rsidRPr="005C360E">
              <w:rPr>
                <w:rFonts w:ascii="Times New Roman" w:hAnsi="Times New Roman"/>
                <w:sz w:val="24"/>
                <w:szCs w:val="24"/>
              </w:rPr>
              <w:t>о</w:t>
            </w:r>
            <w:r w:rsidR="00E06BA4" w:rsidRPr="005C360E">
              <w:rPr>
                <w:rFonts w:ascii="Times New Roman" w:hAnsi="Times New Roman"/>
                <w:sz w:val="24"/>
                <w:szCs w:val="24"/>
              </w:rPr>
              <w:t>настыри, мечети, молельные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06BA4" w:rsidRPr="005C360E" w:rsidRDefault="00E06BA4" w:rsidP="00E06BA4">
            <w:pPr>
              <w:rPr>
                <w:rFonts w:ascii="Times New Roman" w:eastAsia="SimSun" w:hAnsi="Times New Roman"/>
                <w:color w:val="000000"/>
                <w:sz w:val="24"/>
                <w:szCs w:val="24"/>
              </w:rPr>
            </w:pPr>
            <w:r w:rsidRPr="005C360E">
              <w:rPr>
                <w:rFonts w:ascii="Times New Roman" w:hAnsi="Times New Roman"/>
                <w:sz w:val="24"/>
                <w:szCs w:val="24"/>
              </w:rPr>
              <w:t xml:space="preserve">- минимальная/максимальная площадь земельных участков – </w:t>
            </w:r>
            <w:r w:rsidR="00430A57">
              <w:rPr>
                <w:rFonts w:ascii="Times New Roman" w:hAnsi="Times New Roman"/>
                <w:b/>
                <w:sz w:val="24"/>
                <w:szCs w:val="24"/>
              </w:rPr>
              <w:t>1</w:t>
            </w:r>
            <w:r w:rsidRPr="005C360E">
              <w:rPr>
                <w:rFonts w:ascii="Times New Roman" w:hAnsi="Times New Roman"/>
                <w:b/>
                <w:sz w:val="24"/>
                <w:szCs w:val="24"/>
              </w:rPr>
              <w:t>00/ 15000 кв. м</w:t>
            </w:r>
            <w:r w:rsidRPr="005C360E">
              <w:rPr>
                <w:rFonts w:ascii="Times New Roman" w:hAnsi="Times New Roman"/>
                <w:sz w:val="24"/>
                <w:szCs w:val="24"/>
              </w:rPr>
              <w:t xml:space="preserve">; </w:t>
            </w:r>
          </w:p>
          <w:p w:rsidR="00E06BA4" w:rsidRPr="005C360E" w:rsidRDefault="005E3FA2" w:rsidP="00E06BA4">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E06BA4" w:rsidRPr="005C360E">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E06BA4" w:rsidRPr="005C360E">
              <w:rPr>
                <w:rFonts w:ascii="Times New Roman" w:eastAsia="SimSun" w:hAnsi="Times New Roman"/>
                <w:b/>
                <w:color w:val="000000"/>
                <w:sz w:val="24"/>
                <w:szCs w:val="24"/>
              </w:rPr>
              <w:t>20 м</w:t>
            </w:r>
            <w:r w:rsidR="00E06BA4" w:rsidRPr="005C360E">
              <w:rPr>
                <w:rFonts w:ascii="Times New Roman" w:eastAsia="SimSun" w:hAnsi="Times New Roman"/>
                <w:color w:val="000000"/>
                <w:sz w:val="24"/>
                <w:szCs w:val="24"/>
              </w:rPr>
              <w:t>;</w:t>
            </w:r>
          </w:p>
          <w:p w:rsidR="00E06BA4" w:rsidRPr="005C360E" w:rsidRDefault="00E06BA4" w:rsidP="00E06BA4">
            <w:pPr>
              <w:rPr>
                <w:rFonts w:ascii="Times New Roman" w:hAnsi="Times New Roman"/>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sidRPr="005C360E">
              <w:rPr>
                <w:rFonts w:ascii="Times New Roman" w:eastAsia="SimSun" w:hAnsi="Times New Roman"/>
                <w:b/>
                <w:color w:val="000000"/>
                <w:sz w:val="24"/>
                <w:szCs w:val="24"/>
              </w:rPr>
              <w:t>3 этажа</w:t>
            </w:r>
            <w:r w:rsidRPr="005C360E">
              <w:rPr>
                <w:rFonts w:ascii="Times New Roman" w:eastAsia="SimSun" w:hAnsi="Times New Roman"/>
                <w:color w:val="000000"/>
                <w:sz w:val="24"/>
                <w:szCs w:val="24"/>
              </w:rPr>
              <w:t>;</w:t>
            </w:r>
          </w:p>
          <w:p w:rsidR="00E06BA4" w:rsidRPr="005C360E" w:rsidRDefault="00E06BA4" w:rsidP="00E06BA4">
            <w:pPr>
              <w:rPr>
                <w:rFonts w:ascii="Times New Roman" w:hAnsi="Times New Roman"/>
                <w:sz w:val="24"/>
                <w:szCs w:val="24"/>
              </w:rPr>
            </w:pPr>
            <w:r w:rsidRPr="005C360E">
              <w:rPr>
                <w:rFonts w:ascii="Times New Roman" w:hAnsi="Times New Roman"/>
                <w:sz w:val="24"/>
                <w:szCs w:val="24"/>
              </w:rPr>
              <w:t>- максимальный процент  застройки</w:t>
            </w:r>
            <w:r w:rsidRPr="005C360E">
              <w:rPr>
                <w:rFonts w:ascii="Times New Roman" w:hAnsi="Times New Roman"/>
                <w:b/>
                <w:sz w:val="24"/>
                <w:szCs w:val="24"/>
              </w:rPr>
              <w:t>– 60%;</w:t>
            </w:r>
          </w:p>
          <w:p w:rsidR="00E06BA4" w:rsidRPr="005C360E" w:rsidRDefault="00E06BA4" w:rsidP="00E06BA4">
            <w:pPr>
              <w:keepLines/>
              <w:widowControl w:val="0"/>
              <w:rPr>
                <w:rFonts w:ascii="Times New Roman" w:hAnsi="Times New Roman"/>
                <w:sz w:val="24"/>
                <w:szCs w:val="24"/>
              </w:rPr>
            </w:pPr>
            <w:r w:rsidRPr="005C360E">
              <w:rPr>
                <w:rFonts w:ascii="Times New Roman" w:hAnsi="Times New Roman"/>
                <w:sz w:val="24"/>
                <w:szCs w:val="24"/>
              </w:rPr>
              <w:t xml:space="preserve">- максимальная высота зданий, строений, сооружений от уровня земли - </w:t>
            </w:r>
            <w:r w:rsidRPr="005C360E">
              <w:rPr>
                <w:rFonts w:ascii="Times New Roman" w:hAnsi="Times New Roman"/>
                <w:b/>
                <w:sz w:val="24"/>
                <w:szCs w:val="24"/>
              </w:rPr>
              <w:t>30 м;</w:t>
            </w:r>
          </w:p>
          <w:p w:rsidR="00E06BA4" w:rsidRPr="005C360E" w:rsidRDefault="00E06BA4" w:rsidP="00E06BA4">
            <w:pPr>
              <w:rPr>
                <w:rFonts w:ascii="Times New Roman" w:hAnsi="Times New Roman"/>
                <w:sz w:val="24"/>
                <w:szCs w:val="24"/>
              </w:rPr>
            </w:pPr>
            <w:r w:rsidRPr="005C360E">
              <w:rPr>
                <w:rFonts w:ascii="Times New Roman" w:hAnsi="Times New Roman"/>
                <w:sz w:val="24"/>
                <w:szCs w:val="24"/>
              </w:rPr>
              <w:t xml:space="preserve">- минимальные отступы до границ смежных земельных участков - </w:t>
            </w:r>
            <w:r w:rsidRPr="005C360E">
              <w:rPr>
                <w:rFonts w:ascii="Times New Roman" w:hAnsi="Times New Roman"/>
                <w:b/>
                <w:sz w:val="24"/>
                <w:szCs w:val="24"/>
              </w:rPr>
              <w:t xml:space="preserve">3 м;  </w:t>
            </w:r>
          </w:p>
          <w:p w:rsidR="00E06BA4" w:rsidRPr="005C360E" w:rsidRDefault="00E06BA4" w:rsidP="00E06BA4">
            <w:pPr>
              <w:tabs>
                <w:tab w:val="left" w:pos="2520"/>
              </w:tabs>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5 м.</w:t>
            </w:r>
          </w:p>
        </w:tc>
      </w:tr>
      <w:tr w:rsidR="00E06BA4" w:rsidTr="00D3460E">
        <w:tc>
          <w:tcPr>
            <w:tcW w:w="2830" w:type="dxa"/>
            <w:tcBorders>
              <w:top w:val="single" w:sz="4" w:space="0" w:color="000000"/>
              <w:left w:val="single" w:sz="4" w:space="0" w:color="000000"/>
              <w:bottom w:val="single" w:sz="4" w:space="0" w:color="000000"/>
            </w:tcBorders>
            <w:shd w:val="clear" w:color="auto" w:fill="auto"/>
          </w:tcPr>
          <w:p w:rsidR="00E06BA4" w:rsidRPr="005C360E" w:rsidRDefault="00E06BA4" w:rsidP="00E06BA4">
            <w:pPr>
              <w:autoSpaceDE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4.3</w:t>
            </w:r>
            <w:r w:rsidRPr="005C360E">
              <w:rPr>
                <w:rFonts w:ascii="Times New Roman" w:eastAsia="SimSun" w:hAnsi="Times New Roman"/>
                <w:color w:val="000000"/>
                <w:sz w:val="24"/>
                <w:szCs w:val="24"/>
              </w:rPr>
              <w:t>] - Рынки</w:t>
            </w:r>
          </w:p>
        </w:tc>
        <w:tc>
          <w:tcPr>
            <w:tcW w:w="3261" w:type="dxa"/>
            <w:tcBorders>
              <w:top w:val="single" w:sz="4" w:space="0" w:color="000000"/>
              <w:left w:val="single" w:sz="4" w:space="0" w:color="000000"/>
              <w:bottom w:val="single" w:sz="4" w:space="0" w:color="000000"/>
            </w:tcBorders>
            <w:shd w:val="clear" w:color="auto" w:fill="auto"/>
          </w:tcPr>
          <w:p w:rsidR="00E06BA4" w:rsidRPr="005C360E" w:rsidRDefault="005C360E" w:rsidP="00E06BA4">
            <w:pPr>
              <w:rPr>
                <w:rFonts w:ascii="Times New Roman" w:hAnsi="Times New Roman"/>
                <w:sz w:val="24"/>
                <w:szCs w:val="24"/>
              </w:rPr>
            </w:pPr>
            <w:r>
              <w:rPr>
                <w:rFonts w:ascii="Times New Roman" w:hAnsi="Times New Roman"/>
                <w:sz w:val="24"/>
                <w:szCs w:val="24"/>
              </w:rPr>
              <w:t>о</w:t>
            </w:r>
            <w:r w:rsidR="00E06BA4" w:rsidRPr="005C360E">
              <w:rPr>
                <w:rFonts w:ascii="Times New Roman" w:hAnsi="Times New Roman"/>
                <w:sz w:val="24"/>
                <w:szCs w:val="24"/>
              </w:rPr>
              <w:t>бъекты капитального строительства, сооружения, предназначенные для орг</w:t>
            </w:r>
            <w:r w:rsidR="00E06BA4" w:rsidRPr="005C360E">
              <w:rPr>
                <w:rFonts w:ascii="Times New Roman" w:hAnsi="Times New Roman"/>
                <w:sz w:val="24"/>
                <w:szCs w:val="24"/>
              </w:rPr>
              <w:t>а</w:t>
            </w:r>
            <w:r w:rsidR="00E06BA4" w:rsidRPr="005C360E">
              <w:rPr>
                <w:rFonts w:ascii="Times New Roman" w:hAnsi="Times New Roman"/>
                <w:sz w:val="24"/>
                <w:szCs w:val="24"/>
              </w:rPr>
              <w:t>низации постоянной или временной торговли (ярма</w:t>
            </w:r>
            <w:r w:rsidR="00E06BA4" w:rsidRPr="005C360E">
              <w:rPr>
                <w:rFonts w:ascii="Times New Roman" w:hAnsi="Times New Roman"/>
                <w:sz w:val="24"/>
                <w:szCs w:val="24"/>
              </w:rPr>
              <w:t>р</w:t>
            </w:r>
            <w:r w:rsidR="00E06BA4" w:rsidRPr="005C360E">
              <w:rPr>
                <w:rFonts w:ascii="Times New Roman" w:hAnsi="Times New Roman"/>
                <w:sz w:val="24"/>
                <w:szCs w:val="24"/>
              </w:rPr>
              <w:t xml:space="preserve">ка, рынок, базар), с учетом того, что каждое из торговых </w:t>
            </w:r>
            <w:r w:rsidR="00E06BA4" w:rsidRPr="005C360E">
              <w:rPr>
                <w:rFonts w:ascii="Times New Roman" w:hAnsi="Times New Roman"/>
                <w:sz w:val="24"/>
                <w:szCs w:val="24"/>
              </w:rPr>
              <w:lastRenderedPageBreak/>
              <w:t>мест не располагает торговой площадью более 200 кв. м.</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lastRenderedPageBreak/>
              <w:t>- минимальная/максимальная площадь земельных участков  –</w:t>
            </w:r>
            <w:r w:rsidRPr="005C360E">
              <w:rPr>
                <w:rFonts w:ascii="Times New Roman" w:eastAsia="SimSun" w:hAnsi="Times New Roman"/>
                <w:b/>
                <w:color w:val="000000"/>
                <w:sz w:val="24"/>
                <w:szCs w:val="24"/>
              </w:rPr>
              <w:t>1000/25000</w:t>
            </w:r>
            <w:r w:rsidRPr="005C360E">
              <w:rPr>
                <w:rFonts w:ascii="Times New Roman" w:eastAsia="SimSun" w:hAnsi="Times New Roman"/>
                <w:color w:val="000000"/>
                <w:sz w:val="24"/>
                <w:szCs w:val="24"/>
              </w:rPr>
              <w:t xml:space="preserve"> кв. м.</w:t>
            </w:r>
          </w:p>
          <w:p w:rsidR="00E06BA4" w:rsidRPr="005C360E" w:rsidRDefault="005E3FA2" w:rsidP="00E06BA4">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E06BA4" w:rsidRPr="005C360E">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E06BA4" w:rsidRPr="005C360E">
              <w:rPr>
                <w:rFonts w:ascii="Times New Roman" w:eastAsia="SimSun" w:hAnsi="Times New Roman"/>
                <w:b/>
                <w:color w:val="000000"/>
                <w:sz w:val="24"/>
                <w:szCs w:val="24"/>
              </w:rPr>
              <w:t>20 м;</w:t>
            </w:r>
          </w:p>
          <w:p w:rsidR="00E06BA4" w:rsidRPr="005C360E" w:rsidRDefault="00E06BA4" w:rsidP="00E06BA4">
            <w:pPr>
              <w:rPr>
                <w:rFonts w:ascii="Times New Roman" w:hAnsi="Times New Roman"/>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60%.</w:t>
            </w:r>
          </w:p>
          <w:p w:rsidR="00E06BA4" w:rsidRPr="005C360E" w:rsidRDefault="00E06BA4" w:rsidP="00E06BA4">
            <w:pPr>
              <w:jc w:val="both"/>
              <w:rPr>
                <w:rFonts w:ascii="Times New Roman" w:eastAsia="SimSun" w:hAnsi="Times New Roman"/>
                <w:color w:val="000000"/>
                <w:sz w:val="24"/>
                <w:szCs w:val="24"/>
              </w:rPr>
            </w:pPr>
            <w:r w:rsidRPr="005C360E">
              <w:rPr>
                <w:rFonts w:ascii="Times New Roman" w:hAnsi="Times New Roman"/>
                <w:sz w:val="24"/>
                <w:szCs w:val="24"/>
              </w:rPr>
              <w:t xml:space="preserve">- максимальное количество этажей здания, сооружения– </w:t>
            </w:r>
            <w:r w:rsidRPr="005C360E">
              <w:rPr>
                <w:rFonts w:ascii="Times New Roman" w:hAnsi="Times New Roman"/>
                <w:b/>
                <w:sz w:val="24"/>
                <w:szCs w:val="24"/>
              </w:rPr>
              <w:t>2 этажа.</w:t>
            </w:r>
          </w:p>
          <w:p w:rsidR="00E06BA4" w:rsidRPr="005C360E" w:rsidRDefault="00E06BA4" w:rsidP="00E06BA4">
            <w:pPr>
              <w:rPr>
                <w:rFonts w:ascii="Times New Roman" w:hAnsi="Times New Roman"/>
                <w:sz w:val="24"/>
                <w:szCs w:val="24"/>
              </w:rPr>
            </w:pPr>
            <w:r w:rsidRPr="005C360E">
              <w:rPr>
                <w:rFonts w:ascii="Times New Roman" w:eastAsia="SimSun" w:hAnsi="Times New Roman"/>
                <w:color w:val="000000"/>
                <w:sz w:val="24"/>
                <w:szCs w:val="24"/>
              </w:rPr>
              <w:t xml:space="preserve">- максимальная высота зданий, строений от уровня земли </w:t>
            </w:r>
            <w:r w:rsidRPr="005C360E">
              <w:rPr>
                <w:rFonts w:ascii="Times New Roman" w:hAnsi="Times New Roman"/>
                <w:sz w:val="24"/>
                <w:szCs w:val="24"/>
              </w:rPr>
              <w:t>до верха перекрытия последнего этажа</w:t>
            </w:r>
            <w:r w:rsidRPr="005C360E">
              <w:rPr>
                <w:rFonts w:ascii="Times New Roman" w:eastAsia="SimSun" w:hAnsi="Times New Roman"/>
                <w:color w:val="000000"/>
                <w:sz w:val="24"/>
                <w:szCs w:val="24"/>
              </w:rPr>
              <w:t xml:space="preserve"> - </w:t>
            </w:r>
            <w:r w:rsidRPr="005C360E">
              <w:rPr>
                <w:rFonts w:ascii="Times New Roman" w:eastAsia="SimSun" w:hAnsi="Times New Roman"/>
                <w:b/>
                <w:color w:val="000000"/>
                <w:sz w:val="24"/>
                <w:szCs w:val="24"/>
              </w:rPr>
              <w:t>15 м</w:t>
            </w:r>
            <w:r w:rsidRPr="005C360E">
              <w:rPr>
                <w:rFonts w:ascii="Times New Roman" w:eastAsia="SimSun" w:hAnsi="Times New Roman"/>
                <w:color w:val="000000"/>
                <w:sz w:val="24"/>
                <w:szCs w:val="24"/>
              </w:rPr>
              <w:t>;</w:t>
            </w:r>
          </w:p>
          <w:p w:rsidR="00E06BA4" w:rsidRPr="005C360E" w:rsidRDefault="00E06BA4" w:rsidP="00E06BA4">
            <w:pPr>
              <w:rPr>
                <w:rFonts w:ascii="Times New Roman" w:hAnsi="Times New Roman"/>
                <w:sz w:val="24"/>
                <w:szCs w:val="24"/>
              </w:rPr>
            </w:pPr>
            <w:r w:rsidRPr="005C360E">
              <w:rPr>
                <w:rFonts w:ascii="Times New Roman" w:hAnsi="Times New Roman"/>
                <w:sz w:val="24"/>
                <w:szCs w:val="24"/>
              </w:rPr>
              <w:lastRenderedPageBreak/>
              <w:t xml:space="preserve">- минимальные отступы до границ смежных земельных участков - </w:t>
            </w:r>
            <w:r w:rsidRPr="005C360E">
              <w:rPr>
                <w:rFonts w:ascii="Times New Roman" w:hAnsi="Times New Roman"/>
                <w:b/>
                <w:sz w:val="24"/>
                <w:szCs w:val="24"/>
              </w:rPr>
              <w:t xml:space="preserve">3 м;  </w:t>
            </w:r>
          </w:p>
          <w:p w:rsidR="00E06BA4" w:rsidRPr="005C360E" w:rsidRDefault="00E06BA4" w:rsidP="00E06BA4">
            <w:pPr>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5 м.</w:t>
            </w:r>
          </w:p>
        </w:tc>
      </w:tr>
      <w:tr w:rsidR="00E06BA4" w:rsidTr="00D3460E">
        <w:tc>
          <w:tcPr>
            <w:tcW w:w="2830" w:type="dxa"/>
            <w:tcBorders>
              <w:top w:val="single" w:sz="4" w:space="0" w:color="000000"/>
              <w:left w:val="single" w:sz="4" w:space="0" w:color="000000"/>
              <w:bottom w:val="single" w:sz="4" w:space="0" w:color="000000"/>
            </w:tcBorders>
            <w:shd w:val="clear" w:color="auto" w:fill="auto"/>
          </w:tcPr>
          <w:p w:rsidR="00E06BA4" w:rsidRPr="005C360E" w:rsidRDefault="00E06BA4" w:rsidP="00E06BA4">
            <w:pPr>
              <w:autoSpaceDE w:val="0"/>
              <w:rPr>
                <w:rFonts w:ascii="Times New Roman" w:hAnsi="Times New Roman"/>
                <w:sz w:val="24"/>
                <w:szCs w:val="24"/>
              </w:rPr>
            </w:pPr>
            <w:r w:rsidRPr="005C360E">
              <w:rPr>
                <w:rFonts w:ascii="Times New Roman" w:eastAsia="SimSun" w:hAnsi="Times New Roman"/>
                <w:color w:val="000000"/>
                <w:sz w:val="24"/>
                <w:szCs w:val="24"/>
              </w:rPr>
              <w:lastRenderedPageBreak/>
              <w:t>[</w:t>
            </w:r>
            <w:r w:rsidRPr="005C360E">
              <w:rPr>
                <w:rFonts w:ascii="Times New Roman" w:hAnsi="Times New Roman"/>
                <w:color w:val="000000"/>
                <w:sz w:val="24"/>
                <w:szCs w:val="24"/>
              </w:rPr>
              <w:t>4.7</w:t>
            </w:r>
            <w:r w:rsidRPr="005C360E">
              <w:rPr>
                <w:rFonts w:ascii="Times New Roman" w:eastAsia="SimSun" w:hAnsi="Times New Roman"/>
                <w:color w:val="000000"/>
                <w:sz w:val="24"/>
                <w:szCs w:val="24"/>
              </w:rPr>
              <w:t>] - Гостиничное о</w:t>
            </w:r>
            <w:r w:rsidRPr="005C360E">
              <w:rPr>
                <w:rFonts w:ascii="Times New Roman" w:eastAsia="SimSun" w:hAnsi="Times New Roman"/>
                <w:color w:val="000000"/>
                <w:sz w:val="24"/>
                <w:szCs w:val="24"/>
              </w:rPr>
              <w:t>б</w:t>
            </w:r>
            <w:r w:rsidRPr="005C360E">
              <w:rPr>
                <w:rFonts w:ascii="Times New Roman" w:eastAsia="SimSun" w:hAnsi="Times New Roman"/>
                <w:color w:val="000000"/>
                <w:sz w:val="24"/>
                <w:szCs w:val="24"/>
              </w:rPr>
              <w:t>служивание</w:t>
            </w:r>
          </w:p>
        </w:tc>
        <w:tc>
          <w:tcPr>
            <w:tcW w:w="3261" w:type="dxa"/>
            <w:tcBorders>
              <w:top w:val="single" w:sz="4" w:space="0" w:color="000000"/>
              <w:left w:val="single" w:sz="4" w:space="0" w:color="000000"/>
              <w:bottom w:val="single" w:sz="4" w:space="0" w:color="000000"/>
            </w:tcBorders>
            <w:shd w:val="clear" w:color="auto" w:fill="auto"/>
          </w:tcPr>
          <w:p w:rsidR="00E06BA4" w:rsidRPr="005C360E" w:rsidRDefault="005C360E" w:rsidP="00E06BA4">
            <w:pPr>
              <w:rPr>
                <w:rFonts w:ascii="Times New Roman" w:hAnsi="Times New Roman"/>
                <w:sz w:val="24"/>
                <w:szCs w:val="24"/>
              </w:rPr>
            </w:pPr>
            <w:r>
              <w:rPr>
                <w:rFonts w:ascii="Times New Roman" w:hAnsi="Times New Roman"/>
                <w:sz w:val="24"/>
                <w:szCs w:val="24"/>
              </w:rPr>
              <w:t>г</w:t>
            </w:r>
            <w:r w:rsidR="00E06BA4" w:rsidRPr="005C360E">
              <w:rPr>
                <w:rFonts w:ascii="Times New Roman" w:hAnsi="Times New Roman"/>
                <w:sz w:val="24"/>
                <w:szCs w:val="24"/>
              </w:rPr>
              <w:t>остиницы, а также иные здания, используемые с ц</w:t>
            </w:r>
            <w:r w:rsidR="00E06BA4" w:rsidRPr="005C360E">
              <w:rPr>
                <w:rFonts w:ascii="Times New Roman" w:hAnsi="Times New Roman"/>
                <w:sz w:val="24"/>
                <w:szCs w:val="24"/>
              </w:rPr>
              <w:t>е</w:t>
            </w:r>
            <w:r w:rsidR="00E06BA4" w:rsidRPr="005C360E">
              <w:rPr>
                <w:rFonts w:ascii="Times New Roman" w:hAnsi="Times New Roman"/>
                <w:sz w:val="24"/>
                <w:szCs w:val="24"/>
              </w:rPr>
              <w:t>лью извлечения предприн</w:t>
            </w:r>
            <w:r w:rsidR="00E06BA4" w:rsidRPr="005C360E">
              <w:rPr>
                <w:rFonts w:ascii="Times New Roman" w:hAnsi="Times New Roman"/>
                <w:sz w:val="24"/>
                <w:szCs w:val="24"/>
              </w:rPr>
              <w:t>и</w:t>
            </w:r>
            <w:r w:rsidR="00E06BA4" w:rsidRPr="005C360E">
              <w:rPr>
                <w:rFonts w:ascii="Times New Roman" w:hAnsi="Times New Roman"/>
                <w:sz w:val="24"/>
                <w:szCs w:val="24"/>
              </w:rPr>
              <w:t>мательской выгоды из пр</w:t>
            </w:r>
            <w:r w:rsidR="00E06BA4" w:rsidRPr="005C360E">
              <w:rPr>
                <w:rFonts w:ascii="Times New Roman" w:hAnsi="Times New Roman"/>
                <w:sz w:val="24"/>
                <w:szCs w:val="24"/>
              </w:rPr>
              <w:t>е</w:t>
            </w:r>
            <w:r w:rsidR="00E06BA4" w:rsidRPr="005C360E">
              <w:rPr>
                <w:rFonts w:ascii="Times New Roman" w:hAnsi="Times New Roman"/>
                <w:sz w:val="24"/>
                <w:szCs w:val="24"/>
              </w:rPr>
              <w:t>доставления жилого пом</w:t>
            </w:r>
            <w:r w:rsidR="00E06BA4" w:rsidRPr="005C360E">
              <w:rPr>
                <w:rFonts w:ascii="Times New Roman" w:hAnsi="Times New Roman"/>
                <w:sz w:val="24"/>
                <w:szCs w:val="24"/>
              </w:rPr>
              <w:t>е</w:t>
            </w:r>
            <w:r w:rsidR="00E06BA4" w:rsidRPr="005C360E">
              <w:rPr>
                <w:rFonts w:ascii="Times New Roman" w:hAnsi="Times New Roman"/>
                <w:sz w:val="24"/>
                <w:szCs w:val="24"/>
              </w:rPr>
              <w:t>щения для временного пр</w:t>
            </w:r>
            <w:r w:rsidR="00E06BA4" w:rsidRPr="005C360E">
              <w:rPr>
                <w:rFonts w:ascii="Times New Roman" w:hAnsi="Times New Roman"/>
                <w:sz w:val="24"/>
                <w:szCs w:val="24"/>
              </w:rPr>
              <w:t>о</w:t>
            </w:r>
            <w:r w:rsidR="00E06BA4" w:rsidRPr="005C360E">
              <w:rPr>
                <w:rFonts w:ascii="Times New Roman" w:hAnsi="Times New Roman"/>
                <w:sz w:val="24"/>
                <w:szCs w:val="24"/>
              </w:rPr>
              <w:t>живания в них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минимальная/максимальная площадь земельных участков  –</w:t>
            </w:r>
            <w:r w:rsidRPr="005C360E">
              <w:rPr>
                <w:rFonts w:ascii="Times New Roman" w:eastAsia="SimSun" w:hAnsi="Times New Roman"/>
                <w:b/>
                <w:color w:val="000000"/>
                <w:sz w:val="24"/>
                <w:szCs w:val="24"/>
              </w:rPr>
              <w:t>400 /5000 кв. м;</w:t>
            </w:r>
          </w:p>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5C360E">
              <w:rPr>
                <w:rFonts w:ascii="Times New Roman" w:eastAsia="SimSun" w:hAnsi="Times New Roman"/>
                <w:b/>
                <w:color w:val="000000"/>
                <w:sz w:val="24"/>
                <w:szCs w:val="24"/>
              </w:rPr>
              <w:t>20 м</w:t>
            </w:r>
            <w:r w:rsidRPr="005C360E">
              <w:rPr>
                <w:rFonts w:ascii="Times New Roman" w:eastAsia="SimSun" w:hAnsi="Times New Roman"/>
                <w:color w:val="000000"/>
                <w:sz w:val="24"/>
                <w:szCs w:val="24"/>
              </w:rPr>
              <w:t>;</w:t>
            </w:r>
          </w:p>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sidRPr="005C360E">
              <w:rPr>
                <w:rFonts w:ascii="Times New Roman" w:eastAsia="SimSun" w:hAnsi="Times New Roman"/>
                <w:b/>
                <w:color w:val="000000"/>
                <w:sz w:val="24"/>
                <w:szCs w:val="24"/>
              </w:rPr>
              <w:t>4 этажа</w:t>
            </w:r>
            <w:r w:rsidRPr="005C360E">
              <w:rPr>
                <w:rFonts w:ascii="Times New Roman" w:eastAsia="SimSun" w:hAnsi="Times New Roman"/>
                <w:color w:val="000000"/>
                <w:sz w:val="24"/>
                <w:szCs w:val="24"/>
              </w:rPr>
              <w:t xml:space="preserve"> (включая ма</w:t>
            </w:r>
            <w:r w:rsidRPr="005C360E">
              <w:rPr>
                <w:rFonts w:ascii="Times New Roman" w:eastAsia="SimSun" w:hAnsi="Times New Roman"/>
                <w:color w:val="000000"/>
                <w:sz w:val="24"/>
                <w:szCs w:val="24"/>
              </w:rPr>
              <w:t>н</w:t>
            </w:r>
            <w:r w:rsidRPr="005C360E">
              <w:rPr>
                <w:rFonts w:ascii="Times New Roman" w:eastAsia="SimSun" w:hAnsi="Times New Roman"/>
                <w:color w:val="000000"/>
                <w:sz w:val="24"/>
                <w:szCs w:val="24"/>
              </w:rPr>
              <w:t>сардный этаж);</w:t>
            </w:r>
          </w:p>
          <w:p w:rsidR="00E06BA4" w:rsidRPr="005C360E" w:rsidRDefault="00E06BA4" w:rsidP="00E06BA4">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60%;</w:t>
            </w:r>
          </w:p>
          <w:p w:rsidR="00E06BA4" w:rsidRPr="005C360E" w:rsidRDefault="00E06BA4" w:rsidP="00E06BA4">
            <w:pPr>
              <w:rPr>
                <w:rFonts w:ascii="Times New Roman" w:hAnsi="Times New Roman"/>
                <w:sz w:val="24"/>
                <w:szCs w:val="24"/>
              </w:rPr>
            </w:pPr>
            <w:r w:rsidRPr="005C360E">
              <w:rPr>
                <w:rFonts w:ascii="Times New Roman" w:hAnsi="Times New Roman"/>
                <w:color w:val="000000"/>
                <w:sz w:val="24"/>
                <w:szCs w:val="24"/>
              </w:rPr>
              <w:t xml:space="preserve">- минимальные отступы от границ земельных участков - </w:t>
            </w:r>
            <w:r w:rsidRPr="005C360E">
              <w:rPr>
                <w:rFonts w:ascii="Times New Roman" w:hAnsi="Times New Roman"/>
                <w:b/>
                <w:color w:val="000000"/>
                <w:sz w:val="24"/>
                <w:szCs w:val="24"/>
              </w:rPr>
              <w:t>3 м;</w:t>
            </w:r>
          </w:p>
          <w:p w:rsidR="00E06BA4" w:rsidRPr="005C360E" w:rsidRDefault="005E3FA2" w:rsidP="00E06BA4">
            <w:pPr>
              <w:rPr>
                <w:rFonts w:ascii="Times New Roman" w:hAnsi="Times New Roman"/>
                <w:sz w:val="24"/>
                <w:szCs w:val="24"/>
              </w:rPr>
            </w:pPr>
            <w:r>
              <w:rPr>
                <w:rFonts w:ascii="Times New Roman" w:hAnsi="Times New Roman"/>
                <w:sz w:val="24"/>
                <w:szCs w:val="24"/>
              </w:rPr>
              <w:t xml:space="preserve">- </w:t>
            </w:r>
            <w:r w:rsidR="00E06BA4" w:rsidRPr="005C360E">
              <w:rPr>
                <w:rFonts w:ascii="Times New Roman" w:hAnsi="Times New Roman"/>
                <w:sz w:val="24"/>
                <w:szCs w:val="24"/>
              </w:rPr>
              <w:t xml:space="preserve">минимальный отступ от красной линии улиц/проездов - </w:t>
            </w:r>
            <w:r w:rsidR="00E06BA4" w:rsidRPr="005C360E">
              <w:rPr>
                <w:rFonts w:ascii="Times New Roman" w:hAnsi="Times New Roman"/>
                <w:b/>
                <w:sz w:val="24"/>
                <w:szCs w:val="24"/>
              </w:rPr>
              <w:t>5 м.</w:t>
            </w:r>
          </w:p>
        </w:tc>
      </w:tr>
      <w:tr w:rsidR="00E06BA4" w:rsidTr="00D3460E">
        <w:tc>
          <w:tcPr>
            <w:tcW w:w="2830" w:type="dxa"/>
            <w:tcBorders>
              <w:top w:val="single" w:sz="4" w:space="0" w:color="000000"/>
              <w:left w:val="single" w:sz="4" w:space="0" w:color="000000"/>
              <w:bottom w:val="single" w:sz="4" w:space="0" w:color="000000"/>
            </w:tcBorders>
            <w:shd w:val="clear" w:color="auto" w:fill="auto"/>
          </w:tcPr>
          <w:p w:rsidR="00E06BA4" w:rsidRPr="005C360E" w:rsidRDefault="00E06BA4" w:rsidP="00E06BA4">
            <w:pPr>
              <w:autoSpaceDE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4.9</w:t>
            </w:r>
            <w:r w:rsidRPr="005C360E">
              <w:rPr>
                <w:rFonts w:ascii="Times New Roman" w:eastAsia="SimSun" w:hAnsi="Times New Roman"/>
                <w:color w:val="000000"/>
                <w:sz w:val="24"/>
                <w:szCs w:val="24"/>
              </w:rPr>
              <w:t>] - Обслуживание а</w:t>
            </w:r>
            <w:r w:rsidRPr="005C360E">
              <w:rPr>
                <w:rFonts w:ascii="Times New Roman" w:eastAsia="SimSun" w:hAnsi="Times New Roman"/>
                <w:color w:val="000000"/>
                <w:sz w:val="24"/>
                <w:szCs w:val="24"/>
              </w:rPr>
              <w:t>в</w:t>
            </w:r>
            <w:r w:rsidRPr="005C360E">
              <w:rPr>
                <w:rFonts w:ascii="Times New Roman" w:eastAsia="SimSun" w:hAnsi="Times New Roman"/>
                <w:color w:val="000000"/>
                <w:sz w:val="24"/>
                <w:szCs w:val="24"/>
              </w:rPr>
              <w:t>тотранспорта</w:t>
            </w:r>
          </w:p>
        </w:tc>
        <w:tc>
          <w:tcPr>
            <w:tcW w:w="3261" w:type="dxa"/>
            <w:tcBorders>
              <w:top w:val="single" w:sz="4" w:space="0" w:color="000000"/>
              <w:left w:val="single" w:sz="4" w:space="0" w:color="000000"/>
              <w:bottom w:val="single" w:sz="4" w:space="0" w:color="000000"/>
            </w:tcBorders>
            <w:shd w:val="clear" w:color="auto" w:fill="auto"/>
          </w:tcPr>
          <w:p w:rsidR="00E06BA4" w:rsidRPr="005C360E" w:rsidRDefault="00E06BA4" w:rsidP="005C360E">
            <w:pPr>
              <w:tabs>
                <w:tab w:val="left" w:pos="1134"/>
              </w:tabs>
              <w:rPr>
                <w:rFonts w:ascii="Times New Roman" w:hAnsi="Times New Roman"/>
                <w:sz w:val="24"/>
                <w:szCs w:val="24"/>
              </w:rPr>
            </w:pPr>
            <w:r w:rsidRPr="005C360E">
              <w:rPr>
                <w:rFonts w:ascii="Times New Roman" w:hAnsi="Times New Roman"/>
                <w:sz w:val="24"/>
                <w:szCs w:val="24"/>
              </w:rPr>
              <w:t>постоянны</w:t>
            </w:r>
            <w:r w:rsidR="005C360E">
              <w:rPr>
                <w:rFonts w:ascii="Times New Roman" w:hAnsi="Times New Roman"/>
                <w:sz w:val="24"/>
                <w:szCs w:val="24"/>
              </w:rPr>
              <w:t>е</w:t>
            </w:r>
            <w:r w:rsidRPr="005C360E">
              <w:rPr>
                <w:rFonts w:ascii="Times New Roman" w:hAnsi="Times New Roman"/>
                <w:sz w:val="24"/>
                <w:szCs w:val="24"/>
              </w:rPr>
              <w:t xml:space="preserve"> или временны</w:t>
            </w:r>
            <w:r w:rsidR="005C360E">
              <w:rPr>
                <w:rFonts w:ascii="Times New Roman" w:hAnsi="Times New Roman"/>
                <w:sz w:val="24"/>
                <w:szCs w:val="24"/>
              </w:rPr>
              <w:t>е</w:t>
            </w:r>
            <w:r w:rsidRPr="005C360E">
              <w:rPr>
                <w:rFonts w:ascii="Times New Roman" w:hAnsi="Times New Roman"/>
                <w:sz w:val="24"/>
                <w:szCs w:val="24"/>
              </w:rPr>
              <w:t xml:space="preserve"> гараж</w:t>
            </w:r>
            <w:r w:rsidR="005C360E">
              <w:rPr>
                <w:rFonts w:ascii="Times New Roman" w:hAnsi="Times New Roman"/>
                <w:sz w:val="24"/>
                <w:szCs w:val="24"/>
              </w:rPr>
              <w:t>и</w:t>
            </w:r>
            <w:r w:rsidRPr="005C360E">
              <w:rPr>
                <w:rFonts w:ascii="Times New Roman" w:hAnsi="Times New Roman"/>
                <w:sz w:val="24"/>
                <w:szCs w:val="24"/>
              </w:rPr>
              <w:t xml:space="preserve"> с несколькими сто</w:t>
            </w:r>
            <w:r w:rsidRPr="005C360E">
              <w:rPr>
                <w:rFonts w:ascii="Times New Roman" w:hAnsi="Times New Roman"/>
                <w:sz w:val="24"/>
                <w:szCs w:val="24"/>
              </w:rPr>
              <w:t>я</w:t>
            </w:r>
            <w:r w:rsidRPr="005C360E">
              <w:rPr>
                <w:rFonts w:ascii="Times New Roman" w:hAnsi="Times New Roman"/>
                <w:sz w:val="24"/>
                <w:szCs w:val="24"/>
              </w:rPr>
              <w:t>ночными местами, стоян</w:t>
            </w:r>
            <w:r w:rsidR="005C360E">
              <w:rPr>
                <w:rFonts w:ascii="Times New Roman" w:hAnsi="Times New Roman"/>
                <w:sz w:val="24"/>
                <w:szCs w:val="24"/>
              </w:rPr>
              <w:t>ки</w:t>
            </w:r>
            <w:r w:rsidRPr="005C360E">
              <w:rPr>
                <w:rFonts w:ascii="Times New Roman" w:hAnsi="Times New Roman"/>
                <w:sz w:val="24"/>
                <w:szCs w:val="24"/>
              </w:rPr>
              <w:t xml:space="preserve"> (парков</w:t>
            </w:r>
            <w:r w:rsidR="005C360E">
              <w:rPr>
                <w:rFonts w:ascii="Times New Roman" w:hAnsi="Times New Roman"/>
                <w:sz w:val="24"/>
                <w:szCs w:val="24"/>
              </w:rPr>
              <w:t>ки</w:t>
            </w:r>
            <w:r w:rsidRPr="005C360E">
              <w:rPr>
                <w:rFonts w:ascii="Times New Roman" w:hAnsi="Times New Roman"/>
                <w:sz w:val="24"/>
                <w:szCs w:val="24"/>
              </w:rPr>
              <w:t>), гараж</w:t>
            </w:r>
            <w:r w:rsidR="005C360E">
              <w:rPr>
                <w:rFonts w:ascii="Times New Roman" w:hAnsi="Times New Roman"/>
                <w:sz w:val="24"/>
                <w:szCs w:val="24"/>
              </w:rPr>
              <w:t>и</w:t>
            </w:r>
            <w:r w:rsidRPr="005C360E">
              <w:rPr>
                <w:rFonts w:ascii="Times New Roman" w:hAnsi="Times New Roman"/>
                <w:sz w:val="24"/>
                <w:szCs w:val="24"/>
              </w:rPr>
              <w:t>, в том числе многоярусны</w:t>
            </w:r>
            <w:r w:rsidR="005C360E">
              <w:rPr>
                <w:rFonts w:ascii="Times New Roman" w:hAnsi="Times New Roman"/>
                <w:sz w:val="24"/>
                <w:szCs w:val="24"/>
              </w:rPr>
              <w:t>е</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06BA4" w:rsidRPr="005C360E" w:rsidRDefault="00E06BA4" w:rsidP="00E06BA4">
            <w:pPr>
              <w:tabs>
                <w:tab w:val="left" w:pos="1134"/>
              </w:tabs>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минимальная/максимальная площадь земельных участков – </w:t>
            </w:r>
            <w:r w:rsidRPr="005C360E">
              <w:rPr>
                <w:rFonts w:ascii="Times New Roman" w:eastAsia="SimSun" w:hAnsi="Times New Roman"/>
                <w:b/>
                <w:color w:val="000000"/>
                <w:sz w:val="24"/>
                <w:szCs w:val="24"/>
              </w:rPr>
              <w:t>200/5000 кв. м</w:t>
            </w:r>
            <w:r w:rsidRPr="005C360E">
              <w:rPr>
                <w:rFonts w:ascii="Times New Roman" w:eastAsia="SimSun" w:hAnsi="Times New Roman"/>
                <w:color w:val="000000"/>
                <w:sz w:val="24"/>
                <w:szCs w:val="24"/>
              </w:rPr>
              <w:t>;</w:t>
            </w:r>
          </w:p>
          <w:p w:rsid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 ширина земельных участков вдоль фронта улицы (проезда)</w:t>
            </w:r>
          </w:p>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 </w:t>
            </w:r>
            <w:r w:rsidRPr="005C360E">
              <w:rPr>
                <w:rFonts w:ascii="Times New Roman" w:eastAsia="SimSun" w:hAnsi="Times New Roman"/>
                <w:b/>
                <w:color w:val="000000"/>
                <w:sz w:val="24"/>
                <w:szCs w:val="24"/>
              </w:rPr>
              <w:t>10 м</w:t>
            </w:r>
            <w:r w:rsidRPr="005C360E">
              <w:rPr>
                <w:rFonts w:ascii="Times New Roman" w:eastAsia="SimSun" w:hAnsi="Times New Roman"/>
                <w:color w:val="000000"/>
                <w:sz w:val="24"/>
                <w:szCs w:val="24"/>
              </w:rPr>
              <w:t>;</w:t>
            </w:r>
          </w:p>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sidRPr="005C360E">
              <w:rPr>
                <w:rFonts w:ascii="Times New Roman" w:eastAsia="SimSun" w:hAnsi="Times New Roman"/>
                <w:b/>
                <w:color w:val="000000"/>
                <w:sz w:val="24"/>
                <w:szCs w:val="24"/>
              </w:rPr>
              <w:t>3 этажа</w:t>
            </w:r>
            <w:r w:rsidRPr="005C360E">
              <w:rPr>
                <w:rFonts w:ascii="Times New Roman" w:eastAsia="SimSun" w:hAnsi="Times New Roman"/>
                <w:color w:val="000000"/>
                <w:sz w:val="24"/>
                <w:szCs w:val="24"/>
              </w:rPr>
              <w:t>;</w:t>
            </w:r>
          </w:p>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C360E">
              <w:rPr>
                <w:rFonts w:ascii="Times New Roman" w:eastAsia="SimSun" w:hAnsi="Times New Roman"/>
                <w:b/>
                <w:color w:val="000000"/>
                <w:sz w:val="24"/>
                <w:szCs w:val="24"/>
              </w:rPr>
              <w:t>10 м;</w:t>
            </w:r>
          </w:p>
          <w:p w:rsidR="00E06BA4" w:rsidRPr="005C360E" w:rsidRDefault="00E06BA4" w:rsidP="00E06BA4">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80%;</w:t>
            </w:r>
          </w:p>
          <w:p w:rsidR="00E06BA4" w:rsidRPr="005C360E" w:rsidRDefault="005E3FA2" w:rsidP="00E06BA4">
            <w:pPr>
              <w:rPr>
                <w:rFonts w:ascii="Times New Roman" w:hAnsi="Times New Roman"/>
                <w:sz w:val="24"/>
                <w:szCs w:val="24"/>
              </w:rPr>
            </w:pPr>
            <w:r>
              <w:rPr>
                <w:rFonts w:ascii="Times New Roman" w:hAnsi="Times New Roman"/>
                <w:color w:val="000000"/>
                <w:sz w:val="24"/>
                <w:szCs w:val="24"/>
              </w:rPr>
              <w:t xml:space="preserve">- </w:t>
            </w:r>
            <w:r w:rsidR="00E06BA4" w:rsidRPr="005C360E">
              <w:rPr>
                <w:rFonts w:ascii="Times New Roman" w:hAnsi="Times New Roman"/>
                <w:color w:val="000000"/>
                <w:sz w:val="24"/>
                <w:szCs w:val="24"/>
              </w:rPr>
              <w:t xml:space="preserve">минимальные отступы от границ земельных участков - </w:t>
            </w:r>
            <w:r w:rsidR="00E06BA4" w:rsidRPr="005C360E">
              <w:rPr>
                <w:rFonts w:ascii="Times New Roman" w:hAnsi="Times New Roman"/>
                <w:b/>
                <w:color w:val="000000"/>
                <w:sz w:val="24"/>
                <w:szCs w:val="24"/>
              </w:rPr>
              <w:t>3 м</w:t>
            </w:r>
            <w:r w:rsidR="00E06BA4" w:rsidRPr="005C360E">
              <w:rPr>
                <w:rFonts w:ascii="Times New Roman" w:hAnsi="Times New Roman"/>
                <w:color w:val="000000"/>
                <w:sz w:val="24"/>
                <w:szCs w:val="24"/>
              </w:rPr>
              <w:t>;</w:t>
            </w:r>
          </w:p>
          <w:p w:rsidR="00E06BA4" w:rsidRPr="005C360E" w:rsidRDefault="00E06BA4" w:rsidP="00E06BA4">
            <w:pPr>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5 м.</w:t>
            </w:r>
          </w:p>
        </w:tc>
      </w:tr>
      <w:tr w:rsidR="00E06BA4" w:rsidTr="00D3460E">
        <w:tc>
          <w:tcPr>
            <w:tcW w:w="2830" w:type="dxa"/>
            <w:tcBorders>
              <w:top w:val="single" w:sz="4" w:space="0" w:color="000000"/>
              <w:left w:val="single" w:sz="4" w:space="0" w:color="000000"/>
              <w:bottom w:val="single" w:sz="4" w:space="0" w:color="000000"/>
            </w:tcBorders>
            <w:shd w:val="clear" w:color="auto" w:fill="auto"/>
          </w:tcPr>
          <w:p w:rsidR="00E06BA4" w:rsidRPr="005C360E" w:rsidRDefault="00E06BA4" w:rsidP="00E06BA4">
            <w:pPr>
              <w:keepLines/>
              <w:widowControl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6.8</w:t>
            </w:r>
            <w:r w:rsidRPr="005C360E">
              <w:rPr>
                <w:rFonts w:ascii="Times New Roman" w:eastAsia="SimSun" w:hAnsi="Times New Roman"/>
                <w:color w:val="000000"/>
                <w:sz w:val="24"/>
                <w:szCs w:val="24"/>
              </w:rPr>
              <w:t>] - Связь</w:t>
            </w:r>
          </w:p>
        </w:tc>
        <w:tc>
          <w:tcPr>
            <w:tcW w:w="3261" w:type="dxa"/>
            <w:tcBorders>
              <w:top w:val="single" w:sz="4" w:space="0" w:color="000000"/>
              <w:left w:val="single" w:sz="4" w:space="0" w:color="000000"/>
              <w:bottom w:val="single" w:sz="4" w:space="0" w:color="000000"/>
            </w:tcBorders>
            <w:shd w:val="clear" w:color="auto" w:fill="auto"/>
          </w:tcPr>
          <w:p w:rsidR="00E06BA4" w:rsidRPr="005C360E" w:rsidRDefault="00591324" w:rsidP="00E06BA4">
            <w:pPr>
              <w:tabs>
                <w:tab w:val="left" w:pos="1134"/>
              </w:tabs>
              <w:rPr>
                <w:rFonts w:ascii="Times New Roman" w:hAnsi="Times New Roman"/>
                <w:sz w:val="24"/>
                <w:szCs w:val="24"/>
              </w:rPr>
            </w:pPr>
            <w:r>
              <w:rPr>
                <w:rFonts w:ascii="Times New Roman" w:hAnsi="Times New Roman"/>
                <w:sz w:val="24"/>
                <w:szCs w:val="24"/>
              </w:rPr>
              <w:t>о</w:t>
            </w:r>
            <w:r w:rsidR="00E06BA4" w:rsidRPr="005C360E">
              <w:rPr>
                <w:rFonts w:ascii="Times New Roman" w:hAnsi="Times New Roman"/>
                <w:sz w:val="24"/>
                <w:szCs w:val="24"/>
              </w:rPr>
              <w:t>бъекты связи, радиовещ</w:t>
            </w:r>
            <w:r w:rsidR="00E06BA4" w:rsidRPr="005C360E">
              <w:rPr>
                <w:rFonts w:ascii="Times New Roman" w:hAnsi="Times New Roman"/>
                <w:sz w:val="24"/>
                <w:szCs w:val="24"/>
              </w:rPr>
              <w:t>а</w:t>
            </w:r>
            <w:r w:rsidR="00E06BA4" w:rsidRPr="005C360E">
              <w:rPr>
                <w:rFonts w:ascii="Times New Roman" w:hAnsi="Times New Roman"/>
                <w:sz w:val="24"/>
                <w:szCs w:val="24"/>
              </w:rPr>
              <w:t>ния, телевидения, включая воздушные радиорелейные, надземные и подземные к</w:t>
            </w:r>
            <w:r w:rsidR="00E06BA4" w:rsidRPr="005C360E">
              <w:rPr>
                <w:rFonts w:ascii="Times New Roman" w:hAnsi="Times New Roman"/>
                <w:sz w:val="24"/>
                <w:szCs w:val="24"/>
              </w:rPr>
              <w:t>а</w:t>
            </w:r>
            <w:r w:rsidR="00E06BA4" w:rsidRPr="005C360E">
              <w:rPr>
                <w:rFonts w:ascii="Times New Roman" w:hAnsi="Times New Roman"/>
                <w:sz w:val="24"/>
                <w:szCs w:val="24"/>
              </w:rPr>
              <w:t>бельные линии связи, линии радиофикации, антенные п</w:t>
            </w:r>
            <w:r w:rsidR="00E06BA4" w:rsidRPr="005C360E">
              <w:rPr>
                <w:rFonts w:ascii="Times New Roman" w:hAnsi="Times New Roman"/>
                <w:sz w:val="24"/>
                <w:szCs w:val="24"/>
              </w:rPr>
              <w:t>о</w:t>
            </w:r>
            <w:r w:rsidR="00E06BA4" w:rsidRPr="005C360E">
              <w:rPr>
                <w:rFonts w:ascii="Times New Roman" w:hAnsi="Times New Roman"/>
                <w:sz w:val="24"/>
                <w:szCs w:val="24"/>
              </w:rPr>
              <w:t>ля, усилительные пункты на кабельных линиях связи, и</w:t>
            </w:r>
            <w:r w:rsidR="00E06BA4" w:rsidRPr="005C360E">
              <w:rPr>
                <w:rFonts w:ascii="Times New Roman" w:hAnsi="Times New Roman"/>
                <w:sz w:val="24"/>
                <w:szCs w:val="24"/>
              </w:rPr>
              <w:t>н</w:t>
            </w:r>
            <w:r w:rsidR="00E06BA4" w:rsidRPr="005C360E">
              <w:rPr>
                <w:rFonts w:ascii="Times New Roman" w:hAnsi="Times New Roman"/>
                <w:sz w:val="24"/>
                <w:szCs w:val="24"/>
              </w:rPr>
              <w:t>фраструктуру спутниковой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06BA4" w:rsidRPr="005C360E" w:rsidRDefault="00E06BA4" w:rsidP="00E06BA4">
            <w:pPr>
              <w:tabs>
                <w:tab w:val="left" w:pos="1134"/>
              </w:tabs>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минимальная/максимальная площадь земельных участков – </w:t>
            </w:r>
            <w:r w:rsidRPr="005C360E">
              <w:rPr>
                <w:rFonts w:ascii="Times New Roman" w:eastAsia="SimSun" w:hAnsi="Times New Roman"/>
                <w:b/>
                <w:color w:val="000000"/>
                <w:sz w:val="24"/>
                <w:szCs w:val="24"/>
              </w:rPr>
              <w:t>10/1000 кв. м;</w:t>
            </w:r>
          </w:p>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5C360E">
              <w:rPr>
                <w:rFonts w:ascii="Times New Roman" w:eastAsia="SimSun" w:hAnsi="Times New Roman"/>
                <w:b/>
                <w:color w:val="000000"/>
                <w:sz w:val="24"/>
                <w:szCs w:val="24"/>
              </w:rPr>
              <w:t>4 м;</w:t>
            </w:r>
          </w:p>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C360E">
              <w:rPr>
                <w:rFonts w:ascii="Times New Roman" w:eastAsia="SimSun" w:hAnsi="Times New Roman"/>
                <w:b/>
                <w:color w:val="000000"/>
                <w:sz w:val="24"/>
                <w:szCs w:val="24"/>
              </w:rPr>
              <w:t>100 м;</w:t>
            </w:r>
          </w:p>
          <w:p w:rsidR="00E06BA4" w:rsidRPr="005C360E" w:rsidRDefault="00E06BA4" w:rsidP="00E06BA4">
            <w:pPr>
              <w:keepLines/>
              <w:widowControl w:val="0"/>
              <w:jc w:val="both"/>
              <w:rPr>
                <w:rFonts w:ascii="Times New Roman" w:hAnsi="Times New Roman"/>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80%;</w:t>
            </w:r>
          </w:p>
          <w:p w:rsidR="00E06BA4" w:rsidRPr="005C360E" w:rsidRDefault="00E06BA4" w:rsidP="00E06BA4">
            <w:pPr>
              <w:rPr>
                <w:rFonts w:ascii="Times New Roman" w:hAnsi="Times New Roman"/>
                <w:sz w:val="24"/>
                <w:szCs w:val="24"/>
              </w:rPr>
            </w:pPr>
            <w:r w:rsidRPr="005C360E">
              <w:rPr>
                <w:rFonts w:ascii="Times New Roman" w:hAnsi="Times New Roman"/>
                <w:sz w:val="24"/>
                <w:szCs w:val="24"/>
              </w:rPr>
              <w:t xml:space="preserve">- минимальные отступы до границ смежных земельных участков - </w:t>
            </w:r>
            <w:r w:rsidRPr="005C360E">
              <w:rPr>
                <w:rFonts w:ascii="Times New Roman" w:hAnsi="Times New Roman"/>
                <w:b/>
                <w:sz w:val="24"/>
                <w:szCs w:val="24"/>
              </w:rPr>
              <w:t>1 м;</w:t>
            </w:r>
          </w:p>
          <w:p w:rsidR="00E06BA4" w:rsidRPr="005C360E" w:rsidRDefault="00E06BA4" w:rsidP="00E06BA4">
            <w:pPr>
              <w:tabs>
                <w:tab w:val="left" w:pos="2520"/>
              </w:tabs>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1 м.</w:t>
            </w:r>
          </w:p>
        </w:tc>
      </w:tr>
      <w:tr w:rsidR="00E06BA4" w:rsidTr="00E06BA4">
        <w:tc>
          <w:tcPr>
            <w:tcW w:w="2830" w:type="dxa"/>
            <w:tcBorders>
              <w:top w:val="single" w:sz="4" w:space="0" w:color="000000"/>
              <w:left w:val="single" w:sz="4" w:space="0" w:color="000000"/>
              <w:bottom w:val="single" w:sz="4" w:space="0" w:color="000000"/>
            </w:tcBorders>
            <w:shd w:val="clear" w:color="auto" w:fill="auto"/>
          </w:tcPr>
          <w:p w:rsidR="00E06BA4" w:rsidRPr="005C360E" w:rsidRDefault="00E06BA4" w:rsidP="00E06BA4">
            <w:pPr>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8.3</w:t>
            </w:r>
            <w:r w:rsidRPr="005C360E">
              <w:rPr>
                <w:rFonts w:ascii="Times New Roman" w:eastAsia="SimSun" w:hAnsi="Times New Roman"/>
                <w:color w:val="000000"/>
                <w:sz w:val="24"/>
                <w:szCs w:val="24"/>
              </w:rPr>
              <w:t>] - Обеспечение внутреннего правоп</w:t>
            </w:r>
            <w:r w:rsidRPr="005C360E">
              <w:rPr>
                <w:rFonts w:ascii="Times New Roman" w:eastAsia="SimSun" w:hAnsi="Times New Roman"/>
                <w:color w:val="000000"/>
                <w:sz w:val="24"/>
                <w:szCs w:val="24"/>
              </w:rPr>
              <w:t>о</w:t>
            </w:r>
            <w:r w:rsidRPr="005C360E">
              <w:rPr>
                <w:rFonts w:ascii="Times New Roman" w:eastAsia="SimSun" w:hAnsi="Times New Roman"/>
                <w:color w:val="000000"/>
                <w:sz w:val="24"/>
                <w:szCs w:val="24"/>
              </w:rPr>
              <w:t>рядка</w:t>
            </w:r>
          </w:p>
        </w:tc>
        <w:tc>
          <w:tcPr>
            <w:tcW w:w="3261" w:type="dxa"/>
            <w:tcBorders>
              <w:top w:val="single" w:sz="4" w:space="0" w:color="000000"/>
              <w:left w:val="single" w:sz="4" w:space="0" w:color="000000"/>
              <w:bottom w:val="single" w:sz="4" w:space="0" w:color="000000"/>
            </w:tcBorders>
            <w:shd w:val="clear" w:color="auto" w:fill="auto"/>
          </w:tcPr>
          <w:p w:rsidR="00E06BA4" w:rsidRPr="005C360E" w:rsidRDefault="00591324" w:rsidP="00E06BA4">
            <w:pPr>
              <w:rPr>
                <w:rFonts w:ascii="Times New Roman" w:eastAsia="SimSun" w:hAnsi="Times New Roman"/>
                <w:color w:val="000000"/>
                <w:sz w:val="24"/>
                <w:szCs w:val="24"/>
              </w:rPr>
            </w:pPr>
            <w:r>
              <w:rPr>
                <w:rFonts w:ascii="Times New Roman" w:eastAsia="SimSun" w:hAnsi="Times New Roman"/>
                <w:color w:val="000000"/>
                <w:sz w:val="24"/>
                <w:szCs w:val="24"/>
              </w:rPr>
              <w:t>о</w:t>
            </w:r>
            <w:r w:rsidR="00E06BA4" w:rsidRPr="005C360E">
              <w:rPr>
                <w:rFonts w:ascii="Times New Roman" w:eastAsia="SimSun" w:hAnsi="Times New Roman"/>
                <w:color w:val="000000"/>
                <w:sz w:val="24"/>
                <w:szCs w:val="24"/>
              </w:rPr>
              <w:t>бъекты гражданской обор</w:t>
            </w:r>
            <w:r w:rsidR="00E06BA4" w:rsidRPr="005C360E">
              <w:rPr>
                <w:rFonts w:ascii="Times New Roman" w:eastAsia="SimSun" w:hAnsi="Times New Roman"/>
                <w:color w:val="000000"/>
                <w:sz w:val="24"/>
                <w:szCs w:val="24"/>
              </w:rPr>
              <w:t>о</w:t>
            </w:r>
            <w:r w:rsidR="00E06BA4" w:rsidRPr="005C360E">
              <w:rPr>
                <w:rFonts w:ascii="Times New Roman" w:eastAsia="SimSun" w:hAnsi="Times New Roman"/>
                <w:color w:val="000000"/>
                <w:sz w:val="24"/>
                <w:szCs w:val="24"/>
              </w:rPr>
              <w:t>ны (убежища, противоради</w:t>
            </w:r>
            <w:r w:rsidR="00E06BA4" w:rsidRPr="005C360E">
              <w:rPr>
                <w:rFonts w:ascii="Times New Roman" w:eastAsia="SimSun" w:hAnsi="Times New Roman"/>
                <w:color w:val="000000"/>
                <w:sz w:val="24"/>
                <w:szCs w:val="24"/>
              </w:rPr>
              <w:t>а</w:t>
            </w:r>
            <w:r w:rsidR="00E06BA4" w:rsidRPr="005C360E">
              <w:rPr>
                <w:rFonts w:ascii="Times New Roman" w:eastAsia="SimSun" w:hAnsi="Times New Roman"/>
                <w:color w:val="000000"/>
                <w:sz w:val="24"/>
                <w:szCs w:val="24"/>
              </w:rPr>
              <w:t>ционные укрытия и т.п.), объекты пожарной охраны, пожарные депо;</w:t>
            </w:r>
          </w:p>
          <w:p w:rsidR="00E06BA4" w:rsidRPr="005C360E" w:rsidRDefault="00E0071B" w:rsidP="00E06BA4">
            <w:pPr>
              <w:rPr>
                <w:rFonts w:ascii="Times New Roman" w:hAnsi="Times New Roman"/>
                <w:sz w:val="24"/>
                <w:szCs w:val="24"/>
              </w:rPr>
            </w:pPr>
            <w:r>
              <w:rPr>
                <w:rFonts w:ascii="Times New Roman" w:eastAsia="SimSun" w:hAnsi="Times New Roman"/>
                <w:color w:val="000000"/>
                <w:sz w:val="24"/>
                <w:szCs w:val="24"/>
              </w:rPr>
              <w:t>п</w:t>
            </w:r>
            <w:r w:rsidR="00E06BA4" w:rsidRPr="005C360E">
              <w:rPr>
                <w:rFonts w:ascii="Times New Roman" w:eastAsia="SimSun" w:hAnsi="Times New Roman"/>
                <w:color w:val="000000"/>
                <w:sz w:val="24"/>
                <w:szCs w:val="24"/>
              </w:rPr>
              <w:t>ункты охраны порядка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минимальная/максимальная площадь земельных участков –</w:t>
            </w:r>
            <w:r w:rsidRPr="005C360E">
              <w:rPr>
                <w:rFonts w:ascii="Times New Roman" w:eastAsia="SimSun" w:hAnsi="Times New Roman"/>
                <w:b/>
                <w:color w:val="000000"/>
                <w:sz w:val="24"/>
                <w:szCs w:val="24"/>
              </w:rPr>
              <w:t>10 /</w:t>
            </w:r>
            <w:r w:rsidRPr="005C360E">
              <w:rPr>
                <w:rFonts w:ascii="Times New Roman" w:hAnsi="Times New Roman"/>
                <w:b/>
                <w:bCs/>
                <w:color w:val="000000"/>
                <w:sz w:val="24"/>
                <w:szCs w:val="24"/>
              </w:rPr>
              <w:t>10000 кв. м;</w:t>
            </w:r>
          </w:p>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5C360E">
              <w:rPr>
                <w:rFonts w:ascii="Times New Roman" w:eastAsia="SimSun" w:hAnsi="Times New Roman"/>
                <w:b/>
                <w:color w:val="000000"/>
                <w:sz w:val="24"/>
                <w:szCs w:val="24"/>
              </w:rPr>
              <w:t>4 м;</w:t>
            </w:r>
          </w:p>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sidRPr="005C360E">
              <w:rPr>
                <w:rFonts w:ascii="Times New Roman" w:eastAsia="SimSun" w:hAnsi="Times New Roman"/>
                <w:b/>
                <w:color w:val="000000"/>
                <w:sz w:val="24"/>
                <w:szCs w:val="24"/>
              </w:rPr>
              <w:t>2 этажа</w:t>
            </w:r>
            <w:r w:rsidRPr="005C360E">
              <w:rPr>
                <w:rFonts w:ascii="Times New Roman" w:eastAsia="SimSun" w:hAnsi="Times New Roman"/>
                <w:color w:val="000000"/>
                <w:sz w:val="24"/>
                <w:szCs w:val="24"/>
              </w:rPr>
              <w:t xml:space="preserve"> (включая ма</w:t>
            </w:r>
            <w:r w:rsidRPr="005C360E">
              <w:rPr>
                <w:rFonts w:ascii="Times New Roman" w:eastAsia="SimSun" w:hAnsi="Times New Roman"/>
                <w:color w:val="000000"/>
                <w:sz w:val="24"/>
                <w:szCs w:val="24"/>
              </w:rPr>
              <w:t>н</w:t>
            </w:r>
            <w:r w:rsidRPr="005C360E">
              <w:rPr>
                <w:rFonts w:ascii="Times New Roman" w:eastAsia="SimSun" w:hAnsi="Times New Roman"/>
                <w:color w:val="000000"/>
                <w:sz w:val="24"/>
                <w:szCs w:val="24"/>
              </w:rPr>
              <w:t xml:space="preserve">сардный этаж); </w:t>
            </w:r>
          </w:p>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строений, сооружений от уровня земли - </w:t>
            </w:r>
            <w:r w:rsidRPr="005C360E">
              <w:rPr>
                <w:rFonts w:ascii="Times New Roman" w:eastAsia="SimSun" w:hAnsi="Times New Roman"/>
                <w:b/>
                <w:color w:val="000000"/>
                <w:sz w:val="24"/>
                <w:szCs w:val="24"/>
              </w:rPr>
              <w:t>20 м;</w:t>
            </w:r>
          </w:p>
          <w:p w:rsidR="00E06BA4" w:rsidRPr="005C360E" w:rsidRDefault="00E06BA4" w:rsidP="00E06BA4">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91324">
              <w:rPr>
                <w:rFonts w:ascii="Times New Roman" w:eastAsia="SimSun" w:hAnsi="Times New Roman"/>
                <w:b/>
                <w:color w:val="000000"/>
                <w:sz w:val="24"/>
                <w:szCs w:val="24"/>
              </w:rPr>
              <w:t>80%;</w:t>
            </w:r>
          </w:p>
          <w:p w:rsidR="00E06BA4" w:rsidRPr="005C360E" w:rsidRDefault="00E06BA4" w:rsidP="00E06BA4">
            <w:pPr>
              <w:rPr>
                <w:rFonts w:ascii="Times New Roman" w:hAnsi="Times New Roman"/>
                <w:sz w:val="24"/>
                <w:szCs w:val="24"/>
              </w:rPr>
            </w:pPr>
            <w:r w:rsidRPr="005C360E">
              <w:rPr>
                <w:rFonts w:ascii="Times New Roman" w:hAnsi="Times New Roman"/>
                <w:color w:val="000000"/>
                <w:sz w:val="24"/>
                <w:szCs w:val="24"/>
              </w:rPr>
              <w:lastRenderedPageBreak/>
              <w:t xml:space="preserve">- минимальные отступы от границ земельных участков - </w:t>
            </w:r>
            <w:r w:rsidRPr="005C360E">
              <w:rPr>
                <w:rFonts w:ascii="Times New Roman" w:hAnsi="Times New Roman"/>
                <w:b/>
                <w:color w:val="000000"/>
                <w:sz w:val="24"/>
                <w:szCs w:val="24"/>
              </w:rPr>
              <w:t>1 м</w:t>
            </w:r>
            <w:r w:rsidRPr="005C360E">
              <w:rPr>
                <w:rFonts w:ascii="Times New Roman" w:hAnsi="Times New Roman"/>
                <w:color w:val="000000"/>
                <w:sz w:val="24"/>
                <w:szCs w:val="24"/>
              </w:rPr>
              <w:t>;</w:t>
            </w:r>
          </w:p>
          <w:p w:rsidR="00E06BA4" w:rsidRPr="005C360E" w:rsidRDefault="00E06BA4" w:rsidP="00E06BA4">
            <w:pPr>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1 м.</w:t>
            </w:r>
          </w:p>
        </w:tc>
      </w:tr>
      <w:tr w:rsidR="00AD0060" w:rsidTr="00BA2EBE">
        <w:tc>
          <w:tcPr>
            <w:tcW w:w="2830" w:type="dxa"/>
            <w:tcBorders>
              <w:top w:val="single" w:sz="4" w:space="0" w:color="000000"/>
              <w:left w:val="single" w:sz="4" w:space="0" w:color="000000"/>
              <w:bottom w:val="single" w:sz="4" w:space="0" w:color="000000"/>
            </w:tcBorders>
            <w:shd w:val="clear" w:color="auto" w:fill="auto"/>
          </w:tcPr>
          <w:p w:rsidR="00AD0060" w:rsidRPr="000578F4" w:rsidRDefault="00AD0060" w:rsidP="00AD0060">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lastRenderedPageBreak/>
              <w:t>[</w:t>
            </w:r>
            <w:r w:rsidRPr="000578F4">
              <w:rPr>
                <w:rFonts w:ascii="Times New Roman" w:hAnsi="Times New Roman" w:cs="Times New Roman"/>
                <w:color w:val="000000"/>
                <w:sz w:val="24"/>
                <w:szCs w:val="24"/>
              </w:rPr>
              <w:t>9.3</w:t>
            </w:r>
            <w:r w:rsidRPr="000578F4">
              <w:rPr>
                <w:rFonts w:ascii="Times New Roman" w:eastAsia="SimSun" w:hAnsi="Times New Roman" w:cs="Times New Roman"/>
                <w:color w:val="000000"/>
                <w:sz w:val="24"/>
                <w:szCs w:val="24"/>
              </w:rPr>
              <w:t xml:space="preserve">]- </w:t>
            </w:r>
            <w:r w:rsidRPr="000578F4">
              <w:rPr>
                <w:rFonts w:ascii="Times New Roman" w:hAnsi="Times New Roman" w:cs="Times New Roman"/>
                <w:sz w:val="24"/>
                <w:szCs w:val="24"/>
              </w:rPr>
              <w:t>Историко-культурная деятельность</w:t>
            </w:r>
          </w:p>
          <w:p w:rsidR="00AD0060" w:rsidRPr="000578F4" w:rsidRDefault="00AD0060" w:rsidP="00AD0060">
            <w:pPr>
              <w:widowControl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AD0060" w:rsidRPr="000578F4" w:rsidRDefault="00AD0060" w:rsidP="00AD0060">
            <w:pPr>
              <w:rPr>
                <w:rFonts w:ascii="Times New Roman" w:hAnsi="Times New Roman"/>
                <w:sz w:val="24"/>
                <w:szCs w:val="24"/>
              </w:rPr>
            </w:pPr>
            <w:r>
              <w:rPr>
                <w:rFonts w:ascii="Times New Roman" w:hAnsi="Times New Roman"/>
                <w:sz w:val="24"/>
                <w:szCs w:val="24"/>
              </w:rPr>
              <w:t>п</w:t>
            </w:r>
            <w:r w:rsidRPr="000578F4">
              <w:rPr>
                <w:rFonts w:ascii="Times New Roman" w:hAnsi="Times New Roman"/>
                <w:sz w:val="24"/>
                <w:szCs w:val="24"/>
              </w:rPr>
              <w:t>амятники истории и кул</w:t>
            </w:r>
            <w:r w:rsidRPr="000578F4">
              <w:rPr>
                <w:rFonts w:ascii="Times New Roman" w:hAnsi="Times New Roman"/>
                <w:sz w:val="24"/>
                <w:szCs w:val="24"/>
              </w:rPr>
              <w:t>ь</w:t>
            </w:r>
            <w:r w:rsidRPr="000578F4">
              <w:rPr>
                <w:rFonts w:ascii="Times New Roman" w:hAnsi="Times New Roman"/>
                <w:sz w:val="24"/>
                <w:szCs w:val="24"/>
              </w:rPr>
              <w:t>туры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0060" w:rsidRPr="000578F4" w:rsidRDefault="00AD0060" w:rsidP="00AD0060">
            <w:pPr>
              <w:rPr>
                <w:rFonts w:ascii="Times New Roman" w:hAnsi="Times New Roman"/>
                <w:sz w:val="24"/>
                <w:szCs w:val="24"/>
              </w:rPr>
            </w:pPr>
            <w:r w:rsidRPr="000578F4">
              <w:rPr>
                <w:rFonts w:ascii="Times New Roman" w:eastAsia="SimSun" w:hAnsi="Times New Roman"/>
                <w:color w:val="000000"/>
                <w:sz w:val="24"/>
                <w:szCs w:val="24"/>
              </w:rPr>
              <w:t>- минимальная/максимальная площадь земельных участков  –</w:t>
            </w:r>
            <w:r w:rsidRPr="000578F4">
              <w:rPr>
                <w:rFonts w:ascii="Times New Roman" w:eastAsia="SimSun" w:hAnsi="Times New Roman"/>
                <w:b/>
                <w:color w:val="000000"/>
                <w:sz w:val="24"/>
                <w:szCs w:val="24"/>
              </w:rPr>
              <w:t>10/20000 кв. м;</w:t>
            </w:r>
          </w:p>
          <w:p w:rsidR="00AD0060" w:rsidRPr="000578F4" w:rsidRDefault="00AD0060" w:rsidP="00AD0060">
            <w:pPr>
              <w:tabs>
                <w:tab w:val="left" w:pos="2520"/>
              </w:tabs>
              <w:ind w:firstLine="34"/>
              <w:rPr>
                <w:rFonts w:ascii="Times New Roman" w:hAnsi="Times New Roman"/>
                <w:color w:val="000000"/>
                <w:sz w:val="24"/>
                <w:szCs w:val="24"/>
              </w:rPr>
            </w:pPr>
            <w:r w:rsidRPr="000578F4">
              <w:rPr>
                <w:rFonts w:ascii="Times New Roman" w:hAnsi="Times New Roman"/>
                <w:sz w:val="24"/>
                <w:szCs w:val="24"/>
              </w:rPr>
              <w:t>- регламенты не распространяются.</w:t>
            </w:r>
          </w:p>
          <w:p w:rsidR="00AD0060" w:rsidRPr="000578F4" w:rsidRDefault="00AD0060" w:rsidP="00AD0060">
            <w:pPr>
              <w:tabs>
                <w:tab w:val="left" w:pos="2520"/>
              </w:tabs>
              <w:ind w:firstLine="34"/>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6A176C" w:rsidRPr="000371CF" w:rsidRDefault="006A176C" w:rsidP="006A176C">
      <w:pPr>
        <w:widowControl w:val="0"/>
        <w:spacing w:after="0" w:line="240" w:lineRule="auto"/>
        <w:ind w:firstLine="426"/>
        <w:jc w:val="center"/>
        <w:rPr>
          <w:rFonts w:ascii="Times New Roman" w:eastAsia="Times New Roman" w:hAnsi="Times New Roman" w:cs="Times New Roman"/>
          <w:b/>
          <w:color w:val="000000"/>
          <w:sz w:val="24"/>
          <w:szCs w:val="24"/>
          <w:lang w:eastAsia="zh-CN"/>
        </w:rPr>
      </w:pPr>
    </w:p>
    <w:p w:rsidR="006A176C" w:rsidRDefault="006A176C" w:rsidP="006A176C">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6A176C" w:rsidRDefault="006A176C" w:rsidP="006A176C">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C970EF" w:rsidRDefault="006A176C" w:rsidP="006A176C">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tblPr>
      <w:tblGrid>
        <w:gridCol w:w="6941"/>
        <w:gridCol w:w="7619"/>
      </w:tblGrid>
      <w:tr w:rsidR="00E57814" w:rsidRPr="00252BFB" w:rsidTr="00270782">
        <w:tc>
          <w:tcPr>
            <w:tcW w:w="6941" w:type="dxa"/>
            <w:tcBorders>
              <w:top w:val="single" w:sz="4" w:space="0" w:color="000000"/>
              <w:left w:val="single" w:sz="4" w:space="0" w:color="000000"/>
              <w:bottom w:val="single" w:sz="4" w:space="0" w:color="000000"/>
            </w:tcBorders>
            <w:shd w:val="clear" w:color="auto" w:fill="auto"/>
            <w:vAlign w:val="center"/>
          </w:tcPr>
          <w:p w:rsidR="00E57814" w:rsidRPr="00252BFB" w:rsidRDefault="00E57814" w:rsidP="00270782">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7814" w:rsidRPr="00252BFB" w:rsidRDefault="00E57814" w:rsidP="00270782">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E57814" w:rsidRPr="00F6078A" w:rsidTr="00270782">
        <w:tc>
          <w:tcPr>
            <w:tcW w:w="6941" w:type="dxa"/>
          </w:tcPr>
          <w:p w:rsidR="00E57814" w:rsidRPr="00252BFB" w:rsidRDefault="00E57814" w:rsidP="00270782">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E57814" w:rsidRDefault="00E57814" w:rsidP="0027078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E57814" w:rsidRDefault="00E57814" w:rsidP="0027078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держащейся в проектной документации объектов капитального строительства (за исключением объектов индивидуального ж</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лищного строительства)</w:t>
            </w:r>
          </w:p>
          <w:p w:rsidR="00E57814" w:rsidRPr="00B67052" w:rsidRDefault="00E57814" w:rsidP="00270782">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E57814" w:rsidRDefault="00E57814" w:rsidP="00270782">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E57814" w:rsidRPr="00FC5487" w:rsidRDefault="00E57814" w:rsidP="00270782">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E57814" w:rsidRPr="00F6078A" w:rsidRDefault="00E57814" w:rsidP="00270782">
            <w:pPr>
              <w:tabs>
                <w:tab w:val="left" w:pos="-6204"/>
              </w:tabs>
              <w:rPr>
                <w:rFonts w:ascii="Times New Roman" w:eastAsia="SimSun" w:hAnsi="Times New Roman"/>
                <w:color w:val="000000"/>
                <w:sz w:val="24"/>
                <w:szCs w:val="24"/>
                <w:lang w:eastAsia="zh-CN"/>
              </w:rPr>
            </w:pPr>
          </w:p>
        </w:tc>
      </w:tr>
      <w:tr w:rsidR="00E57814" w:rsidRPr="00252BFB" w:rsidTr="00270782">
        <w:tc>
          <w:tcPr>
            <w:tcW w:w="6941" w:type="dxa"/>
          </w:tcPr>
          <w:p w:rsidR="00E57814" w:rsidRDefault="00E57814" w:rsidP="0027078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E57814" w:rsidRPr="004E00BC" w:rsidRDefault="00E57814" w:rsidP="00270782">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w:t>
            </w:r>
            <w:r w:rsidRPr="004E00BC">
              <w:rPr>
                <w:rFonts w:ascii="Times New Roman" w:eastAsia="Times New Roman" w:hAnsi="Times New Roman"/>
                <w:color w:val="000000" w:themeColor="text1"/>
                <w:sz w:val="24"/>
                <w:szCs w:val="24"/>
                <w:lang w:eastAsia="ru-RU"/>
              </w:rPr>
              <w:t>а</w:t>
            </w:r>
            <w:r w:rsidRPr="004E00BC">
              <w:rPr>
                <w:rFonts w:ascii="Times New Roman" w:eastAsia="Times New Roman" w:hAnsi="Times New Roman"/>
                <w:color w:val="000000" w:themeColor="text1"/>
                <w:sz w:val="24"/>
                <w:szCs w:val="24"/>
                <w:lang w:eastAsia="ru-RU"/>
              </w:rPr>
              <w:lastRenderedPageBreak/>
              <w:t>ниц дошкольных образовательных организаций, медицинских орган</w:t>
            </w:r>
            <w:r w:rsidRPr="004E00BC">
              <w:rPr>
                <w:rFonts w:ascii="Times New Roman" w:eastAsia="Times New Roman" w:hAnsi="Times New Roman"/>
                <w:color w:val="000000" w:themeColor="text1"/>
                <w:sz w:val="24"/>
                <w:szCs w:val="24"/>
                <w:lang w:eastAsia="ru-RU"/>
              </w:rPr>
              <w:t>и</w:t>
            </w:r>
            <w:r w:rsidRPr="004E00BC">
              <w:rPr>
                <w:rFonts w:ascii="Times New Roman" w:eastAsia="Times New Roman" w:hAnsi="Times New Roman"/>
                <w:color w:val="000000" w:themeColor="text1"/>
                <w:sz w:val="24"/>
                <w:szCs w:val="24"/>
                <w:lang w:eastAsia="ru-RU"/>
              </w:rPr>
              <w:t>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E57814" w:rsidRDefault="00E57814" w:rsidP="00270782">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шт</w:t>
            </w:r>
            <w:r>
              <w:rPr>
                <w:rFonts w:ascii="Times New Roman" w:eastAsia="Times New Roman" w:hAnsi="Times New Roman"/>
                <w:color w:val="000000"/>
                <w:sz w:val="24"/>
                <w:szCs w:val="24"/>
                <w:lang w:eastAsia="zh-CN"/>
              </w:rPr>
              <w:t>;</w:t>
            </w:r>
          </w:p>
          <w:p w:rsidR="00E57814" w:rsidRPr="00252BFB" w:rsidRDefault="00E57814" w:rsidP="0027078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E57814" w:rsidRPr="00252BFB" w:rsidTr="00270782">
        <w:tc>
          <w:tcPr>
            <w:tcW w:w="6941" w:type="dxa"/>
          </w:tcPr>
          <w:p w:rsidR="00E57814" w:rsidRDefault="00E57814" w:rsidP="0027078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общественные туалеты,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E57814" w:rsidRPr="00FB49C0" w:rsidRDefault="00E57814" w:rsidP="0027078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соседнего жилого дома не менее - 12 м;</w:t>
            </w:r>
          </w:p>
          <w:p w:rsidR="00E57814" w:rsidRPr="00FB49C0" w:rsidRDefault="00E57814" w:rsidP="0027078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E57814" w:rsidRDefault="00E57814" w:rsidP="0027078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E57814" w:rsidRPr="00252BFB" w:rsidRDefault="00E57814" w:rsidP="0027078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E57814" w:rsidRPr="00FB49C0" w:rsidTr="00270782">
        <w:tc>
          <w:tcPr>
            <w:tcW w:w="6941" w:type="dxa"/>
          </w:tcPr>
          <w:p w:rsidR="00E57814" w:rsidRDefault="00E57814" w:rsidP="0027078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E57814" w:rsidRDefault="00E57814" w:rsidP="0027078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E57814" w:rsidRPr="00FB49C0" w:rsidRDefault="00E57814" w:rsidP="0027078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E57814" w:rsidRPr="00FB49C0" w:rsidRDefault="00E57814" w:rsidP="0027078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r w:rsidR="00E57814" w:rsidRPr="00FB49C0" w:rsidTr="00270782">
        <w:tc>
          <w:tcPr>
            <w:tcW w:w="6941" w:type="dxa"/>
          </w:tcPr>
          <w:p w:rsidR="00E57814" w:rsidRDefault="00E57814" w:rsidP="0027078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приобъектные автостоянки для парковки автомобилей р</w:t>
            </w:r>
            <w:r>
              <w:rPr>
                <w:rFonts w:ascii="Times New Roman" w:eastAsia="SimSun" w:hAnsi="Times New Roman"/>
                <w:color w:val="000000"/>
                <w:sz w:val="24"/>
                <w:szCs w:val="24"/>
                <w:lang w:eastAsia="zh-CN"/>
              </w:rPr>
              <w:t>а</w:t>
            </w:r>
            <w:r>
              <w:rPr>
                <w:rFonts w:ascii="Times New Roman" w:eastAsia="SimSun" w:hAnsi="Times New Roman"/>
                <w:color w:val="000000"/>
                <w:sz w:val="24"/>
                <w:szCs w:val="24"/>
                <w:lang w:eastAsia="zh-CN"/>
              </w:rPr>
              <w:t>ботников и посетителей</w:t>
            </w:r>
          </w:p>
        </w:tc>
        <w:tc>
          <w:tcPr>
            <w:tcW w:w="7619" w:type="dxa"/>
          </w:tcPr>
          <w:p w:rsidR="00E57814" w:rsidRPr="00FB49C0" w:rsidRDefault="00E57814" w:rsidP="00270782">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разрывы до зданий различного назначения – согласно требований с</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нитарно-эпидемиологических правил и нормативов</w:t>
            </w:r>
          </w:p>
        </w:tc>
      </w:tr>
    </w:tbl>
    <w:p w:rsidR="00C970EF" w:rsidRDefault="00C970EF" w:rsidP="006A176C">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8105F4" w:rsidRPr="0045548A" w:rsidRDefault="008105F4" w:rsidP="00767759">
      <w:pPr>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В общественно-деловой зоне в зависимости от ее размеров и планировочной организации формируется система взаимосвязанных общес</w:t>
      </w:r>
      <w:r w:rsidRPr="0045548A">
        <w:rPr>
          <w:rFonts w:ascii="Times New Roman" w:eastAsia="Times New Roman" w:hAnsi="Times New Roman" w:cs="Times New Roman"/>
          <w:sz w:val="24"/>
          <w:szCs w:val="24"/>
          <w:lang w:eastAsia="zh-CN"/>
        </w:rPr>
        <w:t>т</w:t>
      </w:r>
      <w:r w:rsidRPr="0045548A">
        <w:rPr>
          <w:rFonts w:ascii="Times New Roman" w:eastAsia="Times New Roman" w:hAnsi="Times New Roman" w:cs="Times New Roman"/>
          <w:sz w:val="24"/>
          <w:szCs w:val="24"/>
          <w:lang w:eastAsia="zh-CN"/>
        </w:rPr>
        <w:t>венных пространств (главные улицы, площади, пешеходные зоны).</w:t>
      </w:r>
    </w:p>
    <w:p w:rsidR="008105F4" w:rsidRPr="0045548A" w:rsidRDefault="008105F4" w:rsidP="008105F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При этом формируется единая пешеходная зона, обеспечивающая удобство подхода к зданиям центра, остановкам транспорта и озел</w:t>
      </w:r>
      <w:r w:rsidRPr="0045548A">
        <w:rPr>
          <w:rFonts w:ascii="Times New Roman" w:eastAsia="Times New Roman" w:hAnsi="Times New Roman" w:cs="Times New Roman"/>
          <w:sz w:val="24"/>
          <w:szCs w:val="24"/>
          <w:lang w:eastAsia="zh-CN"/>
        </w:rPr>
        <w:t>е</w:t>
      </w:r>
      <w:r w:rsidRPr="0045548A">
        <w:rPr>
          <w:rFonts w:ascii="Times New Roman" w:eastAsia="Times New Roman" w:hAnsi="Times New Roman" w:cs="Times New Roman"/>
          <w:sz w:val="24"/>
          <w:szCs w:val="24"/>
          <w:lang w:eastAsia="zh-CN"/>
        </w:rPr>
        <w:t>ненным рекреационным площадкам.</w:t>
      </w:r>
    </w:p>
    <w:p w:rsidR="008105F4" w:rsidRPr="0045548A" w:rsidRDefault="008105F4" w:rsidP="008105F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При проектировании транспортной инфраструктуры общественно-деловых зон следует предусматривать увязку с единой системой транспортной и улично-дорожной сети, обеспечивающую удобные, быстрые и безопасные транспортные связи со всеми функциональными зонами муниципальных районов, городских округов и поселений.</w:t>
      </w:r>
    </w:p>
    <w:p w:rsidR="008105F4" w:rsidRPr="0045548A" w:rsidRDefault="008105F4" w:rsidP="008105F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Подъезд грузового автомобильного транспорта к объектам, расположенным в общественно-деловой зоне, на магистральных улицах должен быть организован с боковых или параллельных улиц, без пересечения пешеходного пути.</w:t>
      </w:r>
    </w:p>
    <w:p w:rsidR="008105F4" w:rsidRPr="0045548A" w:rsidRDefault="008105F4" w:rsidP="008105F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Расстояния между остановками общественного пассажирского транспорта в общественно-деловой зоне не должны превышать 250 ме</w:t>
      </w:r>
      <w:r w:rsidRPr="0045548A">
        <w:rPr>
          <w:rFonts w:ascii="Times New Roman" w:eastAsia="Times New Roman" w:hAnsi="Times New Roman" w:cs="Times New Roman"/>
          <w:sz w:val="24"/>
          <w:szCs w:val="24"/>
          <w:lang w:eastAsia="zh-CN"/>
        </w:rPr>
        <w:t>т</w:t>
      </w:r>
      <w:r w:rsidRPr="0045548A">
        <w:rPr>
          <w:rFonts w:ascii="Times New Roman" w:eastAsia="Times New Roman" w:hAnsi="Times New Roman" w:cs="Times New Roman"/>
          <w:sz w:val="24"/>
          <w:szCs w:val="24"/>
          <w:lang w:eastAsia="zh-CN"/>
        </w:rPr>
        <w:t>ров.</w:t>
      </w:r>
    </w:p>
    <w:p w:rsidR="008105F4" w:rsidRPr="0045548A" w:rsidRDefault="008105F4" w:rsidP="008105F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color w:val="000000"/>
          <w:sz w:val="24"/>
          <w:szCs w:val="24"/>
          <w:lang w:eastAsia="zh-CN"/>
        </w:rPr>
        <w:t>В общественно-деловом центре дальность подходов из любой точки общественно-делового центра</w:t>
      </w:r>
      <w:r w:rsidRPr="0045548A">
        <w:rPr>
          <w:rFonts w:ascii="Times New Roman" w:eastAsia="Times New Roman" w:hAnsi="Times New Roman" w:cs="Times New Roman"/>
          <w:sz w:val="24"/>
          <w:szCs w:val="24"/>
          <w:lang w:eastAsia="zh-CN"/>
        </w:rPr>
        <w:t>до остановки общественного пассажи</w:t>
      </w:r>
      <w:r w:rsidRPr="0045548A">
        <w:rPr>
          <w:rFonts w:ascii="Times New Roman" w:eastAsia="Times New Roman" w:hAnsi="Times New Roman" w:cs="Times New Roman"/>
          <w:sz w:val="24"/>
          <w:szCs w:val="24"/>
          <w:lang w:eastAsia="zh-CN"/>
        </w:rPr>
        <w:t>р</w:t>
      </w:r>
      <w:r w:rsidRPr="0045548A">
        <w:rPr>
          <w:rFonts w:ascii="Times New Roman" w:eastAsia="Times New Roman" w:hAnsi="Times New Roman" w:cs="Times New Roman"/>
          <w:sz w:val="24"/>
          <w:szCs w:val="24"/>
          <w:lang w:eastAsia="zh-CN"/>
        </w:rPr>
        <w:t>ского транспорта не должна превышать 250 м; до ближайшей автостоянки (парковки) автомобилей - 100 м; до общественного туалета - 150 м.</w:t>
      </w:r>
    </w:p>
    <w:p w:rsidR="008105F4" w:rsidRDefault="008105F4" w:rsidP="008105F4">
      <w:pP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lastRenderedPageBreak/>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требованиями пожарной безопасности.</w:t>
      </w:r>
    </w:p>
    <w:p w:rsidR="008105F4" w:rsidRPr="00E74EF3" w:rsidRDefault="008105F4" w:rsidP="008105F4">
      <w:pPr>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Изменение общего рельефа участка, осуществляемое путем выемки или насыпи, ведущее к изменению существующей водоотводной (др</w:t>
      </w:r>
      <w:r w:rsidRPr="00E74EF3">
        <w:rPr>
          <w:rFonts w:ascii="Times New Roman" w:eastAsia="Times New Roman" w:hAnsi="Times New Roman" w:cs="Times New Roman"/>
          <w:sz w:val="24"/>
          <w:szCs w:val="24"/>
          <w:lang w:eastAsia="ru-RU"/>
        </w:rPr>
        <w:t>е</w:t>
      </w:r>
      <w:r w:rsidRPr="00E74EF3">
        <w:rPr>
          <w:rFonts w:ascii="Times New Roman" w:eastAsia="Times New Roman" w:hAnsi="Times New Roman" w:cs="Times New Roman"/>
          <w:sz w:val="24"/>
          <w:szCs w:val="24"/>
          <w:lang w:eastAsia="ru-RU"/>
        </w:rPr>
        <w:t>нажной) системы, к заболачиванию (переувлажнению) смежных участков или нарушению иных законных прав их владельцев, не допускае</w:t>
      </w:r>
      <w:r w:rsidRPr="00E74EF3">
        <w:rPr>
          <w:rFonts w:ascii="Times New Roman" w:eastAsia="Times New Roman" w:hAnsi="Times New Roman" w:cs="Times New Roman"/>
          <w:sz w:val="24"/>
          <w:szCs w:val="24"/>
          <w:lang w:eastAsia="ru-RU"/>
        </w:rPr>
        <w:t>т</w:t>
      </w:r>
      <w:r w:rsidRPr="00E74EF3">
        <w:rPr>
          <w:rFonts w:ascii="Times New Roman" w:eastAsia="Times New Roman" w:hAnsi="Times New Roman" w:cs="Times New Roman"/>
          <w:sz w:val="24"/>
          <w:szCs w:val="24"/>
          <w:lang w:eastAsia="ru-RU"/>
        </w:rPr>
        <w:t>ся. При необходимости изменения рельефа должны быть выполнены мероприятия по недопущению возможных негативных последствий.</w:t>
      </w: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Изменение  рельефа  земельного участка допускается при наличии письменного согласия правообладателей соседних земельных учас</w:t>
      </w:r>
      <w:r w:rsidRPr="00E74EF3">
        <w:rPr>
          <w:rFonts w:ascii="Times New Roman" w:eastAsia="Times New Roman" w:hAnsi="Times New Roman" w:cs="Times New Roman"/>
          <w:sz w:val="24"/>
          <w:szCs w:val="24"/>
          <w:lang w:eastAsia="ru-RU"/>
        </w:rPr>
        <w:t>т</w:t>
      </w:r>
      <w:r w:rsidRPr="00E74EF3">
        <w:rPr>
          <w:rFonts w:ascii="Times New Roman" w:eastAsia="Times New Roman" w:hAnsi="Times New Roman" w:cs="Times New Roman"/>
          <w:sz w:val="24"/>
          <w:szCs w:val="24"/>
          <w:lang w:eastAsia="ru-RU"/>
        </w:rPr>
        <w:t>ков, подпись которых должна быть удостоверена нотариально.</w:t>
      </w:r>
    </w:p>
    <w:p w:rsidR="008105F4" w:rsidRPr="00E74EF3" w:rsidRDefault="008105F4" w:rsidP="008105F4">
      <w:pPr>
        <w:spacing w:after="0" w:line="240" w:lineRule="auto"/>
        <w:ind w:firstLine="426"/>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 xml:space="preserve">Все строения </w:t>
      </w:r>
      <w:r w:rsidRPr="00E74EF3">
        <w:rPr>
          <w:rFonts w:ascii="Times New Roman" w:eastAsia="SimSun" w:hAnsi="Times New Roman" w:cs="Times New Roman"/>
          <w:color w:val="000000"/>
          <w:sz w:val="24"/>
          <w:szCs w:val="24"/>
          <w:lang w:eastAsia="zh-CN"/>
        </w:rPr>
        <w:t xml:space="preserve">должны быть  обеспечены системами водоотведения с кровли, с целью предотвращения подтопления соседних земельных участков и строений. </w:t>
      </w:r>
    </w:p>
    <w:p w:rsidR="008105F4" w:rsidRDefault="008105F4" w:rsidP="008105F4">
      <w:pPr>
        <w:spacing w:after="0" w:line="240" w:lineRule="auto"/>
        <w:ind w:firstLine="284"/>
        <w:jc w:val="both"/>
        <w:rPr>
          <w:rFonts w:ascii="Times New Roman" w:eastAsia="SimSun" w:hAnsi="Times New Roman" w:cs="Times New Roman"/>
          <w:sz w:val="24"/>
          <w:szCs w:val="24"/>
          <w:u w:val="single"/>
          <w:lang w:eastAsia="zh-CN"/>
        </w:rPr>
      </w:pPr>
      <w:r w:rsidRPr="00E74EF3">
        <w:rPr>
          <w:rFonts w:ascii="Times New Roman" w:eastAsia="Times New Roman" w:hAnsi="Times New Roman" w:cs="Times New Roman"/>
          <w:sz w:val="24"/>
          <w:szCs w:val="24"/>
          <w:lang w:eastAsia="ru-RU"/>
        </w:rPr>
        <w:t>Отмостка здания должна располагаться в пределах отведенного (предоставленного) земельного участка, ширина -  не менее 0,8 м, уклон отмостки рекомендуется принимать не менее 10% в сторону от здания.</w:t>
      </w:r>
    </w:p>
    <w:p w:rsidR="008105F4" w:rsidRDefault="008105F4" w:rsidP="008105F4">
      <w:pPr>
        <w:spacing w:after="0" w:line="240" w:lineRule="auto"/>
        <w:ind w:firstLine="284"/>
        <w:jc w:val="both"/>
        <w:rPr>
          <w:rFonts w:ascii="Times New Roman" w:eastAsia="SimSun" w:hAnsi="Times New Roman" w:cs="Times New Roman"/>
          <w:sz w:val="24"/>
          <w:szCs w:val="24"/>
          <w:u w:val="single"/>
          <w:lang w:eastAsia="zh-CN"/>
        </w:rPr>
      </w:pPr>
    </w:p>
    <w:p w:rsidR="008105F4" w:rsidRPr="00E74EF3" w:rsidRDefault="008105F4" w:rsidP="008105F4">
      <w:pPr>
        <w:spacing w:after="0" w:line="240" w:lineRule="auto"/>
        <w:ind w:firstLine="284"/>
        <w:jc w:val="both"/>
        <w:rPr>
          <w:rFonts w:ascii="Times New Roman" w:eastAsia="SimSun" w:hAnsi="Times New Roman" w:cs="Times New Roman"/>
          <w:sz w:val="24"/>
          <w:szCs w:val="24"/>
          <w:lang w:eastAsia="zh-CN"/>
        </w:rPr>
      </w:pPr>
      <w:r w:rsidRPr="00E74EF3">
        <w:rPr>
          <w:rFonts w:ascii="Times New Roman" w:eastAsia="SimSun" w:hAnsi="Times New Roman" w:cs="Times New Roman"/>
          <w:sz w:val="24"/>
          <w:szCs w:val="24"/>
          <w:u w:val="single"/>
          <w:lang w:eastAsia="zh-CN"/>
        </w:rPr>
        <w:t>Требования к ограждению земельных участков:</w:t>
      </w: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SimSun" w:hAnsi="Times New Roman" w:cs="Times New Roman"/>
          <w:sz w:val="24"/>
          <w:szCs w:val="24"/>
          <w:lang w:eastAsia="zh-CN"/>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ограждения земельных участков со стороны улицы должны выполняться в соответствии с требованиями, утвержденными органами м</w:t>
      </w:r>
      <w:r w:rsidRPr="00E74EF3">
        <w:rPr>
          <w:rFonts w:ascii="Times New Roman" w:eastAsia="SimSun" w:hAnsi="Times New Roman" w:cs="Times New Roman"/>
          <w:sz w:val="24"/>
          <w:szCs w:val="24"/>
          <w:lang w:eastAsia="zh-CN"/>
        </w:rPr>
        <w:t>е</w:t>
      </w:r>
      <w:r w:rsidRPr="00E74EF3">
        <w:rPr>
          <w:rFonts w:ascii="Times New Roman" w:eastAsia="SimSun" w:hAnsi="Times New Roman" w:cs="Times New Roman"/>
          <w:sz w:val="24"/>
          <w:szCs w:val="24"/>
          <w:lang w:eastAsia="zh-CN"/>
        </w:rPr>
        <w:t xml:space="preserve">стного самоуправления и согласованными органом, уполномоченным в области архитектуры и градостроительства; </w:t>
      </w: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высота ограждения между смежными земельными участками должна быть не более 2 метров; </w:t>
      </w: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ограждения между смежными земельными участками должны быть проветриваемыми на высоту не менее 0,5 м от уровня земли; </w:t>
      </w:r>
    </w:p>
    <w:p w:rsidR="008105F4" w:rsidRPr="00E74EF3" w:rsidRDefault="008105F4" w:rsidP="008105F4">
      <w:pPr>
        <w:spacing w:after="0" w:line="240" w:lineRule="auto"/>
        <w:ind w:firstLine="284"/>
        <w:jc w:val="both"/>
        <w:rPr>
          <w:rFonts w:ascii="Times New Roman" w:eastAsia="SimSun" w:hAnsi="Times New Roman" w:cs="Times New Roman"/>
          <w:color w:val="000000"/>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w:t>
      </w:r>
      <w:r w:rsidRPr="00E74EF3">
        <w:rPr>
          <w:rFonts w:ascii="Times New Roman" w:eastAsia="SimSun" w:hAnsi="Times New Roman" w:cs="Times New Roman"/>
          <w:sz w:val="24"/>
          <w:szCs w:val="24"/>
          <w:lang w:eastAsia="zh-CN"/>
        </w:rPr>
        <w:t>е</w:t>
      </w:r>
      <w:r w:rsidRPr="00E74EF3">
        <w:rPr>
          <w:rFonts w:ascii="Times New Roman" w:eastAsia="SimSun" w:hAnsi="Times New Roman" w:cs="Times New Roman"/>
          <w:sz w:val="24"/>
          <w:szCs w:val="24"/>
          <w:lang w:eastAsia="zh-CN"/>
        </w:rPr>
        <w:t>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8105F4" w:rsidRPr="00E74EF3" w:rsidRDefault="008105F4" w:rsidP="008105F4">
      <w:pPr>
        <w:spacing w:after="0" w:line="240" w:lineRule="auto"/>
        <w:ind w:firstLine="284"/>
        <w:jc w:val="both"/>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w:t>
      </w:r>
      <w:r w:rsidRPr="00E74EF3">
        <w:rPr>
          <w:rFonts w:ascii="Times New Roman" w:eastAsia="SimSun" w:hAnsi="Times New Roman" w:cs="Times New Roman"/>
          <w:color w:val="000000"/>
          <w:sz w:val="24"/>
          <w:szCs w:val="24"/>
          <w:lang w:eastAsia="zh-CN"/>
        </w:rPr>
        <w:t>а</w:t>
      </w:r>
      <w:r w:rsidRPr="00E74EF3">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границах зон затопления, подтопления запрещаются:</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использование сточных вод в целях регулирования плодородия почв;</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осуществление авиационных мер по борьбе с вредными организмами.</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lastRenderedPageBreak/>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Во всех территориальных зонах требуемое, количество машино</w:t>
      </w:r>
      <w:r w:rsidR="005B2FE8">
        <w:rPr>
          <w:rFonts w:ascii="Times New Roman" w:eastAsia="SimSun" w:hAnsi="Times New Roman" w:cs="Times New Roman"/>
          <w:color w:val="000000"/>
          <w:sz w:val="24"/>
          <w:szCs w:val="24"/>
          <w:lang w:eastAsia="zh-CN"/>
        </w:rPr>
        <w:t>-</w:t>
      </w:r>
      <w:r w:rsidRPr="00E74EF3">
        <w:rPr>
          <w:rFonts w:ascii="Times New Roman" w:eastAsia="SimSun" w:hAnsi="Times New Roman" w:cs="Times New Roman"/>
          <w:color w:val="000000"/>
          <w:sz w:val="24"/>
          <w:szCs w:val="24"/>
          <w:lang w:eastAsia="zh-CN"/>
        </w:rPr>
        <w:t>мест на одну расчетную единицу по видам использования должно быть обеспечено согласно СП 42.13330.2016. «Свод правил. Г</w:t>
      </w:r>
      <w:r w:rsidR="005B2FE8">
        <w:rPr>
          <w:rFonts w:ascii="Times New Roman" w:eastAsia="SimSun" w:hAnsi="Times New Roman" w:cs="Times New Roman"/>
          <w:color w:val="000000"/>
          <w:sz w:val="24"/>
          <w:szCs w:val="24"/>
          <w:lang w:eastAsia="zh-CN"/>
        </w:rPr>
        <w:t>радостроительство</w:t>
      </w:r>
      <w:r w:rsidRPr="00E74EF3">
        <w:rPr>
          <w:rFonts w:ascii="Times New Roman" w:eastAsia="SimSun" w:hAnsi="Times New Roman" w:cs="Times New Roman"/>
          <w:color w:val="000000"/>
          <w:sz w:val="24"/>
          <w:szCs w:val="24"/>
          <w:lang w:eastAsia="zh-CN"/>
        </w:rPr>
        <w:t xml:space="preserve">. Планировка и застройка городских и сельских поселений». </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в границах территорий общего пользования;</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8105F4" w:rsidRPr="00E74EF3" w:rsidRDefault="008105F4" w:rsidP="008105F4">
      <w:pPr>
        <w:spacing w:after="0" w:line="240" w:lineRule="auto"/>
        <w:ind w:firstLine="426"/>
        <w:rPr>
          <w:rFonts w:ascii="Times New Roman" w:eastAsia="Times New Roman" w:hAnsi="Times New Roman" w:cs="Times New Roman"/>
          <w:sz w:val="24"/>
          <w:szCs w:val="24"/>
          <w:lang w:eastAsia="zh-CN"/>
        </w:rPr>
      </w:pPr>
      <w:r w:rsidRPr="00E74EF3">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E74EF3">
        <w:rPr>
          <w:rFonts w:ascii="Times New Roman" w:eastAsia="SimSun" w:hAnsi="Times New Roman" w:cs="Times New Roman"/>
          <w:color w:val="000000"/>
          <w:sz w:val="24"/>
          <w:szCs w:val="24"/>
          <w:lang w:eastAsia="zh-CN"/>
        </w:rPr>
        <w:t>е</w:t>
      </w:r>
      <w:r w:rsidRPr="00E74EF3">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вания, скверов, бульваров, площадей, проездов, малых архитектурных форм благоустройства (земельные участки (территории) общего пол</w:t>
      </w:r>
      <w:r w:rsidRPr="00E74EF3">
        <w:rPr>
          <w:rFonts w:ascii="Times New Roman" w:eastAsia="SimSun" w:hAnsi="Times New Roman" w:cs="Times New Roman"/>
          <w:color w:val="000000"/>
          <w:sz w:val="24"/>
          <w:szCs w:val="24"/>
          <w:lang w:eastAsia="zh-CN"/>
        </w:rPr>
        <w:t>ь</w:t>
      </w:r>
      <w:r w:rsidRPr="00E74EF3">
        <w:rPr>
          <w:rFonts w:ascii="Times New Roman" w:eastAsia="SimSun" w:hAnsi="Times New Roman" w:cs="Times New Roman"/>
          <w:color w:val="000000"/>
          <w:sz w:val="24"/>
          <w:szCs w:val="24"/>
          <w:lang w:eastAsia="zh-CN"/>
        </w:rPr>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6F5C0F" w:rsidRDefault="006F5C0F" w:rsidP="00943063">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6F5C0F" w:rsidRDefault="006F5C0F" w:rsidP="00943063">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767759" w:rsidRDefault="00767759" w:rsidP="00943063">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E57814" w:rsidRDefault="00E57814" w:rsidP="00943063">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943063" w:rsidRPr="00943063" w:rsidRDefault="00943063" w:rsidP="00943063">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r w:rsidRPr="00943063">
        <w:rPr>
          <w:rFonts w:ascii="Times New Roman" w:eastAsia="SimSun" w:hAnsi="Times New Roman" w:cs="Times New Roman"/>
          <w:b/>
          <w:color w:val="000000"/>
          <w:sz w:val="28"/>
          <w:szCs w:val="28"/>
          <w:u w:val="single"/>
          <w:lang w:eastAsia="zh-CN"/>
        </w:rPr>
        <w:t>ОД-2.</w:t>
      </w:r>
      <w:r w:rsidRPr="00943063">
        <w:rPr>
          <w:rFonts w:ascii="Times New Roman" w:eastAsia="SimSun" w:hAnsi="Times New Roman" w:cs="Times New Roman"/>
          <w:b/>
          <w:color w:val="000000"/>
          <w:sz w:val="28"/>
          <w:szCs w:val="28"/>
          <w:u w:val="single"/>
          <w:lang w:eastAsia="zh-CN"/>
        </w:rPr>
        <w:tab/>
        <w:t>Зона делового, общественного и коммерческого назначения</w:t>
      </w:r>
    </w:p>
    <w:p w:rsidR="00943063" w:rsidRPr="00943063" w:rsidRDefault="00943063" w:rsidP="00943063">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r w:rsidRPr="00943063">
        <w:rPr>
          <w:rFonts w:ascii="Times New Roman" w:eastAsia="SimSun" w:hAnsi="Times New Roman" w:cs="Times New Roman"/>
          <w:b/>
          <w:color w:val="000000"/>
          <w:sz w:val="28"/>
          <w:szCs w:val="28"/>
          <w:u w:val="single"/>
          <w:lang w:eastAsia="zh-CN"/>
        </w:rPr>
        <w:t>местного значения</w:t>
      </w:r>
    </w:p>
    <w:p w:rsidR="00943063" w:rsidRPr="00943063" w:rsidRDefault="00943063" w:rsidP="00943063">
      <w:pPr>
        <w:widowControl w:val="0"/>
        <w:spacing w:after="0" w:line="240" w:lineRule="auto"/>
        <w:ind w:firstLine="426"/>
        <w:jc w:val="center"/>
        <w:rPr>
          <w:rFonts w:ascii="Times New Roman" w:eastAsia="SimSun" w:hAnsi="Times New Roman" w:cs="Times New Roman"/>
          <w:b/>
          <w:color w:val="000000"/>
          <w:sz w:val="24"/>
          <w:szCs w:val="24"/>
          <w:u w:val="single"/>
          <w:lang w:eastAsia="zh-CN"/>
        </w:rPr>
      </w:pPr>
    </w:p>
    <w:p w:rsidR="00943063" w:rsidRDefault="00943063" w:rsidP="00943063">
      <w:pPr>
        <w:widowControl w:val="0"/>
        <w:spacing w:after="0" w:line="240" w:lineRule="auto"/>
        <w:ind w:firstLine="426"/>
        <w:rPr>
          <w:rFonts w:ascii="Times New Roman" w:eastAsia="Times New Roman" w:hAnsi="Times New Roman" w:cs="Times New Roman"/>
          <w:i/>
          <w:iCs/>
          <w:color w:val="000000"/>
          <w:sz w:val="24"/>
          <w:szCs w:val="24"/>
          <w:lang w:eastAsia="zh-CN"/>
        </w:rPr>
      </w:pPr>
      <w:r w:rsidRPr="00943063">
        <w:rPr>
          <w:rFonts w:ascii="Times New Roman" w:eastAsia="Times New Roman" w:hAnsi="Times New Roman" w:cs="Times New Roman"/>
          <w:i/>
          <w:iCs/>
          <w:color w:val="000000"/>
          <w:sz w:val="24"/>
          <w:szCs w:val="24"/>
          <w:lang w:eastAsia="zh-CN"/>
        </w:rPr>
        <w:t>Зона обслуживания и деловой активности местного значения ОД - 2 выделена для обеспечения правовых условий формирования мес</w:t>
      </w:r>
      <w:r w:rsidRPr="00943063">
        <w:rPr>
          <w:rFonts w:ascii="Times New Roman" w:eastAsia="Times New Roman" w:hAnsi="Times New Roman" w:cs="Times New Roman"/>
          <w:i/>
          <w:iCs/>
          <w:color w:val="000000"/>
          <w:sz w:val="24"/>
          <w:szCs w:val="24"/>
          <w:lang w:eastAsia="zh-CN"/>
        </w:rPr>
        <w:t>т</w:t>
      </w:r>
      <w:r w:rsidRPr="00943063">
        <w:rPr>
          <w:rFonts w:ascii="Times New Roman" w:eastAsia="Times New Roman" w:hAnsi="Times New Roman" w:cs="Times New Roman"/>
          <w:i/>
          <w:iCs/>
          <w:color w:val="000000"/>
          <w:sz w:val="24"/>
          <w:szCs w:val="24"/>
          <w:lang w:eastAsia="zh-CN"/>
        </w:rPr>
        <w:t>ных (локальных) центров с широким спектром коммерческих и обслуживающих функций, ориентированных на удовлетворение повседне</w:t>
      </w:r>
      <w:r w:rsidRPr="00943063">
        <w:rPr>
          <w:rFonts w:ascii="Times New Roman" w:eastAsia="Times New Roman" w:hAnsi="Times New Roman" w:cs="Times New Roman"/>
          <w:i/>
          <w:iCs/>
          <w:color w:val="000000"/>
          <w:sz w:val="24"/>
          <w:szCs w:val="24"/>
          <w:lang w:eastAsia="zh-CN"/>
        </w:rPr>
        <w:t>в</w:t>
      </w:r>
      <w:r w:rsidRPr="00943063">
        <w:rPr>
          <w:rFonts w:ascii="Times New Roman" w:eastAsia="Times New Roman" w:hAnsi="Times New Roman" w:cs="Times New Roman"/>
          <w:i/>
          <w:iCs/>
          <w:color w:val="000000"/>
          <w:sz w:val="24"/>
          <w:szCs w:val="24"/>
          <w:lang w:eastAsia="zh-CN"/>
        </w:rPr>
        <w:t>ных и периодических потребностей населения.</w:t>
      </w:r>
    </w:p>
    <w:p w:rsidR="0054127C" w:rsidRPr="00943063" w:rsidRDefault="0054127C" w:rsidP="00943063">
      <w:pPr>
        <w:widowControl w:val="0"/>
        <w:spacing w:after="0" w:line="240" w:lineRule="auto"/>
        <w:ind w:firstLine="426"/>
        <w:rPr>
          <w:rFonts w:ascii="Times New Roman" w:eastAsia="Times New Roman" w:hAnsi="Times New Roman" w:cs="Times New Roman"/>
          <w:b/>
          <w:i/>
          <w:iCs/>
          <w:color w:val="000000"/>
          <w:sz w:val="24"/>
          <w:szCs w:val="24"/>
          <w:lang w:eastAsia="zh-CN"/>
        </w:rPr>
      </w:pPr>
    </w:p>
    <w:p w:rsidR="00943063" w:rsidRDefault="00943063" w:rsidP="00943063">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w:t>
      </w:r>
      <w:r w:rsidRPr="00200D24">
        <w:rPr>
          <w:rFonts w:ascii="Times New Roman" w:eastAsia="Times New Roman" w:hAnsi="Times New Roman" w:cs="Times New Roman"/>
          <w:b/>
          <w:color w:val="000000"/>
          <w:sz w:val="24"/>
          <w:szCs w:val="24"/>
          <w:lang w:eastAsia="zh-CN"/>
        </w:rPr>
        <w:t>и</w:t>
      </w:r>
      <w:r w:rsidRPr="00200D24">
        <w:rPr>
          <w:rFonts w:ascii="Times New Roman" w:eastAsia="Times New Roman" w:hAnsi="Times New Roman" w:cs="Times New Roman"/>
          <w:b/>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200D24">
        <w:rPr>
          <w:rFonts w:ascii="Times New Roman" w:eastAsia="Times New Roman" w:hAnsi="Times New Roman" w:cs="Times New Roman"/>
          <w:b/>
          <w:color w:val="000000"/>
          <w:sz w:val="24"/>
          <w:szCs w:val="24"/>
          <w:lang w:eastAsia="zh-CN"/>
        </w:rPr>
        <w:t>к</w:t>
      </w:r>
      <w:r w:rsidRPr="00200D24">
        <w:rPr>
          <w:rFonts w:ascii="Times New Roman" w:eastAsia="Times New Roman" w:hAnsi="Times New Roman" w:cs="Times New Roman"/>
          <w:b/>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943063" w:rsidTr="00943063">
        <w:tc>
          <w:tcPr>
            <w:tcW w:w="2830" w:type="dxa"/>
          </w:tcPr>
          <w:p w:rsidR="00943063" w:rsidRPr="00200D24" w:rsidRDefault="00943063" w:rsidP="00966D8F">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943063" w:rsidRPr="00200D24" w:rsidRDefault="00943063" w:rsidP="00966D8F">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943063" w:rsidRDefault="00943063" w:rsidP="00966D8F">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943063" w:rsidRPr="00200D24" w:rsidRDefault="00943063" w:rsidP="00966D8F">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62424F" w:rsidTr="00966D8F">
        <w:tc>
          <w:tcPr>
            <w:tcW w:w="2830" w:type="dxa"/>
            <w:tcBorders>
              <w:top w:val="single" w:sz="4" w:space="0" w:color="000000"/>
              <w:left w:val="single" w:sz="4" w:space="0" w:color="000000"/>
              <w:bottom w:val="single" w:sz="4" w:space="0" w:color="000000"/>
            </w:tcBorders>
            <w:shd w:val="clear" w:color="auto" w:fill="auto"/>
          </w:tcPr>
          <w:p w:rsidR="0062424F" w:rsidRPr="000578F4" w:rsidRDefault="0062424F" w:rsidP="0062424F">
            <w:pPr>
              <w:rPr>
                <w:rFonts w:ascii="Times New Roman" w:hAnsi="Times New Roman"/>
                <w:sz w:val="24"/>
                <w:szCs w:val="24"/>
              </w:rPr>
            </w:pPr>
            <w:r w:rsidRPr="000578F4">
              <w:rPr>
                <w:rFonts w:ascii="Times New Roman" w:eastAsia="SimSun" w:hAnsi="Times New Roman"/>
                <w:color w:val="000000"/>
                <w:sz w:val="24"/>
                <w:szCs w:val="24"/>
              </w:rPr>
              <w:t>[3.1] - Коммунальное о</w:t>
            </w:r>
            <w:r w:rsidRPr="000578F4">
              <w:rPr>
                <w:rFonts w:ascii="Times New Roman" w:eastAsia="SimSun" w:hAnsi="Times New Roman"/>
                <w:color w:val="000000"/>
                <w:sz w:val="24"/>
                <w:szCs w:val="24"/>
              </w:rPr>
              <w:t>б</w:t>
            </w:r>
            <w:r w:rsidRPr="000578F4">
              <w:rPr>
                <w:rFonts w:ascii="Times New Roman" w:eastAsia="SimSun" w:hAnsi="Times New Roman"/>
                <w:color w:val="000000"/>
                <w:sz w:val="24"/>
                <w:szCs w:val="24"/>
              </w:rPr>
              <w:lastRenderedPageBreak/>
              <w:t>служивание</w:t>
            </w:r>
          </w:p>
          <w:p w:rsidR="0062424F" w:rsidRPr="000578F4" w:rsidRDefault="0062424F" w:rsidP="0062424F">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62424F" w:rsidRPr="000578F4" w:rsidRDefault="0062424F" w:rsidP="0062424F">
            <w:pPr>
              <w:jc w:val="both"/>
              <w:rPr>
                <w:rFonts w:ascii="Times New Roman" w:hAnsi="Times New Roman"/>
                <w:sz w:val="24"/>
                <w:szCs w:val="24"/>
              </w:rPr>
            </w:pPr>
            <w:r w:rsidRPr="000578F4">
              <w:rPr>
                <w:rFonts w:ascii="Times New Roman" w:eastAsia="SimSun" w:hAnsi="Times New Roman"/>
                <w:color w:val="000000"/>
                <w:sz w:val="24"/>
                <w:szCs w:val="24"/>
              </w:rPr>
              <w:lastRenderedPageBreak/>
              <w:t xml:space="preserve">объекты капитального </w:t>
            </w:r>
            <w:r w:rsidRPr="000578F4">
              <w:rPr>
                <w:rFonts w:ascii="Times New Roman" w:eastAsia="SimSun" w:hAnsi="Times New Roman"/>
                <w:color w:val="000000"/>
                <w:sz w:val="24"/>
                <w:szCs w:val="24"/>
              </w:rPr>
              <w:lastRenderedPageBreak/>
              <w:t>строительства для обеспеч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ния физических и юридич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ских лиц коммунальными услугами, в частности: п</w:t>
            </w:r>
            <w:r w:rsidRPr="000578F4">
              <w:rPr>
                <w:rFonts w:ascii="Times New Roman" w:eastAsia="SimSun" w:hAnsi="Times New Roman"/>
                <w:color w:val="000000"/>
                <w:sz w:val="24"/>
                <w:szCs w:val="24"/>
              </w:rPr>
              <w:t>о</w:t>
            </w:r>
            <w:r w:rsidRPr="000578F4">
              <w:rPr>
                <w:rFonts w:ascii="Times New Roman" w:eastAsia="SimSun" w:hAnsi="Times New Roman"/>
                <w:color w:val="000000"/>
                <w:sz w:val="24"/>
                <w:szCs w:val="24"/>
              </w:rPr>
              <w:t>ставки воды, тепла, электр</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чества, газа, предоставления услуг связи, отвода канал</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62424F" w:rsidRPr="000578F4" w:rsidRDefault="0062424F" w:rsidP="0062424F">
            <w:pPr>
              <w:rPr>
                <w:rFonts w:ascii="Times New Roman" w:eastAsia="SimSun" w:hAnsi="Times New Roman"/>
                <w:color w:val="000000"/>
                <w:sz w:val="24"/>
                <w:szCs w:val="24"/>
              </w:rPr>
            </w:pPr>
            <w:r w:rsidRPr="000578F4">
              <w:rPr>
                <w:rFonts w:ascii="Times New Roman" w:hAnsi="Times New Roman"/>
                <w:sz w:val="24"/>
                <w:szCs w:val="24"/>
              </w:rPr>
              <w:lastRenderedPageBreak/>
              <w:t xml:space="preserve">- минимальная/максимальная площадь земельных участков   – </w:t>
            </w:r>
            <w:r w:rsidRPr="000578F4">
              <w:rPr>
                <w:rFonts w:ascii="Times New Roman" w:hAnsi="Times New Roman"/>
                <w:b/>
                <w:sz w:val="24"/>
                <w:szCs w:val="24"/>
              </w:rPr>
              <w:t>10 /10</w:t>
            </w:r>
            <w:r>
              <w:rPr>
                <w:rFonts w:ascii="Times New Roman" w:hAnsi="Times New Roman"/>
                <w:b/>
                <w:sz w:val="24"/>
                <w:szCs w:val="24"/>
              </w:rPr>
              <w:t>0</w:t>
            </w:r>
            <w:r w:rsidRPr="000578F4">
              <w:rPr>
                <w:rFonts w:ascii="Times New Roman" w:hAnsi="Times New Roman"/>
                <w:b/>
                <w:sz w:val="24"/>
                <w:szCs w:val="24"/>
              </w:rPr>
              <w:t>0</w:t>
            </w:r>
            <w:r>
              <w:rPr>
                <w:rFonts w:ascii="Times New Roman" w:hAnsi="Times New Roman"/>
                <w:b/>
                <w:sz w:val="24"/>
                <w:szCs w:val="24"/>
              </w:rPr>
              <w:t>0</w:t>
            </w:r>
            <w:r w:rsidRPr="00811C28">
              <w:rPr>
                <w:rFonts w:ascii="Times New Roman" w:hAnsi="Times New Roman"/>
                <w:b/>
                <w:sz w:val="24"/>
                <w:szCs w:val="24"/>
              </w:rPr>
              <w:t>кв. м;</w:t>
            </w:r>
          </w:p>
          <w:p w:rsidR="0062424F" w:rsidRPr="000578F4" w:rsidRDefault="00BC2677" w:rsidP="0062424F">
            <w:pPr>
              <w:rPr>
                <w:rFonts w:ascii="Times New Roman" w:hAnsi="Times New Roman"/>
                <w:sz w:val="24"/>
                <w:szCs w:val="24"/>
              </w:rPr>
            </w:pPr>
            <w:r>
              <w:rPr>
                <w:rFonts w:ascii="Times New Roman" w:eastAsia="SimSun" w:hAnsi="Times New Roman"/>
                <w:color w:val="000000"/>
                <w:sz w:val="24"/>
                <w:szCs w:val="24"/>
              </w:rPr>
              <w:lastRenderedPageBreak/>
              <w:t xml:space="preserve">- </w:t>
            </w:r>
            <w:r w:rsidR="0062424F"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62424F" w:rsidRPr="000578F4">
              <w:rPr>
                <w:rFonts w:ascii="Times New Roman" w:eastAsia="SimSun" w:hAnsi="Times New Roman"/>
                <w:b/>
                <w:color w:val="000000"/>
                <w:sz w:val="24"/>
                <w:szCs w:val="24"/>
              </w:rPr>
              <w:t>4 м</w:t>
            </w:r>
            <w:r w:rsidR="0062424F" w:rsidRPr="000578F4">
              <w:rPr>
                <w:rFonts w:ascii="Times New Roman" w:eastAsia="SimSun" w:hAnsi="Times New Roman"/>
                <w:color w:val="000000"/>
                <w:sz w:val="24"/>
                <w:szCs w:val="24"/>
              </w:rPr>
              <w:t>;</w:t>
            </w:r>
          </w:p>
          <w:p w:rsidR="0062424F" w:rsidRPr="000578F4" w:rsidRDefault="0062424F" w:rsidP="0062424F">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62424F" w:rsidRPr="000578F4" w:rsidRDefault="0062424F" w:rsidP="0062424F">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62424F" w:rsidRPr="000578F4" w:rsidRDefault="0062424F" w:rsidP="0062424F">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62424F" w:rsidRPr="000578F4" w:rsidRDefault="0062424F" w:rsidP="0062424F">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Pr="000578F4">
              <w:rPr>
                <w:rFonts w:ascii="Times New Roman" w:hAnsi="Times New Roman"/>
                <w:b/>
                <w:sz w:val="24"/>
                <w:szCs w:val="24"/>
              </w:rPr>
              <w:t>1 м</w:t>
            </w:r>
            <w:r w:rsidRPr="000578F4">
              <w:rPr>
                <w:rFonts w:ascii="Times New Roman" w:hAnsi="Times New Roman"/>
                <w:sz w:val="24"/>
                <w:szCs w:val="24"/>
              </w:rPr>
              <w:t>.</w:t>
            </w:r>
          </w:p>
          <w:p w:rsidR="0062424F" w:rsidRPr="000578F4" w:rsidRDefault="0062424F" w:rsidP="0062424F">
            <w:pPr>
              <w:tabs>
                <w:tab w:val="left" w:pos="2520"/>
              </w:tabs>
              <w:rPr>
                <w:rFonts w:ascii="Times New Roman" w:hAnsi="Times New Roman"/>
                <w:sz w:val="24"/>
                <w:szCs w:val="24"/>
              </w:rPr>
            </w:pPr>
            <w:r w:rsidRPr="000578F4">
              <w:rPr>
                <w:rFonts w:ascii="Times New Roman" w:hAnsi="Times New Roman"/>
                <w:sz w:val="24"/>
                <w:szCs w:val="24"/>
              </w:rPr>
              <w:t xml:space="preserve">- минимальный отступ от красной линии улиц - </w:t>
            </w:r>
            <w:r w:rsidRPr="000578F4">
              <w:rPr>
                <w:rFonts w:ascii="Times New Roman" w:hAnsi="Times New Roman"/>
                <w:b/>
                <w:sz w:val="24"/>
                <w:szCs w:val="24"/>
              </w:rPr>
              <w:t>1 м.</w:t>
            </w:r>
          </w:p>
        </w:tc>
      </w:tr>
      <w:tr w:rsidR="0075290E" w:rsidTr="00966D8F">
        <w:tc>
          <w:tcPr>
            <w:tcW w:w="2830" w:type="dxa"/>
            <w:tcBorders>
              <w:top w:val="single" w:sz="4" w:space="0" w:color="000000"/>
              <w:left w:val="single" w:sz="4" w:space="0" w:color="000000"/>
              <w:bottom w:val="single" w:sz="4" w:space="0" w:color="000000"/>
            </w:tcBorders>
            <w:shd w:val="clear" w:color="auto" w:fill="auto"/>
          </w:tcPr>
          <w:p w:rsidR="0075290E" w:rsidRPr="009B5346" w:rsidRDefault="0075290E" w:rsidP="001973AC">
            <w:pPr>
              <w:autoSpaceDE w:val="0"/>
              <w:rPr>
                <w:rFonts w:ascii="Times New Roman" w:hAnsi="Times New Roman"/>
                <w:sz w:val="24"/>
                <w:szCs w:val="24"/>
              </w:rPr>
            </w:pPr>
            <w:r w:rsidRPr="009B5346">
              <w:rPr>
                <w:rFonts w:ascii="Times New Roman" w:eastAsia="SimSun" w:hAnsi="Times New Roman"/>
                <w:color w:val="000000"/>
                <w:sz w:val="24"/>
                <w:szCs w:val="24"/>
              </w:rPr>
              <w:lastRenderedPageBreak/>
              <w:t>[</w:t>
            </w:r>
            <w:r w:rsidRPr="009B5346">
              <w:rPr>
                <w:rFonts w:ascii="Times New Roman" w:hAnsi="Times New Roman"/>
                <w:color w:val="000000"/>
                <w:sz w:val="24"/>
                <w:szCs w:val="24"/>
              </w:rPr>
              <w:t>3.2</w:t>
            </w:r>
            <w:r w:rsidRPr="009B5346">
              <w:rPr>
                <w:rFonts w:ascii="Times New Roman" w:eastAsia="SimSun" w:hAnsi="Times New Roman"/>
                <w:color w:val="000000"/>
                <w:sz w:val="24"/>
                <w:szCs w:val="24"/>
              </w:rPr>
              <w:t xml:space="preserve">] - </w:t>
            </w:r>
            <w:r w:rsidRPr="009B5346">
              <w:rPr>
                <w:rFonts w:ascii="Times New Roman" w:hAnsi="Times New Roman"/>
                <w:sz w:val="24"/>
                <w:szCs w:val="24"/>
              </w:rPr>
              <w:t>Социальное о</w:t>
            </w:r>
            <w:r w:rsidRPr="009B5346">
              <w:rPr>
                <w:rFonts w:ascii="Times New Roman" w:hAnsi="Times New Roman"/>
                <w:sz w:val="24"/>
                <w:szCs w:val="24"/>
              </w:rPr>
              <w:t>б</w:t>
            </w:r>
            <w:r w:rsidRPr="009B5346">
              <w:rPr>
                <w:rFonts w:ascii="Times New Roman" w:hAnsi="Times New Roman"/>
                <w:sz w:val="24"/>
                <w:szCs w:val="24"/>
              </w:rPr>
              <w:t>служивание</w:t>
            </w:r>
          </w:p>
        </w:tc>
        <w:tc>
          <w:tcPr>
            <w:tcW w:w="3261" w:type="dxa"/>
            <w:tcBorders>
              <w:top w:val="single" w:sz="4" w:space="0" w:color="000000"/>
              <w:left w:val="single" w:sz="4" w:space="0" w:color="000000"/>
              <w:bottom w:val="single" w:sz="4" w:space="0" w:color="000000"/>
            </w:tcBorders>
            <w:shd w:val="clear" w:color="auto" w:fill="auto"/>
          </w:tcPr>
          <w:p w:rsidR="0075290E" w:rsidRPr="009B5346" w:rsidRDefault="0075290E" w:rsidP="001973AC">
            <w:pPr>
              <w:rPr>
                <w:rFonts w:ascii="Times New Roman" w:eastAsia="SimSun" w:hAnsi="Times New Roman"/>
                <w:color w:val="000000"/>
                <w:sz w:val="24"/>
                <w:szCs w:val="24"/>
              </w:rPr>
            </w:pPr>
            <w:r w:rsidRPr="009B5346">
              <w:rPr>
                <w:rFonts w:ascii="Times New Roman" w:eastAsia="SimSun" w:hAnsi="Times New Roman"/>
                <w:color w:val="000000"/>
                <w:sz w:val="24"/>
                <w:szCs w:val="24"/>
              </w:rPr>
              <w:t>службы занятости населения, службы психологической и бесплатной юридической помощи, социальные, пенс</w:t>
            </w:r>
            <w:r w:rsidRPr="009B5346">
              <w:rPr>
                <w:rFonts w:ascii="Times New Roman" w:eastAsia="SimSun" w:hAnsi="Times New Roman"/>
                <w:color w:val="000000"/>
                <w:sz w:val="24"/>
                <w:szCs w:val="24"/>
              </w:rPr>
              <w:t>и</w:t>
            </w:r>
            <w:r w:rsidRPr="009B5346">
              <w:rPr>
                <w:rFonts w:ascii="Times New Roman" w:eastAsia="SimSun" w:hAnsi="Times New Roman"/>
                <w:color w:val="000000"/>
                <w:sz w:val="24"/>
                <w:szCs w:val="24"/>
              </w:rPr>
              <w:t>онные и иные службы, в к</w:t>
            </w:r>
            <w:r w:rsidRPr="009B5346">
              <w:rPr>
                <w:rFonts w:ascii="Times New Roman" w:eastAsia="SimSun" w:hAnsi="Times New Roman"/>
                <w:color w:val="000000"/>
                <w:sz w:val="24"/>
                <w:szCs w:val="24"/>
              </w:rPr>
              <w:t>о</w:t>
            </w:r>
            <w:r w:rsidRPr="009B5346">
              <w:rPr>
                <w:rFonts w:ascii="Times New Roman" w:eastAsia="SimSun" w:hAnsi="Times New Roman"/>
                <w:color w:val="000000"/>
                <w:sz w:val="24"/>
                <w:szCs w:val="24"/>
              </w:rPr>
              <w:t>торых осуществляется прием граждан по вопросам оказ</w:t>
            </w:r>
            <w:r w:rsidRPr="009B5346">
              <w:rPr>
                <w:rFonts w:ascii="Times New Roman" w:eastAsia="SimSun" w:hAnsi="Times New Roman"/>
                <w:color w:val="000000"/>
                <w:sz w:val="24"/>
                <w:szCs w:val="24"/>
              </w:rPr>
              <w:t>а</w:t>
            </w:r>
            <w:r w:rsidRPr="009B5346">
              <w:rPr>
                <w:rFonts w:ascii="Times New Roman" w:eastAsia="SimSun" w:hAnsi="Times New Roman"/>
                <w:color w:val="000000"/>
                <w:sz w:val="24"/>
                <w:szCs w:val="24"/>
              </w:rPr>
              <w:t>ния социальной помощи и назначения социальных или пенсионных выплат;</w:t>
            </w:r>
          </w:p>
          <w:p w:rsidR="0075290E" w:rsidRPr="009B5346" w:rsidRDefault="0075290E" w:rsidP="001973AC">
            <w:pPr>
              <w:rPr>
                <w:rFonts w:ascii="Times New Roman" w:eastAsia="SimSun" w:hAnsi="Times New Roman"/>
                <w:color w:val="000000"/>
                <w:sz w:val="24"/>
                <w:szCs w:val="24"/>
              </w:rPr>
            </w:pPr>
            <w:r w:rsidRPr="009B5346">
              <w:rPr>
                <w:rFonts w:ascii="Times New Roman" w:eastAsia="SimSun" w:hAnsi="Times New Roman"/>
                <w:color w:val="000000"/>
                <w:sz w:val="24"/>
                <w:szCs w:val="24"/>
              </w:rPr>
              <w:t>отделения почты и телегр</w:t>
            </w:r>
            <w:r w:rsidRPr="009B5346">
              <w:rPr>
                <w:rFonts w:ascii="Times New Roman" w:eastAsia="SimSun" w:hAnsi="Times New Roman"/>
                <w:color w:val="000000"/>
                <w:sz w:val="24"/>
                <w:szCs w:val="24"/>
              </w:rPr>
              <w:t>а</w:t>
            </w:r>
            <w:r w:rsidRPr="009B5346">
              <w:rPr>
                <w:rFonts w:ascii="Times New Roman" w:eastAsia="SimSun" w:hAnsi="Times New Roman"/>
                <w:color w:val="000000"/>
                <w:sz w:val="24"/>
                <w:szCs w:val="24"/>
              </w:rPr>
              <w:t>фа;</w:t>
            </w:r>
          </w:p>
          <w:p w:rsidR="0075290E" w:rsidRPr="009B5346" w:rsidRDefault="0075290E" w:rsidP="001973AC">
            <w:pPr>
              <w:rPr>
                <w:rFonts w:ascii="Times New Roman" w:hAnsi="Times New Roman"/>
                <w:sz w:val="24"/>
                <w:szCs w:val="24"/>
              </w:rPr>
            </w:pPr>
            <w:r w:rsidRPr="009B5346">
              <w:rPr>
                <w:rFonts w:ascii="Times New Roman" w:eastAsia="SimSun" w:hAnsi="Times New Roman"/>
                <w:color w:val="000000"/>
                <w:sz w:val="24"/>
                <w:szCs w:val="24"/>
              </w:rPr>
              <w:t>общественные некоммерч</w:t>
            </w:r>
            <w:r w:rsidRPr="009B5346">
              <w:rPr>
                <w:rFonts w:ascii="Times New Roman" w:eastAsia="SimSun" w:hAnsi="Times New Roman"/>
                <w:color w:val="000000"/>
                <w:sz w:val="24"/>
                <w:szCs w:val="24"/>
              </w:rPr>
              <w:t>е</w:t>
            </w:r>
            <w:r w:rsidRPr="009B5346">
              <w:rPr>
                <w:rFonts w:ascii="Times New Roman" w:eastAsia="SimSun" w:hAnsi="Times New Roman"/>
                <w:color w:val="000000"/>
                <w:sz w:val="24"/>
                <w:szCs w:val="24"/>
              </w:rPr>
              <w:t>ские организации: благотв</w:t>
            </w:r>
            <w:r w:rsidRPr="009B5346">
              <w:rPr>
                <w:rFonts w:ascii="Times New Roman" w:eastAsia="SimSun" w:hAnsi="Times New Roman"/>
                <w:color w:val="000000"/>
                <w:sz w:val="24"/>
                <w:szCs w:val="24"/>
              </w:rPr>
              <w:t>о</w:t>
            </w:r>
            <w:r w:rsidRPr="009B5346">
              <w:rPr>
                <w:rFonts w:ascii="Times New Roman" w:eastAsia="SimSun" w:hAnsi="Times New Roman"/>
                <w:color w:val="000000"/>
                <w:sz w:val="24"/>
                <w:szCs w:val="24"/>
              </w:rPr>
              <w:t>рительные организаций, кл</w:t>
            </w:r>
            <w:r w:rsidRPr="009B5346">
              <w:rPr>
                <w:rFonts w:ascii="Times New Roman" w:eastAsia="SimSun" w:hAnsi="Times New Roman"/>
                <w:color w:val="000000"/>
                <w:sz w:val="24"/>
                <w:szCs w:val="24"/>
              </w:rPr>
              <w:t>у</w:t>
            </w:r>
            <w:r w:rsidRPr="009B5346">
              <w:rPr>
                <w:rFonts w:ascii="Times New Roman" w:eastAsia="SimSun" w:hAnsi="Times New Roman"/>
                <w:color w:val="000000"/>
                <w:sz w:val="24"/>
                <w:szCs w:val="24"/>
              </w:rPr>
              <w:t>бы по интересам</w:t>
            </w:r>
          </w:p>
        </w:tc>
        <w:tc>
          <w:tcPr>
            <w:tcW w:w="8646" w:type="dxa"/>
            <w:vMerge w:val="restart"/>
            <w:tcBorders>
              <w:top w:val="single" w:sz="4" w:space="0" w:color="000000"/>
              <w:left w:val="single" w:sz="4" w:space="0" w:color="000000"/>
              <w:right w:val="single" w:sz="4" w:space="0" w:color="000000"/>
            </w:tcBorders>
            <w:shd w:val="clear" w:color="auto" w:fill="auto"/>
          </w:tcPr>
          <w:p w:rsidR="0075290E" w:rsidRPr="001973AC" w:rsidRDefault="0075290E" w:rsidP="001973AC">
            <w:pPr>
              <w:rPr>
                <w:rFonts w:ascii="Times New Roman" w:eastAsia="Times New Roman" w:hAnsi="Times New Roman"/>
                <w:sz w:val="24"/>
                <w:szCs w:val="24"/>
                <w:lang w:eastAsia="zh-CN"/>
              </w:rPr>
            </w:pPr>
            <w:r w:rsidRPr="001973AC">
              <w:rPr>
                <w:rFonts w:ascii="Times New Roman" w:eastAsia="SimSun" w:hAnsi="Times New Roman"/>
                <w:color w:val="000000"/>
                <w:sz w:val="24"/>
                <w:szCs w:val="24"/>
                <w:lang w:eastAsia="zh-CN"/>
              </w:rPr>
              <w:t>- минимальная/максимальная площадь земельных участков  –</w:t>
            </w:r>
            <w:r w:rsidRPr="001973AC">
              <w:rPr>
                <w:rFonts w:ascii="Times New Roman" w:eastAsia="SimSun" w:hAnsi="Times New Roman"/>
                <w:b/>
                <w:color w:val="000000"/>
                <w:sz w:val="24"/>
                <w:szCs w:val="24"/>
                <w:lang w:eastAsia="zh-CN"/>
              </w:rPr>
              <w:t>100/10000 кв. м</w:t>
            </w:r>
            <w:r w:rsidRPr="001973AC">
              <w:rPr>
                <w:rFonts w:ascii="Times New Roman" w:eastAsia="SimSun" w:hAnsi="Times New Roman"/>
                <w:color w:val="000000"/>
                <w:sz w:val="24"/>
                <w:szCs w:val="24"/>
                <w:lang w:eastAsia="zh-CN"/>
              </w:rPr>
              <w:t>;</w:t>
            </w:r>
          </w:p>
          <w:p w:rsidR="0075290E" w:rsidRDefault="0075290E" w:rsidP="001973AC">
            <w:pPr>
              <w:rPr>
                <w:rFonts w:ascii="Times New Roman" w:eastAsia="Times New Roman" w:hAnsi="Times New Roman"/>
                <w:sz w:val="24"/>
                <w:szCs w:val="24"/>
                <w:lang w:eastAsia="zh-CN"/>
              </w:rPr>
            </w:pPr>
            <w:r w:rsidRPr="001973AC">
              <w:rPr>
                <w:rFonts w:ascii="Times New Roman" w:eastAsia="Times New Roman" w:hAnsi="Times New Roman"/>
                <w:sz w:val="24"/>
                <w:szCs w:val="24"/>
                <w:lang w:eastAsia="zh-CN"/>
              </w:rPr>
              <w:t>- минимальная ширина земельных участков вдоль фронта улицы (проезда)</w:t>
            </w:r>
          </w:p>
          <w:p w:rsidR="0075290E" w:rsidRPr="001973AC" w:rsidRDefault="0075290E" w:rsidP="001973AC">
            <w:pPr>
              <w:rPr>
                <w:rFonts w:ascii="Times New Roman" w:eastAsia="SimSun" w:hAnsi="Times New Roman"/>
                <w:color w:val="000000"/>
                <w:sz w:val="24"/>
                <w:szCs w:val="24"/>
                <w:lang w:eastAsia="zh-CN"/>
              </w:rPr>
            </w:pPr>
            <w:r w:rsidRPr="001973AC">
              <w:rPr>
                <w:rFonts w:ascii="Times New Roman" w:eastAsia="Times New Roman" w:hAnsi="Times New Roman"/>
                <w:sz w:val="24"/>
                <w:szCs w:val="24"/>
                <w:lang w:eastAsia="zh-CN"/>
              </w:rPr>
              <w:t xml:space="preserve">– </w:t>
            </w:r>
            <w:r w:rsidRPr="001973AC">
              <w:rPr>
                <w:rFonts w:ascii="Times New Roman" w:eastAsia="Times New Roman" w:hAnsi="Times New Roman"/>
                <w:b/>
                <w:sz w:val="24"/>
                <w:szCs w:val="24"/>
                <w:lang w:eastAsia="zh-CN"/>
              </w:rPr>
              <w:t>10,0 м</w:t>
            </w:r>
            <w:r w:rsidRPr="001973AC">
              <w:rPr>
                <w:rFonts w:ascii="Times New Roman" w:eastAsia="Times New Roman" w:hAnsi="Times New Roman"/>
                <w:sz w:val="24"/>
                <w:szCs w:val="24"/>
                <w:lang w:eastAsia="zh-CN"/>
              </w:rPr>
              <w:t xml:space="preserve">; </w:t>
            </w:r>
          </w:p>
          <w:p w:rsidR="0075290E" w:rsidRPr="001973AC" w:rsidRDefault="0075290E" w:rsidP="001973AC">
            <w:pPr>
              <w:rPr>
                <w:rFonts w:ascii="Times New Roman" w:eastAsia="Times New Roman" w:hAnsi="Times New Roman"/>
                <w:sz w:val="24"/>
                <w:szCs w:val="24"/>
                <w:lang w:eastAsia="zh-CN"/>
              </w:rPr>
            </w:pPr>
            <w:r w:rsidRPr="001973AC">
              <w:rPr>
                <w:rFonts w:ascii="Times New Roman" w:eastAsia="SimSun" w:hAnsi="Times New Roman"/>
                <w:color w:val="000000"/>
                <w:sz w:val="24"/>
                <w:szCs w:val="24"/>
                <w:lang w:eastAsia="zh-CN"/>
              </w:rPr>
              <w:t xml:space="preserve">- максимальное количество надземных этажей зданий – </w:t>
            </w:r>
            <w:r w:rsidRPr="001973AC">
              <w:rPr>
                <w:rFonts w:ascii="Times New Roman" w:eastAsia="SimSun" w:hAnsi="Times New Roman"/>
                <w:b/>
                <w:color w:val="000000"/>
                <w:sz w:val="24"/>
                <w:szCs w:val="24"/>
                <w:lang w:eastAsia="zh-CN"/>
              </w:rPr>
              <w:t>4 этажа</w:t>
            </w:r>
            <w:r w:rsidRPr="001973AC">
              <w:rPr>
                <w:rFonts w:ascii="Times New Roman" w:eastAsia="SimSun" w:hAnsi="Times New Roman"/>
                <w:color w:val="000000"/>
                <w:sz w:val="24"/>
                <w:szCs w:val="24"/>
                <w:lang w:eastAsia="zh-CN"/>
              </w:rPr>
              <w:t xml:space="preserve"> (включая ма</w:t>
            </w:r>
            <w:r w:rsidRPr="001973AC">
              <w:rPr>
                <w:rFonts w:ascii="Times New Roman" w:eastAsia="SimSun" w:hAnsi="Times New Roman"/>
                <w:color w:val="000000"/>
                <w:sz w:val="24"/>
                <w:szCs w:val="24"/>
                <w:lang w:eastAsia="zh-CN"/>
              </w:rPr>
              <w:t>н</w:t>
            </w:r>
            <w:r w:rsidRPr="001973AC">
              <w:rPr>
                <w:rFonts w:ascii="Times New Roman" w:eastAsia="SimSun" w:hAnsi="Times New Roman"/>
                <w:color w:val="000000"/>
                <w:sz w:val="24"/>
                <w:szCs w:val="24"/>
                <w:lang w:eastAsia="zh-CN"/>
              </w:rPr>
              <w:t>сардный этаж);</w:t>
            </w:r>
          </w:p>
          <w:p w:rsidR="0075290E" w:rsidRPr="001973AC" w:rsidRDefault="0075290E" w:rsidP="001973AC">
            <w:pPr>
              <w:jc w:val="both"/>
              <w:rPr>
                <w:rFonts w:ascii="Times New Roman" w:eastAsia="SimSun" w:hAnsi="Times New Roman"/>
                <w:color w:val="000000"/>
                <w:sz w:val="24"/>
                <w:szCs w:val="24"/>
                <w:lang w:eastAsia="zh-CN"/>
              </w:rPr>
            </w:pPr>
            <w:r w:rsidRPr="001973AC">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1973AC">
              <w:rPr>
                <w:rFonts w:ascii="Times New Roman" w:eastAsia="Times New Roman" w:hAnsi="Times New Roman"/>
                <w:b/>
                <w:sz w:val="24"/>
                <w:szCs w:val="24"/>
                <w:lang w:eastAsia="zh-CN"/>
              </w:rPr>
              <w:t>15 м</w:t>
            </w:r>
            <w:r w:rsidRPr="001973AC">
              <w:rPr>
                <w:rFonts w:ascii="Times New Roman" w:eastAsia="Times New Roman" w:hAnsi="Times New Roman"/>
                <w:sz w:val="24"/>
                <w:szCs w:val="24"/>
                <w:lang w:eastAsia="zh-CN"/>
              </w:rPr>
              <w:t>;</w:t>
            </w:r>
          </w:p>
          <w:p w:rsidR="0075290E" w:rsidRPr="001973AC" w:rsidRDefault="0075290E" w:rsidP="001973AC">
            <w:pPr>
              <w:keepLines/>
              <w:overflowPunct w:val="0"/>
              <w:autoSpaceDE w:val="0"/>
              <w:jc w:val="both"/>
              <w:rPr>
                <w:rFonts w:ascii="Times New Roman" w:eastAsia="Times New Roman" w:hAnsi="Times New Roman"/>
                <w:sz w:val="24"/>
                <w:szCs w:val="24"/>
                <w:lang w:eastAsia="zh-CN"/>
              </w:rPr>
            </w:pPr>
            <w:r w:rsidRPr="001973AC">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1973AC">
              <w:rPr>
                <w:rFonts w:ascii="Times New Roman" w:eastAsia="SimSun" w:hAnsi="Times New Roman"/>
                <w:b/>
                <w:color w:val="000000"/>
                <w:sz w:val="24"/>
                <w:szCs w:val="24"/>
                <w:lang w:eastAsia="zh-CN"/>
              </w:rPr>
              <w:t>80%</w:t>
            </w:r>
            <w:r w:rsidRPr="001973AC">
              <w:rPr>
                <w:rFonts w:ascii="Times New Roman" w:eastAsia="SimSun" w:hAnsi="Times New Roman"/>
                <w:color w:val="000000"/>
                <w:sz w:val="24"/>
                <w:szCs w:val="24"/>
                <w:lang w:eastAsia="zh-CN"/>
              </w:rPr>
              <w:t>;</w:t>
            </w:r>
          </w:p>
          <w:p w:rsidR="0075290E" w:rsidRPr="001973AC" w:rsidRDefault="0075290E" w:rsidP="001973AC">
            <w:pPr>
              <w:rPr>
                <w:rFonts w:ascii="Times New Roman" w:eastAsia="Times New Roman" w:hAnsi="Times New Roman"/>
                <w:sz w:val="24"/>
                <w:szCs w:val="24"/>
                <w:lang w:eastAsia="zh-CN"/>
              </w:rPr>
            </w:pPr>
            <w:r w:rsidRPr="001973AC">
              <w:rPr>
                <w:rFonts w:ascii="Times New Roman" w:eastAsia="Times New Roman" w:hAnsi="Times New Roman"/>
                <w:sz w:val="24"/>
                <w:szCs w:val="24"/>
                <w:lang w:eastAsia="zh-CN"/>
              </w:rPr>
              <w:t xml:space="preserve">- минимальные отступы до границ смежных земельных участков - </w:t>
            </w:r>
            <w:r w:rsidRPr="001973AC">
              <w:rPr>
                <w:rFonts w:ascii="Times New Roman" w:eastAsia="Times New Roman" w:hAnsi="Times New Roman"/>
                <w:b/>
                <w:sz w:val="24"/>
                <w:szCs w:val="24"/>
                <w:lang w:eastAsia="zh-CN"/>
              </w:rPr>
              <w:t xml:space="preserve">3 м;  </w:t>
            </w:r>
          </w:p>
          <w:p w:rsidR="0075290E" w:rsidRPr="001973AC" w:rsidRDefault="0075290E" w:rsidP="001973AC">
            <w:pPr>
              <w:tabs>
                <w:tab w:val="left" w:pos="2520"/>
              </w:tabs>
              <w:rPr>
                <w:rFonts w:ascii="Times New Roman" w:eastAsia="Times New Roman" w:hAnsi="Times New Roman"/>
                <w:sz w:val="24"/>
                <w:szCs w:val="24"/>
                <w:lang w:eastAsia="zh-CN"/>
              </w:rPr>
            </w:pPr>
            <w:r w:rsidRPr="001973AC">
              <w:rPr>
                <w:rFonts w:ascii="Times New Roman" w:eastAsia="Times New Roman" w:hAnsi="Times New Roman"/>
                <w:sz w:val="24"/>
                <w:szCs w:val="24"/>
                <w:lang w:eastAsia="zh-CN"/>
              </w:rPr>
              <w:t xml:space="preserve">-минимальный отступ от красной линии улиц/проездов - </w:t>
            </w:r>
            <w:r w:rsidRPr="001973AC">
              <w:rPr>
                <w:rFonts w:ascii="Times New Roman" w:eastAsia="Times New Roman" w:hAnsi="Times New Roman"/>
                <w:b/>
                <w:sz w:val="24"/>
                <w:szCs w:val="24"/>
                <w:lang w:eastAsia="zh-CN"/>
              </w:rPr>
              <w:t>5 м</w:t>
            </w:r>
            <w:r>
              <w:rPr>
                <w:rFonts w:ascii="Times New Roman" w:eastAsia="Times New Roman" w:hAnsi="Times New Roman"/>
                <w:b/>
                <w:sz w:val="24"/>
                <w:szCs w:val="24"/>
                <w:lang w:eastAsia="zh-CN"/>
              </w:rPr>
              <w:t>.</w:t>
            </w:r>
          </w:p>
          <w:p w:rsidR="0075290E" w:rsidRPr="000578F4" w:rsidRDefault="0075290E" w:rsidP="001973AC">
            <w:pPr>
              <w:rPr>
                <w:rFonts w:ascii="Times New Roman" w:hAnsi="Times New Roman"/>
                <w:sz w:val="24"/>
                <w:szCs w:val="24"/>
              </w:rPr>
            </w:pPr>
          </w:p>
        </w:tc>
      </w:tr>
      <w:tr w:rsidR="0075290E" w:rsidTr="00966D8F">
        <w:tc>
          <w:tcPr>
            <w:tcW w:w="2830" w:type="dxa"/>
            <w:tcBorders>
              <w:top w:val="single" w:sz="4" w:space="0" w:color="000000"/>
              <w:left w:val="single" w:sz="4" w:space="0" w:color="000000"/>
              <w:bottom w:val="single" w:sz="4" w:space="0" w:color="000000"/>
            </w:tcBorders>
            <w:shd w:val="clear" w:color="auto" w:fill="auto"/>
          </w:tcPr>
          <w:p w:rsidR="0075290E" w:rsidRPr="009B5346" w:rsidRDefault="0075290E" w:rsidP="001973AC">
            <w:pPr>
              <w:autoSpaceDE w:val="0"/>
              <w:rPr>
                <w:rFonts w:ascii="Times New Roman" w:hAnsi="Times New Roman"/>
                <w:sz w:val="24"/>
                <w:szCs w:val="24"/>
              </w:rPr>
            </w:pPr>
            <w:r w:rsidRPr="009B5346">
              <w:rPr>
                <w:rFonts w:ascii="Times New Roman" w:eastAsia="SimSun" w:hAnsi="Times New Roman"/>
                <w:color w:val="000000"/>
                <w:sz w:val="24"/>
                <w:szCs w:val="24"/>
              </w:rPr>
              <w:t>[</w:t>
            </w:r>
            <w:r w:rsidRPr="009B5346">
              <w:rPr>
                <w:rFonts w:ascii="Times New Roman" w:hAnsi="Times New Roman"/>
                <w:color w:val="000000"/>
                <w:sz w:val="24"/>
                <w:szCs w:val="24"/>
              </w:rPr>
              <w:t>3.3</w:t>
            </w:r>
            <w:r w:rsidRPr="009B5346">
              <w:rPr>
                <w:rFonts w:ascii="Times New Roman" w:eastAsia="SimSun" w:hAnsi="Times New Roman"/>
                <w:color w:val="000000"/>
                <w:sz w:val="24"/>
                <w:szCs w:val="24"/>
              </w:rPr>
              <w:t>] – Бытовое обсл</w:t>
            </w:r>
            <w:r w:rsidRPr="009B5346">
              <w:rPr>
                <w:rFonts w:ascii="Times New Roman" w:eastAsia="SimSun" w:hAnsi="Times New Roman"/>
                <w:color w:val="000000"/>
                <w:sz w:val="24"/>
                <w:szCs w:val="24"/>
              </w:rPr>
              <w:t>у</w:t>
            </w:r>
            <w:r w:rsidRPr="009B5346">
              <w:rPr>
                <w:rFonts w:ascii="Times New Roman" w:eastAsia="SimSun" w:hAnsi="Times New Roman"/>
                <w:color w:val="000000"/>
                <w:sz w:val="24"/>
                <w:szCs w:val="24"/>
              </w:rPr>
              <w:t>живание</w:t>
            </w:r>
          </w:p>
        </w:tc>
        <w:tc>
          <w:tcPr>
            <w:tcW w:w="3261" w:type="dxa"/>
            <w:tcBorders>
              <w:top w:val="single" w:sz="4" w:space="0" w:color="000000"/>
              <w:left w:val="single" w:sz="4" w:space="0" w:color="000000"/>
              <w:bottom w:val="single" w:sz="4" w:space="0" w:color="000000"/>
            </w:tcBorders>
            <w:shd w:val="clear" w:color="auto" w:fill="auto"/>
          </w:tcPr>
          <w:p w:rsidR="0075290E" w:rsidRPr="009B5346" w:rsidRDefault="0075290E" w:rsidP="001973AC">
            <w:pPr>
              <w:jc w:val="both"/>
              <w:rPr>
                <w:rFonts w:ascii="Times New Roman" w:hAnsi="Times New Roman"/>
                <w:sz w:val="24"/>
                <w:szCs w:val="24"/>
              </w:rPr>
            </w:pPr>
            <w:r w:rsidRPr="009B5346">
              <w:rPr>
                <w:rFonts w:ascii="Times New Roman" w:hAnsi="Times New Roman"/>
                <w:sz w:val="24"/>
                <w:szCs w:val="24"/>
              </w:rPr>
              <w:t>объекты капитального строительства, предназн</w:t>
            </w:r>
            <w:r w:rsidRPr="009B5346">
              <w:rPr>
                <w:rFonts w:ascii="Times New Roman" w:hAnsi="Times New Roman"/>
                <w:sz w:val="24"/>
                <w:szCs w:val="24"/>
              </w:rPr>
              <w:t>а</w:t>
            </w:r>
            <w:r w:rsidRPr="009B5346">
              <w:rPr>
                <w:rFonts w:ascii="Times New Roman" w:hAnsi="Times New Roman"/>
                <w:sz w:val="24"/>
                <w:szCs w:val="24"/>
              </w:rPr>
              <w:t>ченные для оказания насел</w:t>
            </w:r>
            <w:r w:rsidRPr="009B5346">
              <w:rPr>
                <w:rFonts w:ascii="Times New Roman" w:hAnsi="Times New Roman"/>
                <w:sz w:val="24"/>
                <w:szCs w:val="24"/>
              </w:rPr>
              <w:t>е</w:t>
            </w:r>
            <w:r w:rsidRPr="009B5346">
              <w:rPr>
                <w:rFonts w:ascii="Times New Roman" w:hAnsi="Times New Roman"/>
                <w:sz w:val="24"/>
                <w:szCs w:val="24"/>
              </w:rPr>
              <w:t>нию или организациям быт</w:t>
            </w:r>
            <w:r w:rsidRPr="009B5346">
              <w:rPr>
                <w:rFonts w:ascii="Times New Roman" w:hAnsi="Times New Roman"/>
                <w:sz w:val="24"/>
                <w:szCs w:val="24"/>
              </w:rPr>
              <w:t>о</w:t>
            </w:r>
            <w:r w:rsidRPr="009B5346">
              <w:rPr>
                <w:rFonts w:ascii="Times New Roman" w:hAnsi="Times New Roman"/>
                <w:sz w:val="24"/>
                <w:szCs w:val="24"/>
              </w:rPr>
              <w:t>вых услуг (мастерские ме</w:t>
            </w:r>
            <w:r w:rsidRPr="009B5346">
              <w:rPr>
                <w:rFonts w:ascii="Times New Roman" w:hAnsi="Times New Roman"/>
                <w:sz w:val="24"/>
                <w:szCs w:val="24"/>
              </w:rPr>
              <w:t>л</w:t>
            </w:r>
            <w:r w:rsidRPr="009B5346">
              <w:rPr>
                <w:rFonts w:ascii="Times New Roman" w:hAnsi="Times New Roman"/>
                <w:sz w:val="24"/>
                <w:szCs w:val="24"/>
              </w:rPr>
              <w:t>кого ремонта, ателье, бани, парикмахерские, прачечные, химчистки, похоронные б</w:t>
            </w:r>
            <w:r w:rsidRPr="009B5346">
              <w:rPr>
                <w:rFonts w:ascii="Times New Roman" w:hAnsi="Times New Roman"/>
                <w:sz w:val="24"/>
                <w:szCs w:val="24"/>
              </w:rPr>
              <w:t>ю</w:t>
            </w:r>
            <w:r w:rsidRPr="009B5346">
              <w:rPr>
                <w:rFonts w:ascii="Times New Roman" w:hAnsi="Times New Roman"/>
                <w:sz w:val="24"/>
                <w:szCs w:val="24"/>
              </w:rPr>
              <w:t>ро)</w:t>
            </w:r>
          </w:p>
        </w:tc>
        <w:tc>
          <w:tcPr>
            <w:tcW w:w="8646" w:type="dxa"/>
            <w:vMerge/>
            <w:tcBorders>
              <w:left w:val="single" w:sz="4" w:space="0" w:color="000000"/>
              <w:bottom w:val="single" w:sz="4" w:space="0" w:color="000000"/>
              <w:right w:val="single" w:sz="4" w:space="0" w:color="000000"/>
            </w:tcBorders>
            <w:shd w:val="clear" w:color="auto" w:fill="auto"/>
          </w:tcPr>
          <w:p w:rsidR="0075290E" w:rsidRPr="000578F4" w:rsidRDefault="0075290E" w:rsidP="001973AC">
            <w:pPr>
              <w:rPr>
                <w:rFonts w:ascii="Times New Roman" w:hAnsi="Times New Roman"/>
                <w:sz w:val="24"/>
                <w:szCs w:val="24"/>
              </w:rPr>
            </w:pPr>
          </w:p>
        </w:tc>
      </w:tr>
      <w:tr w:rsidR="0075290E" w:rsidTr="00966D8F">
        <w:tc>
          <w:tcPr>
            <w:tcW w:w="2830" w:type="dxa"/>
            <w:tcBorders>
              <w:top w:val="single" w:sz="4" w:space="0" w:color="000000"/>
              <w:left w:val="single" w:sz="4" w:space="0" w:color="000000"/>
              <w:bottom w:val="single" w:sz="4" w:space="0" w:color="000000"/>
            </w:tcBorders>
            <w:shd w:val="clear" w:color="auto" w:fill="auto"/>
          </w:tcPr>
          <w:p w:rsidR="0075290E" w:rsidRPr="009B5346" w:rsidRDefault="0075290E" w:rsidP="001973AC">
            <w:pPr>
              <w:autoSpaceDE w:val="0"/>
              <w:rPr>
                <w:rFonts w:ascii="Times New Roman" w:eastAsia="SimSun" w:hAnsi="Times New Roman"/>
                <w:color w:val="000000"/>
                <w:sz w:val="24"/>
                <w:szCs w:val="24"/>
              </w:rPr>
            </w:pPr>
            <w:r w:rsidRPr="009B5346">
              <w:rPr>
                <w:rFonts w:ascii="Times New Roman" w:eastAsia="SimSun" w:hAnsi="Times New Roman"/>
                <w:color w:val="000000"/>
                <w:sz w:val="24"/>
                <w:szCs w:val="24"/>
              </w:rPr>
              <w:t>[</w:t>
            </w:r>
            <w:r w:rsidRPr="009B5346">
              <w:rPr>
                <w:rFonts w:ascii="Times New Roman" w:hAnsi="Times New Roman"/>
                <w:color w:val="000000"/>
                <w:sz w:val="24"/>
                <w:szCs w:val="24"/>
              </w:rPr>
              <w:t>3.</w:t>
            </w:r>
            <w:r>
              <w:rPr>
                <w:rFonts w:ascii="Times New Roman" w:hAnsi="Times New Roman"/>
                <w:color w:val="000000"/>
                <w:sz w:val="24"/>
                <w:szCs w:val="24"/>
              </w:rPr>
              <w:t>4</w:t>
            </w:r>
            <w:r w:rsidRPr="009B5346">
              <w:rPr>
                <w:rFonts w:ascii="Times New Roman" w:eastAsia="SimSun" w:hAnsi="Times New Roman"/>
                <w:color w:val="000000"/>
                <w:sz w:val="24"/>
                <w:szCs w:val="24"/>
              </w:rPr>
              <w:t xml:space="preserve">] – </w:t>
            </w:r>
            <w:r>
              <w:rPr>
                <w:rFonts w:ascii="Times New Roman" w:eastAsia="SimSun" w:hAnsi="Times New Roman"/>
                <w:color w:val="000000"/>
                <w:sz w:val="24"/>
                <w:szCs w:val="24"/>
              </w:rPr>
              <w:t>Здравоохранение</w:t>
            </w:r>
          </w:p>
        </w:tc>
        <w:tc>
          <w:tcPr>
            <w:tcW w:w="3261" w:type="dxa"/>
            <w:tcBorders>
              <w:top w:val="single" w:sz="4" w:space="0" w:color="000000"/>
              <w:left w:val="single" w:sz="4" w:space="0" w:color="000000"/>
              <w:bottom w:val="single" w:sz="4" w:space="0" w:color="000000"/>
            </w:tcBorders>
            <w:shd w:val="clear" w:color="auto" w:fill="auto"/>
          </w:tcPr>
          <w:p w:rsidR="0075290E" w:rsidRDefault="0075290E" w:rsidP="001973AC">
            <w:pPr>
              <w:jc w:val="both"/>
              <w:rPr>
                <w:rFonts w:ascii="Times New Roman" w:hAnsi="Times New Roman"/>
                <w:sz w:val="24"/>
                <w:szCs w:val="24"/>
              </w:rPr>
            </w:pPr>
            <w:r w:rsidRPr="009B5346">
              <w:rPr>
                <w:rFonts w:ascii="Times New Roman" w:hAnsi="Times New Roman"/>
                <w:sz w:val="24"/>
                <w:szCs w:val="24"/>
              </w:rPr>
              <w:t xml:space="preserve">объекты капитального </w:t>
            </w:r>
            <w:r w:rsidRPr="009B5346">
              <w:rPr>
                <w:rFonts w:ascii="Times New Roman" w:hAnsi="Times New Roman"/>
                <w:sz w:val="24"/>
                <w:szCs w:val="24"/>
              </w:rPr>
              <w:lastRenderedPageBreak/>
              <w:t>строительства, предназн</w:t>
            </w:r>
            <w:r w:rsidRPr="009B5346">
              <w:rPr>
                <w:rFonts w:ascii="Times New Roman" w:hAnsi="Times New Roman"/>
                <w:sz w:val="24"/>
                <w:szCs w:val="24"/>
              </w:rPr>
              <w:t>а</w:t>
            </w:r>
            <w:r w:rsidRPr="009B5346">
              <w:rPr>
                <w:rFonts w:ascii="Times New Roman" w:hAnsi="Times New Roman"/>
                <w:sz w:val="24"/>
                <w:szCs w:val="24"/>
              </w:rPr>
              <w:t xml:space="preserve">ченные для оказания </w:t>
            </w:r>
            <w:r>
              <w:rPr>
                <w:rFonts w:ascii="Times New Roman" w:hAnsi="Times New Roman"/>
                <w:sz w:val="24"/>
                <w:szCs w:val="24"/>
              </w:rPr>
              <w:t>гражд</w:t>
            </w:r>
            <w:r>
              <w:rPr>
                <w:rFonts w:ascii="Times New Roman" w:hAnsi="Times New Roman"/>
                <w:sz w:val="24"/>
                <w:szCs w:val="24"/>
              </w:rPr>
              <w:t>а</w:t>
            </w:r>
            <w:r>
              <w:rPr>
                <w:rFonts w:ascii="Times New Roman" w:hAnsi="Times New Roman"/>
                <w:sz w:val="24"/>
                <w:szCs w:val="24"/>
              </w:rPr>
              <w:t xml:space="preserve">нам медицинской помощи. </w:t>
            </w:r>
          </w:p>
          <w:p w:rsidR="0075290E" w:rsidRPr="009B5346" w:rsidRDefault="0075290E" w:rsidP="001973AC">
            <w:pPr>
              <w:jc w:val="both"/>
              <w:rPr>
                <w:rFonts w:ascii="Times New Roman" w:hAnsi="Times New Roman"/>
                <w:sz w:val="24"/>
                <w:szCs w:val="24"/>
              </w:rPr>
            </w:pPr>
            <w:r>
              <w:rPr>
                <w:rFonts w:ascii="Times New Roman" w:hAnsi="Times New Roman"/>
                <w:sz w:val="24"/>
                <w:szCs w:val="24"/>
              </w:rPr>
              <w:t>содержание данного вида разрешенного использования включает в себя содержание видов разрешенного испол</w:t>
            </w:r>
            <w:r>
              <w:rPr>
                <w:rFonts w:ascii="Times New Roman" w:hAnsi="Times New Roman"/>
                <w:sz w:val="24"/>
                <w:szCs w:val="24"/>
              </w:rPr>
              <w:t>ь</w:t>
            </w:r>
            <w:r>
              <w:rPr>
                <w:rFonts w:ascii="Times New Roman" w:hAnsi="Times New Roman"/>
                <w:sz w:val="24"/>
                <w:szCs w:val="24"/>
              </w:rPr>
              <w:t>зования с кодами 3.4.1-3.4.2</w:t>
            </w:r>
          </w:p>
        </w:tc>
        <w:tc>
          <w:tcPr>
            <w:tcW w:w="8646" w:type="dxa"/>
            <w:vMerge w:val="restart"/>
            <w:tcBorders>
              <w:top w:val="single" w:sz="4" w:space="0" w:color="000000"/>
              <w:left w:val="single" w:sz="4" w:space="0" w:color="000000"/>
              <w:right w:val="single" w:sz="4" w:space="0" w:color="000000"/>
            </w:tcBorders>
            <w:shd w:val="clear" w:color="auto" w:fill="auto"/>
          </w:tcPr>
          <w:p w:rsidR="0075290E" w:rsidRPr="00842810" w:rsidRDefault="0075290E" w:rsidP="001973AC">
            <w:pPr>
              <w:rPr>
                <w:rFonts w:ascii="Times New Roman" w:eastAsia="Times New Roman" w:hAnsi="Times New Roman"/>
                <w:sz w:val="24"/>
                <w:szCs w:val="24"/>
                <w:lang w:eastAsia="zh-CN"/>
              </w:rPr>
            </w:pPr>
            <w:r w:rsidRPr="00842810">
              <w:rPr>
                <w:rFonts w:ascii="Times New Roman" w:eastAsia="SimSun" w:hAnsi="Times New Roman"/>
                <w:color w:val="000000"/>
                <w:sz w:val="24"/>
                <w:szCs w:val="24"/>
                <w:lang w:eastAsia="zh-CN"/>
              </w:rPr>
              <w:lastRenderedPageBreak/>
              <w:t>- минимальная/максимальная площадь земельных участков  –</w:t>
            </w:r>
            <w:r w:rsidRPr="00842810">
              <w:rPr>
                <w:rFonts w:ascii="Times New Roman" w:eastAsia="SimSun" w:hAnsi="Times New Roman"/>
                <w:b/>
                <w:color w:val="000000"/>
                <w:sz w:val="24"/>
                <w:szCs w:val="24"/>
                <w:lang w:eastAsia="zh-CN"/>
              </w:rPr>
              <w:t>100/</w:t>
            </w:r>
            <w:r>
              <w:rPr>
                <w:rFonts w:ascii="Times New Roman" w:eastAsia="SimSun" w:hAnsi="Times New Roman"/>
                <w:b/>
                <w:color w:val="000000"/>
                <w:sz w:val="24"/>
                <w:szCs w:val="24"/>
                <w:lang w:eastAsia="zh-CN"/>
              </w:rPr>
              <w:t>10</w:t>
            </w:r>
            <w:r w:rsidRPr="00842810">
              <w:rPr>
                <w:rFonts w:ascii="Times New Roman" w:eastAsia="SimSun" w:hAnsi="Times New Roman"/>
                <w:b/>
                <w:color w:val="000000"/>
                <w:sz w:val="24"/>
                <w:szCs w:val="24"/>
                <w:lang w:eastAsia="zh-CN"/>
              </w:rPr>
              <w:t>0000 кв. м</w:t>
            </w:r>
            <w:r w:rsidRPr="00842810">
              <w:rPr>
                <w:rFonts w:ascii="Times New Roman" w:eastAsia="SimSun" w:hAnsi="Times New Roman"/>
                <w:color w:val="000000"/>
                <w:sz w:val="24"/>
                <w:szCs w:val="24"/>
                <w:lang w:eastAsia="zh-CN"/>
              </w:rPr>
              <w:t>;</w:t>
            </w:r>
          </w:p>
          <w:p w:rsidR="0075290E" w:rsidRDefault="0075290E" w:rsidP="001973AC">
            <w:pPr>
              <w:rPr>
                <w:rFonts w:ascii="Times New Roman" w:eastAsia="Times New Roman" w:hAnsi="Times New Roman"/>
                <w:sz w:val="24"/>
                <w:szCs w:val="24"/>
                <w:lang w:eastAsia="zh-CN"/>
              </w:rPr>
            </w:pPr>
            <w:r w:rsidRPr="00842810">
              <w:rPr>
                <w:rFonts w:ascii="Times New Roman" w:eastAsia="Times New Roman" w:hAnsi="Times New Roman"/>
                <w:sz w:val="24"/>
                <w:szCs w:val="24"/>
                <w:lang w:eastAsia="zh-CN"/>
              </w:rPr>
              <w:lastRenderedPageBreak/>
              <w:t xml:space="preserve">- минимальная ширина земельных участков вдоль фронта улицы (проезда) </w:t>
            </w:r>
          </w:p>
          <w:p w:rsidR="0075290E" w:rsidRPr="00842810" w:rsidRDefault="0075290E" w:rsidP="001973AC">
            <w:pPr>
              <w:rPr>
                <w:rFonts w:ascii="Times New Roman" w:eastAsia="SimSun" w:hAnsi="Times New Roman"/>
                <w:color w:val="000000"/>
                <w:sz w:val="24"/>
                <w:szCs w:val="24"/>
                <w:lang w:eastAsia="zh-CN"/>
              </w:rPr>
            </w:pPr>
            <w:r w:rsidRPr="00842810">
              <w:rPr>
                <w:rFonts w:ascii="Times New Roman" w:eastAsia="Times New Roman" w:hAnsi="Times New Roman"/>
                <w:sz w:val="24"/>
                <w:szCs w:val="24"/>
                <w:lang w:eastAsia="zh-CN"/>
              </w:rPr>
              <w:t xml:space="preserve">– </w:t>
            </w:r>
            <w:r w:rsidRPr="00842810">
              <w:rPr>
                <w:rFonts w:ascii="Times New Roman" w:eastAsia="Times New Roman" w:hAnsi="Times New Roman"/>
                <w:b/>
                <w:sz w:val="24"/>
                <w:szCs w:val="24"/>
                <w:lang w:eastAsia="zh-CN"/>
              </w:rPr>
              <w:t>10,0 м</w:t>
            </w:r>
            <w:r w:rsidRPr="00842810">
              <w:rPr>
                <w:rFonts w:ascii="Times New Roman" w:eastAsia="Times New Roman" w:hAnsi="Times New Roman"/>
                <w:sz w:val="24"/>
                <w:szCs w:val="24"/>
                <w:lang w:eastAsia="zh-CN"/>
              </w:rPr>
              <w:t xml:space="preserve">; </w:t>
            </w:r>
          </w:p>
          <w:p w:rsidR="0075290E" w:rsidRPr="00842810" w:rsidRDefault="0075290E" w:rsidP="001973AC">
            <w:pPr>
              <w:rPr>
                <w:rFonts w:ascii="Times New Roman" w:eastAsia="Times New Roman" w:hAnsi="Times New Roman"/>
                <w:sz w:val="24"/>
                <w:szCs w:val="24"/>
                <w:lang w:eastAsia="zh-CN"/>
              </w:rPr>
            </w:pPr>
            <w:r w:rsidRPr="00842810">
              <w:rPr>
                <w:rFonts w:ascii="Times New Roman" w:eastAsia="SimSun" w:hAnsi="Times New Roman"/>
                <w:color w:val="000000"/>
                <w:sz w:val="24"/>
                <w:szCs w:val="24"/>
                <w:lang w:eastAsia="zh-CN"/>
              </w:rPr>
              <w:t xml:space="preserve">- максимальное количество надземных этажей зданий – </w:t>
            </w:r>
            <w:r w:rsidRPr="00842810">
              <w:rPr>
                <w:rFonts w:ascii="Times New Roman" w:eastAsia="SimSun" w:hAnsi="Times New Roman"/>
                <w:b/>
                <w:color w:val="000000"/>
                <w:sz w:val="24"/>
                <w:szCs w:val="24"/>
                <w:lang w:eastAsia="zh-CN"/>
              </w:rPr>
              <w:t>4 этажа</w:t>
            </w:r>
            <w:r w:rsidRPr="00842810">
              <w:rPr>
                <w:rFonts w:ascii="Times New Roman" w:eastAsia="SimSun" w:hAnsi="Times New Roman"/>
                <w:color w:val="000000"/>
                <w:sz w:val="24"/>
                <w:szCs w:val="24"/>
                <w:lang w:eastAsia="zh-CN"/>
              </w:rPr>
              <w:t xml:space="preserve"> (включая ма</w:t>
            </w:r>
            <w:r w:rsidRPr="00842810">
              <w:rPr>
                <w:rFonts w:ascii="Times New Roman" w:eastAsia="SimSun" w:hAnsi="Times New Roman"/>
                <w:color w:val="000000"/>
                <w:sz w:val="24"/>
                <w:szCs w:val="24"/>
                <w:lang w:eastAsia="zh-CN"/>
              </w:rPr>
              <w:t>н</w:t>
            </w:r>
            <w:r w:rsidRPr="00842810">
              <w:rPr>
                <w:rFonts w:ascii="Times New Roman" w:eastAsia="SimSun" w:hAnsi="Times New Roman"/>
                <w:color w:val="000000"/>
                <w:sz w:val="24"/>
                <w:szCs w:val="24"/>
                <w:lang w:eastAsia="zh-CN"/>
              </w:rPr>
              <w:t>сардный этаж);</w:t>
            </w:r>
          </w:p>
          <w:p w:rsidR="0075290E" w:rsidRPr="00842810" w:rsidRDefault="0075290E" w:rsidP="001973AC">
            <w:pPr>
              <w:jc w:val="both"/>
              <w:rPr>
                <w:rFonts w:ascii="Times New Roman" w:eastAsia="SimSun" w:hAnsi="Times New Roman"/>
                <w:color w:val="000000"/>
                <w:sz w:val="24"/>
                <w:szCs w:val="24"/>
                <w:lang w:eastAsia="zh-CN"/>
              </w:rPr>
            </w:pPr>
            <w:r w:rsidRPr="00842810">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842810">
              <w:rPr>
                <w:rFonts w:ascii="Times New Roman" w:eastAsia="Times New Roman" w:hAnsi="Times New Roman"/>
                <w:b/>
                <w:sz w:val="24"/>
                <w:szCs w:val="24"/>
                <w:lang w:eastAsia="zh-CN"/>
              </w:rPr>
              <w:t>15 м</w:t>
            </w:r>
            <w:r w:rsidRPr="00842810">
              <w:rPr>
                <w:rFonts w:ascii="Times New Roman" w:eastAsia="Times New Roman" w:hAnsi="Times New Roman"/>
                <w:sz w:val="24"/>
                <w:szCs w:val="24"/>
                <w:lang w:eastAsia="zh-CN"/>
              </w:rPr>
              <w:t>;</w:t>
            </w:r>
          </w:p>
          <w:p w:rsidR="0075290E" w:rsidRPr="00842810" w:rsidRDefault="0075290E" w:rsidP="001973AC">
            <w:pPr>
              <w:keepLines/>
              <w:overflowPunct w:val="0"/>
              <w:autoSpaceDE w:val="0"/>
              <w:jc w:val="both"/>
              <w:rPr>
                <w:rFonts w:ascii="Times New Roman" w:eastAsia="Times New Roman" w:hAnsi="Times New Roman"/>
                <w:sz w:val="24"/>
                <w:szCs w:val="24"/>
                <w:lang w:eastAsia="zh-CN"/>
              </w:rPr>
            </w:pPr>
            <w:r w:rsidRPr="00842810">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842810">
              <w:rPr>
                <w:rFonts w:ascii="Times New Roman" w:eastAsia="SimSun" w:hAnsi="Times New Roman"/>
                <w:b/>
                <w:color w:val="000000"/>
                <w:sz w:val="24"/>
                <w:szCs w:val="24"/>
                <w:lang w:eastAsia="zh-CN"/>
              </w:rPr>
              <w:t>80%</w:t>
            </w:r>
            <w:r w:rsidRPr="00842810">
              <w:rPr>
                <w:rFonts w:ascii="Times New Roman" w:eastAsia="SimSun" w:hAnsi="Times New Roman"/>
                <w:color w:val="000000"/>
                <w:sz w:val="24"/>
                <w:szCs w:val="24"/>
                <w:lang w:eastAsia="zh-CN"/>
              </w:rPr>
              <w:t>;</w:t>
            </w:r>
          </w:p>
          <w:p w:rsidR="0075290E" w:rsidRPr="00842810" w:rsidRDefault="0075290E" w:rsidP="001973AC">
            <w:pPr>
              <w:rPr>
                <w:rFonts w:ascii="Times New Roman" w:eastAsia="Times New Roman" w:hAnsi="Times New Roman"/>
                <w:sz w:val="24"/>
                <w:szCs w:val="24"/>
                <w:lang w:eastAsia="zh-CN"/>
              </w:rPr>
            </w:pPr>
            <w:r w:rsidRPr="00842810">
              <w:rPr>
                <w:rFonts w:ascii="Times New Roman" w:eastAsia="Times New Roman" w:hAnsi="Times New Roman"/>
                <w:sz w:val="24"/>
                <w:szCs w:val="24"/>
                <w:lang w:eastAsia="zh-CN"/>
              </w:rPr>
              <w:t xml:space="preserve">- минимальные отступы до границ смежных земельных участков - </w:t>
            </w:r>
            <w:r w:rsidRPr="00842810">
              <w:rPr>
                <w:rFonts w:ascii="Times New Roman" w:eastAsia="Times New Roman" w:hAnsi="Times New Roman"/>
                <w:b/>
                <w:sz w:val="24"/>
                <w:szCs w:val="24"/>
                <w:lang w:eastAsia="zh-CN"/>
              </w:rPr>
              <w:t xml:space="preserve">3 м;  </w:t>
            </w:r>
          </w:p>
          <w:p w:rsidR="0075290E" w:rsidRPr="00842810" w:rsidRDefault="0075290E" w:rsidP="001973AC">
            <w:pPr>
              <w:tabs>
                <w:tab w:val="left" w:pos="2520"/>
              </w:tabs>
              <w:rPr>
                <w:rFonts w:ascii="Times New Roman" w:eastAsia="Times New Roman" w:hAnsi="Times New Roman"/>
                <w:sz w:val="24"/>
                <w:szCs w:val="24"/>
                <w:lang w:eastAsia="zh-CN"/>
              </w:rPr>
            </w:pPr>
            <w:r w:rsidRPr="00842810">
              <w:rPr>
                <w:rFonts w:ascii="Times New Roman" w:eastAsia="Times New Roman" w:hAnsi="Times New Roman"/>
                <w:sz w:val="24"/>
                <w:szCs w:val="24"/>
                <w:lang w:eastAsia="zh-CN"/>
              </w:rPr>
              <w:t xml:space="preserve">-минимальный отступ от красной линии улиц/проездов - </w:t>
            </w:r>
            <w:r w:rsidRPr="00842810">
              <w:rPr>
                <w:rFonts w:ascii="Times New Roman" w:eastAsia="Times New Roman" w:hAnsi="Times New Roman"/>
                <w:b/>
                <w:sz w:val="24"/>
                <w:szCs w:val="24"/>
                <w:lang w:eastAsia="zh-CN"/>
              </w:rPr>
              <w:t>5 м</w:t>
            </w:r>
            <w:r>
              <w:rPr>
                <w:rFonts w:ascii="Times New Roman" w:eastAsia="Times New Roman" w:hAnsi="Times New Roman"/>
                <w:b/>
                <w:sz w:val="24"/>
                <w:szCs w:val="24"/>
                <w:lang w:eastAsia="zh-CN"/>
              </w:rPr>
              <w:t>.</w:t>
            </w:r>
          </w:p>
          <w:p w:rsidR="0075290E" w:rsidRPr="000578F4" w:rsidRDefault="0075290E" w:rsidP="001973AC">
            <w:pPr>
              <w:rPr>
                <w:rFonts w:ascii="Times New Roman" w:hAnsi="Times New Roman"/>
                <w:sz w:val="24"/>
                <w:szCs w:val="24"/>
              </w:rPr>
            </w:pPr>
          </w:p>
        </w:tc>
      </w:tr>
      <w:tr w:rsidR="0075290E" w:rsidTr="00966D8F">
        <w:tc>
          <w:tcPr>
            <w:tcW w:w="2830" w:type="dxa"/>
            <w:tcBorders>
              <w:top w:val="single" w:sz="4" w:space="0" w:color="000000"/>
              <w:left w:val="single" w:sz="4" w:space="0" w:color="000000"/>
              <w:bottom w:val="single" w:sz="4" w:space="0" w:color="000000"/>
            </w:tcBorders>
            <w:shd w:val="clear" w:color="auto" w:fill="auto"/>
          </w:tcPr>
          <w:p w:rsidR="0075290E" w:rsidRPr="00D323D1" w:rsidRDefault="0075290E" w:rsidP="001973AC">
            <w:pPr>
              <w:autoSpaceDE w:val="0"/>
              <w:rPr>
                <w:rFonts w:ascii="Times New Roman" w:hAnsi="Times New Roman"/>
                <w:sz w:val="24"/>
                <w:szCs w:val="24"/>
              </w:rPr>
            </w:pPr>
            <w:r w:rsidRPr="00D323D1">
              <w:rPr>
                <w:rFonts w:ascii="Times New Roman" w:eastAsia="SimSun" w:hAnsi="Times New Roman"/>
                <w:color w:val="000000"/>
                <w:sz w:val="24"/>
                <w:szCs w:val="24"/>
              </w:rPr>
              <w:lastRenderedPageBreak/>
              <w:t>[</w:t>
            </w:r>
            <w:r w:rsidRPr="00D323D1">
              <w:rPr>
                <w:rFonts w:ascii="Times New Roman" w:hAnsi="Times New Roman"/>
                <w:color w:val="000000"/>
                <w:sz w:val="24"/>
                <w:szCs w:val="24"/>
              </w:rPr>
              <w:t>3.4.1</w:t>
            </w:r>
            <w:r w:rsidRPr="00D323D1">
              <w:rPr>
                <w:rFonts w:ascii="Times New Roman" w:eastAsia="SimSun" w:hAnsi="Times New Roman"/>
                <w:color w:val="000000"/>
                <w:sz w:val="24"/>
                <w:szCs w:val="24"/>
              </w:rPr>
              <w:t>] – Амбулаторно-поликлиническое обсл</w:t>
            </w:r>
            <w:r w:rsidRPr="00D323D1">
              <w:rPr>
                <w:rFonts w:ascii="Times New Roman" w:eastAsia="SimSun" w:hAnsi="Times New Roman"/>
                <w:color w:val="000000"/>
                <w:sz w:val="24"/>
                <w:szCs w:val="24"/>
              </w:rPr>
              <w:t>у</w:t>
            </w:r>
            <w:r w:rsidRPr="00D323D1">
              <w:rPr>
                <w:rFonts w:ascii="Times New Roman" w:eastAsia="SimSun" w:hAnsi="Times New Roman"/>
                <w:color w:val="000000"/>
                <w:sz w:val="24"/>
                <w:szCs w:val="24"/>
              </w:rPr>
              <w:t>живание</w:t>
            </w:r>
          </w:p>
        </w:tc>
        <w:tc>
          <w:tcPr>
            <w:tcW w:w="3261" w:type="dxa"/>
            <w:tcBorders>
              <w:top w:val="single" w:sz="4" w:space="0" w:color="000000"/>
              <w:left w:val="single" w:sz="4" w:space="0" w:color="000000"/>
              <w:bottom w:val="single" w:sz="4" w:space="0" w:color="000000"/>
            </w:tcBorders>
            <w:shd w:val="clear" w:color="auto" w:fill="auto"/>
          </w:tcPr>
          <w:p w:rsidR="0075290E" w:rsidRPr="00D323D1" w:rsidRDefault="0075290E" w:rsidP="001973AC">
            <w:pPr>
              <w:rPr>
                <w:rFonts w:ascii="Times New Roman" w:hAnsi="Times New Roman"/>
                <w:sz w:val="24"/>
                <w:szCs w:val="24"/>
              </w:rPr>
            </w:pPr>
            <w:r w:rsidRPr="00D323D1">
              <w:rPr>
                <w:rFonts w:ascii="Times New Roman" w:eastAsia="SimSun" w:hAnsi="Times New Roman"/>
                <w:color w:val="000000"/>
                <w:sz w:val="24"/>
                <w:szCs w:val="24"/>
              </w:rPr>
              <w:t>объекты капитального строительства, предназн</w:t>
            </w:r>
            <w:r w:rsidRPr="00D323D1">
              <w:rPr>
                <w:rFonts w:ascii="Times New Roman" w:eastAsia="SimSun" w:hAnsi="Times New Roman"/>
                <w:color w:val="000000"/>
                <w:sz w:val="24"/>
                <w:szCs w:val="24"/>
              </w:rPr>
              <w:t>а</w:t>
            </w:r>
            <w:r w:rsidRPr="00D323D1">
              <w:rPr>
                <w:rFonts w:ascii="Times New Roman" w:eastAsia="SimSun" w:hAnsi="Times New Roman"/>
                <w:color w:val="000000"/>
                <w:sz w:val="24"/>
                <w:szCs w:val="24"/>
              </w:rPr>
              <w:t>ченные для оказания гражд</w:t>
            </w:r>
            <w:r w:rsidRPr="00D323D1">
              <w:rPr>
                <w:rFonts w:ascii="Times New Roman" w:eastAsia="SimSun" w:hAnsi="Times New Roman"/>
                <w:color w:val="000000"/>
                <w:sz w:val="24"/>
                <w:szCs w:val="24"/>
              </w:rPr>
              <w:t>а</w:t>
            </w:r>
            <w:r w:rsidRPr="00D323D1">
              <w:rPr>
                <w:rFonts w:ascii="Times New Roman" w:eastAsia="SimSun" w:hAnsi="Times New Roman"/>
                <w:color w:val="000000"/>
                <w:sz w:val="24"/>
                <w:szCs w:val="24"/>
              </w:rPr>
              <w:t>нам амбулаторно-поликлинической медици</w:t>
            </w:r>
            <w:r w:rsidRPr="00D323D1">
              <w:rPr>
                <w:rFonts w:ascii="Times New Roman" w:eastAsia="SimSun" w:hAnsi="Times New Roman"/>
                <w:color w:val="000000"/>
                <w:sz w:val="24"/>
                <w:szCs w:val="24"/>
              </w:rPr>
              <w:t>н</w:t>
            </w:r>
            <w:r w:rsidRPr="00D323D1">
              <w:rPr>
                <w:rFonts w:ascii="Times New Roman" w:eastAsia="SimSun" w:hAnsi="Times New Roman"/>
                <w:color w:val="000000"/>
                <w:sz w:val="24"/>
                <w:szCs w:val="24"/>
              </w:rPr>
              <w:t>ской помощи (поликлиники, фельдшерские пункты, пун</w:t>
            </w:r>
            <w:r w:rsidRPr="00D323D1">
              <w:rPr>
                <w:rFonts w:ascii="Times New Roman" w:eastAsia="SimSun" w:hAnsi="Times New Roman"/>
                <w:color w:val="000000"/>
                <w:sz w:val="24"/>
                <w:szCs w:val="24"/>
              </w:rPr>
              <w:t>к</w:t>
            </w:r>
            <w:r w:rsidRPr="00D323D1">
              <w:rPr>
                <w:rFonts w:ascii="Times New Roman" w:eastAsia="SimSun" w:hAnsi="Times New Roman"/>
                <w:color w:val="000000"/>
                <w:sz w:val="24"/>
                <w:szCs w:val="24"/>
              </w:rPr>
              <w:t>ты здравоохранения, центры матери и ребенка, диагн</w:t>
            </w:r>
            <w:r w:rsidRPr="00D323D1">
              <w:rPr>
                <w:rFonts w:ascii="Times New Roman" w:eastAsia="SimSun" w:hAnsi="Times New Roman"/>
                <w:color w:val="000000"/>
                <w:sz w:val="24"/>
                <w:szCs w:val="24"/>
              </w:rPr>
              <w:t>о</w:t>
            </w:r>
            <w:r w:rsidRPr="00D323D1">
              <w:rPr>
                <w:rFonts w:ascii="Times New Roman" w:eastAsia="SimSun" w:hAnsi="Times New Roman"/>
                <w:color w:val="000000"/>
                <w:sz w:val="24"/>
                <w:szCs w:val="24"/>
              </w:rPr>
              <w:t>стические центры, молочные кухни, станции донорства крови, клинические лабор</w:t>
            </w:r>
            <w:r w:rsidRPr="00D323D1">
              <w:rPr>
                <w:rFonts w:ascii="Times New Roman" w:eastAsia="SimSun" w:hAnsi="Times New Roman"/>
                <w:color w:val="000000"/>
                <w:sz w:val="24"/>
                <w:szCs w:val="24"/>
              </w:rPr>
              <w:t>а</w:t>
            </w:r>
            <w:r w:rsidRPr="00D323D1">
              <w:rPr>
                <w:rFonts w:ascii="Times New Roman" w:eastAsia="SimSun" w:hAnsi="Times New Roman"/>
                <w:color w:val="000000"/>
                <w:sz w:val="24"/>
                <w:szCs w:val="24"/>
              </w:rPr>
              <w:t>тории)</w:t>
            </w:r>
          </w:p>
        </w:tc>
        <w:tc>
          <w:tcPr>
            <w:tcW w:w="8646" w:type="dxa"/>
            <w:vMerge/>
            <w:tcBorders>
              <w:left w:val="single" w:sz="4" w:space="0" w:color="000000"/>
              <w:right w:val="single" w:sz="4" w:space="0" w:color="000000"/>
            </w:tcBorders>
            <w:shd w:val="clear" w:color="auto" w:fill="auto"/>
          </w:tcPr>
          <w:p w:rsidR="0075290E" w:rsidRPr="000578F4" w:rsidRDefault="0075290E" w:rsidP="001973AC">
            <w:pPr>
              <w:rPr>
                <w:rFonts w:ascii="Times New Roman" w:hAnsi="Times New Roman"/>
                <w:sz w:val="24"/>
                <w:szCs w:val="24"/>
              </w:rPr>
            </w:pPr>
          </w:p>
        </w:tc>
      </w:tr>
      <w:tr w:rsidR="0075290E" w:rsidTr="00966D8F">
        <w:tc>
          <w:tcPr>
            <w:tcW w:w="2830" w:type="dxa"/>
            <w:tcBorders>
              <w:top w:val="single" w:sz="4" w:space="0" w:color="000000"/>
              <w:left w:val="single" w:sz="4" w:space="0" w:color="000000"/>
              <w:bottom w:val="single" w:sz="4" w:space="0" w:color="000000"/>
            </w:tcBorders>
            <w:shd w:val="clear" w:color="auto" w:fill="auto"/>
          </w:tcPr>
          <w:p w:rsidR="0075290E" w:rsidRPr="00D323D1" w:rsidRDefault="0075290E" w:rsidP="001973AC">
            <w:pPr>
              <w:autoSpaceDE w:val="0"/>
              <w:rPr>
                <w:rFonts w:ascii="Times New Roman" w:hAnsi="Times New Roman"/>
                <w:sz w:val="24"/>
                <w:szCs w:val="24"/>
              </w:rPr>
            </w:pPr>
            <w:r w:rsidRPr="00D323D1">
              <w:rPr>
                <w:rFonts w:ascii="Times New Roman" w:eastAsia="SimSun" w:hAnsi="Times New Roman"/>
                <w:color w:val="000000"/>
                <w:sz w:val="24"/>
                <w:szCs w:val="24"/>
              </w:rPr>
              <w:t>[</w:t>
            </w:r>
            <w:r w:rsidRPr="00D323D1">
              <w:rPr>
                <w:rFonts w:ascii="Times New Roman" w:hAnsi="Times New Roman"/>
                <w:color w:val="000000"/>
                <w:sz w:val="24"/>
                <w:szCs w:val="24"/>
              </w:rPr>
              <w:t>3.4.2</w:t>
            </w:r>
            <w:r w:rsidRPr="00D323D1">
              <w:rPr>
                <w:rFonts w:ascii="Times New Roman" w:eastAsia="SimSun" w:hAnsi="Times New Roman"/>
                <w:color w:val="000000"/>
                <w:sz w:val="24"/>
                <w:szCs w:val="24"/>
              </w:rPr>
              <w:t>] – Стационарное медицинское обслуж</w:t>
            </w:r>
            <w:r w:rsidRPr="00D323D1">
              <w:rPr>
                <w:rFonts w:ascii="Times New Roman" w:eastAsia="SimSun" w:hAnsi="Times New Roman"/>
                <w:color w:val="000000"/>
                <w:sz w:val="24"/>
                <w:szCs w:val="24"/>
              </w:rPr>
              <w:t>и</w:t>
            </w:r>
            <w:r w:rsidRPr="00D323D1">
              <w:rPr>
                <w:rFonts w:ascii="Times New Roman" w:eastAsia="SimSun" w:hAnsi="Times New Roman"/>
                <w:color w:val="000000"/>
                <w:sz w:val="24"/>
                <w:szCs w:val="24"/>
              </w:rPr>
              <w:t>вание</w:t>
            </w:r>
          </w:p>
        </w:tc>
        <w:tc>
          <w:tcPr>
            <w:tcW w:w="3261" w:type="dxa"/>
            <w:tcBorders>
              <w:top w:val="single" w:sz="4" w:space="0" w:color="000000"/>
              <w:left w:val="single" w:sz="4" w:space="0" w:color="000000"/>
              <w:bottom w:val="single" w:sz="4" w:space="0" w:color="000000"/>
            </w:tcBorders>
            <w:shd w:val="clear" w:color="auto" w:fill="auto"/>
          </w:tcPr>
          <w:p w:rsidR="0075290E" w:rsidRPr="00D323D1" w:rsidRDefault="0075290E" w:rsidP="001973AC">
            <w:pPr>
              <w:widowControl w:val="0"/>
              <w:autoSpaceDE w:val="0"/>
              <w:rPr>
                <w:rFonts w:ascii="Times New Roman" w:hAnsi="Times New Roman"/>
                <w:sz w:val="24"/>
                <w:szCs w:val="24"/>
              </w:rPr>
            </w:pPr>
            <w:r w:rsidRPr="00D323D1">
              <w:rPr>
                <w:rFonts w:ascii="Times New Roman" w:eastAsia="SimSun" w:hAnsi="Times New Roman"/>
                <w:color w:val="000000"/>
                <w:sz w:val="24"/>
                <w:szCs w:val="24"/>
              </w:rPr>
              <w:t>объекты капитального строительства, предназн</w:t>
            </w:r>
            <w:r w:rsidRPr="00D323D1">
              <w:rPr>
                <w:rFonts w:ascii="Times New Roman" w:eastAsia="SimSun" w:hAnsi="Times New Roman"/>
                <w:color w:val="000000"/>
                <w:sz w:val="24"/>
                <w:szCs w:val="24"/>
              </w:rPr>
              <w:t>а</w:t>
            </w:r>
            <w:r w:rsidRPr="00D323D1">
              <w:rPr>
                <w:rFonts w:ascii="Times New Roman" w:eastAsia="SimSun" w:hAnsi="Times New Roman"/>
                <w:color w:val="000000"/>
                <w:sz w:val="24"/>
                <w:szCs w:val="24"/>
              </w:rPr>
              <w:t>ченные для оказания гражд</w:t>
            </w:r>
            <w:r w:rsidRPr="00D323D1">
              <w:rPr>
                <w:rFonts w:ascii="Times New Roman" w:eastAsia="SimSun" w:hAnsi="Times New Roman"/>
                <w:color w:val="000000"/>
                <w:sz w:val="24"/>
                <w:szCs w:val="24"/>
              </w:rPr>
              <w:t>а</w:t>
            </w:r>
            <w:r w:rsidRPr="00D323D1">
              <w:rPr>
                <w:rFonts w:ascii="Times New Roman" w:eastAsia="SimSun" w:hAnsi="Times New Roman"/>
                <w:color w:val="000000"/>
                <w:sz w:val="24"/>
                <w:szCs w:val="24"/>
              </w:rPr>
              <w:t>нам медицинской помощи в стационарах (больницы, р</w:t>
            </w:r>
            <w:r w:rsidRPr="00D323D1">
              <w:rPr>
                <w:rFonts w:ascii="Times New Roman" w:eastAsia="SimSun" w:hAnsi="Times New Roman"/>
                <w:color w:val="000000"/>
                <w:sz w:val="24"/>
                <w:szCs w:val="24"/>
              </w:rPr>
              <w:t>о</w:t>
            </w:r>
            <w:r w:rsidRPr="00D323D1">
              <w:rPr>
                <w:rFonts w:ascii="Times New Roman" w:eastAsia="SimSun" w:hAnsi="Times New Roman"/>
                <w:color w:val="000000"/>
                <w:sz w:val="24"/>
                <w:szCs w:val="24"/>
              </w:rPr>
              <w:t xml:space="preserve">дильные дома, </w:t>
            </w:r>
            <w:r>
              <w:rPr>
                <w:rFonts w:ascii="Times New Roman" w:eastAsia="SimSun" w:hAnsi="Times New Roman"/>
                <w:color w:val="000000"/>
                <w:sz w:val="24"/>
                <w:szCs w:val="24"/>
              </w:rPr>
              <w:t>с</w:t>
            </w:r>
            <w:r w:rsidRPr="00D323D1">
              <w:rPr>
                <w:rFonts w:ascii="Times New Roman" w:eastAsia="SimSun" w:hAnsi="Times New Roman"/>
                <w:color w:val="000000"/>
                <w:sz w:val="24"/>
                <w:szCs w:val="24"/>
              </w:rPr>
              <w:t>танции ск</w:t>
            </w:r>
            <w:r w:rsidRPr="00D323D1">
              <w:rPr>
                <w:rFonts w:ascii="Times New Roman" w:eastAsia="SimSun" w:hAnsi="Times New Roman"/>
                <w:color w:val="000000"/>
                <w:sz w:val="24"/>
                <w:szCs w:val="24"/>
              </w:rPr>
              <w:t>о</w:t>
            </w:r>
            <w:r w:rsidRPr="00D323D1">
              <w:rPr>
                <w:rFonts w:ascii="Times New Roman" w:eastAsia="SimSun" w:hAnsi="Times New Roman"/>
                <w:color w:val="000000"/>
                <w:sz w:val="24"/>
                <w:szCs w:val="24"/>
              </w:rPr>
              <w:t>рой помощи</w:t>
            </w:r>
            <w:r>
              <w:rPr>
                <w:rFonts w:ascii="Times New Roman" w:eastAsia="SimSun" w:hAnsi="Times New Roman"/>
                <w:color w:val="000000"/>
                <w:sz w:val="24"/>
                <w:szCs w:val="24"/>
              </w:rPr>
              <w:t xml:space="preserve">, </w:t>
            </w:r>
            <w:r w:rsidRPr="00D323D1">
              <w:rPr>
                <w:rFonts w:ascii="Times New Roman" w:eastAsia="SimSun" w:hAnsi="Times New Roman"/>
                <w:color w:val="000000"/>
                <w:sz w:val="24"/>
                <w:szCs w:val="24"/>
              </w:rPr>
              <w:t>научно-медицинские учреждения и прочие объекты, обеспеч</w:t>
            </w:r>
            <w:r w:rsidRPr="00D323D1">
              <w:rPr>
                <w:rFonts w:ascii="Times New Roman" w:eastAsia="SimSun" w:hAnsi="Times New Roman"/>
                <w:color w:val="000000"/>
                <w:sz w:val="24"/>
                <w:szCs w:val="24"/>
              </w:rPr>
              <w:t>и</w:t>
            </w:r>
            <w:r w:rsidRPr="00D323D1">
              <w:rPr>
                <w:rFonts w:ascii="Times New Roman" w:eastAsia="SimSun" w:hAnsi="Times New Roman"/>
                <w:color w:val="000000"/>
                <w:sz w:val="24"/>
                <w:szCs w:val="24"/>
              </w:rPr>
              <w:t>вающие оказание услуги по лечению в стационаре</w:t>
            </w:r>
          </w:p>
        </w:tc>
        <w:tc>
          <w:tcPr>
            <w:tcW w:w="8646" w:type="dxa"/>
            <w:vMerge/>
            <w:tcBorders>
              <w:left w:val="single" w:sz="4" w:space="0" w:color="000000"/>
              <w:bottom w:val="single" w:sz="4" w:space="0" w:color="000000"/>
              <w:right w:val="single" w:sz="4" w:space="0" w:color="000000"/>
            </w:tcBorders>
            <w:shd w:val="clear" w:color="auto" w:fill="auto"/>
          </w:tcPr>
          <w:p w:rsidR="0075290E" w:rsidRPr="000578F4" w:rsidRDefault="0075290E" w:rsidP="001973AC">
            <w:pPr>
              <w:rPr>
                <w:rFonts w:ascii="Times New Roman" w:hAnsi="Times New Roman"/>
                <w:sz w:val="24"/>
                <w:szCs w:val="24"/>
              </w:rPr>
            </w:pPr>
          </w:p>
        </w:tc>
      </w:tr>
      <w:tr w:rsidR="00C8568C" w:rsidTr="00966D8F">
        <w:tc>
          <w:tcPr>
            <w:tcW w:w="2830" w:type="dxa"/>
            <w:tcBorders>
              <w:top w:val="single" w:sz="4" w:space="0" w:color="000000"/>
              <w:left w:val="single" w:sz="4" w:space="0" w:color="000000"/>
              <w:bottom w:val="single" w:sz="4" w:space="0" w:color="000000"/>
            </w:tcBorders>
            <w:shd w:val="clear" w:color="auto" w:fill="auto"/>
          </w:tcPr>
          <w:p w:rsidR="00C8568C" w:rsidRPr="008D57F4" w:rsidRDefault="00C8568C" w:rsidP="00C8568C">
            <w:pPr>
              <w:keepLines/>
              <w:widowControl w:val="0"/>
              <w:rPr>
                <w:rFonts w:ascii="Times New Roman" w:hAnsi="Times New Roman"/>
                <w:sz w:val="24"/>
                <w:szCs w:val="24"/>
              </w:rPr>
            </w:pPr>
            <w:r w:rsidRPr="008D57F4">
              <w:rPr>
                <w:rFonts w:ascii="Times New Roman" w:eastAsia="SimSun" w:hAnsi="Times New Roman"/>
                <w:color w:val="000000"/>
                <w:sz w:val="24"/>
                <w:szCs w:val="24"/>
              </w:rPr>
              <w:t>[3.5.2] - Среднее и вы</w:t>
            </w:r>
            <w:r w:rsidRPr="008D57F4">
              <w:rPr>
                <w:rFonts w:ascii="Times New Roman" w:eastAsia="SimSun" w:hAnsi="Times New Roman"/>
                <w:color w:val="000000"/>
                <w:sz w:val="24"/>
                <w:szCs w:val="24"/>
              </w:rPr>
              <w:t>с</w:t>
            </w:r>
            <w:r w:rsidRPr="008D57F4">
              <w:rPr>
                <w:rFonts w:ascii="Times New Roman" w:eastAsia="SimSun" w:hAnsi="Times New Roman"/>
                <w:color w:val="000000"/>
                <w:sz w:val="24"/>
                <w:szCs w:val="24"/>
              </w:rPr>
              <w:t xml:space="preserve">шее профессиональное </w:t>
            </w:r>
            <w:r w:rsidRPr="008D57F4">
              <w:rPr>
                <w:rFonts w:ascii="Times New Roman" w:eastAsia="SimSun" w:hAnsi="Times New Roman"/>
                <w:color w:val="000000"/>
                <w:sz w:val="24"/>
                <w:szCs w:val="24"/>
              </w:rPr>
              <w:lastRenderedPageBreak/>
              <w:t>образование</w:t>
            </w:r>
          </w:p>
        </w:tc>
        <w:tc>
          <w:tcPr>
            <w:tcW w:w="3261" w:type="dxa"/>
            <w:tcBorders>
              <w:top w:val="single" w:sz="4" w:space="0" w:color="000000"/>
              <w:left w:val="single" w:sz="4" w:space="0" w:color="000000"/>
              <w:bottom w:val="single" w:sz="4" w:space="0" w:color="000000"/>
            </w:tcBorders>
            <w:shd w:val="clear" w:color="auto" w:fill="auto"/>
          </w:tcPr>
          <w:p w:rsidR="00C8568C" w:rsidRPr="008D57F4" w:rsidRDefault="00C8568C" w:rsidP="00C8568C">
            <w:pPr>
              <w:jc w:val="both"/>
              <w:rPr>
                <w:rFonts w:ascii="Times New Roman" w:hAnsi="Times New Roman"/>
                <w:sz w:val="24"/>
                <w:szCs w:val="24"/>
              </w:rPr>
            </w:pPr>
            <w:r>
              <w:rPr>
                <w:rFonts w:ascii="Times New Roman" w:eastAsia="SimSun" w:hAnsi="Times New Roman"/>
                <w:color w:val="000000"/>
                <w:sz w:val="24"/>
                <w:szCs w:val="24"/>
              </w:rPr>
              <w:lastRenderedPageBreak/>
              <w:t>п</w:t>
            </w:r>
            <w:r w:rsidRPr="008D57F4">
              <w:rPr>
                <w:rFonts w:ascii="Times New Roman" w:eastAsia="SimSun" w:hAnsi="Times New Roman"/>
                <w:color w:val="000000"/>
                <w:sz w:val="24"/>
                <w:szCs w:val="24"/>
              </w:rPr>
              <w:t>рофессиональные технич</w:t>
            </w:r>
            <w:r w:rsidRPr="008D57F4">
              <w:rPr>
                <w:rFonts w:ascii="Times New Roman" w:eastAsia="SimSun" w:hAnsi="Times New Roman"/>
                <w:color w:val="000000"/>
                <w:sz w:val="24"/>
                <w:szCs w:val="24"/>
              </w:rPr>
              <w:t>е</w:t>
            </w:r>
            <w:r w:rsidRPr="008D57F4">
              <w:rPr>
                <w:rFonts w:ascii="Times New Roman" w:eastAsia="SimSun" w:hAnsi="Times New Roman"/>
                <w:color w:val="000000"/>
                <w:sz w:val="24"/>
                <w:szCs w:val="24"/>
              </w:rPr>
              <w:t>ские училища, колледжи, х</w:t>
            </w:r>
            <w:r w:rsidRPr="008D57F4">
              <w:rPr>
                <w:rFonts w:ascii="Times New Roman" w:eastAsia="SimSun" w:hAnsi="Times New Roman"/>
                <w:color w:val="000000"/>
                <w:sz w:val="24"/>
                <w:szCs w:val="24"/>
              </w:rPr>
              <w:t>у</w:t>
            </w:r>
            <w:r w:rsidRPr="008D57F4">
              <w:rPr>
                <w:rFonts w:ascii="Times New Roman" w:eastAsia="SimSun" w:hAnsi="Times New Roman"/>
                <w:color w:val="000000"/>
                <w:sz w:val="24"/>
                <w:szCs w:val="24"/>
              </w:rPr>
              <w:lastRenderedPageBreak/>
              <w:t>дожественные, музыкальные училища, общества знаний, институты, университеты, организации по переподг</w:t>
            </w:r>
            <w:r w:rsidRPr="008D57F4">
              <w:rPr>
                <w:rFonts w:ascii="Times New Roman" w:eastAsia="SimSun" w:hAnsi="Times New Roman"/>
                <w:color w:val="000000"/>
                <w:sz w:val="24"/>
                <w:szCs w:val="24"/>
              </w:rPr>
              <w:t>о</w:t>
            </w:r>
            <w:r w:rsidRPr="008D57F4">
              <w:rPr>
                <w:rFonts w:ascii="Times New Roman" w:eastAsia="SimSun" w:hAnsi="Times New Roman"/>
                <w:color w:val="000000"/>
                <w:sz w:val="24"/>
                <w:szCs w:val="24"/>
              </w:rPr>
              <w:t>товке и повышению квал</w:t>
            </w:r>
            <w:r w:rsidRPr="008D57F4">
              <w:rPr>
                <w:rFonts w:ascii="Times New Roman" w:eastAsia="SimSun" w:hAnsi="Times New Roman"/>
                <w:color w:val="000000"/>
                <w:sz w:val="24"/>
                <w:szCs w:val="24"/>
              </w:rPr>
              <w:t>и</w:t>
            </w:r>
            <w:r w:rsidRPr="008D57F4">
              <w:rPr>
                <w:rFonts w:ascii="Times New Roman" w:eastAsia="SimSun" w:hAnsi="Times New Roman"/>
                <w:color w:val="000000"/>
                <w:sz w:val="24"/>
                <w:szCs w:val="24"/>
              </w:rPr>
              <w:t>фикации специалистов и иные организации, осущес</w:t>
            </w:r>
            <w:r w:rsidRPr="008D57F4">
              <w:rPr>
                <w:rFonts w:ascii="Times New Roman" w:eastAsia="SimSun" w:hAnsi="Times New Roman"/>
                <w:color w:val="000000"/>
                <w:sz w:val="24"/>
                <w:szCs w:val="24"/>
              </w:rPr>
              <w:t>т</w:t>
            </w:r>
            <w:r w:rsidRPr="008D57F4">
              <w:rPr>
                <w:rFonts w:ascii="Times New Roman" w:eastAsia="SimSun" w:hAnsi="Times New Roman"/>
                <w:color w:val="000000"/>
                <w:sz w:val="24"/>
                <w:szCs w:val="24"/>
              </w:rPr>
              <w:t>вляющие деятельность по образованию и просвещению</w:t>
            </w:r>
          </w:p>
        </w:tc>
        <w:tc>
          <w:tcPr>
            <w:tcW w:w="8646" w:type="dxa"/>
            <w:tcBorders>
              <w:left w:val="single" w:sz="4" w:space="0" w:color="000000"/>
              <w:bottom w:val="single" w:sz="4" w:space="0" w:color="000000"/>
              <w:right w:val="single" w:sz="4" w:space="0" w:color="000000"/>
            </w:tcBorders>
            <w:shd w:val="clear" w:color="auto" w:fill="auto"/>
          </w:tcPr>
          <w:p w:rsidR="00C8568C" w:rsidRPr="005B7D5B" w:rsidRDefault="00C8568C" w:rsidP="00C8568C">
            <w:pPr>
              <w:rPr>
                <w:rFonts w:ascii="Times New Roman" w:eastAsia="SimSun" w:hAnsi="Times New Roman"/>
                <w:color w:val="000000"/>
                <w:sz w:val="24"/>
                <w:szCs w:val="24"/>
                <w:lang w:eastAsia="zh-CN"/>
              </w:rPr>
            </w:pPr>
            <w:r w:rsidRPr="005B7D5B">
              <w:rPr>
                <w:rFonts w:ascii="Times New Roman" w:eastAsia="SimSun" w:hAnsi="Times New Roman"/>
                <w:color w:val="000000"/>
                <w:sz w:val="24"/>
                <w:szCs w:val="24"/>
                <w:lang w:eastAsia="zh-CN"/>
              </w:rPr>
              <w:lastRenderedPageBreak/>
              <w:t>- минимальная/максимальная площадь земельных участков  –</w:t>
            </w:r>
            <w:r w:rsidRPr="005B7D5B">
              <w:rPr>
                <w:rFonts w:ascii="Times New Roman" w:eastAsia="SimSun" w:hAnsi="Times New Roman"/>
                <w:b/>
                <w:color w:val="000000"/>
                <w:sz w:val="24"/>
                <w:szCs w:val="24"/>
                <w:lang w:eastAsia="zh-CN"/>
              </w:rPr>
              <w:t>400/50000 кв. м</w:t>
            </w:r>
            <w:r w:rsidRPr="005B7D5B">
              <w:rPr>
                <w:rFonts w:ascii="Times New Roman" w:eastAsia="SimSun" w:hAnsi="Times New Roman"/>
                <w:color w:val="000000"/>
                <w:sz w:val="24"/>
                <w:szCs w:val="24"/>
                <w:lang w:eastAsia="zh-CN"/>
              </w:rPr>
              <w:t>;</w:t>
            </w:r>
          </w:p>
          <w:p w:rsidR="00C8568C" w:rsidRDefault="00C8568C" w:rsidP="00C8568C">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5B7D5B">
              <w:rPr>
                <w:rFonts w:ascii="Times New Roman" w:eastAsia="SimSun" w:hAnsi="Times New Roman"/>
                <w:color w:val="000000"/>
                <w:sz w:val="24"/>
                <w:szCs w:val="24"/>
                <w:lang w:eastAsia="zh-CN"/>
              </w:rPr>
              <w:t xml:space="preserve">минимальная ширина земельных участков вдоль фронта улицы (проезда) </w:t>
            </w:r>
          </w:p>
          <w:p w:rsidR="00C8568C" w:rsidRPr="005B7D5B" w:rsidRDefault="00C8568C" w:rsidP="00C8568C">
            <w:pPr>
              <w:rPr>
                <w:rFonts w:ascii="Times New Roman" w:eastAsia="SimSun" w:hAnsi="Times New Roman"/>
                <w:color w:val="000000"/>
                <w:sz w:val="24"/>
                <w:szCs w:val="24"/>
                <w:lang w:eastAsia="zh-CN"/>
              </w:rPr>
            </w:pPr>
            <w:r w:rsidRPr="005B7D5B">
              <w:rPr>
                <w:rFonts w:ascii="Times New Roman" w:eastAsia="SimSun" w:hAnsi="Times New Roman"/>
                <w:color w:val="000000"/>
                <w:sz w:val="24"/>
                <w:szCs w:val="24"/>
                <w:lang w:eastAsia="zh-CN"/>
              </w:rPr>
              <w:lastRenderedPageBreak/>
              <w:t xml:space="preserve">– </w:t>
            </w:r>
            <w:r w:rsidRPr="005B7D5B">
              <w:rPr>
                <w:rFonts w:ascii="Times New Roman" w:eastAsia="SimSun" w:hAnsi="Times New Roman"/>
                <w:b/>
                <w:color w:val="000000"/>
                <w:sz w:val="24"/>
                <w:szCs w:val="24"/>
                <w:lang w:eastAsia="zh-CN"/>
              </w:rPr>
              <w:t>25 м</w:t>
            </w:r>
            <w:r w:rsidRPr="005B7D5B">
              <w:rPr>
                <w:rFonts w:ascii="Times New Roman" w:eastAsia="SimSun" w:hAnsi="Times New Roman"/>
                <w:color w:val="000000"/>
                <w:sz w:val="24"/>
                <w:szCs w:val="24"/>
                <w:lang w:eastAsia="zh-CN"/>
              </w:rPr>
              <w:t>;</w:t>
            </w:r>
          </w:p>
          <w:p w:rsidR="00C8568C" w:rsidRPr="005B7D5B" w:rsidRDefault="00C8568C" w:rsidP="00C8568C">
            <w:pPr>
              <w:rPr>
                <w:rFonts w:ascii="Times New Roman" w:eastAsia="Times New Roman" w:hAnsi="Times New Roman"/>
                <w:sz w:val="24"/>
                <w:szCs w:val="24"/>
                <w:lang w:eastAsia="zh-CN"/>
              </w:rPr>
            </w:pPr>
            <w:r w:rsidRPr="005B7D5B">
              <w:rPr>
                <w:rFonts w:ascii="Times New Roman" w:eastAsia="SimSun" w:hAnsi="Times New Roman"/>
                <w:color w:val="000000"/>
                <w:sz w:val="24"/>
                <w:szCs w:val="24"/>
                <w:lang w:eastAsia="zh-CN"/>
              </w:rPr>
              <w:t xml:space="preserve">- </w:t>
            </w:r>
            <w:r w:rsidRPr="005B7D5B">
              <w:rPr>
                <w:rFonts w:ascii="Times New Roman" w:eastAsia="Times New Roman" w:hAnsi="Times New Roman"/>
                <w:sz w:val="24"/>
                <w:szCs w:val="24"/>
                <w:lang w:eastAsia="zh-CN"/>
              </w:rPr>
              <w:t>максимальн</w:t>
            </w:r>
            <w:r w:rsidR="00360358">
              <w:rPr>
                <w:rFonts w:ascii="Times New Roman" w:eastAsia="Times New Roman" w:hAnsi="Times New Roman"/>
                <w:sz w:val="24"/>
                <w:szCs w:val="24"/>
                <w:lang w:eastAsia="zh-CN"/>
              </w:rPr>
              <w:t>ое</w:t>
            </w:r>
            <w:r w:rsidR="00360358" w:rsidRPr="00B76D15">
              <w:rPr>
                <w:rFonts w:ascii="Times New Roman" w:eastAsia="SimSun" w:hAnsi="Times New Roman"/>
                <w:color w:val="000000"/>
                <w:sz w:val="24"/>
                <w:szCs w:val="24"/>
              </w:rPr>
              <w:t>количество надземных этажей зданий</w:t>
            </w:r>
            <w:r w:rsidRPr="005B7D5B">
              <w:rPr>
                <w:rFonts w:ascii="Times New Roman" w:eastAsia="Times New Roman" w:hAnsi="Times New Roman"/>
                <w:sz w:val="24"/>
                <w:szCs w:val="24"/>
                <w:lang w:eastAsia="zh-CN"/>
              </w:rPr>
              <w:t xml:space="preserve">  -</w:t>
            </w:r>
            <w:r w:rsidRPr="00360358">
              <w:rPr>
                <w:rFonts w:ascii="Times New Roman" w:eastAsia="Times New Roman" w:hAnsi="Times New Roman"/>
                <w:b/>
                <w:sz w:val="24"/>
                <w:szCs w:val="24"/>
                <w:lang w:eastAsia="zh-CN"/>
              </w:rPr>
              <w:t>4 этажа;</w:t>
            </w:r>
          </w:p>
          <w:p w:rsidR="00C8568C" w:rsidRPr="005B7D5B" w:rsidRDefault="00C8568C" w:rsidP="00C8568C">
            <w:pPr>
              <w:jc w:val="both"/>
              <w:rPr>
                <w:rFonts w:ascii="Times New Roman" w:eastAsia="SimSun" w:hAnsi="Times New Roman"/>
                <w:color w:val="000000"/>
                <w:sz w:val="24"/>
                <w:szCs w:val="24"/>
                <w:lang w:eastAsia="zh-CN"/>
              </w:rPr>
            </w:pPr>
            <w:r w:rsidRPr="005B7D5B">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Pr>
                <w:rFonts w:ascii="Times New Roman" w:eastAsia="Times New Roman" w:hAnsi="Times New Roman"/>
                <w:b/>
                <w:sz w:val="24"/>
                <w:szCs w:val="24"/>
                <w:lang w:eastAsia="zh-CN"/>
              </w:rPr>
              <w:t>20</w:t>
            </w:r>
            <w:r w:rsidRPr="005B7D5B">
              <w:rPr>
                <w:rFonts w:ascii="Times New Roman" w:eastAsia="Times New Roman" w:hAnsi="Times New Roman"/>
                <w:b/>
                <w:sz w:val="24"/>
                <w:szCs w:val="24"/>
                <w:lang w:eastAsia="zh-CN"/>
              </w:rPr>
              <w:t xml:space="preserve"> м</w:t>
            </w:r>
            <w:r w:rsidRPr="005B7D5B">
              <w:rPr>
                <w:rFonts w:ascii="Times New Roman" w:eastAsia="Times New Roman" w:hAnsi="Times New Roman"/>
                <w:sz w:val="24"/>
                <w:szCs w:val="24"/>
                <w:lang w:eastAsia="zh-CN"/>
              </w:rPr>
              <w:t>;</w:t>
            </w:r>
          </w:p>
          <w:p w:rsidR="00C8568C" w:rsidRPr="005B7D5B" w:rsidRDefault="00C8568C" w:rsidP="00C8568C">
            <w:pPr>
              <w:rPr>
                <w:rFonts w:ascii="Times New Roman" w:eastAsia="Times New Roman" w:hAnsi="Times New Roman"/>
                <w:sz w:val="24"/>
                <w:szCs w:val="24"/>
                <w:lang w:eastAsia="zh-CN"/>
              </w:rPr>
            </w:pPr>
            <w:r w:rsidRPr="005B7D5B">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5B7D5B">
              <w:rPr>
                <w:rFonts w:ascii="Times New Roman" w:eastAsia="SimSun" w:hAnsi="Times New Roman"/>
                <w:b/>
                <w:color w:val="000000"/>
                <w:sz w:val="24"/>
                <w:szCs w:val="24"/>
                <w:lang w:eastAsia="zh-CN"/>
              </w:rPr>
              <w:t>80%</w:t>
            </w:r>
            <w:r w:rsidRPr="005B7D5B">
              <w:rPr>
                <w:rFonts w:ascii="Times New Roman" w:eastAsia="SimSun" w:hAnsi="Times New Roman"/>
                <w:color w:val="000000"/>
                <w:sz w:val="24"/>
                <w:szCs w:val="24"/>
                <w:lang w:eastAsia="zh-CN"/>
              </w:rPr>
              <w:t>;</w:t>
            </w:r>
          </w:p>
          <w:p w:rsidR="00C8568C" w:rsidRPr="005B7D5B" w:rsidRDefault="00C8568C" w:rsidP="00C8568C">
            <w:pPr>
              <w:rPr>
                <w:rFonts w:ascii="Times New Roman" w:eastAsia="Times New Roman" w:hAnsi="Times New Roman"/>
                <w:sz w:val="24"/>
                <w:szCs w:val="24"/>
                <w:lang w:eastAsia="zh-CN"/>
              </w:rPr>
            </w:pPr>
            <w:r w:rsidRPr="005B7D5B">
              <w:rPr>
                <w:rFonts w:ascii="Times New Roman" w:eastAsia="Times New Roman" w:hAnsi="Times New Roman"/>
                <w:sz w:val="24"/>
                <w:szCs w:val="24"/>
                <w:lang w:eastAsia="zh-CN"/>
              </w:rPr>
              <w:t xml:space="preserve">- минимальные отступы до границ смежных земельных участков - </w:t>
            </w:r>
            <w:r w:rsidRPr="005B7D5B">
              <w:rPr>
                <w:rFonts w:ascii="Times New Roman" w:eastAsia="Times New Roman" w:hAnsi="Times New Roman"/>
                <w:b/>
                <w:sz w:val="24"/>
                <w:szCs w:val="24"/>
                <w:lang w:eastAsia="zh-CN"/>
              </w:rPr>
              <w:t>3 м;</w:t>
            </w:r>
          </w:p>
          <w:p w:rsidR="00C8568C" w:rsidRPr="00200D24" w:rsidRDefault="00C8568C" w:rsidP="00C8568C">
            <w:pPr>
              <w:rPr>
                <w:rFonts w:ascii="Times New Roman" w:hAnsi="Times New Roman"/>
                <w:b/>
                <w:sz w:val="24"/>
                <w:szCs w:val="24"/>
              </w:rPr>
            </w:pPr>
            <w:r w:rsidRPr="005B7D5B">
              <w:rPr>
                <w:rFonts w:ascii="Times New Roman" w:eastAsia="Times New Roman" w:hAnsi="Times New Roman"/>
                <w:sz w:val="24"/>
                <w:szCs w:val="24"/>
                <w:lang w:eastAsia="zh-CN"/>
              </w:rPr>
              <w:t xml:space="preserve">- минимальный отступ от красной линии улиц/проездов - </w:t>
            </w:r>
            <w:r w:rsidRPr="005B7D5B">
              <w:rPr>
                <w:rFonts w:ascii="Times New Roman" w:eastAsia="Times New Roman" w:hAnsi="Times New Roman"/>
                <w:b/>
                <w:sz w:val="24"/>
                <w:szCs w:val="24"/>
                <w:lang w:eastAsia="zh-CN"/>
              </w:rPr>
              <w:t>10 м.</w:t>
            </w:r>
          </w:p>
        </w:tc>
      </w:tr>
      <w:tr w:rsidR="00C8568C" w:rsidTr="00966D8F">
        <w:tc>
          <w:tcPr>
            <w:tcW w:w="2830" w:type="dxa"/>
            <w:tcBorders>
              <w:top w:val="single" w:sz="4" w:space="0" w:color="000000"/>
              <w:left w:val="single" w:sz="4" w:space="0" w:color="000000"/>
              <w:bottom w:val="single" w:sz="4" w:space="0" w:color="000000"/>
            </w:tcBorders>
            <w:shd w:val="clear" w:color="auto" w:fill="auto"/>
          </w:tcPr>
          <w:p w:rsidR="00C8568C" w:rsidRPr="009B5346" w:rsidRDefault="00C8568C" w:rsidP="00C8568C">
            <w:pPr>
              <w:autoSpaceDE w:val="0"/>
              <w:rPr>
                <w:rFonts w:ascii="Times New Roman" w:hAnsi="Times New Roman"/>
                <w:sz w:val="24"/>
                <w:szCs w:val="24"/>
              </w:rPr>
            </w:pPr>
            <w:r w:rsidRPr="009B5346">
              <w:rPr>
                <w:rFonts w:ascii="Times New Roman" w:eastAsia="SimSun" w:hAnsi="Times New Roman"/>
                <w:color w:val="000000"/>
                <w:sz w:val="24"/>
                <w:szCs w:val="24"/>
              </w:rPr>
              <w:lastRenderedPageBreak/>
              <w:t>[</w:t>
            </w:r>
            <w:r w:rsidRPr="009B5346">
              <w:rPr>
                <w:rFonts w:ascii="Times New Roman" w:hAnsi="Times New Roman"/>
                <w:color w:val="000000"/>
                <w:sz w:val="24"/>
                <w:szCs w:val="24"/>
              </w:rPr>
              <w:t>3.6</w:t>
            </w:r>
            <w:r w:rsidRPr="009B5346">
              <w:rPr>
                <w:rFonts w:ascii="Times New Roman" w:eastAsia="SimSun" w:hAnsi="Times New Roman"/>
                <w:color w:val="000000"/>
                <w:sz w:val="24"/>
                <w:szCs w:val="24"/>
              </w:rPr>
              <w:t>] -</w:t>
            </w:r>
            <w:r w:rsidRPr="009B5346">
              <w:rPr>
                <w:rFonts w:ascii="Times New Roman" w:hAnsi="Times New Roman"/>
                <w:sz w:val="24"/>
                <w:szCs w:val="24"/>
              </w:rPr>
              <w:t xml:space="preserve"> Культурное разв</w:t>
            </w:r>
            <w:r w:rsidRPr="009B5346">
              <w:rPr>
                <w:rFonts w:ascii="Times New Roman" w:hAnsi="Times New Roman"/>
                <w:sz w:val="24"/>
                <w:szCs w:val="24"/>
              </w:rPr>
              <w:t>и</w:t>
            </w:r>
            <w:r w:rsidRPr="009B5346">
              <w:rPr>
                <w:rFonts w:ascii="Times New Roman" w:hAnsi="Times New Roman"/>
                <w:sz w:val="24"/>
                <w:szCs w:val="24"/>
              </w:rPr>
              <w:t>тие</w:t>
            </w:r>
          </w:p>
        </w:tc>
        <w:tc>
          <w:tcPr>
            <w:tcW w:w="3261" w:type="dxa"/>
            <w:tcBorders>
              <w:top w:val="single" w:sz="4" w:space="0" w:color="000000"/>
              <w:left w:val="single" w:sz="4" w:space="0" w:color="000000"/>
              <w:bottom w:val="single" w:sz="4" w:space="0" w:color="000000"/>
            </w:tcBorders>
            <w:shd w:val="clear" w:color="auto" w:fill="auto"/>
          </w:tcPr>
          <w:p w:rsidR="00C8568C" w:rsidRPr="009B5346" w:rsidRDefault="00C8568C" w:rsidP="00C8568C">
            <w:pPr>
              <w:rPr>
                <w:rFonts w:ascii="Times New Roman" w:hAnsi="Times New Roman"/>
                <w:sz w:val="24"/>
                <w:szCs w:val="24"/>
              </w:rPr>
            </w:pPr>
            <w:r w:rsidRPr="009B5346">
              <w:rPr>
                <w:rFonts w:ascii="Times New Roman" w:hAnsi="Times New Roman"/>
                <w:sz w:val="24"/>
                <w:szCs w:val="24"/>
              </w:rPr>
              <w:t>Объекты капитального строительства, предназн</w:t>
            </w:r>
            <w:r w:rsidRPr="009B5346">
              <w:rPr>
                <w:rFonts w:ascii="Times New Roman" w:hAnsi="Times New Roman"/>
                <w:sz w:val="24"/>
                <w:szCs w:val="24"/>
              </w:rPr>
              <w:t>а</w:t>
            </w:r>
            <w:r w:rsidRPr="009B5346">
              <w:rPr>
                <w:rFonts w:ascii="Times New Roman" w:hAnsi="Times New Roman"/>
                <w:sz w:val="24"/>
                <w:szCs w:val="24"/>
              </w:rPr>
              <w:t>ченные для размещения в них музеев, выставочных з</w:t>
            </w:r>
            <w:r w:rsidRPr="009B5346">
              <w:rPr>
                <w:rFonts w:ascii="Times New Roman" w:hAnsi="Times New Roman"/>
                <w:sz w:val="24"/>
                <w:szCs w:val="24"/>
              </w:rPr>
              <w:t>а</w:t>
            </w:r>
            <w:r w:rsidRPr="009B5346">
              <w:rPr>
                <w:rFonts w:ascii="Times New Roman" w:hAnsi="Times New Roman"/>
                <w:sz w:val="24"/>
                <w:szCs w:val="24"/>
              </w:rPr>
              <w:t>лов, художественных гал</w:t>
            </w:r>
            <w:r w:rsidRPr="009B5346">
              <w:rPr>
                <w:rFonts w:ascii="Times New Roman" w:hAnsi="Times New Roman"/>
                <w:sz w:val="24"/>
                <w:szCs w:val="24"/>
              </w:rPr>
              <w:t>е</w:t>
            </w:r>
            <w:r w:rsidRPr="009B5346">
              <w:rPr>
                <w:rFonts w:ascii="Times New Roman" w:hAnsi="Times New Roman"/>
                <w:sz w:val="24"/>
                <w:szCs w:val="24"/>
              </w:rPr>
              <w:t>рей, домов культуры, би</w:t>
            </w:r>
            <w:r w:rsidRPr="009B5346">
              <w:rPr>
                <w:rFonts w:ascii="Times New Roman" w:hAnsi="Times New Roman"/>
                <w:sz w:val="24"/>
                <w:szCs w:val="24"/>
              </w:rPr>
              <w:t>б</w:t>
            </w:r>
            <w:r w:rsidRPr="009B5346">
              <w:rPr>
                <w:rFonts w:ascii="Times New Roman" w:hAnsi="Times New Roman"/>
                <w:sz w:val="24"/>
                <w:szCs w:val="24"/>
              </w:rPr>
              <w:t>лиотек, кинотеатров и кин</w:t>
            </w:r>
            <w:r w:rsidRPr="009B5346">
              <w:rPr>
                <w:rFonts w:ascii="Times New Roman" w:hAnsi="Times New Roman"/>
                <w:sz w:val="24"/>
                <w:szCs w:val="24"/>
              </w:rPr>
              <w:t>о</w:t>
            </w:r>
            <w:r w:rsidRPr="009B5346">
              <w:rPr>
                <w:rFonts w:ascii="Times New Roman" w:hAnsi="Times New Roman"/>
                <w:sz w:val="24"/>
                <w:szCs w:val="24"/>
              </w:rPr>
              <w:t>залов, театров, филармоний, планетариев; устройство площадок для празднеств и гуляний; размещение зданий и сооружений для размещ</w:t>
            </w:r>
            <w:r w:rsidRPr="009B5346">
              <w:rPr>
                <w:rFonts w:ascii="Times New Roman" w:hAnsi="Times New Roman"/>
                <w:sz w:val="24"/>
                <w:szCs w:val="24"/>
              </w:rPr>
              <w:t>е</w:t>
            </w:r>
            <w:r w:rsidRPr="009B5346">
              <w:rPr>
                <w:rFonts w:ascii="Times New Roman" w:hAnsi="Times New Roman"/>
                <w:sz w:val="24"/>
                <w:szCs w:val="24"/>
              </w:rPr>
              <w:t>ния цирков, зверинцев, зо</w:t>
            </w:r>
            <w:r w:rsidRPr="009B5346">
              <w:rPr>
                <w:rFonts w:ascii="Times New Roman" w:hAnsi="Times New Roman"/>
                <w:sz w:val="24"/>
                <w:szCs w:val="24"/>
              </w:rPr>
              <w:t>о</w:t>
            </w:r>
            <w:r w:rsidRPr="009B5346">
              <w:rPr>
                <w:rFonts w:ascii="Times New Roman" w:hAnsi="Times New Roman"/>
                <w:sz w:val="24"/>
                <w:szCs w:val="24"/>
              </w:rPr>
              <w:t>парков, океанариумов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8568C" w:rsidRPr="00E3290D" w:rsidRDefault="00C8568C" w:rsidP="00C8568C">
            <w:pPr>
              <w:rPr>
                <w:rFonts w:ascii="Times New Roman" w:eastAsia="SimSun" w:hAnsi="Times New Roman"/>
                <w:color w:val="000000"/>
                <w:sz w:val="24"/>
                <w:szCs w:val="24"/>
              </w:rPr>
            </w:pPr>
            <w:r w:rsidRPr="00E3290D">
              <w:rPr>
                <w:rFonts w:ascii="Times New Roman" w:eastAsia="SimSun" w:hAnsi="Times New Roman"/>
                <w:color w:val="000000"/>
                <w:sz w:val="24"/>
                <w:szCs w:val="24"/>
              </w:rPr>
              <w:t>- минимальная/максимальная площадь земельных участков  –</w:t>
            </w:r>
            <w:r w:rsidRPr="00E3290D">
              <w:rPr>
                <w:rFonts w:ascii="Times New Roman" w:eastAsia="SimSun" w:hAnsi="Times New Roman"/>
                <w:b/>
                <w:color w:val="000000"/>
                <w:sz w:val="24"/>
                <w:szCs w:val="24"/>
              </w:rPr>
              <w:t>1000/</w:t>
            </w:r>
            <w:r>
              <w:rPr>
                <w:rFonts w:ascii="Times New Roman" w:eastAsia="SimSun" w:hAnsi="Times New Roman"/>
                <w:b/>
                <w:color w:val="000000"/>
                <w:sz w:val="24"/>
                <w:szCs w:val="24"/>
              </w:rPr>
              <w:t>5</w:t>
            </w:r>
            <w:r w:rsidRPr="00E3290D">
              <w:rPr>
                <w:rFonts w:ascii="Times New Roman" w:eastAsia="SimSun" w:hAnsi="Times New Roman"/>
                <w:b/>
                <w:color w:val="000000"/>
                <w:sz w:val="24"/>
                <w:szCs w:val="24"/>
              </w:rPr>
              <w:t>0000 кв. м</w:t>
            </w:r>
            <w:r w:rsidRPr="00E3290D">
              <w:rPr>
                <w:rFonts w:ascii="Times New Roman" w:eastAsia="SimSun" w:hAnsi="Times New Roman"/>
                <w:color w:val="000000"/>
                <w:sz w:val="24"/>
                <w:szCs w:val="24"/>
              </w:rPr>
              <w:t>;</w:t>
            </w:r>
          </w:p>
          <w:p w:rsidR="00C8568C" w:rsidRDefault="00C8568C" w:rsidP="00C8568C">
            <w:pPr>
              <w:rPr>
                <w:rFonts w:ascii="Times New Roman" w:eastAsia="SimSun" w:hAnsi="Times New Roman"/>
                <w:color w:val="000000"/>
                <w:sz w:val="24"/>
                <w:szCs w:val="24"/>
              </w:rPr>
            </w:pPr>
            <w:r w:rsidRPr="00E3290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C8568C" w:rsidRPr="00E3290D" w:rsidRDefault="00C8568C" w:rsidP="00C8568C">
            <w:pPr>
              <w:rPr>
                <w:rFonts w:ascii="Times New Roman" w:eastAsia="SimSun" w:hAnsi="Times New Roman"/>
                <w:color w:val="000000"/>
                <w:sz w:val="24"/>
                <w:szCs w:val="24"/>
              </w:rPr>
            </w:pPr>
            <w:r w:rsidRPr="00E3290D">
              <w:rPr>
                <w:rFonts w:ascii="Times New Roman" w:eastAsia="SimSun" w:hAnsi="Times New Roman"/>
                <w:color w:val="000000"/>
                <w:sz w:val="24"/>
                <w:szCs w:val="24"/>
              </w:rPr>
              <w:t xml:space="preserve">– </w:t>
            </w:r>
            <w:r w:rsidRPr="00E3290D">
              <w:rPr>
                <w:rFonts w:ascii="Times New Roman" w:eastAsia="SimSun" w:hAnsi="Times New Roman"/>
                <w:b/>
                <w:color w:val="000000"/>
                <w:sz w:val="24"/>
                <w:szCs w:val="24"/>
              </w:rPr>
              <w:t>20 м</w:t>
            </w:r>
            <w:r w:rsidRPr="00E3290D">
              <w:rPr>
                <w:rFonts w:ascii="Times New Roman" w:eastAsia="SimSun" w:hAnsi="Times New Roman"/>
                <w:color w:val="000000"/>
                <w:sz w:val="24"/>
                <w:szCs w:val="24"/>
              </w:rPr>
              <w:t>;</w:t>
            </w:r>
          </w:p>
          <w:p w:rsidR="00C8568C" w:rsidRPr="00E3290D" w:rsidRDefault="00C8568C" w:rsidP="00C8568C">
            <w:pPr>
              <w:rPr>
                <w:rFonts w:ascii="Times New Roman" w:hAnsi="Times New Roman"/>
                <w:sz w:val="24"/>
                <w:szCs w:val="24"/>
              </w:rPr>
            </w:pPr>
            <w:r w:rsidRPr="00E3290D">
              <w:rPr>
                <w:rFonts w:ascii="Times New Roman" w:eastAsia="SimSun" w:hAnsi="Times New Roman"/>
                <w:color w:val="000000"/>
                <w:sz w:val="24"/>
                <w:szCs w:val="24"/>
              </w:rPr>
              <w:t xml:space="preserve">- максимальное количество надземных этажей зданий – </w:t>
            </w:r>
            <w:r w:rsidRPr="00E3290D">
              <w:rPr>
                <w:rFonts w:ascii="Times New Roman" w:eastAsia="SimSun" w:hAnsi="Times New Roman"/>
                <w:b/>
                <w:color w:val="000000"/>
                <w:sz w:val="24"/>
                <w:szCs w:val="24"/>
              </w:rPr>
              <w:t>4 этажа</w:t>
            </w:r>
            <w:r w:rsidRPr="00E3290D">
              <w:rPr>
                <w:rFonts w:ascii="Times New Roman" w:eastAsia="SimSun" w:hAnsi="Times New Roman"/>
                <w:color w:val="000000"/>
                <w:sz w:val="24"/>
                <w:szCs w:val="24"/>
              </w:rPr>
              <w:t xml:space="preserve"> (включая ма</w:t>
            </w:r>
            <w:r w:rsidRPr="00E3290D">
              <w:rPr>
                <w:rFonts w:ascii="Times New Roman" w:eastAsia="SimSun" w:hAnsi="Times New Roman"/>
                <w:color w:val="000000"/>
                <w:sz w:val="24"/>
                <w:szCs w:val="24"/>
              </w:rPr>
              <w:t>н</w:t>
            </w:r>
            <w:r w:rsidRPr="00E3290D">
              <w:rPr>
                <w:rFonts w:ascii="Times New Roman" w:eastAsia="SimSun" w:hAnsi="Times New Roman"/>
                <w:color w:val="000000"/>
                <w:sz w:val="24"/>
                <w:szCs w:val="24"/>
              </w:rPr>
              <w:t>сардный этаж);</w:t>
            </w:r>
          </w:p>
          <w:p w:rsidR="00C8568C" w:rsidRPr="00E3290D" w:rsidRDefault="00C8568C" w:rsidP="00C8568C">
            <w:pPr>
              <w:jc w:val="both"/>
              <w:rPr>
                <w:rFonts w:ascii="Times New Roman" w:eastAsia="SimSun" w:hAnsi="Times New Roman"/>
                <w:color w:val="000000"/>
                <w:sz w:val="24"/>
                <w:szCs w:val="24"/>
              </w:rPr>
            </w:pPr>
            <w:r w:rsidRPr="00E3290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E3290D">
              <w:rPr>
                <w:rFonts w:ascii="Times New Roman" w:hAnsi="Times New Roman"/>
                <w:b/>
                <w:sz w:val="24"/>
                <w:szCs w:val="24"/>
              </w:rPr>
              <w:t>20 м</w:t>
            </w:r>
            <w:r w:rsidRPr="00E3290D">
              <w:rPr>
                <w:rFonts w:ascii="Times New Roman" w:hAnsi="Times New Roman"/>
                <w:sz w:val="24"/>
                <w:szCs w:val="24"/>
              </w:rPr>
              <w:t>;</w:t>
            </w:r>
          </w:p>
          <w:p w:rsidR="00C8568C" w:rsidRPr="00E3290D" w:rsidRDefault="00C8568C" w:rsidP="00C8568C">
            <w:pPr>
              <w:jc w:val="both"/>
              <w:rPr>
                <w:rFonts w:ascii="Times New Roman" w:hAnsi="Times New Roman"/>
                <w:sz w:val="24"/>
                <w:szCs w:val="24"/>
              </w:rPr>
            </w:pPr>
            <w:r w:rsidRPr="00E3290D">
              <w:rPr>
                <w:rFonts w:ascii="Times New Roman" w:eastAsia="SimSun" w:hAnsi="Times New Roman"/>
                <w:color w:val="000000"/>
                <w:sz w:val="24"/>
                <w:szCs w:val="24"/>
              </w:rPr>
              <w:t xml:space="preserve">- максимальный процент застройки в границах земельного участка – </w:t>
            </w:r>
            <w:r w:rsidRPr="00E3290D">
              <w:rPr>
                <w:rFonts w:ascii="Times New Roman" w:eastAsia="SimSun" w:hAnsi="Times New Roman"/>
                <w:b/>
                <w:color w:val="000000"/>
                <w:sz w:val="24"/>
                <w:szCs w:val="24"/>
              </w:rPr>
              <w:t>80%</w:t>
            </w:r>
            <w:r w:rsidRPr="00E3290D">
              <w:rPr>
                <w:rFonts w:ascii="Times New Roman" w:eastAsia="SimSun" w:hAnsi="Times New Roman"/>
                <w:color w:val="000000"/>
                <w:sz w:val="24"/>
                <w:szCs w:val="24"/>
              </w:rPr>
              <w:t>;</w:t>
            </w:r>
          </w:p>
          <w:p w:rsidR="00C8568C" w:rsidRPr="00E3290D" w:rsidRDefault="00C8568C" w:rsidP="00C8568C">
            <w:pPr>
              <w:rPr>
                <w:rFonts w:ascii="Times New Roman" w:hAnsi="Times New Roman"/>
                <w:sz w:val="24"/>
                <w:szCs w:val="24"/>
              </w:rPr>
            </w:pPr>
            <w:r w:rsidRPr="00E3290D">
              <w:rPr>
                <w:rFonts w:ascii="Times New Roman" w:hAnsi="Times New Roman"/>
                <w:sz w:val="24"/>
                <w:szCs w:val="24"/>
              </w:rPr>
              <w:t xml:space="preserve">- минимальные отступы до границ смежных земельных участков - </w:t>
            </w:r>
            <w:r w:rsidRPr="00E3290D">
              <w:rPr>
                <w:rFonts w:ascii="Times New Roman" w:hAnsi="Times New Roman"/>
                <w:b/>
                <w:sz w:val="24"/>
                <w:szCs w:val="24"/>
              </w:rPr>
              <w:t>3 м;</w:t>
            </w:r>
          </w:p>
          <w:p w:rsidR="00C8568C" w:rsidRPr="00E3290D" w:rsidRDefault="00C8568C" w:rsidP="00C8568C">
            <w:pPr>
              <w:tabs>
                <w:tab w:val="left" w:pos="2520"/>
              </w:tabs>
              <w:rPr>
                <w:rFonts w:ascii="Times New Roman" w:hAnsi="Times New Roman"/>
                <w:sz w:val="24"/>
                <w:szCs w:val="24"/>
              </w:rPr>
            </w:pPr>
            <w:r w:rsidRPr="00E3290D">
              <w:rPr>
                <w:rFonts w:ascii="Times New Roman" w:hAnsi="Times New Roman"/>
                <w:sz w:val="24"/>
                <w:szCs w:val="24"/>
              </w:rPr>
              <w:t xml:space="preserve">- минимальный отступ от красной линии улиц/проездов - </w:t>
            </w:r>
            <w:r w:rsidRPr="00E3290D">
              <w:rPr>
                <w:rFonts w:ascii="Times New Roman" w:hAnsi="Times New Roman"/>
                <w:b/>
                <w:sz w:val="24"/>
                <w:szCs w:val="24"/>
              </w:rPr>
              <w:t>5 м.</w:t>
            </w:r>
          </w:p>
          <w:p w:rsidR="00C8568C" w:rsidRPr="008D57F4" w:rsidRDefault="00C8568C" w:rsidP="00C8568C">
            <w:pPr>
              <w:rPr>
                <w:rFonts w:ascii="Times New Roman" w:hAnsi="Times New Roman"/>
                <w:sz w:val="24"/>
                <w:szCs w:val="24"/>
              </w:rPr>
            </w:pPr>
          </w:p>
        </w:tc>
      </w:tr>
      <w:tr w:rsidR="00C8568C" w:rsidTr="00966D8F">
        <w:tc>
          <w:tcPr>
            <w:tcW w:w="2830" w:type="dxa"/>
            <w:tcBorders>
              <w:top w:val="single" w:sz="4" w:space="0" w:color="000000"/>
              <w:left w:val="single" w:sz="4" w:space="0" w:color="000000"/>
              <w:bottom w:val="single" w:sz="4" w:space="0" w:color="000000"/>
            </w:tcBorders>
            <w:shd w:val="clear" w:color="auto" w:fill="auto"/>
          </w:tcPr>
          <w:p w:rsidR="00C8568C" w:rsidRPr="008D57F4" w:rsidRDefault="00C8568C" w:rsidP="00C8568C">
            <w:pPr>
              <w:keepLines/>
              <w:widowControl w:val="0"/>
              <w:rPr>
                <w:rFonts w:ascii="Times New Roman" w:hAnsi="Times New Roman"/>
                <w:sz w:val="24"/>
                <w:szCs w:val="24"/>
              </w:rPr>
            </w:pPr>
            <w:r w:rsidRPr="008D57F4">
              <w:rPr>
                <w:rFonts w:ascii="Times New Roman" w:eastAsia="SimSun" w:hAnsi="Times New Roman"/>
                <w:color w:val="000000"/>
                <w:sz w:val="24"/>
                <w:szCs w:val="24"/>
              </w:rPr>
              <w:t>[</w:t>
            </w:r>
            <w:r w:rsidRPr="008D57F4">
              <w:rPr>
                <w:rFonts w:ascii="Times New Roman" w:hAnsi="Times New Roman"/>
                <w:color w:val="000000"/>
                <w:sz w:val="24"/>
                <w:szCs w:val="24"/>
              </w:rPr>
              <w:t>3.7</w:t>
            </w:r>
            <w:r w:rsidRPr="008D57F4">
              <w:rPr>
                <w:rFonts w:ascii="Times New Roman" w:eastAsia="SimSun" w:hAnsi="Times New Roman"/>
                <w:color w:val="000000"/>
                <w:sz w:val="24"/>
                <w:szCs w:val="24"/>
              </w:rPr>
              <w:t xml:space="preserve">] - </w:t>
            </w:r>
            <w:r w:rsidRPr="008D57F4">
              <w:rPr>
                <w:rFonts w:ascii="Times New Roman" w:hAnsi="Times New Roman"/>
                <w:sz w:val="24"/>
                <w:szCs w:val="24"/>
              </w:rPr>
              <w:t>Религиозное и</w:t>
            </w:r>
            <w:r w:rsidRPr="008D57F4">
              <w:rPr>
                <w:rFonts w:ascii="Times New Roman" w:hAnsi="Times New Roman"/>
                <w:sz w:val="24"/>
                <w:szCs w:val="24"/>
              </w:rPr>
              <w:t>с</w:t>
            </w:r>
            <w:r w:rsidRPr="008D57F4">
              <w:rPr>
                <w:rFonts w:ascii="Times New Roman" w:hAnsi="Times New Roman"/>
                <w:sz w:val="24"/>
                <w:szCs w:val="24"/>
              </w:rPr>
              <w:t>пользование</w:t>
            </w:r>
          </w:p>
        </w:tc>
        <w:tc>
          <w:tcPr>
            <w:tcW w:w="3261" w:type="dxa"/>
            <w:tcBorders>
              <w:top w:val="single" w:sz="4" w:space="0" w:color="000000"/>
              <w:left w:val="single" w:sz="4" w:space="0" w:color="000000"/>
              <w:bottom w:val="single" w:sz="4" w:space="0" w:color="000000"/>
            </w:tcBorders>
            <w:shd w:val="clear" w:color="auto" w:fill="auto"/>
          </w:tcPr>
          <w:p w:rsidR="00C8568C" w:rsidRPr="008D57F4" w:rsidRDefault="00C8568C" w:rsidP="00C8568C">
            <w:pPr>
              <w:jc w:val="both"/>
              <w:rPr>
                <w:rFonts w:ascii="Times New Roman" w:hAnsi="Times New Roman"/>
                <w:sz w:val="24"/>
                <w:szCs w:val="24"/>
              </w:rPr>
            </w:pPr>
            <w:r>
              <w:rPr>
                <w:rFonts w:ascii="Times New Roman" w:hAnsi="Times New Roman"/>
                <w:sz w:val="24"/>
                <w:szCs w:val="24"/>
              </w:rPr>
              <w:t>о</w:t>
            </w:r>
            <w:r w:rsidRPr="008D57F4">
              <w:rPr>
                <w:rFonts w:ascii="Times New Roman" w:hAnsi="Times New Roman"/>
                <w:sz w:val="24"/>
                <w:szCs w:val="24"/>
              </w:rPr>
              <w:t>бъекты капитального строительства, предназн</w:t>
            </w:r>
            <w:r w:rsidRPr="008D57F4">
              <w:rPr>
                <w:rFonts w:ascii="Times New Roman" w:hAnsi="Times New Roman"/>
                <w:sz w:val="24"/>
                <w:szCs w:val="24"/>
              </w:rPr>
              <w:t>а</w:t>
            </w:r>
            <w:r w:rsidRPr="008D57F4">
              <w:rPr>
                <w:rFonts w:ascii="Times New Roman" w:hAnsi="Times New Roman"/>
                <w:sz w:val="24"/>
                <w:szCs w:val="24"/>
              </w:rPr>
              <w:t>ченных для отправления р</w:t>
            </w:r>
            <w:r w:rsidRPr="008D57F4">
              <w:rPr>
                <w:rFonts w:ascii="Times New Roman" w:hAnsi="Times New Roman"/>
                <w:sz w:val="24"/>
                <w:szCs w:val="24"/>
              </w:rPr>
              <w:t>е</w:t>
            </w:r>
            <w:r w:rsidRPr="008D57F4">
              <w:rPr>
                <w:rFonts w:ascii="Times New Roman" w:hAnsi="Times New Roman"/>
                <w:sz w:val="24"/>
                <w:szCs w:val="24"/>
              </w:rPr>
              <w:t>лигиозных обрядов (церкви, соборы, храмы, часовни, м</w:t>
            </w:r>
            <w:r w:rsidRPr="008D57F4">
              <w:rPr>
                <w:rFonts w:ascii="Times New Roman" w:hAnsi="Times New Roman"/>
                <w:sz w:val="24"/>
                <w:szCs w:val="24"/>
              </w:rPr>
              <w:t>о</w:t>
            </w:r>
            <w:r w:rsidRPr="008D57F4">
              <w:rPr>
                <w:rFonts w:ascii="Times New Roman" w:hAnsi="Times New Roman"/>
                <w:sz w:val="24"/>
                <w:szCs w:val="24"/>
              </w:rPr>
              <w:t>настыри, мечети, молельные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8568C" w:rsidRPr="008D57F4" w:rsidRDefault="00C8568C" w:rsidP="00C8568C">
            <w:pPr>
              <w:rPr>
                <w:rFonts w:ascii="Times New Roman" w:eastAsia="SimSun" w:hAnsi="Times New Roman"/>
                <w:color w:val="000000"/>
                <w:sz w:val="24"/>
                <w:szCs w:val="24"/>
              </w:rPr>
            </w:pPr>
            <w:r w:rsidRPr="008D57F4">
              <w:rPr>
                <w:rFonts w:ascii="Times New Roman" w:hAnsi="Times New Roman"/>
                <w:sz w:val="24"/>
                <w:szCs w:val="24"/>
              </w:rPr>
              <w:t xml:space="preserve">- минимальная/максимальная площадь земельных участков – </w:t>
            </w:r>
            <w:r w:rsidR="00430A57">
              <w:rPr>
                <w:rFonts w:ascii="Times New Roman" w:hAnsi="Times New Roman"/>
                <w:b/>
                <w:sz w:val="24"/>
                <w:szCs w:val="24"/>
              </w:rPr>
              <w:t>1</w:t>
            </w:r>
            <w:r w:rsidRPr="008D57F4">
              <w:rPr>
                <w:rFonts w:ascii="Times New Roman" w:hAnsi="Times New Roman"/>
                <w:b/>
                <w:sz w:val="24"/>
                <w:szCs w:val="24"/>
              </w:rPr>
              <w:t>00/ 15000 кв. м</w:t>
            </w:r>
            <w:r w:rsidRPr="008D57F4">
              <w:rPr>
                <w:rFonts w:ascii="Times New Roman" w:hAnsi="Times New Roman"/>
                <w:sz w:val="24"/>
                <w:szCs w:val="24"/>
              </w:rPr>
              <w:t xml:space="preserve">; </w:t>
            </w:r>
          </w:p>
          <w:p w:rsidR="00C8568C" w:rsidRPr="008D57F4" w:rsidRDefault="00360358" w:rsidP="00C8568C">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C8568C" w:rsidRPr="008D57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C8568C" w:rsidRPr="008D57F4">
              <w:rPr>
                <w:rFonts w:ascii="Times New Roman" w:eastAsia="SimSun" w:hAnsi="Times New Roman"/>
                <w:b/>
                <w:color w:val="000000"/>
                <w:sz w:val="24"/>
                <w:szCs w:val="24"/>
              </w:rPr>
              <w:t>20 м</w:t>
            </w:r>
            <w:r w:rsidR="00C8568C" w:rsidRPr="008D57F4">
              <w:rPr>
                <w:rFonts w:ascii="Times New Roman" w:eastAsia="SimSun" w:hAnsi="Times New Roman"/>
                <w:color w:val="000000"/>
                <w:sz w:val="24"/>
                <w:szCs w:val="24"/>
              </w:rPr>
              <w:t>;</w:t>
            </w:r>
          </w:p>
          <w:p w:rsidR="00C8568C" w:rsidRPr="008D57F4" w:rsidRDefault="00C8568C" w:rsidP="00C8568C">
            <w:pPr>
              <w:rPr>
                <w:rFonts w:ascii="Times New Roman" w:hAnsi="Times New Roman"/>
                <w:sz w:val="24"/>
                <w:szCs w:val="24"/>
              </w:rPr>
            </w:pPr>
            <w:r w:rsidRPr="008D57F4">
              <w:rPr>
                <w:rFonts w:ascii="Times New Roman" w:eastAsia="SimSun" w:hAnsi="Times New Roman"/>
                <w:color w:val="000000"/>
                <w:sz w:val="24"/>
                <w:szCs w:val="24"/>
              </w:rPr>
              <w:t xml:space="preserve">- максимальное количество надземных этажей зданий – </w:t>
            </w:r>
            <w:r w:rsidRPr="008D57F4">
              <w:rPr>
                <w:rFonts w:ascii="Times New Roman" w:eastAsia="SimSun" w:hAnsi="Times New Roman"/>
                <w:b/>
                <w:color w:val="000000"/>
                <w:sz w:val="24"/>
                <w:szCs w:val="24"/>
              </w:rPr>
              <w:t>3 этажа</w:t>
            </w:r>
            <w:r w:rsidRPr="008D57F4">
              <w:rPr>
                <w:rFonts w:ascii="Times New Roman" w:eastAsia="SimSun" w:hAnsi="Times New Roman"/>
                <w:color w:val="000000"/>
                <w:sz w:val="24"/>
                <w:szCs w:val="24"/>
              </w:rPr>
              <w:t>;</w:t>
            </w:r>
          </w:p>
          <w:p w:rsidR="00C8568C" w:rsidRPr="008D57F4" w:rsidRDefault="00C8568C" w:rsidP="00C8568C">
            <w:pPr>
              <w:rPr>
                <w:rFonts w:ascii="Times New Roman" w:hAnsi="Times New Roman"/>
                <w:sz w:val="24"/>
                <w:szCs w:val="24"/>
              </w:rPr>
            </w:pPr>
            <w:r w:rsidRPr="008D57F4">
              <w:rPr>
                <w:rFonts w:ascii="Times New Roman" w:hAnsi="Times New Roman"/>
                <w:sz w:val="24"/>
                <w:szCs w:val="24"/>
              </w:rPr>
              <w:t>- максимальный процент  застройки</w:t>
            </w:r>
            <w:r w:rsidRPr="008D57F4">
              <w:rPr>
                <w:rFonts w:ascii="Times New Roman" w:hAnsi="Times New Roman"/>
                <w:b/>
                <w:sz w:val="24"/>
                <w:szCs w:val="24"/>
              </w:rPr>
              <w:t>– 60%;</w:t>
            </w:r>
          </w:p>
          <w:p w:rsidR="00C8568C" w:rsidRPr="008D57F4" w:rsidRDefault="00C8568C" w:rsidP="00C8568C">
            <w:pPr>
              <w:keepLines/>
              <w:widowControl w:val="0"/>
              <w:rPr>
                <w:rFonts w:ascii="Times New Roman" w:hAnsi="Times New Roman"/>
                <w:sz w:val="24"/>
                <w:szCs w:val="24"/>
              </w:rPr>
            </w:pPr>
            <w:r w:rsidRPr="008D57F4">
              <w:rPr>
                <w:rFonts w:ascii="Times New Roman" w:hAnsi="Times New Roman"/>
                <w:sz w:val="24"/>
                <w:szCs w:val="24"/>
              </w:rPr>
              <w:t xml:space="preserve">- максимальная высота зданий, строений, сооружений от уровня земли - </w:t>
            </w:r>
            <w:r w:rsidRPr="008D57F4">
              <w:rPr>
                <w:rFonts w:ascii="Times New Roman" w:hAnsi="Times New Roman"/>
                <w:b/>
                <w:sz w:val="24"/>
                <w:szCs w:val="24"/>
              </w:rPr>
              <w:t>30 м;</w:t>
            </w:r>
          </w:p>
          <w:p w:rsidR="00C8568C" w:rsidRPr="008D57F4" w:rsidRDefault="00C8568C" w:rsidP="00C8568C">
            <w:pPr>
              <w:rPr>
                <w:rFonts w:ascii="Times New Roman" w:hAnsi="Times New Roman"/>
                <w:sz w:val="24"/>
                <w:szCs w:val="24"/>
              </w:rPr>
            </w:pPr>
            <w:r w:rsidRPr="008D57F4">
              <w:rPr>
                <w:rFonts w:ascii="Times New Roman" w:hAnsi="Times New Roman"/>
                <w:sz w:val="24"/>
                <w:szCs w:val="24"/>
              </w:rPr>
              <w:t xml:space="preserve">- минимальные отступы до границ смежных земельных участков - </w:t>
            </w:r>
            <w:r w:rsidRPr="008D57F4">
              <w:rPr>
                <w:rFonts w:ascii="Times New Roman" w:hAnsi="Times New Roman"/>
                <w:b/>
                <w:sz w:val="24"/>
                <w:szCs w:val="24"/>
              </w:rPr>
              <w:t xml:space="preserve">3 м;  </w:t>
            </w:r>
          </w:p>
          <w:p w:rsidR="00C8568C" w:rsidRPr="008D57F4" w:rsidRDefault="00C8568C" w:rsidP="00C8568C">
            <w:pPr>
              <w:tabs>
                <w:tab w:val="left" w:pos="2520"/>
              </w:tabs>
              <w:rPr>
                <w:rFonts w:ascii="Times New Roman" w:hAnsi="Times New Roman"/>
                <w:sz w:val="24"/>
                <w:szCs w:val="24"/>
              </w:rPr>
            </w:pPr>
            <w:r w:rsidRPr="008D57F4">
              <w:rPr>
                <w:rFonts w:ascii="Times New Roman" w:hAnsi="Times New Roman"/>
                <w:sz w:val="24"/>
                <w:szCs w:val="24"/>
              </w:rPr>
              <w:t xml:space="preserve">- минимальный отступ от красной линии улиц/проездов - </w:t>
            </w:r>
            <w:r w:rsidRPr="008D57F4">
              <w:rPr>
                <w:rFonts w:ascii="Times New Roman" w:hAnsi="Times New Roman"/>
                <w:b/>
                <w:sz w:val="24"/>
                <w:szCs w:val="24"/>
              </w:rPr>
              <w:t>5 м.</w:t>
            </w:r>
          </w:p>
        </w:tc>
      </w:tr>
      <w:tr w:rsidR="00C8568C" w:rsidTr="00943063">
        <w:tc>
          <w:tcPr>
            <w:tcW w:w="2830" w:type="dxa"/>
            <w:tcBorders>
              <w:top w:val="single" w:sz="4" w:space="0" w:color="000000"/>
              <w:left w:val="single" w:sz="4" w:space="0" w:color="000000"/>
              <w:bottom w:val="single" w:sz="4" w:space="0" w:color="000000"/>
            </w:tcBorders>
            <w:shd w:val="clear" w:color="auto" w:fill="auto"/>
          </w:tcPr>
          <w:p w:rsidR="00C8568C" w:rsidRPr="00E3290D" w:rsidRDefault="00C8568C" w:rsidP="00C8568C">
            <w:pPr>
              <w:autoSpaceDE w:val="0"/>
              <w:rPr>
                <w:rFonts w:ascii="Times New Roman" w:hAnsi="Times New Roman"/>
                <w:sz w:val="24"/>
                <w:szCs w:val="24"/>
              </w:rPr>
            </w:pPr>
            <w:r w:rsidRPr="00E3290D">
              <w:rPr>
                <w:rFonts w:ascii="Times New Roman" w:eastAsia="SimSun" w:hAnsi="Times New Roman"/>
                <w:color w:val="000000"/>
                <w:sz w:val="24"/>
                <w:szCs w:val="24"/>
              </w:rPr>
              <w:t>[</w:t>
            </w:r>
            <w:r w:rsidRPr="00E3290D">
              <w:rPr>
                <w:rFonts w:ascii="Times New Roman" w:hAnsi="Times New Roman"/>
                <w:color w:val="000000"/>
                <w:sz w:val="24"/>
                <w:szCs w:val="24"/>
              </w:rPr>
              <w:t>3.8</w:t>
            </w:r>
            <w:r w:rsidRPr="00E3290D">
              <w:rPr>
                <w:rFonts w:ascii="Times New Roman" w:eastAsia="SimSun" w:hAnsi="Times New Roman"/>
                <w:color w:val="000000"/>
                <w:sz w:val="24"/>
                <w:szCs w:val="24"/>
              </w:rPr>
              <w:t>] - Общественное управление</w:t>
            </w:r>
          </w:p>
        </w:tc>
        <w:tc>
          <w:tcPr>
            <w:tcW w:w="3261" w:type="dxa"/>
            <w:tcBorders>
              <w:top w:val="single" w:sz="4" w:space="0" w:color="000000"/>
              <w:left w:val="single" w:sz="4" w:space="0" w:color="000000"/>
              <w:bottom w:val="single" w:sz="4" w:space="0" w:color="000000"/>
            </w:tcBorders>
            <w:shd w:val="clear" w:color="auto" w:fill="auto"/>
          </w:tcPr>
          <w:p w:rsidR="00C8568C" w:rsidRPr="00E3290D" w:rsidRDefault="00C8568C" w:rsidP="00C8568C">
            <w:pPr>
              <w:rPr>
                <w:rFonts w:ascii="Times New Roman" w:hAnsi="Times New Roman"/>
                <w:sz w:val="24"/>
                <w:szCs w:val="24"/>
              </w:rPr>
            </w:pPr>
            <w:r>
              <w:rPr>
                <w:rFonts w:ascii="Times New Roman" w:hAnsi="Times New Roman"/>
                <w:sz w:val="24"/>
                <w:szCs w:val="24"/>
              </w:rPr>
              <w:t>о</w:t>
            </w:r>
            <w:r w:rsidRPr="00E3290D">
              <w:rPr>
                <w:rFonts w:ascii="Times New Roman" w:hAnsi="Times New Roman"/>
                <w:sz w:val="24"/>
                <w:szCs w:val="24"/>
              </w:rPr>
              <w:t>бъекты капитального строительства, предназн</w:t>
            </w:r>
            <w:r w:rsidRPr="00E3290D">
              <w:rPr>
                <w:rFonts w:ascii="Times New Roman" w:hAnsi="Times New Roman"/>
                <w:sz w:val="24"/>
                <w:szCs w:val="24"/>
              </w:rPr>
              <w:t>а</w:t>
            </w:r>
            <w:r w:rsidRPr="00E3290D">
              <w:rPr>
                <w:rFonts w:ascii="Times New Roman" w:hAnsi="Times New Roman"/>
                <w:sz w:val="24"/>
                <w:szCs w:val="24"/>
              </w:rPr>
              <w:t>ченны</w:t>
            </w:r>
            <w:r>
              <w:rPr>
                <w:rFonts w:ascii="Times New Roman" w:hAnsi="Times New Roman"/>
                <w:sz w:val="24"/>
                <w:szCs w:val="24"/>
              </w:rPr>
              <w:t>е</w:t>
            </w:r>
            <w:r w:rsidRPr="00E3290D">
              <w:rPr>
                <w:rFonts w:ascii="Times New Roman" w:hAnsi="Times New Roman"/>
                <w:sz w:val="24"/>
                <w:szCs w:val="24"/>
              </w:rPr>
              <w:t xml:space="preserve"> для размещения о</w:t>
            </w:r>
            <w:r w:rsidRPr="00E3290D">
              <w:rPr>
                <w:rFonts w:ascii="Times New Roman" w:hAnsi="Times New Roman"/>
                <w:sz w:val="24"/>
                <w:szCs w:val="24"/>
              </w:rPr>
              <w:t>р</w:t>
            </w:r>
            <w:r w:rsidRPr="00E3290D">
              <w:rPr>
                <w:rFonts w:ascii="Times New Roman" w:hAnsi="Times New Roman"/>
                <w:sz w:val="24"/>
                <w:szCs w:val="24"/>
              </w:rPr>
              <w:lastRenderedPageBreak/>
              <w:t>ганов государственной вл</w:t>
            </w:r>
            <w:r w:rsidRPr="00E3290D">
              <w:rPr>
                <w:rFonts w:ascii="Times New Roman" w:hAnsi="Times New Roman"/>
                <w:sz w:val="24"/>
                <w:szCs w:val="24"/>
              </w:rPr>
              <w:t>а</w:t>
            </w:r>
            <w:r w:rsidRPr="00E3290D">
              <w:rPr>
                <w:rFonts w:ascii="Times New Roman" w:hAnsi="Times New Roman"/>
                <w:sz w:val="24"/>
                <w:szCs w:val="24"/>
              </w:rPr>
              <w:t>сти, органов местного сам</w:t>
            </w:r>
            <w:r w:rsidRPr="00E3290D">
              <w:rPr>
                <w:rFonts w:ascii="Times New Roman" w:hAnsi="Times New Roman"/>
                <w:sz w:val="24"/>
                <w:szCs w:val="24"/>
              </w:rPr>
              <w:t>о</w:t>
            </w:r>
            <w:r w:rsidRPr="00E3290D">
              <w:rPr>
                <w:rFonts w:ascii="Times New Roman" w:hAnsi="Times New Roman"/>
                <w:sz w:val="24"/>
                <w:szCs w:val="24"/>
              </w:rPr>
              <w:t>управления, судов, а также организаци</w:t>
            </w:r>
            <w:r>
              <w:rPr>
                <w:rFonts w:ascii="Times New Roman" w:hAnsi="Times New Roman"/>
                <w:sz w:val="24"/>
                <w:szCs w:val="24"/>
              </w:rPr>
              <w:t>и</w:t>
            </w:r>
            <w:r w:rsidRPr="00E3290D">
              <w:rPr>
                <w:rFonts w:ascii="Times New Roman" w:hAnsi="Times New Roman"/>
                <w:sz w:val="24"/>
                <w:szCs w:val="24"/>
              </w:rPr>
              <w:t>, непосредстве</w:t>
            </w:r>
            <w:r w:rsidRPr="00E3290D">
              <w:rPr>
                <w:rFonts w:ascii="Times New Roman" w:hAnsi="Times New Roman"/>
                <w:sz w:val="24"/>
                <w:szCs w:val="24"/>
              </w:rPr>
              <w:t>н</w:t>
            </w:r>
            <w:r w:rsidRPr="00E3290D">
              <w:rPr>
                <w:rFonts w:ascii="Times New Roman" w:hAnsi="Times New Roman"/>
                <w:sz w:val="24"/>
                <w:szCs w:val="24"/>
              </w:rPr>
              <w:t>но обеспечивающи</w:t>
            </w:r>
            <w:r>
              <w:rPr>
                <w:rFonts w:ascii="Times New Roman" w:hAnsi="Times New Roman"/>
                <w:sz w:val="24"/>
                <w:szCs w:val="24"/>
              </w:rPr>
              <w:t>е</w:t>
            </w:r>
            <w:r w:rsidRPr="00E3290D">
              <w:rPr>
                <w:rFonts w:ascii="Times New Roman" w:hAnsi="Times New Roman"/>
                <w:sz w:val="24"/>
                <w:szCs w:val="24"/>
              </w:rPr>
              <w:t xml:space="preserve"> их де</w:t>
            </w:r>
            <w:r w:rsidRPr="00E3290D">
              <w:rPr>
                <w:rFonts w:ascii="Times New Roman" w:hAnsi="Times New Roman"/>
                <w:sz w:val="24"/>
                <w:szCs w:val="24"/>
              </w:rPr>
              <w:t>я</w:t>
            </w:r>
            <w:r w:rsidRPr="00E3290D">
              <w:rPr>
                <w:rFonts w:ascii="Times New Roman" w:hAnsi="Times New Roman"/>
                <w:sz w:val="24"/>
                <w:szCs w:val="24"/>
              </w:rPr>
              <w:t>тельность</w:t>
            </w:r>
            <w:r>
              <w:rPr>
                <w:rFonts w:ascii="Times New Roman" w:hAnsi="Times New Roman"/>
                <w:sz w:val="24"/>
                <w:szCs w:val="24"/>
              </w:rPr>
              <w:t>,</w:t>
            </w:r>
            <w:r w:rsidRPr="00E3290D">
              <w:rPr>
                <w:rFonts w:ascii="Times New Roman" w:hAnsi="Times New Roman"/>
                <w:sz w:val="24"/>
                <w:szCs w:val="24"/>
              </w:rPr>
              <w:t xml:space="preserve"> орган</w:t>
            </w:r>
            <w:r>
              <w:rPr>
                <w:rFonts w:ascii="Times New Roman" w:hAnsi="Times New Roman"/>
                <w:sz w:val="24"/>
                <w:szCs w:val="24"/>
              </w:rPr>
              <w:t>ы</w:t>
            </w:r>
            <w:r w:rsidRPr="00E3290D">
              <w:rPr>
                <w:rFonts w:ascii="Times New Roman" w:hAnsi="Times New Roman"/>
                <w:sz w:val="24"/>
                <w:szCs w:val="24"/>
              </w:rPr>
              <w:t xml:space="preserve"> управл</w:t>
            </w:r>
            <w:r w:rsidRPr="00E3290D">
              <w:rPr>
                <w:rFonts w:ascii="Times New Roman" w:hAnsi="Times New Roman"/>
                <w:sz w:val="24"/>
                <w:szCs w:val="24"/>
              </w:rPr>
              <w:t>е</w:t>
            </w:r>
            <w:r w:rsidRPr="00E3290D">
              <w:rPr>
                <w:rFonts w:ascii="Times New Roman" w:hAnsi="Times New Roman"/>
                <w:sz w:val="24"/>
                <w:szCs w:val="24"/>
              </w:rPr>
              <w:t>ния политических партий, профессиональных и отра</w:t>
            </w:r>
            <w:r w:rsidRPr="00E3290D">
              <w:rPr>
                <w:rFonts w:ascii="Times New Roman" w:hAnsi="Times New Roman"/>
                <w:sz w:val="24"/>
                <w:szCs w:val="24"/>
              </w:rPr>
              <w:t>с</w:t>
            </w:r>
            <w:r w:rsidRPr="00E3290D">
              <w:rPr>
                <w:rFonts w:ascii="Times New Roman" w:hAnsi="Times New Roman"/>
                <w:sz w:val="24"/>
                <w:szCs w:val="24"/>
              </w:rPr>
              <w:t>левых союзов, творческих союзов и иных обществе</w:t>
            </w:r>
            <w:r w:rsidRPr="00E3290D">
              <w:rPr>
                <w:rFonts w:ascii="Times New Roman" w:hAnsi="Times New Roman"/>
                <w:sz w:val="24"/>
                <w:szCs w:val="24"/>
              </w:rPr>
              <w:t>н</w:t>
            </w:r>
            <w:r w:rsidRPr="00E3290D">
              <w:rPr>
                <w:rFonts w:ascii="Times New Roman" w:hAnsi="Times New Roman"/>
                <w:sz w:val="24"/>
                <w:szCs w:val="24"/>
              </w:rPr>
              <w:t>ных объединений граждан по отраслевому или политич</w:t>
            </w:r>
            <w:r w:rsidRPr="00E3290D">
              <w:rPr>
                <w:rFonts w:ascii="Times New Roman" w:hAnsi="Times New Roman"/>
                <w:sz w:val="24"/>
                <w:szCs w:val="24"/>
              </w:rPr>
              <w:t>е</w:t>
            </w:r>
            <w:r w:rsidRPr="00E3290D">
              <w:rPr>
                <w:rFonts w:ascii="Times New Roman" w:hAnsi="Times New Roman"/>
                <w:sz w:val="24"/>
                <w:szCs w:val="24"/>
              </w:rPr>
              <w:t>скому признаку</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8568C" w:rsidRPr="00E3290D" w:rsidRDefault="00C8568C" w:rsidP="00C8568C">
            <w:pPr>
              <w:rPr>
                <w:rFonts w:ascii="Times New Roman" w:eastAsia="SimSun" w:hAnsi="Times New Roman"/>
                <w:color w:val="000000"/>
                <w:sz w:val="24"/>
                <w:szCs w:val="24"/>
              </w:rPr>
            </w:pPr>
            <w:r w:rsidRPr="00E3290D">
              <w:rPr>
                <w:rFonts w:ascii="Times New Roman" w:eastAsia="SimSun" w:hAnsi="Times New Roman"/>
                <w:color w:val="000000"/>
                <w:sz w:val="24"/>
                <w:szCs w:val="24"/>
              </w:rPr>
              <w:lastRenderedPageBreak/>
              <w:t>- минимальная/максимальная площадь земельных участков  –</w:t>
            </w:r>
            <w:r w:rsidRPr="00E3290D">
              <w:rPr>
                <w:rFonts w:ascii="Times New Roman" w:eastAsia="SimSun" w:hAnsi="Times New Roman"/>
                <w:b/>
                <w:color w:val="000000"/>
                <w:sz w:val="24"/>
                <w:szCs w:val="24"/>
              </w:rPr>
              <w:t>1000/10000 кв. м</w:t>
            </w:r>
            <w:r w:rsidRPr="00E3290D">
              <w:rPr>
                <w:rFonts w:ascii="Times New Roman" w:eastAsia="SimSun" w:hAnsi="Times New Roman"/>
                <w:color w:val="000000"/>
                <w:sz w:val="24"/>
                <w:szCs w:val="24"/>
              </w:rPr>
              <w:t>;</w:t>
            </w:r>
          </w:p>
          <w:p w:rsidR="00C8568C" w:rsidRDefault="00C8568C" w:rsidP="00C8568C">
            <w:pPr>
              <w:rPr>
                <w:rFonts w:ascii="Times New Roman" w:eastAsia="SimSun" w:hAnsi="Times New Roman"/>
                <w:color w:val="000000"/>
                <w:sz w:val="24"/>
                <w:szCs w:val="24"/>
              </w:rPr>
            </w:pPr>
            <w:r w:rsidRPr="00E3290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C8568C" w:rsidRPr="00E3290D" w:rsidRDefault="00C8568C" w:rsidP="00C8568C">
            <w:pPr>
              <w:rPr>
                <w:rFonts w:ascii="Times New Roman" w:eastAsia="SimSun" w:hAnsi="Times New Roman"/>
                <w:color w:val="000000"/>
                <w:sz w:val="24"/>
                <w:szCs w:val="24"/>
              </w:rPr>
            </w:pPr>
            <w:r w:rsidRPr="00E3290D">
              <w:rPr>
                <w:rFonts w:ascii="Times New Roman" w:eastAsia="SimSun" w:hAnsi="Times New Roman"/>
                <w:color w:val="000000"/>
                <w:sz w:val="24"/>
                <w:szCs w:val="24"/>
              </w:rPr>
              <w:t xml:space="preserve">– </w:t>
            </w:r>
            <w:r w:rsidRPr="00E3290D">
              <w:rPr>
                <w:rFonts w:ascii="Times New Roman" w:eastAsia="SimSun" w:hAnsi="Times New Roman"/>
                <w:b/>
                <w:color w:val="000000"/>
                <w:sz w:val="24"/>
                <w:szCs w:val="24"/>
              </w:rPr>
              <w:t>20 м</w:t>
            </w:r>
            <w:r w:rsidRPr="00E3290D">
              <w:rPr>
                <w:rFonts w:ascii="Times New Roman" w:eastAsia="SimSun" w:hAnsi="Times New Roman"/>
                <w:color w:val="000000"/>
                <w:sz w:val="24"/>
                <w:szCs w:val="24"/>
              </w:rPr>
              <w:t>;</w:t>
            </w:r>
          </w:p>
          <w:p w:rsidR="00C8568C" w:rsidRPr="00E3290D" w:rsidRDefault="00C8568C" w:rsidP="00C8568C">
            <w:pPr>
              <w:rPr>
                <w:rFonts w:ascii="Times New Roman" w:hAnsi="Times New Roman"/>
                <w:sz w:val="24"/>
                <w:szCs w:val="24"/>
              </w:rPr>
            </w:pPr>
            <w:r w:rsidRPr="00E3290D">
              <w:rPr>
                <w:rFonts w:ascii="Times New Roman" w:eastAsia="SimSun" w:hAnsi="Times New Roman"/>
                <w:color w:val="000000"/>
                <w:sz w:val="24"/>
                <w:szCs w:val="24"/>
              </w:rPr>
              <w:lastRenderedPageBreak/>
              <w:t xml:space="preserve">- максимальное количество надземных этажей зданий – </w:t>
            </w:r>
            <w:r w:rsidRPr="00E3290D">
              <w:rPr>
                <w:rFonts w:ascii="Times New Roman" w:eastAsia="SimSun" w:hAnsi="Times New Roman"/>
                <w:b/>
                <w:color w:val="000000"/>
                <w:sz w:val="24"/>
                <w:szCs w:val="24"/>
              </w:rPr>
              <w:t>4 этажа</w:t>
            </w:r>
            <w:r w:rsidRPr="00E3290D">
              <w:rPr>
                <w:rFonts w:ascii="Times New Roman" w:eastAsia="SimSun" w:hAnsi="Times New Roman"/>
                <w:color w:val="000000"/>
                <w:sz w:val="24"/>
                <w:szCs w:val="24"/>
              </w:rPr>
              <w:t xml:space="preserve"> (включая ма</w:t>
            </w:r>
            <w:r w:rsidRPr="00E3290D">
              <w:rPr>
                <w:rFonts w:ascii="Times New Roman" w:eastAsia="SimSun" w:hAnsi="Times New Roman"/>
                <w:color w:val="000000"/>
                <w:sz w:val="24"/>
                <w:szCs w:val="24"/>
              </w:rPr>
              <w:t>н</w:t>
            </w:r>
            <w:r w:rsidRPr="00E3290D">
              <w:rPr>
                <w:rFonts w:ascii="Times New Roman" w:eastAsia="SimSun" w:hAnsi="Times New Roman"/>
                <w:color w:val="000000"/>
                <w:sz w:val="24"/>
                <w:szCs w:val="24"/>
              </w:rPr>
              <w:t>сардный этаж);</w:t>
            </w:r>
          </w:p>
          <w:p w:rsidR="00C8568C" w:rsidRPr="00E3290D" w:rsidRDefault="00C8568C" w:rsidP="00C8568C">
            <w:pPr>
              <w:jc w:val="both"/>
              <w:rPr>
                <w:rFonts w:ascii="Times New Roman" w:eastAsia="SimSun" w:hAnsi="Times New Roman"/>
                <w:color w:val="000000"/>
                <w:sz w:val="24"/>
                <w:szCs w:val="24"/>
              </w:rPr>
            </w:pPr>
            <w:r w:rsidRPr="00E3290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E3290D">
              <w:rPr>
                <w:rFonts w:ascii="Times New Roman" w:hAnsi="Times New Roman"/>
                <w:b/>
                <w:sz w:val="24"/>
                <w:szCs w:val="24"/>
              </w:rPr>
              <w:t>20 м</w:t>
            </w:r>
            <w:r w:rsidRPr="00E3290D">
              <w:rPr>
                <w:rFonts w:ascii="Times New Roman" w:hAnsi="Times New Roman"/>
                <w:sz w:val="24"/>
                <w:szCs w:val="24"/>
              </w:rPr>
              <w:t>;</w:t>
            </w:r>
          </w:p>
          <w:p w:rsidR="00C8568C" w:rsidRPr="00E3290D" w:rsidRDefault="00C8568C" w:rsidP="00C8568C">
            <w:pPr>
              <w:jc w:val="both"/>
              <w:rPr>
                <w:rFonts w:ascii="Times New Roman" w:hAnsi="Times New Roman"/>
                <w:sz w:val="24"/>
                <w:szCs w:val="24"/>
              </w:rPr>
            </w:pPr>
            <w:r w:rsidRPr="00E3290D">
              <w:rPr>
                <w:rFonts w:ascii="Times New Roman" w:eastAsia="SimSun" w:hAnsi="Times New Roman"/>
                <w:color w:val="000000"/>
                <w:sz w:val="24"/>
                <w:szCs w:val="24"/>
              </w:rPr>
              <w:t xml:space="preserve">- максимальный процент застройки в границах земельного участка – </w:t>
            </w:r>
            <w:r w:rsidRPr="00E3290D">
              <w:rPr>
                <w:rFonts w:ascii="Times New Roman" w:eastAsia="SimSun" w:hAnsi="Times New Roman"/>
                <w:b/>
                <w:color w:val="000000"/>
                <w:sz w:val="24"/>
                <w:szCs w:val="24"/>
              </w:rPr>
              <w:t>80%</w:t>
            </w:r>
            <w:r w:rsidRPr="00E3290D">
              <w:rPr>
                <w:rFonts w:ascii="Times New Roman" w:eastAsia="SimSun" w:hAnsi="Times New Roman"/>
                <w:color w:val="000000"/>
                <w:sz w:val="24"/>
                <w:szCs w:val="24"/>
              </w:rPr>
              <w:t>;</w:t>
            </w:r>
          </w:p>
          <w:p w:rsidR="00C8568C" w:rsidRPr="00E3290D" w:rsidRDefault="00C8568C" w:rsidP="00C8568C">
            <w:pPr>
              <w:rPr>
                <w:rFonts w:ascii="Times New Roman" w:hAnsi="Times New Roman"/>
                <w:sz w:val="24"/>
                <w:szCs w:val="24"/>
              </w:rPr>
            </w:pPr>
            <w:r w:rsidRPr="00E3290D">
              <w:rPr>
                <w:rFonts w:ascii="Times New Roman" w:hAnsi="Times New Roman"/>
                <w:sz w:val="24"/>
                <w:szCs w:val="24"/>
              </w:rPr>
              <w:t xml:space="preserve">- минимальные отступы до границ смежных земельных участков - </w:t>
            </w:r>
            <w:r w:rsidRPr="00E3290D">
              <w:rPr>
                <w:rFonts w:ascii="Times New Roman" w:hAnsi="Times New Roman"/>
                <w:b/>
                <w:sz w:val="24"/>
                <w:szCs w:val="24"/>
              </w:rPr>
              <w:t>3 м;</w:t>
            </w:r>
          </w:p>
          <w:p w:rsidR="00C8568C" w:rsidRPr="00E3290D" w:rsidRDefault="00C8568C" w:rsidP="00C8568C">
            <w:pPr>
              <w:tabs>
                <w:tab w:val="left" w:pos="2520"/>
              </w:tabs>
              <w:rPr>
                <w:rFonts w:ascii="Times New Roman" w:hAnsi="Times New Roman"/>
                <w:sz w:val="24"/>
                <w:szCs w:val="24"/>
              </w:rPr>
            </w:pPr>
            <w:r w:rsidRPr="00E3290D">
              <w:rPr>
                <w:rFonts w:ascii="Times New Roman" w:hAnsi="Times New Roman"/>
                <w:sz w:val="24"/>
                <w:szCs w:val="24"/>
              </w:rPr>
              <w:t xml:space="preserve">- минимальный отступ от красной линии улиц/проездов - </w:t>
            </w:r>
            <w:r w:rsidRPr="00E3290D">
              <w:rPr>
                <w:rFonts w:ascii="Times New Roman" w:hAnsi="Times New Roman"/>
                <w:b/>
                <w:sz w:val="24"/>
                <w:szCs w:val="24"/>
              </w:rPr>
              <w:t>5 м.</w:t>
            </w:r>
          </w:p>
          <w:p w:rsidR="00C8568C" w:rsidRPr="00E3290D" w:rsidRDefault="00C8568C" w:rsidP="00C8568C">
            <w:pPr>
              <w:rPr>
                <w:rFonts w:ascii="Times New Roman" w:hAnsi="Times New Roman"/>
                <w:sz w:val="24"/>
                <w:szCs w:val="24"/>
              </w:rPr>
            </w:pPr>
          </w:p>
        </w:tc>
      </w:tr>
      <w:tr w:rsidR="00C8568C" w:rsidTr="00943063">
        <w:tc>
          <w:tcPr>
            <w:tcW w:w="2830" w:type="dxa"/>
            <w:tcBorders>
              <w:top w:val="single" w:sz="4" w:space="0" w:color="000000"/>
              <w:left w:val="single" w:sz="4" w:space="0" w:color="000000"/>
              <w:bottom w:val="single" w:sz="4" w:space="0" w:color="000000"/>
            </w:tcBorders>
            <w:shd w:val="clear" w:color="auto" w:fill="auto"/>
          </w:tcPr>
          <w:p w:rsidR="00C8568C" w:rsidRPr="00B42450" w:rsidRDefault="00C8568C" w:rsidP="00C8568C">
            <w:pPr>
              <w:autoSpaceDE w:val="0"/>
              <w:rPr>
                <w:rFonts w:ascii="Times New Roman" w:hAnsi="Times New Roman"/>
                <w:sz w:val="24"/>
                <w:szCs w:val="24"/>
              </w:rPr>
            </w:pPr>
            <w:r w:rsidRPr="00B42450">
              <w:rPr>
                <w:rFonts w:ascii="Times New Roman" w:eastAsia="SimSun" w:hAnsi="Times New Roman"/>
                <w:color w:val="000000"/>
                <w:sz w:val="24"/>
                <w:szCs w:val="24"/>
              </w:rPr>
              <w:lastRenderedPageBreak/>
              <w:t>[</w:t>
            </w:r>
            <w:r w:rsidRPr="00B42450">
              <w:rPr>
                <w:rFonts w:ascii="Times New Roman" w:hAnsi="Times New Roman"/>
                <w:color w:val="000000"/>
                <w:sz w:val="24"/>
                <w:szCs w:val="24"/>
              </w:rPr>
              <w:t>3.9</w:t>
            </w:r>
            <w:r w:rsidRPr="00B42450">
              <w:rPr>
                <w:rFonts w:ascii="Times New Roman" w:eastAsia="SimSun" w:hAnsi="Times New Roman"/>
                <w:color w:val="000000"/>
                <w:sz w:val="24"/>
                <w:szCs w:val="24"/>
              </w:rPr>
              <w:t>] - Обеспечение н</w:t>
            </w:r>
            <w:r w:rsidRPr="00B42450">
              <w:rPr>
                <w:rFonts w:ascii="Times New Roman" w:eastAsia="SimSun" w:hAnsi="Times New Roman"/>
                <w:color w:val="000000"/>
                <w:sz w:val="24"/>
                <w:szCs w:val="24"/>
              </w:rPr>
              <w:t>а</w:t>
            </w:r>
            <w:r w:rsidRPr="00B42450">
              <w:rPr>
                <w:rFonts w:ascii="Times New Roman" w:eastAsia="SimSun" w:hAnsi="Times New Roman"/>
                <w:color w:val="000000"/>
                <w:sz w:val="24"/>
                <w:szCs w:val="24"/>
              </w:rPr>
              <w:t>учной деятельности</w:t>
            </w:r>
          </w:p>
        </w:tc>
        <w:tc>
          <w:tcPr>
            <w:tcW w:w="3261" w:type="dxa"/>
            <w:tcBorders>
              <w:top w:val="single" w:sz="4" w:space="0" w:color="000000"/>
              <w:left w:val="single" w:sz="4" w:space="0" w:color="000000"/>
              <w:bottom w:val="single" w:sz="4" w:space="0" w:color="000000"/>
            </w:tcBorders>
            <w:shd w:val="clear" w:color="auto" w:fill="auto"/>
          </w:tcPr>
          <w:p w:rsidR="00C8568C" w:rsidRPr="00B42450" w:rsidRDefault="00C8568C" w:rsidP="00C8568C">
            <w:pPr>
              <w:rPr>
                <w:rFonts w:ascii="Times New Roman" w:hAnsi="Times New Roman"/>
                <w:sz w:val="24"/>
                <w:szCs w:val="24"/>
              </w:rPr>
            </w:pPr>
            <w:r>
              <w:rPr>
                <w:rFonts w:ascii="Times New Roman" w:hAnsi="Times New Roman"/>
                <w:sz w:val="24"/>
                <w:szCs w:val="24"/>
              </w:rPr>
              <w:t>о</w:t>
            </w:r>
            <w:r w:rsidRPr="00B42450">
              <w:rPr>
                <w:rFonts w:ascii="Times New Roman" w:hAnsi="Times New Roman"/>
                <w:sz w:val="24"/>
                <w:szCs w:val="24"/>
              </w:rPr>
              <w:t>бъекты капитального строительства для провед</w:t>
            </w:r>
            <w:r w:rsidRPr="00B42450">
              <w:rPr>
                <w:rFonts w:ascii="Times New Roman" w:hAnsi="Times New Roman"/>
                <w:sz w:val="24"/>
                <w:szCs w:val="24"/>
              </w:rPr>
              <w:t>е</w:t>
            </w:r>
            <w:r w:rsidRPr="00B42450">
              <w:rPr>
                <w:rFonts w:ascii="Times New Roman" w:hAnsi="Times New Roman"/>
                <w:sz w:val="24"/>
                <w:szCs w:val="24"/>
              </w:rPr>
              <w:t>ния научных исследований и изысканий, испытаний опы</w:t>
            </w:r>
            <w:r w:rsidRPr="00B42450">
              <w:rPr>
                <w:rFonts w:ascii="Times New Roman" w:hAnsi="Times New Roman"/>
                <w:sz w:val="24"/>
                <w:szCs w:val="24"/>
              </w:rPr>
              <w:t>т</w:t>
            </w:r>
            <w:r w:rsidRPr="00B42450">
              <w:rPr>
                <w:rFonts w:ascii="Times New Roman" w:hAnsi="Times New Roman"/>
                <w:sz w:val="24"/>
                <w:szCs w:val="24"/>
              </w:rPr>
              <w:t>ных промышленных обра</w:t>
            </w:r>
            <w:r w:rsidRPr="00B42450">
              <w:rPr>
                <w:rFonts w:ascii="Times New Roman" w:hAnsi="Times New Roman"/>
                <w:sz w:val="24"/>
                <w:szCs w:val="24"/>
              </w:rPr>
              <w:t>з</w:t>
            </w:r>
            <w:r w:rsidRPr="00B42450">
              <w:rPr>
                <w:rFonts w:ascii="Times New Roman" w:hAnsi="Times New Roman"/>
                <w:sz w:val="24"/>
                <w:szCs w:val="24"/>
              </w:rPr>
              <w:t>цов, для размещения орган</w:t>
            </w:r>
            <w:r w:rsidRPr="00B42450">
              <w:rPr>
                <w:rFonts w:ascii="Times New Roman" w:hAnsi="Times New Roman"/>
                <w:sz w:val="24"/>
                <w:szCs w:val="24"/>
              </w:rPr>
              <w:t>и</w:t>
            </w:r>
            <w:r w:rsidRPr="00B42450">
              <w:rPr>
                <w:rFonts w:ascii="Times New Roman" w:hAnsi="Times New Roman"/>
                <w:sz w:val="24"/>
                <w:szCs w:val="24"/>
              </w:rPr>
              <w:t>заций, осуществляющих н</w:t>
            </w:r>
            <w:r w:rsidRPr="00B42450">
              <w:rPr>
                <w:rFonts w:ascii="Times New Roman" w:hAnsi="Times New Roman"/>
                <w:sz w:val="24"/>
                <w:szCs w:val="24"/>
              </w:rPr>
              <w:t>а</w:t>
            </w:r>
            <w:r w:rsidRPr="00B42450">
              <w:rPr>
                <w:rFonts w:ascii="Times New Roman" w:hAnsi="Times New Roman"/>
                <w:sz w:val="24"/>
                <w:szCs w:val="24"/>
              </w:rPr>
              <w:t>учные изыскания, исслед</w:t>
            </w:r>
            <w:r w:rsidRPr="00B42450">
              <w:rPr>
                <w:rFonts w:ascii="Times New Roman" w:hAnsi="Times New Roman"/>
                <w:sz w:val="24"/>
                <w:szCs w:val="24"/>
              </w:rPr>
              <w:t>о</w:t>
            </w:r>
            <w:r w:rsidRPr="00B42450">
              <w:rPr>
                <w:rFonts w:ascii="Times New Roman" w:hAnsi="Times New Roman"/>
                <w:sz w:val="24"/>
                <w:szCs w:val="24"/>
              </w:rPr>
              <w:t>вания и разработки (научно-исследовательские инстит</w:t>
            </w:r>
            <w:r w:rsidRPr="00B42450">
              <w:rPr>
                <w:rFonts w:ascii="Times New Roman" w:hAnsi="Times New Roman"/>
                <w:sz w:val="24"/>
                <w:szCs w:val="24"/>
              </w:rPr>
              <w:t>у</w:t>
            </w:r>
            <w:r w:rsidRPr="00B42450">
              <w:rPr>
                <w:rFonts w:ascii="Times New Roman" w:hAnsi="Times New Roman"/>
                <w:sz w:val="24"/>
                <w:szCs w:val="24"/>
              </w:rPr>
              <w:t>ты, проектные институты, научные центры)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8568C" w:rsidRPr="005B7D5B" w:rsidRDefault="00C8568C" w:rsidP="00C8568C">
            <w:pPr>
              <w:rPr>
                <w:rFonts w:ascii="Times New Roman" w:eastAsia="SimSun" w:hAnsi="Times New Roman"/>
                <w:color w:val="000000"/>
                <w:sz w:val="24"/>
                <w:szCs w:val="24"/>
                <w:lang w:eastAsia="zh-CN"/>
              </w:rPr>
            </w:pPr>
            <w:r w:rsidRPr="005B7D5B">
              <w:rPr>
                <w:rFonts w:ascii="Times New Roman" w:eastAsia="SimSun" w:hAnsi="Times New Roman"/>
                <w:color w:val="000000"/>
                <w:sz w:val="24"/>
                <w:szCs w:val="24"/>
                <w:lang w:eastAsia="zh-CN"/>
              </w:rPr>
              <w:t>- минимальная/максимальная площадь земельных участков  –</w:t>
            </w:r>
            <w:r w:rsidRPr="005B7D5B">
              <w:rPr>
                <w:rFonts w:ascii="Times New Roman" w:eastAsia="SimSun" w:hAnsi="Times New Roman"/>
                <w:b/>
                <w:color w:val="000000"/>
                <w:sz w:val="24"/>
                <w:szCs w:val="24"/>
                <w:lang w:eastAsia="zh-CN"/>
              </w:rPr>
              <w:t>400/50000 кв. м</w:t>
            </w:r>
            <w:r w:rsidRPr="005B7D5B">
              <w:rPr>
                <w:rFonts w:ascii="Times New Roman" w:eastAsia="SimSun" w:hAnsi="Times New Roman"/>
                <w:color w:val="000000"/>
                <w:sz w:val="24"/>
                <w:szCs w:val="24"/>
                <w:lang w:eastAsia="zh-CN"/>
              </w:rPr>
              <w:t>;</w:t>
            </w:r>
          </w:p>
          <w:p w:rsidR="00C8568C" w:rsidRPr="005B7D5B" w:rsidRDefault="00360358" w:rsidP="00C8568C">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00C8568C" w:rsidRPr="005B7D5B">
              <w:rPr>
                <w:rFonts w:ascii="Times New Roman" w:eastAsia="SimSun" w:hAnsi="Times New Roman"/>
                <w:color w:val="000000"/>
                <w:sz w:val="24"/>
                <w:szCs w:val="24"/>
                <w:lang w:eastAsia="zh-CN"/>
              </w:rPr>
              <w:t xml:space="preserve">минимальная ширина земельных участков вдоль фронта улицы (проезда) – </w:t>
            </w:r>
            <w:r w:rsidR="00C8568C" w:rsidRPr="005B7D5B">
              <w:rPr>
                <w:rFonts w:ascii="Times New Roman" w:eastAsia="SimSun" w:hAnsi="Times New Roman"/>
                <w:b/>
                <w:color w:val="000000"/>
                <w:sz w:val="24"/>
                <w:szCs w:val="24"/>
                <w:lang w:eastAsia="zh-CN"/>
              </w:rPr>
              <w:t>25 м</w:t>
            </w:r>
            <w:r w:rsidR="00C8568C" w:rsidRPr="005B7D5B">
              <w:rPr>
                <w:rFonts w:ascii="Times New Roman" w:eastAsia="SimSun" w:hAnsi="Times New Roman"/>
                <w:color w:val="000000"/>
                <w:sz w:val="24"/>
                <w:szCs w:val="24"/>
                <w:lang w:eastAsia="zh-CN"/>
              </w:rPr>
              <w:t>;</w:t>
            </w:r>
          </w:p>
          <w:p w:rsidR="00C8568C" w:rsidRPr="005B7D5B" w:rsidRDefault="00C8568C" w:rsidP="00C8568C">
            <w:pPr>
              <w:rPr>
                <w:rFonts w:ascii="Times New Roman" w:eastAsia="Times New Roman" w:hAnsi="Times New Roman"/>
                <w:sz w:val="24"/>
                <w:szCs w:val="24"/>
                <w:lang w:eastAsia="zh-CN"/>
              </w:rPr>
            </w:pPr>
            <w:r w:rsidRPr="005B7D5B">
              <w:rPr>
                <w:rFonts w:ascii="Times New Roman" w:eastAsia="SimSun" w:hAnsi="Times New Roman"/>
                <w:color w:val="000000"/>
                <w:sz w:val="24"/>
                <w:szCs w:val="24"/>
                <w:lang w:eastAsia="zh-CN"/>
              </w:rPr>
              <w:t xml:space="preserve">- </w:t>
            </w:r>
            <w:r w:rsidRPr="005B7D5B">
              <w:rPr>
                <w:rFonts w:ascii="Times New Roman" w:eastAsia="Times New Roman" w:hAnsi="Times New Roman"/>
                <w:sz w:val="24"/>
                <w:szCs w:val="24"/>
                <w:lang w:eastAsia="zh-CN"/>
              </w:rPr>
              <w:t>максимальн</w:t>
            </w:r>
            <w:r w:rsidR="00360358">
              <w:rPr>
                <w:rFonts w:ascii="Times New Roman" w:eastAsia="Times New Roman" w:hAnsi="Times New Roman"/>
                <w:sz w:val="24"/>
                <w:szCs w:val="24"/>
                <w:lang w:eastAsia="zh-CN"/>
              </w:rPr>
              <w:t>ое</w:t>
            </w:r>
            <w:r w:rsidR="00360358" w:rsidRPr="00B76D15">
              <w:rPr>
                <w:rFonts w:ascii="Times New Roman" w:eastAsia="SimSun" w:hAnsi="Times New Roman"/>
                <w:color w:val="000000"/>
                <w:sz w:val="24"/>
                <w:szCs w:val="24"/>
              </w:rPr>
              <w:t>количество надземных этажей зданий</w:t>
            </w:r>
            <w:r w:rsidRPr="005B7D5B">
              <w:rPr>
                <w:rFonts w:ascii="Times New Roman" w:eastAsia="Times New Roman" w:hAnsi="Times New Roman"/>
                <w:sz w:val="24"/>
                <w:szCs w:val="24"/>
                <w:lang w:eastAsia="zh-CN"/>
              </w:rPr>
              <w:t xml:space="preserve">  -</w:t>
            </w:r>
            <w:r w:rsidRPr="005B7D5B">
              <w:rPr>
                <w:rFonts w:ascii="Times New Roman" w:eastAsia="Times New Roman" w:hAnsi="Times New Roman"/>
                <w:b/>
                <w:sz w:val="24"/>
                <w:szCs w:val="24"/>
                <w:lang w:eastAsia="zh-CN"/>
              </w:rPr>
              <w:t>4</w:t>
            </w:r>
            <w:r w:rsidRPr="00360358">
              <w:rPr>
                <w:rFonts w:ascii="Times New Roman" w:eastAsia="Times New Roman" w:hAnsi="Times New Roman"/>
                <w:b/>
                <w:sz w:val="24"/>
                <w:szCs w:val="24"/>
                <w:lang w:eastAsia="zh-CN"/>
              </w:rPr>
              <w:t>этажа;</w:t>
            </w:r>
          </w:p>
          <w:p w:rsidR="00C8568C" w:rsidRPr="005B7D5B" w:rsidRDefault="00C8568C" w:rsidP="00C8568C">
            <w:pPr>
              <w:jc w:val="both"/>
              <w:rPr>
                <w:rFonts w:ascii="Times New Roman" w:eastAsia="SimSun" w:hAnsi="Times New Roman"/>
                <w:color w:val="000000"/>
                <w:sz w:val="24"/>
                <w:szCs w:val="24"/>
                <w:lang w:eastAsia="zh-CN"/>
              </w:rPr>
            </w:pPr>
            <w:r w:rsidRPr="005B7D5B">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Pr>
                <w:rFonts w:ascii="Times New Roman" w:eastAsia="Times New Roman" w:hAnsi="Times New Roman"/>
                <w:b/>
                <w:sz w:val="24"/>
                <w:szCs w:val="24"/>
                <w:lang w:eastAsia="zh-CN"/>
              </w:rPr>
              <w:t>20</w:t>
            </w:r>
            <w:r w:rsidRPr="005B7D5B">
              <w:rPr>
                <w:rFonts w:ascii="Times New Roman" w:eastAsia="Times New Roman" w:hAnsi="Times New Roman"/>
                <w:b/>
                <w:sz w:val="24"/>
                <w:szCs w:val="24"/>
                <w:lang w:eastAsia="zh-CN"/>
              </w:rPr>
              <w:t xml:space="preserve"> м</w:t>
            </w:r>
            <w:r w:rsidRPr="005B7D5B">
              <w:rPr>
                <w:rFonts w:ascii="Times New Roman" w:eastAsia="Times New Roman" w:hAnsi="Times New Roman"/>
                <w:sz w:val="24"/>
                <w:szCs w:val="24"/>
                <w:lang w:eastAsia="zh-CN"/>
              </w:rPr>
              <w:t>;</w:t>
            </w:r>
          </w:p>
          <w:p w:rsidR="00C8568C" w:rsidRPr="005B7D5B" w:rsidRDefault="00C8568C" w:rsidP="00C8568C">
            <w:pPr>
              <w:rPr>
                <w:rFonts w:ascii="Times New Roman" w:eastAsia="Times New Roman" w:hAnsi="Times New Roman"/>
                <w:sz w:val="24"/>
                <w:szCs w:val="24"/>
                <w:lang w:eastAsia="zh-CN"/>
              </w:rPr>
            </w:pPr>
            <w:r w:rsidRPr="005B7D5B">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5B7D5B">
              <w:rPr>
                <w:rFonts w:ascii="Times New Roman" w:eastAsia="SimSun" w:hAnsi="Times New Roman"/>
                <w:b/>
                <w:color w:val="000000"/>
                <w:sz w:val="24"/>
                <w:szCs w:val="24"/>
                <w:lang w:eastAsia="zh-CN"/>
              </w:rPr>
              <w:t>80%</w:t>
            </w:r>
            <w:r w:rsidRPr="005B7D5B">
              <w:rPr>
                <w:rFonts w:ascii="Times New Roman" w:eastAsia="SimSun" w:hAnsi="Times New Roman"/>
                <w:color w:val="000000"/>
                <w:sz w:val="24"/>
                <w:szCs w:val="24"/>
                <w:lang w:eastAsia="zh-CN"/>
              </w:rPr>
              <w:t>;</w:t>
            </w:r>
          </w:p>
          <w:p w:rsidR="00C8568C" w:rsidRPr="005B7D5B" w:rsidRDefault="00C8568C" w:rsidP="00C8568C">
            <w:pPr>
              <w:rPr>
                <w:rFonts w:ascii="Times New Roman" w:eastAsia="Times New Roman" w:hAnsi="Times New Roman"/>
                <w:sz w:val="24"/>
                <w:szCs w:val="24"/>
                <w:lang w:eastAsia="zh-CN"/>
              </w:rPr>
            </w:pPr>
            <w:r w:rsidRPr="005B7D5B">
              <w:rPr>
                <w:rFonts w:ascii="Times New Roman" w:eastAsia="Times New Roman" w:hAnsi="Times New Roman"/>
                <w:sz w:val="24"/>
                <w:szCs w:val="24"/>
                <w:lang w:eastAsia="zh-CN"/>
              </w:rPr>
              <w:t xml:space="preserve">- минимальные отступы до границ смежных земельных участков - </w:t>
            </w:r>
            <w:r w:rsidRPr="005B7D5B">
              <w:rPr>
                <w:rFonts w:ascii="Times New Roman" w:eastAsia="Times New Roman" w:hAnsi="Times New Roman"/>
                <w:b/>
                <w:sz w:val="24"/>
                <w:szCs w:val="24"/>
                <w:lang w:eastAsia="zh-CN"/>
              </w:rPr>
              <w:t>3 м;</w:t>
            </w:r>
          </w:p>
          <w:p w:rsidR="00C8568C" w:rsidRPr="00E3290D" w:rsidRDefault="00C8568C" w:rsidP="00C8568C">
            <w:pPr>
              <w:rPr>
                <w:rFonts w:ascii="Times New Roman" w:eastAsia="SimSun" w:hAnsi="Times New Roman"/>
                <w:color w:val="000000"/>
                <w:sz w:val="24"/>
                <w:szCs w:val="24"/>
              </w:rPr>
            </w:pPr>
            <w:r w:rsidRPr="005B7D5B">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5</w:t>
            </w:r>
            <w:r w:rsidRPr="005B7D5B">
              <w:rPr>
                <w:rFonts w:ascii="Times New Roman" w:eastAsia="Times New Roman" w:hAnsi="Times New Roman"/>
                <w:b/>
                <w:sz w:val="24"/>
                <w:szCs w:val="24"/>
                <w:lang w:eastAsia="zh-CN"/>
              </w:rPr>
              <w:t xml:space="preserve"> м.</w:t>
            </w:r>
          </w:p>
        </w:tc>
      </w:tr>
      <w:tr w:rsidR="00C8568C" w:rsidTr="00966D8F">
        <w:tc>
          <w:tcPr>
            <w:tcW w:w="2830" w:type="dxa"/>
            <w:tcBorders>
              <w:top w:val="single" w:sz="4" w:space="0" w:color="000000"/>
              <w:left w:val="single" w:sz="4" w:space="0" w:color="000000"/>
              <w:bottom w:val="single" w:sz="4" w:space="0" w:color="000000"/>
            </w:tcBorders>
            <w:shd w:val="clear" w:color="auto" w:fill="auto"/>
          </w:tcPr>
          <w:p w:rsidR="00C8568C" w:rsidRPr="00B42450" w:rsidRDefault="00C8568C" w:rsidP="00C8568C">
            <w:pPr>
              <w:autoSpaceDE w:val="0"/>
              <w:rPr>
                <w:rFonts w:ascii="Times New Roman" w:eastAsia="SimSun" w:hAnsi="Times New Roman"/>
                <w:color w:val="000000"/>
                <w:sz w:val="24"/>
                <w:szCs w:val="24"/>
              </w:rPr>
            </w:pPr>
            <w:r w:rsidRPr="00B42450">
              <w:rPr>
                <w:rFonts w:ascii="Times New Roman" w:eastAsia="SimSun" w:hAnsi="Times New Roman"/>
                <w:color w:val="000000"/>
                <w:sz w:val="24"/>
                <w:szCs w:val="24"/>
              </w:rPr>
              <w:t>[</w:t>
            </w:r>
            <w:r w:rsidRPr="00B42450">
              <w:rPr>
                <w:rFonts w:ascii="Times New Roman" w:hAnsi="Times New Roman"/>
                <w:color w:val="000000"/>
                <w:sz w:val="24"/>
                <w:szCs w:val="24"/>
              </w:rPr>
              <w:t>3.</w:t>
            </w:r>
            <w:r>
              <w:rPr>
                <w:rFonts w:ascii="Times New Roman" w:hAnsi="Times New Roman"/>
                <w:color w:val="000000"/>
                <w:sz w:val="24"/>
                <w:szCs w:val="24"/>
              </w:rPr>
              <w:t>10</w:t>
            </w:r>
            <w:r w:rsidRPr="00B42450">
              <w:rPr>
                <w:rFonts w:ascii="Times New Roman" w:eastAsia="SimSun" w:hAnsi="Times New Roman"/>
                <w:color w:val="000000"/>
                <w:sz w:val="24"/>
                <w:szCs w:val="24"/>
              </w:rPr>
              <w:t xml:space="preserve">] </w:t>
            </w:r>
            <w:r>
              <w:rPr>
                <w:rFonts w:ascii="Times New Roman" w:eastAsia="SimSun" w:hAnsi="Times New Roman"/>
                <w:color w:val="000000"/>
                <w:sz w:val="24"/>
                <w:szCs w:val="24"/>
              </w:rPr>
              <w:t>–Ветеринарное обслуживание</w:t>
            </w:r>
          </w:p>
        </w:tc>
        <w:tc>
          <w:tcPr>
            <w:tcW w:w="3261" w:type="dxa"/>
            <w:tcBorders>
              <w:top w:val="single" w:sz="4" w:space="0" w:color="000000"/>
              <w:left w:val="single" w:sz="4" w:space="0" w:color="000000"/>
              <w:bottom w:val="single" w:sz="4" w:space="0" w:color="000000"/>
            </w:tcBorders>
            <w:shd w:val="clear" w:color="auto" w:fill="auto"/>
          </w:tcPr>
          <w:p w:rsidR="00C8568C" w:rsidRDefault="00C8568C" w:rsidP="00C8568C">
            <w:pPr>
              <w:rPr>
                <w:rFonts w:ascii="Times New Roman" w:hAnsi="Times New Roman"/>
                <w:sz w:val="24"/>
                <w:szCs w:val="24"/>
              </w:rPr>
            </w:pPr>
            <w:r>
              <w:rPr>
                <w:rFonts w:ascii="Times New Roman" w:hAnsi="Times New Roman"/>
                <w:sz w:val="24"/>
                <w:szCs w:val="24"/>
              </w:rPr>
              <w:t>о</w:t>
            </w:r>
            <w:r w:rsidRPr="00B42450">
              <w:rPr>
                <w:rFonts w:ascii="Times New Roman" w:hAnsi="Times New Roman"/>
                <w:sz w:val="24"/>
                <w:szCs w:val="24"/>
              </w:rPr>
              <w:t>бъекты капитального строительства, предназн</w:t>
            </w:r>
            <w:r w:rsidRPr="00B42450">
              <w:rPr>
                <w:rFonts w:ascii="Times New Roman" w:hAnsi="Times New Roman"/>
                <w:sz w:val="24"/>
                <w:szCs w:val="24"/>
              </w:rPr>
              <w:t>а</w:t>
            </w:r>
            <w:r w:rsidRPr="00B42450">
              <w:rPr>
                <w:rFonts w:ascii="Times New Roman" w:hAnsi="Times New Roman"/>
                <w:sz w:val="24"/>
                <w:szCs w:val="24"/>
              </w:rPr>
              <w:t>ченные для оказания ветер</w:t>
            </w:r>
            <w:r w:rsidRPr="00B42450">
              <w:rPr>
                <w:rFonts w:ascii="Times New Roman" w:hAnsi="Times New Roman"/>
                <w:sz w:val="24"/>
                <w:szCs w:val="24"/>
              </w:rPr>
              <w:t>и</w:t>
            </w:r>
            <w:r w:rsidRPr="00B42450">
              <w:rPr>
                <w:rFonts w:ascii="Times New Roman" w:hAnsi="Times New Roman"/>
                <w:sz w:val="24"/>
                <w:szCs w:val="24"/>
              </w:rPr>
              <w:t>нарных услуг</w:t>
            </w:r>
            <w:r>
              <w:rPr>
                <w:rFonts w:ascii="Times New Roman" w:hAnsi="Times New Roman"/>
                <w:sz w:val="24"/>
                <w:szCs w:val="24"/>
              </w:rPr>
              <w:t>, содержания или разведения животных не являющихся сельскохозяйс</w:t>
            </w:r>
            <w:r>
              <w:rPr>
                <w:rFonts w:ascii="Times New Roman" w:hAnsi="Times New Roman"/>
                <w:sz w:val="24"/>
                <w:szCs w:val="24"/>
              </w:rPr>
              <w:t>т</w:t>
            </w:r>
            <w:r>
              <w:rPr>
                <w:rFonts w:ascii="Times New Roman" w:hAnsi="Times New Roman"/>
                <w:sz w:val="24"/>
                <w:szCs w:val="24"/>
              </w:rPr>
              <w:t>венными, под надзором ч</w:t>
            </w:r>
            <w:r>
              <w:rPr>
                <w:rFonts w:ascii="Times New Roman" w:hAnsi="Times New Roman"/>
                <w:sz w:val="24"/>
                <w:szCs w:val="24"/>
              </w:rPr>
              <w:t>е</w:t>
            </w:r>
            <w:r>
              <w:rPr>
                <w:rFonts w:ascii="Times New Roman" w:hAnsi="Times New Roman"/>
                <w:sz w:val="24"/>
                <w:szCs w:val="24"/>
              </w:rPr>
              <w:t>ловека</w:t>
            </w:r>
          </w:p>
          <w:p w:rsidR="00C8568C" w:rsidRDefault="00C8568C" w:rsidP="00C8568C">
            <w:pPr>
              <w:rPr>
                <w:rFonts w:ascii="Times New Roman" w:hAnsi="Times New Roman"/>
                <w:sz w:val="24"/>
                <w:szCs w:val="24"/>
              </w:rPr>
            </w:pPr>
            <w:r>
              <w:rPr>
                <w:rFonts w:ascii="Times New Roman" w:hAnsi="Times New Roman"/>
                <w:sz w:val="24"/>
                <w:szCs w:val="24"/>
              </w:rPr>
              <w:t xml:space="preserve">содержание данного вида </w:t>
            </w:r>
            <w:r>
              <w:rPr>
                <w:rFonts w:ascii="Times New Roman" w:hAnsi="Times New Roman"/>
                <w:sz w:val="24"/>
                <w:szCs w:val="24"/>
              </w:rPr>
              <w:lastRenderedPageBreak/>
              <w:t>разрешенного использования включает в себя содержание видов разрешенного испол</w:t>
            </w:r>
            <w:r>
              <w:rPr>
                <w:rFonts w:ascii="Times New Roman" w:hAnsi="Times New Roman"/>
                <w:sz w:val="24"/>
                <w:szCs w:val="24"/>
              </w:rPr>
              <w:t>ь</w:t>
            </w:r>
            <w:r>
              <w:rPr>
                <w:rFonts w:ascii="Times New Roman" w:hAnsi="Times New Roman"/>
                <w:sz w:val="24"/>
                <w:szCs w:val="24"/>
              </w:rPr>
              <w:t xml:space="preserve">зования с кодами </w:t>
            </w:r>
          </w:p>
          <w:p w:rsidR="00C8568C" w:rsidRDefault="00C8568C" w:rsidP="00C8568C">
            <w:pPr>
              <w:rPr>
                <w:rFonts w:ascii="Times New Roman" w:hAnsi="Times New Roman"/>
                <w:sz w:val="24"/>
                <w:szCs w:val="24"/>
              </w:rPr>
            </w:pPr>
            <w:r>
              <w:rPr>
                <w:rFonts w:ascii="Times New Roman" w:hAnsi="Times New Roman"/>
                <w:sz w:val="24"/>
                <w:szCs w:val="24"/>
              </w:rPr>
              <w:t>3.10.1-3.10.2</w:t>
            </w:r>
          </w:p>
        </w:tc>
        <w:tc>
          <w:tcPr>
            <w:tcW w:w="8646" w:type="dxa"/>
            <w:vMerge w:val="restart"/>
            <w:tcBorders>
              <w:top w:val="single" w:sz="4" w:space="0" w:color="000000"/>
              <w:left w:val="single" w:sz="4" w:space="0" w:color="000000"/>
              <w:right w:val="single" w:sz="4" w:space="0" w:color="000000"/>
            </w:tcBorders>
            <w:shd w:val="clear" w:color="auto" w:fill="auto"/>
          </w:tcPr>
          <w:p w:rsidR="00C8568C" w:rsidRPr="007D3451" w:rsidRDefault="00C8568C" w:rsidP="00C8568C">
            <w:pPr>
              <w:rPr>
                <w:rFonts w:ascii="Times New Roman" w:eastAsia="Times New Roman" w:hAnsi="Times New Roman"/>
                <w:sz w:val="24"/>
                <w:szCs w:val="24"/>
                <w:lang w:eastAsia="zh-CN"/>
              </w:rPr>
            </w:pPr>
            <w:r w:rsidRPr="007D3451">
              <w:rPr>
                <w:rFonts w:ascii="Times New Roman" w:eastAsia="SimSun" w:hAnsi="Times New Roman"/>
                <w:color w:val="000000"/>
                <w:sz w:val="24"/>
                <w:szCs w:val="24"/>
                <w:lang w:eastAsia="zh-CN"/>
              </w:rPr>
              <w:lastRenderedPageBreak/>
              <w:t>- минимальная/максимальная площадь земельных участков  –</w:t>
            </w:r>
            <w:r w:rsidRPr="007D3451">
              <w:rPr>
                <w:rFonts w:ascii="Times New Roman" w:eastAsia="SimSun" w:hAnsi="Times New Roman"/>
                <w:b/>
                <w:color w:val="000000"/>
                <w:sz w:val="24"/>
                <w:szCs w:val="24"/>
                <w:lang w:eastAsia="zh-CN"/>
              </w:rPr>
              <w:t>100/10000 кв. м</w:t>
            </w:r>
            <w:r w:rsidRPr="007D3451">
              <w:rPr>
                <w:rFonts w:ascii="Times New Roman" w:eastAsia="SimSun" w:hAnsi="Times New Roman"/>
                <w:color w:val="000000"/>
                <w:sz w:val="24"/>
                <w:szCs w:val="24"/>
                <w:lang w:eastAsia="zh-CN"/>
              </w:rPr>
              <w:t>;</w:t>
            </w:r>
          </w:p>
          <w:p w:rsidR="00C8568C" w:rsidRDefault="00C8568C" w:rsidP="00C8568C">
            <w:pPr>
              <w:rPr>
                <w:rFonts w:ascii="Times New Roman" w:eastAsia="Times New Roman" w:hAnsi="Times New Roman"/>
                <w:sz w:val="24"/>
                <w:szCs w:val="24"/>
                <w:lang w:eastAsia="zh-CN"/>
              </w:rPr>
            </w:pPr>
            <w:r w:rsidRPr="007D3451">
              <w:rPr>
                <w:rFonts w:ascii="Times New Roman" w:eastAsia="Times New Roman" w:hAnsi="Times New Roman"/>
                <w:sz w:val="24"/>
                <w:szCs w:val="24"/>
                <w:lang w:eastAsia="zh-CN"/>
              </w:rPr>
              <w:t>- минимальная ширина земельных участков вдоль фронта улицы (проезда)</w:t>
            </w:r>
          </w:p>
          <w:p w:rsidR="00C8568C" w:rsidRPr="007D3451" w:rsidRDefault="00C8568C" w:rsidP="00C8568C">
            <w:pPr>
              <w:rPr>
                <w:rFonts w:ascii="Times New Roman" w:eastAsia="SimSun" w:hAnsi="Times New Roman"/>
                <w:color w:val="000000"/>
                <w:sz w:val="24"/>
                <w:szCs w:val="24"/>
                <w:lang w:eastAsia="zh-CN"/>
              </w:rPr>
            </w:pPr>
            <w:r w:rsidRPr="007D3451">
              <w:rPr>
                <w:rFonts w:ascii="Times New Roman" w:eastAsia="Times New Roman" w:hAnsi="Times New Roman"/>
                <w:sz w:val="24"/>
                <w:szCs w:val="24"/>
                <w:lang w:eastAsia="zh-CN"/>
              </w:rPr>
              <w:t xml:space="preserve">– </w:t>
            </w:r>
            <w:r w:rsidRPr="007D3451">
              <w:rPr>
                <w:rFonts w:ascii="Times New Roman" w:eastAsia="Times New Roman" w:hAnsi="Times New Roman"/>
                <w:b/>
                <w:sz w:val="24"/>
                <w:szCs w:val="24"/>
                <w:lang w:eastAsia="zh-CN"/>
              </w:rPr>
              <w:t>10,0 м</w:t>
            </w:r>
            <w:r w:rsidRPr="007D3451">
              <w:rPr>
                <w:rFonts w:ascii="Times New Roman" w:eastAsia="Times New Roman" w:hAnsi="Times New Roman"/>
                <w:sz w:val="24"/>
                <w:szCs w:val="24"/>
                <w:lang w:eastAsia="zh-CN"/>
              </w:rPr>
              <w:t xml:space="preserve">; </w:t>
            </w:r>
          </w:p>
          <w:p w:rsidR="00C8568C" w:rsidRPr="007D3451" w:rsidRDefault="00C8568C" w:rsidP="00C8568C">
            <w:pPr>
              <w:rPr>
                <w:rFonts w:ascii="Times New Roman" w:eastAsia="Times New Roman" w:hAnsi="Times New Roman"/>
                <w:sz w:val="24"/>
                <w:szCs w:val="24"/>
                <w:lang w:eastAsia="zh-CN"/>
              </w:rPr>
            </w:pPr>
            <w:r w:rsidRPr="007D3451">
              <w:rPr>
                <w:rFonts w:ascii="Times New Roman" w:eastAsia="SimSun" w:hAnsi="Times New Roman"/>
                <w:color w:val="000000"/>
                <w:sz w:val="24"/>
                <w:szCs w:val="24"/>
                <w:lang w:eastAsia="zh-CN"/>
              </w:rPr>
              <w:t xml:space="preserve">- максимальное количество надземных этажей зданий – </w:t>
            </w:r>
            <w:r w:rsidRPr="007D3451">
              <w:rPr>
                <w:rFonts w:ascii="Times New Roman" w:eastAsia="SimSun" w:hAnsi="Times New Roman"/>
                <w:b/>
                <w:color w:val="000000"/>
                <w:sz w:val="24"/>
                <w:szCs w:val="24"/>
                <w:lang w:eastAsia="zh-CN"/>
              </w:rPr>
              <w:t>4 этажа</w:t>
            </w:r>
            <w:r w:rsidRPr="007D3451">
              <w:rPr>
                <w:rFonts w:ascii="Times New Roman" w:eastAsia="SimSun" w:hAnsi="Times New Roman"/>
                <w:color w:val="000000"/>
                <w:sz w:val="24"/>
                <w:szCs w:val="24"/>
                <w:lang w:eastAsia="zh-CN"/>
              </w:rPr>
              <w:t xml:space="preserve"> (включая ма</w:t>
            </w:r>
            <w:r w:rsidRPr="007D3451">
              <w:rPr>
                <w:rFonts w:ascii="Times New Roman" w:eastAsia="SimSun" w:hAnsi="Times New Roman"/>
                <w:color w:val="000000"/>
                <w:sz w:val="24"/>
                <w:szCs w:val="24"/>
                <w:lang w:eastAsia="zh-CN"/>
              </w:rPr>
              <w:t>н</w:t>
            </w:r>
            <w:r w:rsidRPr="007D3451">
              <w:rPr>
                <w:rFonts w:ascii="Times New Roman" w:eastAsia="SimSun" w:hAnsi="Times New Roman"/>
                <w:color w:val="000000"/>
                <w:sz w:val="24"/>
                <w:szCs w:val="24"/>
                <w:lang w:eastAsia="zh-CN"/>
              </w:rPr>
              <w:t>сардный этаж);</w:t>
            </w:r>
          </w:p>
          <w:p w:rsidR="00C8568C" w:rsidRPr="007D3451" w:rsidRDefault="00C8568C" w:rsidP="00C8568C">
            <w:pPr>
              <w:jc w:val="both"/>
              <w:rPr>
                <w:rFonts w:ascii="Times New Roman" w:eastAsia="SimSun" w:hAnsi="Times New Roman"/>
                <w:color w:val="000000"/>
                <w:sz w:val="24"/>
                <w:szCs w:val="24"/>
                <w:lang w:eastAsia="zh-CN"/>
              </w:rPr>
            </w:pPr>
            <w:r w:rsidRPr="007D3451">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7D3451">
              <w:rPr>
                <w:rFonts w:ascii="Times New Roman" w:eastAsia="Times New Roman" w:hAnsi="Times New Roman"/>
                <w:b/>
                <w:sz w:val="24"/>
                <w:szCs w:val="24"/>
                <w:lang w:eastAsia="zh-CN"/>
              </w:rPr>
              <w:t>15 м</w:t>
            </w:r>
            <w:r w:rsidRPr="007D3451">
              <w:rPr>
                <w:rFonts w:ascii="Times New Roman" w:eastAsia="Times New Roman" w:hAnsi="Times New Roman"/>
                <w:sz w:val="24"/>
                <w:szCs w:val="24"/>
                <w:lang w:eastAsia="zh-CN"/>
              </w:rPr>
              <w:t>;</w:t>
            </w:r>
          </w:p>
          <w:p w:rsidR="00C8568C" w:rsidRPr="007D3451" w:rsidRDefault="00C8568C" w:rsidP="00C8568C">
            <w:pPr>
              <w:keepLines/>
              <w:overflowPunct w:val="0"/>
              <w:autoSpaceDE w:val="0"/>
              <w:jc w:val="both"/>
              <w:rPr>
                <w:rFonts w:ascii="Times New Roman" w:eastAsia="Times New Roman" w:hAnsi="Times New Roman"/>
                <w:sz w:val="24"/>
                <w:szCs w:val="24"/>
                <w:lang w:eastAsia="zh-CN"/>
              </w:rPr>
            </w:pPr>
            <w:r w:rsidRPr="007D3451">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7D3451">
              <w:rPr>
                <w:rFonts w:ascii="Times New Roman" w:eastAsia="SimSun" w:hAnsi="Times New Roman"/>
                <w:b/>
                <w:color w:val="000000"/>
                <w:sz w:val="24"/>
                <w:szCs w:val="24"/>
                <w:lang w:eastAsia="zh-CN"/>
              </w:rPr>
              <w:t>80%</w:t>
            </w:r>
            <w:r w:rsidRPr="007D3451">
              <w:rPr>
                <w:rFonts w:ascii="Times New Roman" w:eastAsia="SimSun" w:hAnsi="Times New Roman"/>
                <w:color w:val="000000"/>
                <w:sz w:val="24"/>
                <w:szCs w:val="24"/>
                <w:lang w:eastAsia="zh-CN"/>
              </w:rPr>
              <w:t>;</w:t>
            </w:r>
          </w:p>
          <w:p w:rsidR="00C8568C" w:rsidRPr="007D3451" w:rsidRDefault="00C8568C" w:rsidP="00C8568C">
            <w:pPr>
              <w:rPr>
                <w:rFonts w:ascii="Times New Roman" w:eastAsia="Times New Roman" w:hAnsi="Times New Roman"/>
                <w:sz w:val="24"/>
                <w:szCs w:val="24"/>
                <w:lang w:eastAsia="zh-CN"/>
              </w:rPr>
            </w:pPr>
            <w:r w:rsidRPr="007D3451">
              <w:rPr>
                <w:rFonts w:ascii="Times New Roman" w:eastAsia="Times New Roman" w:hAnsi="Times New Roman"/>
                <w:sz w:val="24"/>
                <w:szCs w:val="24"/>
                <w:lang w:eastAsia="zh-CN"/>
              </w:rPr>
              <w:t xml:space="preserve">- минимальные отступы до границ смежных земельных участков - </w:t>
            </w:r>
            <w:r w:rsidRPr="007D3451">
              <w:rPr>
                <w:rFonts w:ascii="Times New Roman" w:eastAsia="Times New Roman" w:hAnsi="Times New Roman"/>
                <w:b/>
                <w:sz w:val="24"/>
                <w:szCs w:val="24"/>
                <w:lang w:eastAsia="zh-CN"/>
              </w:rPr>
              <w:t xml:space="preserve">3 м;  </w:t>
            </w:r>
          </w:p>
          <w:p w:rsidR="00C8568C" w:rsidRPr="007D3451" w:rsidRDefault="00C8568C" w:rsidP="00C8568C">
            <w:pPr>
              <w:tabs>
                <w:tab w:val="left" w:pos="2520"/>
              </w:tabs>
              <w:rPr>
                <w:rFonts w:ascii="Times New Roman" w:eastAsia="Times New Roman" w:hAnsi="Times New Roman"/>
                <w:sz w:val="24"/>
                <w:szCs w:val="24"/>
                <w:lang w:eastAsia="zh-CN"/>
              </w:rPr>
            </w:pPr>
            <w:r w:rsidRPr="007D3451">
              <w:rPr>
                <w:rFonts w:ascii="Times New Roman" w:eastAsia="Times New Roman" w:hAnsi="Times New Roman"/>
                <w:sz w:val="24"/>
                <w:szCs w:val="24"/>
                <w:lang w:eastAsia="zh-CN"/>
              </w:rPr>
              <w:lastRenderedPageBreak/>
              <w:t xml:space="preserve">-минимальный отступ от красной линии улиц/проездов - </w:t>
            </w:r>
            <w:r w:rsidRPr="007D3451">
              <w:rPr>
                <w:rFonts w:ascii="Times New Roman" w:eastAsia="Times New Roman" w:hAnsi="Times New Roman"/>
                <w:b/>
                <w:sz w:val="24"/>
                <w:szCs w:val="24"/>
                <w:lang w:eastAsia="zh-CN"/>
              </w:rPr>
              <w:t>5 м</w:t>
            </w:r>
            <w:r>
              <w:rPr>
                <w:rFonts w:ascii="Times New Roman" w:eastAsia="Times New Roman" w:hAnsi="Times New Roman"/>
                <w:b/>
                <w:sz w:val="24"/>
                <w:szCs w:val="24"/>
                <w:lang w:eastAsia="zh-CN"/>
              </w:rPr>
              <w:t>.</w:t>
            </w:r>
          </w:p>
          <w:p w:rsidR="00C8568C" w:rsidRPr="00E3290D" w:rsidRDefault="00C8568C" w:rsidP="00C8568C">
            <w:pPr>
              <w:rPr>
                <w:rFonts w:ascii="Times New Roman" w:eastAsia="SimSun" w:hAnsi="Times New Roman"/>
                <w:color w:val="000000"/>
                <w:sz w:val="24"/>
                <w:szCs w:val="24"/>
              </w:rPr>
            </w:pPr>
          </w:p>
        </w:tc>
      </w:tr>
      <w:tr w:rsidR="00C8568C" w:rsidTr="00966D8F">
        <w:tc>
          <w:tcPr>
            <w:tcW w:w="2830" w:type="dxa"/>
            <w:tcBorders>
              <w:top w:val="single" w:sz="4" w:space="0" w:color="000000"/>
              <w:left w:val="single" w:sz="4" w:space="0" w:color="000000"/>
              <w:bottom w:val="single" w:sz="4" w:space="0" w:color="000000"/>
            </w:tcBorders>
            <w:shd w:val="clear" w:color="auto" w:fill="auto"/>
          </w:tcPr>
          <w:p w:rsidR="00C8568C" w:rsidRPr="00B42450" w:rsidRDefault="00C8568C" w:rsidP="00C8568C">
            <w:pPr>
              <w:autoSpaceDE w:val="0"/>
              <w:rPr>
                <w:rFonts w:ascii="Times New Roman" w:hAnsi="Times New Roman"/>
                <w:sz w:val="24"/>
                <w:szCs w:val="24"/>
              </w:rPr>
            </w:pPr>
            <w:r w:rsidRPr="00B42450">
              <w:rPr>
                <w:rFonts w:ascii="Times New Roman" w:eastAsia="SimSun" w:hAnsi="Times New Roman"/>
                <w:color w:val="000000"/>
                <w:sz w:val="24"/>
                <w:szCs w:val="24"/>
              </w:rPr>
              <w:lastRenderedPageBreak/>
              <w:t>[</w:t>
            </w:r>
            <w:r w:rsidRPr="00B42450">
              <w:rPr>
                <w:rFonts w:ascii="Times New Roman" w:hAnsi="Times New Roman"/>
                <w:color w:val="000000"/>
                <w:sz w:val="24"/>
                <w:szCs w:val="24"/>
              </w:rPr>
              <w:t>3.10.1</w:t>
            </w:r>
            <w:r w:rsidRPr="00B42450">
              <w:rPr>
                <w:rFonts w:ascii="Times New Roman" w:eastAsia="SimSun" w:hAnsi="Times New Roman"/>
                <w:color w:val="000000"/>
                <w:sz w:val="24"/>
                <w:szCs w:val="24"/>
              </w:rPr>
              <w:t>] -</w:t>
            </w:r>
            <w:r w:rsidRPr="00B42450">
              <w:rPr>
                <w:rFonts w:ascii="Times New Roman" w:hAnsi="Times New Roman"/>
                <w:sz w:val="24"/>
                <w:szCs w:val="24"/>
              </w:rPr>
              <w:t xml:space="preserve"> Амбулаторное ветеринарное обслуж</w:t>
            </w:r>
            <w:r w:rsidRPr="00B42450">
              <w:rPr>
                <w:rFonts w:ascii="Times New Roman" w:hAnsi="Times New Roman"/>
                <w:sz w:val="24"/>
                <w:szCs w:val="24"/>
              </w:rPr>
              <w:t>и</w:t>
            </w:r>
            <w:r w:rsidRPr="00B42450">
              <w:rPr>
                <w:rFonts w:ascii="Times New Roman" w:hAnsi="Times New Roman"/>
                <w:sz w:val="24"/>
                <w:szCs w:val="24"/>
              </w:rPr>
              <w:t>вание</w:t>
            </w:r>
          </w:p>
        </w:tc>
        <w:tc>
          <w:tcPr>
            <w:tcW w:w="3261" w:type="dxa"/>
            <w:tcBorders>
              <w:top w:val="single" w:sz="4" w:space="0" w:color="000000"/>
              <w:left w:val="single" w:sz="4" w:space="0" w:color="000000"/>
              <w:bottom w:val="single" w:sz="4" w:space="0" w:color="000000"/>
            </w:tcBorders>
            <w:shd w:val="clear" w:color="auto" w:fill="auto"/>
          </w:tcPr>
          <w:p w:rsidR="00C8568C" w:rsidRPr="00B42450" w:rsidRDefault="00C8568C" w:rsidP="00C8568C">
            <w:pPr>
              <w:rPr>
                <w:rFonts w:ascii="Times New Roman" w:hAnsi="Times New Roman"/>
                <w:sz w:val="24"/>
                <w:szCs w:val="24"/>
              </w:rPr>
            </w:pPr>
            <w:r>
              <w:rPr>
                <w:rFonts w:ascii="Times New Roman" w:hAnsi="Times New Roman"/>
                <w:sz w:val="24"/>
                <w:szCs w:val="24"/>
              </w:rPr>
              <w:t>о</w:t>
            </w:r>
            <w:r w:rsidRPr="00B42450">
              <w:rPr>
                <w:rFonts w:ascii="Times New Roman" w:hAnsi="Times New Roman"/>
                <w:sz w:val="24"/>
                <w:szCs w:val="24"/>
              </w:rPr>
              <w:t>бъекты капитального строительства, предназн</w:t>
            </w:r>
            <w:r w:rsidRPr="00B42450">
              <w:rPr>
                <w:rFonts w:ascii="Times New Roman" w:hAnsi="Times New Roman"/>
                <w:sz w:val="24"/>
                <w:szCs w:val="24"/>
              </w:rPr>
              <w:t>а</w:t>
            </w:r>
            <w:r w:rsidRPr="00B42450">
              <w:rPr>
                <w:rFonts w:ascii="Times New Roman" w:hAnsi="Times New Roman"/>
                <w:sz w:val="24"/>
                <w:szCs w:val="24"/>
              </w:rPr>
              <w:t>ченные для оказания ветер</w:t>
            </w:r>
            <w:r w:rsidRPr="00B42450">
              <w:rPr>
                <w:rFonts w:ascii="Times New Roman" w:hAnsi="Times New Roman"/>
                <w:sz w:val="24"/>
                <w:szCs w:val="24"/>
              </w:rPr>
              <w:t>и</w:t>
            </w:r>
            <w:r w:rsidRPr="00B42450">
              <w:rPr>
                <w:rFonts w:ascii="Times New Roman" w:hAnsi="Times New Roman"/>
                <w:sz w:val="24"/>
                <w:szCs w:val="24"/>
              </w:rPr>
              <w:t>нарных услуг без содерж</w:t>
            </w:r>
            <w:r w:rsidRPr="00B42450">
              <w:rPr>
                <w:rFonts w:ascii="Times New Roman" w:hAnsi="Times New Roman"/>
                <w:sz w:val="24"/>
                <w:szCs w:val="24"/>
              </w:rPr>
              <w:t>а</w:t>
            </w:r>
            <w:r w:rsidRPr="00B42450">
              <w:rPr>
                <w:rFonts w:ascii="Times New Roman" w:hAnsi="Times New Roman"/>
                <w:sz w:val="24"/>
                <w:szCs w:val="24"/>
              </w:rPr>
              <w:t>ния животных</w:t>
            </w:r>
          </w:p>
        </w:tc>
        <w:tc>
          <w:tcPr>
            <w:tcW w:w="8646" w:type="dxa"/>
            <w:vMerge/>
            <w:tcBorders>
              <w:left w:val="single" w:sz="4" w:space="0" w:color="000000"/>
              <w:right w:val="single" w:sz="4" w:space="0" w:color="000000"/>
            </w:tcBorders>
            <w:shd w:val="clear" w:color="auto" w:fill="auto"/>
          </w:tcPr>
          <w:p w:rsidR="00C8568C" w:rsidRPr="00E3290D" w:rsidRDefault="00C8568C" w:rsidP="00C8568C">
            <w:pPr>
              <w:rPr>
                <w:rFonts w:ascii="Times New Roman" w:eastAsia="SimSun" w:hAnsi="Times New Roman"/>
                <w:color w:val="000000"/>
                <w:sz w:val="24"/>
                <w:szCs w:val="24"/>
              </w:rPr>
            </w:pPr>
          </w:p>
        </w:tc>
      </w:tr>
      <w:tr w:rsidR="00C8568C" w:rsidTr="00966D8F">
        <w:tc>
          <w:tcPr>
            <w:tcW w:w="2830" w:type="dxa"/>
            <w:tcBorders>
              <w:top w:val="single" w:sz="4" w:space="0" w:color="000000"/>
              <w:left w:val="single" w:sz="4" w:space="0" w:color="000000"/>
              <w:bottom w:val="single" w:sz="4" w:space="0" w:color="000000"/>
            </w:tcBorders>
            <w:shd w:val="clear" w:color="auto" w:fill="auto"/>
          </w:tcPr>
          <w:p w:rsidR="00C8568C" w:rsidRPr="00B42450" w:rsidRDefault="00C8568C" w:rsidP="00C8568C">
            <w:pPr>
              <w:autoSpaceDE w:val="0"/>
              <w:rPr>
                <w:rFonts w:ascii="Times New Roman" w:eastAsia="SimSun" w:hAnsi="Times New Roman"/>
                <w:color w:val="000000"/>
                <w:sz w:val="24"/>
                <w:szCs w:val="24"/>
              </w:rPr>
            </w:pPr>
            <w:r w:rsidRPr="00B42450">
              <w:rPr>
                <w:rFonts w:ascii="Times New Roman" w:eastAsia="SimSun" w:hAnsi="Times New Roman"/>
                <w:color w:val="000000"/>
                <w:sz w:val="24"/>
                <w:szCs w:val="24"/>
              </w:rPr>
              <w:t>[</w:t>
            </w:r>
            <w:r w:rsidRPr="00B42450">
              <w:rPr>
                <w:rFonts w:ascii="Times New Roman" w:hAnsi="Times New Roman"/>
                <w:color w:val="000000"/>
                <w:sz w:val="24"/>
                <w:szCs w:val="24"/>
              </w:rPr>
              <w:t>3.10.</w:t>
            </w:r>
            <w:r>
              <w:rPr>
                <w:rFonts w:ascii="Times New Roman" w:hAnsi="Times New Roman"/>
                <w:color w:val="000000"/>
                <w:sz w:val="24"/>
                <w:szCs w:val="24"/>
              </w:rPr>
              <w:t>2</w:t>
            </w:r>
            <w:r w:rsidRPr="00B42450">
              <w:rPr>
                <w:rFonts w:ascii="Times New Roman" w:eastAsia="SimSun" w:hAnsi="Times New Roman"/>
                <w:color w:val="000000"/>
                <w:sz w:val="24"/>
                <w:szCs w:val="24"/>
              </w:rPr>
              <w:t xml:space="preserve">] </w:t>
            </w:r>
            <w:r>
              <w:rPr>
                <w:rFonts w:ascii="Times New Roman" w:eastAsia="SimSun" w:hAnsi="Times New Roman"/>
                <w:color w:val="000000"/>
                <w:sz w:val="24"/>
                <w:szCs w:val="24"/>
              </w:rPr>
              <w:t>–</w:t>
            </w:r>
            <w:r>
              <w:rPr>
                <w:rFonts w:ascii="Times New Roman" w:hAnsi="Times New Roman"/>
                <w:sz w:val="24"/>
                <w:szCs w:val="24"/>
              </w:rPr>
              <w:t>Приюты для животных</w:t>
            </w:r>
          </w:p>
        </w:tc>
        <w:tc>
          <w:tcPr>
            <w:tcW w:w="3261" w:type="dxa"/>
            <w:tcBorders>
              <w:top w:val="single" w:sz="4" w:space="0" w:color="000000"/>
              <w:left w:val="single" w:sz="4" w:space="0" w:color="000000"/>
              <w:bottom w:val="single" w:sz="4" w:space="0" w:color="000000"/>
            </w:tcBorders>
            <w:shd w:val="clear" w:color="auto" w:fill="auto"/>
          </w:tcPr>
          <w:p w:rsidR="00C8568C" w:rsidRDefault="00C8568C" w:rsidP="00C8568C">
            <w:pPr>
              <w:rPr>
                <w:rFonts w:ascii="Times New Roman" w:hAnsi="Times New Roman"/>
                <w:sz w:val="24"/>
                <w:szCs w:val="24"/>
              </w:rPr>
            </w:pPr>
            <w:r>
              <w:rPr>
                <w:rFonts w:ascii="Times New Roman" w:hAnsi="Times New Roman"/>
                <w:sz w:val="24"/>
                <w:szCs w:val="24"/>
              </w:rPr>
              <w:t>о</w:t>
            </w:r>
            <w:r w:rsidRPr="00B42450">
              <w:rPr>
                <w:rFonts w:ascii="Times New Roman" w:hAnsi="Times New Roman"/>
                <w:sz w:val="24"/>
                <w:szCs w:val="24"/>
              </w:rPr>
              <w:t>бъекты капитального строительства, предназн</w:t>
            </w:r>
            <w:r w:rsidRPr="00B42450">
              <w:rPr>
                <w:rFonts w:ascii="Times New Roman" w:hAnsi="Times New Roman"/>
                <w:sz w:val="24"/>
                <w:szCs w:val="24"/>
              </w:rPr>
              <w:t>а</w:t>
            </w:r>
            <w:r w:rsidRPr="00B42450">
              <w:rPr>
                <w:rFonts w:ascii="Times New Roman" w:hAnsi="Times New Roman"/>
                <w:sz w:val="24"/>
                <w:szCs w:val="24"/>
              </w:rPr>
              <w:t>ченные для оказания ветер</w:t>
            </w:r>
            <w:r w:rsidRPr="00B42450">
              <w:rPr>
                <w:rFonts w:ascii="Times New Roman" w:hAnsi="Times New Roman"/>
                <w:sz w:val="24"/>
                <w:szCs w:val="24"/>
              </w:rPr>
              <w:t>и</w:t>
            </w:r>
            <w:r w:rsidRPr="00B42450">
              <w:rPr>
                <w:rFonts w:ascii="Times New Roman" w:hAnsi="Times New Roman"/>
                <w:sz w:val="24"/>
                <w:szCs w:val="24"/>
              </w:rPr>
              <w:t xml:space="preserve">нарных услуг </w:t>
            </w:r>
            <w:r>
              <w:rPr>
                <w:rFonts w:ascii="Times New Roman" w:hAnsi="Times New Roman"/>
                <w:sz w:val="24"/>
                <w:szCs w:val="24"/>
              </w:rPr>
              <w:t>в стационаре, гостиницы для животных</w:t>
            </w:r>
          </w:p>
        </w:tc>
        <w:tc>
          <w:tcPr>
            <w:tcW w:w="8646" w:type="dxa"/>
            <w:vMerge/>
            <w:tcBorders>
              <w:left w:val="single" w:sz="4" w:space="0" w:color="000000"/>
              <w:bottom w:val="single" w:sz="4" w:space="0" w:color="000000"/>
              <w:right w:val="single" w:sz="4" w:space="0" w:color="000000"/>
            </w:tcBorders>
            <w:shd w:val="clear" w:color="auto" w:fill="auto"/>
          </w:tcPr>
          <w:p w:rsidR="00C8568C" w:rsidRPr="00E3290D" w:rsidRDefault="00C8568C" w:rsidP="00C8568C">
            <w:pPr>
              <w:rPr>
                <w:rFonts w:ascii="Times New Roman" w:eastAsia="SimSun" w:hAnsi="Times New Roman"/>
                <w:color w:val="000000"/>
                <w:sz w:val="24"/>
                <w:szCs w:val="24"/>
              </w:rPr>
            </w:pPr>
          </w:p>
        </w:tc>
      </w:tr>
      <w:tr w:rsidR="00C8568C" w:rsidTr="00943063">
        <w:tc>
          <w:tcPr>
            <w:tcW w:w="2830" w:type="dxa"/>
            <w:tcBorders>
              <w:top w:val="single" w:sz="4" w:space="0" w:color="000000"/>
              <w:left w:val="single" w:sz="4" w:space="0" w:color="000000"/>
              <w:bottom w:val="single" w:sz="4" w:space="0" w:color="000000"/>
            </w:tcBorders>
            <w:shd w:val="clear" w:color="auto" w:fill="auto"/>
          </w:tcPr>
          <w:p w:rsidR="00C8568C" w:rsidRPr="00037A7D" w:rsidRDefault="00C8568C" w:rsidP="00C8568C">
            <w:pPr>
              <w:autoSpaceDE w:val="0"/>
              <w:rPr>
                <w:rFonts w:ascii="Times New Roman" w:eastAsia="SimSun" w:hAnsi="Times New Roman"/>
                <w:color w:val="000000"/>
                <w:sz w:val="24"/>
                <w:szCs w:val="24"/>
              </w:rPr>
            </w:pPr>
            <w:r w:rsidRPr="00037A7D">
              <w:rPr>
                <w:rFonts w:ascii="Times New Roman" w:eastAsia="SimSun" w:hAnsi="Times New Roman"/>
                <w:color w:val="000000"/>
                <w:sz w:val="24"/>
                <w:szCs w:val="24"/>
              </w:rPr>
              <w:t>[4</w:t>
            </w:r>
            <w:r w:rsidRPr="00037A7D">
              <w:rPr>
                <w:rFonts w:ascii="Times New Roman" w:hAnsi="Times New Roman"/>
                <w:color w:val="000000"/>
                <w:sz w:val="24"/>
                <w:szCs w:val="24"/>
              </w:rPr>
              <w:t>.1</w:t>
            </w:r>
            <w:r w:rsidRPr="00037A7D">
              <w:rPr>
                <w:rFonts w:ascii="Times New Roman" w:eastAsia="SimSun" w:hAnsi="Times New Roman"/>
                <w:color w:val="000000"/>
                <w:sz w:val="24"/>
                <w:szCs w:val="24"/>
              </w:rPr>
              <w:t>] - Деловое управл</w:t>
            </w:r>
            <w:r w:rsidRPr="00037A7D">
              <w:rPr>
                <w:rFonts w:ascii="Times New Roman" w:eastAsia="SimSun" w:hAnsi="Times New Roman"/>
                <w:color w:val="000000"/>
                <w:sz w:val="24"/>
                <w:szCs w:val="24"/>
              </w:rPr>
              <w:t>е</w:t>
            </w:r>
            <w:r w:rsidRPr="00037A7D">
              <w:rPr>
                <w:rFonts w:ascii="Times New Roman" w:eastAsia="SimSun" w:hAnsi="Times New Roman"/>
                <w:color w:val="000000"/>
                <w:sz w:val="24"/>
                <w:szCs w:val="24"/>
              </w:rPr>
              <w:t>ние</w:t>
            </w:r>
          </w:p>
        </w:tc>
        <w:tc>
          <w:tcPr>
            <w:tcW w:w="3261" w:type="dxa"/>
            <w:tcBorders>
              <w:top w:val="single" w:sz="4" w:space="0" w:color="000000"/>
              <w:left w:val="single" w:sz="4" w:space="0" w:color="000000"/>
              <w:bottom w:val="single" w:sz="4" w:space="0" w:color="000000"/>
            </w:tcBorders>
            <w:shd w:val="clear" w:color="auto" w:fill="auto"/>
          </w:tcPr>
          <w:p w:rsidR="00C8568C" w:rsidRDefault="00C8568C" w:rsidP="00C8568C">
            <w:pPr>
              <w:rPr>
                <w:rFonts w:ascii="Times New Roman" w:hAnsi="Times New Roman"/>
                <w:sz w:val="24"/>
                <w:szCs w:val="24"/>
              </w:rPr>
            </w:pPr>
            <w:r>
              <w:rPr>
                <w:rFonts w:ascii="Times New Roman" w:eastAsia="SimSun" w:hAnsi="Times New Roman"/>
                <w:color w:val="000000"/>
                <w:sz w:val="24"/>
                <w:szCs w:val="24"/>
              </w:rPr>
              <w:t>о</w:t>
            </w:r>
            <w:r w:rsidRPr="00037A7D">
              <w:rPr>
                <w:rFonts w:ascii="Times New Roman" w:eastAsia="SimSun" w:hAnsi="Times New Roman"/>
                <w:color w:val="000000"/>
                <w:sz w:val="24"/>
                <w:szCs w:val="24"/>
              </w:rPr>
              <w:t>бъекты капитального строительства управленч</w:t>
            </w:r>
            <w:r w:rsidRPr="00037A7D">
              <w:rPr>
                <w:rFonts w:ascii="Times New Roman" w:eastAsia="SimSun" w:hAnsi="Times New Roman"/>
                <w:color w:val="000000"/>
                <w:sz w:val="24"/>
                <w:szCs w:val="24"/>
              </w:rPr>
              <w:t>е</w:t>
            </w:r>
            <w:r w:rsidRPr="00037A7D">
              <w:rPr>
                <w:rFonts w:ascii="Times New Roman" w:eastAsia="SimSun" w:hAnsi="Times New Roman"/>
                <w:color w:val="000000"/>
                <w:sz w:val="24"/>
                <w:szCs w:val="24"/>
              </w:rPr>
              <w:t>ской деятельности, не св</w:t>
            </w:r>
            <w:r w:rsidRPr="00037A7D">
              <w:rPr>
                <w:rFonts w:ascii="Times New Roman" w:eastAsia="SimSun" w:hAnsi="Times New Roman"/>
                <w:color w:val="000000"/>
                <w:sz w:val="24"/>
                <w:szCs w:val="24"/>
              </w:rPr>
              <w:t>я</w:t>
            </w:r>
            <w:r w:rsidRPr="00037A7D">
              <w:rPr>
                <w:rFonts w:ascii="Times New Roman" w:eastAsia="SimSun" w:hAnsi="Times New Roman"/>
                <w:color w:val="000000"/>
                <w:sz w:val="24"/>
                <w:szCs w:val="24"/>
              </w:rPr>
              <w:t>занной с государственным или муниципальным упра</w:t>
            </w:r>
            <w:r w:rsidRPr="00037A7D">
              <w:rPr>
                <w:rFonts w:ascii="Times New Roman" w:eastAsia="SimSun" w:hAnsi="Times New Roman"/>
                <w:color w:val="000000"/>
                <w:sz w:val="24"/>
                <w:szCs w:val="24"/>
              </w:rPr>
              <w:t>в</w:t>
            </w:r>
            <w:r w:rsidRPr="00037A7D">
              <w:rPr>
                <w:rFonts w:ascii="Times New Roman" w:eastAsia="SimSun" w:hAnsi="Times New Roman"/>
                <w:color w:val="000000"/>
                <w:sz w:val="24"/>
                <w:szCs w:val="24"/>
              </w:rPr>
              <w:t>лением и оказанием услуг, обеспечения совершения сделок, не требующих пер</w:t>
            </w:r>
            <w:r w:rsidRPr="00037A7D">
              <w:rPr>
                <w:rFonts w:ascii="Times New Roman" w:eastAsia="SimSun" w:hAnsi="Times New Roman"/>
                <w:color w:val="000000"/>
                <w:sz w:val="24"/>
                <w:szCs w:val="24"/>
              </w:rPr>
              <w:t>е</w:t>
            </w:r>
            <w:r w:rsidRPr="00037A7D">
              <w:rPr>
                <w:rFonts w:ascii="Times New Roman" w:eastAsia="SimSun" w:hAnsi="Times New Roman"/>
                <w:color w:val="000000"/>
                <w:sz w:val="24"/>
                <w:szCs w:val="24"/>
              </w:rPr>
              <w:t>дачи товара в момент их с</w:t>
            </w:r>
            <w:r w:rsidRPr="00037A7D">
              <w:rPr>
                <w:rFonts w:ascii="Times New Roman" w:eastAsia="SimSun" w:hAnsi="Times New Roman"/>
                <w:color w:val="000000"/>
                <w:sz w:val="24"/>
                <w:szCs w:val="24"/>
              </w:rPr>
              <w:t>о</w:t>
            </w:r>
            <w:r w:rsidRPr="00037A7D">
              <w:rPr>
                <w:rFonts w:ascii="Times New Roman" w:eastAsia="SimSun" w:hAnsi="Times New Roman"/>
                <w:color w:val="000000"/>
                <w:sz w:val="24"/>
                <w:szCs w:val="24"/>
              </w:rPr>
              <w:t>вершения между организ</w:t>
            </w:r>
            <w:r w:rsidRPr="00037A7D">
              <w:rPr>
                <w:rFonts w:ascii="Times New Roman" w:eastAsia="SimSun" w:hAnsi="Times New Roman"/>
                <w:color w:val="000000"/>
                <w:sz w:val="24"/>
                <w:szCs w:val="24"/>
              </w:rPr>
              <w:t>а</w:t>
            </w:r>
            <w:r w:rsidRPr="00037A7D">
              <w:rPr>
                <w:rFonts w:ascii="Times New Roman" w:eastAsia="SimSun" w:hAnsi="Times New Roman"/>
                <w:color w:val="000000"/>
                <w:sz w:val="24"/>
                <w:szCs w:val="24"/>
              </w:rPr>
              <w:t>циями, в том числе биржевая деятельность (за исключен</w:t>
            </w:r>
            <w:r w:rsidRPr="00037A7D">
              <w:rPr>
                <w:rFonts w:ascii="Times New Roman" w:eastAsia="SimSun" w:hAnsi="Times New Roman"/>
                <w:color w:val="000000"/>
                <w:sz w:val="24"/>
                <w:szCs w:val="24"/>
              </w:rPr>
              <w:t>и</w:t>
            </w:r>
            <w:r w:rsidRPr="00037A7D">
              <w:rPr>
                <w:rFonts w:ascii="Times New Roman" w:eastAsia="SimSun" w:hAnsi="Times New Roman"/>
                <w:color w:val="000000"/>
                <w:sz w:val="24"/>
                <w:szCs w:val="24"/>
              </w:rPr>
              <w:t>ем банковской и страховой деятельности)</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8568C" w:rsidRPr="00037A7D" w:rsidRDefault="00C8568C" w:rsidP="00C8568C">
            <w:pPr>
              <w:rPr>
                <w:rFonts w:ascii="Times New Roman" w:eastAsia="SimSun" w:hAnsi="Times New Roman"/>
                <w:color w:val="000000"/>
                <w:sz w:val="24"/>
                <w:szCs w:val="24"/>
              </w:rPr>
            </w:pPr>
            <w:r w:rsidRPr="00037A7D">
              <w:rPr>
                <w:rFonts w:ascii="Times New Roman" w:eastAsia="SimSun" w:hAnsi="Times New Roman"/>
                <w:color w:val="000000"/>
                <w:sz w:val="24"/>
                <w:szCs w:val="24"/>
              </w:rPr>
              <w:t>- минимальная/максимальная площадь земельных участков  –</w:t>
            </w:r>
            <w:r w:rsidRPr="00037A7D">
              <w:rPr>
                <w:rFonts w:ascii="Times New Roman" w:eastAsia="SimSun" w:hAnsi="Times New Roman"/>
                <w:b/>
                <w:color w:val="000000"/>
                <w:sz w:val="24"/>
                <w:szCs w:val="24"/>
              </w:rPr>
              <w:t>100 /</w:t>
            </w:r>
            <w:r>
              <w:rPr>
                <w:rFonts w:ascii="Times New Roman" w:eastAsia="SimSun" w:hAnsi="Times New Roman"/>
                <w:b/>
                <w:color w:val="000000"/>
                <w:sz w:val="24"/>
                <w:szCs w:val="24"/>
              </w:rPr>
              <w:t>10</w:t>
            </w:r>
            <w:r w:rsidRPr="00037A7D">
              <w:rPr>
                <w:rFonts w:ascii="Times New Roman" w:eastAsia="SimSun" w:hAnsi="Times New Roman"/>
                <w:b/>
                <w:color w:val="000000"/>
                <w:sz w:val="24"/>
                <w:szCs w:val="24"/>
              </w:rPr>
              <w:t>000 кв. м</w:t>
            </w:r>
            <w:r w:rsidRPr="00037A7D">
              <w:rPr>
                <w:rFonts w:ascii="Times New Roman" w:eastAsia="SimSun" w:hAnsi="Times New Roman"/>
                <w:color w:val="000000"/>
                <w:sz w:val="24"/>
                <w:szCs w:val="24"/>
              </w:rPr>
              <w:t>;</w:t>
            </w:r>
          </w:p>
          <w:p w:rsidR="00C8568C" w:rsidRDefault="00C8568C" w:rsidP="00C8568C">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C8568C" w:rsidRPr="00037A7D" w:rsidRDefault="00C8568C" w:rsidP="00C8568C">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10</w:t>
            </w:r>
            <w:r w:rsidRPr="004752E9">
              <w:rPr>
                <w:rFonts w:ascii="Times New Roman" w:eastAsia="SimSun" w:hAnsi="Times New Roman"/>
                <w:b/>
                <w:color w:val="000000"/>
                <w:sz w:val="24"/>
                <w:szCs w:val="24"/>
              </w:rPr>
              <w:t>м</w:t>
            </w:r>
            <w:r w:rsidRPr="00037A7D">
              <w:rPr>
                <w:rFonts w:ascii="Times New Roman" w:eastAsia="SimSun" w:hAnsi="Times New Roman"/>
                <w:color w:val="000000"/>
                <w:sz w:val="24"/>
                <w:szCs w:val="24"/>
              </w:rPr>
              <w:t>;</w:t>
            </w:r>
          </w:p>
          <w:p w:rsidR="00C8568C" w:rsidRPr="00037A7D" w:rsidRDefault="00C8568C" w:rsidP="00C8568C">
            <w:pPr>
              <w:rPr>
                <w:rFonts w:ascii="Times New Roman" w:hAnsi="Times New Roman"/>
                <w:sz w:val="24"/>
                <w:szCs w:val="24"/>
              </w:rPr>
            </w:pPr>
            <w:r w:rsidRPr="00037A7D">
              <w:rPr>
                <w:rFonts w:ascii="Times New Roman" w:eastAsia="SimSun" w:hAnsi="Times New Roman"/>
                <w:color w:val="000000"/>
                <w:sz w:val="24"/>
                <w:szCs w:val="24"/>
              </w:rPr>
              <w:t xml:space="preserve">- максимальное количество надземных этажей зданий – </w:t>
            </w:r>
            <w:r w:rsidRPr="00037A7D">
              <w:rPr>
                <w:rFonts w:ascii="Times New Roman" w:eastAsia="SimSun" w:hAnsi="Times New Roman"/>
                <w:b/>
                <w:color w:val="000000"/>
                <w:sz w:val="24"/>
                <w:szCs w:val="24"/>
              </w:rPr>
              <w:t>3 этажа</w:t>
            </w:r>
            <w:r w:rsidRPr="00037A7D">
              <w:rPr>
                <w:rFonts w:ascii="Times New Roman" w:eastAsia="SimSun" w:hAnsi="Times New Roman"/>
                <w:color w:val="000000"/>
                <w:sz w:val="24"/>
                <w:szCs w:val="24"/>
              </w:rPr>
              <w:t xml:space="preserve"> (включая ма</w:t>
            </w:r>
            <w:r w:rsidRPr="00037A7D">
              <w:rPr>
                <w:rFonts w:ascii="Times New Roman" w:eastAsia="SimSun" w:hAnsi="Times New Roman"/>
                <w:color w:val="000000"/>
                <w:sz w:val="24"/>
                <w:szCs w:val="24"/>
              </w:rPr>
              <w:t>н</w:t>
            </w:r>
            <w:r w:rsidRPr="00037A7D">
              <w:rPr>
                <w:rFonts w:ascii="Times New Roman" w:eastAsia="SimSun" w:hAnsi="Times New Roman"/>
                <w:color w:val="000000"/>
                <w:sz w:val="24"/>
                <w:szCs w:val="24"/>
              </w:rPr>
              <w:t>сардный этаж);</w:t>
            </w:r>
          </w:p>
          <w:p w:rsidR="00C8568C" w:rsidRPr="00037A7D" w:rsidRDefault="00C8568C" w:rsidP="00C8568C">
            <w:pPr>
              <w:jc w:val="both"/>
              <w:rPr>
                <w:rFonts w:ascii="Times New Roman" w:eastAsia="SimSun" w:hAnsi="Times New Roman"/>
                <w:color w:val="000000"/>
                <w:sz w:val="24"/>
                <w:szCs w:val="24"/>
              </w:rPr>
            </w:pPr>
            <w:r w:rsidRPr="00037A7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037A7D">
              <w:rPr>
                <w:rFonts w:ascii="Times New Roman" w:hAnsi="Times New Roman"/>
                <w:b/>
                <w:sz w:val="24"/>
                <w:szCs w:val="24"/>
              </w:rPr>
              <w:t>12 м</w:t>
            </w:r>
            <w:r w:rsidRPr="00037A7D">
              <w:rPr>
                <w:rFonts w:ascii="Times New Roman" w:hAnsi="Times New Roman"/>
                <w:sz w:val="24"/>
                <w:szCs w:val="24"/>
              </w:rPr>
              <w:t>;</w:t>
            </w:r>
          </w:p>
          <w:p w:rsidR="00C8568C" w:rsidRPr="00037A7D" w:rsidRDefault="00C8568C" w:rsidP="00C8568C">
            <w:pPr>
              <w:rPr>
                <w:rFonts w:ascii="Times New Roman" w:hAnsi="Times New Roman"/>
                <w:color w:val="000000"/>
                <w:sz w:val="24"/>
                <w:szCs w:val="24"/>
              </w:rPr>
            </w:pPr>
            <w:r w:rsidRPr="00037A7D">
              <w:rPr>
                <w:rFonts w:ascii="Times New Roman" w:eastAsia="SimSun" w:hAnsi="Times New Roman"/>
                <w:color w:val="000000"/>
                <w:sz w:val="24"/>
                <w:szCs w:val="24"/>
              </w:rPr>
              <w:t xml:space="preserve">- максимальный процент застройки в границах земельного участка – </w:t>
            </w:r>
            <w:r w:rsidRPr="00037A7D">
              <w:rPr>
                <w:rFonts w:ascii="Times New Roman" w:eastAsia="SimSun" w:hAnsi="Times New Roman"/>
                <w:b/>
                <w:color w:val="000000"/>
                <w:sz w:val="24"/>
                <w:szCs w:val="24"/>
              </w:rPr>
              <w:t>80%</w:t>
            </w:r>
            <w:r w:rsidRPr="00037A7D">
              <w:rPr>
                <w:rFonts w:ascii="Times New Roman" w:eastAsia="SimSun" w:hAnsi="Times New Roman"/>
                <w:color w:val="000000"/>
                <w:sz w:val="24"/>
                <w:szCs w:val="24"/>
              </w:rPr>
              <w:t>;</w:t>
            </w:r>
          </w:p>
          <w:p w:rsidR="00C8568C" w:rsidRPr="00037A7D" w:rsidRDefault="00C8568C" w:rsidP="00C8568C">
            <w:pPr>
              <w:rPr>
                <w:rFonts w:ascii="Times New Roman" w:hAnsi="Times New Roman"/>
                <w:sz w:val="24"/>
                <w:szCs w:val="24"/>
              </w:rPr>
            </w:pPr>
            <w:r w:rsidRPr="00037A7D">
              <w:rPr>
                <w:rFonts w:ascii="Times New Roman" w:hAnsi="Times New Roman"/>
                <w:color w:val="000000"/>
                <w:sz w:val="24"/>
                <w:szCs w:val="24"/>
              </w:rPr>
              <w:t xml:space="preserve">- минимальные отступы от границ земельных участков - </w:t>
            </w:r>
            <w:r w:rsidRPr="00037A7D">
              <w:rPr>
                <w:rFonts w:ascii="Times New Roman" w:hAnsi="Times New Roman"/>
                <w:b/>
                <w:color w:val="000000"/>
                <w:sz w:val="24"/>
                <w:szCs w:val="24"/>
              </w:rPr>
              <w:t>3</w:t>
            </w:r>
            <w:r w:rsidRPr="004752E9">
              <w:rPr>
                <w:rFonts w:ascii="Times New Roman" w:hAnsi="Times New Roman"/>
                <w:b/>
                <w:color w:val="000000"/>
                <w:sz w:val="24"/>
                <w:szCs w:val="24"/>
              </w:rPr>
              <w:t>м</w:t>
            </w:r>
            <w:r w:rsidRPr="00037A7D">
              <w:rPr>
                <w:rFonts w:ascii="Times New Roman" w:hAnsi="Times New Roman"/>
                <w:color w:val="000000"/>
                <w:sz w:val="24"/>
                <w:szCs w:val="24"/>
              </w:rPr>
              <w:t>;</w:t>
            </w:r>
          </w:p>
          <w:p w:rsidR="00C8568C" w:rsidRPr="00037A7D" w:rsidRDefault="00C8568C" w:rsidP="00C8568C">
            <w:pPr>
              <w:tabs>
                <w:tab w:val="left" w:pos="2520"/>
              </w:tabs>
              <w:rPr>
                <w:rFonts w:ascii="Times New Roman" w:hAnsi="Times New Roman"/>
                <w:sz w:val="24"/>
                <w:szCs w:val="24"/>
              </w:rPr>
            </w:pPr>
            <w:r w:rsidRPr="00037A7D">
              <w:rPr>
                <w:rFonts w:ascii="Times New Roman" w:hAnsi="Times New Roman"/>
                <w:sz w:val="24"/>
                <w:szCs w:val="24"/>
              </w:rPr>
              <w:t xml:space="preserve">- минимальный отступ от красной линии улиц/проездов - </w:t>
            </w:r>
            <w:r w:rsidRPr="00037A7D">
              <w:rPr>
                <w:rFonts w:ascii="Times New Roman" w:hAnsi="Times New Roman"/>
                <w:b/>
                <w:sz w:val="24"/>
                <w:szCs w:val="24"/>
              </w:rPr>
              <w:t>5 м.</w:t>
            </w:r>
          </w:p>
          <w:p w:rsidR="00C8568C" w:rsidRPr="00E3290D" w:rsidRDefault="00C8568C" w:rsidP="00C8568C">
            <w:pPr>
              <w:rPr>
                <w:rFonts w:ascii="Times New Roman" w:eastAsia="SimSun" w:hAnsi="Times New Roman"/>
                <w:color w:val="000000"/>
                <w:sz w:val="24"/>
                <w:szCs w:val="24"/>
              </w:rPr>
            </w:pPr>
          </w:p>
        </w:tc>
      </w:tr>
      <w:tr w:rsidR="00C8568C" w:rsidTr="00943063">
        <w:tc>
          <w:tcPr>
            <w:tcW w:w="2830" w:type="dxa"/>
            <w:tcBorders>
              <w:top w:val="single" w:sz="4" w:space="0" w:color="000000"/>
              <w:left w:val="single" w:sz="4" w:space="0" w:color="000000"/>
              <w:bottom w:val="single" w:sz="4" w:space="0" w:color="000000"/>
            </w:tcBorders>
            <w:shd w:val="clear" w:color="auto" w:fill="auto"/>
          </w:tcPr>
          <w:p w:rsidR="00C8568C" w:rsidRPr="005148F1" w:rsidRDefault="00C8568C" w:rsidP="00C8568C">
            <w:pPr>
              <w:rPr>
                <w:rFonts w:ascii="Times New Roman" w:hAnsi="Times New Roman"/>
                <w:sz w:val="24"/>
                <w:szCs w:val="24"/>
              </w:rPr>
            </w:pPr>
            <w:r w:rsidRPr="005148F1">
              <w:rPr>
                <w:rFonts w:ascii="Times New Roman" w:eastAsia="SimSun" w:hAnsi="Times New Roman"/>
                <w:color w:val="000000"/>
                <w:sz w:val="24"/>
                <w:szCs w:val="24"/>
              </w:rPr>
              <w:t>[</w:t>
            </w:r>
            <w:r w:rsidRPr="005148F1">
              <w:rPr>
                <w:rFonts w:ascii="Times New Roman" w:hAnsi="Times New Roman"/>
                <w:color w:val="000000"/>
                <w:sz w:val="24"/>
                <w:szCs w:val="24"/>
              </w:rPr>
              <w:t>4.2</w:t>
            </w:r>
            <w:r w:rsidRPr="005148F1">
              <w:rPr>
                <w:rFonts w:ascii="Times New Roman" w:eastAsia="SimSun" w:hAnsi="Times New Roman"/>
                <w:color w:val="000000"/>
                <w:sz w:val="24"/>
                <w:szCs w:val="24"/>
              </w:rPr>
              <w:t>] - Объекты торговли (торговые центры, то</w:t>
            </w:r>
            <w:r w:rsidRPr="005148F1">
              <w:rPr>
                <w:rFonts w:ascii="Times New Roman" w:eastAsia="SimSun" w:hAnsi="Times New Roman"/>
                <w:color w:val="000000"/>
                <w:sz w:val="24"/>
                <w:szCs w:val="24"/>
              </w:rPr>
              <w:t>р</w:t>
            </w:r>
            <w:r w:rsidRPr="005148F1">
              <w:rPr>
                <w:rFonts w:ascii="Times New Roman" w:eastAsia="SimSun" w:hAnsi="Times New Roman"/>
                <w:color w:val="000000"/>
                <w:sz w:val="24"/>
                <w:szCs w:val="24"/>
              </w:rPr>
              <w:t>гово-развлекательные центры (комплексы)</w:t>
            </w:r>
          </w:p>
        </w:tc>
        <w:tc>
          <w:tcPr>
            <w:tcW w:w="3261" w:type="dxa"/>
            <w:tcBorders>
              <w:top w:val="single" w:sz="4" w:space="0" w:color="000000"/>
              <w:left w:val="single" w:sz="4" w:space="0" w:color="000000"/>
              <w:bottom w:val="single" w:sz="4" w:space="0" w:color="000000"/>
            </w:tcBorders>
            <w:shd w:val="clear" w:color="auto" w:fill="auto"/>
          </w:tcPr>
          <w:p w:rsidR="00C8568C" w:rsidRPr="005148F1" w:rsidRDefault="00C8568C" w:rsidP="00C8568C">
            <w:pPr>
              <w:pStyle w:val="af8"/>
              <w:rPr>
                <w:rFonts w:ascii="Times New Roman" w:hAnsi="Times New Roman" w:cs="Times New Roman"/>
                <w:sz w:val="24"/>
                <w:szCs w:val="24"/>
              </w:rPr>
            </w:pPr>
            <w:r>
              <w:rPr>
                <w:rFonts w:ascii="Times New Roman" w:hAnsi="Times New Roman" w:cs="Times New Roman"/>
                <w:sz w:val="24"/>
                <w:szCs w:val="24"/>
              </w:rPr>
              <w:t>о</w:t>
            </w:r>
            <w:r w:rsidRPr="005148F1">
              <w:rPr>
                <w:rFonts w:ascii="Times New Roman" w:hAnsi="Times New Roman" w:cs="Times New Roman"/>
                <w:sz w:val="24"/>
                <w:szCs w:val="24"/>
              </w:rPr>
              <w:t>бъекты капитального строительства, общей пл</w:t>
            </w:r>
            <w:r w:rsidRPr="005148F1">
              <w:rPr>
                <w:rFonts w:ascii="Times New Roman" w:hAnsi="Times New Roman" w:cs="Times New Roman"/>
                <w:sz w:val="24"/>
                <w:szCs w:val="24"/>
              </w:rPr>
              <w:t>о</w:t>
            </w:r>
            <w:r w:rsidRPr="005148F1">
              <w:rPr>
                <w:rFonts w:ascii="Times New Roman" w:hAnsi="Times New Roman" w:cs="Times New Roman"/>
                <w:sz w:val="24"/>
                <w:szCs w:val="24"/>
              </w:rPr>
              <w:t xml:space="preserve">щадью свыше 5000 кв. м с целью размещения одной или нескольких организаций, </w:t>
            </w:r>
            <w:r w:rsidRPr="005148F1">
              <w:rPr>
                <w:rFonts w:ascii="Times New Roman" w:hAnsi="Times New Roman" w:cs="Times New Roman"/>
                <w:sz w:val="24"/>
                <w:szCs w:val="24"/>
              </w:rPr>
              <w:lastRenderedPageBreak/>
              <w:t>осуществляющих продажу товаров, и (или) оказание у</w:t>
            </w:r>
            <w:r w:rsidRPr="005148F1">
              <w:rPr>
                <w:rFonts w:ascii="Times New Roman" w:hAnsi="Times New Roman" w:cs="Times New Roman"/>
                <w:sz w:val="24"/>
                <w:szCs w:val="24"/>
              </w:rPr>
              <w:t>с</w:t>
            </w:r>
            <w:r w:rsidRPr="005148F1">
              <w:rPr>
                <w:rFonts w:ascii="Times New Roman" w:hAnsi="Times New Roman" w:cs="Times New Roman"/>
                <w:sz w:val="24"/>
                <w:szCs w:val="24"/>
              </w:rPr>
              <w:t>луг в соответствии с соде</w:t>
            </w:r>
            <w:r w:rsidRPr="005148F1">
              <w:rPr>
                <w:rFonts w:ascii="Times New Roman" w:hAnsi="Times New Roman" w:cs="Times New Roman"/>
                <w:sz w:val="24"/>
                <w:szCs w:val="24"/>
              </w:rPr>
              <w:t>р</w:t>
            </w:r>
            <w:r w:rsidRPr="005148F1">
              <w:rPr>
                <w:rFonts w:ascii="Times New Roman" w:hAnsi="Times New Roman" w:cs="Times New Roman"/>
                <w:sz w:val="24"/>
                <w:szCs w:val="24"/>
              </w:rPr>
              <w:t>жанием видов разрешенного использования</w:t>
            </w:r>
            <w:r>
              <w:rPr>
                <w:rFonts w:ascii="Times New Roman" w:hAnsi="Times New Roman" w:cs="Times New Roman"/>
                <w:sz w:val="24"/>
                <w:szCs w:val="24"/>
              </w:rPr>
              <w:t xml:space="preserve"> с кодами 4.5-4.9 (</w:t>
            </w:r>
            <w:r w:rsidRPr="005148F1">
              <w:rPr>
                <w:rFonts w:ascii="Times New Roman" w:hAnsi="Times New Roman" w:cs="Times New Roman"/>
                <w:sz w:val="24"/>
                <w:szCs w:val="24"/>
              </w:rPr>
              <w:t>банковская и страховая деятельность, общественное питание,гостиничное обсл</w:t>
            </w:r>
            <w:r w:rsidRPr="005148F1">
              <w:rPr>
                <w:rFonts w:ascii="Times New Roman" w:hAnsi="Times New Roman" w:cs="Times New Roman"/>
                <w:sz w:val="24"/>
                <w:szCs w:val="24"/>
              </w:rPr>
              <w:t>у</w:t>
            </w:r>
            <w:r w:rsidRPr="005148F1">
              <w:rPr>
                <w:rFonts w:ascii="Times New Roman" w:hAnsi="Times New Roman" w:cs="Times New Roman"/>
                <w:sz w:val="24"/>
                <w:szCs w:val="24"/>
              </w:rPr>
              <w:t>живание, развлеч</w:t>
            </w:r>
            <w:r w:rsidRPr="005148F1">
              <w:rPr>
                <w:rFonts w:ascii="Times New Roman" w:hAnsi="Times New Roman" w:cs="Times New Roman"/>
                <w:sz w:val="24"/>
                <w:szCs w:val="24"/>
              </w:rPr>
              <w:t>е</w:t>
            </w:r>
            <w:r w:rsidRPr="005148F1">
              <w:rPr>
                <w:rFonts w:ascii="Times New Roman" w:hAnsi="Times New Roman" w:cs="Times New Roman"/>
                <w:sz w:val="24"/>
                <w:szCs w:val="24"/>
              </w:rPr>
              <w:t>ния,обслуживание авт</w:t>
            </w:r>
            <w:r w:rsidRPr="005148F1">
              <w:rPr>
                <w:rFonts w:ascii="Times New Roman" w:hAnsi="Times New Roman" w:cs="Times New Roman"/>
                <w:sz w:val="24"/>
                <w:szCs w:val="24"/>
              </w:rPr>
              <w:t>о</w:t>
            </w:r>
            <w:r w:rsidRPr="005148F1">
              <w:rPr>
                <w:rFonts w:ascii="Times New Roman" w:hAnsi="Times New Roman" w:cs="Times New Roman"/>
                <w:sz w:val="24"/>
                <w:szCs w:val="24"/>
              </w:rPr>
              <w:t>транспорта</w:t>
            </w:r>
            <w:r>
              <w:rPr>
                <w:rFonts w:ascii="Times New Roman" w:hAnsi="Times New Roman" w:cs="Times New Roman"/>
                <w:sz w:val="24"/>
                <w:szCs w:val="24"/>
              </w:rPr>
              <w:t>)</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8568C" w:rsidRPr="005148F1" w:rsidRDefault="00C8568C" w:rsidP="00C8568C">
            <w:pPr>
              <w:rPr>
                <w:rFonts w:ascii="Times New Roman" w:eastAsia="SimSun" w:hAnsi="Times New Roman"/>
                <w:b/>
                <w:color w:val="000000"/>
                <w:sz w:val="24"/>
                <w:szCs w:val="24"/>
              </w:rPr>
            </w:pPr>
            <w:r w:rsidRPr="005148F1">
              <w:rPr>
                <w:rFonts w:ascii="Times New Roman" w:eastAsia="SimSun" w:hAnsi="Times New Roman"/>
                <w:color w:val="000000"/>
                <w:sz w:val="24"/>
                <w:szCs w:val="24"/>
              </w:rPr>
              <w:lastRenderedPageBreak/>
              <w:t>- минимальная/максимальная площадь земельных участков  –</w:t>
            </w:r>
            <w:r w:rsidRPr="005148F1">
              <w:rPr>
                <w:rFonts w:ascii="Times New Roman" w:eastAsia="SimSun" w:hAnsi="Times New Roman"/>
                <w:b/>
                <w:color w:val="000000"/>
                <w:sz w:val="24"/>
                <w:szCs w:val="24"/>
              </w:rPr>
              <w:t>2000/50</w:t>
            </w:r>
            <w:r>
              <w:rPr>
                <w:rFonts w:ascii="Times New Roman" w:eastAsia="SimSun" w:hAnsi="Times New Roman"/>
                <w:b/>
                <w:color w:val="000000"/>
                <w:sz w:val="24"/>
                <w:szCs w:val="24"/>
              </w:rPr>
              <w:t>00</w:t>
            </w:r>
            <w:r w:rsidRPr="005148F1">
              <w:rPr>
                <w:rFonts w:ascii="Times New Roman" w:eastAsia="SimSun" w:hAnsi="Times New Roman"/>
                <w:b/>
                <w:color w:val="000000"/>
                <w:sz w:val="24"/>
                <w:szCs w:val="24"/>
              </w:rPr>
              <w:t>0кв. м.</w:t>
            </w:r>
          </w:p>
          <w:p w:rsidR="00C8568C" w:rsidRDefault="00C8568C" w:rsidP="00C8568C">
            <w:pPr>
              <w:rPr>
                <w:rFonts w:ascii="Times New Roman" w:eastAsia="SimSun" w:hAnsi="Times New Roman"/>
                <w:color w:val="000000"/>
                <w:sz w:val="24"/>
                <w:szCs w:val="24"/>
              </w:rPr>
            </w:pPr>
            <w:r w:rsidRPr="005148F1">
              <w:rPr>
                <w:rFonts w:ascii="Times New Roman" w:eastAsia="SimSun" w:hAnsi="Times New Roman"/>
                <w:color w:val="000000"/>
                <w:sz w:val="24"/>
                <w:szCs w:val="24"/>
              </w:rPr>
              <w:t>- минимальная ширина земельных участков вдоль фронта улицы (проезда)</w:t>
            </w:r>
          </w:p>
          <w:p w:rsidR="00C8568C" w:rsidRPr="005148F1" w:rsidRDefault="00C8568C" w:rsidP="00C8568C">
            <w:pPr>
              <w:rPr>
                <w:rFonts w:ascii="Times New Roman" w:hAnsi="Times New Roman"/>
                <w:sz w:val="24"/>
                <w:szCs w:val="24"/>
              </w:rPr>
            </w:pPr>
            <w:r w:rsidRPr="005148F1">
              <w:rPr>
                <w:rFonts w:ascii="Times New Roman" w:eastAsia="SimSun" w:hAnsi="Times New Roman"/>
                <w:color w:val="000000"/>
                <w:sz w:val="24"/>
                <w:szCs w:val="24"/>
              </w:rPr>
              <w:t xml:space="preserve"> – </w:t>
            </w:r>
            <w:r w:rsidRPr="005148F1">
              <w:rPr>
                <w:rFonts w:ascii="Times New Roman" w:eastAsia="SimSun" w:hAnsi="Times New Roman"/>
                <w:b/>
                <w:color w:val="000000"/>
                <w:sz w:val="24"/>
                <w:szCs w:val="24"/>
              </w:rPr>
              <w:t>30 м</w:t>
            </w:r>
            <w:r w:rsidRPr="005148F1">
              <w:rPr>
                <w:rFonts w:ascii="Times New Roman" w:eastAsia="SimSun" w:hAnsi="Times New Roman"/>
                <w:color w:val="000000"/>
                <w:sz w:val="24"/>
                <w:szCs w:val="24"/>
              </w:rPr>
              <w:t>;</w:t>
            </w:r>
          </w:p>
          <w:p w:rsidR="00C8568C" w:rsidRPr="005148F1" w:rsidRDefault="00C8568C" w:rsidP="00C8568C">
            <w:pPr>
              <w:jc w:val="both"/>
              <w:rPr>
                <w:rFonts w:ascii="Times New Roman" w:eastAsia="SimSun" w:hAnsi="Times New Roman"/>
                <w:color w:val="000000"/>
                <w:sz w:val="24"/>
                <w:szCs w:val="24"/>
              </w:rPr>
            </w:pPr>
            <w:r w:rsidRPr="005148F1">
              <w:rPr>
                <w:rFonts w:ascii="Times New Roman" w:hAnsi="Times New Roman"/>
                <w:sz w:val="24"/>
                <w:szCs w:val="24"/>
              </w:rPr>
              <w:t xml:space="preserve">- максимальное количество этажей здания, сооружения– </w:t>
            </w:r>
            <w:r w:rsidRPr="005148F1">
              <w:rPr>
                <w:rFonts w:ascii="Times New Roman" w:hAnsi="Times New Roman"/>
                <w:b/>
                <w:sz w:val="24"/>
                <w:szCs w:val="24"/>
              </w:rPr>
              <w:t>4 этажа.</w:t>
            </w:r>
          </w:p>
          <w:p w:rsidR="00C8568C" w:rsidRPr="005148F1" w:rsidRDefault="00C8568C" w:rsidP="00C8568C">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максимальная высота зданий, строений от уровня земли </w:t>
            </w:r>
            <w:r w:rsidRPr="005148F1">
              <w:rPr>
                <w:rFonts w:ascii="Times New Roman" w:hAnsi="Times New Roman"/>
                <w:sz w:val="24"/>
                <w:szCs w:val="24"/>
              </w:rPr>
              <w:t xml:space="preserve">до верха перекрытия </w:t>
            </w:r>
            <w:r w:rsidRPr="005148F1">
              <w:rPr>
                <w:rFonts w:ascii="Times New Roman" w:hAnsi="Times New Roman"/>
                <w:sz w:val="24"/>
                <w:szCs w:val="24"/>
              </w:rPr>
              <w:lastRenderedPageBreak/>
              <w:t>последнего этажа</w:t>
            </w:r>
            <w:r w:rsidRPr="005148F1">
              <w:rPr>
                <w:rFonts w:ascii="Times New Roman" w:eastAsia="SimSun" w:hAnsi="Times New Roman"/>
                <w:color w:val="000000"/>
                <w:sz w:val="24"/>
                <w:szCs w:val="24"/>
              </w:rPr>
              <w:t xml:space="preserve"> - </w:t>
            </w:r>
            <w:r w:rsidRPr="005148F1">
              <w:rPr>
                <w:rFonts w:ascii="Times New Roman" w:eastAsia="SimSun" w:hAnsi="Times New Roman"/>
                <w:b/>
                <w:color w:val="000000"/>
                <w:sz w:val="24"/>
                <w:szCs w:val="24"/>
              </w:rPr>
              <w:t>15 м</w:t>
            </w:r>
            <w:r w:rsidRPr="005148F1">
              <w:rPr>
                <w:rFonts w:ascii="Times New Roman" w:eastAsia="SimSun" w:hAnsi="Times New Roman"/>
                <w:color w:val="000000"/>
                <w:sz w:val="24"/>
                <w:szCs w:val="24"/>
              </w:rPr>
              <w:t>;</w:t>
            </w:r>
          </w:p>
          <w:p w:rsidR="00C8568C" w:rsidRPr="005148F1" w:rsidRDefault="00C8568C" w:rsidP="00C8568C">
            <w:pPr>
              <w:keepLines/>
              <w:overflowPunct w:val="0"/>
              <w:autoSpaceDE w:val="0"/>
              <w:jc w:val="both"/>
              <w:rPr>
                <w:rFonts w:ascii="Times New Roman" w:hAnsi="Times New Roman"/>
                <w:sz w:val="24"/>
                <w:szCs w:val="24"/>
              </w:rPr>
            </w:pPr>
            <w:r w:rsidRPr="005148F1">
              <w:rPr>
                <w:rFonts w:ascii="Times New Roman" w:eastAsia="SimSun" w:hAnsi="Times New Roman"/>
                <w:color w:val="000000"/>
                <w:sz w:val="24"/>
                <w:szCs w:val="24"/>
              </w:rPr>
              <w:t xml:space="preserve">- максимальный процент застройки в границах земельного участка – </w:t>
            </w:r>
            <w:r w:rsidRPr="005148F1">
              <w:rPr>
                <w:rFonts w:ascii="Times New Roman" w:eastAsia="SimSun" w:hAnsi="Times New Roman"/>
                <w:b/>
                <w:color w:val="000000"/>
                <w:sz w:val="24"/>
                <w:szCs w:val="24"/>
              </w:rPr>
              <w:t>80%</w:t>
            </w:r>
            <w:r w:rsidRPr="005148F1">
              <w:rPr>
                <w:rFonts w:ascii="Times New Roman" w:eastAsia="SimSun" w:hAnsi="Times New Roman"/>
                <w:color w:val="000000"/>
                <w:sz w:val="24"/>
                <w:szCs w:val="24"/>
              </w:rPr>
              <w:t>;</w:t>
            </w:r>
          </w:p>
          <w:p w:rsidR="00C8568C" w:rsidRPr="005148F1" w:rsidRDefault="00C8568C" w:rsidP="00C8568C">
            <w:pPr>
              <w:rPr>
                <w:rFonts w:ascii="Times New Roman" w:hAnsi="Times New Roman"/>
                <w:sz w:val="24"/>
                <w:szCs w:val="24"/>
              </w:rPr>
            </w:pPr>
            <w:r w:rsidRPr="005148F1">
              <w:rPr>
                <w:rFonts w:ascii="Times New Roman" w:hAnsi="Times New Roman"/>
                <w:sz w:val="24"/>
                <w:szCs w:val="24"/>
              </w:rPr>
              <w:t xml:space="preserve">- минимальные отступы до границ смежных земельных участков - </w:t>
            </w:r>
            <w:r w:rsidRPr="005148F1">
              <w:rPr>
                <w:rFonts w:ascii="Times New Roman" w:hAnsi="Times New Roman"/>
                <w:b/>
                <w:sz w:val="24"/>
                <w:szCs w:val="24"/>
              </w:rPr>
              <w:t>3 м;</w:t>
            </w:r>
          </w:p>
          <w:p w:rsidR="00C8568C" w:rsidRPr="00E3290D" w:rsidRDefault="00C8568C" w:rsidP="00C8568C">
            <w:pPr>
              <w:rPr>
                <w:rFonts w:ascii="Times New Roman" w:eastAsia="SimSun" w:hAnsi="Times New Roman"/>
                <w:color w:val="000000"/>
                <w:sz w:val="24"/>
                <w:szCs w:val="24"/>
              </w:rPr>
            </w:pPr>
            <w:r w:rsidRPr="005148F1">
              <w:rPr>
                <w:rFonts w:ascii="Times New Roman" w:hAnsi="Times New Roman"/>
                <w:sz w:val="24"/>
                <w:szCs w:val="24"/>
              </w:rPr>
              <w:t xml:space="preserve">- минимальный отступ от красной линии улиц/проездов - </w:t>
            </w:r>
            <w:r w:rsidRPr="005148F1">
              <w:rPr>
                <w:rFonts w:ascii="Times New Roman" w:hAnsi="Times New Roman"/>
                <w:b/>
                <w:sz w:val="24"/>
                <w:szCs w:val="24"/>
              </w:rPr>
              <w:t>5 м</w:t>
            </w:r>
            <w:r>
              <w:rPr>
                <w:rFonts w:ascii="Times New Roman" w:hAnsi="Times New Roman"/>
                <w:b/>
                <w:sz w:val="24"/>
                <w:szCs w:val="24"/>
              </w:rPr>
              <w:t>.</w:t>
            </w:r>
          </w:p>
        </w:tc>
      </w:tr>
      <w:tr w:rsidR="00C8568C" w:rsidTr="00943063">
        <w:tc>
          <w:tcPr>
            <w:tcW w:w="2830" w:type="dxa"/>
            <w:tcBorders>
              <w:top w:val="single" w:sz="4" w:space="0" w:color="000000"/>
              <w:left w:val="single" w:sz="4" w:space="0" w:color="000000"/>
              <w:bottom w:val="single" w:sz="4" w:space="0" w:color="000000"/>
            </w:tcBorders>
            <w:shd w:val="clear" w:color="auto" w:fill="auto"/>
          </w:tcPr>
          <w:p w:rsidR="00C8568C" w:rsidRPr="005C360E" w:rsidRDefault="00C8568C" w:rsidP="00C8568C">
            <w:pPr>
              <w:autoSpaceDE w:val="0"/>
              <w:rPr>
                <w:rFonts w:ascii="Times New Roman" w:hAnsi="Times New Roman"/>
                <w:sz w:val="24"/>
                <w:szCs w:val="24"/>
              </w:rPr>
            </w:pPr>
            <w:r w:rsidRPr="005C360E">
              <w:rPr>
                <w:rFonts w:ascii="Times New Roman" w:eastAsia="SimSun" w:hAnsi="Times New Roman"/>
                <w:color w:val="000000"/>
                <w:sz w:val="24"/>
                <w:szCs w:val="24"/>
              </w:rPr>
              <w:lastRenderedPageBreak/>
              <w:t>[</w:t>
            </w:r>
            <w:r w:rsidRPr="005C360E">
              <w:rPr>
                <w:rFonts w:ascii="Times New Roman" w:hAnsi="Times New Roman"/>
                <w:color w:val="000000"/>
                <w:sz w:val="24"/>
                <w:szCs w:val="24"/>
              </w:rPr>
              <w:t>4.3</w:t>
            </w:r>
            <w:r w:rsidRPr="005C360E">
              <w:rPr>
                <w:rFonts w:ascii="Times New Roman" w:eastAsia="SimSun" w:hAnsi="Times New Roman"/>
                <w:color w:val="000000"/>
                <w:sz w:val="24"/>
                <w:szCs w:val="24"/>
              </w:rPr>
              <w:t>] - Рынки</w:t>
            </w:r>
          </w:p>
        </w:tc>
        <w:tc>
          <w:tcPr>
            <w:tcW w:w="3261" w:type="dxa"/>
            <w:tcBorders>
              <w:top w:val="single" w:sz="4" w:space="0" w:color="000000"/>
              <w:left w:val="single" w:sz="4" w:space="0" w:color="000000"/>
              <w:bottom w:val="single" w:sz="4" w:space="0" w:color="000000"/>
            </w:tcBorders>
            <w:shd w:val="clear" w:color="auto" w:fill="auto"/>
          </w:tcPr>
          <w:p w:rsidR="00C8568C" w:rsidRPr="005C360E" w:rsidRDefault="00C8568C" w:rsidP="00C8568C">
            <w:pPr>
              <w:rPr>
                <w:rFonts w:ascii="Times New Roman" w:hAnsi="Times New Roman"/>
                <w:sz w:val="24"/>
                <w:szCs w:val="24"/>
              </w:rPr>
            </w:pPr>
            <w:r>
              <w:rPr>
                <w:rFonts w:ascii="Times New Roman" w:hAnsi="Times New Roman"/>
                <w:sz w:val="24"/>
                <w:szCs w:val="24"/>
              </w:rPr>
              <w:t>о</w:t>
            </w:r>
            <w:r w:rsidRPr="005C360E">
              <w:rPr>
                <w:rFonts w:ascii="Times New Roman" w:hAnsi="Times New Roman"/>
                <w:sz w:val="24"/>
                <w:szCs w:val="24"/>
              </w:rPr>
              <w:t>бъекты капитального строительства, сооружения, предназначенные для орг</w:t>
            </w:r>
            <w:r w:rsidRPr="005C360E">
              <w:rPr>
                <w:rFonts w:ascii="Times New Roman" w:hAnsi="Times New Roman"/>
                <w:sz w:val="24"/>
                <w:szCs w:val="24"/>
              </w:rPr>
              <w:t>а</w:t>
            </w:r>
            <w:r w:rsidRPr="005C360E">
              <w:rPr>
                <w:rFonts w:ascii="Times New Roman" w:hAnsi="Times New Roman"/>
                <w:sz w:val="24"/>
                <w:szCs w:val="24"/>
              </w:rPr>
              <w:t>низации постоянной или временной торговли (ярма</w:t>
            </w:r>
            <w:r w:rsidRPr="005C360E">
              <w:rPr>
                <w:rFonts w:ascii="Times New Roman" w:hAnsi="Times New Roman"/>
                <w:sz w:val="24"/>
                <w:szCs w:val="24"/>
              </w:rPr>
              <w:t>р</w:t>
            </w:r>
            <w:r w:rsidRPr="005C360E">
              <w:rPr>
                <w:rFonts w:ascii="Times New Roman" w:hAnsi="Times New Roman"/>
                <w:sz w:val="24"/>
                <w:szCs w:val="24"/>
              </w:rPr>
              <w:t>ка, рынок, базар), с учетом того, что каждое из торговых мест не располагает торговой площадью более 200 кв. м.</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8568C" w:rsidRPr="005C360E" w:rsidRDefault="00C8568C" w:rsidP="00C8568C">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минимальная/максимальная площадь земельных участков  –</w:t>
            </w:r>
            <w:r w:rsidRPr="005C360E">
              <w:rPr>
                <w:rFonts w:ascii="Times New Roman" w:eastAsia="SimSun" w:hAnsi="Times New Roman"/>
                <w:b/>
                <w:color w:val="000000"/>
                <w:sz w:val="24"/>
                <w:szCs w:val="24"/>
              </w:rPr>
              <w:t>1000/25000</w:t>
            </w:r>
            <w:r w:rsidRPr="005C360E">
              <w:rPr>
                <w:rFonts w:ascii="Times New Roman" w:eastAsia="SimSun" w:hAnsi="Times New Roman"/>
                <w:color w:val="000000"/>
                <w:sz w:val="24"/>
                <w:szCs w:val="24"/>
              </w:rPr>
              <w:t xml:space="preserve"> кв. м.</w:t>
            </w:r>
          </w:p>
          <w:p w:rsidR="00C8568C" w:rsidRPr="005C360E" w:rsidRDefault="00360358" w:rsidP="00C8568C">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C8568C" w:rsidRPr="005C360E">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C8568C" w:rsidRPr="005C360E">
              <w:rPr>
                <w:rFonts w:ascii="Times New Roman" w:eastAsia="SimSun" w:hAnsi="Times New Roman"/>
                <w:b/>
                <w:color w:val="000000"/>
                <w:sz w:val="24"/>
                <w:szCs w:val="24"/>
              </w:rPr>
              <w:t>20 м;</w:t>
            </w:r>
          </w:p>
          <w:p w:rsidR="00C8568C" w:rsidRPr="005C360E" w:rsidRDefault="00C8568C" w:rsidP="00C8568C">
            <w:pPr>
              <w:rPr>
                <w:rFonts w:ascii="Times New Roman" w:hAnsi="Times New Roman"/>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60%.</w:t>
            </w:r>
          </w:p>
          <w:p w:rsidR="00C8568C" w:rsidRPr="005C360E" w:rsidRDefault="00C8568C" w:rsidP="00C8568C">
            <w:pPr>
              <w:jc w:val="both"/>
              <w:rPr>
                <w:rFonts w:ascii="Times New Roman" w:eastAsia="SimSun" w:hAnsi="Times New Roman"/>
                <w:color w:val="000000"/>
                <w:sz w:val="24"/>
                <w:szCs w:val="24"/>
              </w:rPr>
            </w:pPr>
            <w:r w:rsidRPr="005C360E">
              <w:rPr>
                <w:rFonts w:ascii="Times New Roman" w:hAnsi="Times New Roman"/>
                <w:sz w:val="24"/>
                <w:szCs w:val="24"/>
              </w:rPr>
              <w:t xml:space="preserve">- максимальное количество этажей здания, сооружения– </w:t>
            </w:r>
            <w:r w:rsidRPr="005C360E">
              <w:rPr>
                <w:rFonts w:ascii="Times New Roman" w:hAnsi="Times New Roman"/>
                <w:b/>
                <w:sz w:val="24"/>
                <w:szCs w:val="24"/>
              </w:rPr>
              <w:t>2 этажа.</w:t>
            </w:r>
          </w:p>
          <w:p w:rsidR="00C8568C" w:rsidRPr="005C360E" w:rsidRDefault="00C8568C" w:rsidP="00C8568C">
            <w:pPr>
              <w:rPr>
                <w:rFonts w:ascii="Times New Roman" w:hAnsi="Times New Roman"/>
                <w:sz w:val="24"/>
                <w:szCs w:val="24"/>
              </w:rPr>
            </w:pPr>
            <w:r w:rsidRPr="005C360E">
              <w:rPr>
                <w:rFonts w:ascii="Times New Roman" w:eastAsia="SimSun" w:hAnsi="Times New Roman"/>
                <w:color w:val="000000"/>
                <w:sz w:val="24"/>
                <w:szCs w:val="24"/>
              </w:rPr>
              <w:t xml:space="preserve">- максимальная высота зданий, строений от уровня земли </w:t>
            </w:r>
            <w:r w:rsidRPr="005C360E">
              <w:rPr>
                <w:rFonts w:ascii="Times New Roman" w:hAnsi="Times New Roman"/>
                <w:sz w:val="24"/>
                <w:szCs w:val="24"/>
              </w:rPr>
              <w:t>до верха перекрытия последнего этажа</w:t>
            </w:r>
            <w:r w:rsidRPr="005C360E">
              <w:rPr>
                <w:rFonts w:ascii="Times New Roman" w:eastAsia="SimSun" w:hAnsi="Times New Roman"/>
                <w:color w:val="000000"/>
                <w:sz w:val="24"/>
                <w:szCs w:val="24"/>
              </w:rPr>
              <w:t xml:space="preserve"> - </w:t>
            </w:r>
            <w:r w:rsidRPr="005C360E">
              <w:rPr>
                <w:rFonts w:ascii="Times New Roman" w:eastAsia="SimSun" w:hAnsi="Times New Roman"/>
                <w:b/>
                <w:color w:val="000000"/>
                <w:sz w:val="24"/>
                <w:szCs w:val="24"/>
              </w:rPr>
              <w:t>15 м</w:t>
            </w:r>
            <w:r w:rsidRPr="005C360E">
              <w:rPr>
                <w:rFonts w:ascii="Times New Roman" w:eastAsia="SimSun" w:hAnsi="Times New Roman"/>
                <w:color w:val="000000"/>
                <w:sz w:val="24"/>
                <w:szCs w:val="24"/>
              </w:rPr>
              <w:t>;</w:t>
            </w:r>
          </w:p>
          <w:p w:rsidR="00C8568C" w:rsidRPr="005C360E" w:rsidRDefault="00C8568C" w:rsidP="00C8568C">
            <w:pPr>
              <w:rPr>
                <w:rFonts w:ascii="Times New Roman" w:hAnsi="Times New Roman"/>
                <w:sz w:val="24"/>
                <w:szCs w:val="24"/>
              </w:rPr>
            </w:pPr>
            <w:r w:rsidRPr="005C360E">
              <w:rPr>
                <w:rFonts w:ascii="Times New Roman" w:hAnsi="Times New Roman"/>
                <w:sz w:val="24"/>
                <w:szCs w:val="24"/>
              </w:rPr>
              <w:t xml:space="preserve">- минимальные отступы до границ смежных земельных участков - </w:t>
            </w:r>
            <w:r w:rsidRPr="005C360E">
              <w:rPr>
                <w:rFonts w:ascii="Times New Roman" w:hAnsi="Times New Roman"/>
                <w:b/>
                <w:sz w:val="24"/>
                <w:szCs w:val="24"/>
              </w:rPr>
              <w:t xml:space="preserve">3 м;  </w:t>
            </w:r>
          </w:p>
          <w:p w:rsidR="00C8568C" w:rsidRPr="005C360E" w:rsidRDefault="00C8568C" w:rsidP="00C8568C">
            <w:pPr>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5 м.</w:t>
            </w:r>
          </w:p>
        </w:tc>
      </w:tr>
      <w:tr w:rsidR="00C8568C" w:rsidTr="00966D8F">
        <w:tc>
          <w:tcPr>
            <w:tcW w:w="2830" w:type="dxa"/>
            <w:tcBorders>
              <w:top w:val="single" w:sz="4" w:space="0" w:color="000000"/>
              <w:left w:val="single" w:sz="4" w:space="0" w:color="000000"/>
              <w:bottom w:val="single" w:sz="4" w:space="0" w:color="000000"/>
            </w:tcBorders>
            <w:shd w:val="clear" w:color="auto" w:fill="auto"/>
          </w:tcPr>
          <w:p w:rsidR="00C8568C" w:rsidRPr="004752E9" w:rsidRDefault="00C8568C" w:rsidP="00C8568C">
            <w:pPr>
              <w:autoSpaceDE w:val="0"/>
              <w:rPr>
                <w:rFonts w:ascii="Times New Roman" w:hAnsi="Times New Roman"/>
                <w:sz w:val="24"/>
                <w:szCs w:val="24"/>
              </w:rPr>
            </w:pPr>
            <w:r w:rsidRPr="004752E9">
              <w:rPr>
                <w:rFonts w:ascii="Times New Roman" w:eastAsia="SimSun" w:hAnsi="Times New Roman"/>
                <w:color w:val="000000"/>
                <w:sz w:val="24"/>
                <w:szCs w:val="24"/>
              </w:rPr>
              <w:t>[4</w:t>
            </w:r>
            <w:r w:rsidRPr="004752E9">
              <w:rPr>
                <w:rFonts w:ascii="Times New Roman" w:hAnsi="Times New Roman"/>
                <w:color w:val="000000"/>
                <w:sz w:val="24"/>
                <w:szCs w:val="24"/>
              </w:rPr>
              <w:t>.4</w:t>
            </w:r>
            <w:r w:rsidRPr="004752E9">
              <w:rPr>
                <w:rFonts w:ascii="Times New Roman" w:eastAsia="SimSun" w:hAnsi="Times New Roman"/>
                <w:color w:val="000000"/>
                <w:sz w:val="24"/>
                <w:szCs w:val="24"/>
              </w:rPr>
              <w:t>] - Магазины</w:t>
            </w:r>
          </w:p>
        </w:tc>
        <w:tc>
          <w:tcPr>
            <w:tcW w:w="3261" w:type="dxa"/>
            <w:tcBorders>
              <w:top w:val="single" w:sz="4" w:space="0" w:color="000000"/>
              <w:left w:val="single" w:sz="4" w:space="0" w:color="000000"/>
              <w:bottom w:val="single" w:sz="4" w:space="0" w:color="000000"/>
            </w:tcBorders>
            <w:shd w:val="clear" w:color="auto" w:fill="auto"/>
          </w:tcPr>
          <w:p w:rsidR="00C8568C" w:rsidRPr="004752E9" w:rsidRDefault="00C8568C" w:rsidP="00C8568C">
            <w:pPr>
              <w:rPr>
                <w:rFonts w:ascii="Times New Roman" w:hAnsi="Times New Roman"/>
                <w:sz w:val="24"/>
                <w:szCs w:val="24"/>
              </w:rPr>
            </w:pPr>
            <w:r>
              <w:rPr>
                <w:rFonts w:ascii="Times New Roman" w:eastAsia="SimSun" w:hAnsi="Times New Roman"/>
                <w:color w:val="000000"/>
                <w:sz w:val="24"/>
                <w:szCs w:val="24"/>
              </w:rPr>
              <w:t>о</w:t>
            </w:r>
            <w:r w:rsidRPr="004752E9">
              <w:rPr>
                <w:rFonts w:ascii="Times New Roman" w:eastAsia="SimSun" w:hAnsi="Times New Roman"/>
                <w:color w:val="000000"/>
                <w:sz w:val="24"/>
                <w:szCs w:val="24"/>
              </w:rPr>
              <w:t>бъекты капитального строительства, предназн</w:t>
            </w:r>
            <w:r w:rsidRPr="004752E9">
              <w:rPr>
                <w:rFonts w:ascii="Times New Roman" w:eastAsia="SimSun" w:hAnsi="Times New Roman"/>
                <w:color w:val="000000"/>
                <w:sz w:val="24"/>
                <w:szCs w:val="24"/>
              </w:rPr>
              <w:t>а</w:t>
            </w:r>
            <w:r w:rsidRPr="004752E9">
              <w:rPr>
                <w:rFonts w:ascii="Times New Roman" w:eastAsia="SimSun" w:hAnsi="Times New Roman"/>
                <w:color w:val="000000"/>
                <w:sz w:val="24"/>
                <w:szCs w:val="24"/>
              </w:rPr>
              <w:t>ченные для продажи товаров</w:t>
            </w:r>
          </w:p>
        </w:tc>
        <w:tc>
          <w:tcPr>
            <w:tcW w:w="8646" w:type="dxa"/>
            <w:vMerge w:val="restart"/>
            <w:tcBorders>
              <w:top w:val="single" w:sz="4" w:space="0" w:color="000000"/>
              <w:left w:val="single" w:sz="4" w:space="0" w:color="000000"/>
              <w:right w:val="single" w:sz="4" w:space="0" w:color="000000"/>
            </w:tcBorders>
            <w:shd w:val="clear" w:color="auto" w:fill="auto"/>
          </w:tcPr>
          <w:p w:rsidR="00C8568C" w:rsidRPr="00037A7D" w:rsidRDefault="00C8568C" w:rsidP="00C8568C">
            <w:pPr>
              <w:rPr>
                <w:rFonts w:ascii="Times New Roman" w:eastAsia="SimSun" w:hAnsi="Times New Roman"/>
                <w:color w:val="000000"/>
                <w:sz w:val="24"/>
                <w:szCs w:val="24"/>
              </w:rPr>
            </w:pPr>
            <w:r w:rsidRPr="00037A7D">
              <w:rPr>
                <w:rFonts w:ascii="Times New Roman" w:eastAsia="SimSun" w:hAnsi="Times New Roman"/>
                <w:color w:val="000000"/>
                <w:sz w:val="24"/>
                <w:szCs w:val="24"/>
              </w:rPr>
              <w:t>- минимальная/максимальная площадь земельных участков  –</w:t>
            </w:r>
            <w:r w:rsidRPr="00037A7D">
              <w:rPr>
                <w:rFonts w:ascii="Times New Roman" w:eastAsia="SimSun" w:hAnsi="Times New Roman"/>
                <w:b/>
                <w:color w:val="000000"/>
                <w:sz w:val="24"/>
                <w:szCs w:val="24"/>
              </w:rPr>
              <w:t>100 /</w:t>
            </w:r>
            <w:r>
              <w:rPr>
                <w:rFonts w:ascii="Times New Roman" w:eastAsia="SimSun" w:hAnsi="Times New Roman"/>
                <w:b/>
                <w:color w:val="000000"/>
                <w:sz w:val="24"/>
                <w:szCs w:val="24"/>
              </w:rPr>
              <w:t>15</w:t>
            </w:r>
            <w:r w:rsidRPr="00037A7D">
              <w:rPr>
                <w:rFonts w:ascii="Times New Roman" w:eastAsia="SimSun" w:hAnsi="Times New Roman"/>
                <w:b/>
                <w:color w:val="000000"/>
                <w:sz w:val="24"/>
                <w:szCs w:val="24"/>
              </w:rPr>
              <w:t>000 кв. м</w:t>
            </w:r>
            <w:r w:rsidRPr="00037A7D">
              <w:rPr>
                <w:rFonts w:ascii="Times New Roman" w:eastAsia="SimSun" w:hAnsi="Times New Roman"/>
                <w:color w:val="000000"/>
                <w:sz w:val="24"/>
                <w:szCs w:val="24"/>
              </w:rPr>
              <w:t>;</w:t>
            </w:r>
          </w:p>
          <w:p w:rsidR="00C8568C" w:rsidRDefault="00C8568C" w:rsidP="00C8568C">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C8568C" w:rsidRPr="00037A7D" w:rsidRDefault="00C8568C" w:rsidP="00C8568C">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10</w:t>
            </w:r>
            <w:r w:rsidRPr="004752E9">
              <w:rPr>
                <w:rFonts w:ascii="Times New Roman" w:eastAsia="SimSun" w:hAnsi="Times New Roman"/>
                <w:b/>
                <w:color w:val="000000"/>
                <w:sz w:val="24"/>
                <w:szCs w:val="24"/>
              </w:rPr>
              <w:t>м</w:t>
            </w:r>
            <w:r w:rsidRPr="00037A7D">
              <w:rPr>
                <w:rFonts w:ascii="Times New Roman" w:eastAsia="SimSun" w:hAnsi="Times New Roman"/>
                <w:color w:val="000000"/>
                <w:sz w:val="24"/>
                <w:szCs w:val="24"/>
              </w:rPr>
              <w:t>;</w:t>
            </w:r>
          </w:p>
          <w:p w:rsidR="00C8568C" w:rsidRPr="00037A7D" w:rsidRDefault="00C8568C" w:rsidP="00C8568C">
            <w:pPr>
              <w:rPr>
                <w:rFonts w:ascii="Times New Roman" w:hAnsi="Times New Roman"/>
                <w:sz w:val="24"/>
                <w:szCs w:val="24"/>
              </w:rPr>
            </w:pPr>
            <w:r w:rsidRPr="00037A7D">
              <w:rPr>
                <w:rFonts w:ascii="Times New Roman" w:eastAsia="SimSun" w:hAnsi="Times New Roman"/>
                <w:color w:val="000000"/>
                <w:sz w:val="24"/>
                <w:szCs w:val="24"/>
              </w:rPr>
              <w:t xml:space="preserve">- максимальное количество надземных этажей зданий – </w:t>
            </w:r>
            <w:r w:rsidRPr="00037A7D">
              <w:rPr>
                <w:rFonts w:ascii="Times New Roman" w:eastAsia="SimSun" w:hAnsi="Times New Roman"/>
                <w:b/>
                <w:color w:val="000000"/>
                <w:sz w:val="24"/>
                <w:szCs w:val="24"/>
              </w:rPr>
              <w:t>3 этажа</w:t>
            </w:r>
            <w:r w:rsidRPr="00037A7D">
              <w:rPr>
                <w:rFonts w:ascii="Times New Roman" w:eastAsia="SimSun" w:hAnsi="Times New Roman"/>
                <w:color w:val="000000"/>
                <w:sz w:val="24"/>
                <w:szCs w:val="24"/>
              </w:rPr>
              <w:t xml:space="preserve"> (включая ма</w:t>
            </w:r>
            <w:r w:rsidRPr="00037A7D">
              <w:rPr>
                <w:rFonts w:ascii="Times New Roman" w:eastAsia="SimSun" w:hAnsi="Times New Roman"/>
                <w:color w:val="000000"/>
                <w:sz w:val="24"/>
                <w:szCs w:val="24"/>
              </w:rPr>
              <w:t>н</w:t>
            </w:r>
            <w:r w:rsidRPr="00037A7D">
              <w:rPr>
                <w:rFonts w:ascii="Times New Roman" w:eastAsia="SimSun" w:hAnsi="Times New Roman"/>
                <w:color w:val="000000"/>
                <w:sz w:val="24"/>
                <w:szCs w:val="24"/>
              </w:rPr>
              <w:t>сардный этаж);</w:t>
            </w:r>
          </w:p>
          <w:p w:rsidR="00C8568C" w:rsidRPr="00037A7D" w:rsidRDefault="00C8568C" w:rsidP="00C8568C">
            <w:pPr>
              <w:jc w:val="both"/>
              <w:rPr>
                <w:rFonts w:ascii="Times New Roman" w:eastAsia="SimSun" w:hAnsi="Times New Roman"/>
                <w:color w:val="000000"/>
                <w:sz w:val="24"/>
                <w:szCs w:val="24"/>
              </w:rPr>
            </w:pPr>
            <w:r w:rsidRPr="00037A7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037A7D">
              <w:rPr>
                <w:rFonts w:ascii="Times New Roman" w:hAnsi="Times New Roman"/>
                <w:b/>
                <w:sz w:val="24"/>
                <w:szCs w:val="24"/>
              </w:rPr>
              <w:t>12 м</w:t>
            </w:r>
            <w:r w:rsidRPr="00037A7D">
              <w:rPr>
                <w:rFonts w:ascii="Times New Roman" w:hAnsi="Times New Roman"/>
                <w:sz w:val="24"/>
                <w:szCs w:val="24"/>
              </w:rPr>
              <w:t>;</w:t>
            </w:r>
          </w:p>
          <w:p w:rsidR="00C8568C" w:rsidRPr="00037A7D" w:rsidRDefault="00C8568C" w:rsidP="00C8568C">
            <w:pPr>
              <w:rPr>
                <w:rFonts w:ascii="Times New Roman" w:hAnsi="Times New Roman"/>
                <w:color w:val="000000"/>
                <w:sz w:val="24"/>
                <w:szCs w:val="24"/>
              </w:rPr>
            </w:pPr>
            <w:r w:rsidRPr="00037A7D">
              <w:rPr>
                <w:rFonts w:ascii="Times New Roman" w:eastAsia="SimSun" w:hAnsi="Times New Roman"/>
                <w:color w:val="000000"/>
                <w:sz w:val="24"/>
                <w:szCs w:val="24"/>
              </w:rPr>
              <w:t xml:space="preserve">- максимальный процент застройки в границах земельного участка – </w:t>
            </w:r>
            <w:r w:rsidRPr="00037A7D">
              <w:rPr>
                <w:rFonts w:ascii="Times New Roman" w:eastAsia="SimSun" w:hAnsi="Times New Roman"/>
                <w:b/>
                <w:color w:val="000000"/>
                <w:sz w:val="24"/>
                <w:szCs w:val="24"/>
              </w:rPr>
              <w:t>80%</w:t>
            </w:r>
            <w:r w:rsidRPr="00037A7D">
              <w:rPr>
                <w:rFonts w:ascii="Times New Roman" w:eastAsia="SimSun" w:hAnsi="Times New Roman"/>
                <w:color w:val="000000"/>
                <w:sz w:val="24"/>
                <w:szCs w:val="24"/>
              </w:rPr>
              <w:t>;</w:t>
            </w:r>
          </w:p>
          <w:p w:rsidR="00C8568C" w:rsidRPr="00037A7D" w:rsidRDefault="00C8568C" w:rsidP="00C8568C">
            <w:pPr>
              <w:rPr>
                <w:rFonts w:ascii="Times New Roman" w:hAnsi="Times New Roman"/>
                <w:sz w:val="24"/>
                <w:szCs w:val="24"/>
              </w:rPr>
            </w:pPr>
            <w:r w:rsidRPr="00037A7D">
              <w:rPr>
                <w:rFonts w:ascii="Times New Roman" w:hAnsi="Times New Roman"/>
                <w:color w:val="000000"/>
                <w:sz w:val="24"/>
                <w:szCs w:val="24"/>
              </w:rPr>
              <w:t xml:space="preserve">- минимальные отступы от границ земельных участков - </w:t>
            </w:r>
            <w:r w:rsidRPr="00037A7D">
              <w:rPr>
                <w:rFonts w:ascii="Times New Roman" w:hAnsi="Times New Roman"/>
                <w:b/>
                <w:color w:val="000000"/>
                <w:sz w:val="24"/>
                <w:szCs w:val="24"/>
              </w:rPr>
              <w:t>3</w:t>
            </w:r>
            <w:r w:rsidRPr="004752E9">
              <w:rPr>
                <w:rFonts w:ascii="Times New Roman" w:hAnsi="Times New Roman"/>
                <w:b/>
                <w:color w:val="000000"/>
                <w:sz w:val="24"/>
                <w:szCs w:val="24"/>
              </w:rPr>
              <w:t>м</w:t>
            </w:r>
            <w:r w:rsidRPr="00037A7D">
              <w:rPr>
                <w:rFonts w:ascii="Times New Roman" w:hAnsi="Times New Roman"/>
                <w:color w:val="000000"/>
                <w:sz w:val="24"/>
                <w:szCs w:val="24"/>
              </w:rPr>
              <w:t>;</w:t>
            </w:r>
          </w:p>
          <w:p w:rsidR="00C8568C" w:rsidRPr="00037A7D" w:rsidRDefault="00C8568C" w:rsidP="00C8568C">
            <w:pPr>
              <w:tabs>
                <w:tab w:val="left" w:pos="2520"/>
              </w:tabs>
              <w:rPr>
                <w:rFonts w:ascii="Times New Roman" w:hAnsi="Times New Roman"/>
                <w:sz w:val="24"/>
                <w:szCs w:val="24"/>
              </w:rPr>
            </w:pPr>
            <w:r w:rsidRPr="00037A7D">
              <w:rPr>
                <w:rFonts w:ascii="Times New Roman" w:hAnsi="Times New Roman"/>
                <w:sz w:val="24"/>
                <w:szCs w:val="24"/>
              </w:rPr>
              <w:t xml:space="preserve">- минимальный отступ от красной линии улиц/проездов - </w:t>
            </w:r>
            <w:r w:rsidRPr="00037A7D">
              <w:rPr>
                <w:rFonts w:ascii="Times New Roman" w:hAnsi="Times New Roman"/>
                <w:b/>
                <w:sz w:val="24"/>
                <w:szCs w:val="24"/>
              </w:rPr>
              <w:t>5 м.</w:t>
            </w:r>
          </w:p>
          <w:p w:rsidR="00C8568C" w:rsidRPr="005C360E" w:rsidRDefault="00C8568C" w:rsidP="00C8568C">
            <w:pPr>
              <w:rPr>
                <w:rFonts w:ascii="Times New Roman" w:eastAsia="SimSun" w:hAnsi="Times New Roman"/>
                <w:color w:val="000000"/>
                <w:sz w:val="24"/>
                <w:szCs w:val="24"/>
              </w:rPr>
            </w:pPr>
          </w:p>
        </w:tc>
      </w:tr>
      <w:tr w:rsidR="00C8568C" w:rsidTr="00966D8F">
        <w:tc>
          <w:tcPr>
            <w:tcW w:w="2830" w:type="dxa"/>
            <w:tcBorders>
              <w:top w:val="single" w:sz="4" w:space="0" w:color="000000"/>
              <w:left w:val="single" w:sz="4" w:space="0" w:color="000000"/>
              <w:bottom w:val="single" w:sz="4" w:space="0" w:color="000000"/>
            </w:tcBorders>
            <w:shd w:val="clear" w:color="auto" w:fill="auto"/>
          </w:tcPr>
          <w:p w:rsidR="00C8568C" w:rsidRPr="00037A7D" w:rsidRDefault="00C8568C" w:rsidP="00C8568C">
            <w:pPr>
              <w:autoSpaceDE w:val="0"/>
              <w:rPr>
                <w:rFonts w:ascii="Times New Roman" w:hAnsi="Times New Roman"/>
                <w:sz w:val="24"/>
                <w:szCs w:val="24"/>
              </w:rPr>
            </w:pPr>
            <w:r w:rsidRPr="00037A7D">
              <w:rPr>
                <w:rFonts w:ascii="Times New Roman" w:eastAsia="SimSun" w:hAnsi="Times New Roman"/>
                <w:color w:val="000000"/>
                <w:sz w:val="24"/>
                <w:szCs w:val="24"/>
              </w:rPr>
              <w:t>[4</w:t>
            </w:r>
            <w:r w:rsidRPr="00037A7D">
              <w:rPr>
                <w:rFonts w:ascii="Times New Roman" w:hAnsi="Times New Roman"/>
                <w:color w:val="000000"/>
                <w:sz w:val="24"/>
                <w:szCs w:val="24"/>
              </w:rPr>
              <w:t>.5</w:t>
            </w:r>
            <w:r w:rsidRPr="00037A7D">
              <w:rPr>
                <w:rFonts w:ascii="Times New Roman" w:eastAsia="SimSun" w:hAnsi="Times New Roman"/>
                <w:color w:val="000000"/>
                <w:sz w:val="24"/>
                <w:szCs w:val="24"/>
              </w:rPr>
              <w:t xml:space="preserve">] - </w:t>
            </w:r>
            <w:r w:rsidRPr="00037A7D">
              <w:rPr>
                <w:rFonts w:ascii="Times New Roman" w:hAnsi="Times New Roman"/>
                <w:sz w:val="24"/>
                <w:szCs w:val="24"/>
              </w:rPr>
              <w:t>Банковская и страховая деятельность</w:t>
            </w:r>
          </w:p>
        </w:tc>
        <w:tc>
          <w:tcPr>
            <w:tcW w:w="3261" w:type="dxa"/>
            <w:tcBorders>
              <w:top w:val="single" w:sz="4" w:space="0" w:color="000000"/>
              <w:left w:val="single" w:sz="4" w:space="0" w:color="000000"/>
              <w:bottom w:val="single" w:sz="4" w:space="0" w:color="000000"/>
            </w:tcBorders>
            <w:shd w:val="clear" w:color="auto" w:fill="auto"/>
          </w:tcPr>
          <w:p w:rsidR="00C8568C" w:rsidRPr="00037A7D" w:rsidRDefault="00C8568C" w:rsidP="00C8568C">
            <w:pPr>
              <w:rPr>
                <w:rFonts w:ascii="Times New Roman" w:hAnsi="Times New Roman"/>
                <w:sz w:val="24"/>
                <w:szCs w:val="24"/>
              </w:rPr>
            </w:pPr>
            <w:r>
              <w:rPr>
                <w:rFonts w:ascii="Times New Roman" w:hAnsi="Times New Roman"/>
                <w:sz w:val="24"/>
                <w:szCs w:val="24"/>
              </w:rPr>
              <w:t>о</w:t>
            </w:r>
            <w:r w:rsidRPr="00037A7D">
              <w:rPr>
                <w:rFonts w:ascii="Times New Roman" w:hAnsi="Times New Roman"/>
                <w:sz w:val="24"/>
                <w:szCs w:val="24"/>
              </w:rPr>
              <w:t>бъекты капитального строительства, предназн</w:t>
            </w:r>
            <w:r w:rsidRPr="00037A7D">
              <w:rPr>
                <w:rFonts w:ascii="Times New Roman" w:hAnsi="Times New Roman"/>
                <w:sz w:val="24"/>
                <w:szCs w:val="24"/>
              </w:rPr>
              <w:t>а</w:t>
            </w:r>
            <w:r w:rsidRPr="00037A7D">
              <w:rPr>
                <w:rFonts w:ascii="Times New Roman" w:hAnsi="Times New Roman"/>
                <w:sz w:val="24"/>
                <w:szCs w:val="24"/>
              </w:rPr>
              <w:t>ченные для размещения о</w:t>
            </w:r>
            <w:r w:rsidRPr="00037A7D">
              <w:rPr>
                <w:rFonts w:ascii="Times New Roman" w:hAnsi="Times New Roman"/>
                <w:sz w:val="24"/>
                <w:szCs w:val="24"/>
              </w:rPr>
              <w:t>р</w:t>
            </w:r>
            <w:r w:rsidRPr="00037A7D">
              <w:rPr>
                <w:rFonts w:ascii="Times New Roman" w:hAnsi="Times New Roman"/>
                <w:sz w:val="24"/>
                <w:szCs w:val="24"/>
              </w:rPr>
              <w:t>ганизаций, оказывающих банковские и страховые у</w:t>
            </w:r>
            <w:r w:rsidRPr="00037A7D">
              <w:rPr>
                <w:rFonts w:ascii="Times New Roman" w:hAnsi="Times New Roman"/>
                <w:sz w:val="24"/>
                <w:szCs w:val="24"/>
              </w:rPr>
              <w:t>с</w:t>
            </w:r>
            <w:r w:rsidRPr="00037A7D">
              <w:rPr>
                <w:rFonts w:ascii="Times New Roman" w:hAnsi="Times New Roman"/>
                <w:sz w:val="24"/>
                <w:szCs w:val="24"/>
              </w:rPr>
              <w:t>луги</w:t>
            </w:r>
          </w:p>
        </w:tc>
        <w:tc>
          <w:tcPr>
            <w:tcW w:w="8646" w:type="dxa"/>
            <w:vMerge/>
            <w:tcBorders>
              <w:left w:val="single" w:sz="4" w:space="0" w:color="000000"/>
              <w:right w:val="single" w:sz="4" w:space="0" w:color="000000"/>
            </w:tcBorders>
            <w:shd w:val="clear" w:color="auto" w:fill="auto"/>
          </w:tcPr>
          <w:p w:rsidR="00C8568C" w:rsidRPr="00037A7D" w:rsidRDefault="00C8568C" w:rsidP="00C8568C">
            <w:pPr>
              <w:rPr>
                <w:rFonts w:ascii="Times New Roman" w:eastAsia="SimSun" w:hAnsi="Times New Roman"/>
                <w:color w:val="000000"/>
                <w:sz w:val="24"/>
                <w:szCs w:val="24"/>
              </w:rPr>
            </w:pPr>
          </w:p>
        </w:tc>
      </w:tr>
      <w:tr w:rsidR="00C8568C" w:rsidTr="00966D8F">
        <w:tc>
          <w:tcPr>
            <w:tcW w:w="2830" w:type="dxa"/>
            <w:tcBorders>
              <w:top w:val="single" w:sz="4" w:space="0" w:color="000000"/>
              <w:left w:val="single" w:sz="4" w:space="0" w:color="000000"/>
              <w:bottom w:val="single" w:sz="4" w:space="0" w:color="000000"/>
            </w:tcBorders>
            <w:shd w:val="clear" w:color="auto" w:fill="auto"/>
          </w:tcPr>
          <w:p w:rsidR="00C8568C" w:rsidRPr="004752E9" w:rsidRDefault="00C8568C" w:rsidP="00C8568C">
            <w:pPr>
              <w:rPr>
                <w:rFonts w:ascii="Times New Roman" w:hAnsi="Times New Roman"/>
                <w:sz w:val="24"/>
                <w:szCs w:val="24"/>
              </w:rPr>
            </w:pPr>
            <w:r w:rsidRPr="004752E9">
              <w:rPr>
                <w:rFonts w:ascii="Times New Roman" w:eastAsia="SimSun" w:hAnsi="Times New Roman"/>
                <w:color w:val="000000"/>
                <w:sz w:val="24"/>
                <w:szCs w:val="24"/>
              </w:rPr>
              <w:t>[4</w:t>
            </w:r>
            <w:r w:rsidRPr="004752E9">
              <w:rPr>
                <w:rFonts w:ascii="Times New Roman" w:hAnsi="Times New Roman"/>
                <w:color w:val="000000"/>
                <w:sz w:val="24"/>
                <w:szCs w:val="24"/>
              </w:rPr>
              <w:t>.6</w:t>
            </w:r>
            <w:r w:rsidRPr="004752E9">
              <w:rPr>
                <w:rFonts w:ascii="Times New Roman" w:eastAsia="SimSun" w:hAnsi="Times New Roman"/>
                <w:color w:val="000000"/>
                <w:sz w:val="24"/>
                <w:szCs w:val="24"/>
              </w:rPr>
              <w:t xml:space="preserve">] - </w:t>
            </w:r>
            <w:r w:rsidRPr="004752E9">
              <w:rPr>
                <w:rFonts w:ascii="Times New Roman" w:hAnsi="Times New Roman"/>
                <w:sz w:val="24"/>
                <w:szCs w:val="24"/>
              </w:rPr>
              <w:t>Общественное п</w:t>
            </w:r>
            <w:r w:rsidRPr="004752E9">
              <w:rPr>
                <w:rFonts w:ascii="Times New Roman" w:hAnsi="Times New Roman"/>
                <w:sz w:val="24"/>
                <w:szCs w:val="24"/>
              </w:rPr>
              <w:t>и</w:t>
            </w:r>
            <w:r w:rsidRPr="004752E9">
              <w:rPr>
                <w:rFonts w:ascii="Times New Roman" w:hAnsi="Times New Roman"/>
                <w:sz w:val="24"/>
                <w:szCs w:val="24"/>
              </w:rPr>
              <w:t>тание</w:t>
            </w:r>
          </w:p>
        </w:tc>
        <w:tc>
          <w:tcPr>
            <w:tcW w:w="3261" w:type="dxa"/>
            <w:tcBorders>
              <w:top w:val="single" w:sz="4" w:space="0" w:color="000000"/>
              <w:left w:val="single" w:sz="4" w:space="0" w:color="000000"/>
              <w:bottom w:val="single" w:sz="4" w:space="0" w:color="000000"/>
            </w:tcBorders>
            <w:shd w:val="clear" w:color="auto" w:fill="auto"/>
          </w:tcPr>
          <w:p w:rsidR="00C8568C" w:rsidRPr="004752E9" w:rsidRDefault="00C8568C" w:rsidP="00C8568C">
            <w:pPr>
              <w:rPr>
                <w:rFonts w:ascii="Times New Roman" w:hAnsi="Times New Roman"/>
                <w:sz w:val="24"/>
                <w:szCs w:val="24"/>
              </w:rPr>
            </w:pPr>
            <w:r>
              <w:rPr>
                <w:rFonts w:ascii="Times New Roman" w:hAnsi="Times New Roman"/>
                <w:sz w:val="24"/>
                <w:szCs w:val="24"/>
              </w:rPr>
              <w:t>о</w:t>
            </w:r>
            <w:r w:rsidRPr="004752E9">
              <w:rPr>
                <w:rFonts w:ascii="Times New Roman" w:hAnsi="Times New Roman"/>
                <w:sz w:val="24"/>
                <w:szCs w:val="24"/>
              </w:rPr>
              <w:t>бъекты капитального строительства в целях ус</w:t>
            </w:r>
            <w:r w:rsidRPr="004752E9">
              <w:rPr>
                <w:rFonts w:ascii="Times New Roman" w:hAnsi="Times New Roman"/>
                <w:sz w:val="24"/>
                <w:szCs w:val="24"/>
              </w:rPr>
              <w:t>т</w:t>
            </w:r>
            <w:r w:rsidRPr="004752E9">
              <w:rPr>
                <w:rFonts w:ascii="Times New Roman" w:hAnsi="Times New Roman"/>
                <w:sz w:val="24"/>
                <w:szCs w:val="24"/>
              </w:rPr>
              <w:t>ройства мест общественного питания (рестораны, кафе, столовые, закусочные, бары)</w:t>
            </w:r>
          </w:p>
        </w:tc>
        <w:tc>
          <w:tcPr>
            <w:tcW w:w="8646" w:type="dxa"/>
            <w:vMerge/>
            <w:tcBorders>
              <w:left w:val="single" w:sz="4" w:space="0" w:color="000000"/>
              <w:bottom w:val="single" w:sz="4" w:space="0" w:color="000000"/>
              <w:right w:val="single" w:sz="4" w:space="0" w:color="000000"/>
            </w:tcBorders>
            <w:shd w:val="clear" w:color="auto" w:fill="auto"/>
          </w:tcPr>
          <w:p w:rsidR="00C8568C" w:rsidRPr="00037A7D" w:rsidRDefault="00C8568C" w:rsidP="00C8568C">
            <w:pPr>
              <w:rPr>
                <w:rFonts w:ascii="Times New Roman" w:eastAsia="SimSun" w:hAnsi="Times New Roman"/>
                <w:color w:val="000000"/>
                <w:sz w:val="24"/>
                <w:szCs w:val="24"/>
              </w:rPr>
            </w:pPr>
          </w:p>
        </w:tc>
      </w:tr>
      <w:tr w:rsidR="00C8568C" w:rsidTr="00943063">
        <w:tc>
          <w:tcPr>
            <w:tcW w:w="2830" w:type="dxa"/>
            <w:tcBorders>
              <w:top w:val="single" w:sz="4" w:space="0" w:color="000000"/>
              <w:left w:val="single" w:sz="4" w:space="0" w:color="000000"/>
              <w:bottom w:val="single" w:sz="4" w:space="0" w:color="000000"/>
            </w:tcBorders>
            <w:shd w:val="clear" w:color="auto" w:fill="auto"/>
          </w:tcPr>
          <w:p w:rsidR="00C8568C" w:rsidRPr="00473A99" w:rsidRDefault="00C8568C" w:rsidP="00C8568C">
            <w:pPr>
              <w:rPr>
                <w:rFonts w:ascii="Times New Roman" w:hAnsi="Times New Roman"/>
                <w:sz w:val="24"/>
                <w:szCs w:val="24"/>
              </w:rPr>
            </w:pPr>
            <w:r w:rsidRPr="00473A99">
              <w:rPr>
                <w:rFonts w:ascii="Times New Roman" w:eastAsia="SimSun" w:hAnsi="Times New Roman"/>
                <w:color w:val="000000"/>
                <w:sz w:val="24"/>
                <w:szCs w:val="24"/>
              </w:rPr>
              <w:lastRenderedPageBreak/>
              <w:t>[</w:t>
            </w:r>
            <w:r w:rsidRPr="00473A99">
              <w:rPr>
                <w:rFonts w:ascii="Times New Roman" w:hAnsi="Times New Roman"/>
                <w:color w:val="000000"/>
                <w:sz w:val="24"/>
                <w:szCs w:val="24"/>
              </w:rPr>
              <w:t>4.8</w:t>
            </w:r>
            <w:r w:rsidRPr="00473A99">
              <w:rPr>
                <w:rFonts w:ascii="Times New Roman" w:eastAsia="SimSun" w:hAnsi="Times New Roman"/>
                <w:color w:val="000000"/>
                <w:sz w:val="24"/>
                <w:szCs w:val="24"/>
              </w:rPr>
              <w:t>] - Развлечения</w:t>
            </w:r>
          </w:p>
        </w:tc>
        <w:tc>
          <w:tcPr>
            <w:tcW w:w="3261" w:type="dxa"/>
            <w:tcBorders>
              <w:top w:val="single" w:sz="4" w:space="0" w:color="000000"/>
              <w:left w:val="single" w:sz="4" w:space="0" w:color="000000"/>
              <w:bottom w:val="single" w:sz="4" w:space="0" w:color="000000"/>
            </w:tcBorders>
            <w:shd w:val="clear" w:color="auto" w:fill="auto"/>
          </w:tcPr>
          <w:p w:rsidR="00C8568C" w:rsidRPr="00473A99" w:rsidRDefault="00C8568C" w:rsidP="00C8568C">
            <w:pPr>
              <w:rPr>
                <w:rFonts w:ascii="Times New Roman" w:hAnsi="Times New Roman"/>
                <w:sz w:val="24"/>
                <w:szCs w:val="24"/>
              </w:rPr>
            </w:pPr>
            <w:r>
              <w:rPr>
                <w:rFonts w:ascii="Times New Roman" w:hAnsi="Times New Roman"/>
                <w:sz w:val="24"/>
                <w:szCs w:val="24"/>
              </w:rPr>
              <w:t>о</w:t>
            </w:r>
            <w:r w:rsidRPr="00473A99">
              <w:rPr>
                <w:rFonts w:ascii="Times New Roman" w:hAnsi="Times New Roman"/>
                <w:sz w:val="24"/>
                <w:szCs w:val="24"/>
              </w:rPr>
              <w:t>бъекты капитального строительства, предназн</w:t>
            </w:r>
            <w:r w:rsidRPr="00473A99">
              <w:rPr>
                <w:rFonts w:ascii="Times New Roman" w:hAnsi="Times New Roman"/>
                <w:sz w:val="24"/>
                <w:szCs w:val="24"/>
              </w:rPr>
              <w:t>а</w:t>
            </w:r>
            <w:r w:rsidRPr="00473A99">
              <w:rPr>
                <w:rFonts w:ascii="Times New Roman" w:hAnsi="Times New Roman"/>
                <w:sz w:val="24"/>
                <w:szCs w:val="24"/>
              </w:rPr>
              <w:t>ченные для размещения: дискотек и танцевальных площадок, ночных клубов, аквапарков, боулинга, а</w:t>
            </w:r>
            <w:r w:rsidRPr="00473A99">
              <w:rPr>
                <w:rFonts w:ascii="Times New Roman" w:hAnsi="Times New Roman"/>
                <w:sz w:val="24"/>
                <w:szCs w:val="24"/>
              </w:rPr>
              <w:t>т</w:t>
            </w:r>
            <w:r w:rsidRPr="00473A99">
              <w:rPr>
                <w:rFonts w:ascii="Times New Roman" w:hAnsi="Times New Roman"/>
                <w:sz w:val="24"/>
                <w:szCs w:val="24"/>
              </w:rPr>
              <w:t>тракционов, ипподромов, и</w:t>
            </w:r>
            <w:r w:rsidRPr="00473A99">
              <w:rPr>
                <w:rFonts w:ascii="Times New Roman" w:hAnsi="Times New Roman"/>
                <w:sz w:val="24"/>
                <w:szCs w:val="24"/>
              </w:rPr>
              <w:t>г</w:t>
            </w:r>
            <w:r w:rsidRPr="00473A99">
              <w:rPr>
                <w:rFonts w:ascii="Times New Roman" w:hAnsi="Times New Roman"/>
                <w:sz w:val="24"/>
                <w:szCs w:val="24"/>
              </w:rPr>
              <w:t>ровых автоматов (кроме и</w:t>
            </w:r>
            <w:r w:rsidRPr="00473A99">
              <w:rPr>
                <w:rFonts w:ascii="Times New Roman" w:hAnsi="Times New Roman"/>
                <w:sz w:val="24"/>
                <w:szCs w:val="24"/>
              </w:rPr>
              <w:t>г</w:t>
            </w:r>
            <w:r w:rsidRPr="00473A99">
              <w:rPr>
                <w:rFonts w:ascii="Times New Roman" w:hAnsi="Times New Roman"/>
                <w:sz w:val="24"/>
                <w:szCs w:val="24"/>
              </w:rPr>
              <w:t>рового оборудования, и</w:t>
            </w:r>
            <w:r w:rsidRPr="00473A99">
              <w:rPr>
                <w:rFonts w:ascii="Times New Roman" w:hAnsi="Times New Roman"/>
                <w:sz w:val="24"/>
                <w:szCs w:val="24"/>
              </w:rPr>
              <w:t>с</w:t>
            </w:r>
            <w:r w:rsidRPr="00473A99">
              <w:rPr>
                <w:rFonts w:ascii="Times New Roman" w:hAnsi="Times New Roman"/>
                <w:sz w:val="24"/>
                <w:szCs w:val="24"/>
              </w:rPr>
              <w:t>пользуемого для проведения азартных игр) и игровых площадок</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8568C" w:rsidRPr="00473A99" w:rsidRDefault="00C8568C" w:rsidP="00C8568C">
            <w:pPr>
              <w:rPr>
                <w:rFonts w:ascii="Times New Roman" w:eastAsia="Times New Roman" w:hAnsi="Times New Roman"/>
                <w:sz w:val="24"/>
                <w:szCs w:val="24"/>
                <w:lang w:eastAsia="zh-CN"/>
              </w:rPr>
            </w:pPr>
            <w:r w:rsidRPr="00473A99">
              <w:rPr>
                <w:rFonts w:ascii="Times New Roman" w:eastAsia="SimSun" w:hAnsi="Times New Roman"/>
                <w:color w:val="000000"/>
                <w:sz w:val="24"/>
                <w:szCs w:val="24"/>
                <w:lang w:eastAsia="zh-CN"/>
              </w:rPr>
              <w:t>- минимальная/максимальная площадь земельных участков  –</w:t>
            </w:r>
            <w:r w:rsidRPr="00473A99">
              <w:rPr>
                <w:rFonts w:ascii="Times New Roman" w:eastAsia="SimSun" w:hAnsi="Times New Roman"/>
                <w:b/>
                <w:color w:val="000000"/>
                <w:sz w:val="24"/>
                <w:szCs w:val="24"/>
                <w:lang w:eastAsia="zh-CN"/>
              </w:rPr>
              <w:t>100/</w:t>
            </w:r>
            <w:r>
              <w:rPr>
                <w:rFonts w:ascii="Times New Roman" w:eastAsia="SimSun" w:hAnsi="Times New Roman"/>
                <w:b/>
                <w:color w:val="000000"/>
                <w:sz w:val="24"/>
                <w:szCs w:val="24"/>
                <w:lang w:eastAsia="zh-CN"/>
              </w:rPr>
              <w:t>5</w:t>
            </w:r>
            <w:r w:rsidRPr="00473A99">
              <w:rPr>
                <w:rFonts w:ascii="Times New Roman" w:eastAsia="SimSun" w:hAnsi="Times New Roman"/>
                <w:b/>
                <w:color w:val="000000"/>
                <w:sz w:val="24"/>
                <w:szCs w:val="24"/>
                <w:lang w:eastAsia="zh-CN"/>
              </w:rPr>
              <w:t>0000 кв. м</w:t>
            </w:r>
            <w:r w:rsidRPr="00473A99">
              <w:rPr>
                <w:rFonts w:ascii="Times New Roman" w:eastAsia="SimSun" w:hAnsi="Times New Roman"/>
                <w:color w:val="000000"/>
                <w:sz w:val="24"/>
                <w:szCs w:val="24"/>
                <w:lang w:eastAsia="zh-CN"/>
              </w:rPr>
              <w:t>;</w:t>
            </w:r>
          </w:p>
          <w:p w:rsidR="00C8568C" w:rsidRDefault="00C8568C" w:rsidP="00C8568C">
            <w:pPr>
              <w:rPr>
                <w:rFonts w:ascii="Times New Roman" w:eastAsia="Times New Roman" w:hAnsi="Times New Roman"/>
                <w:sz w:val="24"/>
                <w:szCs w:val="24"/>
                <w:lang w:eastAsia="zh-CN"/>
              </w:rPr>
            </w:pPr>
            <w:r w:rsidRPr="00473A99">
              <w:rPr>
                <w:rFonts w:ascii="Times New Roman" w:eastAsia="Times New Roman" w:hAnsi="Times New Roman"/>
                <w:sz w:val="24"/>
                <w:szCs w:val="24"/>
                <w:lang w:eastAsia="zh-CN"/>
              </w:rPr>
              <w:t>- минимальная ширина земельных участков вдоль фронта улицы (проезда)</w:t>
            </w:r>
          </w:p>
          <w:p w:rsidR="00C8568C" w:rsidRPr="00473A99" w:rsidRDefault="00C8568C" w:rsidP="00C8568C">
            <w:pPr>
              <w:rPr>
                <w:rFonts w:ascii="Times New Roman" w:eastAsia="SimSun" w:hAnsi="Times New Roman"/>
                <w:color w:val="000000"/>
                <w:sz w:val="24"/>
                <w:szCs w:val="24"/>
                <w:lang w:eastAsia="zh-CN"/>
              </w:rPr>
            </w:pPr>
            <w:r w:rsidRPr="00473A99">
              <w:rPr>
                <w:rFonts w:ascii="Times New Roman" w:eastAsia="Times New Roman" w:hAnsi="Times New Roman"/>
                <w:sz w:val="24"/>
                <w:szCs w:val="24"/>
                <w:lang w:eastAsia="zh-CN"/>
              </w:rPr>
              <w:t xml:space="preserve">– </w:t>
            </w:r>
            <w:r w:rsidRPr="00473A99">
              <w:rPr>
                <w:rFonts w:ascii="Times New Roman" w:eastAsia="Times New Roman" w:hAnsi="Times New Roman"/>
                <w:b/>
                <w:sz w:val="24"/>
                <w:szCs w:val="24"/>
                <w:lang w:eastAsia="zh-CN"/>
              </w:rPr>
              <w:t>10,0 м</w:t>
            </w:r>
            <w:r w:rsidRPr="00473A99">
              <w:rPr>
                <w:rFonts w:ascii="Times New Roman" w:eastAsia="Times New Roman" w:hAnsi="Times New Roman"/>
                <w:sz w:val="24"/>
                <w:szCs w:val="24"/>
                <w:lang w:eastAsia="zh-CN"/>
              </w:rPr>
              <w:t xml:space="preserve">; </w:t>
            </w:r>
          </w:p>
          <w:p w:rsidR="00C8568C" w:rsidRPr="00473A99" w:rsidRDefault="00C8568C" w:rsidP="00C8568C">
            <w:pPr>
              <w:rPr>
                <w:rFonts w:ascii="Times New Roman" w:eastAsia="Times New Roman" w:hAnsi="Times New Roman"/>
                <w:sz w:val="24"/>
                <w:szCs w:val="24"/>
                <w:lang w:eastAsia="zh-CN"/>
              </w:rPr>
            </w:pPr>
            <w:r w:rsidRPr="00473A99">
              <w:rPr>
                <w:rFonts w:ascii="Times New Roman" w:eastAsia="SimSun" w:hAnsi="Times New Roman"/>
                <w:color w:val="000000"/>
                <w:sz w:val="24"/>
                <w:szCs w:val="24"/>
                <w:lang w:eastAsia="zh-CN"/>
              </w:rPr>
              <w:t xml:space="preserve">- максимальное количество надземных этажей зданий – </w:t>
            </w:r>
            <w:r w:rsidRPr="00473A99">
              <w:rPr>
                <w:rFonts w:ascii="Times New Roman" w:eastAsia="SimSun" w:hAnsi="Times New Roman"/>
                <w:b/>
                <w:color w:val="000000"/>
                <w:sz w:val="24"/>
                <w:szCs w:val="24"/>
                <w:lang w:eastAsia="zh-CN"/>
              </w:rPr>
              <w:t>4 этажа</w:t>
            </w:r>
            <w:r w:rsidRPr="00473A99">
              <w:rPr>
                <w:rFonts w:ascii="Times New Roman" w:eastAsia="SimSun" w:hAnsi="Times New Roman"/>
                <w:color w:val="000000"/>
                <w:sz w:val="24"/>
                <w:szCs w:val="24"/>
                <w:lang w:eastAsia="zh-CN"/>
              </w:rPr>
              <w:t xml:space="preserve"> (включая ма</w:t>
            </w:r>
            <w:r w:rsidRPr="00473A99">
              <w:rPr>
                <w:rFonts w:ascii="Times New Roman" w:eastAsia="SimSun" w:hAnsi="Times New Roman"/>
                <w:color w:val="000000"/>
                <w:sz w:val="24"/>
                <w:szCs w:val="24"/>
                <w:lang w:eastAsia="zh-CN"/>
              </w:rPr>
              <w:t>н</w:t>
            </w:r>
            <w:r w:rsidRPr="00473A99">
              <w:rPr>
                <w:rFonts w:ascii="Times New Roman" w:eastAsia="SimSun" w:hAnsi="Times New Roman"/>
                <w:color w:val="000000"/>
                <w:sz w:val="24"/>
                <w:szCs w:val="24"/>
                <w:lang w:eastAsia="zh-CN"/>
              </w:rPr>
              <w:t>сардный этаж);</w:t>
            </w:r>
          </w:p>
          <w:p w:rsidR="00C8568C" w:rsidRPr="00473A99" w:rsidRDefault="00C8568C" w:rsidP="00C8568C">
            <w:pPr>
              <w:jc w:val="both"/>
              <w:rPr>
                <w:rFonts w:ascii="Times New Roman" w:eastAsia="SimSun" w:hAnsi="Times New Roman"/>
                <w:color w:val="000000"/>
                <w:sz w:val="24"/>
                <w:szCs w:val="24"/>
                <w:lang w:eastAsia="zh-CN"/>
              </w:rPr>
            </w:pPr>
            <w:r w:rsidRPr="00473A99">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473A99">
              <w:rPr>
                <w:rFonts w:ascii="Times New Roman" w:eastAsia="Times New Roman" w:hAnsi="Times New Roman"/>
                <w:b/>
                <w:sz w:val="24"/>
                <w:szCs w:val="24"/>
                <w:lang w:eastAsia="zh-CN"/>
              </w:rPr>
              <w:t>15 м</w:t>
            </w:r>
            <w:r w:rsidRPr="00473A99">
              <w:rPr>
                <w:rFonts w:ascii="Times New Roman" w:eastAsia="Times New Roman" w:hAnsi="Times New Roman"/>
                <w:sz w:val="24"/>
                <w:szCs w:val="24"/>
                <w:lang w:eastAsia="zh-CN"/>
              </w:rPr>
              <w:t>;</w:t>
            </w:r>
          </w:p>
          <w:p w:rsidR="00C8568C" w:rsidRPr="00473A99" w:rsidRDefault="00C8568C" w:rsidP="00C8568C">
            <w:pPr>
              <w:keepLines/>
              <w:overflowPunct w:val="0"/>
              <w:autoSpaceDE w:val="0"/>
              <w:jc w:val="both"/>
              <w:rPr>
                <w:rFonts w:ascii="Times New Roman" w:eastAsia="Times New Roman" w:hAnsi="Times New Roman"/>
                <w:sz w:val="24"/>
                <w:szCs w:val="24"/>
                <w:lang w:eastAsia="zh-CN"/>
              </w:rPr>
            </w:pPr>
            <w:r w:rsidRPr="00473A99">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473A99">
              <w:rPr>
                <w:rFonts w:ascii="Times New Roman" w:eastAsia="SimSun" w:hAnsi="Times New Roman"/>
                <w:b/>
                <w:color w:val="000000"/>
                <w:sz w:val="24"/>
                <w:szCs w:val="24"/>
                <w:lang w:eastAsia="zh-CN"/>
              </w:rPr>
              <w:t>80%</w:t>
            </w:r>
            <w:r w:rsidRPr="00473A99">
              <w:rPr>
                <w:rFonts w:ascii="Times New Roman" w:eastAsia="SimSun" w:hAnsi="Times New Roman"/>
                <w:color w:val="000000"/>
                <w:sz w:val="24"/>
                <w:szCs w:val="24"/>
                <w:lang w:eastAsia="zh-CN"/>
              </w:rPr>
              <w:t>;</w:t>
            </w:r>
          </w:p>
          <w:p w:rsidR="00C8568C" w:rsidRPr="00473A99" w:rsidRDefault="00C8568C" w:rsidP="00C8568C">
            <w:pPr>
              <w:rPr>
                <w:rFonts w:ascii="Times New Roman" w:eastAsia="Times New Roman" w:hAnsi="Times New Roman"/>
                <w:sz w:val="24"/>
                <w:szCs w:val="24"/>
                <w:lang w:eastAsia="zh-CN"/>
              </w:rPr>
            </w:pPr>
            <w:r w:rsidRPr="00473A99">
              <w:rPr>
                <w:rFonts w:ascii="Times New Roman" w:eastAsia="Times New Roman" w:hAnsi="Times New Roman"/>
                <w:sz w:val="24"/>
                <w:szCs w:val="24"/>
                <w:lang w:eastAsia="zh-CN"/>
              </w:rPr>
              <w:t xml:space="preserve">- минимальные отступы до границ смежных земельных участков - </w:t>
            </w:r>
            <w:r w:rsidRPr="00473A99">
              <w:rPr>
                <w:rFonts w:ascii="Times New Roman" w:eastAsia="Times New Roman" w:hAnsi="Times New Roman"/>
                <w:b/>
                <w:sz w:val="24"/>
                <w:szCs w:val="24"/>
                <w:lang w:eastAsia="zh-CN"/>
              </w:rPr>
              <w:t xml:space="preserve">3 м;  </w:t>
            </w:r>
          </w:p>
          <w:p w:rsidR="00C8568C" w:rsidRPr="005C360E" w:rsidRDefault="00C8568C" w:rsidP="00C8568C">
            <w:pPr>
              <w:rPr>
                <w:rFonts w:ascii="Times New Roman" w:hAnsi="Times New Roman"/>
                <w:color w:val="000000"/>
                <w:sz w:val="24"/>
                <w:szCs w:val="24"/>
              </w:rPr>
            </w:pPr>
            <w:r w:rsidRPr="00473A99">
              <w:rPr>
                <w:rFonts w:ascii="Times New Roman" w:eastAsia="Times New Roman" w:hAnsi="Times New Roman"/>
                <w:sz w:val="24"/>
                <w:szCs w:val="24"/>
                <w:lang w:eastAsia="zh-CN"/>
              </w:rPr>
              <w:t xml:space="preserve">-минимальный отступ от красной линии улиц/проездов - </w:t>
            </w:r>
            <w:r w:rsidRPr="00473A99">
              <w:rPr>
                <w:rFonts w:ascii="Times New Roman" w:eastAsia="Times New Roman" w:hAnsi="Times New Roman"/>
                <w:b/>
                <w:sz w:val="24"/>
                <w:szCs w:val="24"/>
                <w:lang w:eastAsia="zh-CN"/>
              </w:rPr>
              <w:t>5 м</w:t>
            </w:r>
            <w:r>
              <w:rPr>
                <w:rFonts w:ascii="Times New Roman" w:eastAsia="Times New Roman" w:hAnsi="Times New Roman"/>
                <w:b/>
                <w:sz w:val="24"/>
                <w:szCs w:val="24"/>
                <w:lang w:eastAsia="zh-CN"/>
              </w:rPr>
              <w:t>.</w:t>
            </w:r>
          </w:p>
        </w:tc>
      </w:tr>
      <w:tr w:rsidR="00C8568C" w:rsidTr="00943063">
        <w:tc>
          <w:tcPr>
            <w:tcW w:w="2830" w:type="dxa"/>
            <w:tcBorders>
              <w:top w:val="single" w:sz="4" w:space="0" w:color="000000"/>
              <w:left w:val="single" w:sz="4" w:space="0" w:color="000000"/>
              <w:bottom w:val="single" w:sz="4" w:space="0" w:color="000000"/>
            </w:tcBorders>
            <w:shd w:val="clear" w:color="auto" w:fill="auto"/>
          </w:tcPr>
          <w:p w:rsidR="00C8568C" w:rsidRPr="005148F1" w:rsidRDefault="00C8568C" w:rsidP="00C8568C">
            <w:pPr>
              <w:rPr>
                <w:rFonts w:ascii="Times New Roman" w:hAnsi="Times New Roman"/>
                <w:sz w:val="24"/>
                <w:szCs w:val="24"/>
              </w:rPr>
            </w:pPr>
            <w:r w:rsidRPr="005148F1">
              <w:rPr>
                <w:rFonts w:ascii="Times New Roman" w:eastAsia="SimSun" w:hAnsi="Times New Roman"/>
                <w:color w:val="000000"/>
                <w:sz w:val="24"/>
                <w:szCs w:val="24"/>
              </w:rPr>
              <w:t>[</w:t>
            </w:r>
            <w:r w:rsidRPr="005148F1">
              <w:rPr>
                <w:rFonts w:ascii="Times New Roman" w:hAnsi="Times New Roman"/>
                <w:color w:val="000000"/>
                <w:sz w:val="24"/>
                <w:szCs w:val="24"/>
              </w:rPr>
              <w:t>4.10</w:t>
            </w:r>
            <w:r w:rsidRPr="005148F1">
              <w:rPr>
                <w:rFonts w:ascii="Times New Roman" w:eastAsia="SimSun" w:hAnsi="Times New Roman"/>
                <w:color w:val="000000"/>
                <w:sz w:val="24"/>
                <w:szCs w:val="24"/>
              </w:rPr>
              <w:t>] - Выставочно-ярмарочная деятельность</w:t>
            </w:r>
          </w:p>
        </w:tc>
        <w:tc>
          <w:tcPr>
            <w:tcW w:w="3261" w:type="dxa"/>
            <w:tcBorders>
              <w:top w:val="single" w:sz="4" w:space="0" w:color="000000"/>
              <w:left w:val="single" w:sz="4" w:space="0" w:color="000000"/>
              <w:bottom w:val="single" w:sz="4" w:space="0" w:color="000000"/>
            </w:tcBorders>
            <w:shd w:val="clear" w:color="auto" w:fill="auto"/>
          </w:tcPr>
          <w:p w:rsidR="00C8568C" w:rsidRPr="005148F1" w:rsidRDefault="00C8568C" w:rsidP="00C8568C">
            <w:pPr>
              <w:jc w:val="both"/>
              <w:rPr>
                <w:rFonts w:ascii="Times New Roman" w:hAnsi="Times New Roman"/>
                <w:sz w:val="24"/>
                <w:szCs w:val="24"/>
              </w:rPr>
            </w:pPr>
            <w:r>
              <w:rPr>
                <w:rFonts w:ascii="Times New Roman" w:hAnsi="Times New Roman"/>
                <w:sz w:val="24"/>
                <w:szCs w:val="24"/>
              </w:rPr>
              <w:t>о</w:t>
            </w:r>
            <w:r w:rsidRPr="005148F1">
              <w:rPr>
                <w:rFonts w:ascii="Times New Roman" w:hAnsi="Times New Roman"/>
                <w:sz w:val="24"/>
                <w:szCs w:val="24"/>
              </w:rPr>
              <w:t>бъекты капитального строительства, сооружения, предназначенные для осущ</w:t>
            </w:r>
            <w:r w:rsidRPr="005148F1">
              <w:rPr>
                <w:rFonts w:ascii="Times New Roman" w:hAnsi="Times New Roman"/>
                <w:sz w:val="24"/>
                <w:szCs w:val="24"/>
              </w:rPr>
              <w:t>е</w:t>
            </w:r>
            <w:r w:rsidRPr="005148F1">
              <w:rPr>
                <w:rFonts w:ascii="Times New Roman" w:hAnsi="Times New Roman"/>
                <w:sz w:val="24"/>
                <w:szCs w:val="24"/>
              </w:rPr>
              <w:t>ствления выставочно-ярмарочной и конгрессной деятельности, включая де</w:t>
            </w:r>
            <w:r w:rsidRPr="005148F1">
              <w:rPr>
                <w:rFonts w:ascii="Times New Roman" w:hAnsi="Times New Roman"/>
                <w:sz w:val="24"/>
                <w:szCs w:val="24"/>
              </w:rPr>
              <w:t>я</w:t>
            </w:r>
            <w:r w:rsidRPr="005148F1">
              <w:rPr>
                <w:rFonts w:ascii="Times New Roman" w:hAnsi="Times New Roman"/>
                <w:sz w:val="24"/>
                <w:szCs w:val="24"/>
              </w:rPr>
              <w:t>тельность, необходимую для обслуживания указанных мероприятий (застройка эк</w:t>
            </w:r>
            <w:r w:rsidRPr="005148F1">
              <w:rPr>
                <w:rFonts w:ascii="Times New Roman" w:hAnsi="Times New Roman"/>
                <w:sz w:val="24"/>
                <w:szCs w:val="24"/>
              </w:rPr>
              <w:t>с</w:t>
            </w:r>
            <w:r w:rsidRPr="005148F1">
              <w:rPr>
                <w:rFonts w:ascii="Times New Roman" w:hAnsi="Times New Roman"/>
                <w:sz w:val="24"/>
                <w:szCs w:val="24"/>
              </w:rPr>
              <w:t>позиционной площади, орг</w:t>
            </w:r>
            <w:r w:rsidRPr="005148F1">
              <w:rPr>
                <w:rFonts w:ascii="Times New Roman" w:hAnsi="Times New Roman"/>
                <w:sz w:val="24"/>
                <w:szCs w:val="24"/>
              </w:rPr>
              <w:t>а</w:t>
            </w:r>
            <w:r w:rsidRPr="005148F1">
              <w:rPr>
                <w:rFonts w:ascii="Times New Roman" w:hAnsi="Times New Roman"/>
                <w:sz w:val="24"/>
                <w:szCs w:val="24"/>
              </w:rPr>
              <w:t>низация питания участников мероприятий)</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8568C" w:rsidRPr="005148F1" w:rsidRDefault="00C8568C" w:rsidP="00C8568C">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минимальная/максимальная площадь земельных участков – </w:t>
            </w:r>
            <w:r w:rsidRPr="005148F1">
              <w:rPr>
                <w:rFonts w:ascii="Times New Roman" w:eastAsia="SimSun" w:hAnsi="Times New Roman"/>
                <w:b/>
                <w:color w:val="000000"/>
                <w:sz w:val="24"/>
                <w:szCs w:val="24"/>
              </w:rPr>
              <w:t>400/500</w:t>
            </w:r>
            <w:r>
              <w:rPr>
                <w:rFonts w:ascii="Times New Roman" w:eastAsia="SimSun" w:hAnsi="Times New Roman"/>
                <w:b/>
                <w:color w:val="000000"/>
                <w:sz w:val="24"/>
                <w:szCs w:val="24"/>
              </w:rPr>
              <w:t>0</w:t>
            </w:r>
            <w:r w:rsidRPr="005148F1">
              <w:rPr>
                <w:rFonts w:ascii="Times New Roman" w:eastAsia="SimSun" w:hAnsi="Times New Roman"/>
                <w:b/>
                <w:color w:val="000000"/>
                <w:sz w:val="24"/>
                <w:szCs w:val="24"/>
              </w:rPr>
              <w:t>0</w:t>
            </w:r>
            <w:r w:rsidRPr="005148F1">
              <w:rPr>
                <w:rFonts w:ascii="Times New Roman" w:eastAsia="SimSun" w:hAnsi="Times New Roman"/>
                <w:color w:val="000000"/>
                <w:sz w:val="24"/>
                <w:szCs w:val="24"/>
              </w:rPr>
              <w:t xml:space="preserve"> кв. м.</w:t>
            </w:r>
          </w:p>
          <w:p w:rsidR="00C8568C" w:rsidRDefault="00C8568C" w:rsidP="00C8568C">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C8568C" w:rsidRPr="005148F1" w:rsidRDefault="00C8568C" w:rsidP="00C8568C">
            <w:pPr>
              <w:rPr>
                <w:rFonts w:ascii="Times New Roman" w:hAnsi="Times New Roman"/>
                <w:color w:val="000000"/>
                <w:sz w:val="24"/>
                <w:szCs w:val="24"/>
              </w:rPr>
            </w:pPr>
            <w:r w:rsidRPr="005148F1">
              <w:rPr>
                <w:rFonts w:ascii="Times New Roman" w:eastAsia="SimSun" w:hAnsi="Times New Roman"/>
                <w:color w:val="000000"/>
                <w:sz w:val="24"/>
                <w:szCs w:val="24"/>
              </w:rPr>
              <w:t xml:space="preserve">– </w:t>
            </w:r>
            <w:r w:rsidRPr="005148F1">
              <w:rPr>
                <w:rFonts w:ascii="Times New Roman" w:eastAsia="SimSun" w:hAnsi="Times New Roman"/>
                <w:b/>
                <w:color w:val="000000"/>
                <w:sz w:val="24"/>
                <w:szCs w:val="24"/>
              </w:rPr>
              <w:t>12 м</w:t>
            </w:r>
            <w:r w:rsidRPr="005148F1">
              <w:rPr>
                <w:rFonts w:ascii="Times New Roman" w:eastAsia="SimSun" w:hAnsi="Times New Roman"/>
                <w:color w:val="000000"/>
                <w:sz w:val="24"/>
                <w:szCs w:val="24"/>
              </w:rPr>
              <w:t>;</w:t>
            </w:r>
          </w:p>
          <w:p w:rsidR="00C8568C" w:rsidRPr="005148F1" w:rsidRDefault="00C8568C" w:rsidP="00C8568C">
            <w:pPr>
              <w:jc w:val="both"/>
              <w:rPr>
                <w:rFonts w:ascii="Times New Roman" w:eastAsia="SimSun" w:hAnsi="Times New Roman"/>
                <w:color w:val="000000"/>
                <w:sz w:val="24"/>
                <w:szCs w:val="24"/>
              </w:rPr>
            </w:pPr>
            <w:r w:rsidRPr="005148F1">
              <w:rPr>
                <w:rFonts w:ascii="Times New Roman" w:hAnsi="Times New Roman"/>
                <w:color w:val="000000"/>
                <w:sz w:val="24"/>
                <w:szCs w:val="24"/>
              </w:rPr>
              <w:t xml:space="preserve">- максимальное количество этажей здания, сооружения– </w:t>
            </w:r>
            <w:r w:rsidRPr="005148F1">
              <w:rPr>
                <w:rFonts w:ascii="Times New Roman" w:hAnsi="Times New Roman"/>
                <w:b/>
                <w:color w:val="000000"/>
                <w:sz w:val="24"/>
                <w:szCs w:val="24"/>
              </w:rPr>
              <w:t>4 этажа.</w:t>
            </w:r>
          </w:p>
          <w:p w:rsidR="00C8568C" w:rsidRPr="005148F1" w:rsidRDefault="00C8568C" w:rsidP="00C8568C">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максимальная высота зданий, строений от уровня земли </w:t>
            </w:r>
            <w:r w:rsidRPr="005148F1">
              <w:rPr>
                <w:rFonts w:ascii="Times New Roman" w:hAnsi="Times New Roman"/>
                <w:color w:val="000000"/>
                <w:sz w:val="24"/>
                <w:szCs w:val="24"/>
              </w:rPr>
              <w:t>до верха перекрытия последнего этажа</w:t>
            </w:r>
            <w:r w:rsidRPr="005148F1">
              <w:rPr>
                <w:rFonts w:ascii="Times New Roman" w:eastAsia="SimSun" w:hAnsi="Times New Roman"/>
                <w:color w:val="000000"/>
                <w:sz w:val="24"/>
                <w:szCs w:val="24"/>
              </w:rPr>
              <w:t xml:space="preserve"> - </w:t>
            </w:r>
            <w:r w:rsidRPr="005148F1">
              <w:rPr>
                <w:rFonts w:ascii="Times New Roman" w:eastAsia="SimSun" w:hAnsi="Times New Roman"/>
                <w:b/>
                <w:color w:val="000000"/>
                <w:sz w:val="24"/>
                <w:szCs w:val="24"/>
              </w:rPr>
              <w:t>15 м</w:t>
            </w:r>
            <w:r w:rsidRPr="005148F1">
              <w:rPr>
                <w:rFonts w:ascii="Times New Roman" w:eastAsia="SimSun" w:hAnsi="Times New Roman"/>
                <w:color w:val="000000"/>
                <w:sz w:val="24"/>
                <w:szCs w:val="24"/>
              </w:rPr>
              <w:t>;</w:t>
            </w:r>
          </w:p>
          <w:p w:rsidR="00C8568C" w:rsidRPr="005148F1" w:rsidRDefault="00C8568C" w:rsidP="00C8568C">
            <w:pPr>
              <w:keepLines/>
              <w:overflowPunct w:val="0"/>
              <w:autoSpaceDE w:val="0"/>
              <w:jc w:val="both"/>
              <w:rPr>
                <w:rFonts w:ascii="Times New Roman" w:hAnsi="Times New Roman"/>
                <w:color w:val="000000"/>
                <w:sz w:val="24"/>
                <w:szCs w:val="24"/>
              </w:rPr>
            </w:pPr>
            <w:r w:rsidRPr="005148F1">
              <w:rPr>
                <w:rFonts w:ascii="Times New Roman" w:eastAsia="SimSun" w:hAnsi="Times New Roman"/>
                <w:color w:val="000000"/>
                <w:sz w:val="24"/>
                <w:szCs w:val="24"/>
              </w:rPr>
              <w:t xml:space="preserve">- максимальный процент застройки в границах земельного участка – </w:t>
            </w:r>
            <w:r w:rsidRPr="005148F1">
              <w:rPr>
                <w:rFonts w:ascii="Times New Roman" w:eastAsia="SimSun" w:hAnsi="Times New Roman"/>
                <w:b/>
                <w:color w:val="000000"/>
                <w:sz w:val="24"/>
                <w:szCs w:val="24"/>
              </w:rPr>
              <w:t>80%;</w:t>
            </w:r>
          </w:p>
          <w:p w:rsidR="00C8568C" w:rsidRPr="005148F1" w:rsidRDefault="00C8568C" w:rsidP="00C8568C">
            <w:pPr>
              <w:rPr>
                <w:rFonts w:ascii="Times New Roman" w:hAnsi="Times New Roman"/>
                <w:color w:val="000000"/>
                <w:sz w:val="24"/>
                <w:szCs w:val="24"/>
              </w:rPr>
            </w:pPr>
            <w:r w:rsidRPr="005148F1">
              <w:rPr>
                <w:rFonts w:ascii="Times New Roman" w:hAnsi="Times New Roman"/>
                <w:color w:val="000000"/>
                <w:sz w:val="24"/>
                <w:szCs w:val="24"/>
              </w:rPr>
              <w:t xml:space="preserve">- минимальные отступы до границ смежных земельных участков - </w:t>
            </w:r>
            <w:r w:rsidRPr="005148F1">
              <w:rPr>
                <w:rFonts w:ascii="Times New Roman" w:hAnsi="Times New Roman"/>
                <w:b/>
                <w:color w:val="000000"/>
                <w:sz w:val="24"/>
                <w:szCs w:val="24"/>
              </w:rPr>
              <w:t>3 м;</w:t>
            </w:r>
          </w:p>
          <w:p w:rsidR="00C8568C" w:rsidRPr="005148F1" w:rsidRDefault="00C8568C" w:rsidP="00C8568C">
            <w:pPr>
              <w:jc w:val="both"/>
              <w:rPr>
                <w:rFonts w:ascii="Times New Roman" w:hAnsi="Times New Roman"/>
                <w:sz w:val="24"/>
                <w:szCs w:val="24"/>
              </w:rPr>
            </w:pPr>
            <w:r w:rsidRPr="005148F1">
              <w:rPr>
                <w:rFonts w:ascii="Times New Roman" w:hAnsi="Times New Roman"/>
                <w:color w:val="000000"/>
                <w:sz w:val="24"/>
                <w:szCs w:val="24"/>
              </w:rPr>
              <w:t xml:space="preserve">- минимальный отступ от красной линии улиц/проездов - </w:t>
            </w:r>
            <w:r w:rsidRPr="005148F1">
              <w:rPr>
                <w:rFonts w:ascii="Times New Roman" w:hAnsi="Times New Roman"/>
                <w:b/>
                <w:color w:val="000000"/>
                <w:sz w:val="24"/>
                <w:szCs w:val="24"/>
              </w:rPr>
              <w:t>5 м.</w:t>
            </w:r>
          </w:p>
        </w:tc>
      </w:tr>
      <w:tr w:rsidR="00FA7175" w:rsidTr="00B713B5">
        <w:tc>
          <w:tcPr>
            <w:tcW w:w="2830" w:type="dxa"/>
            <w:tcBorders>
              <w:top w:val="single" w:sz="4" w:space="0" w:color="000000"/>
              <w:left w:val="single" w:sz="4" w:space="0" w:color="000000"/>
              <w:bottom w:val="single" w:sz="4" w:space="0" w:color="000000"/>
            </w:tcBorders>
            <w:shd w:val="clear" w:color="auto" w:fill="auto"/>
          </w:tcPr>
          <w:p w:rsidR="00FA7175" w:rsidRPr="004752E9" w:rsidRDefault="00FA7175" w:rsidP="00C8568C">
            <w:pPr>
              <w:autoSpaceDE w:val="0"/>
              <w:rPr>
                <w:rFonts w:ascii="Times New Roman" w:hAnsi="Times New Roman"/>
                <w:sz w:val="24"/>
                <w:szCs w:val="24"/>
              </w:rPr>
            </w:pPr>
            <w:r w:rsidRPr="004752E9">
              <w:rPr>
                <w:rFonts w:ascii="Times New Roman" w:eastAsia="SimSun" w:hAnsi="Times New Roman"/>
                <w:color w:val="000000"/>
                <w:sz w:val="24"/>
                <w:szCs w:val="24"/>
              </w:rPr>
              <w:t xml:space="preserve">[5.1] – </w:t>
            </w:r>
            <w:r w:rsidRPr="004752E9">
              <w:rPr>
                <w:rFonts w:ascii="Times New Roman" w:hAnsi="Times New Roman"/>
                <w:color w:val="000000"/>
                <w:sz w:val="24"/>
                <w:szCs w:val="24"/>
              </w:rPr>
              <w:t>Спорт</w:t>
            </w:r>
          </w:p>
        </w:tc>
        <w:tc>
          <w:tcPr>
            <w:tcW w:w="3261" w:type="dxa"/>
            <w:tcBorders>
              <w:top w:val="single" w:sz="4" w:space="0" w:color="000000"/>
              <w:left w:val="single" w:sz="4" w:space="0" w:color="000000"/>
              <w:bottom w:val="single" w:sz="4" w:space="0" w:color="000000"/>
            </w:tcBorders>
            <w:shd w:val="clear" w:color="auto" w:fill="auto"/>
          </w:tcPr>
          <w:p w:rsidR="00FA7175" w:rsidRPr="004752E9" w:rsidRDefault="00FA7175" w:rsidP="00C8568C">
            <w:pPr>
              <w:pStyle w:val="af8"/>
              <w:jc w:val="left"/>
              <w:rPr>
                <w:rFonts w:ascii="Times New Roman" w:hAnsi="Times New Roman" w:cs="Times New Roman"/>
                <w:sz w:val="24"/>
                <w:szCs w:val="24"/>
              </w:rPr>
            </w:pPr>
            <w:r>
              <w:rPr>
                <w:rFonts w:ascii="Times New Roman" w:hAnsi="Times New Roman" w:cs="Times New Roman"/>
                <w:sz w:val="24"/>
                <w:szCs w:val="24"/>
              </w:rPr>
              <w:t>о</w:t>
            </w:r>
            <w:r w:rsidRPr="004752E9">
              <w:rPr>
                <w:rFonts w:ascii="Times New Roman" w:hAnsi="Times New Roman" w:cs="Times New Roman"/>
                <w:sz w:val="24"/>
                <w:szCs w:val="24"/>
              </w:rPr>
              <w:t>бъекты капитального строительства в качестве спортивных клубов, спо</w:t>
            </w:r>
            <w:r w:rsidRPr="004752E9">
              <w:rPr>
                <w:rFonts w:ascii="Times New Roman" w:hAnsi="Times New Roman" w:cs="Times New Roman"/>
                <w:sz w:val="24"/>
                <w:szCs w:val="24"/>
              </w:rPr>
              <w:t>р</w:t>
            </w:r>
            <w:r w:rsidRPr="004752E9">
              <w:rPr>
                <w:rFonts w:ascii="Times New Roman" w:hAnsi="Times New Roman" w:cs="Times New Roman"/>
                <w:sz w:val="24"/>
                <w:szCs w:val="24"/>
              </w:rPr>
              <w:t>тивных залов, бассейнов, устройство площадок для занятия спортом и физкул</w:t>
            </w:r>
            <w:r w:rsidRPr="004752E9">
              <w:rPr>
                <w:rFonts w:ascii="Times New Roman" w:hAnsi="Times New Roman" w:cs="Times New Roman"/>
                <w:sz w:val="24"/>
                <w:szCs w:val="24"/>
              </w:rPr>
              <w:t>ь</w:t>
            </w:r>
            <w:r w:rsidRPr="004752E9">
              <w:rPr>
                <w:rFonts w:ascii="Times New Roman" w:hAnsi="Times New Roman" w:cs="Times New Roman"/>
                <w:sz w:val="24"/>
                <w:szCs w:val="24"/>
              </w:rPr>
              <w:t>турой (беговые дорожки, спортивные сооружения, теннисные корты, поля для спортивной игры, автодр</w:t>
            </w:r>
            <w:r w:rsidRPr="004752E9">
              <w:rPr>
                <w:rFonts w:ascii="Times New Roman" w:hAnsi="Times New Roman" w:cs="Times New Roman"/>
                <w:sz w:val="24"/>
                <w:szCs w:val="24"/>
              </w:rPr>
              <w:t>о</w:t>
            </w:r>
            <w:r w:rsidRPr="004752E9">
              <w:rPr>
                <w:rFonts w:ascii="Times New Roman" w:hAnsi="Times New Roman" w:cs="Times New Roman"/>
                <w:sz w:val="24"/>
                <w:szCs w:val="24"/>
              </w:rPr>
              <w:lastRenderedPageBreak/>
              <w:t>мы, мотодромы, трамплины, трассы и спортивные стрел</w:t>
            </w:r>
            <w:r w:rsidRPr="004752E9">
              <w:rPr>
                <w:rFonts w:ascii="Times New Roman" w:hAnsi="Times New Roman" w:cs="Times New Roman"/>
                <w:sz w:val="24"/>
                <w:szCs w:val="24"/>
              </w:rPr>
              <w:t>ь</w:t>
            </w:r>
            <w:r w:rsidRPr="004752E9">
              <w:rPr>
                <w:rFonts w:ascii="Times New Roman" w:hAnsi="Times New Roman" w:cs="Times New Roman"/>
                <w:sz w:val="24"/>
                <w:szCs w:val="24"/>
              </w:rPr>
              <w:t xml:space="preserve">бища), </w:t>
            </w:r>
            <w:r w:rsidRPr="004752E9">
              <w:rPr>
                <w:rFonts w:ascii="Times New Roman" w:hAnsi="Times New Roman" w:cs="Times New Roman"/>
                <w:color w:val="000000"/>
                <w:sz w:val="24"/>
                <w:szCs w:val="24"/>
              </w:rPr>
              <w:t>детские игровые площадки</w:t>
            </w:r>
          </w:p>
        </w:tc>
        <w:tc>
          <w:tcPr>
            <w:tcW w:w="8646" w:type="dxa"/>
            <w:tcBorders>
              <w:top w:val="single" w:sz="4" w:space="0" w:color="000000"/>
              <w:left w:val="single" w:sz="4" w:space="0" w:color="000000"/>
              <w:right w:val="single" w:sz="4" w:space="0" w:color="000000"/>
            </w:tcBorders>
            <w:shd w:val="clear" w:color="auto" w:fill="auto"/>
          </w:tcPr>
          <w:p w:rsidR="00FA7175" w:rsidRPr="00037A7D" w:rsidRDefault="00FA7175" w:rsidP="00C8568C">
            <w:pPr>
              <w:rPr>
                <w:rFonts w:ascii="Times New Roman" w:eastAsia="SimSun" w:hAnsi="Times New Roman"/>
                <w:color w:val="000000"/>
                <w:sz w:val="24"/>
                <w:szCs w:val="24"/>
              </w:rPr>
            </w:pPr>
            <w:r w:rsidRPr="00037A7D">
              <w:rPr>
                <w:rFonts w:ascii="Times New Roman" w:eastAsia="SimSun" w:hAnsi="Times New Roman"/>
                <w:color w:val="000000"/>
                <w:sz w:val="24"/>
                <w:szCs w:val="24"/>
              </w:rPr>
              <w:lastRenderedPageBreak/>
              <w:t>- минимальная/максимальная площадь земельных участков  –</w:t>
            </w:r>
            <w:r w:rsidRPr="00037A7D">
              <w:rPr>
                <w:rFonts w:ascii="Times New Roman" w:eastAsia="SimSun" w:hAnsi="Times New Roman"/>
                <w:b/>
                <w:color w:val="000000"/>
                <w:sz w:val="24"/>
                <w:szCs w:val="24"/>
              </w:rPr>
              <w:t>100 /</w:t>
            </w:r>
            <w:r>
              <w:rPr>
                <w:rFonts w:ascii="Times New Roman" w:eastAsia="SimSun" w:hAnsi="Times New Roman"/>
                <w:b/>
                <w:color w:val="000000"/>
                <w:sz w:val="24"/>
                <w:szCs w:val="24"/>
              </w:rPr>
              <w:t>10</w:t>
            </w:r>
            <w:r w:rsidRPr="00037A7D">
              <w:rPr>
                <w:rFonts w:ascii="Times New Roman" w:eastAsia="SimSun" w:hAnsi="Times New Roman"/>
                <w:b/>
                <w:color w:val="000000"/>
                <w:sz w:val="24"/>
                <w:szCs w:val="24"/>
              </w:rPr>
              <w:t>000 кв. м</w:t>
            </w:r>
            <w:r w:rsidRPr="00037A7D">
              <w:rPr>
                <w:rFonts w:ascii="Times New Roman" w:eastAsia="SimSun" w:hAnsi="Times New Roman"/>
                <w:color w:val="000000"/>
                <w:sz w:val="24"/>
                <w:szCs w:val="24"/>
              </w:rPr>
              <w:t>;</w:t>
            </w:r>
          </w:p>
          <w:p w:rsidR="00FA7175" w:rsidRDefault="00FA7175" w:rsidP="00C8568C">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FA7175" w:rsidRPr="00037A7D" w:rsidRDefault="00FA7175" w:rsidP="00C8568C">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10</w:t>
            </w:r>
            <w:r w:rsidRPr="004752E9">
              <w:rPr>
                <w:rFonts w:ascii="Times New Roman" w:eastAsia="SimSun" w:hAnsi="Times New Roman"/>
                <w:b/>
                <w:color w:val="000000"/>
                <w:sz w:val="24"/>
                <w:szCs w:val="24"/>
              </w:rPr>
              <w:t>м</w:t>
            </w:r>
            <w:r w:rsidRPr="00037A7D">
              <w:rPr>
                <w:rFonts w:ascii="Times New Roman" w:eastAsia="SimSun" w:hAnsi="Times New Roman"/>
                <w:color w:val="000000"/>
                <w:sz w:val="24"/>
                <w:szCs w:val="24"/>
              </w:rPr>
              <w:t>;</w:t>
            </w:r>
          </w:p>
          <w:p w:rsidR="00FA7175" w:rsidRPr="00037A7D" w:rsidRDefault="00FA7175" w:rsidP="00C8568C">
            <w:pPr>
              <w:rPr>
                <w:rFonts w:ascii="Times New Roman" w:hAnsi="Times New Roman"/>
                <w:sz w:val="24"/>
                <w:szCs w:val="24"/>
              </w:rPr>
            </w:pPr>
            <w:r w:rsidRPr="00037A7D">
              <w:rPr>
                <w:rFonts w:ascii="Times New Roman" w:eastAsia="SimSun" w:hAnsi="Times New Roman"/>
                <w:color w:val="000000"/>
                <w:sz w:val="24"/>
                <w:szCs w:val="24"/>
              </w:rPr>
              <w:t xml:space="preserve">- максимальное количество надземных этажей зданий – </w:t>
            </w:r>
            <w:r w:rsidRPr="00037A7D">
              <w:rPr>
                <w:rFonts w:ascii="Times New Roman" w:eastAsia="SimSun" w:hAnsi="Times New Roman"/>
                <w:b/>
                <w:color w:val="000000"/>
                <w:sz w:val="24"/>
                <w:szCs w:val="24"/>
              </w:rPr>
              <w:t>3 этажа</w:t>
            </w:r>
            <w:r w:rsidRPr="00037A7D">
              <w:rPr>
                <w:rFonts w:ascii="Times New Roman" w:eastAsia="SimSun" w:hAnsi="Times New Roman"/>
                <w:color w:val="000000"/>
                <w:sz w:val="24"/>
                <w:szCs w:val="24"/>
              </w:rPr>
              <w:t xml:space="preserve"> (включая ма</w:t>
            </w:r>
            <w:r w:rsidRPr="00037A7D">
              <w:rPr>
                <w:rFonts w:ascii="Times New Roman" w:eastAsia="SimSun" w:hAnsi="Times New Roman"/>
                <w:color w:val="000000"/>
                <w:sz w:val="24"/>
                <w:szCs w:val="24"/>
              </w:rPr>
              <w:t>н</w:t>
            </w:r>
            <w:r w:rsidRPr="00037A7D">
              <w:rPr>
                <w:rFonts w:ascii="Times New Roman" w:eastAsia="SimSun" w:hAnsi="Times New Roman"/>
                <w:color w:val="000000"/>
                <w:sz w:val="24"/>
                <w:szCs w:val="24"/>
              </w:rPr>
              <w:t>сардный этаж);</w:t>
            </w:r>
          </w:p>
          <w:p w:rsidR="00FA7175" w:rsidRPr="00037A7D" w:rsidRDefault="00FA7175" w:rsidP="00C8568C">
            <w:pPr>
              <w:jc w:val="both"/>
              <w:rPr>
                <w:rFonts w:ascii="Times New Roman" w:eastAsia="SimSun" w:hAnsi="Times New Roman"/>
                <w:color w:val="000000"/>
                <w:sz w:val="24"/>
                <w:szCs w:val="24"/>
              </w:rPr>
            </w:pPr>
            <w:r w:rsidRPr="00037A7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037A7D">
              <w:rPr>
                <w:rFonts w:ascii="Times New Roman" w:hAnsi="Times New Roman"/>
                <w:b/>
                <w:sz w:val="24"/>
                <w:szCs w:val="24"/>
              </w:rPr>
              <w:t>12 м</w:t>
            </w:r>
            <w:r w:rsidRPr="00037A7D">
              <w:rPr>
                <w:rFonts w:ascii="Times New Roman" w:hAnsi="Times New Roman"/>
                <w:sz w:val="24"/>
                <w:szCs w:val="24"/>
              </w:rPr>
              <w:t>;</w:t>
            </w:r>
          </w:p>
          <w:p w:rsidR="00FA7175" w:rsidRPr="00037A7D" w:rsidRDefault="00FA7175" w:rsidP="00C8568C">
            <w:pPr>
              <w:rPr>
                <w:rFonts w:ascii="Times New Roman" w:hAnsi="Times New Roman"/>
                <w:color w:val="000000"/>
                <w:sz w:val="24"/>
                <w:szCs w:val="24"/>
              </w:rPr>
            </w:pPr>
            <w:r w:rsidRPr="00037A7D">
              <w:rPr>
                <w:rFonts w:ascii="Times New Roman" w:eastAsia="SimSun" w:hAnsi="Times New Roman"/>
                <w:color w:val="000000"/>
                <w:sz w:val="24"/>
                <w:szCs w:val="24"/>
              </w:rPr>
              <w:t xml:space="preserve">- максимальный процент застройки в границах земельного участка – </w:t>
            </w:r>
            <w:r w:rsidRPr="00037A7D">
              <w:rPr>
                <w:rFonts w:ascii="Times New Roman" w:eastAsia="SimSun" w:hAnsi="Times New Roman"/>
                <w:b/>
                <w:color w:val="000000"/>
                <w:sz w:val="24"/>
                <w:szCs w:val="24"/>
              </w:rPr>
              <w:t>80%</w:t>
            </w:r>
            <w:r w:rsidRPr="00037A7D">
              <w:rPr>
                <w:rFonts w:ascii="Times New Roman" w:eastAsia="SimSun" w:hAnsi="Times New Roman"/>
                <w:color w:val="000000"/>
                <w:sz w:val="24"/>
                <w:szCs w:val="24"/>
              </w:rPr>
              <w:t>;</w:t>
            </w:r>
          </w:p>
          <w:p w:rsidR="00FA7175" w:rsidRPr="00037A7D" w:rsidRDefault="00FA7175" w:rsidP="00C8568C">
            <w:pPr>
              <w:rPr>
                <w:rFonts w:ascii="Times New Roman" w:hAnsi="Times New Roman"/>
                <w:sz w:val="24"/>
                <w:szCs w:val="24"/>
              </w:rPr>
            </w:pPr>
            <w:r w:rsidRPr="00037A7D">
              <w:rPr>
                <w:rFonts w:ascii="Times New Roman" w:hAnsi="Times New Roman"/>
                <w:color w:val="000000"/>
                <w:sz w:val="24"/>
                <w:szCs w:val="24"/>
              </w:rPr>
              <w:t xml:space="preserve">- минимальные отступы от границ земельных участков - </w:t>
            </w:r>
            <w:r w:rsidRPr="00037A7D">
              <w:rPr>
                <w:rFonts w:ascii="Times New Roman" w:hAnsi="Times New Roman"/>
                <w:b/>
                <w:color w:val="000000"/>
                <w:sz w:val="24"/>
                <w:szCs w:val="24"/>
              </w:rPr>
              <w:t>3</w:t>
            </w:r>
            <w:r w:rsidRPr="004752E9">
              <w:rPr>
                <w:rFonts w:ascii="Times New Roman" w:hAnsi="Times New Roman"/>
                <w:b/>
                <w:color w:val="000000"/>
                <w:sz w:val="24"/>
                <w:szCs w:val="24"/>
              </w:rPr>
              <w:t>м</w:t>
            </w:r>
            <w:r w:rsidRPr="00037A7D">
              <w:rPr>
                <w:rFonts w:ascii="Times New Roman" w:hAnsi="Times New Roman"/>
                <w:color w:val="000000"/>
                <w:sz w:val="24"/>
                <w:szCs w:val="24"/>
              </w:rPr>
              <w:t>;</w:t>
            </w:r>
          </w:p>
          <w:p w:rsidR="00FA7175" w:rsidRPr="00037A7D" w:rsidRDefault="00FA7175" w:rsidP="00C8568C">
            <w:pPr>
              <w:tabs>
                <w:tab w:val="left" w:pos="2520"/>
              </w:tabs>
              <w:rPr>
                <w:rFonts w:ascii="Times New Roman" w:hAnsi="Times New Roman"/>
                <w:sz w:val="24"/>
                <w:szCs w:val="24"/>
              </w:rPr>
            </w:pPr>
            <w:r w:rsidRPr="00037A7D">
              <w:rPr>
                <w:rFonts w:ascii="Times New Roman" w:hAnsi="Times New Roman"/>
                <w:sz w:val="24"/>
                <w:szCs w:val="24"/>
              </w:rPr>
              <w:t xml:space="preserve">- минимальный отступ от красной линии улиц/проездов - </w:t>
            </w:r>
            <w:r w:rsidRPr="00037A7D">
              <w:rPr>
                <w:rFonts w:ascii="Times New Roman" w:hAnsi="Times New Roman"/>
                <w:b/>
                <w:sz w:val="24"/>
                <w:szCs w:val="24"/>
              </w:rPr>
              <w:t>5 м.</w:t>
            </w:r>
          </w:p>
          <w:p w:rsidR="00FA7175" w:rsidRPr="005148F1" w:rsidRDefault="00FA7175" w:rsidP="00C8568C">
            <w:pPr>
              <w:rPr>
                <w:rFonts w:ascii="Times New Roman" w:eastAsia="SimSun" w:hAnsi="Times New Roman"/>
                <w:color w:val="000000"/>
                <w:sz w:val="24"/>
                <w:szCs w:val="24"/>
              </w:rPr>
            </w:pPr>
          </w:p>
        </w:tc>
      </w:tr>
      <w:tr w:rsidR="00BC2677" w:rsidTr="00B713B5">
        <w:tc>
          <w:tcPr>
            <w:tcW w:w="2830" w:type="dxa"/>
            <w:tcBorders>
              <w:top w:val="single" w:sz="4" w:space="0" w:color="000000"/>
              <w:left w:val="single" w:sz="4" w:space="0" w:color="000000"/>
              <w:bottom w:val="single" w:sz="4" w:space="0" w:color="000000"/>
            </w:tcBorders>
            <w:shd w:val="clear" w:color="auto" w:fill="auto"/>
          </w:tcPr>
          <w:p w:rsidR="00BC2677" w:rsidRPr="0058363F" w:rsidRDefault="00BC2677" w:rsidP="00BC2677">
            <w:pPr>
              <w:widowControl w:val="0"/>
              <w:rPr>
                <w:rFonts w:ascii="Times New Roman" w:hAnsi="Times New Roman"/>
                <w:sz w:val="24"/>
                <w:szCs w:val="24"/>
              </w:rPr>
            </w:pPr>
            <w:r w:rsidRPr="0058363F">
              <w:rPr>
                <w:rFonts w:ascii="Times New Roman" w:eastAsia="SimSun" w:hAnsi="Times New Roman"/>
                <w:color w:val="000000"/>
                <w:sz w:val="24"/>
                <w:szCs w:val="24"/>
              </w:rPr>
              <w:lastRenderedPageBreak/>
              <w:t>[5.2.1] – Туристическое обслуживание</w:t>
            </w:r>
          </w:p>
        </w:tc>
        <w:tc>
          <w:tcPr>
            <w:tcW w:w="3261" w:type="dxa"/>
            <w:tcBorders>
              <w:top w:val="single" w:sz="4" w:space="0" w:color="000000"/>
              <w:left w:val="single" w:sz="4" w:space="0" w:color="000000"/>
              <w:bottom w:val="single" w:sz="4" w:space="0" w:color="000000"/>
            </w:tcBorders>
            <w:shd w:val="clear" w:color="auto" w:fill="auto"/>
          </w:tcPr>
          <w:p w:rsidR="00BC2677" w:rsidRPr="0058363F" w:rsidRDefault="00BC2677" w:rsidP="00BC2677">
            <w:pPr>
              <w:rPr>
                <w:rFonts w:ascii="Times New Roman" w:eastAsia="SimSun" w:hAnsi="Times New Roman"/>
                <w:color w:val="000000"/>
                <w:sz w:val="24"/>
                <w:szCs w:val="24"/>
              </w:rPr>
            </w:pPr>
            <w:r w:rsidRPr="0058363F">
              <w:rPr>
                <w:rFonts w:ascii="Times New Roman" w:eastAsia="SimSun" w:hAnsi="Times New Roman"/>
                <w:color w:val="000000"/>
                <w:sz w:val="24"/>
                <w:szCs w:val="24"/>
              </w:rPr>
              <w:t>размещение пансионатов, туристических гостиниц, кемпингов, домов отдыха, не оказывающих услуги по л</w:t>
            </w:r>
            <w:r w:rsidRPr="0058363F">
              <w:rPr>
                <w:rFonts w:ascii="Times New Roman" w:eastAsia="SimSun" w:hAnsi="Times New Roman"/>
                <w:color w:val="000000"/>
                <w:sz w:val="24"/>
                <w:szCs w:val="24"/>
              </w:rPr>
              <w:t>е</w:t>
            </w:r>
            <w:r w:rsidRPr="0058363F">
              <w:rPr>
                <w:rFonts w:ascii="Times New Roman" w:eastAsia="SimSun" w:hAnsi="Times New Roman"/>
                <w:color w:val="000000"/>
                <w:sz w:val="24"/>
                <w:szCs w:val="24"/>
              </w:rPr>
              <w:t>чению, а также иных зданий, используемых с целью и</w:t>
            </w:r>
            <w:r w:rsidRPr="0058363F">
              <w:rPr>
                <w:rFonts w:ascii="Times New Roman" w:eastAsia="SimSun" w:hAnsi="Times New Roman"/>
                <w:color w:val="000000"/>
                <w:sz w:val="24"/>
                <w:szCs w:val="24"/>
              </w:rPr>
              <w:t>з</w:t>
            </w:r>
            <w:r w:rsidRPr="0058363F">
              <w:rPr>
                <w:rFonts w:ascii="Times New Roman" w:eastAsia="SimSun" w:hAnsi="Times New Roman"/>
                <w:color w:val="000000"/>
                <w:sz w:val="24"/>
                <w:szCs w:val="24"/>
              </w:rPr>
              <w:t>влечения предпринимател</w:t>
            </w:r>
            <w:r w:rsidRPr="0058363F">
              <w:rPr>
                <w:rFonts w:ascii="Times New Roman" w:eastAsia="SimSun" w:hAnsi="Times New Roman"/>
                <w:color w:val="000000"/>
                <w:sz w:val="24"/>
                <w:szCs w:val="24"/>
              </w:rPr>
              <w:t>ь</w:t>
            </w:r>
            <w:r w:rsidRPr="0058363F">
              <w:rPr>
                <w:rFonts w:ascii="Times New Roman" w:eastAsia="SimSun" w:hAnsi="Times New Roman"/>
                <w:color w:val="000000"/>
                <w:sz w:val="24"/>
                <w:szCs w:val="24"/>
              </w:rPr>
              <w:t>ской выгоды из предоставл</w:t>
            </w:r>
            <w:r w:rsidRPr="0058363F">
              <w:rPr>
                <w:rFonts w:ascii="Times New Roman" w:eastAsia="SimSun" w:hAnsi="Times New Roman"/>
                <w:color w:val="000000"/>
                <w:sz w:val="24"/>
                <w:szCs w:val="24"/>
              </w:rPr>
              <w:t>е</w:t>
            </w:r>
            <w:r w:rsidRPr="0058363F">
              <w:rPr>
                <w:rFonts w:ascii="Times New Roman" w:eastAsia="SimSun" w:hAnsi="Times New Roman"/>
                <w:color w:val="000000"/>
                <w:sz w:val="24"/>
                <w:szCs w:val="24"/>
              </w:rPr>
              <w:t>ния жилого помещения для временного проживания в них;</w:t>
            </w:r>
          </w:p>
          <w:p w:rsidR="00BC2677" w:rsidRPr="0058363F" w:rsidRDefault="00BC2677" w:rsidP="00BC2677">
            <w:pPr>
              <w:rPr>
                <w:rFonts w:ascii="Times New Roman" w:hAnsi="Times New Roman"/>
                <w:sz w:val="24"/>
                <w:szCs w:val="24"/>
              </w:rPr>
            </w:pPr>
            <w:r w:rsidRPr="0058363F">
              <w:rPr>
                <w:rFonts w:ascii="Times New Roman" w:eastAsia="SimSun" w:hAnsi="Times New Roman"/>
                <w:color w:val="000000"/>
                <w:sz w:val="24"/>
                <w:szCs w:val="24"/>
              </w:rPr>
              <w:t>размещение детских лагерей</w:t>
            </w:r>
          </w:p>
        </w:tc>
        <w:tc>
          <w:tcPr>
            <w:tcW w:w="8646" w:type="dxa"/>
            <w:tcBorders>
              <w:top w:val="single" w:sz="4" w:space="0" w:color="000000"/>
              <w:left w:val="single" w:sz="4" w:space="0" w:color="000000"/>
              <w:right w:val="single" w:sz="4" w:space="0" w:color="000000"/>
            </w:tcBorders>
            <w:shd w:val="clear" w:color="auto" w:fill="auto"/>
          </w:tcPr>
          <w:p w:rsidR="00BC2677" w:rsidRPr="00A51DF2" w:rsidRDefault="00BC2677" w:rsidP="00BC2677">
            <w:pPr>
              <w:rPr>
                <w:rFonts w:ascii="Times New Roman" w:eastAsia="SimSun" w:hAnsi="Times New Roman"/>
                <w:color w:val="000000"/>
                <w:sz w:val="24"/>
                <w:szCs w:val="24"/>
              </w:rPr>
            </w:pPr>
            <w:r w:rsidRPr="00A51DF2">
              <w:rPr>
                <w:rFonts w:ascii="Times New Roman" w:eastAsia="SimSun" w:hAnsi="Times New Roman"/>
                <w:color w:val="000000"/>
                <w:sz w:val="24"/>
                <w:szCs w:val="24"/>
              </w:rPr>
              <w:t xml:space="preserve">- минимальная/максимальная площадь земельных участков </w:t>
            </w:r>
            <w:r w:rsidRPr="00A51DF2">
              <w:rPr>
                <w:rFonts w:ascii="Times New Roman" w:eastAsia="SimSun" w:hAnsi="Times New Roman"/>
                <w:b/>
                <w:color w:val="000000"/>
                <w:sz w:val="24"/>
                <w:szCs w:val="24"/>
              </w:rPr>
              <w:t>- 10</w:t>
            </w:r>
            <w:r>
              <w:rPr>
                <w:rFonts w:ascii="Times New Roman" w:eastAsia="SimSun" w:hAnsi="Times New Roman"/>
                <w:b/>
                <w:color w:val="000000"/>
                <w:sz w:val="24"/>
                <w:szCs w:val="24"/>
              </w:rPr>
              <w:t>0</w:t>
            </w:r>
            <w:r w:rsidRPr="00A51DF2">
              <w:rPr>
                <w:rFonts w:ascii="Times New Roman" w:eastAsia="SimSun" w:hAnsi="Times New Roman"/>
                <w:b/>
                <w:color w:val="000000"/>
                <w:sz w:val="24"/>
                <w:szCs w:val="24"/>
              </w:rPr>
              <w:t>0/</w:t>
            </w:r>
            <w:r>
              <w:rPr>
                <w:rFonts w:ascii="Times New Roman" w:hAnsi="Times New Roman"/>
                <w:b/>
                <w:bCs/>
                <w:color w:val="000000"/>
                <w:sz w:val="24"/>
                <w:szCs w:val="24"/>
              </w:rPr>
              <w:t>50</w:t>
            </w:r>
            <w:r w:rsidRPr="00A51DF2">
              <w:rPr>
                <w:rFonts w:ascii="Times New Roman" w:hAnsi="Times New Roman"/>
                <w:b/>
                <w:bCs/>
                <w:color w:val="000000"/>
                <w:sz w:val="24"/>
                <w:szCs w:val="24"/>
              </w:rPr>
              <w:t>000 кв. м;</w:t>
            </w:r>
          </w:p>
          <w:p w:rsidR="00BC2677" w:rsidRPr="00A51DF2" w:rsidRDefault="00BC2677" w:rsidP="00BC2677">
            <w:pPr>
              <w:rPr>
                <w:rFonts w:ascii="Times New Roman" w:eastAsia="SimSun" w:hAnsi="Times New Roman"/>
                <w:color w:val="000000"/>
                <w:sz w:val="24"/>
                <w:szCs w:val="24"/>
              </w:rPr>
            </w:pPr>
            <w:r w:rsidRPr="00A51DF2">
              <w:rPr>
                <w:rFonts w:ascii="Times New Roman" w:eastAsia="SimSun" w:hAnsi="Times New Roman"/>
                <w:color w:val="000000"/>
                <w:sz w:val="24"/>
                <w:szCs w:val="24"/>
              </w:rPr>
              <w:t xml:space="preserve">- минимальная ширина земельных участков вдоль фронта улицы (проезда) – </w:t>
            </w:r>
            <w:r>
              <w:rPr>
                <w:rFonts w:ascii="Times New Roman" w:eastAsia="SimSun" w:hAnsi="Times New Roman"/>
                <w:b/>
                <w:color w:val="000000"/>
                <w:sz w:val="24"/>
                <w:szCs w:val="24"/>
              </w:rPr>
              <w:t>20</w:t>
            </w:r>
            <w:r w:rsidRPr="00A51DF2">
              <w:rPr>
                <w:rFonts w:ascii="Times New Roman" w:eastAsia="SimSun" w:hAnsi="Times New Roman"/>
                <w:b/>
                <w:color w:val="000000"/>
                <w:sz w:val="24"/>
                <w:szCs w:val="24"/>
              </w:rPr>
              <w:t xml:space="preserve"> м;</w:t>
            </w:r>
          </w:p>
          <w:p w:rsidR="00BC2677" w:rsidRPr="00A51DF2" w:rsidRDefault="00BC2677" w:rsidP="00BC2677">
            <w:pPr>
              <w:rPr>
                <w:rFonts w:ascii="Times New Roman" w:eastAsia="SimSun" w:hAnsi="Times New Roman"/>
                <w:color w:val="000000"/>
                <w:sz w:val="24"/>
                <w:szCs w:val="24"/>
              </w:rPr>
            </w:pPr>
            <w:r w:rsidRPr="00A51DF2">
              <w:rPr>
                <w:rFonts w:ascii="Times New Roman" w:eastAsia="SimSun" w:hAnsi="Times New Roman"/>
                <w:color w:val="000000"/>
                <w:sz w:val="24"/>
                <w:szCs w:val="24"/>
              </w:rPr>
              <w:t xml:space="preserve">- максимальное количество надземных этажей зданий – </w:t>
            </w:r>
            <w:r w:rsidRPr="00A51DF2">
              <w:rPr>
                <w:rFonts w:ascii="Times New Roman" w:eastAsia="SimSun" w:hAnsi="Times New Roman"/>
                <w:b/>
                <w:color w:val="000000"/>
                <w:sz w:val="24"/>
                <w:szCs w:val="24"/>
              </w:rPr>
              <w:t>3 этажа</w:t>
            </w:r>
            <w:r w:rsidRPr="00A51DF2">
              <w:rPr>
                <w:rFonts w:ascii="Times New Roman" w:eastAsia="SimSun" w:hAnsi="Times New Roman"/>
                <w:color w:val="000000"/>
                <w:sz w:val="24"/>
                <w:szCs w:val="24"/>
              </w:rPr>
              <w:t xml:space="preserve"> (включая ма</w:t>
            </w:r>
            <w:r w:rsidRPr="00A51DF2">
              <w:rPr>
                <w:rFonts w:ascii="Times New Roman" w:eastAsia="SimSun" w:hAnsi="Times New Roman"/>
                <w:color w:val="000000"/>
                <w:sz w:val="24"/>
                <w:szCs w:val="24"/>
              </w:rPr>
              <w:t>н</w:t>
            </w:r>
            <w:r w:rsidRPr="00A51DF2">
              <w:rPr>
                <w:rFonts w:ascii="Times New Roman" w:eastAsia="SimSun" w:hAnsi="Times New Roman"/>
                <w:color w:val="000000"/>
                <w:sz w:val="24"/>
                <w:szCs w:val="24"/>
              </w:rPr>
              <w:t xml:space="preserve">сардный этаж); </w:t>
            </w:r>
          </w:p>
          <w:p w:rsidR="00BC2677" w:rsidRPr="00A51DF2" w:rsidRDefault="00BC2677" w:rsidP="00BC2677">
            <w:pPr>
              <w:rPr>
                <w:rFonts w:ascii="Times New Roman" w:hAnsi="Times New Roman"/>
                <w:color w:val="000000"/>
                <w:sz w:val="24"/>
                <w:szCs w:val="24"/>
              </w:rPr>
            </w:pPr>
            <w:r w:rsidRPr="00A51DF2">
              <w:rPr>
                <w:rFonts w:ascii="Times New Roman" w:eastAsia="SimSun" w:hAnsi="Times New Roman"/>
                <w:color w:val="000000"/>
                <w:sz w:val="24"/>
                <w:szCs w:val="24"/>
              </w:rPr>
              <w:t xml:space="preserve">- максимальная высота строений, сооружений от уровня земли - </w:t>
            </w:r>
            <w:r w:rsidRPr="00A51DF2">
              <w:rPr>
                <w:rFonts w:ascii="Times New Roman" w:hAnsi="Times New Roman"/>
                <w:b/>
                <w:bCs/>
                <w:color w:val="000000"/>
                <w:sz w:val="24"/>
                <w:szCs w:val="24"/>
              </w:rPr>
              <w:t>30 м;</w:t>
            </w:r>
          </w:p>
          <w:p w:rsidR="00BC2677" w:rsidRPr="00A51DF2" w:rsidRDefault="00BC2677" w:rsidP="00BC2677">
            <w:pPr>
              <w:rPr>
                <w:rFonts w:ascii="Times New Roman" w:hAnsi="Times New Roman"/>
                <w:color w:val="000000"/>
                <w:sz w:val="24"/>
                <w:szCs w:val="24"/>
              </w:rPr>
            </w:pPr>
            <w:r w:rsidRPr="00A51DF2">
              <w:rPr>
                <w:rFonts w:ascii="Times New Roman" w:hAnsi="Times New Roman"/>
                <w:color w:val="000000"/>
                <w:sz w:val="24"/>
                <w:szCs w:val="24"/>
              </w:rPr>
              <w:t xml:space="preserve">- максимальный процент застройки в границах земельного участка </w:t>
            </w:r>
            <w:r w:rsidRPr="001C02E6">
              <w:rPr>
                <w:rFonts w:ascii="Times New Roman" w:hAnsi="Times New Roman"/>
                <w:b/>
                <w:color w:val="000000"/>
                <w:sz w:val="24"/>
                <w:szCs w:val="24"/>
              </w:rPr>
              <w:t>– 80%</w:t>
            </w:r>
            <w:r>
              <w:rPr>
                <w:rFonts w:ascii="Times New Roman" w:hAnsi="Times New Roman"/>
                <w:b/>
                <w:color w:val="000000"/>
                <w:sz w:val="24"/>
                <w:szCs w:val="24"/>
              </w:rPr>
              <w:t>;</w:t>
            </w:r>
          </w:p>
          <w:p w:rsidR="00BC2677" w:rsidRPr="00A51DF2" w:rsidRDefault="00BC2677" w:rsidP="00BC2677">
            <w:pPr>
              <w:rPr>
                <w:rFonts w:ascii="Times New Roman" w:hAnsi="Times New Roman"/>
                <w:sz w:val="24"/>
                <w:szCs w:val="24"/>
              </w:rPr>
            </w:pPr>
            <w:r w:rsidRPr="00A51DF2">
              <w:rPr>
                <w:rFonts w:ascii="Times New Roman" w:hAnsi="Times New Roman"/>
                <w:color w:val="000000"/>
                <w:sz w:val="24"/>
                <w:szCs w:val="24"/>
              </w:rPr>
              <w:t xml:space="preserve">- минимальные отступы от границ земельных участков - </w:t>
            </w:r>
            <w:r w:rsidRPr="00A51DF2">
              <w:rPr>
                <w:rFonts w:ascii="Times New Roman" w:hAnsi="Times New Roman"/>
                <w:b/>
                <w:color w:val="000000"/>
                <w:sz w:val="24"/>
                <w:szCs w:val="24"/>
              </w:rPr>
              <w:t>1 м;</w:t>
            </w:r>
          </w:p>
          <w:p w:rsidR="00BC2677" w:rsidRPr="00037A7D" w:rsidRDefault="00BC2677" w:rsidP="00BC2677">
            <w:pPr>
              <w:rPr>
                <w:rFonts w:ascii="Times New Roman" w:eastAsia="SimSun" w:hAnsi="Times New Roman"/>
                <w:color w:val="000000"/>
                <w:sz w:val="24"/>
                <w:szCs w:val="24"/>
              </w:rPr>
            </w:pPr>
            <w:r w:rsidRPr="00A51DF2">
              <w:rPr>
                <w:rFonts w:ascii="Times New Roman" w:hAnsi="Times New Roman"/>
                <w:sz w:val="24"/>
                <w:szCs w:val="24"/>
              </w:rPr>
              <w:t xml:space="preserve">- минимальный отступ от красной линии улиц - </w:t>
            </w:r>
            <w:r w:rsidRPr="00A51DF2">
              <w:rPr>
                <w:rFonts w:ascii="Times New Roman" w:hAnsi="Times New Roman"/>
                <w:b/>
                <w:sz w:val="24"/>
                <w:szCs w:val="24"/>
              </w:rPr>
              <w:t>5 м.</w:t>
            </w:r>
          </w:p>
        </w:tc>
      </w:tr>
      <w:tr w:rsidR="00C8568C" w:rsidTr="00943063">
        <w:tc>
          <w:tcPr>
            <w:tcW w:w="2830" w:type="dxa"/>
            <w:tcBorders>
              <w:top w:val="single" w:sz="4" w:space="0" w:color="000000"/>
              <w:left w:val="single" w:sz="4" w:space="0" w:color="000000"/>
              <w:bottom w:val="single" w:sz="4" w:space="0" w:color="000000"/>
            </w:tcBorders>
            <w:shd w:val="clear" w:color="auto" w:fill="auto"/>
          </w:tcPr>
          <w:p w:rsidR="00C8568C" w:rsidRPr="000578F4" w:rsidRDefault="00C8568C" w:rsidP="00C8568C">
            <w:pPr>
              <w:tabs>
                <w:tab w:val="left" w:pos="2520"/>
              </w:tabs>
              <w:rPr>
                <w:rFonts w:ascii="Times New Roman" w:hAnsi="Times New Roman"/>
                <w:sz w:val="24"/>
                <w:szCs w:val="24"/>
              </w:rPr>
            </w:pPr>
            <w:r w:rsidRPr="000578F4">
              <w:rPr>
                <w:rFonts w:ascii="Times New Roman" w:eastAsia="SimSun" w:hAnsi="Times New Roman"/>
                <w:color w:val="000000"/>
                <w:sz w:val="24"/>
                <w:szCs w:val="24"/>
              </w:rPr>
              <w:t>[12.0] – Земельные уч</w:t>
            </w:r>
            <w:r w:rsidRPr="000578F4">
              <w:rPr>
                <w:rFonts w:ascii="Times New Roman" w:eastAsia="SimSun" w:hAnsi="Times New Roman"/>
                <w:color w:val="000000"/>
                <w:sz w:val="24"/>
                <w:szCs w:val="24"/>
              </w:rPr>
              <w:t>а</w:t>
            </w:r>
            <w:r w:rsidRPr="000578F4">
              <w:rPr>
                <w:rFonts w:ascii="Times New Roman" w:eastAsia="SimSun" w:hAnsi="Times New Roman"/>
                <w:color w:val="000000"/>
                <w:sz w:val="24"/>
                <w:szCs w:val="24"/>
              </w:rPr>
              <w:t>стки (территории) общ</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C8568C" w:rsidRPr="000578F4" w:rsidRDefault="00C8568C" w:rsidP="00C8568C">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0578F4">
              <w:rPr>
                <w:rFonts w:ascii="Times New Roman" w:eastAsia="SimSun" w:hAnsi="Times New Roman" w:cs="Times New Roman"/>
                <w:color w:val="000000"/>
                <w:sz w:val="24"/>
                <w:szCs w:val="24"/>
              </w:rPr>
              <w:t>к</w:t>
            </w:r>
            <w:r w:rsidRPr="000578F4">
              <w:rPr>
                <w:rFonts w:ascii="Times New Roman" w:eastAsia="SimSun" w:hAnsi="Times New Roman" w:cs="Times New Roman"/>
                <w:color w:val="000000"/>
                <w:sz w:val="24"/>
                <w:szCs w:val="24"/>
              </w:rPr>
              <w:t>тов, пешеходные переходы, набережные, береговые п</w:t>
            </w:r>
            <w:r w:rsidRPr="000578F4">
              <w:rPr>
                <w:rFonts w:ascii="Times New Roman" w:eastAsia="SimSun" w:hAnsi="Times New Roman" w:cs="Times New Roman"/>
                <w:color w:val="000000"/>
                <w:sz w:val="24"/>
                <w:szCs w:val="24"/>
              </w:rPr>
              <w:t>о</w:t>
            </w:r>
            <w:r w:rsidRPr="000578F4">
              <w:rPr>
                <w:rFonts w:ascii="Times New Roman" w:eastAsia="SimSun" w:hAnsi="Times New Roman" w:cs="Times New Roman"/>
                <w:color w:val="000000"/>
                <w:sz w:val="24"/>
                <w:szCs w:val="24"/>
              </w:rPr>
              <w:t>лосы водных объектов общ</w:t>
            </w:r>
            <w:r w:rsidRPr="000578F4">
              <w:rPr>
                <w:rFonts w:ascii="Times New Roman" w:eastAsia="SimSun" w:hAnsi="Times New Roman" w:cs="Times New Roman"/>
                <w:color w:val="000000"/>
                <w:sz w:val="24"/>
                <w:szCs w:val="24"/>
              </w:rPr>
              <w:t>е</w:t>
            </w:r>
            <w:r w:rsidRPr="000578F4">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8568C" w:rsidRPr="000578F4" w:rsidRDefault="00C8568C" w:rsidP="00C8568C">
            <w:pPr>
              <w:rPr>
                <w:rFonts w:ascii="Times New Roman" w:hAnsi="Times New Roman"/>
                <w:color w:val="000000"/>
                <w:sz w:val="24"/>
                <w:szCs w:val="24"/>
              </w:rPr>
            </w:pPr>
            <w:r w:rsidRPr="000578F4">
              <w:rPr>
                <w:rFonts w:ascii="Times New Roman" w:eastAsia="SimSun" w:hAnsi="Times New Roman"/>
                <w:color w:val="000000"/>
                <w:sz w:val="24"/>
                <w:szCs w:val="24"/>
              </w:rPr>
              <w:t>- минимальная/максимальная площадь земельных участков  – не устанавливае</w:t>
            </w:r>
            <w:r w:rsidRPr="000578F4">
              <w:rPr>
                <w:rFonts w:ascii="Times New Roman" w:eastAsia="SimSun" w:hAnsi="Times New Roman"/>
                <w:color w:val="000000"/>
                <w:sz w:val="24"/>
                <w:szCs w:val="24"/>
              </w:rPr>
              <w:t>т</w:t>
            </w:r>
            <w:r w:rsidRPr="000578F4">
              <w:rPr>
                <w:rFonts w:ascii="Times New Roman" w:eastAsia="SimSun" w:hAnsi="Times New Roman"/>
                <w:color w:val="000000"/>
                <w:sz w:val="24"/>
                <w:szCs w:val="24"/>
              </w:rPr>
              <w:t>ся;</w:t>
            </w:r>
          </w:p>
          <w:p w:rsidR="00C8568C" w:rsidRPr="000578F4" w:rsidRDefault="00C8568C" w:rsidP="00C8568C">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C8568C" w:rsidRPr="000578F4" w:rsidRDefault="00C8568C" w:rsidP="00C8568C">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943063" w:rsidRDefault="00943063" w:rsidP="00943063">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943063" w:rsidRPr="00CA4CCE" w:rsidRDefault="00943063" w:rsidP="00943063">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w:t>
      </w:r>
      <w:r w:rsidRPr="00CA4CCE">
        <w:rPr>
          <w:rFonts w:ascii="Times New Roman" w:eastAsia="Times New Roman" w:hAnsi="Times New Roman" w:cs="Times New Roman"/>
          <w:b/>
          <w:iCs/>
          <w:color w:val="000000"/>
          <w:sz w:val="24"/>
          <w:szCs w:val="24"/>
          <w:lang w:eastAsia="zh-CN"/>
        </w:rPr>
        <w:t>и</w:t>
      </w:r>
      <w:r w:rsidRPr="00CA4CCE">
        <w:rPr>
          <w:rFonts w:ascii="Times New Roman" w:eastAsia="Times New Roman" w:hAnsi="Times New Roman" w:cs="Times New Roman"/>
          <w:b/>
          <w:iCs/>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CA4CCE">
        <w:rPr>
          <w:rFonts w:ascii="Times New Roman" w:eastAsia="Times New Roman" w:hAnsi="Times New Roman" w:cs="Times New Roman"/>
          <w:b/>
          <w:iCs/>
          <w:color w:val="000000"/>
          <w:sz w:val="24"/>
          <w:szCs w:val="24"/>
          <w:lang w:eastAsia="zh-CN"/>
        </w:rPr>
        <w:t>к</w:t>
      </w:r>
      <w:r w:rsidRPr="00CA4CCE">
        <w:rPr>
          <w:rFonts w:ascii="Times New Roman" w:eastAsia="Times New Roman" w:hAnsi="Times New Roman" w:cs="Times New Roman"/>
          <w:b/>
          <w:iCs/>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943063" w:rsidTr="00966D8F">
        <w:tc>
          <w:tcPr>
            <w:tcW w:w="2830" w:type="dxa"/>
          </w:tcPr>
          <w:p w:rsidR="00943063" w:rsidRPr="00200D24" w:rsidRDefault="00943063" w:rsidP="00966D8F">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943063" w:rsidRPr="00200D24" w:rsidRDefault="00943063" w:rsidP="00966D8F">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943063" w:rsidRPr="00200D24" w:rsidRDefault="00943063" w:rsidP="00966D8F">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136B16" w:rsidTr="00966D8F">
        <w:tc>
          <w:tcPr>
            <w:tcW w:w="2830" w:type="dxa"/>
            <w:tcBorders>
              <w:top w:val="single" w:sz="4" w:space="0" w:color="000000"/>
              <w:left w:val="single" w:sz="4" w:space="0" w:color="000000"/>
              <w:bottom w:val="single" w:sz="4" w:space="0" w:color="000000"/>
            </w:tcBorders>
            <w:shd w:val="clear" w:color="auto" w:fill="auto"/>
          </w:tcPr>
          <w:p w:rsidR="00136B16" w:rsidRPr="000927F5" w:rsidRDefault="00136B16" w:rsidP="00136B16">
            <w:pPr>
              <w:keepLines/>
              <w:widowControl w:val="0"/>
              <w:rPr>
                <w:rFonts w:ascii="Times New Roman" w:hAnsi="Times New Roman"/>
                <w:sz w:val="24"/>
                <w:szCs w:val="24"/>
              </w:rPr>
            </w:pPr>
            <w:r w:rsidRPr="000927F5">
              <w:rPr>
                <w:rFonts w:ascii="Times New Roman" w:hAnsi="Times New Roman"/>
                <w:color w:val="000000"/>
                <w:sz w:val="24"/>
                <w:szCs w:val="24"/>
              </w:rPr>
              <w:lastRenderedPageBreak/>
              <w:t>[2.1] - Для индивидуал</w:t>
            </w:r>
            <w:r w:rsidRPr="000927F5">
              <w:rPr>
                <w:rFonts w:ascii="Times New Roman" w:hAnsi="Times New Roman"/>
                <w:color w:val="000000"/>
                <w:sz w:val="24"/>
                <w:szCs w:val="24"/>
              </w:rPr>
              <w:t>ь</w:t>
            </w:r>
            <w:r w:rsidRPr="000927F5">
              <w:rPr>
                <w:rFonts w:ascii="Times New Roman" w:hAnsi="Times New Roman"/>
                <w:color w:val="000000"/>
                <w:sz w:val="24"/>
                <w:szCs w:val="24"/>
              </w:rPr>
              <w:t>ного жилищного стро</w:t>
            </w:r>
            <w:r w:rsidRPr="000927F5">
              <w:rPr>
                <w:rFonts w:ascii="Times New Roman" w:hAnsi="Times New Roman"/>
                <w:color w:val="000000"/>
                <w:sz w:val="24"/>
                <w:szCs w:val="24"/>
              </w:rPr>
              <w:t>и</w:t>
            </w:r>
            <w:r w:rsidRPr="000927F5">
              <w:rPr>
                <w:rFonts w:ascii="Times New Roman" w:hAnsi="Times New Roman"/>
                <w:color w:val="000000"/>
                <w:sz w:val="24"/>
                <w:szCs w:val="24"/>
              </w:rPr>
              <w:t>тельства</w:t>
            </w:r>
          </w:p>
        </w:tc>
        <w:tc>
          <w:tcPr>
            <w:tcW w:w="3261" w:type="dxa"/>
            <w:tcBorders>
              <w:top w:val="single" w:sz="4" w:space="0" w:color="000000"/>
              <w:left w:val="single" w:sz="4" w:space="0" w:color="000000"/>
              <w:bottom w:val="single" w:sz="4" w:space="0" w:color="000000"/>
            </w:tcBorders>
            <w:shd w:val="clear" w:color="auto" w:fill="auto"/>
          </w:tcPr>
          <w:p w:rsidR="001C3C78" w:rsidRDefault="001C3C78" w:rsidP="001C3C78">
            <w:pPr>
              <w:jc w:val="both"/>
              <w:rPr>
                <w:rFonts w:ascii="Times New Roman" w:hAnsi="Times New Roman"/>
                <w:color w:val="000000"/>
                <w:sz w:val="24"/>
                <w:szCs w:val="24"/>
              </w:rPr>
            </w:pPr>
            <w:r w:rsidRPr="00AA71A8">
              <w:rPr>
                <w:rFonts w:ascii="Times New Roman" w:hAnsi="Times New Roman"/>
                <w:color w:val="000000"/>
                <w:sz w:val="24"/>
                <w:szCs w:val="24"/>
              </w:rPr>
              <w:t xml:space="preserve">индивидуальные жилые дома </w:t>
            </w:r>
          </w:p>
          <w:p w:rsidR="001C3C78" w:rsidRDefault="001C3C78" w:rsidP="001C3C78">
            <w:pPr>
              <w:jc w:val="both"/>
              <w:rPr>
                <w:rFonts w:ascii="Times New Roman" w:hAnsi="Times New Roman"/>
                <w:color w:val="000000"/>
                <w:sz w:val="24"/>
                <w:szCs w:val="24"/>
              </w:rPr>
            </w:pPr>
            <w:r>
              <w:rPr>
                <w:rFonts w:ascii="Times New Roman" w:hAnsi="Times New Roman"/>
                <w:color w:val="000000"/>
                <w:sz w:val="24"/>
                <w:szCs w:val="24"/>
              </w:rPr>
              <w:t>выращивание плодовых, ягодных, овощных, бахчевых или иных декоративных или сельскохозяйственных кул</w:t>
            </w:r>
            <w:r>
              <w:rPr>
                <w:rFonts w:ascii="Times New Roman" w:hAnsi="Times New Roman"/>
                <w:color w:val="000000"/>
                <w:sz w:val="24"/>
                <w:szCs w:val="24"/>
              </w:rPr>
              <w:t>ь</w:t>
            </w:r>
            <w:r>
              <w:rPr>
                <w:rFonts w:ascii="Times New Roman" w:hAnsi="Times New Roman"/>
                <w:color w:val="000000"/>
                <w:sz w:val="24"/>
                <w:szCs w:val="24"/>
              </w:rPr>
              <w:t>тур</w:t>
            </w:r>
          </w:p>
          <w:p w:rsidR="00136B16" w:rsidRPr="000927F5" w:rsidRDefault="001C3C78" w:rsidP="001C3C78">
            <w:pPr>
              <w:jc w:val="both"/>
              <w:rPr>
                <w:rFonts w:ascii="Times New Roman" w:hAnsi="Times New Roman"/>
                <w:sz w:val="24"/>
                <w:szCs w:val="24"/>
              </w:rPr>
            </w:pPr>
            <w:r>
              <w:rPr>
                <w:rFonts w:ascii="Times New Roman" w:hAnsi="Times New Roman"/>
                <w:color w:val="000000"/>
                <w:sz w:val="24"/>
                <w:szCs w:val="24"/>
              </w:rPr>
              <w:t>размещение индивидуальных гаражей и подсобных соор</w:t>
            </w:r>
            <w:r>
              <w:rPr>
                <w:rFonts w:ascii="Times New Roman" w:hAnsi="Times New Roman"/>
                <w:color w:val="000000"/>
                <w:sz w:val="24"/>
                <w:szCs w:val="24"/>
              </w:rPr>
              <w:t>у</w:t>
            </w:r>
            <w:r>
              <w:rPr>
                <w:rFonts w:ascii="Times New Roman" w:hAnsi="Times New Roman"/>
                <w:color w:val="000000"/>
                <w:sz w:val="24"/>
                <w:szCs w:val="24"/>
              </w:rPr>
              <w:t>жений</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136B16" w:rsidRPr="000927F5" w:rsidRDefault="00136B16" w:rsidP="00136B16">
            <w:pPr>
              <w:jc w:val="both"/>
              <w:rPr>
                <w:rFonts w:ascii="Times New Roman" w:hAnsi="Times New Roman"/>
                <w:sz w:val="24"/>
                <w:szCs w:val="24"/>
              </w:rPr>
            </w:pPr>
            <w:r w:rsidRPr="000927F5">
              <w:rPr>
                <w:rFonts w:ascii="Times New Roman" w:hAnsi="Times New Roman"/>
                <w:sz w:val="24"/>
                <w:szCs w:val="24"/>
              </w:rPr>
              <w:t xml:space="preserve">- минимальная/максимальная площадь земельных участков   – </w:t>
            </w:r>
            <w:r w:rsidRPr="000927F5">
              <w:rPr>
                <w:rFonts w:ascii="Times New Roman" w:hAnsi="Times New Roman"/>
                <w:b/>
                <w:sz w:val="24"/>
                <w:szCs w:val="24"/>
              </w:rPr>
              <w:t>300 /2500</w:t>
            </w:r>
            <w:r w:rsidRPr="000927F5">
              <w:rPr>
                <w:rFonts w:ascii="Times New Roman" w:hAnsi="Times New Roman"/>
                <w:sz w:val="24"/>
                <w:szCs w:val="24"/>
              </w:rPr>
              <w:t xml:space="preserve"> кв. м;</w:t>
            </w:r>
          </w:p>
          <w:p w:rsidR="00136B16" w:rsidRPr="000927F5" w:rsidRDefault="00136B16" w:rsidP="00136B16">
            <w:pPr>
              <w:jc w:val="both"/>
              <w:rPr>
                <w:rFonts w:ascii="Times New Roman" w:hAnsi="Times New Roman"/>
                <w:sz w:val="24"/>
                <w:szCs w:val="24"/>
              </w:rPr>
            </w:pPr>
            <w:r w:rsidRPr="000927F5">
              <w:rPr>
                <w:rFonts w:ascii="Times New Roman" w:hAnsi="Times New Roman"/>
                <w:sz w:val="24"/>
                <w:szCs w:val="24"/>
              </w:rPr>
              <w:t xml:space="preserve">- минимальная ширина земельных участков вдоль фронта улицы (проезда) – </w:t>
            </w:r>
            <w:r w:rsidRPr="000927F5">
              <w:rPr>
                <w:rFonts w:ascii="Times New Roman" w:hAnsi="Times New Roman"/>
                <w:b/>
                <w:sz w:val="24"/>
                <w:szCs w:val="24"/>
              </w:rPr>
              <w:t>12 м</w:t>
            </w:r>
            <w:r w:rsidRPr="000927F5">
              <w:rPr>
                <w:rFonts w:ascii="Times New Roman" w:hAnsi="Times New Roman"/>
                <w:sz w:val="24"/>
                <w:szCs w:val="24"/>
              </w:rPr>
              <w:t xml:space="preserve">; </w:t>
            </w:r>
          </w:p>
          <w:p w:rsidR="00136B16" w:rsidRPr="000927F5" w:rsidRDefault="00136B16" w:rsidP="00136B16">
            <w:pPr>
              <w:jc w:val="both"/>
              <w:rPr>
                <w:rFonts w:ascii="Times New Roman" w:hAnsi="Times New Roman"/>
                <w:sz w:val="24"/>
                <w:szCs w:val="24"/>
              </w:rPr>
            </w:pPr>
            <w:r w:rsidRPr="000927F5">
              <w:rPr>
                <w:rFonts w:ascii="Times New Roman" w:hAnsi="Times New Roman"/>
                <w:sz w:val="24"/>
                <w:szCs w:val="24"/>
              </w:rPr>
              <w:t xml:space="preserve">- максимальное количество этажей зданий – </w:t>
            </w:r>
            <w:r w:rsidRPr="000927F5">
              <w:rPr>
                <w:rFonts w:ascii="Times New Roman" w:hAnsi="Times New Roman"/>
                <w:b/>
                <w:sz w:val="24"/>
                <w:szCs w:val="24"/>
              </w:rPr>
              <w:t>3 этажа</w:t>
            </w:r>
            <w:r w:rsidRPr="000927F5">
              <w:rPr>
                <w:rFonts w:ascii="Times New Roman" w:hAnsi="Times New Roman"/>
                <w:sz w:val="24"/>
                <w:szCs w:val="24"/>
              </w:rPr>
              <w:t xml:space="preserve"> (включая мансардный этаж);</w:t>
            </w:r>
          </w:p>
          <w:p w:rsidR="00136B16" w:rsidRPr="000927F5" w:rsidRDefault="00136B16" w:rsidP="00136B16">
            <w:pPr>
              <w:jc w:val="both"/>
              <w:rPr>
                <w:rFonts w:ascii="Times New Roman" w:eastAsia="SimSun" w:hAnsi="Times New Roman"/>
                <w:sz w:val="24"/>
                <w:szCs w:val="24"/>
              </w:rPr>
            </w:pPr>
            <w:r w:rsidRPr="000927F5">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0927F5">
              <w:rPr>
                <w:rFonts w:ascii="Times New Roman" w:hAnsi="Times New Roman"/>
                <w:b/>
                <w:sz w:val="24"/>
                <w:szCs w:val="24"/>
              </w:rPr>
              <w:t>12 м</w:t>
            </w:r>
            <w:r w:rsidRPr="000927F5">
              <w:rPr>
                <w:rFonts w:ascii="Times New Roman" w:hAnsi="Times New Roman"/>
                <w:sz w:val="24"/>
                <w:szCs w:val="24"/>
              </w:rPr>
              <w:t xml:space="preserve">; </w:t>
            </w:r>
          </w:p>
          <w:p w:rsidR="00136B16" w:rsidRPr="000927F5" w:rsidRDefault="00136B16" w:rsidP="00136B16">
            <w:pPr>
              <w:jc w:val="both"/>
              <w:rPr>
                <w:rFonts w:ascii="Times New Roman" w:hAnsi="Times New Roman"/>
                <w:sz w:val="24"/>
                <w:szCs w:val="24"/>
              </w:rPr>
            </w:pPr>
            <w:r w:rsidRPr="000927F5">
              <w:rPr>
                <w:rFonts w:ascii="Times New Roman" w:eastAsia="SimSun" w:hAnsi="Times New Roman"/>
                <w:sz w:val="24"/>
                <w:szCs w:val="24"/>
              </w:rPr>
              <w:t xml:space="preserve">- </w:t>
            </w:r>
            <w:r w:rsidRPr="000927F5">
              <w:rPr>
                <w:rFonts w:ascii="Times New Roman" w:hAnsi="Times New Roman"/>
                <w:sz w:val="24"/>
                <w:szCs w:val="24"/>
              </w:rPr>
              <w:t xml:space="preserve">максимальный процент застройки в границах земельного участка – </w:t>
            </w:r>
            <w:r w:rsidRPr="000927F5">
              <w:rPr>
                <w:rFonts w:ascii="Times New Roman" w:hAnsi="Times New Roman"/>
                <w:b/>
                <w:sz w:val="24"/>
                <w:szCs w:val="24"/>
              </w:rPr>
              <w:t>50%</w:t>
            </w:r>
            <w:r w:rsidRPr="000927F5">
              <w:rPr>
                <w:rFonts w:ascii="Times New Roman" w:hAnsi="Times New Roman"/>
                <w:sz w:val="24"/>
                <w:szCs w:val="24"/>
              </w:rPr>
              <w:t>;</w:t>
            </w:r>
          </w:p>
          <w:p w:rsidR="00136B16" w:rsidRPr="000927F5" w:rsidRDefault="00136B16" w:rsidP="00136B16">
            <w:pPr>
              <w:jc w:val="both"/>
              <w:rPr>
                <w:rFonts w:ascii="Times New Roman" w:hAnsi="Times New Roman"/>
                <w:sz w:val="24"/>
                <w:szCs w:val="24"/>
              </w:rPr>
            </w:pPr>
            <w:r w:rsidRPr="000927F5">
              <w:rPr>
                <w:rFonts w:ascii="Times New Roman" w:hAnsi="Times New Roman"/>
                <w:sz w:val="24"/>
                <w:szCs w:val="24"/>
              </w:rPr>
              <w:t xml:space="preserve">- минимальные отступы до границ смежных земельных участков - </w:t>
            </w:r>
            <w:r w:rsidRPr="000927F5">
              <w:rPr>
                <w:rFonts w:ascii="Times New Roman" w:hAnsi="Times New Roman"/>
                <w:b/>
                <w:sz w:val="24"/>
                <w:szCs w:val="24"/>
              </w:rPr>
              <w:t xml:space="preserve">3 м  </w:t>
            </w:r>
          </w:p>
          <w:p w:rsidR="00136B16" w:rsidRPr="000927F5" w:rsidRDefault="00136B16" w:rsidP="00136B16">
            <w:pPr>
              <w:rPr>
                <w:rFonts w:ascii="Times New Roman" w:hAnsi="Times New Roman"/>
                <w:sz w:val="24"/>
                <w:szCs w:val="24"/>
              </w:rPr>
            </w:pPr>
            <w:r w:rsidRPr="000927F5">
              <w:rPr>
                <w:rFonts w:ascii="Times New Roman" w:hAnsi="Times New Roman"/>
                <w:sz w:val="24"/>
                <w:szCs w:val="24"/>
              </w:rPr>
              <w:t xml:space="preserve">- минимальный отступ от красной линии улиц/проездов – </w:t>
            </w:r>
            <w:r w:rsidRPr="000927F5">
              <w:rPr>
                <w:rFonts w:ascii="Times New Roman" w:hAnsi="Times New Roman"/>
                <w:b/>
                <w:sz w:val="24"/>
                <w:szCs w:val="24"/>
              </w:rPr>
              <w:t xml:space="preserve">5/3 м. </w:t>
            </w:r>
          </w:p>
        </w:tc>
      </w:tr>
      <w:tr w:rsidR="00136B16" w:rsidTr="00966D8F">
        <w:tc>
          <w:tcPr>
            <w:tcW w:w="2830" w:type="dxa"/>
            <w:tcBorders>
              <w:top w:val="single" w:sz="4" w:space="0" w:color="000000"/>
              <w:left w:val="single" w:sz="4" w:space="0" w:color="000000"/>
              <w:bottom w:val="single" w:sz="4" w:space="0" w:color="000000"/>
            </w:tcBorders>
            <w:shd w:val="clear" w:color="auto" w:fill="auto"/>
          </w:tcPr>
          <w:p w:rsidR="00136B16" w:rsidRPr="000927F5" w:rsidRDefault="00136B16" w:rsidP="00136B16">
            <w:pPr>
              <w:keepLines/>
              <w:widowControl w:val="0"/>
              <w:rPr>
                <w:rFonts w:ascii="Times New Roman" w:hAnsi="Times New Roman"/>
                <w:sz w:val="24"/>
                <w:szCs w:val="24"/>
              </w:rPr>
            </w:pPr>
            <w:r w:rsidRPr="000927F5">
              <w:rPr>
                <w:rFonts w:ascii="Times New Roman" w:eastAsia="SimSun" w:hAnsi="Times New Roman"/>
                <w:color w:val="000000"/>
                <w:sz w:val="24"/>
                <w:szCs w:val="24"/>
              </w:rPr>
              <w:t>[</w:t>
            </w:r>
            <w:r w:rsidRPr="000927F5">
              <w:rPr>
                <w:rFonts w:ascii="Times New Roman" w:hAnsi="Times New Roman"/>
                <w:color w:val="000000"/>
                <w:sz w:val="24"/>
                <w:szCs w:val="24"/>
              </w:rPr>
              <w:t>2.1.1</w:t>
            </w:r>
            <w:r w:rsidRPr="000927F5">
              <w:rPr>
                <w:rFonts w:ascii="Times New Roman" w:eastAsia="SimSun" w:hAnsi="Times New Roman"/>
                <w:color w:val="000000"/>
                <w:sz w:val="24"/>
                <w:szCs w:val="24"/>
              </w:rPr>
              <w:t>] - Малоэтажная многоквартирная жилая застройка</w:t>
            </w:r>
          </w:p>
        </w:tc>
        <w:tc>
          <w:tcPr>
            <w:tcW w:w="3261" w:type="dxa"/>
            <w:tcBorders>
              <w:top w:val="single" w:sz="4" w:space="0" w:color="000000"/>
              <w:left w:val="single" w:sz="4" w:space="0" w:color="000000"/>
              <w:bottom w:val="single" w:sz="4" w:space="0" w:color="000000"/>
            </w:tcBorders>
            <w:shd w:val="clear" w:color="auto" w:fill="auto"/>
          </w:tcPr>
          <w:p w:rsidR="005E145A" w:rsidRPr="005E145A" w:rsidRDefault="005E145A" w:rsidP="005E145A">
            <w:pPr>
              <w:rPr>
                <w:rFonts w:ascii="Times New Roman" w:hAnsi="Times New Roman"/>
                <w:sz w:val="24"/>
                <w:szCs w:val="24"/>
              </w:rPr>
            </w:pPr>
            <w:r w:rsidRPr="005E145A">
              <w:rPr>
                <w:rFonts w:ascii="Times New Roman" w:hAnsi="Times New Roman"/>
                <w:sz w:val="24"/>
                <w:szCs w:val="24"/>
              </w:rPr>
              <w:t>малоэтажные многокварти</w:t>
            </w:r>
            <w:r w:rsidRPr="005E145A">
              <w:rPr>
                <w:rFonts w:ascii="Times New Roman" w:hAnsi="Times New Roman"/>
                <w:sz w:val="24"/>
                <w:szCs w:val="24"/>
              </w:rPr>
              <w:t>р</w:t>
            </w:r>
            <w:r w:rsidRPr="005E145A">
              <w:rPr>
                <w:rFonts w:ascii="Times New Roman" w:hAnsi="Times New Roman"/>
                <w:sz w:val="24"/>
                <w:szCs w:val="24"/>
              </w:rPr>
              <w:t>ные жилые дома;</w:t>
            </w:r>
          </w:p>
          <w:p w:rsidR="00136B16" w:rsidRPr="000927F5" w:rsidRDefault="005E145A" w:rsidP="005E145A">
            <w:pPr>
              <w:rPr>
                <w:rFonts w:ascii="Times New Roman" w:hAnsi="Times New Roman"/>
                <w:sz w:val="24"/>
                <w:szCs w:val="24"/>
              </w:rPr>
            </w:pPr>
            <w:r w:rsidRPr="005E145A">
              <w:rPr>
                <w:rFonts w:ascii="Times New Roman" w:hAnsi="Times New Roman"/>
                <w:sz w:val="24"/>
                <w:szCs w:val="24"/>
              </w:rPr>
              <w:t>разведение декоративных и плодовых деревьев, овощных и ягодных культур;                     размещение индивидуальных гаражей и иных вспомог</w:t>
            </w:r>
            <w:r w:rsidRPr="005E145A">
              <w:rPr>
                <w:rFonts w:ascii="Times New Roman" w:hAnsi="Times New Roman"/>
                <w:sz w:val="24"/>
                <w:szCs w:val="24"/>
              </w:rPr>
              <w:t>а</w:t>
            </w:r>
            <w:r w:rsidRPr="005E145A">
              <w:rPr>
                <w:rFonts w:ascii="Times New Roman" w:hAnsi="Times New Roman"/>
                <w:sz w:val="24"/>
                <w:szCs w:val="24"/>
              </w:rPr>
              <w:t>тельных сооружений;              обустройство спортивных и детских площадок, площадок отдыха;                                      размещение объектов обсл</w:t>
            </w:r>
            <w:r w:rsidRPr="005E145A">
              <w:rPr>
                <w:rFonts w:ascii="Times New Roman" w:hAnsi="Times New Roman"/>
                <w:sz w:val="24"/>
                <w:szCs w:val="24"/>
              </w:rPr>
              <w:t>у</w:t>
            </w:r>
            <w:r w:rsidRPr="005E145A">
              <w:rPr>
                <w:rFonts w:ascii="Times New Roman" w:hAnsi="Times New Roman"/>
                <w:sz w:val="24"/>
                <w:szCs w:val="24"/>
              </w:rPr>
              <w:t>живания жилой застройки во встроенных, пристроенных и встроенно-пристроенных помещениях многокварти</w:t>
            </w:r>
            <w:r w:rsidRPr="005E145A">
              <w:rPr>
                <w:rFonts w:ascii="Times New Roman" w:hAnsi="Times New Roman"/>
                <w:sz w:val="24"/>
                <w:szCs w:val="24"/>
              </w:rPr>
              <w:t>р</w:t>
            </w:r>
            <w:r w:rsidRPr="005E145A">
              <w:rPr>
                <w:rFonts w:ascii="Times New Roman" w:hAnsi="Times New Roman"/>
                <w:sz w:val="24"/>
                <w:szCs w:val="24"/>
              </w:rPr>
              <w:t>ного жилого дома, если о</w:t>
            </w:r>
            <w:r w:rsidRPr="005E145A">
              <w:rPr>
                <w:rFonts w:ascii="Times New Roman" w:hAnsi="Times New Roman"/>
                <w:sz w:val="24"/>
                <w:szCs w:val="24"/>
              </w:rPr>
              <w:t>б</w:t>
            </w:r>
            <w:r w:rsidRPr="005E145A">
              <w:rPr>
                <w:rFonts w:ascii="Times New Roman" w:hAnsi="Times New Roman"/>
                <w:sz w:val="24"/>
                <w:szCs w:val="24"/>
              </w:rPr>
              <w:t>щая площадь таких помещ</w:t>
            </w:r>
            <w:r w:rsidRPr="005E145A">
              <w:rPr>
                <w:rFonts w:ascii="Times New Roman" w:hAnsi="Times New Roman"/>
                <w:sz w:val="24"/>
                <w:szCs w:val="24"/>
              </w:rPr>
              <w:t>е</w:t>
            </w:r>
            <w:r w:rsidRPr="005E145A">
              <w:rPr>
                <w:rFonts w:ascii="Times New Roman" w:hAnsi="Times New Roman"/>
                <w:sz w:val="24"/>
                <w:szCs w:val="24"/>
              </w:rPr>
              <w:t>ний в многоквартирном доме не составляет более 15% о</w:t>
            </w:r>
            <w:r w:rsidRPr="005E145A">
              <w:rPr>
                <w:rFonts w:ascii="Times New Roman" w:hAnsi="Times New Roman"/>
                <w:sz w:val="24"/>
                <w:szCs w:val="24"/>
              </w:rPr>
              <w:t>б</w:t>
            </w:r>
            <w:r w:rsidRPr="005E145A">
              <w:rPr>
                <w:rFonts w:ascii="Times New Roman" w:hAnsi="Times New Roman"/>
                <w:sz w:val="24"/>
                <w:szCs w:val="24"/>
              </w:rPr>
              <w:t>щей площади помещений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136B16" w:rsidRPr="000927F5" w:rsidRDefault="00136B16" w:rsidP="00136B16">
            <w:pPr>
              <w:rPr>
                <w:rFonts w:ascii="Times New Roman" w:hAnsi="Times New Roman"/>
                <w:sz w:val="24"/>
                <w:szCs w:val="24"/>
              </w:rPr>
            </w:pPr>
            <w:r w:rsidRPr="000927F5">
              <w:rPr>
                <w:rFonts w:ascii="Times New Roman" w:eastAsia="SimSun" w:hAnsi="Times New Roman"/>
                <w:color w:val="000000"/>
                <w:sz w:val="24"/>
                <w:szCs w:val="24"/>
              </w:rPr>
              <w:t xml:space="preserve">- минимальная/максимальная площадь земельного участка – </w:t>
            </w:r>
            <w:r w:rsidRPr="000927F5">
              <w:rPr>
                <w:rFonts w:ascii="Times New Roman" w:eastAsia="SimSun" w:hAnsi="Times New Roman"/>
                <w:b/>
                <w:color w:val="000000"/>
                <w:sz w:val="24"/>
                <w:szCs w:val="24"/>
              </w:rPr>
              <w:t>400/15000 кв.м</w:t>
            </w:r>
            <w:r w:rsidRPr="000927F5">
              <w:rPr>
                <w:rFonts w:ascii="Times New Roman" w:eastAsia="SimSun" w:hAnsi="Times New Roman"/>
                <w:color w:val="000000"/>
                <w:sz w:val="24"/>
                <w:szCs w:val="24"/>
              </w:rPr>
              <w:t>;</w:t>
            </w:r>
          </w:p>
          <w:p w:rsidR="000927F5" w:rsidRDefault="00136B16" w:rsidP="00136B16">
            <w:pPr>
              <w:rPr>
                <w:rFonts w:ascii="Times New Roman" w:hAnsi="Times New Roman"/>
                <w:sz w:val="24"/>
                <w:szCs w:val="24"/>
              </w:rPr>
            </w:pPr>
            <w:r w:rsidRPr="000927F5">
              <w:rPr>
                <w:rFonts w:ascii="Times New Roman" w:hAnsi="Times New Roman"/>
                <w:sz w:val="24"/>
                <w:szCs w:val="24"/>
              </w:rPr>
              <w:t>- минимальная ширина земельных участков вдоль фронта улицы (проезда)</w:t>
            </w:r>
          </w:p>
          <w:p w:rsidR="00136B16" w:rsidRPr="000927F5" w:rsidRDefault="00136B16" w:rsidP="00136B16">
            <w:pPr>
              <w:rPr>
                <w:rFonts w:ascii="Times New Roman" w:eastAsia="SimSun" w:hAnsi="Times New Roman"/>
                <w:color w:val="000000"/>
                <w:sz w:val="24"/>
                <w:szCs w:val="24"/>
              </w:rPr>
            </w:pPr>
            <w:r w:rsidRPr="000927F5">
              <w:rPr>
                <w:rFonts w:ascii="Times New Roman" w:hAnsi="Times New Roman"/>
                <w:sz w:val="24"/>
                <w:szCs w:val="24"/>
              </w:rPr>
              <w:t xml:space="preserve"> – </w:t>
            </w:r>
            <w:r w:rsidRPr="000927F5">
              <w:rPr>
                <w:rFonts w:ascii="Times New Roman" w:hAnsi="Times New Roman"/>
                <w:b/>
                <w:sz w:val="24"/>
                <w:szCs w:val="24"/>
              </w:rPr>
              <w:t>25 м</w:t>
            </w:r>
            <w:r w:rsidRPr="000927F5">
              <w:rPr>
                <w:rFonts w:ascii="Times New Roman" w:hAnsi="Times New Roman"/>
                <w:sz w:val="24"/>
                <w:szCs w:val="24"/>
              </w:rPr>
              <w:t xml:space="preserve">; </w:t>
            </w:r>
          </w:p>
          <w:p w:rsidR="00136B16" w:rsidRPr="000927F5" w:rsidRDefault="00136B16" w:rsidP="00136B16">
            <w:pPr>
              <w:rPr>
                <w:rFonts w:ascii="Times New Roman" w:eastAsia="SimSun" w:hAnsi="Times New Roman"/>
                <w:color w:val="000000"/>
                <w:sz w:val="24"/>
                <w:szCs w:val="24"/>
              </w:rPr>
            </w:pPr>
            <w:r w:rsidRPr="000927F5">
              <w:rPr>
                <w:rFonts w:ascii="Times New Roman" w:eastAsia="SimSun" w:hAnsi="Times New Roman"/>
                <w:color w:val="000000"/>
                <w:sz w:val="24"/>
                <w:szCs w:val="24"/>
              </w:rPr>
              <w:t xml:space="preserve">- максимальное количество этажей здания–  </w:t>
            </w:r>
            <w:r w:rsidRPr="000927F5">
              <w:rPr>
                <w:rFonts w:ascii="Times New Roman" w:eastAsia="SimSun" w:hAnsi="Times New Roman"/>
                <w:b/>
                <w:color w:val="000000"/>
                <w:sz w:val="24"/>
                <w:szCs w:val="24"/>
              </w:rPr>
              <w:t>4</w:t>
            </w:r>
            <w:r w:rsidRPr="000927F5">
              <w:rPr>
                <w:rFonts w:ascii="Times New Roman" w:eastAsia="SimSun" w:hAnsi="Times New Roman"/>
                <w:color w:val="000000"/>
                <w:sz w:val="24"/>
                <w:szCs w:val="24"/>
              </w:rPr>
              <w:t xml:space="preserve"> этажа (включая мансардный);</w:t>
            </w:r>
          </w:p>
          <w:p w:rsidR="00136B16" w:rsidRPr="000927F5" w:rsidRDefault="00136B16" w:rsidP="00136B16">
            <w:pPr>
              <w:rPr>
                <w:rFonts w:ascii="Times New Roman" w:eastAsia="SimSun" w:hAnsi="Times New Roman"/>
                <w:color w:val="000000"/>
                <w:sz w:val="24"/>
                <w:szCs w:val="24"/>
              </w:rPr>
            </w:pPr>
            <w:r w:rsidRPr="000927F5">
              <w:rPr>
                <w:rFonts w:ascii="Times New Roman" w:eastAsia="SimSun" w:hAnsi="Times New Roman"/>
                <w:color w:val="000000"/>
                <w:sz w:val="24"/>
                <w:szCs w:val="24"/>
              </w:rPr>
              <w:t xml:space="preserve">- </w:t>
            </w:r>
            <w:r w:rsidRPr="000927F5">
              <w:rPr>
                <w:rFonts w:ascii="Times New Roman" w:hAnsi="Times New Roman"/>
                <w:sz w:val="24"/>
                <w:szCs w:val="24"/>
              </w:rPr>
              <w:t xml:space="preserve">максимальная высота зданий от уровня земли до верха перекрытия последнего этажа – не более </w:t>
            </w:r>
            <w:r w:rsidRPr="000927F5">
              <w:rPr>
                <w:rFonts w:ascii="Times New Roman" w:hAnsi="Times New Roman"/>
                <w:b/>
                <w:sz w:val="24"/>
                <w:szCs w:val="24"/>
              </w:rPr>
              <w:t>15 м</w:t>
            </w:r>
            <w:r w:rsidRPr="000927F5">
              <w:rPr>
                <w:rFonts w:ascii="Times New Roman" w:hAnsi="Times New Roman"/>
                <w:sz w:val="24"/>
                <w:szCs w:val="24"/>
              </w:rPr>
              <w:t xml:space="preserve">; </w:t>
            </w:r>
          </w:p>
          <w:p w:rsidR="00136B16" w:rsidRPr="000927F5" w:rsidRDefault="00136B16" w:rsidP="00136B16">
            <w:pPr>
              <w:rPr>
                <w:rFonts w:ascii="Times New Roman" w:hAnsi="Times New Roman"/>
                <w:sz w:val="24"/>
                <w:szCs w:val="24"/>
              </w:rPr>
            </w:pPr>
            <w:r w:rsidRPr="000927F5">
              <w:rPr>
                <w:rFonts w:ascii="Times New Roman" w:eastAsia="SimSun" w:hAnsi="Times New Roman"/>
                <w:color w:val="000000"/>
                <w:sz w:val="24"/>
                <w:szCs w:val="24"/>
              </w:rPr>
              <w:t xml:space="preserve">- максимальный процент застройки в границах земельного участка – </w:t>
            </w:r>
            <w:r w:rsidRPr="000927F5">
              <w:rPr>
                <w:rFonts w:ascii="Times New Roman" w:eastAsia="SimSun" w:hAnsi="Times New Roman"/>
                <w:b/>
                <w:color w:val="000000"/>
                <w:sz w:val="24"/>
                <w:szCs w:val="24"/>
              </w:rPr>
              <w:t>60%</w:t>
            </w:r>
            <w:r w:rsidRPr="000927F5">
              <w:rPr>
                <w:rFonts w:ascii="Times New Roman" w:eastAsia="SimSun" w:hAnsi="Times New Roman"/>
                <w:color w:val="000000"/>
                <w:sz w:val="24"/>
                <w:szCs w:val="24"/>
              </w:rPr>
              <w:t>;</w:t>
            </w:r>
          </w:p>
          <w:p w:rsidR="00136B16" w:rsidRPr="000927F5" w:rsidRDefault="00136B16" w:rsidP="00136B16">
            <w:pPr>
              <w:rPr>
                <w:rFonts w:ascii="Times New Roman" w:hAnsi="Times New Roman"/>
                <w:sz w:val="24"/>
                <w:szCs w:val="24"/>
              </w:rPr>
            </w:pPr>
            <w:r w:rsidRPr="000927F5">
              <w:rPr>
                <w:rFonts w:ascii="Times New Roman" w:hAnsi="Times New Roman"/>
                <w:sz w:val="24"/>
                <w:szCs w:val="24"/>
              </w:rPr>
              <w:t xml:space="preserve">- минимальные отступы до границ смежных земельных участков - </w:t>
            </w:r>
            <w:r w:rsidRPr="000927F5">
              <w:rPr>
                <w:rFonts w:ascii="Times New Roman" w:hAnsi="Times New Roman"/>
                <w:b/>
                <w:sz w:val="24"/>
                <w:szCs w:val="24"/>
              </w:rPr>
              <w:t xml:space="preserve">3 м  </w:t>
            </w:r>
          </w:p>
          <w:p w:rsidR="00136B16" w:rsidRPr="000927F5" w:rsidRDefault="00136B16" w:rsidP="00136B16">
            <w:pPr>
              <w:autoSpaceDE w:val="0"/>
              <w:rPr>
                <w:rFonts w:ascii="Times New Roman" w:hAnsi="Times New Roman"/>
                <w:sz w:val="24"/>
                <w:szCs w:val="24"/>
              </w:rPr>
            </w:pPr>
            <w:r w:rsidRPr="000927F5">
              <w:rPr>
                <w:rFonts w:ascii="Times New Roman" w:hAnsi="Times New Roman"/>
                <w:sz w:val="24"/>
                <w:szCs w:val="24"/>
              </w:rPr>
              <w:t xml:space="preserve">- минимальный отступ от красной линии улиц/проездов – </w:t>
            </w:r>
            <w:r w:rsidRPr="000927F5">
              <w:rPr>
                <w:rFonts w:ascii="Times New Roman" w:hAnsi="Times New Roman"/>
                <w:b/>
                <w:sz w:val="24"/>
                <w:szCs w:val="24"/>
              </w:rPr>
              <w:t>5/3 м.</w:t>
            </w:r>
          </w:p>
        </w:tc>
      </w:tr>
      <w:tr w:rsidR="00136B16" w:rsidTr="00966D8F">
        <w:tc>
          <w:tcPr>
            <w:tcW w:w="2830" w:type="dxa"/>
            <w:tcBorders>
              <w:top w:val="single" w:sz="4" w:space="0" w:color="000000"/>
              <w:left w:val="single" w:sz="4" w:space="0" w:color="000000"/>
              <w:bottom w:val="single" w:sz="4" w:space="0" w:color="000000"/>
            </w:tcBorders>
            <w:shd w:val="clear" w:color="auto" w:fill="auto"/>
          </w:tcPr>
          <w:p w:rsidR="00136B16" w:rsidRPr="000927F5" w:rsidRDefault="00136B16" w:rsidP="00136B16">
            <w:pPr>
              <w:keepLines/>
              <w:widowControl w:val="0"/>
              <w:rPr>
                <w:rFonts w:ascii="Times New Roman" w:hAnsi="Times New Roman"/>
                <w:sz w:val="24"/>
                <w:szCs w:val="24"/>
              </w:rPr>
            </w:pPr>
            <w:r w:rsidRPr="000927F5">
              <w:rPr>
                <w:rFonts w:ascii="Times New Roman" w:eastAsia="SimSun" w:hAnsi="Times New Roman"/>
                <w:color w:val="000000"/>
                <w:sz w:val="24"/>
                <w:szCs w:val="24"/>
              </w:rPr>
              <w:t>[</w:t>
            </w:r>
            <w:r w:rsidRPr="000927F5">
              <w:rPr>
                <w:rFonts w:ascii="Times New Roman" w:hAnsi="Times New Roman"/>
                <w:color w:val="000000"/>
                <w:sz w:val="24"/>
                <w:szCs w:val="24"/>
              </w:rPr>
              <w:t>2.3</w:t>
            </w:r>
            <w:r w:rsidRPr="000927F5">
              <w:rPr>
                <w:rFonts w:ascii="Times New Roman" w:eastAsia="SimSun" w:hAnsi="Times New Roman"/>
                <w:color w:val="000000"/>
                <w:sz w:val="24"/>
                <w:szCs w:val="24"/>
              </w:rPr>
              <w:t>] - Блокированная жилая застройка</w:t>
            </w:r>
          </w:p>
        </w:tc>
        <w:tc>
          <w:tcPr>
            <w:tcW w:w="3261" w:type="dxa"/>
            <w:tcBorders>
              <w:top w:val="single" w:sz="4" w:space="0" w:color="000000"/>
              <w:left w:val="single" w:sz="4" w:space="0" w:color="000000"/>
              <w:bottom w:val="single" w:sz="4" w:space="0" w:color="000000"/>
            </w:tcBorders>
            <w:shd w:val="clear" w:color="auto" w:fill="auto"/>
          </w:tcPr>
          <w:p w:rsidR="00136B16" w:rsidRPr="000927F5" w:rsidRDefault="00B16E9F" w:rsidP="00136B16">
            <w:pPr>
              <w:keepLines/>
              <w:widowControl w:val="0"/>
              <w:jc w:val="both"/>
              <w:rPr>
                <w:rFonts w:ascii="Times New Roman" w:hAnsi="Times New Roman"/>
                <w:sz w:val="24"/>
                <w:szCs w:val="24"/>
              </w:rPr>
            </w:pPr>
            <w:r w:rsidRPr="006C1519">
              <w:rPr>
                <w:rFonts w:ascii="Times New Roman" w:hAnsi="Times New Roman"/>
                <w:color w:val="000000"/>
                <w:sz w:val="24"/>
                <w:szCs w:val="24"/>
                <w:lang w:eastAsia="zh-CN"/>
              </w:rPr>
              <w:t>жилые дома</w:t>
            </w:r>
            <w:r>
              <w:rPr>
                <w:rFonts w:ascii="Times New Roman" w:hAnsi="Times New Roman"/>
                <w:color w:val="000000"/>
                <w:sz w:val="24"/>
                <w:szCs w:val="24"/>
                <w:lang w:eastAsia="zh-CN"/>
              </w:rPr>
              <w:t>, не предназн</w:t>
            </w:r>
            <w:r>
              <w:rPr>
                <w:rFonts w:ascii="Times New Roman" w:hAnsi="Times New Roman"/>
                <w:color w:val="000000"/>
                <w:sz w:val="24"/>
                <w:szCs w:val="24"/>
                <w:lang w:eastAsia="zh-CN"/>
              </w:rPr>
              <w:t>а</w:t>
            </w:r>
            <w:r>
              <w:rPr>
                <w:rFonts w:ascii="Times New Roman" w:hAnsi="Times New Roman"/>
                <w:color w:val="000000"/>
                <w:sz w:val="24"/>
                <w:szCs w:val="24"/>
                <w:lang w:eastAsia="zh-CN"/>
              </w:rPr>
              <w:t>ченные для раздела на ква</w:t>
            </w:r>
            <w:r>
              <w:rPr>
                <w:rFonts w:ascii="Times New Roman" w:hAnsi="Times New Roman"/>
                <w:color w:val="000000"/>
                <w:sz w:val="24"/>
                <w:szCs w:val="24"/>
                <w:lang w:eastAsia="zh-CN"/>
              </w:rPr>
              <w:t>р</w:t>
            </w:r>
            <w:r>
              <w:rPr>
                <w:rFonts w:ascii="Times New Roman" w:hAnsi="Times New Roman"/>
                <w:color w:val="000000"/>
                <w:sz w:val="24"/>
                <w:szCs w:val="24"/>
                <w:lang w:eastAsia="zh-CN"/>
              </w:rPr>
              <w:t>тиры, имеющие одну или н</w:t>
            </w:r>
            <w:r>
              <w:rPr>
                <w:rFonts w:ascii="Times New Roman" w:hAnsi="Times New Roman"/>
                <w:color w:val="000000"/>
                <w:sz w:val="24"/>
                <w:szCs w:val="24"/>
                <w:lang w:eastAsia="zh-CN"/>
              </w:rPr>
              <w:t>е</w:t>
            </w:r>
            <w:r>
              <w:rPr>
                <w:rFonts w:ascii="Times New Roman" w:hAnsi="Times New Roman"/>
                <w:color w:val="000000"/>
                <w:sz w:val="24"/>
                <w:szCs w:val="24"/>
                <w:lang w:eastAsia="zh-CN"/>
              </w:rPr>
              <w:lastRenderedPageBreak/>
              <w:t>сколько общих стен с сосе</w:t>
            </w:r>
            <w:r>
              <w:rPr>
                <w:rFonts w:ascii="Times New Roman" w:hAnsi="Times New Roman"/>
                <w:color w:val="000000"/>
                <w:sz w:val="24"/>
                <w:szCs w:val="24"/>
                <w:lang w:eastAsia="zh-CN"/>
              </w:rPr>
              <w:t>д</w:t>
            </w:r>
            <w:r>
              <w:rPr>
                <w:rFonts w:ascii="Times New Roman" w:hAnsi="Times New Roman"/>
                <w:color w:val="000000"/>
                <w:sz w:val="24"/>
                <w:szCs w:val="24"/>
                <w:lang w:eastAsia="zh-CN"/>
              </w:rPr>
              <w:t>ними жилыми домами при общем количестве совм</w:t>
            </w:r>
            <w:r>
              <w:rPr>
                <w:rFonts w:ascii="Times New Roman" w:hAnsi="Times New Roman"/>
                <w:color w:val="000000"/>
                <w:sz w:val="24"/>
                <w:szCs w:val="24"/>
                <w:lang w:eastAsia="zh-CN"/>
              </w:rPr>
              <w:t>е</w:t>
            </w:r>
            <w:r>
              <w:rPr>
                <w:rFonts w:ascii="Times New Roman" w:hAnsi="Times New Roman"/>
                <w:color w:val="000000"/>
                <w:sz w:val="24"/>
                <w:szCs w:val="24"/>
                <w:lang w:eastAsia="zh-CN"/>
              </w:rPr>
              <w:t>щенных  домовне более д</w:t>
            </w:r>
            <w:r>
              <w:rPr>
                <w:rFonts w:ascii="Times New Roman" w:hAnsi="Times New Roman"/>
                <w:color w:val="000000"/>
                <w:sz w:val="24"/>
                <w:szCs w:val="24"/>
                <w:lang w:eastAsia="zh-CN"/>
              </w:rPr>
              <w:t>е</w:t>
            </w:r>
            <w:r>
              <w:rPr>
                <w:rFonts w:ascii="Times New Roman" w:hAnsi="Times New Roman"/>
                <w:color w:val="000000"/>
                <w:sz w:val="24"/>
                <w:szCs w:val="24"/>
                <w:lang w:eastAsia="zh-CN"/>
              </w:rPr>
              <w:t>сяти и каждый из которых предназначен для прожив</w:t>
            </w:r>
            <w:r>
              <w:rPr>
                <w:rFonts w:ascii="Times New Roman" w:hAnsi="Times New Roman"/>
                <w:color w:val="000000"/>
                <w:sz w:val="24"/>
                <w:szCs w:val="24"/>
                <w:lang w:eastAsia="zh-CN"/>
              </w:rPr>
              <w:t>а</w:t>
            </w:r>
            <w:r>
              <w:rPr>
                <w:rFonts w:ascii="Times New Roman" w:hAnsi="Times New Roman"/>
                <w:color w:val="000000"/>
                <w:sz w:val="24"/>
                <w:szCs w:val="24"/>
                <w:lang w:eastAsia="zh-CN"/>
              </w:rPr>
              <w:t>ния одной семьи, имеет о</w:t>
            </w:r>
            <w:r>
              <w:rPr>
                <w:rFonts w:ascii="Times New Roman" w:hAnsi="Times New Roman"/>
                <w:color w:val="000000"/>
                <w:sz w:val="24"/>
                <w:szCs w:val="24"/>
                <w:lang w:eastAsia="zh-CN"/>
              </w:rPr>
              <w:t>б</w:t>
            </w:r>
            <w:r>
              <w:rPr>
                <w:rFonts w:ascii="Times New Roman" w:hAnsi="Times New Roman"/>
                <w:color w:val="000000"/>
                <w:sz w:val="24"/>
                <w:szCs w:val="24"/>
                <w:lang w:eastAsia="zh-CN"/>
              </w:rPr>
              <w:t>щую стену (общие стены)без проемов с соседним блоком или соседними блоками, ра</w:t>
            </w:r>
            <w:r>
              <w:rPr>
                <w:rFonts w:ascii="Times New Roman" w:hAnsi="Times New Roman"/>
                <w:color w:val="000000"/>
                <w:sz w:val="24"/>
                <w:szCs w:val="24"/>
                <w:lang w:eastAsia="zh-CN"/>
              </w:rPr>
              <w:t>с</w:t>
            </w:r>
            <w:r>
              <w:rPr>
                <w:rFonts w:ascii="Times New Roman" w:hAnsi="Times New Roman"/>
                <w:color w:val="000000"/>
                <w:sz w:val="24"/>
                <w:szCs w:val="24"/>
                <w:lang w:eastAsia="zh-CN"/>
              </w:rPr>
              <w:t>положен на отдельном з</w:t>
            </w:r>
            <w:r>
              <w:rPr>
                <w:rFonts w:ascii="Times New Roman" w:hAnsi="Times New Roman"/>
                <w:color w:val="000000"/>
                <w:sz w:val="24"/>
                <w:szCs w:val="24"/>
                <w:lang w:eastAsia="zh-CN"/>
              </w:rPr>
              <w:t>е</w:t>
            </w:r>
            <w:r>
              <w:rPr>
                <w:rFonts w:ascii="Times New Roman" w:hAnsi="Times New Roman"/>
                <w:color w:val="000000"/>
                <w:sz w:val="24"/>
                <w:szCs w:val="24"/>
                <w:lang w:eastAsia="zh-CN"/>
              </w:rPr>
              <w:t>мельном участке и имеет в</w:t>
            </w:r>
            <w:r>
              <w:rPr>
                <w:rFonts w:ascii="Times New Roman" w:hAnsi="Times New Roman"/>
                <w:color w:val="000000"/>
                <w:sz w:val="24"/>
                <w:szCs w:val="24"/>
                <w:lang w:eastAsia="zh-CN"/>
              </w:rPr>
              <w:t>ы</w:t>
            </w:r>
            <w:r>
              <w:rPr>
                <w:rFonts w:ascii="Times New Roman" w:hAnsi="Times New Roman"/>
                <w:color w:val="000000"/>
                <w:sz w:val="24"/>
                <w:szCs w:val="24"/>
                <w:lang w:eastAsia="zh-CN"/>
              </w:rPr>
              <w:t>ход на территорию общего пользования (жилые дома блокированной застройки)</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136B16" w:rsidRPr="000927F5" w:rsidRDefault="00136B16" w:rsidP="00136B16">
            <w:pPr>
              <w:rPr>
                <w:rFonts w:ascii="Times New Roman" w:hAnsi="Times New Roman"/>
                <w:sz w:val="24"/>
                <w:szCs w:val="24"/>
              </w:rPr>
            </w:pPr>
            <w:r w:rsidRPr="000927F5">
              <w:rPr>
                <w:rFonts w:ascii="Times New Roman" w:hAnsi="Times New Roman"/>
                <w:sz w:val="24"/>
                <w:szCs w:val="24"/>
              </w:rPr>
              <w:lastRenderedPageBreak/>
              <w:t xml:space="preserve">- минимальная/максимальная площадь </w:t>
            </w:r>
            <w:r w:rsidRPr="000927F5">
              <w:rPr>
                <w:rFonts w:ascii="Times New Roman" w:eastAsia="SimSun" w:hAnsi="Times New Roman"/>
                <w:color w:val="000000"/>
                <w:sz w:val="24"/>
                <w:szCs w:val="24"/>
              </w:rPr>
              <w:t xml:space="preserve">участков на один автономный блок – </w:t>
            </w:r>
            <w:r w:rsidR="00715665">
              <w:rPr>
                <w:rFonts w:ascii="Times New Roman" w:eastAsia="SimSun" w:hAnsi="Times New Roman"/>
                <w:b/>
                <w:color w:val="000000"/>
                <w:sz w:val="24"/>
                <w:szCs w:val="24"/>
              </w:rPr>
              <w:t>3</w:t>
            </w:r>
            <w:r w:rsidRPr="000927F5">
              <w:rPr>
                <w:rFonts w:ascii="Times New Roman" w:eastAsia="SimSun" w:hAnsi="Times New Roman"/>
                <w:b/>
                <w:color w:val="000000"/>
                <w:sz w:val="24"/>
                <w:szCs w:val="24"/>
              </w:rPr>
              <w:t>00/</w:t>
            </w:r>
            <w:r w:rsidR="00715665">
              <w:rPr>
                <w:rFonts w:ascii="Times New Roman" w:eastAsia="SimSun" w:hAnsi="Times New Roman"/>
                <w:b/>
                <w:color w:val="000000"/>
                <w:sz w:val="24"/>
                <w:szCs w:val="24"/>
              </w:rPr>
              <w:t>25</w:t>
            </w:r>
            <w:r w:rsidRPr="000927F5">
              <w:rPr>
                <w:rFonts w:ascii="Times New Roman" w:eastAsia="SimSun" w:hAnsi="Times New Roman"/>
                <w:b/>
                <w:color w:val="000000"/>
                <w:sz w:val="24"/>
                <w:szCs w:val="24"/>
              </w:rPr>
              <w:t>00 кв. м</w:t>
            </w:r>
            <w:r w:rsidRPr="000927F5">
              <w:rPr>
                <w:rFonts w:ascii="Times New Roman" w:eastAsia="SimSun" w:hAnsi="Times New Roman"/>
                <w:color w:val="000000"/>
                <w:sz w:val="24"/>
                <w:szCs w:val="24"/>
              </w:rPr>
              <w:t>;</w:t>
            </w:r>
          </w:p>
          <w:p w:rsidR="00136B16" w:rsidRPr="000927F5" w:rsidRDefault="00136B16" w:rsidP="00136B16">
            <w:pPr>
              <w:rPr>
                <w:rFonts w:ascii="Times New Roman" w:hAnsi="Times New Roman"/>
                <w:sz w:val="24"/>
                <w:szCs w:val="24"/>
              </w:rPr>
            </w:pPr>
            <w:r w:rsidRPr="000927F5">
              <w:rPr>
                <w:rFonts w:ascii="Times New Roman" w:hAnsi="Times New Roman"/>
                <w:sz w:val="24"/>
                <w:szCs w:val="24"/>
              </w:rPr>
              <w:t xml:space="preserve">- минимальная ширина земельных участков вдоль фронта улицы (проезда) – </w:t>
            </w:r>
            <w:r w:rsidRPr="000927F5">
              <w:rPr>
                <w:rFonts w:ascii="Times New Roman" w:hAnsi="Times New Roman"/>
                <w:b/>
                <w:sz w:val="24"/>
                <w:szCs w:val="24"/>
              </w:rPr>
              <w:t>6 м</w:t>
            </w:r>
            <w:r w:rsidRPr="000927F5">
              <w:rPr>
                <w:rFonts w:ascii="Times New Roman" w:hAnsi="Times New Roman"/>
                <w:sz w:val="24"/>
                <w:szCs w:val="24"/>
              </w:rPr>
              <w:t xml:space="preserve">; </w:t>
            </w:r>
          </w:p>
          <w:p w:rsidR="00136B16" w:rsidRPr="000927F5" w:rsidRDefault="00136B16" w:rsidP="00136B16">
            <w:pPr>
              <w:rPr>
                <w:rFonts w:ascii="Times New Roman" w:hAnsi="Times New Roman"/>
                <w:sz w:val="24"/>
                <w:szCs w:val="24"/>
              </w:rPr>
            </w:pPr>
            <w:r w:rsidRPr="000927F5">
              <w:rPr>
                <w:rFonts w:ascii="Times New Roman" w:hAnsi="Times New Roman"/>
                <w:sz w:val="24"/>
                <w:szCs w:val="24"/>
              </w:rPr>
              <w:lastRenderedPageBreak/>
              <w:t xml:space="preserve">- максимальное количество этажей зданий – </w:t>
            </w:r>
            <w:r w:rsidRPr="000927F5">
              <w:rPr>
                <w:rFonts w:ascii="Times New Roman" w:hAnsi="Times New Roman"/>
                <w:b/>
                <w:sz w:val="24"/>
                <w:szCs w:val="24"/>
              </w:rPr>
              <w:t>3 этажа</w:t>
            </w:r>
            <w:r w:rsidRPr="000927F5">
              <w:rPr>
                <w:rFonts w:ascii="Times New Roman" w:hAnsi="Times New Roman"/>
                <w:sz w:val="24"/>
                <w:szCs w:val="24"/>
              </w:rPr>
              <w:t xml:space="preserve"> (включая мансардный этаж);</w:t>
            </w:r>
          </w:p>
          <w:p w:rsidR="00136B16" w:rsidRPr="000927F5" w:rsidRDefault="00136B16" w:rsidP="00136B16">
            <w:pPr>
              <w:rPr>
                <w:rFonts w:ascii="Times New Roman" w:eastAsia="SimSun" w:hAnsi="Times New Roman"/>
                <w:sz w:val="24"/>
                <w:szCs w:val="24"/>
              </w:rPr>
            </w:pPr>
            <w:r w:rsidRPr="000927F5">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0927F5">
              <w:rPr>
                <w:rFonts w:ascii="Times New Roman" w:hAnsi="Times New Roman"/>
                <w:b/>
                <w:sz w:val="24"/>
                <w:szCs w:val="24"/>
              </w:rPr>
              <w:t>12 м</w:t>
            </w:r>
            <w:r w:rsidRPr="000927F5">
              <w:rPr>
                <w:rFonts w:ascii="Times New Roman" w:hAnsi="Times New Roman"/>
                <w:sz w:val="24"/>
                <w:szCs w:val="24"/>
              </w:rPr>
              <w:t xml:space="preserve">; </w:t>
            </w:r>
          </w:p>
          <w:p w:rsidR="00136B16" w:rsidRPr="000927F5" w:rsidRDefault="00136B16" w:rsidP="00136B16">
            <w:pPr>
              <w:rPr>
                <w:rFonts w:ascii="Times New Roman" w:hAnsi="Times New Roman"/>
                <w:color w:val="000000"/>
                <w:sz w:val="24"/>
                <w:szCs w:val="24"/>
              </w:rPr>
            </w:pPr>
            <w:r w:rsidRPr="000927F5">
              <w:rPr>
                <w:rFonts w:ascii="Times New Roman" w:eastAsia="SimSun" w:hAnsi="Times New Roman"/>
                <w:sz w:val="24"/>
                <w:szCs w:val="24"/>
              </w:rPr>
              <w:t xml:space="preserve">- максимальный процент застройки в границах земельного участка – </w:t>
            </w:r>
            <w:r w:rsidRPr="000927F5">
              <w:rPr>
                <w:rFonts w:ascii="Times New Roman" w:eastAsia="SimSun" w:hAnsi="Times New Roman"/>
                <w:b/>
                <w:sz w:val="24"/>
                <w:szCs w:val="24"/>
              </w:rPr>
              <w:t>80%</w:t>
            </w:r>
            <w:r w:rsidRPr="000927F5">
              <w:rPr>
                <w:rFonts w:ascii="Times New Roman" w:eastAsia="SimSun" w:hAnsi="Times New Roman"/>
                <w:sz w:val="24"/>
                <w:szCs w:val="24"/>
              </w:rPr>
              <w:t>;</w:t>
            </w:r>
          </w:p>
          <w:p w:rsidR="00136B16" w:rsidRPr="000927F5" w:rsidRDefault="00136B16" w:rsidP="00136B16">
            <w:pPr>
              <w:rPr>
                <w:rFonts w:ascii="Times New Roman" w:hAnsi="Times New Roman"/>
                <w:color w:val="000000"/>
                <w:sz w:val="24"/>
                <w:szCs w:val="24"/>
              </w:rPr>
            </w:pPr>
            <w:r w:rsidRPr="000927F5">
              <w:rPr>
                <w:rFonts w:ascii="Times New Roman" w:hAnsi="Times New Roman"/>
                <w:color w:val="000000"/>
                <w:sz w:val="24"/>
                <w:szCs w:val="24"/>
              </w:rPr>
              <w:t xml:space="preserve">- минимальные отступы от границ крайних земельных участков в блокировке - </w:t>
            </w:r>
            <w:r w:rsidRPr="000927F5">
              <w:rPr>
                <w:rFonts w:ascii="Times New Roman" w:hAnsi="Times New Roman"/>
                <w:b/>
                <w:color w:val="000000"/>
                <w:sz w:val="24"/>
                <w:szCs w:val="24"/>
              </w:rPr>
              <w:t>3 м;</w:t>
            </w:r>
          </w:p>
          <w:p w:rsidR="00136B16" w:rsidRPr="000927F5" w:rsidRDefault="00136B16" w:rsidP="00136B16">
            <w:pPr>
              <w:rPr>
                <w:rFonts w:ascii="Times New Roman" w:hAnsi="Times New Roman"/>
                <w:sz w:val="24"/>
                <w:szCs w:val="24"/>
              </w:rPr>
            </w:pPr>
            <w:r w:rsidRPr="000927F5">
              <w:rPr>
                <w:rFonts w:ascii="Times New Roman" w:hAnsi="Times New Roman"/>
                <w:color w:val="000000"/>
                <w:sz w:val="24"/>
                <w:szCs w:val="24"/>
              </w:rPr>
              <w:t>- минимальные отступы от границ земельных участков между автономными бл</w:t>
            </w:r>
            <w:r w:rsidRPr="000927F5">
              <w:rPr>
                <w:rFonts w:ascii="Times New Roman" w:hAnsi="Times New Roman"/>
                <w:color w:val="000000"/>
                <w:sz w:val="24"/>
                <w:szCs w:val="24"/>
              </w:rPr>
              <w:t>о</w:t>
            </w:r>
            <w:r w:rsidRPr="000927F5">
              <w:rPr>
                <w:rFonts w:ascii="Times New Roman" w:hAnsi="Times New Roman"/>
                <w:color w:val="000000"/>
                <w:sz w:val="24"/>
                <w:szCs w:val="24"/>
              </w:rPr>
              <w:t xml:space="preserve">ками внутри блокировки- </w:t>
            </w:r>
            <w:r w:rsidRPr="000927F5">
              <w:rPr>
                <w:rFonts w:ascii="Times New Roman" w:hAnsi="Times New Roman"/>
                <w:b/>
                <w:color w:val="000000"/>
                <w:sz w:val="24"/>
                <w:szCs w:val="24"/>
              </w:rPr>
              <w:t>0 м</w:t>
            </w:r>
            <w:r w:rsidRPr="000927F5">
              <w:rPr>
                <w:rFonts w:ascii="Times New Roman" w:hAnsi="Times New Roman"/>
                <w:color w:val="000000"/>
                <w:sz w:val="24"/>
                <w:szCs w:val="24"/>
              </w:rPr>
              <w:t>;</w:t>
            </w:r>
          </w:p>
          <w:p w:rsidR="00136B16" w:rsidRPr="000927F5" w:rsidRDefault="00136B16" w:rsidP="00136B16">
            <w:pPr>
              <w:rPr>
                <w:rFonts w:ascii="Times New Roman" w:hAnsi="Times New Roman"/>
                <w:sz w:val="24"/>
                <w:szCs w:val="24"/>
              </w:rPr>
            </w:pPr>
            <w:r w:rsidRPr="000927F5">
              <w:rPr>
                <w:rFonts w:ascii="Times New Roman" w:hAnsi="Times New Roman"/>
                <w:sz w:val="24"/>
                <w:szCs w:val="24"/>
              </w:rPr>
              <w:t xml:space="preserve">- минимальный отступ от красной линии улиц/проездов – </w:t>
            </w:r>
            <w:r w:rsidRPr="000927F5">
              <w:rPr>
                <w:rFonts w:ascii="Times New Roman" w:hAnsi="Times New Roman"/>
                <w:b/>
                <w:sz w:val="24"/>
                <w:szCs w:val="24"/>
              </w:rPr>
              <w:t>5/3 м.</w:t>
            </w:r>
          </w:p>
        </w:tc>
      </w:tr>
      <w:tr w:rsidR="00C8568C" w:rsidTr="000D0CA5">
        <w:tc>
          <w:tcPr>
            <w:tcW w:w="2830" w:type="dxa"/>
            <w:tcBorders>
              <w:top w:val="single" w:sz="4" w:space="0" w:color="000000"/>
              <w:left w:val="single" w:sz="4" w:space="0" w:color="000000"/>
              <w:bottom w:val="single" w:sz="4" w:space="0" w:color="000000"/>
            </w:tcBorders>
            <w:shd w:val="clear" w:color="auto" w:fill="auto"/>
          </w:tcPr>
          <w:p w:rsidR="00C8568C" w:rsidRPr="008D57F4" w:rsidRDefault="00C8568C" w:rsidP="00C8568C">
            <w:pPr>
              <w:keepLines/>
              <w:widowControl w:val="0"/>
              <w:rPr>
                <w:rFonts w:ascii="Times New Roman" w:hAnsi="Times New Roman"/>
                <w:sz w:val="24"/>
                <w:szCs w:val="24"/>
              </w:rPr>
            </w:pPr>
            <w:r w:rsidRPr="008D57F4">
              <w:rPr>
                <w:rFonts w:ascii="Times New Roman" w:eastAsia="SimSun" w:hAnsi="Times New Roman"/>
                <w:color w:val="000000"/>
                <w:sz w:val="24"/>
                <w:szCs w:val="24"/>
              </w:rPr>
              <w:lastRenderedPageBreak/>
              <w:t>[</w:t>
            </w:r>
            <w:r w:rsidRPr="008D57F4">
              <w:rPr>
                <w:rFonts w:ascii="Times New Roman" w:hAnsi="Times New Roman"/>
                <w:color w:val="000000"/>
                <w:sz w:val="24"/>
                <w:szCs w:val="24"/>
              </w:rPr>
              <w:t>3.5.1</w:t>
            </w:r>
            <w:r w:rsidRPr="008D57F4">
              <w:rPr>
                <w:rFonts w:ascii="Times New Roman" w:eastAsia="SimSun" w:hAnsi="Times New Roman"/>
                <w:color w:val="000000"/>
                <w:sz w:val="24"/>
                <w:szCs w:val="24"/>
              </w:rPr>
              <w:t>] -</w:t>
            </w:r>
            <w:r w:rsidRPr="008D57F4">
              <w:rPr>
                <w:rFonts w:ascii="Times New Roman" w:hAnsi="Times New Roman"/>
                <w:sz w:val="24"/>
                <w:szCs w:val="24"/>
              </w:rPr>
              <w:t xml:space="preserve"> Дошкольное, н</w:t>
            </w:r>
            <w:r w:rsidRPr="008D57F4">
              <w:rPr>
                <w:rFonts w:ascii="Times New Roman" w:hAnsi="Times New Roman"/>
                <w:sz w:val="24"/>
                <w:szCs w:val="24"/>
              </w:rPr>
              <w:t>а</w:t>
            </w:r>
            <w:r w:rsidRPr="008D57F4">
              <w:rPr>
                <w:rFonts w:ascii="Times New Roman" w:hAnsi="Times New Roman"/>
                <w:sz w:val="24"/>
                <w:szCs w:val="24"/>
              </w:rPr>
              <w:t>чальное и среднее общее образование</w:t>
            </w:r>
          </w:p>
        </w:tc>
        <w:tc>
          <w:tcPr>
            <w:tcW w:w="3261" w:type="dxa"/>
            <w:tcBorders>
              <w:top w:val="single" w:sz="4" w:space="0" w:color="000000"/>
              <w:left w:val="single" w:sz="4" w:space="0" w:color="000000"/>
              <w:bottom w:val="single" w:sz="4" w:space="0" w:color="000000"/>
            </w:tcBorders>
            <w:shd w:val="clear" w:color="auto" w:fill="auto"/>
          </w:tcPr>
          <w:p w:rsidR="00C8568C" w:rsidRPr="008D57F4" w:rsidRDefault="00C8568C" w:rsidP="00C8568C">
            <w:pPr>
              <w:rPr>
                <w:rFonts w:ascii="Times New Roman" w:hAnsi="Times New Roman"/>
                <w:sz w:val="24"/>
                <w:szCs w:val="24"/>
              </w:rPr>
            </w:pPr>
            <w:r>
              <w:rPr>
                <w:rFonts w:ascii="Times New Roman" w:hAnsi="Times New Roman"/>
                <w:sz w:val="24"/>
                <w:szCs w:val="24"/>
              </w:rPr>
              <w:t>о</w:t>
            </w:r>
            <w:r w:rsidRPr="008D57F4">
              <w:rPr>
                <w:rFonts w:ascii="Times New Roman" w:hAnsi="Times New Roman"/>
                <w:sz w:val="24"/>
                <w:szCs w:val="24"/>
              </w:rPr>
              <w:t>бъекты капитального строительства, предназн</w:t>
            </w:r>
            <w:r w:rsidRPr="008D57F4">
              <w:rPr>
                <w:rFonts w:ascii="Times New Roman" w:hAnsi="Times New Roman"/>
                <w:sz w:val="24"/>
                <w:szCs w:val="24"/>
              </w:rPr>
              <w:t>а</w:t>
            </w:r>
            <w:r w:rsidRPr="008D57F4">
              <w:rPr>
                <w:rFonts w:ascii="Times New Roman" w:hAnsi="Times New Roman"/>
                <w:sz w:val="24"/>
                <w:szCs w:val="24"/>
              </w:rPr>
              <w:t>ченные для просвещения, дошкольного, начального и среднего общего образов</w:t>
            </w:r>
            <w:r w:rsidRPr="008D57F4">
              <w:rPr>
                <w:rFonts w:ascii="Times New Roman" w:hAnsi="Times New Roman"/>
                <w:sz w:val="24"/>
                <w:szCs w:val="24"/>
              </w:rPr>
              <w:t>а</w:t>
            </w:r>
            <w:r w:rsidRPr="008D57F4">
              <w:rPr>
                <w:rFonts w:ascii="Times New Roman" w:hAnsi="Times New Roman"/>
                <w:sz w:val="24"/>
                <w:szCs w:val="24"/>
              </w:rPr>
              <w:t>ния (детские ясли, детские сады, школы, лицеи, гимн</w:t>
            </w:r>
            <w:r w:rsidRPr="008D57F4">
              <w:rPr>
                <w:rFonts w:ascii="Times New Roman" w:hAnsi="Times New Roman"/>
                <w:sz w:val="24"/>
                <w:szCs w:val="24"/>
              </w:rPr>
              <w:t>а</w:t>
            </w:r>
            <w:r w:rsidRPr="008D57F4">
              <w:rPr>
                <w:rFonts w:ascii="Times New Roman" w:hAnsi="Times New Roman"/>
                <w:sz w:val="24"/>
                <w:szCs w:val="24"/>
              </w:rPr>
              <w:t>зии, художественные, муз</w:t>
            </w:r>
            <w:r w:rsidRPr="008D57F4">
              <w:rPr>
                <w:rFonts w:ascii="Times New Roman" w:hAnsi="Times New Roman"/>
                <w:sz w:val="24"/>
                <w:szCs w:val="24"/>
              </w:rPr>
              <w:t>ы</w:t>
            </w:r>
            <w:r w:rsidRPr="008D57F4">
              <w:rPr>
                <w:rFonts w:ascii="Times New Roman" w:hAnsi="Times New Roman"/>
                <w:sz w:val="24"/>
                <w:szCs w:val="24"/>
              </w:rPr>
              <w:t>кальные школы, образов</w:t>
            </w:r>
            <w:r w:rsidRPr="008D57F4">
              <w:rPr>
                <w:rFonts w:ascii="Times New Roman" w:hAnsi="Times New Roman"/>
                <w:sz w:val="24"/>
                <w:szCs w:val="24"/>
              </w:rPr>
              <w:t>а</w:t>
            </w:r>
            <w:r w:rsidRPr="008D57F4">
              <w:rPr>
                <w:rFonts w:ascii="Times New Roman" w:hAnsi="Times New Roman"/>
                <w:sz w:val="24"/>
                <w:szCs w:val="24"/>
              </w:rPr>
              <w:t>тельные кружки и иные о</w:t>
            </w:r>
            <w:r w:rsidRPr="008D57F4">
              <w:rPr>
                <w:rFonts w:ascii="Times New Roman" w:hAnsi="Times New Roman"/>
                <w:sz w:val="24"/>
                <w:szCs w:val="24"/>
              </w:rPr>
              <w:t>р</w:t>
            </w:r>
            <w:r w:rsidRPr="008D57F4">
              <w:rPr>
                <w:rFonts w:ascii="Times New Roman" w:hAnsi="Times New Roman"/>
                <w:sz w:val="24"/>
                <w:szCs w:val="24"/>
              </w:rPr>
              <w:t>ганизации, осуществляющие деятельность по воспитанию, образованию и просвещ</w:t>
            </w:r>
            <w:r w:rsidRPr="008D57F4">
              <w:rPr>
                <w:rFonts w:ascii="Times New Roman" w:hAnsi="Times New Roman"/>
                <w:sz w:val="24"/>
                <w:szCs w:val="24"/>
              </w:rPr>
              <w:t>е</w:t>
            </w:r>
            <w:r w:rsidRPr="008D57F4">
              <w:rPr>
                <w:rFonts w:ascii="Times New Roman" w:hAnsi="Times New Roman"/>
                <w:sz w:val="24"/>
                <w:szCs w:val="24"/>
              </w:rPr>
              <w:t>нию)</w:t>
            </w:r>
          </w:p>
        </w:tc>
        <w:tc>
          <w:tcPr>
            <w:tcW w:w="8646" w:type="dxa"/>
          </w:tcPr>
          <w:p w:rsidR="00C8568C" w:rsidRPr="005B7D5B" w:rsidRDefault="00C8568C" w:rsidP="00C8568C">
            <w:pPr>
              <w:rPr>
                <w:rFonts w:ascii="Times New Roman" w:eastAsia="SimSun" w:hAnsi="Times New Roman"/>
                <w:color w:val="000000"/>
                <w:sz w:val="24"/>
                <w:szCs w:val="24"/>
                <w:lang w:eastAsia="zh-CN"/>
              </w:rPr>
            </w:pPr>
            <w:r w:rsidRPr="005B7D5B">
              <w:rPr>
                <w:rFonts w:ascii="Times New Roman" w:eastAsia="SimSun" w:hAnsi="Times New Roman"/>
                <w:color w:val="000000"/>
                <w:sz w:val="24"/>
                <w:szCs w:val="24"/>
                <w:lang w:eastAsia="zh-CN"/>
              </w:rPr>
              <w:t>- минимальная/максимальная площадь земельных участков  –</w:t>
            </w:r>
            <w:r w:rsidRPr="005B7D5B">
              <w:rPr>
                <w:rFonts w:ascii="Times New Roman" w:eastAsia="SimSun" w:hAnsi="Times New Roman"/>
                <w:b/>
                <w:color w:val="000000"/>
                <w:sz w:val="24"/>
                <w:szCs w:val="24"/>
                <w:lang w:eastAsia="zh-CN"/>
              </w:rPr>
              <w:t>400/</w:t>
            </w:r>
            <w:r>
              <w:rPr>
                <w:rFonts w:ascii="Times New Roman" w:eastAsia="SimSun" w:hAnsi="Times New Roman"/>
                <w:b/>
                <w:color w:val="000000"/>
                <w:sz w:val="24"/>
                <w:szCs w:val="24"/>
                <w:lang w:eastAsia="zh-CN"/>
              </w:rPr>
              <w:t>25</w:t>
            </w:r>
            <w:r w:rsidRPr="005B7D5B">
              <w:rPr>
                <w:rFonts w:ascii="Times New Roman" w:eastAsia="SimSun" w:hAnsi="Times New Roman"/>
                <w:b/>
                <w:color w:val="000000"/>
                <w:sz w:val="24"/>
                <w:szCs w:val="24"/>
                <w:lang w:eastAsia="zh-CN"/>
              </w:rPr>
              <w:t>000 кв. м</w:t>
            </w:r>
            <w:r w:rsidRPr="005B7D5B">
              <w:rPr>
                <w:rFonts w:ascii="Times New Roman" w:eastAsia="SimSun" w:hAnsi="Times New Roman"/>
                <w:color w:val="000000"/>
                <w:sz w:val="24"/>
                <w:szCs w:val="24"/>
                <w:lang w:eastAsia="zh-CN"/>
              </w:rPr>
              <w:t>;</w:t>
            </w:r>
          </w:p>
          <w:p w:rsidR="00C8568C" w:rsidRDefault="00C8568C" w:rsidP="00C8568C">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5B7D5B">
              <w:rPr>
                <w:rFonts w:ascii="Times New Roman" w:eastAsia="SimSun" w:hAnsi="Times New Roman"/>
                <w:color w:val="000000"/>
                <w:sz w:val="24"/>
                <w:szCs w:val="24"/>
                <w:lang w:eastAsia="zh-CN"/>
              </w:rPr>
              <w:t xml:space="preserve">минимальная ширина земельных участков вдоль фронта улицы (проезда) </w:t>
            </w:r>
          </w:p>
          <w:p w:rsidR="00C8568C" w:rsidRPr="005B7D5B" w:rsidRDefault="00C8568C" w:rsidP="00C8568C">
            <w:pPr>
              <w:rPr>
                <w:rFonts w:ascii="Times New Roman" w:eastAsia="SimSun" w:hAnsi="Times New Roman"/>
                <w:color w:val="000000"/>
                <w:sz w:val="24"/>
                <w:szCs w:val="24"/>
                <w:lang w:eastAsia="zh-CN"/>
              </w:rPr>
            </w:pPr>
            <w:r w:rsidRPr="005B7D5B">
              <w:rPr>
                <w:rFonts w:ascii="Times New Roman" w:eastAsia="SimSun" w:hAnsi="Times New Roman"/>
                <w:color w:val="000000"/>
                <w:sz w:val="24"/>
                <w:szCs w:val="24"/>
                <w:lang w:eastAsia="zh-CN"/>
              </w:rPr>
              <w:t xml:space="preserve">– </w:t>
            </w:r>
            <w:r w:rsidRPr="005B7D5B">
              <w:rPr>
                <w:rFonts w:ascii="Times New Roman" w:eastAsia="SimSun" w:hAnsi="Times New Roman"/>
                <w:b/>
                <w:color w:val="000000"/>
                <w:sz w:val="24"/>
                <w:szCs w:val="24"/>
                <w:lang w:eastAsia="zh-CN"/>
              </w:rPr>
              <w:t>25 м</w:t>
            </w:r>
            <w:r w:rsidRPr="005B7D5B">
              <w:rPr>
                <w:rFonts w:ascii="Times New Roman" w:eastAsia="SimSun" w:hAnsi="Times New Roman"/>
                <w:color w:val="000000"/>
                <w:sz w:val="24"/>
                <w:szCs w:val="24"/>
                <w:lang w:eastAsia="zh-CN"/>
              </w:rPr>
              <w:t>;</w:t>
            </w:r>
          </w:p>
          <w:p w:rsidR="00C8568C" w:rsidRPr="00C66B2E" w:rsidRDefault="00C8568C" w:rsidP="00C8568C">
            <w:pPr>
              <w:rPr>
                <w:rFonts w:ascii="Times New Roman" w:eastAsia="Times New Roman" w:hAnsi="Times New Roman"/>
                <w:b/>
                <w:sz w:val="24"/>
                <w:szCs w:val="24"/>
                <w:lang w:eastAsia="zh-CN"/>
              </w:rPr>
            </w:pPr>
            <w:r w:rsidRPr="005B7D5B">
              <w:rPr>
                <w:rFonts w:ascii="Times New Roman" w:eastAsia="SimSun" w:hAnsi="Times New Roman"/>
                <w:color w:val="000000"/>
                <w:sz w:val="24"/>
                <w:szCs w:val="24"/>
                <w:lang w:eastAsia="zh-CN"/>
              </w:rPr>
              <w:t xml:space="preserve">- </w:t>
            </w:r>
            <w:r w:rsidRPr="005B7D5B">
              <w:rPr>
                <w:rFonts w:ascii="Times New Roman" w:eastAsia="Times New Roman" w:hAnsi="Times New Roman"/>
                <w:sz w:val="24"/>
                <w:szCs w:val="24"/>
                <w:lang w:eastAsia="zh-CN"/>
              </w:rPr>
              <w:t>максимальн</w:t>
            </w:r>
            <w:r w:rsidR="00C66B2E">
              <w:rPr>
                <w:rFonts w:ascii="Times New Roman" w:eastAsia="Times New Roman" w:hAnsi="Times New Roman"/>
                <w:sz w:val="24"/>
                <w:szCs w:val="24"/>
                <w:lang w:eastAsia="zh-CN"/>
              </w:rPr>
              <w:t>ое</w:t>
            </w:r>
            <w:r w:rsidR="00C66B2E" w:rsidRPr="00B76D15">
              <w:rPr>
                <w:rFonts w:ascii="Times New Roman" w:eastAsia="SimSun" w:hAnsi="Times New Roman"/>
                <w:color w:val="000000"/>
                <w:sz w:val="24"/>
                <w:szCs w:val="24"/>
              </w:rPr>
              <w:t>количество надземных этажей зданий</w:t>
            </w:r>
            <w:r w:rsidRPr="005B7D5B">
              <w:rPr>
                <w:rFonts w:ascii="Times New Roman" w:eastAsia="Times New Roman" w:hAnsi="Times New Roman"/>
                <w:sz w:val="24"/>
                <w:szCs w:val="24"/>
                <w:lang w:eastAsia="zh-CN"/>
              </w:rPr>
              <w:t xml:space="preserve">  -</w:t>
            </w:r>
            <w:r w:rsidRPr="005B7D5B">
              <w:rPr>
                <w:rFonts w:ascii="Times New Roman" w:eastAsia="Times New Roman" w:hAnsi="Times New Roman"/>
                <w:b/>
                <w:sz w:val="24"/>
                <w:szCs w:val="24"/>
                <w:lang w:eastAsia="zh-CN"/>
              </w:rPr>
              <w:t>4</w:t>
            </w:r>
            <w:r w:rsidRPr="00C66B2E">
              <w:rPr>
                <w:rFonts w:ascii="Times New Roman" w:eastAsia="Times New Roman" w:hAnsi="Times New Roman"/>
                <w:b/>
                <w:sz w:val="24"/>
                <w:szCs w:val="24"/>
                <w:lang w:eastAsia="zh-CN"/>
              </w:rPr>
              <w:t>этажа;</w:t>
            </w:r>
          </w:p>
          <w:p w:rsidR="00C8568C" w:rsidRPr="005B7D5B" w:rsidRDefault="00C8568C" w:rsidP="00C8568C">
            <w:pPr>
              <w:jc w:val="both"/>
              <w:rPr>
                <w:rFonts w:ascii="Times New Roman" w:eastAsia="SimSun" w:hAnsi="Times New Roman"/>
                <w:color w:val="000000"/>
                <w:sz w:val="24"/>
                <w:szCs w:val="24"/>
                <w:lang w:eastAsia="zh-CN"/>
              </w:rPr>
            </w:pPr>
            <w:r w:rsidRPr="005B7D5B">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Pr>
                <w:rFonts w:ascii="Times New Roman" w:eastAsia="Times New Roman" w:hAnsi="Times New Roman"/>
                <w:b/>
                <w:sz w:val="24"/>
                <w:szCs w:val="24"/>
                <w:lang w:eastAsia="zh-CN"/>
              </w:rPr>
              <w:t>20</w:t>
            </w:r>
            <w:r w:rsidRPr="005B7D5B">
              <w:rPr>
                <w:rFonts w:ascii="Times New Roman" w:eastAsia="Times New Roman" w:hAnsi="Times New Roman"/>
                <w:b/>
                <w:sz w:val="24"/>
                <w:szCs w:val="24"/>
                <w:lang w:eastAsia="zh-CN"/>
              </w:rPr>
              <w:t xml:space="preserve"> м</w:t>
            </w:r>
            <w:r w:rsidRPr="005B7D5B">
              <w:rPr>
                <w:rFonts w:ascii="Times New Roman" w:eastAsia="Times New Roman" w:hAnsi="Times New Roman"/>
                <w:sz w:val="24"/>
                <w:szCs w:val="24"/>
                <w:lang w:eastAsia="zh-CN"/>
              </w:rPr>
              <w:t>;</w:t>
            </w:r>
          </w:p>
          <w:p w:rsidR="00C8568C" w:rsidRPr="005B7D5B" w:rsidRDefault="00C8568C" w:rsidP="00C8568C">
            <w:pPr>
              <w:rPr>
                <w:rFonts w:ascii="Times New Roman" w:eastAsia="Times New Roman" w:hAnsi="Times New Roman"/>
                <w:sz w:val="24"/>
                <w:szCs w:val="24"/>
                <w:lang w:eastAsia="zh-CN"/>
              </w:rPr>
            </w:pPr>
            <w:r w:rsidRPr="005B7D5B">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5B7D5B">
              <w:rPr>
                <w:rFonts w:ascii="Times New Roman" w:eastAsia="SimSun" w:hAnsi="Times New Roman"/>
                <w:b/>
                <w:color w:val="000000"/>
                <w:sz w:val="24"/>
                <w:szCs w:val="24"/>
                <w:lang w:eastAsia="zh-CN"/>
              </w:rPr>
              <w:t>80%</w:t>
            </w:r>
            <w:r w:rsidRPr="005B7D5B">
              <w:rPr>
                <w:rFonts w:ascii="Times New Roman" w:eastAsia="SimSun" w:hAnsi="Times New Roman"/>
                <w:color w:val="000000"/>
                <w:sz w:val="24"/>
                <w:szCs w:val="24"/>
                <w:lang w:eastAsia="zh-CN"/>
              </w:rPr>
              <w:t>;</w:t>
            </w:r>
          </w:p>
          <w:p w:rsidR="00C8568C" w:rsidRPr="005B7D5B" w:rsidRDefault="00C8568C" w:rsidP="00C8568C">
            <w:pPr>
              <w:rPr>
                <w:rFonts w:ascii="Times New Roman" w:eastAsia="Times New Roman" w:hAnsi="Times New Roman"/>
                <w:sz w:val="24"/>
                <w:szCs w:val="24"/>
                <w:lang w:eastAsia="zh-CN"/>
              </w:rPr>
            </w:pPr>
            <w:r w:rsidRPr="005B7D5B">
              <w:rPr>
                <w:rFonts w:ascii="Times New Roman" w:eastAsia="Times New Roman" w:hAnsi="Times New Roman"/>
                <w:sz w:val="24"/>
                <w:szCs w:val="24"/>
                <w:lang w:eastAsia="zh-CN"/>
              </w:rPr>
              <w:t xml:space="preserve">- минимальные отступы до границ смежных земельных участков - </w:t>
            </w:r>
            <w:r w:rsidRPr="005B7D5B">
              <w:rPr>
                <w:rFonts w:ascii="Times New Roman" w:eastAsia="Times New Roman" w:hAnsi="Times New Roman"/>
                <w:b/>
                <w:sz w:val="24"/>
                <w:szCs w:val="24"/>
                <w:lang w:eastAsia="zh-CN"/>
              </w:rPr>
              <w:t>3 м;</w:t>
            </w:r>
          </w:p>
          <w:p w:rsidR="00C8568C" w:rsidRPr="00200D24" w:rsidRDefault="00C8568C" w:rsidP="00C8568C">
            <w:pPr>
              <w:rPr>
                <w:rFonts w:ascii="Times New Roman" w:hAnsi="Times New Roman"/>
                <w:b/>
                <w:sz w:val="24"/>
                <w:szCs w:val="24"/>
              </w:rPr>
            </w:pPr>
            <w:r w:rsidRPr="005B7D5B">
              <w:rPr>
                <w:rFonts w:ascii="Times New Roman" w:eastAsia="Times New Roman" w:hAnsi="Times New Roman"/>
                <w:sz w:val="24"/>
                <w:szCs w:val="24"/>
                <w:lang w:eastAsia="zh-CN"/>
              </w:rPr>
              <w:t xml:space="preserve">- минимальный отступ от красной линии улиц/проездов - </w:t>
            </w:r>
            <w:r w:rsidRPr="005B7D5B">
              <w:rPr>
                <w:rFonts w:ascii="Times New Roman" w:eastAsia="Times New Roman" w:hAnsi="Times New Roman"/>
                <w:b/>
                <w:sz w:val="24"/>
                <w:szCs w:val="24"/>
                <w:lang w:eastAsia="zh-CN"/>
              </w:rPr>
              <w:t>10 м.</w:t>
            </w:r>
          </w:p>
        </w:tc>
      </w:tr>
      <w:tr w:rsidR="003F21E2" w:rsidTr="00966D8F">
        <w:tc>
          <w:tcPr>
            <w:tcW w:w="2830" w:type="dxa"/>
            <w:tcBorders>
              <w:top w:val="single" w:sz="4" w:space="0" w:color="000000"/>
              <w:left w:val="single" w:sz="4" w:space="0" w:color="000000"/>
              <w:bottom w:val="single" w:sz="4" w:space="0" w:color="000000"/>
            </w:tcBorders>
            <w:shd w:val="clear" w:color="auto" w:fill="auto"/>
          </w:tcPr>
          <w:p w:rsidR="003F21E2" w:rsidRPr="005C360E" w:rsidRDefault="003F21E2" w:rsidP="003F21E2">
            <w:pPr>
              <w:autoSpaceDE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4.7</w:t>
            </w:r>
            <w:r w:rsidRPr="005C360E">
              <w:rPr>
                <w:rFonts w:ascii="Times New Roman" w:eastAsia="SimSun" w:hAnsi="Times New Roman"/>
                <w:color w:val="000000"/>
                <w:sz w:val="24"/>
                <w:szCs w:val="24"/>
              </w:rPr>
              <w:t>] - Гостиничное о</w:t>
            </w:r>
            <w:r w:rsidRPr="005C360E">
              <w:rPr>
                <w:rFonts w:ascii="Times New Roman" w:eastAsia="SimSun" w:hAnsi="Times New Roman"/>
                <w:color w:val="000000"/>
                <w:sz w:val="24"/>
                <w:szCs w:val="24"/>
              </w:rPr>
              <w:t>б</w:t>
            </w:r>
            <w:r w:rsidRPr="005C360E">
              <w:rPr>
                <w:rFonts w:ascii="Times New Roman" w:eastAsia="SimSun" w:hAnsi="Times New Roman"/>
                <w:color w:val="000000"/>
                <w:sz w:val="24"/>
                <w:szCs w:val="24"/>
              </w:rPr>
              <w:t>служивание</w:t>
            </w:r>
          </w:p>
        </w:tc>
        <w:tc>
          <w:tcPr>
            <w:tcW w:w="3261" w:type="dxa"/>
            <w:tcBorders>
              <w:top w:val="single" w:sz="4" w:space="0" w:color="000000"/>
              <w:left w:val="single" w:sz="4" w:space="0" w:color="000000"/>
              <w:bottom w:val="single" w:sz="4" w:space="0" w:color="000000"/>
            </w:tcBorders>
            <w:shd w:val="clear" w:color="auto" w:fill="auto"/>
          </w:tcPr>
          <w:p w:rsidR="003F21E2" w:rsidRPr="005C360E" w:rsidRDefault="003F21E2" w:rsidP="003F21E2">
            <w:pPr>
              <w:rPr>
                <w:rFonts w:ascii="Times New Roman" w:hAnsi="Times New Roman"/>
                <w:sz w:val="24"/>
                <w:szCs w:val="24"/>
              </w:rPr>
            </w:pPr>
            <w:r>
              <w:rPr>
                <w:rFonts w:ascii="Times New Roman" w:hAnsi="Times New Roman"/>
                <w:sz w:val="24"/>
                <w:szCs w:val="24"/>
              </w:rPr>
              <w:t>г</w:t>
            </w:r>
            <w:r w:rsidRPr="005C360E">
              <w:rPr>
                <w:rFonts w:ascii="Times New Roman" w:hAnsi="Times New Roman"/>
                <w:sz w:val="24"/>
                <w:szCs w:val="24"/>
              </w:rPr>
              <w:t>остиницы, а также иные здания, используемые с ц</w:t>
            </w:r>
            <w:r w:rsidRPr="005C360E">
              <w:rPr>
                <w:rFonts w:ascii="Times New Roman" w:hAnsi="Times New Roman"/>
                <w:sz w:val="24"/>
                <w:szCs w:val="24"/>
              </w:rPr>
              <w:t>е</w:t>
            </w:r>
            <w:r w:rsidRPr="005C360E">
              <w:rPr>
                <w:rFonts w:ascii="Times New Roman" w:hAnsi="Times New Roman"/>
                <w:sz w:val="24"/>
                <w:szCs w:val="24"/>
              </w:rPr>
              <w:t>лью извлечения предприн</w:t>
            </w:r>
            <w:r w:rsidRPr="005C360E">
              <w:rPr>
                <w:rFonts w:ascii="Times New Roman" w:hAnsi="Times New Roman"/>
                <w:sz w:val="24"/>
                <w:szCs w:val="24"/>
              </w:rPr>
              <w:t>и</w:t>
            </w:r>
            <w:r w:rsidRPr="005C360E">
              <w:rPr>
                <w:rFonts w:ascii="Times New Roman" w:hAnsi="Times New Roman"/>
                <w:sz w:val="24"/>
                <w:szCs w:val="24"/>
              </w:rPr>
              <w:t>мательской выгоды из пр</w:t>
            </w:r>
            <w:r w:rsidRPr="005C360E">
              <w:rPr>
                <w:rFonts w:ascii="Times New Roman" w:hAnsi="Times New Roman"/>
                <w:sz w:val="24"/>
                <w:szCs w:val="24"/>
              </w:rPr>
              <w:t>е</w:t>
            </w:r>
            <w:r w:rsidRPr="005C360E">
              <w:rPr>
                <w:rFonts w:ascii="Times New Roman" w:hAnsi="Times New Roman"/>
                <w:sz w:val="24"/>
                <w:szCs w:val="24"/>
              </w:rPr>
              <w:t>доставления жилого пом</w:t>
            </w:r>
            <w:r w:rsidRPr="005C360E">
              <w:rPr>
                <w:rFonts w:ascii="Times New Roman" w:hAnsi="Times New Roman"/>
                <w:sz w:val="24"/>
                <w:szCs w:val="24"/>
              </w:rPr>
              <w:t>е</w:t>
            </w:r>
            <w:r w:rsidRPr="005C360E">
              <w:rPr>
                <w:rFonts w:ascii="Times New Roman" w:hAnsi="Times New Roman"/>
                <w:sz w:val="24"/>
                <w:szCs w:val="24"/>
              </w:rPr>
              <w:lastRenderedPageBreak/>
              <w:t>щения для временного пр</w:t>
            </w:r>
            <w:r w:rsidRPr="005C360E">
              <w:rPr>
                <w:rFonts w:ascii="Times New Roman" w:hAnsi="Times New Roman"/>
                <w:sz w:val="24"/>
                <w:szCs w:val="24"/>
              </w:rPr>
              <w:t>о</w:t>
            </w:r>
            <w:r w:rsidRPr="005C360E">
              <w:rPr>
                <w:rFonts w:ascii="Times New Roman" w:hAnsi="Times New Roman"/>
                <w:sz w:val="24"/>
                <w:szCs w:val="24"/>
              </w:rPr>
              <w:t>живания в них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3F21E2" w:rsidRPr="005C360E" w:rsidRDefault="003F21E2" w:rsidP="003F21E2">
            <w:pPr>
              <w:rPr>
                <w:rFonts w:ascii="Times New Roman" w:eastAsia="SimSun" w:hAnsi="Times New Roman"/>
                <w:color w:val="000000"/>
                <w:sz w:val="24"/>
                <w:szCs w:val="24"/>
              </w:rPr>
            </w:pPr>
            <w:r w:rsidRPr="005C360E">
              <w:rPr>
                <w:rFonts w:ascii="Times New Roman" w:eastAsia="SimSun" w:hAnsi="Times New Roman"/>
                <w:color w:val="000000"/>
                <w:sz w:val="24"/>
                <w:szCs w:val="24"/>
              </w:rPr>
              <w:lastRenderedPageBreak/>
              <w:t>- минимальная/максимальная площадь земельных участков  –</w:t>
            </w:r>
            <w:r w:rsidRPr="005C360E">
              <w:rPr>
                <w:rFonts w:ascii="Times New Roman" w:eastAsia="SimSun" w:hAnsi="Times New Roman"/>
                <w:b/>
                <w:color w:val="000000"/>
                <w:sz w:val="24"/>
                <w:szCs w:val="24"/>
              </w:rPr>
              <w:t>400 /</w:t>
            </w:r>
            <w:r>
              <w:rPr>
                <w:rFonts w:ascii="Times New Roman" w:eastAsia="SimSun" w:hAnsi="Times New Roman"/>
                <w:b/>
                <w:color w:val="000000"/>
                <w:sz w:val="24"/>
                <w:szCs w:val="24"/>
              </w:rPr>
              <w:t>15</w:t>
            </w:r>
            <w:r w:rsidRPr="005C360E">
              <w:rPr>
                <w:rFonts w:ascii="Times New Roman" w:eastAsia="SimSun" w:hAnsi="Times New Roman"/>
                <w:b/>
                <w:color w:val="000000"/>
                <w:sz w:val="24"/>
                <w:szCs w:val="24"/>
              </w:rPr>
              <w:t>000 кв. м;</w:t>
            </w:r>
          </w:p>
          <w:p w:rsidR="003F21E2" w:rsidRPr="005C360E" w:rsidRDefault="003F21E2" w:rsidP="003F21E2">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5C360E">
              <w:rPr>
                <w:rFonts w:ascii="Times New Roman" w:eastAsia="SimSun" w:hAnsi="Times New Roman"/>
                <w:b/>
                <w:color w:val="000000"/>
                <w:sz w:val="24"/>
                <w:szCs w:val="24"/>
              </w:rPr>
              <w:t>20 м</w:t>
            </w:r>
            <w:r w:rsidRPr="005C360E">
              <w:rPr>
                <w:rFonts w:ascii="Times New Roman" w:eastAsia="SimSun" w:hAnsi="Times New Roman"/>
                <w:color w:val="000000"/>
                <w:sz w:val="24"/>
                <w:szCs w:val="24"/>
              </w:rPr>
              <w:t>;</w:t>
            </w:r>
          </w:p>
          <w:p w:rsidR="003F21E2" w:rsidRPr="005C360E" w:rsidRDefault="003F21E2" w:rsidP="003F21E2">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sidRPr="005C360E">
              <w:rPr>
                <w:rFonts w:ascii="Times New Roman" w:eastAsia="SimSun" w:hAnsi="Times New Roman"/>
                <w:b/>
                <w:color w:val="000000"/>
                <w:sz w:val="24"/>
                <w:szCs w:val="24"/>
              </w:rPr>
              <w:t>4 этажа</w:t>
            </w:r>
            <w:r w:rsidRPr="005C360E">
              <w:rPr>
                <w:rFonts w:ascii="Times New Roman" w:eastAsia="SimSun" w:hAnsi="Times New Roman"/>
                <w:color w:val="000000"/>
                <w:sz w:val="24"/>
                <w:szCs w:val="24"/>
              </w:rPr>
              <w:t xml:space="preserve"> (включая ма</w:t>
            </w:r>
            <w:r w:rsidRPr="005C360E">
              <w:rPr>
                <w:rFonts w:ascii="Times New Roman" w:eastAsia="SimSun" w:hAnsi="Times New Roman"/>
                <w:color w:val="000000"/>
                <w:sz w:val="24"/>
                <w:szCs w:val="24"/>
              </w:rPr>
              <w:t>н</w:t>
            </w:r>
            <w:r w:rsidRPr="005C360E">
              <w:rPr>
                <w:rFonts w:ascii="Times New Roman" w:eastAsia="SimSun" w:hAnsi="Times New Roman"/>
                <w:color w:val="000000"/>
                <w:sz w:val="24"/>
                <w:szCs w:val="24"/>
              </w:rPr>
              <w:t>сардный этаж);</w:t>
            </w:r>
          </w:p>
          <w:p w:rsidR="003F21E2" w:rsidRPr="005C360E" w:rsidRDefault="003F21E2" w:rsidP="003F21E2">
            <w:pPr>
              <w:rPr>
                <w:rFonts w:ascii="Times New Roman" w:hAnsi="Times New Roman"/>
                <w:color w:val="000000"/>
                <w:sz w:val="24"/>
                <w:szCs w:val="24"/>
              </w:rPr>
            </w:pPr>
            <w:r w:rsidRPr="005C360E">
              <w:rPr>
                <w:rFonts w:ascii="Times New Roman" w:eastAsia="SimSun" w:hAnsi="Times New Roman"/>
                <w:color w:val="000000"/>
                <w:sz w:val="24"/>
                <w:szCs w:val="24"/>
              </w:rPr>
              <w:lastRenderedPageBreak/>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60%;</w:t>
            </w:r>
          </w:p>
          <w:p w:rsidR="003F21E2" w:rsidRPr="005C360E" w:rsidRDefault="003F21E2" w:rsidP="003F21E2">
            <w:pPr>
              <w:rPr>
                <w:rFonts w:ascii="Times New Roman" w:hAnsi="Times New Roman"/>
                <w:sz w:val="24"/>
                <w:szCs w:val="24"/>
              </w:rPr>
            </w:pPr>
            <w:r w:rsidRPr="005C360E">
              <w:rPr>
                <w:rFonts w:ascii="Times New Roman" w:hAnsi="Times New Roman"/>
                <w:color w:val="000000"/>
                <w:sz w:val="24"/>
                <w:szCs w:val="24"/>
              </w:rPr>
              <w:t xml:space="preserve">- минимальные отступы от границ земельных участков - </w:t>
            </w:r>
            <w:r w:rsidRPr="005C360E">
              <w:rPr>
                <w:rFonts w:ascii="Times New Roman" w:hAnsi="Times New Roman"/>
                <w:b/>
                <w:color w:val="000000"/>
                <w:sz w:val="24"/>
                <w:szCs w:val="24"/>
              </w:rPr>
              <w:t>3 м;</w:t>
            </w:r>
          </w:p>
          <w:p w:rsidR="003F21E2" w:rsidRPr="005C360E" w:rsidRDefault="00BC2677" w:rsidP="003F21E2">
            <w:pPr>
              <w:rPr>
                <w:rFonts w:ascii="Times New Roman" w:hAnsi="Times New Roman"/>
                <w:sz w:val="24"/>
                <w:szCs w:val="24"/>
              </w:rPr>
            </w:pPr>
            <w:r>
              <w:rPr>
                <w:rFonts w:ascii="Times New Roman" w:hAnsi="Times New Roman"/>
                <w:sz w:val="24"/>
                <w:szCs w:val="24"/>
              </w:rPr>
              <w:t xml:space="preserve">- </w:t>
            </w:r>
            <w:r w:rsidR="003F21E2" w:rsidRPr="005C360E">
              <w:rPr>
                <w:rFonts w:ascii="Times New Roman" w:hAnsi="Times New Roman"/>
                <w:sz w:val="24"/>
                <w:szCs w:val="24"/>
              </w:rPr>
              <w:t xml:space="preserve">минимальный отступ от красной линии улиц/проездов - </w:t>
            </w:r>
            <w:r w:rsidR="003F21E2" w:rsidRPr="005C360E">
              <w:rPr>
                <w:rFonts w:ascii="Times New Roman" w:hAnsi="Times New Roman"/>
                <w:b/>
                <w:sz w:val="24"/>
                <w:szCs w:val="24"/>
              </w:rPr>
              <w:t>5 м.</w:t>
            </w:r>
          </w:p>
        </w:tc>
      </w:tr>
      <w:tr w:rsidR="00035213" w:rsidTr="00966D8F">
        <w:tc>
          <w:tcPr>
            <w:tcW w:w="2830" w:type="dxa"/>
            <w:tcBorders>
              <w:top w:val="single" w:sz="4" w:space="0" w:color="000000"/>
              <w:left w:val="single" w:sz="4" w:space="0" w:color="000000"/>
              <w:bottom w:val="single" w:sz="4" w:space="0" w:color="000000"/>
            </w:tcBorders>
            <w:shd w:val="clear" w:color="auto" w:fill="auto"/>
          </w:tcPr>
          <w:p w:rsidR="00035213" w:rsidRPr="005C360E" w:rsidRDefault="00035213" w:rsidP="00035213">
            <w:pPr>
              <w:autoSpaceDE w:val="0"/>
              <w:rPr>
                <w:rFonts w:ascii="Times New Roman" w:hAnsi="Times New Roman"/>
                <w:sz w:val="24"/>
                <w:szCs w:val="24"/>
              </w:rPr>
            </w:pPr>
            <w:r w:rsidRPr="005C360E">
              <w:rPr>
                <w:rFonts w:ascii="Times New Roman" w:eastAsia="SimSun" w:hAnsi="Times New Roman"/>
                <w:color w:val="000000"/>
                <w:sz w:val="24"/>
                <w:szCs w:val="24"/>
              </w:rPr>
              <w:lastRenderedPageBreak/>
              <w:t>[</w:t>
            </w:r>
            <w:r w:rsidRPr="005C360E">
              <w:rPr>
                <w:rFonts w:ascii="Times New Roman" w:hAnsi="Times New Roman"/>
                <w:color w:val="000000"/>
                <w:sz w:val="24"/>
                <w:szCs w:val="24"/>
              </w:rPr>
              <w:t>4.9</w:t>
            </w:r>
            <w:r w:rsidRPr="005C360E">
              <w:rPr>
                <w:rFonts w:ascii="Times New Roman" w:eastAsia="SimSun" w:hAnsi="Times New Roman"/>
                <w:color w:val="000000"/>
                <w:sz w:val="24"/>
                <w:szCs w:val="24"/>
              </w:rPr>
              <w:t>] - Обслуживание а</w:t>
            </w:r>
            <w:r w:rsidRPr="005C360E">
              <w:rPr>
                <w:rFonts w:ascii="Times New Roman" w:eastAsia="SimSun" w:hAnsi="Times New Roman"/>
                <w:color w:val="000000"/>
                <w:sz w:val="24"/>
                <w:szCs w:val="24"/>
              </w:rPr>
              <w:t>в</w:t>
            </w:r>
            <w:r w:rsidRPr="005C360E">
              <w:rPr>
                <w:rFonts w:ascii="Times New Roman" w:eastAsia="SimSun" w:hAnsi="Times New Roman"/>
                <w:color w:val="000000"/>
                <w:sz w:val="24"/>
                <w:szCs w:val="24"/>
              </w:rPr>
              <w:t>тотранспорта</w:t>
            </w:r>
          </w:p>
        </w:tc>
        <w:tc>
          <w:tcPr>
            <w:tcW w:w="3261" w:type="dxa"/>
            <w:tcBorders>
              <w:top w:val="single" w:sz="4" w:space="0" w:color="000000"/>
              <w:left w:val="single" w:sz="4" w:space="0" w:color="000000"/>
              <w:bottom w:val="single" w:sz="4" w:space="0" w:color="000000"/>
            </w:tcBorders>
            <w:shd w:val="clear" w:color="auto" w:fill="auto"/>
          </w:tcPr>
          <w:p w:rsidR="00035213" w:rsidRPr="005C360E" w:rsidRDefault="00035213" w:rsidP="00035213">
            <w:pPr>
              <w:tabs>
                <w:tab w:val="left" w:pos="1134"/>
              </w:tabs>
              <w:rPr>
                <w:rFonts w:ascii="Times New Roman" w:hAnsi="Times New Roman"/>
                <w:sz w:val="24"/>
                <w:szCs w:val="24"/>
              </w:rPr>
            </w:pPr>
            <w:r w:rsidRPr="005C360E">
              <w:rPr>
                <w:rFonts w:ascii="Times New Roman" w:hAnsi="Times New Roman"/>
                <w:sz w:val="24"/>
                <w:szCs w:val="24"/>
              </w:rPr>
              <w:t>постоянны</w:t>
            </w:r>
            <w:r>
              <w:rPr>
                <w:rFonts w:ascii="Times New Roman" w:hAnsi="Times New Roman"/>
                <w:sz w:val="24"/>
                <w:szCs w:val="24"/>
              </w:rPr>
              <w:t>е</w:t>
            </w:r>
            <w:r w:rsidRPr="005C360E">
              <w:rPr>
                <w:rFonts w:ascii="Times New Roman" w:hAnsi="Times New Roman"/>
                <w:sz w:val="24"/>
                <w:szCs w:val="24"/>
              </w:rPr>
              <w:t xml:space="preserve"> или временны</w:t>
            </w:r>
            <w:r>
              <w:rPr>
                <w:rFonts w:ascii="Times New Roman" w:hAnsi="Times New Roman"/>
                <w:sz w:val="24"/>
                <w:szCs w:val="24"/>
              </w:rPr>
              <w:t>е</w:t>
            </w:r>
            <w:r w:rsidRPr="005C360E">
              <w:rPr>
                <w:rFonts w:ascii="Times New Roman" w:hAnsi="Times New Roman"/>
                <w:sz w:val="24"/>
                <w:szCs w:val="24"/>
              </w:rPr>
              <w:t xml:space="preserve"> гараж</w:t>
            </w:r>
            <w:r>
              <w:rPr>
                <w:rFonts w:ascii="Times New Roman" w:hAnsi="Times New Roman"/>
                <w:sz w:val="24"/>
                <w:szCs w:val="24"/>
              </w:rPr>
              <w:t>и</w:t>
            </w:r>
            <w:r w:rsidRPr="005C360E">
              <w:rPr>
                <w:rFonts w:ascii="Times New Roman" w:hAnsi="Times New Roman"/>
                <w:sz w:val="24"/>
                <w:szCs w:val="24"/>
              </w:rPr>
              <w:t xml:space="preserve"> с несколькими сто</w:t>
            </w:r>
            <w:r w:rsidRPr="005C360E">
              <w:rPr>
                <w:rFonts w:ascii="Times New Roman" w:hAnsi="Times New Roman"/>
                <w:sz w:val="24"/>
                <w:szCs w:val="24"/>
              </w:rPr>
              <w:t>я</w:t>
            </w:r>
            <w:r w:rsidRPr="005C360E">
              <w:rPr>
                <w:rFonts w:ascii="Times New Roman" w:hAnsi="Times New Roman"/>
                <w:sz w:val="24"/>
                <w:szCs w:val="24"/>
              </w:rPr>
              <w:t>ночными местами, стоян</w:t>
            </w:r>
            <w:r>
              <w:rPr>
                <w:rFonts w:ascii="Times New Roman" w:hAnsi="Times New Roman"/>
                <w:sz w:val="24"/>
                <w:szCs w:val="24"/>
              </w:rPr>
              <w:t>ки</w:t>
            </w:r>
            <w:r w:rsidRPr="005C360E">
              <w:rPr>
                <w:rFonts w:ascii="Times New Roman" w:hAnsi="Times New Roman"/>
                <w:sz w:val="24"/>
                <w:szCs w:val="24"/>
              </w:rPr>
              <w:t xml:space="preserve"> (парков</w:t>
            </w:r>
            <w:r>
              <w:rPr>
                <w:rFonts w:ascii="Times New Roman" w:hAnsi="Times New Roman"/>
                <w:sz w:val="24"/>
                <w:szCs w:val="24"/>
              </w:rPr>
              <w:t>ки</w:t>
            </w:r>
            <w:r w:rsidRPr="005C360E">
              <w:rPr>
                <w:rFonts w:ascii="Times New Roman" w:hAnsi="Times New Roman"/>
                <w:sz w:val="24"/>
                <w:szCs w:val="24"/>
              </w:rPr>
              <w:t>), гараж</w:t>
            </w:r>
            <w:r>
              <w:rPr>
                <w:rFonts w:ascii="Times New Roman" w:hAnsi="Times New Roman"/>
                <w:sz w:val="24"/>
                <w:szCs w:val="24"/>
              </w:rPr>
              <w:t>и</w:t>
            </w:r>
            <w:r w:rsidRPr="005C360E">
              <w:rPr>
                <w:rFonts w:ascii="Times New Roman" w:hAnsi="Times New Roman"/>
                <w:sz w:val="24"/>
                <w:szCs w:val="24"/>
              </w:rPr>
              <w:t>, в том числе многоярусны</w:t>
            </w:r>
            <w:r>
              <w:rPr>
                <w:rFonts w:ascii="Times New Roman" w:hAnsi="Times New Roman"/>
                <w:sz w:val="24"/>
                <w:szCs w:val="24"/>
              </w:rPr>
              <w:t>е</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035213" w:rsidRPr="005C360E" w:rsidRDefault="00035213" w:rsidP="00035213">
            <w:pPr>
              <w:tabs>
                <w:tab w:val="left" w:pos="1134"/>
              </w:tabs>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минимальная/максимальная площадь земельных участков – </w:t>
            </w:r>
            <w:r>
              <w:rPr>
                <w:rFonts w:ascii="Times New Roman" w:eastAsia="SimSun" w:hAnsi="Times New Roman"/>
                <w:b/>
                <w:color w:val="000000"/>
                <w:sz w:val="24"/>
                <w:szCs w:val="24"/>
              </w:rPr>
              <w:t>1</w:t>
            </w:r>
            <w:r w:rsidRPr="005C360E">
              <w:rPr>
                <w:rFonts w:ascii="Times New Roman" w:eastAsia="SimSun" w:hAnsi="Times New Roman"/>
                <w:b/>
                <w:color w:val="000000"/>
                <w:sz w:val="24"/>
                <w:szCs w:val="24"/>
              </w:rPr>
              <w:t>00/</w:t>
            </w:r>
            <w:r>
              <w:rPr>
                <w:rFonts w:ascii="Times New Roman" w:eastAsia="SimSun" w:hAnsi="Times New Roman"/>
                <w:b/>
                <w:color w:val="000000"/>
                <w:sz w:val="24"/>
                <w:szCs w:val="24"/>
              </w:rPr>
              <w:t>15</w:t>
            </w:r>
            <w:r w:rsidRPr="005C360E">
              <w:rPr>
                <w:rFonts w:ascii="Times New Roman" w:eastAsia="SimSun" w:hAnsi="Times New Roman"/>
                <w:b/>
                <w:color w:val="000000"/>
                <w:sz w:val="24"/>
                <w:szCs w:val="24"/>
              </w:rPr>
              <w:t>000 кв. м</w:t>
            </w:r>
            <w:r w:rsidRPr="005C360E">
              <w:rPr>
                <w:rFonts w:ascii="Times New Roman" w:eastAsia="SimSun" w:hAnsi="Times New Roman"/>
                <w:color w:val="000000"/>
                <w:sz w:val="24"/>
                <w:szCs w:val="24"/>
              </w:rPr>
              <w:t>;</w:t>
            </w:r>
          </w:p>
          <w:p w:rsidR="00035213" w:rsidRDefault="00035213" w:rsidP="00035213">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 ширина земельных участков вдоль фронта улицы (проезда)</w:t>
            </w:r>
          </w:p>
          <w:p w:rsidR="00035213" w:rsidRPr="005C360E" w:rsidRDefault="00035213" w:rsidP="00035213">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 </w:t>
            </w:r>
            <w:r w:rsidRPr="005C360E">
              <w:rPr>
                <w:rFonts w:ascii="Times New Roman" w:eastAsia="SimSun" w:hAnsi="Times New Roman"/>
                <w:b/>
                <w:color w:val="000000"/>
                <w:sz w:val="24"/>
                <w:szCs w:val="24"/>
              </w:rPr>
              <w:t>10 м</w:t>
            </w:r>
            <w:r w:rsidRPr="005C360E">
              <w:rPr>
                <w:rFonts w:ascii="Times New Roman" w:eastAsia="SimSun" w:hAnsi="Times New Roman"/>
                <w:color w:val="000000"/>
                <w:sz w:val="24"/>
                <w:szCs w:val="24"/>
              </w:rPr>
              <w:t>;</w:t>
            </w:r>
          </w:p>
          <w:p w:rsidR="00035213" w:rsidRPr="005C360E" w:rsidRDefault="00035213" w:rsidP="00035213">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sidRPr="005C360E">
              <w:rPr>
                <w:rFonts w:ascii="Times New Roman" w:eastAsia="SimSun" w:hAnsi="Times New Roman"/>
                <w:b/>
                <w:color w:val="000000"/>
                <w:sz w:val="24"/>
                <w:szCs w:val="24"/>
              </w:rPr>
              <w:t>3 этажа</w:t>
            </w:r>
            <w:r w:rsidRPr="005C360E">
              <w:rPr>
                <w:rFonts w:ascii="Times New Roman" w:eastAsia="SimSun" w:hAnsi="Times New Roman"/>
                <w:color w:val="000000"/>
                <w:sz w:val="24"/>
                <w:szCs w:val="24"/>
              </w:rPr>
              <w:t>;</w:t>
            </w:r>
          </w:p>
          <w:p w:rsidR="00035213" w:rsidRPr="005C360E" w:rsidRDefault="00035213" w:rsidP="00035213">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C360E">
              <w:rPr>
                <w:rFonts w:ascii="Times New Roman" w:eastAsia="SimSun" w:hAnsi="Times New Roman"/>
                <w:b/>
                <w:color w:val="000000"/>
                <w:sz w:val="24"/>
                <w:szCs w:val="24"/>
              </w:rPr>
              <w:t>10 м;</w:t>
            </w:r>
          </w:p>
          <w:p w:rsidR="00035213" w:rsidRPr="005C360E" w:rsidRDefault="00035213" w:rsidP="00035213">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80%;</w:t>
            </w:r>
          </w:p>
          <w:p w:rsidR="00035213" w:rsidRPr="005C360E" w:rsidRDefault="00BC2677" w:rsidP="00035213">
            <w:pPr>
              <w:rPr>
                <w:rFonts w:ascii="Times New Roman" w:hAnsi="Times New Roman"/>
                <w:sz w:val="24"/>
                <w:szCs w:val="24"/>
              </w:rPr>
            </w:pPr>
            <w:r>
              <w:rPr>
                <w:rFonts w:ascii="Times New Roman" w:hAnsi="Times New Roman"/>
                <w:color w:val="000000"/>
                <w:sz w:val="24"/>
                <w:szCs w:val="24"/>
              </w:rPr>
              <w:t xml:space="preserve">- </w:t>
            </w:r>
            <w:r w:rsidR="00035213" w:rsidRPr="005C360E">
              <w:rPr>
                <w:rFonts w:ascii="Times New Roman" w:hAnsi="Times New Roman"/>
                <w:color w:val="000000"/>
                <w:sz w:val="24"/>
                <w:szCs w:val="24"/>
              </w:rPr>
              <w:t xml:space="preserve">минимальные отступы от границ земельных участков - </w:t>
            </w:r>
            <w:r w:rsidR="00035213" w:rsidRPr="005C360E">
              <w:rPr>
                <w:rFonts w:ascii="Times New Roman" w:hAnsi="Times New Roman"/>
                <w:b/>
                <w:color w:val="000000"/>
                <w:sz w:val="24"/>
                <w:szCs w:val="24"/>
              </w:rPr>
              <w:t>3 м</w:t>
            </w:r>
            <w:r w:rsidR="00035213" w:rsidRPr="005C360E">
              <w:rPr>
                <w:rFonts w:ascii="Times New Roman" w:hAnsi="Times New Roman"/>
                <w:color w:val="000000"/>
                <w:sz w:val="24"/>
                <w:szCs w:val="24"/>
              </w:rPr>
              <w:t>;</w:t>
            </w:r>
          </w:p>
          <w:p w:rsidR="00035213" w:rsidRPr="005C360E" w:rsidRDefault="00035213" w:rsidP="00035213">
            <w:pPr>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5 м.</w:t>
            </w:r>
          </w:p>
        </w:tc>
      </w:tr>
      <w:tr w:rsidR="003D0B04" w:rsidTr="005B2FE8">
        <w:tc>
          <w:tcPr>
            <w:tcW w:w="2830" w:type="dxa"/>
            <w:tcBorders>
              <w:top w:val="single" w:sz="4" w:space="0" w:color="000000"/>
              <w:left w:val="single" w:sz="4" w:space="0" w:color="000000"/>
              <w:bottom w:val="single" w:sz="4" w:space="0" w:color="000000"/>
            </w:tcBorders>
            <w:shd w:val="clear" w:color="auto" w:fill="auto"/>
          </w:tcPr>
          <w:p w:rsidR="003D0B04" w:rsidRPr="005C360E" w:rsidRDefault="003D0B04" w:rsidP="003D0B04">
            <w:pPr>
              <w:autoSpaceDE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4.9.1</w:t>
            </w:r>
            <w:r w:rsidRPr="005C360E">
              <w:rPr>
                <w:rFonts w:ascii="Times New Roman" w:eastAsia="SimSun" w:hAnsi="Times New Roman"/>
                <w:color w:val="000000"/>
                <w:sz w:val="24"/>
                <w:szCs w:val="24"/>
              </w:rPr>
              <w:t>] - Объекты прид</w:t>
            </w:r>
            <w:r w:rsidRPr="005C360E">
              <w:rPr>
                <w:rFonts w:ascii="Times New Roman" w:eastAsia="SimSun" w:hAnsi="Times New Roman"/>
                <w:color w:val="000000"/>
                <w:sz w:val="24"/>
                <w:szCs w:val="24"/>
              </w:rPr>
              <w:t>о</w:t>
            </w:r>
            <w:r w:rsidRPr="005C360E">
              <w:rPr>
                <w:rFonts w:ascii="Times New Roman" w:eastAsia="SimSun" w:hAnsi="Times New Roman"/>
                <w:color w:val="000000"/>
                <w:sz w:val="24"/>
                <w:szCs w:val="24"/>
              </w:rPr>
              <w:t>рожного сервиса</w:t>
            </w:r>
          </w:p>
        </w:tc>
        <w:tc>
          <w:tcPr>
            <w:tcW w:w="3261" w:type="dxa"/>
            <w:tcBorders>
              <w:top w:val="single" w:sz="4" w:space="0" w:color="000000"/>
              <w:left w:val="single" w:sz="4" w:space="0" w:color="000000"/>
              <w:bottom w:val="single" w:sz="4" w:space="0" w:color="000000"/>
            </w:tcBorders>
            <w:shd w:val="clear" w:color="auto" w:fill="auto"/>
          </w:tcPr>
          <w:p w:rsidR="003D0B04" w:rsidRPr="005C360E" w:rsidRDefault="003D0B04" w:rsidP="003D0B04">
            <w:pPr>
              <w:tabs>
                <w:tab w:val="left" w:pos="1134"/>
              </w:tabs>
              <w:rPr>
                <w:rFonts w:ascii="Times New Roman" w:hAnsi="Times New Roman"/>
                <w:sz w:val="24"/>
                <w:szCs w:val="24"/>
              </w:rPr>
            </w:pPr>
            <w:r w:rsidRPr="000848D8">
              <w:rPr>
                <w:rFonts w:ascii="Times New Roman" w:eastAsia="SimSun" w:hAnsi="Times New Roman" w:cstheme="minorBidi"/>
                <w:color w:val="000000"/>
                <w:sz w:val="24"/>
                <w:szCs w:val="24"/>
              </w:rPr>
              <w:t>автомобильные мойки и пр</w:t>
            </w:r>
            <w:r w:rsidRPr="000848D8">
              <w:rPr>
                <w:rFonts w:ascii="Times New Roman" w:eastAsia="SimSun" w:hAnsi="Times New Roman" w:cstheme="minorBidi"/>
                <w:color w:val="000000"/>
                <w:sz w:val="24"/>
                <w:szCs w:val="24"/>
              </w:rPr>
              <w:t>а</w:t>
            </w:r>
            <w:r w:rsidRPr="000848D8">
              <w:rPr>
                <w:rFonts w:ascii="Times New Roman" w:eastAsia="SimSun" w:hAnsi="Times New Roman" w:cstheme="minorBidi"/>
                <w:color w:val="000000"/>
                <w:sz w:val="24"/>
                <w:szCs w:val="24"/>
              </w:rPr>
              <w:t>чечные для автомобильных принадлежностей, масте</w:t>
            </w:r>
            <w:r w:rsidRPr="000848D8">
              <w:rPr>
                <w:rFonts w:ascii="Times New Roman" w:eastAsia="SimSun" w:hAnsi="Times New Roman" w:cstheme="minorBidi"/>
                <w:color w:val="000000"/>
                <w:sz w:val="24"/>
                <w:szCs w:val="24"/>
              </w:rPr>
              <w:t>р</w:t>
            </w:r>
            <w:r w:rsidRPr="000848D8">
              <w:rPr>
                <w:rFonts w:ascii="Times New Roman" w:eastAsia="SimSun" w:hAnsi="Times New Roman" w:cstheme="minorBidi"/>
                <w:color w:val="000000"/>
                <w:sz w:val="24"/>
                <w:szCs w:val="24"/>
              </w:rPr>
              <w:t>ские, предназначенные для ремонта и обслуживания а</w:t>
            </w:r>
            <w:r w:rsidRPr="000848D8">
              <w:rPr>
                <w:rFonts w:ascii="Times New Roman" w:eastAsia="SimSun" w:hAnsi="Times New Roman" w:cstheme="minorBidi"/>
                <w:color w:val="000000"/>
                <w:sz w:val="24"/>
                <w:szCs w:val="24"/>
              </w:rPr>
              <w:t>в</w:t>
            </w:r>
            <w:r w:rsidRPr="000848D8">
              <w:rPr>
                <w:rFonts w:ascii="Times New Roman" w:eastAsia="SimSun" w:hAnsi="Times New Roman" w:cstheme="minorBidi"/>
                <w:color w:val="000000"/>
                <w:sz w:val="24"/>
                <w:szCs w:val="24"/>
              </w:rPr>
              <w:t>томобилей</w:t>
            </w:r>
          </w:p>
        </w:tc>
        <w:tc>
          <w:tcPr>
            <w:tcW w:w="8646" w:type="dxa"/>
            <w:vMerge w:val="restart"/>
            <w:tcBorders>
              <w:top w:val="single" w:sz="4" w:space="0" w:color="000000"/>
              <w:left w:val="single" w:sz="4" w:space="0" w:color="000000"/>
              <w:right w:val="single" w:sz="4" w:space="0" w:color="000000"/>
            </w:tcBorders>
            <w:shd w:val="clear" w:color="auto" w:fill="auto"/>
          </w:tcPr>
          <w:p w:rsidR="003D0B04" w:rsidRPr="005C360E" w:rsidRDefault="003D0B04" w:rsidP="003D0B04">
            <w:pPr>
              <w:tabs>
                <w:tab w:val="left" w:pos="1134"/>
              </w:tabs>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минимальная/максимальная площадь земельных участков - </w:t>
            </w:r>
            <w:r w:rsidRPr="005C360E">
              <w:rPr>
                <w:rFonts w:ascii="Times New Roman" w:eastAsia="SimSun" w:hAnsi="Times New Roman"/>
                <w:b/>
                <w:color w:val="000000"/>
                <w:sz w:val="24"/>
                <w:szCs w:val="24"/>
              </w:rPr>
              <w:t>400/50</w:t>
            </w:r>
            <w:r>
              <w:rPr>
                <w:rFonts w:ascii="Times New Roman" w:eastAsia="SimSun" w:hAnsi="Times New Roman"/>
                <w:b/>
                <w:color w:val="000000"/>
                <w:sz w:val="24"/>
                <w:szCs w:val="24"/>
              </w:rPr>
              <w:t>0</w:t>
            </w:r>
            <w:r w:rsidRPr="005C360E">
              <w:rPr>
                <w:rFonts w:ascii="Times New Roman" w:eastAsia="SimSun" w:hAnsi="Times New Roman"/>
                <w:b/>
                <w:color w:val="000000"/>
                <w:sz w:val="24"/>
                <w:szCs w:val="24"/>
              </w:rPr>
              <w:t>00 кв. м;</w:t>
            </w:r>
          </w:p>
          <w:p w:rsidR="003D0B04" w:rsidRDefault="003D0B04" w:rsidP="003D0B0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3D0B04" w:rsidRPr="005C360E" w:rsidRDefault="003D0B04" w:rsidP="003D0B0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w:t>
            </w:r>
            <w:r w:rsidRPr="005C360E">
              <w:rPr>
                <w:rFonts w:ascii="Times New Roman" w:eastAsia="SimSun" w:hAnsi="Times New Roman"/>
                <w:b/>
                <w:color w:val="000000"/>
                <w:sz w:val="24"/>
                <w:szCs w:val="24"/>
              </w:rPr>
              <w:t>10 м;</w:t>
            </w:r>
          </w:p>
          <w:p w:rsidR="003D0B04" w:rsidRPr="005C360E" w:rsidRDefault="003D0B04" w:rsidP="003D0B0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Pr>
                <w:rFonts w:ascii="Times New Roman" w:eastAsia="SimSun" w:hAnsi="Times New Roman"/>
                <w:b/>
                <w:color w:val="000000"/>
                <w:sz w:val="24"/>
                <w:szCs w:val="24"/>
              </w:rPr>
              <w:t>2</w:t>
            </w:r>
            <w:r w:rsidRPr="005C360E">
              <w:rPr>
                <w:rFonts w:ascii="Times New Roman" w:eastAsia="SimSun" w:hAnsi="Times New Roman"/>
                <w:b/>
                <w:color w:val="000000"/>
                <w:sz w:val="24"/>
                <w:szCs w:val="24"/>
              </w:rPr>
              <w:t xml:space="preserve"> этаж</w:t>
            </w:r>
            <w:r>
              <w:rPr>
                <w:rFonts w:ascii="Times New Roman" w:eastAsia="SimSun" w:hAnsi="Times New Roman"/>
                <w:b/>
                <w:color w:val="000000"/>
                <w:sz w:val="24"/>
                <w:szCs w:val="24"/>
              </w:rPr>
              <w:t>а</w:t>
            </w:r>
            <w:r w:rsidRPr="005C360E">
              <w:rPr>
                <w:rFonts w:ascii="Times New Roman" w:eastAsia="SimSun" w:hAnsi="Times New Roman"/>
                <w:color w:val="000000"/>
                <w:sz w:val="24"/>
                <w:szCs w:val="24"/>
              </w:rPr>
              <w:t>;</w:t>
            </w:r>
          </w:p>
          <w:p w:rsidR="003D0B04" w:rsidRPr="005C360E" w:rsidRDefault="003D0B04" w:rsidP="003D0B0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C360E">
              <w:rPr>
                <w:rFonts w:ascii="Times New Roman" w:eastAsia="SimSun" w:hAnsi="Times New Roman"/>
                <w:b/>
                <w:color w:val="000000"/>
                <w:sz w:val="24"/>
                <w:szCs w:val="24"/>
              </w:rPr>
              <w:t>8 м;</w:t>
            </w:r>
          </w:p>
          <w:p w:rsidR="003D0B04" w:rsidRPr="005C360E" w:rsidRDefault="003D0B04" w:rsidP="003D0B04">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w:t>
            </w:r>
            <w:r w:rsidRPr="005C360E">
              <w:rPr>
                <w:rFonts w:ascii="Times New Roman" w:eastAsia="SimSun" w:hAnsi="Times New Roman"/>
                <w:b/>
                <w:color w:val="000000"/>
                <w:sz w:val="24"/>
                <w:szCs w:val="24"/>
              </w:rPr>
              <w:t>– 60%;</w:t>
            </w:r>
          </w:p>
          <w:p w:rsidR="003D0B04" w:rsidRPr="005C360E" w:rsidRDefault="003D0B04" w:rsidP="003D0B04">
            <w:pPr>
              <w:rPr>
                <w:rFonts w:ascii="Times New Roman" w:hAnsi="Times New Roman"/>
                <w:sz w:val="24"/>
                <w:szCs w:val="24"/>
              </w:rPr>
            </w:pPr>
            <w:r w:rsidRPr="005C360E">
              <w:rPr>
                <w:rFonts w:ascii="Times New Roman" w:hAnsi="Times New Roman"/>
                <w:color w:val="000000"/>
                <w:sz w:val="24"/>
                <w:szCs w:val="24"/>
              </w:rPr>
              <w:t xml:space="preserve">- минимальные отступы от границ земельных участков - </w:t>
            </w:r>
            <w:r w:rsidRPr="005C360E">
              <w:rPr>
                <w:rFonts w:ascii="Times New Roman" w:hAnsi="Times New Roman"/>
                <w:b/>
                <w:color w:val="000000"/>
                <w:sz w:val="24"/>
                <w:szCs w:val="24"/>
              </w:rPr>
              <w:t>3 м;</w:t>
            </w:r>
          </w:p>
          <w:p w:rsidR="003D0B04" w:rsidRPr="005C360E" w:rsidRDefault="003D0B04" w:rsidP="003D0B04">
            <w:pPr>
              <w:rPr>
                <w:rFonts w:ascii="Times New Roman" w:eastAsia="SimSun" w:hAnsi="Times New Roman"/>
                <w:color w:val="000000"/>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5 м.</w:t>
            </w:r>
          </w:p>
          <w:p w:rsidR="003D0B04" w:rsidRPr="005C360E" w:rsidRDefault="003D0B04" w:rsidP="003D0B04">
            <w:pPr>
              <w:tabs>
                <w:tab w:val="left" w:pos="1134"/>
              </w:tabs>
              <w:rPr>
                <w:rFonts w:ascii="Times New Roman" w:hAnsi="Times New Roman"/>
                <w:sz w:val="24"/>
                <w:szCs w:val="24"/>
              </w:rPr>
            </w:pPr>
            <w:r w:rsidRPr="005C360E">
              <w:rPr>
                <w:rFonts w:ascii="Times New Roman" w:eastAsia="SimSun" w:hAnsi="Times New Roman"/>
                <w:color w:val="000000"/>
                <w:sz w:val="24"/>
                <w:szCs w:val="24"/>
              </w:rPr>
              <w:t xml:space="preserve">При размещении объектов малого бизнеса, относящихся к </w:t>
            </w:r>
            <w:r>
              <w:rPr>
                <w:rFonts w:ascii="Times New Roman" w:eastAsia="SimSun" w:hAnsi="Times New Roman"/>
                <w:color w:val="000000"/>
                <w:sz w:val="24"/>
                <w:szCs w:val="24"/>
                <w:lang w:val="en-US"/>
              </w:rPr>
              <w:t>IV</w:t>
            </w:r>
            <w:r>
              <w:rPr>
                <w:rFonts w:ascii="Times New Roman" w:eastAsia="SimSun" w:hAnsi="Times New Roman"/>
                <w:color w:val="000000"/>
                <w:sz w:val="24"/>
                <w:szCs w:val="24"/>
              </w:rPr>
              <w:t>-</w:t>
            </w:r>
            <w:r w:rsidRPr="005C360E">
              <w:rPr>
                <w:rFonts w:ascii="Times New Roman" w:eastAsia="SimSun" w:hAnsi="Times New Roman"/>
                <w:color w:val="000000"/>
                <w:sz w:val="24"/>
                <w:szCs w:val="24"/>
              </w:rPr>
              <w:t>V класс</w:t>
            </w:r>
            <w:r>
              <w:rPr>
                <w:rFonts w:ascii="Times New Roman" w:eastAsia="SimSun" w:hAnsi="Times New Roman"/>
                <w:color w:val="000000"/>
                <w:sz w:val="24"/>
                <w:szCs w:val="24"/>
              </w:rPr>
              <w:t>ам</w:t>
            </w:r>
            <w:r w:rsidRPr="005C360E">
              <w:rPr>
                <w:rFonts w:ascii="Times New Roman" w:eastAsia="SimSun" w:hAnsi="Times New Roman"/>
                <w:color w:val="000000"/>
                <w:sz w:val="24"/>
                <w:szCs w:val="24"/>
              </w:rPr>
              <w:t xml:space="preserve"> опасн</w:t>
            </w:r>
            <w:r w:rsidRPr="005C360E">
              <w:rPr>
                <w:rFonts w:ascii="Times New Roman" w:eastAsia="SimSun" w:hAnsi="Times New Roman"/>
                <w:color w:val="000000"/>
                <w:sz w:val="24"/>
                <w:szCs w:val="24"/>
              </w:rPr>
              <w:t>о</w:t>
            </w:r>
            <w:r w:rsidRPr="005C360E">
              <w:rPr>
                <w:rFonts w:ascii="Times New Roman" w:eastAsia="SimSun" w:hAnsi="Times New Roman"/>
                <w:color w:val="000000"/>
                <w:sz w:val="24"/>
                <w:szCs w:val="24"/>
              </w:rPr>
              <w:t>сти, в условиях сложившейся градостроительной ситуации (при невозможности соблюдения размеров ориентировочной санитарно-защитной зоны) необходимо обоснование размещения таких объектов с ориентировочными расчетами ож</w:t>
            </w:r>
            <w:r w:rsidRPr="005C360E">
              <w:rPr>
                <w:rFonts w:ascii="Times New Roman" w:eastAsia="SimSun" w:hAnsi="Times New Roman"/>
                <w:color w:val="000000"/>
                <w:sz w:val="24"/>
                <w:szCs w:val="24"/>
              </w:rPr>
              <w:t>и</w:t>
            </w:r>
            <w:r w:rsidRPr="005C360E">
              <w:rPr>
                <w:rFonts w:ascii="Times New Roman" w:eastAsia="SimSun" w:hAnsi="Times New Roman"/>
                <w:color w:val="000000"/>
                <w:sz w:val="24"/>
                <w:szCs w:val="24"/>
              </w:rPr>
              <w:t>даемого загрязнения атмосферного воздуха и физического воздействия на атм</w:t>
            </w:r>
            <w:r w:rsidRPr="005C360E">
              <w:rPr>
                <w:rFonts w:ascii="Times New Roman" w:eastAsia="SimSun" w:hAnsi="Times New Roman"/>
                <w:color w:val="000000"/>
                <w:sz w:val="24"/>
                <w:szCs w:val="24"/>
              </w:rPr>
              <w:t>о</w:t>
            </w:r>
            <w:r w:rsidRPr="005C360E">
              <w:rPr>
                <w:rFonts w:ascii="Times New Roman" w:eastAsia="SimSun" w:hAnsi="Times New Roman"/>
                <w:color w:val="000000"/>
                <w:sz w:val="24"/>
                <w:szCs w:val="24"/>
              </w:rPr>
              <w:t>сферный воздух (шум, вибрация, электромагнитные излучения).</w:t>
            </w:r>
          </w:p>
          <w:p w:rsidR="003D0B04" w:rsidRPr="005C360E" w:rsidRDefault="003D0B04" w:rsidP="003D0B04">
            <w:pPr>
              <w:tabs>
                <w:tab w:val="left" w:pos="1134"/>
              </w:tabs>
              <w:rPr>
                <w:rFonts w:ascii="Times New Roman" w:eastAsia="SimSun" w:hAnsi="Times New Roman"/>
                <w:color w:val="000000"/>
                <w:sz w:val="24"/>
                <w:szCs w:val="24"/>
              </w:rPr>
            </w:pPr>
          </w:p>
        </w:tc>
      </w:tr>
      <w:tr w:rsidR="003D0B04" w:rsidTr="005B2FE8">
        <w:tc>
          <w:tcPr>
            <w:tcW w:w="2830" w:type="dxa"/>
            <w:tcBorders>
              <w:top w:val="single" w:sz="4" w:space="0" w:color="000000"/>
              <w:left w:val="single" w:sz="4" w:space="0" w:color="000000"/>
              <w:bottom w:val="single" w:sz="4" w:space="0" w:color="000000"/>
            </w:tcBorders>
            <w:shd w:val="clear" w:color="auto" w:fill="auto"/>
          </w:tcPr>
          <w:p w:rsidR="003D0B04" w:rsidRPr="004816B1" w:rsidRDefault="003D0B04" w:rsidP="003D0B04">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 xml:space="preserve">[6.4] - </w:t>
            </w:r>
            <w:r w:rsidRPr="004816B1">
              <w:rPr>
                <w:rFonts w:ascii="Times New Roman" w:hAnsi="Times New Roman" w:cs="Times New Roman"/>
                <w:sz w:val="24"/>
                <w:szCs w:val="24"/>
              </w:rPr>
              <w:t>Пищевая пр</w:t>
            </w:r>
            <w:r w:rsidRPr="004816B1">
              <w:rPr>
                <w:rFonts w:ascii="Times New Roman" w:hAnsi="Times New Roman" w:cs="Times New Roman"/>
                <w:sz w:val="24"/>
                <w:szCs w:val="24"/>
              </w:rPr>
              <w:t>о</w:t>
            </w:r>
            <w:r w:rsidRPr="004816B1">
              <w:rPr>
                <w:rFonts w:ascii="Times New Roman" w:hAnsi="Times New Roman" w:cs="Times New Roman"/>
                <w:sz w:val="24"/>
                <w:szCs w:val="24"/>
              </w:rPr>
              <w:t>мышленность</w:t>
            </w:r>
          </w:p>
          <w:p w:rsidR="003D0B04" w:rsidRPr="004816B1" w:rsidRDefault="003D0B04" w:rsidP="003D0B04">
            <w:pPr>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3D0B04" w:rsidRPr="004816B1" w:rsidRDefault="003D0B04" w:rsidP="003D0B04">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пищевой промы</w:t>
            </w:r>
            <w:r w:rsidRPr="004816B1">
              <w:rPr>
                <w:rFonts w:ascii="Times New Roman" w:hAnsi="Times New Roman" w:cs="Times New Roman"/>
                <w:sz w:val="24"/>
                <w:szCs w:val="24"/>
              </w:rPr>
              <w:t>ш</w:t>
            </w:r>
            <w:r w:rsidRPr="004816B1">
              <w:rPr>
                <w:rFonts w:ascii="Times New Roman" w:hAnsi="Times New Roman" w:cs="Times New Roman"/>
                <w:sz w:val="24"/>
                <w:szCs w:val="24"/>
              </w:rPr>
              <w:t>ленности, по переработке сельскохозяйственной пр</w:t>
            </w:r>
            <w:r w:rsidRPr="004816B1">
              <w:rPr>
                <w:rFonts w:ascii="Times New Roman" w:hAnsi="Times New Roman" w:cs="Times New Roman"/>
                <w:sz w:val="24"/>
                <w:szCs w:val="24"/>
              </w:rPr>
              <w:t>о</w:t>
            </w:r>
            <w:r w:rsidRPr="004816B1">
              <w:rPr>
                <w:rFonts w:ascii="Times New Roman" w:hAnsi="Times New Roman" w:cs="Times New Roman"/>
                <w:sz w:val="24"/>
                <w:szCs w:val="24"/>
              </w:rPr>
              <w:t>дукции способом, привод</w:t>
            </w:r>
            <w:r w:rsidRPr="004816B1">
              <w:rPr>
                <w:rFonts w:ascii="Times New Roman" w:hAnsi="Times New Roman" w:cs="Times New Roman"/>
                <w:sz w:val="24"/>
                <w:szCs w:val="24"/>
              </w:rPr>
              <w:t>я</w:t>
            </w:r>
            <w:r w:rsidRPr="004816B1">
              <w:rPr>
                <w:rFonts w:ascii="Times New Roman" w:hAnsi="Times New Roman" w:cs="Times New Roman"/>
                <w:sz w:val="24"/>
                <w:szCs w:val="24"/>
              </w:rPr>
              <w:t>щим к их переработке в иную продукцию (консерв</w:t>
            </w:r>
            <w:r w:rsidRPr="004816B1">
              <w:rPr>
                <w:rFonts w:ascii="Times New Roman" w:hAnsi="Times New Roman" w:cs="Times New Roman"/>
                <w:sz w:val="24"/>
                <w:szCs w:val="24"/>
              </w:rPr>
              <w:t>и</w:t>
            </w:r>
            <w:r w:rsidRPr="004816B1">
              <w:rPr>
                <w:rFonts w:ascii="Times New Roman" w:hAnsi="Times New Roman" w:cs="Times New Roman"/>
                <w:sz w:val="24"/>
                <w:szCs w:val="24"/>
              </w:rPr>
              <w:t>рование, копчение, хлебоп</w:t>
            </w:r>
            <w:r w:rsidRPr="004816B1">
              <w:rPr>
                <w:rFonts w:ascii="Times New Roman" w:hAnsi="Times New Roman" w:cs="Times New Roman"/>
                <w:sz w:val="24"/>
                <w:szCs w:val="24"/>
              </w:rPr>
              <w:t>е</w:t>
            </w:r>
            <w:r w:rsidRPr="004816B1">
              <w:rPr>
                <w:rFonts w:ascii="Times New Roman" w:hAnsi="Times New Roman" w:cs="Times New Roman"/>
                <w:sz w:val="24"/>
                <w:szCs w:val="24"/>
              </w:rPr>
              <w:t>чение), в том числе для пр</w:t>
            </w:r>
            <w:r w:rsidRPr="004816B1">
              <w:rPr>
                <w:rFonts w:ascii="Times New Roman" w:hAnsi="Times New Roman" w:cs="Times New Roman"/>
                <w:sz w:val="24"/>
                <w:szCs w:val="24"/>
              </w:rPr>
              <w:t>о</w:t>
            </w:r>
            <w:r w:rsidRPr="004816B1">
              <w:rPr>
                <w:rFonts w:ascii="Times New Roman" w:hAnsi="Times New Roman" w:cs="Times New Roman"/>
                <w:sz w:val="24"/>
                <w:szCs w:val="24"/>
              </w:rPr>
              <w:t>изводства напитков, алк</w:t>
            </w:r>
            <w:r w:rsidRPr="004816B1">
              <w:rPr>
                <w:rFonts w:ascii="Times New Roman" w:hAnsi="Times New Roman" w:cs="Times New Roman"/>
                <w:sz w:val="24"/>
                <w:szCs w:val="24"/>
              </w:rPr>
              <w:t>о</w:t>
            </w:r>
            <w:r w:rsidRPr="004816B1">
              <w:rPr>
                <w:rFonts w:ascii="Times New Roman" w:hAnsi="Times New Roman" w:cs="Times New Roman"/>
                <w:sz w:val="24"/>
                <w:szCs w:val="24"/>
              </w:rPr>
              <w:t>гольных напитков и таба</w:t>
            </w:r>
            <w:r w:rsidRPr="004816B1">
              <w:rPr>
                <w:rFonts w:ascii="Times New Roman" w:hAnsi="Times New Roman" w:cs="Times New Roman"/>
                <w:sz w:val="24"/>
                <w:szCs w:val="24"/>
              </w:rPr>
              <w:t>ч</w:t>
            </w:r>
            <w:r w:rsidRPr="004816B1">
              <w:rPr>
                <w:rFonts w:ascii="Times New Roman" w:hAnsi="Times New Roman" w:cs="Times New Roman"/>
                <w:sz w:val="24"/>
                <w:szCs w:val="24"/>
              </w:rPr>
              <w:t>ных изделий</w:t>
            </w:r>
          </w:p>
        </w:tc>
        <w:tc>
          <w:tcPr>
            <w:tcW w:w="8646" w:type="dxa"/>
            <w:vMerge/>
            <w:tcBorders>
              <w:left w:val="single" w:sz="4" w:space="0" w:color="000000"/>
              <w:bottom w:val="single" w:sz="4" w:space="0" w:color="000000"/>
              <w:right w:val="single" w:sz="4" w:space="0" w:color="000000"/>
            </w:tcBorders>
            <w:shd w:val="clear" w:color="auto" w:fill="auto"/>
          </w:tcPr>
          <w:p w:rsidR="003D0B04" w:rsidRPr="005C360E" w:rsidRDefault="003D0B04" w:rsidP="003D0B04">
            <w:pPr>
              <w:tabs>
                <w:tab w:val="left" w:pos="1134"/>
              </w:tabs>
              <w:rPr>
                <w:rFonts w:ascii="Times New Roman" w:eastAsia="SimSun" w:hAnsi="Times New Roman"/>
                <w:color w:val="000000"/>
                <w:sz w:val="24"/>
                <w:szCs w:val="24"/>
              </w:rPr>
            </w:pPr>
          </w:p>
        </w:tc>
      </w:tr>
      <w:tr w:rsidR="00295731" w:rsidTr="009D27DB">
        <w:tc>
          <w:tcPr>
            <w:tcW w:w="2830" w:type="dxa"/>
            <w:tcBorders>
              <w:top w:val="single" w:sz="4" w:space="0" w:color="000000"/>
              <w:left w:val="single" w:sz="4" w:space="0" w:color="000000"/>
              <w:bottom w:val="single" w:sz="4" w:space="0" w:color="000000"/>
            </w:tcBorders>
            <w:shd w:val="clear" w:color="auto" w:fill="auto"/>
          </w:tcPr>
          <w:p w:rsidR="00295731" w:rsidRPr="00037A7D" w:rsidRDefault="00295731" w:rsidP="00295731">
            <w:pPr>
              <w:rPr>
                <w:rFonts w:ascii="Times New Roman" w:hAnsi="Times New Roman"/>
                <w:sz w:val="24"/>
                <w:szCs w:val="24"/>
              </w:rPr>
            </w:pPr>
            <w:r w:rsidRPr="00037A7D">
              <w:rPr>
                <w:rFonts w:ascii="Times New Roman" w:eastAsia="SimSun" w:hAnsi="Times New Roman"/>
                <w:color w:val="000000"/>
                <w:sz w:val="24"/>
                <w:szCs w:val="24"/>
              </w:rPr>
              <w:t>[6</w:t>
            </w:r>
            <w:r w:rsidRPr="00037A7D">
              <w:rPr>
                <w:rFonts w:ascii="Times New Roman" w:hAnsi="Times New Roman"/>
                <w:color w:val="000000"/>
                <w:sz w:val="24"/>
                <w:szCs w:val="24"/>
              </w:rPr>
              <w:t>.11</w:t>
            </w:r>
            <w:r w:rsidRPr="00037A7D">
              <w:rPr>
                <w:rFonts w:ascii="Times New Roman" w:eastAsia="SimSun" w:hAnsi="Times New Roman"/>
                <w:color w:val="000000"/>
                <w:sz w:val="24"/>
                <w:szCs w:val="24"/>
              </w:rPr>
              <w:t>] - Целлюлозно-бумажная промышле</w:t>
            </w:r>
            <w:r w:rsidRPr="00037A7D">
              <w:rPr>
                <w:rFonts w:ascii="Times New Roman" w:eastAsia="SimSun" w:hAnsi="Times New Roman"/>
                <w:color w:val="000000"/>
                <w:sz w:val="24"/>
                <w:szCs w:val="24"/>
              </w:rPr>
              <w:t>н</w:t>
            </w:r>
            <w:r w:rsidRPr="00037A7D">
              <w:rPr>
                <w:rFonts w:ascii="Times New Roman" w:eastAsia="SimSun" w:hAnsi="Times New Roman"/>
                <w:color w:val="000000"/>
                <w:sz w:val="24"/>
                <w:szCs w:val="24"/>
              </w:rPr>
              <w:t>ность</w:t>
            </w:r>
          </w:p>
        </w:tc>
        <w:tc>
          <w:tcPr>
            <w:tcW w:w="3261" w:type="dxa"/>
            <w:tcBorders>
              <w:top w:val="single" w:sz="4" w:space="0" w:color="000000"/>
              <w:left w:val="single" w:sz="4" w:space="0" w:color="000000"/>
              <w:bottom w:val="single" w:sz="4" w:space="0" w:color="000000"/>
            </w:tcBorders>
            <w:shd w:val="clear" w:color="auto" w:fill="auto"/>
          </w:tcPr>
          <w:p w:rsidR="00295731" w:rsidRPr="00037A7D" w:rsidRDefault="00295731" w:rsidP="00295731">
            <w:pPr>
              <w:pStyle w:val="af8"/>
              <w:jc w:val="left"/>
              <w:rPr>
                <w:rFonts w:ascii="Times New Roman" w:hAnsi="Times New Roman" w:cs="Times New Roman"/>
                <w:sz w:val="24"/>
                <w:szCs w:val="24"/>
              </w:rPr>
            </w:pPr>
            <w:r>
              <w:rPr>
                <w:rFonts w:ascii="Times New Roman" w:eastAsia="SimSun" w:hAnsi="Times New Roman" w:cs="Times New Roman"/>
                <w:color w:val="000000"/>
                <w:sz w:val="24"/>
                <w:szCs w:val="24"/>
              </w:rPr>
              <w:t>з</w:t>
            </w:r>
            <w:r w:rsidRPr="00037A7D">
              <w:rPr>
                <w:rFonts w:ascii="Times New Roman" w:eastAsia="SimSun" w:hAnsi="Times New Roman" w:cs="Times New Roman"/>
                <w:color w:val="000000"/>
                <w:sz w:val="24"/>
                <w:szCs w:val="24"/>
              </w:rPr>
              <w:t>дания редакций, изд</w:t>
            </w:r>
            <w:r w:rsidRPr="00037A7D">
              <w:rPr>
                <w:rFonts w:ascii="Times New Roman" w:eastAsia="SimSun" w:hAnsi="Times New Roman" w:cs="Times New Roman"/>
                <w:color w:val="000000"/>
                <w:sz w:val="24"/>
                <w:szCs w:val="24"/>
              </w:rPr>
              <w:t>а</w:t>
            </w:r>
            <w:r w:rsidRPr="00037A7D">
              <w:rPr>
                <w:rFonts w:ascii="Times New Roman" w:eastAsia="SimSun" w:hAnsi="Times New Roman" w:cs="Times New Roman"/>
                <w:color w:val="000000"/>
                <w:sz w:val="24"/>
                <w:szCs w:val="24"/>
              </w:rPr>
              <w:t>тельств, центров по предо</w:t>
            </w:r>
            <w:r w:rsidRPr="00037A7D">
              <w:rPr>
                <w:rFonts w:ascii="Times New Roman" w:eastAsia="SimSun" w:hAnsi="Times New Roman" w:cs="Times New Roman"/>
                <w:color w:val="000000"/>
                <w:sz w:val="24"/>
                <w:szCs w:val="24"/>
              </w:rPr>
              <w:t>с</w:t>
            </w:r>
            <w:r w:rsidRPr="00037A7D">
              <w:rPr>
                <w:rFonts w:ascii="Times New Roman" w:eastAsia="SimSun" w:hAnsi="Times New Roman" w:cs="Times New Roman"/>
                <w:color w:val="000000"/>
                <w:sz w:val="24"/>
                <w:szCs w:val="24"/>
              </w:rPr>
              <w:t>тавлению полиграфических услуг</w:t>
            </w:r>
          </w:p>
        </w:tc>
        <w:tc>
          <w:tcPr>
            <w:tcW w:w="8646" w:type="dxa"/>
            <w:tcBorders>
              <w:left w:val="single" w:sz="4" w:space="0" w:color="000000"/>
              <w:bottom w:val="single" w:sz="4" w:space="0" w:color="000000"/>
              <w:right w:val="single" w:sz="4" w:space="0" w:color="000000"/>
            </w:tcBorders>
            <w:shd w:val="clear" w:color="auto" w:fill="auto"/>
          </w:tcPr>
          <w:p w:rsidR="00295731" w:rsidRPr="00BB5CEE" w:rsidRDefault="00295731" w:rsidP="00295731">
            <w:pPr>
              <w:rPr>
                <w:rFonts w:ascii="Times New Roman" w:eastAsia="SimSun" w:hAnsi="Times New Roman"/>
                <w:color w:val="000000"/>
                <w:sz w:val="24"/>
                <w:szCs w:val="24"/>
                <w:lang w:eastAsia="zh-CN"/>
              </w:rPr>
            </w:pPr>
            <w:r w:rsidRPr="00BB5CEE">
              <w:rPr>
                <w:rFonts w:ascii="Times New Roman" w:eastAsia="SimSun" w:hAnsi="Times New Roman"/>
                <w:color w:val="000000"/>
                <w:sz w:val="24"/>
                <w:szCs w:val="24"/>
                <w:lang w:eastAsia="zh-CN"/>
              </w:rPr>
              <w:t>- минимальная/максимальная площадь земельных участков  –</w:t>
            </w:r>
            <w:r w:rsidRPr="00BB5CEE">
              <w:rPr>
                <w:rFonts w:ascii="Times New Roman" w:eastAsia="SimSun" w:hAnsi="Times New Roman"/>
                <w:b/>
                <w:color w:val="000000"/>
                <w:sz w:val="24"/>
                <w:szCs w:val="24"/>
                <w:lang w:eastAsia="zh-CN"/>
              </w:rPr>
              <w:t>400/10000 кв. м</w:t>
            </w:r>
            <w:r w:rsidRPr="00BB5CEE">
              <w:rPr>
                <w:rFonts w:ascii="Times New Roman" w:eastAsia="SimSun" w:hAnsi="Times New Roman"/>
                <w:color w:val="000000"/>
                <w:sz w:val="24"/>
                <w:szCs w:val="24"/>
                <w:lang w:eastAsia="zh-CN"/>
              </w:rPr>
              <w:t>;</w:t>
            </w:r>
          </w:p>
          <w:p w:rsidR="00295731" w:rsidRDefault="00295731" w:rsidP="00295731">
            <w:pPr>
              <w:rPr>
                <w:rFonts w:ascii="Times New Roman" w:eastAsia="SimSun" w:hAnsi="Times New Roman"/>
                <w:color w:val="000000"/>
                <w:sz w:val="24"/>
                <w:szCs w:val="24"/>
                <w:lang w:eastAsia="zh-CN"/>
              </w:rPr>
            </w:pPr>
            <w:r w:rsidRPr="00BB5CEE">
              <w:rPr>
                <w:rFonts w:ascii="Times New Roman" w:eastAsia="SimSun" w:hAnsi="Times New Roman"/>
                <w:color w:val="000000"/>
                <w:sz w:val="24"/>
                <w:szCs w:val="24"/>
                <w:lang w:eastAsia="zh-CN"/>
              </w:rPr>
              <w:t>- минимальная ширина земельных участков вдоль фронта улицы (проезда)</w:t>
            </w:r>
          </w:p>
          <w:p w:rsidR="00295731" w:rsidRPr="00BB5CEE" w:rsidRDefault="00295731" w:rsidP="00295731">
            <w:pPr>
              <w:rPr>
                <w:rFonts w:ascii="Times New Roman" w:eastAsia="SimSun" w:hAnsi="Times New Roman"/>
                <w:color w:val="000000"/>
                <w:sz w:val="24"/>
                <w:szCs w:val="24"/>
                <w:lang w:eastAsia="zh-CN"/>
              </w:rPr>
            </w:pPr>
            <w:r w:rsidRPr="00BB5CEE">
              <w:rPr>
                <w:rFonts w:ascii="Times New Roman" w:eastAsia="SimSun" w:hAnsi="Times New Roman"/>
                <w:color w:val="000000"/>
                <w:sz w:val="24"/>
                <w:szCs w:val="24"/>
                <w:lang w:eastAsia="zh-CN"/>
              </w:rPr>
              <w:t xml:space="preserve">– </w:t>
            </w:r>
            <w:r w:rsidRPr="00BB5CEE">
              <w:rPr>
                <w:rFonts w:ascii="Times New Roman" w:eastAsia="SimSun" w:hAnsi="Times New Roman"/>
                <w:b/>
                <w:color w:val="000000"/>
                <w:sz w:val="24"/>
                <w:szCs w:val="24"/>
                <w:lang w:eastAsia="zh-CN"/>
              </w:rPr>
              <w:t>20 м</w:t>
            </w:r>
            <w:r w:rsidRPr="00BB5CEE">
              <w:rPr>
                <w:rFonts w:ascii="Times New Roman" w:eastAsia="SimSun" w:hAnsi="Times New Roman"/>
                <w:color w:val="000000"/>
                <w:sz w:val="24"/>
                <w:szCs w:val="24"/>
                <w:lang w:eastAsia="zh-CN"/>
              </w:rPr>
              <w:t>;</w:t>
            </w:r>
          </w:p>
          <w:p w:rsidR="00295731" w:rsidRPr="00BB5CEE" w:rsidRDefault="00295731" w:rsidP="00295731">
            <w:pPr>
              <w:rPr>
                <w:rFonts w:ascii="Times New Roman" w:eastAsia="SimSun" w:hAnsi="Times New Roman"/>
                <w:color w:val="000000"/>
                <w:sz w:val="24"/>
                <w:szCs w:val="24"/>
                <w:lang w:eastAsia="zh-CN"/>
              </w:rPr>
            </w:pPr>
            <w:r w:rsidRPr="00BB5CEE">
              <w:rPr>
                <w:rFonts w:ascii="Times New Roman" w:eastAsia="SimSun" w:hAnsi="Times New Roman"/>
                <w:color w:val="000000"/>
                <w:sz w:val="24"/>
                <w:szCs w:val="24"/>
                <w:lang w:eastAsia="zh-CN"/>
              </w:rPr>
              <w:t xml:space="preserve">- максимальное количество надземных этажей зданий – </w:t>
            </w:r>
            <w:r w:rsidRPr="00BB5CEE">
              <w:rPr>
                <w:rFonts w:ascii="Times New Roman" w:eastAsia="SimSun" w:hAnsi="Times New Roman"/>
                <w:b/>
                <w:color w:val="000000"/>
                <w:sz w:val="24"/>
                <w:szCs w:val="24"/>
                <w:lang w:eastAsia="zh-CN"/>
              </w:rPr>
              <w:t>4 этажа</w:t>
            </w:r>
            <w:r w:rsidRPr="00BB5CEE">
              <w:rPr>
                <w:rFonts w:ascii="Times New Roman" w:eastAsia="SimSun" w:hAnsi="Times New Roman"/>
                <w:color w:val="000000"/>
                <w:sz w:val="24"/>
                <w:szCs w:val="24"/>
                <w:lang w:eastAsia="zh-CN"/>
              </w:rPr>
              <w:t xml:space="preserve"> (включая ма</w:t>
            </w:r>
            <w:r w:rsidRPr="00BB5CEE">
              <w:rPr>
                <w:rFonts w:ascii="Times New Roman" w:eastAsia="SimSun" w:hAnsi="Times New Roman"/>
                <w:color w:val="000000"/>
                <w:sz w:val="24"/>
                <w:szCs w:val="24"/>
                <w:lang w:eastAsia="zh-CN"/>
              </w:rPr>
              <w:t>н</w:t>
            </w:r>
            <w:r w:rsidRPr="00BB5CEE">
              <w:rPr>
                <w:rFonts w:ascii="Times New Roman" w:eastAsia="SimSun" w:hAnsi="Times New Roman"/>
                <w:color w:val="000000"/>
                <w:sz w:val="24"/>
                <w:szCs w:val="24"/>
                <w:lang w:eastAsia="zh-CN"/>
              </w:rPr>
              <w:t>сардный этаж);</w:t>
            </w:r>
          </w:p>
          <w:p w:rsidR="00295731" w:rsidRPr="00BB5CEE" w:rsidRDefault="00295731" w:rsidP="00295731">
            <w:pPr>
              <w:keepLines/>
              <w:overflowPunct w:val="0"/>
              <w:autoSpaceDE w:val="0"/>
              <w:jc w:val="both"/>
              <w:rPr>
                <w:rFonts w:ascii="Times New Roman" w:eastAsia="Times New Roman" w:hAnsi="Times New Roman"/>
                <w:sz w:val="24"/>
                <w:szCs w:val="24"/>
                <w:lang w:eastAsia="zh-CN"/>
              </w:rPr>
            </w:pPr>
            <w:r w:rsidRPr="00BB5CEE">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BB5CEE">
              <w:rPr>
                <w:rFonts w:ascii="Times New Roman" w:eastAsia="SimSun" w:hAnsi="Times New Roman"/>
                <w:b/>
                <w:color w:val="000000"/>
                <w:sz w:val="24"/>
                <w:szCs w:val="24"/>
                <w:lang w:eastAsia="zh-CN"/>
              </w:rPr>
              <w:t>80%</w:t>
            </w:r>
            <w:r w:rsidRPr="00BB5CEE">
              <w:rPr>
                <w:rFonts w:ascii="Times New Roman" w:eastAsia="SimSun" w:hAnsi="Times New Roman"/>
                <w:color w:val="000000"/>
                <w:sz w:val="24"/>
                <w:szCs w:val="24"/>
                <w:lang w:eastAsia="zh-CN"/>
              </w:rPr>
              <w:t>;</w:t>
            </w:r>
          </w:p>
          <w:p w:rsidR="00295731" w:rsidRPr="00BB5CEE" w:rsidRDefault="00295731" w:rsidP="00295731">
            <w:pPr>
              <w:jc w:val="both"/>
              <w:rPr>
                <w:rFonts w:ascii="Times New Roman" w:eastAsia="Times New Roman" w:hAnsi="Times New Roman"/>
                <w:sz w:val="24"/>
                <w:szCs w:val="24"/>
                <w:lang w:eastAsia="zh-CN"/>
              </w:rPr>
            </w:pPr>
            <w:r w:rsidRPr="00BB5CEE">
              <w:rPr>
                <w:rFonts w:ascii="Times New Roman" w:eastAsia="Times New Roman" w:hAnsi="Times New Roman"/>
                <w:sz w:val="24"/>
                <w:szCs w:val="24"/>
                <w:lang w:eastAsia="zh-CN"/>
              </w:rPr>
              <w:lastRenderedPageBreak/>
              <w:t xml:space="preserve">- максимальная высота зданий от уровня земли до верха перекрытия последнего этажа – не более </w:t>
            </w:r>
            <w:r w:rsidRPr="00BB5CEE">
              <w:rPr>
                <w:rFonts w:ascii="Times New Roman" w:eastAsia="Times New Roman" w:hAnsi="Times New Roman"/>
                <w:b/>
                <w:sz w:val="24"/>
                <w:szCs w:val="24"/>
                <w:lang w:eastAsia="zh-CN"/>
              </w:rPr>
              <w:t>15 м</w:t>
            </w:r>
            <w:r w:rsidRPr="00BB5CEE">
              <w:rPr>
                <w:rFonts w:ascii="Times New Roman" w:eastAsia="Times New Roman" w:hAnsi="Times New Roman"/>
                <w:sz w:val="24"/>
                <w:szCs w:val="24"/>
                <w:lang w:eastAsia="zh-CN"/>
              </w:rPr>
              <w:t>;</w:t>
            </w:r>
          </w:p>
          <w:p w:rsidR="00295731" w:rsidRPr="00BB5CEE" w:rsidRDefault="00295731" w:rsidP="00295731">
            <w:pPr>
              <w:rPr>
                <w:rFonts w:ascii="Times New Roman" w:eastAsia="Times New Roman" w:hAnsi="Times New Roman"/>
                <w:sz w:val="24"/>
                <w:szCs w:val="24"/>
                <w:lang w:eastAsia="zh-CN"/>
              </w:rPr>
            </w:pPr>
            <w:r w:rsidRPr="00BB5CEE">
              <w:rPr>
                <w:rFonts w:ascii="Times New Roman" w:eastAsia="Times New Roman" w:hAnsi="Times New Roman"/>
                <w:sz w:val="24"/>
                <w:szCs w:val="24"/>
                <w:lang w:eastAsia="zh-CN"/>
              </w:rPr>
              <w:t xml:space="preserve">- минимальные отступы до границ смежных земельных участков - </w:t>
            </w:r>
            <w:r w:rsidRPr="00BB5CEE">
              <w:rPr>
                <w:rFonts w:ascii="Times New Roman" w:eastAsia="Times New Roman" w:hAnsi="Times New Roman"/>
                <w:b/>
                <w:sz w:val="24"/>
                <w:szCs w:val="24"/>
                <w:lang w:eastAsia="zh-CN"/>
              </w:rPr>
              <w:t xml:space="preserve">3 м;  </w:t>
            </w:r>
          </w:p>
          <w:p w:rsidR="00295731" w:rsidRPr="00037A7D" w:rsidRDefault="00295731" w:rsidP="00295731">
            <w:pPr>
              <w:rPr>
                <w:rFonts w:ascii="Times New Roman" w:eastAsia="SimSun" w:hAnsi="Times New Roman"/>
                <w:color w:val="000000"/>
                <w:sz w:val="24"/>
                <w:szCs w:val="24"/>
              </w:rPr>
            </w:pPr>
            <w:r w:rsidRPr="00BB5CEE">
              <w:rPr>
                <w:rFonts w:ascii="Times New Roman" w:eastAsia="Times New Roman" w:hAnsi="Times New Roman"/>
                <w:sz w:val="24"/>
                <w:szCs w:val="24"/>
                <w:lang w:eastAsia="zh-CN"/>
              </w:rPr>
              <w:t xml:space="preserve">-минимальный отступ от красной линии улиц/проездов - </w:t>
            </w:r>
            <w:r w:rsidRPr="00BB5CEE">
              <w:rPr>
                <w:rFonts w:ascii="Times New Roman" w:eastAsia="Times New Roman" w:hAnsi="Times New Roman"/>
                <w:b/>
                <w:sz w:val="24"/>
                <w:szCs w:val="24"/>
                <w:lang w:eastAsia="zh-CN"/>
              </w:rPr>
              <w:t>5 м.</w:t>
            </w:r>
          </w:p>
        </w:tc>
      </w:tr>
      <w:tr w:rsidR="00943063" w:rsidTr="00966D8F">
        <w:tc>
          <w:tcPr>
            <w:tcW w:w="2830" w:type="dxa"/>
            <w:tcBorders>
              <w:top w:val="single" w:sz="4" w:space="0" w:color="000000"/>
              <w:left w:val="single" w:sz="4" w:space="0" w:color="000000"/>
              <w:bottom w:val="single" w:sz="4" w:space="0" w:color="000000"/>
            </w:tcBorders>
            <w:shd w:val="clear" w:color="auto" w:fill="auto"/>
          </w:tcPr>
          <w:p w:rsidR="00943063" w:rsidRPr="005C360E" w:rsidRDefault="00943063" w:rsidP="00966D8F">
            <w:pPr>
              <w:keepLines/>
              <w:widowControl w:val="0"/>
              <w:rPr>
                <w:rFonts w:ascii="Times New Roman" w:hAnsi="Times New Roman"/>
                <w:sz w:val="24"/>
                <w:szCs w:val="24"/>
              </w:rPr>
            </w:pPr>
            <w:r w:rsidRPr="005C360E">
              <w:rPr>
                <w:rFonts w:ascii="Times New Roman" w:eastAsia="SimSun" w:hAnsi="Times New Roman"/>
                <w:color w:val="000000"/>
                <w:sz w:val="24"/>
                <w:szCs w:val="24"/>
              </w:rPr>
              <w:lastRenderedPageBreak/>
              <w:t>[</w:t>
            </w:r>
            <w:r w:rsidRPr="005C360E">
              <w:rPr>
                <w:rFonts w:ascii="Times New Roman" w:hAnsi="Times New Roman"/>
                <w:color w:val="000000"/>
                <w:sz w:val="24"/>
                <w:szCs w:val="24"/>
              </w:rPr>
              <w:t>6.8</w:t>
            </w:r>
            <w:r w:rsidRPr="005C360E">
              <w:rPr>
                <w:rFonts w:ascii="Times New Roman" w:eastAsia="SimSun" w:hAnsi="Times New Roman"/>
                <w:color w:val="000000"/>
                <w:sz w:val="24"/>
                <w:szCs w:val="24"/>
              </w:rPr>
              <w:t>] - Связь</w:t>
            </w:r>
          </w:p>
        </w:tc>
        <w:tc>
          <w:tcPr>
            <w:tcW w:w="3261" w:type="dxa"/>
            <w:tcBorders>
              <w:top w:val="single" w:sz="4" w:space="0" w:color="000000"/>
              <w:left w:val="single" w:sz="4" w:space="0" w:color="000000"/>
              <w:bottom w:val="single" w:sz="4" w:space="0" w:color="000000"/>
            </w:tcBorders>
            <w:shd w:val="clear" w:color="auto" w:fill="auto"/>
          </w:tcPr>
          <w:p w:rsidR="00943063" w:rsidRPr="005C360E" w:rsidRDefault="00943063" w:rsidP="00966D8F">
            <w:pPr>
              <w:tabs>
                <w:tab w:val="left" w:pos="1134"/>
              </w:tabs>
              <w:rPr>
                <w:rFonts w:ascii="Times New Roman" w:hAnsi="Times New Roman"/>
                <w:sz w:val="24"/>
                <w:szCs w:val="24"/>
              </w:rPr>
            </w:pPr>
            <w:r>
              <w:rPr>
                <w:rFonts w:ascii="Times New Roman" w:hAnsi="Times New Roman"/>
                <w:sz w:val="24"/>
                <w:szCs w:val="24"/>
              </w:rPr>
              <w:t>о</w:t>
            </w:r>
            <w:r w:rsidRPr="005C360E">
              <w:rPr>
                <w:rFonts w:ascii="Times New Roman" w:hAnsi="Times New Roman"/>
                <w:sz w:val="24"/>
                <w:szCs w:val="24"/>
              </w:rPr>
              <w:t>бъекты связи, радиовещ</w:t>
            </w:r>
            <w:r w:rsidRPr="005C360E">
              <w:rPr>
                <w:rFonts w:ascii="Times New Roman" w:hAnsi="Times New Roman"/>
                <w:sz w:val="24"/>
                <w:szCs w:val="24"/>
              </w:rPr>
              <w:t>а</w:t>
            </w:r>
            <w:r w:rsidRPr="005C360E">
              <w:rPr>
                <w:rFonts w:ascii="Times New Roman" w:hAnsi="Times New Roman"/>
                <w:sz w:val="24"/>
                <w:szCs w:val="24"/>
              </w:rPr>
              <w:t>ния, телевидения, включая воздушные радиорелейные, надземные и подземные к</w:t>
            </w:r>
            <w:r w:rsidRPr="005C360E">
              <w:rPr>
                <w:rFonts w:ascii="Times New Roman" w:hAnsi="Times New Roman"/>
                <w:sz w:val="24"/>
                <w:szCs w:val="24"/>
              </w:rPr>
              <w:t>а</w:t>
            </w:r>
            <w:r w:rsidRPr="005C360E">
              <w:rPr>
                <w:rFonts w:ascii="Times New Roman" w:hAnsi="Times New Roman"/>
                <w:sz w:val="24"/>
                <w:szCs w:val="24"/>
              </w:rPr>
              <w:t>бельные линии связи, линии радиофикации, антенные п</w:t>
            </w:r>
            <w:r w:rsidRPr="005C360E">
              <w:rPr>
                <w:rFonts w:ascii="Times New Roman" w:hAnsi="Times New Roman"/>
                <w:sz w:val="24"/>
                <w:szCs w:val="24"/>
              </w:rPr>
              <w:t>о</w:t>
            </w:r>
            <w:r w:rsidRPr="005C360E">
              <w:rPr>
                <w:rFonts w:ascii="Times New Roman" w:hAnsi="Times New Roman"/>
                <w:sz w:val="24"/>
                <w:szCs w:val="24"/>
              </w:rPr>
              <w:t>ля, усилительные пункты на кабельных линиях связи, и</w:t>
            </w:r>
            <w:r w:rsidRPr="005C360E">
              <w:rPr>
                <w:rFonts w:ascii="Times New Roman" w:hAnsi="Times New Roman"/>
                <w:sz w:val="24"/>
                <w:szCs w:val="24"/>
              </w:rPr>
              <w:t>н</w:t>
            </w:r>
            <w:r w:rsidRPr="005C360E">
              <w:rPr>
                <w:rFonts w:ascii="Times New Roman" w:hAnsi="Times New Roman"/>
                <w:sz w:val="24"/>
                <w:szCs w:val="24"/>
              </w:rPr>
              <w:t>фраструктуру спутниковой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943063" w:rsidRPr="005C360E" w:rsidRDefault="00943063" w:rsidP="00966D8F">
            <w:pPr>
              <w:tabs>
                <w:tab w:val="left" w:pos="1134"/>
              </w:tabs>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минимальная/максимальная площадь земельных участков – </w:t>
            </w:r>
            <w:r w:rsidRPr="005C360E">
              <w:rPr>
                <w:rFonts w:ascii="Times New Roman" w:eastAsia="SimSun" w:hAnsi="Times New Roman"/>
                <w:b/>
                <w:color w:val="000000"/>
                <w:sz w:val="24"/>
                <w:szCs w:val="24"/>
              </w:rPr>
              <w:t>10/1000 кв. м;</w:t>
            </w:r>
          </w:p>
          <w:p w:rsidR="00943063" w:rsidRPr="005C360E" w:rsidRDefault="00943063" w:rsidP="00966D8F">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5C360E">
              <w:rPr>
                <w:rFonts w:ascii="Times New Roman" w:eastAsia="SimSun" w:hAnsi="Times New Roman"/>
                <w:b/>
                <w:color w:val="000000"/>
                <w:sz w:val="24"/>
                <w:szCs w:val="24"/>
              </w:rPr>
              <w:t>4 м;</w:t>
            </w:r>
          </w:p>
          <w:p w:rsidR="00943063" w:rsidRPr="005C360E" w:rsidRDefault="00943063" w:rsidP="00966D8F">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C360E">
              <w:rPr>
                <w:rFonts w:ascii="Times New Roman" w:eastAsia="SimSun" w:hAnsi="Times New Roman"/>
                <w:b/>
                <w:color w:val="000000"/>
                <w:sz w:val="24"/>
                <w:szCs w:val="24"/>
              </w:rPr>
              <w:t>100 м;</w:t>
            </w:r>
          </w:p>
          <w:p w:rsidR="00943063" w:rsidRPr="005C360E" w:rsidRDefault="00943063" w:rsidP="00966D8F">
            <w:pPr>
              <w:keepLines/>
              <w:widowControl w:val="0"/>
              <w:jc w:val="both"/>
              <w:rPr>
                <w:rFonts w:ascii="Times New Roman" w:hAnsi="Times New Roman"/>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80%;</w:t>
            </w:r>
          </w:p>
          <w:p w:rsidR="00943063" w:rsidRPr="005C360E" w:rsidRDefault="00943063" w:rsidP="00966D8F">
            <w:pPr>
              <w:rPr>
                <w:rFonts w:ascii="Times New Roman" w:hAnsi="Times New Roman"/>
                <w:sz w:val="24"/>
                <w:szCs w:val="24"/>
              </w:rPr>
            </w:pPr>
            <w:r w:rsidRPr="005C360E">
              <w:rPr>
                <w:rFonts w:ascii="Times New Roman" w:hAnsi="Times New Roman"/>
                <w:sz w:val="24"/>
                <w:szCs w:val="24"/>
              </w:rPr>
              <w:t xml:space="preserve">- минимальные отступы до границ смежных земельных участков - </w:t>
            </w:r>
            <w:r w:rsidRPr="005C360E">
              <w:rPr>
                <w:rFonts w:ascii="Times New Roman" w:hAnsi="Times New Roman"/>
                <w:b/>
                <w:sz w:val="24"/>
                <w:szCs w:val="24"/>
              </w:rPr>
              <w:t>1 м;</w:t>
            </w:r>
          </w:p>
          <w:p w:rsidR="00943063" w:rsidRPr="005C360E" w:rsidRDefault="00943063" w:rsidP="00966D8F">
            <w:pPr>
              <w:tabs>
                <w:tab w:val="left" w:pos="2520"/>
              </w:tabs>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1 м.</w:t>
            </w:r>
          </w:p>
        </w:tc>
      </w:tr>
      <w:tr w:rsidR="00867ED2" w:rsidTr="00966D8F">
        <w:tc>
          <w:tcPr>
            <w:tcW w:w="2830" w:type="dxa"/>
            <w:tcBorders>
              <w:top w:val="single" w:sz="4" w:space="0" w:color="000000"/>
              <w:left w:val="single" w:sz="4" w:space="0" w:color="000000"/>
              <w:bottom w:val="single" w:sz="4" w:space="0" w:color="000000"/>
            </w:tcBorders>
            <w:shd w:val="clear" w:color="auto" w:fill="auto"/>
          </w:tcPr>
          <w:p w:rsidR="00867ED2" w:rsidRPr="005C360E" w:rsidRDefault="00867ED2" w:rsidP="00867ED2">
            <w:pPr>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8.3</w:t>
            </w:r>
            <w:r w:rsidRPr="005C360E">
              <w:rPr>
                <w:rFonts w:ascii="Times New Roman" w:eastAsia="SimSun" w:hAnsi="Times New Roman"/>
                <w:color w:val="000000"/>
                <w:sz w:val="24"/>
                <w:szCs w:val="24"/>
              </w:rPr>
              <w:t>] - Обеспечение внутреннего правоп</w:t>
            </w:r>
            <w:r w:rsidRPr="005C360E">
              <w:rPr>
                <w:rFonts w:ascii="Times New Roman" w:eastAsia="SimSun" w:hAnsi="Times New Roman"/>
                <w:color w:val="000000"/>
                <w:sz w:val="24"/>
                <w:szCs w:val="24"/>
              </w:rPr>
              <w:t>о</w:t>
            </w:r>
            <w:r w:rsidRPr="005C360E">
              <w:rPr>
                <w:rFonts w:ascii="Times New Roman" w:eastAsia="SimSun" w:hAnsi="Times New Roman"/>
                <w:color w:val="000000"/>
                <w:sz w:val="24"/>
                <w:szCs w:val="24"/>
              </w:rPr>
              <w:t>рядка</w:t>
            </w:r>
          </w:p>
        </w:tc>
        <w:tc>
          <w:tcPr>
            <w:tcW w:w="3261" w:type="dxa"/>
            <w:tcBorders>
              <w:top w:val="single" w:sz="4" w:space="0" w:color="000000"/>
              <w:left w:val="single" w:sz="4" w:space="0" w:color="000000"/>
              <w:bottom w:val="single" w:sz="4" w:space="0" w:color="000000"/>
            </w:tcBorders>
            <w:shd w:val="clear" w:color="auto" w:fill="auto"/>
          </w:tcPr>
          <w:p w:rsidR="00867ED2" w:rsidRPr="005C360E" w:rsidRDefault="00867ED2" w:rsidP="00867ED2">
            <w:pPr>
              <w:rPr>
                <w:rFonts w:ascii="Times New Roman" w:eastAsia="SimSun" w:hAnsi="Times New Roman"/>
                <w:color w:val="000000"/>
                <w:sz w:val="24"/>
                <w:szCs w:val="24"/>
              </w:rPr>
            </w:pPr>
            <w:r>
              <w:rPr>
                <w:rFonts w:ascii="Times New Roman" w:eastAsia="SimSun" w:hAnsi="Times New Roman"/>
                <w:color w:val="000000"/>
                <w:sz w:val="24"/>
                <w:szCs w:val="24"/>
              </w:rPr>
              <w:t>о</w:t>
            </w:r>
            <w:r w:rsidRPr="005C360E">
              <w:rPr>
                <w:rFonts w:ascii="Times New Roman" w:eastAsia="SimSun" w:hAnsi="Times New Roman"/>
                <w:color w:val="000000"/>
                <w:sz w:val="24"/>
                <w:szCs w:val="24"/>
              </w:rPr>
              <w:t>бъекты гражданской обор</w:t>
            </w:r>
            <w:r w:rsidRPr="005C360E">
              <w:rPr>
                <w:rFonts w:ascii="Times New Roman" w:eastAsia="SimSun" w:hAnsi="Times New Roman"/>
                <w:color w:val="000000"/>
                <w:sz w:val="24"/>
                <w:szCs w:val="24"/>
              </w:rPr>
              <w:t>о</w:t>
            </w:r>
            <w:r w:rsidRPr="005C360E">
              <w:rPr>
                <w:rFonts w:ascii="Times New Roman" w:eastAsia="SimSun" w:hAnsi="Times New Roman"/>
                <w:color w:val="000000"/>
                <w:sz w:val="24"/>
                <w:szCs w:val="24"/>
              </w:rPr>
              <w:t>ны (убежища, противоради</w:t>
            </w:r>
            <w:r w:rsidRPr="005C360E">
              <w:rPr>
                <w:rFonts w:ascii="Times New Roman" w:eastAsia="SimSun" w:hAnsi="Times New Roman"/>
                <w:color w:val="000000"/>
                <w:sz w:val="24"/>
                <w:szCs w:val="24"/>
              </w:rPr>
              <w:t>а</w:t>
            </w:r>
            <w:r w:rsidRPr="005C360E">
              <w:rPr>
                <w:rFonts w:ascii="Times New Roman" w:eastAsia="SimSun" w:hAnsi="Times New Roman"/>
                <w:color w:val="000000"/>
                <w:sz w:val="24"/>
                <w:szCs w:val="24"/>
              </w:rPr>
              <w:t>ционные укрытия и т.п.), объекты пожарной охраны, пожарные депо;</w:t>
            </w:r>
          </w:p>
          <w:p w:rsidR="00867ED2" w:rsidRPr="005C360E" w:rsidRDefault="00867ED2" w:rsidP="00867ED2">
            <w:pPr>
              <w:rPr>
                <w:rFonts w:ascii="Times New Roman" w:hAnsi="Times New Roman"/>
                <w:sz w:val="24"/>
                <w:szCs w:val="24"/>
              </w:rPr>
            </w:pPr>
            <w:r>
              <w:rPr>
                <w:rFonts w:ascii="Times New Roman" w:eastAsia="SimSun" w:hAnsi="Times New Roman"/>
                <w:color w:val="000000"/>
                <w:sz w:val="24"/>
                <w:szCs w:val="24"/>
              </w:rPr>
              <w:t>п</w:t>
            </w:r>
            <w:r w:rsidRPr="005C360E">
              <w:rPr>
                <w:rFonts w:ascii="Times New Roman" w:eastAsia="SimSun" w:hAnsi="Times New Roman"/>
                <w:color w:val="000000"/>
                <w:sz w:val="24"/>
                <w:szCs w:val="24"/>
              </w:rPr>
              <w:t>ункты охраны порядка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67ED2" w:rsidRPr="005C360E" w:rsidRDefault="00867ED2" w:rsidP="00867ED2">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минимальная/максимальная площадь земельных участков –</w:t>
            </w:r>
            <w:r w:rsidRPr="005C360E">
              <w:rPr>
                <w:rFonts w:ascii="Times New Roman" w:eastAsia="SimSun" w:hAnsi="Times New Roman"/>
                <w:b/>
                <w:color w:val="000000"/>
                <w:sz w:val="24"/>
                <w:szCs w:val="24"/>
              </w:rPr>
              <w:t>10 /</w:t>
            </w:r>
            <w:r w:rsidRPr="005C360E">
              <w:rPr>
                <w:rFonts w:ascii="Times New Roman" w:hAnsi="Times New Roman"/>
                <w:b/>
                <w:bCs/>
                <w:color w:val="000000"/>
                <w:sz w:val="24"/>
                <w:szCs w:val="24"/>
              </w:rPr>
              <w:t>10000 кв. м;</w:t>
            </w:r>
          </w:p>
          <w:p w:rsidR="00867ED2" w:rsidRPr="005C360E" w:rsidRDefault="00867ED2" w:rsidP="00867ED2">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5C360E">
              <w:rPr>
                <w:rFonts w:ascii="Times New Roman" w:eastAsia="SimSun" w:hAnsi="Times New Roman"/>
                <w:b/>
                <w:color w:val="000000"/>
                <w:sz w:val="24"/>
                <w:szCs w:val="24"/>
              </w:rPr>
              <w:t>4 м;</w:t>
            </w:r>
          </w:p>
          <w:p w:rsidR="00867ED2" w:rsidRPr="005C360E" w:rsidRDefault="00867ED2" w:rsidP="00867ED2">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sidRPr="005C360E">
              <w:rPr>
                <w:rFonts w:ascii="Times New Roman" w:eastAsia="SimSun" w:hAnsi="Times New Roman"/>
                <w:b/>
                <w:color w:val="000000"/>
                <w:sz w:val="24"/>
                <w:szCs w:val="24"/>
              </w:rPr>
              <w:t>2 этажа</w:t>
            </w:r>
            <w:r w:rsidRPr="005C360E">
              <w:rPr>
                <w:rFonts w:ascii="Times New Roman" w:eastAsia="SimSun" w:hAnsi="Times New Roman"/>
                <w:color w:val="000000"/>
                <w:sz w:val="24"/>
                <w:szCs w:val="24"/>
              </w:rPr>
              <w:t xml:space="preserve"> (включая ма</w:t>
            </w:r>
            <w:r w:rsidRPr="005C360E">
              <w:rPr>
                <w:rFonts w:ascii="Times New Roman" w:eastAsia="SimSun" w:hAnsi="Times New Roman"/>
                <w:color w:val="000000"/>
                <w:sz w:val="24"/>
                <w:szCs w:val="24"/>
              </w:rPr>
              <w:t>н</w:t>
            </w:r>
            <w:r w:rsidRPr="005C360E">
              <w:rPr>
                <w:rFonts w:ascii="Times New Roman" w:eastAsia="SimSun" w:hAnsi="Times New Roman"/>
                <w:color w:val="000000"/>
                <w:sz w:val="24"/>
                <w:szCs w:val="24"/>
              </w:rPr>
              <w:t xml:space="preserve">сардный этаж); </w:t>
            </w:r>
          </w:p>
          <w:p w:rsidR="00867ED2" w:rsidRPr="005C360E" w:rsidRDefault="00867ED2" w:rsidP="00867ED2">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строений, сооружений от уровня земли - </w:t>
            </w:r>
            <w:r w:rsidRPr="005C360E">
              <w:rPr>
                <w:rFonts w:ascii="Times New Roman" w:eastAsia="SimSun" w:hAnsi="Times New Roman"/>
                <w:b/>
                <w:color w:val="000000"/>
                <w:sz w:val="24"/>
                <w:szCs w:val="24"/>
              </w:rPr>
              <w:t>20 м;</w:t>
            </w:r>
          </w:p>
          <w:p w:rsidR="00867ED2" w:rsidRPr="005C360E" w:rsidRDefault="00867ED2" w:rsidP="00867ED2">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91324">
              <w:rPr>
                <w:rFonts w:ascii="Times New Roman" w:eastAsia="SimSun" w:hAnsi="Times New Roman"/>
                <w:b/>
                <w:color w:val="000000"/>
                <w:sz w:val="24"/>
                <w:szCs w:val="24"/>
              </w:rPr>
              <w:t>80%;</w:t>
            </w:r>
          </w:p>
          <w:p w:rsidR="00867ED2" w:rsidRPr="005C360E" w:rsidRDefault="00867ED2" w:rsidP="00867ED2">
            <w:pPr>
              <w:rPr>
                <w:rFonts w:ascii="Times New Roman" w:hAnsi="Times New Roman"/>
                <w:sz w:val="24"/>
                <w:szCs w:val="24"/>
              </w:rPr>
            </w:pPr>
            <w:r w:rsidRPr="005C360E">
              <w:rPr>
                <w:rFonts w:ascii="Times New Roman" w:hAnsi="Times New Roman"/>
                <w:color w:val="000000"/>
                <w:sz w:val="24"/>
                <w:szCs w:val="24"/>
              </w:rPr>
              <w:t xml:space="preserve">- минимальные отступы от границ земельных участков - </w:t>
            </w:r>
            <w:r w:rsidRPr="005C360E">
              <w:rPr>
                <w:rFonts w:ascii="Times New Roman" w:hAnsi="Times New Roman"/>
                <w:b/>
                <w:color w:val="000000"/>
                <w:sz w:val="24"/>
                <w:szCs w:val="24"/>
              </w:rPr>
              <w:t>1 м</w:t>
            </w:r>
            <w:r w:rsidRPr="005C360E">
              <w:rPr>
                <w:rFonts w:ascii="Times New Roman" w:hAnsi="Times New Roman"/>
                <w:color w:val="000000"/>
                <w:sz w:val="24"/>
                <w:szCs w:val="24"/>
              </w:rPr>
              <w:t>;</w:t>
            </w:r>
          </w:p>
          <w:p w:rsidR="00867ED2" w:rsidRPr="005C360E" w:rsidRDefault="00867ED2" w:rsidP="00867ED2">
            <w:pPr>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1 м.</w:t>
            </w:r>
          </w:p>
        </w:tc>
      </w:tr>
      <w:tr w:rsidR="00E526C1" w:rsidTr="00966D8F">
        <w:tc>
          <w:tcPr>
            <w:tcW w:w="2830" w:type="dxa"/>
            <w:tcBorders>
              <w:top w:val="single" w:sz="4" w:space="0" w:color="000000"/>
              <w:left w:val="single" w:sz="4" w:space="0" w:color="000000"/>
              <w:bottom w:val="single" w:sz="4" w:space="0" w:color="000000"/>
            </w:tcBorders>
            <w:shd w:val="clear" w:color="auto" w:fill="auto"/>
          </w:tcPr>
          <w:p w:rsidR="00E526C1" w:rsidRPr="000578F4" w:rsidRDefault="00E526C1" w:rsidP="00E526C1">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w:t>
            </w:r>
            <w:r w:rsidRPr="000578F4">
              <w:rPr>
                <w:rFonts w:ascii="Times New Roman" w:hAnsi="Times New Roman" w:cs="Times New Roman"/>
                <w:color w:val="000000"/>
                <w:sz w:val="24"/>
                <w:szCs w:val="24"/>
              </w:rPr>
              <w:t>9.3</w:t>
            </w:r>
            <w:r w:rsidRPr="000578F4">
              <w:rPr>
                <w:rFonts w:ascii="Times New Roman" w:eastAsia="SimSun" w:hAnsi="Times New Roman" w:cs="Times New Roman"/>
                <w:color w:val="000000"/>
                <w:sz w:val="24"/>
                <w:szCs w:val="24"/>
              </w:rPr>
              <w:t xml:space="preserve">]- </w:t>
            </w:r>
            <w:r w:rsidRPr="000578F4">
              <w:rPr>
                <w:rFonts w:ascii="Times New Roman" w:hAnsi="Times New Roman" w:cs="Times New Roman"/>
                <w:sz w:val="24"/>
                <w:szCs w:val="24"/>
              </w:rPr>
              <w:t>Историко-культурная деятельность</w:t>
            </w:r>
          </w:p>
          <w:p w:rsidR="00E526C1" w:rsidRPr="000578F4" w:rsidRDefault="00E526C1" w:rsidP="00E526C1">
            <w:pPr>
              <w:widowControl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E526C1" w:rsidRPr="000578F4" w:rsidRDefault="00E526C1" w:rsidP="00E526C1">
            <w:pPr>
              <w:rPr>
                <w:rFonts w:ascii="Times New Roman" w:hAnsi="Times New Roman"/>
                <w:sz w:val="24"/>
                <w:szCs w:val="24"/>
              </w:rPr>
            </w:pPr>
            <w:r>
              <w:rPr>
                <w:rFonts w:ascii="Times New Roman" w:hAnsi="Times New Roman"/>
                <w:sz w:val="24"/>
                <w:szCs w:val="24"/>
              </w:rPr>
              <w:t>п</w:t>
            </w:r>
            <w:r w:rsidRPr="000578F4">
              <w:rPr>
                <w:rFonts w:ascii="Times New Roman" w:hAnsi="Times New Roman"/>
                <w:sz w:val="24"/>
                <w:szCs w:val="24"/>
              </w:rPr>
              <w:t>амятники истории и кул</w:t>
            </w:r>
            <w:r w:rsidRPr="000578F4">
              <w:rPr>
                <w:rFonts w:ascii="Times New Roman" w:hAnsi="Times New Roman"/>
                <w:sz w:val="24"/>
                <w:szCs w:val="24"/>
              </w:rPr>
              <w:t>ь</w:t>
            </w:r>
            <w:r w:rsidRPr="000578F4">
              <w:rPr>
                <w:rFonts w:ascii="Times New Roman" w:hAnsi="Times New Roman"/>
                <w:sz w:val="24"/>
                <w:szCs w:val="24"/>
              </w:rPr>
              <w:t>туры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526C1" w:rsidRPr="000578F4" w:rsidRDefault="00E526C1" w:rsidP="00E526C1">
            <w:pPr>
              <w:rPr>
                <w:rFonts w:ascii="Times New Roman" w:hAnsi="Times New Roman"/>
                <w:sz w:val="24"/>
                <w:szCs w:val="24"/>
              </w:rPr>
            </w:pPr>
            <w:r w:rsidRPr="000578F4">
              <w:rPr>
                <w:rFonts w:ascii="Times New Roman" w:eastAsia="SimSun" w:hAnsi="Times New Roman"/>
                <w:color w:val="000000"/>
                <w:sz w:val="24"/>
                <w:szCs w:val="24"/>
              </w:rPr>
              <w:t>- минимальная/максимальная площадь земельных участков  –</w:t>
            </w:r>
            <w:r w:rsidRPr="000578F4">
              <w:rPr>
                <w:rFonts w:ascii="Times New Roman" w:eastAsia="SimSun" w:hAnsi="Times New Roman"/>
                <w:b/>
                <w:color w:val="000000"/>
                <w:sz w:val="24"/>
                <w:szCs w:val="24"/>
              </w:rPr>
              <w:t>10/20000 кв. м;</w:t>
            </w:r>
          </w:p>
          <w:p w:rsidR="00E526C1" w:rsidRPr="000578F4" w:rsidRDefault="00E526C1" w:rsidP="00E526C1">
            <w:pPr>
              <w:tabs>
                <w:tab w:val="left" w:pos="2520"/>
              </w:tabs>
              <w:ind w:firstLine="34"/>
              <w:rPr>
                <w:rFonts w:ascii="Times New Roman" w:hAnsi="Times New Roman"/>
                <w:color w:val="000000"/>
                <w:sz w:val="24"/>
                <w:szCs w:val="24"/>
              </w:rPr>
            </w:pPr>
            <w:r w:rsidRPr="000578F4">
              <w:rPr>
                <w:rFonts w:ascii="Times New Roman" w:hAnsi="Times New Roman"/>
                <w:sz w:val="24"/>
                <w:szCs w:val="24"/>
              </w:rPr>
              <w:t>- регламенты не распространяются.</w:t>
            </w:r>
          </w:p>
          <w:p w:rsidR="00E526C1" w:rsidRPr="000578F4" w:rsidRDefault="00E526C1" w:rsidP="00E526C1">
            <w:pPr>
              <w:tabs>
                <w:tab w:val="left" w:pos="2520"/>
              </w:tabs>
              <w:ind w:firstLine="34"/>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943063" w:rsidRDefault="00943063"/>
    <w:p w:rsidR="00943063" w:rsidRDefault="00943063" w:rsidP="00943063">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943063" w:rsidRDefault="00943063" w:rsidP="00943063">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p w:rsidR="006F5C0F" w:rsidRDefault="006F5C0F" w:rsidP="00943063">
      <w:pPr>
        <w:widowControl w:val="0"/>
        <w:spacing w:after="0" w:line="240" w:lineRule="auto"/>
        <w:ind w:firstLine="426"/>
        <w:jc w:val="center"/>
        <w:rPr>
          <w:rFonts w:ascii="Times New Roman" w:eastAsia="SimSun" w:hAnsi="Times New Roman" w:cs="Times New Roman"/>
          <w:b/>
          <w:color w:val="000000"/>
          <w:sz w:val="24"/>
          <w:szCs w:val="24"/>
          <w:lang w:eastAsia="zh-CN"/>
        </w:rPr>
      </w:pPr>
    </w:p>
    <w:tbl>
      <w:tblPr>
        <w:tblStyle w:val="afa"/>
        <w:tblW w:w="0" w:type="auto"/>
        <w:tblLook w:val="04A0"/>
      </w:tblPr>
      <w:tblGrid>
        <w:gridCol w:w="6941"/>
        <w:gridCol w:w="7619"/>
      </w:tblGrid>
      <w:tr w:rsidR="00E57814" w:rsidRPr="00252BFB" w:rsidTr="00270782">
        <w:tc>
          <w:tcPr>
            <w:tcW w:w="6941" w:type="dxa"/>
            <w:tcBorders>
              <w:top w:val="single" w:sz="4" w:space="0" w:color="000000"/>
              <w:left w:val="single" w:sz="4" w:space="0" w:color="000000"/>
              <w:bottom w:val="single" w:sz="4" w:space="0" w:color="000000"/>
            </w:tcBorders>
            <w:shd w:val="clear" w:color="auto" w:fill="auto"/>
            <w:vAlign w:val="center"/>
          </w:tcPr>
          <w:p w:rsidR="00E57814" w:rsidRPr="00252BFB" w:rsidRDefault="00E57814" w:rsidP="00270782">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lastRenderedPageBreak/>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7814" w:rsidRPr="00252BFB" w:rsidRDefault="00E57814" w:rsidP="00270782">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E57814" w:rsidRPr="00F6078A" w:rsidTr="00270782">
        <w:tc>
          <w:tcPr>
            <w:tcW w:w="6941" w:type="dxa"/>
          </w:tcPr>
          <w:p w:rsidR="00E57814" w:rsidRPr="00252BFB" w:rsidRDefault="00E57814" w:rsidP="00270782">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E57814" w:rsidRDefault="00E57814" w:rsidP="0027078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E57814" w:rsidRDefault="00E57814" w:rsidP="0027078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держащейся в проектной документации объектов капитального строительства (за исключением объектов индивидуального ж</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лищного строительства)</w:t>
            </w:r>
          </w:p>
          <w:p w:rsidR="00E57814" w:rsidRPr="00B67052" w:rsidRDefault="00E57814" w:rsidP="00270782">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E57814" w:rsidRDefault="00E57814" w:rsidP="00270782">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E57814" w:rsidRPr="00FC5487" w:rsidRDefault="00E57814" w:rsidP="00270782">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E57814" w:rsidRPr="00F6078A" w:rsidRDefault="00E57814" w:rsidP="00270782">
            <w:pPr>
              <w:tabs>
                <w:tab w:val="left" w:pos="-6204"/>
              </w:tabs>
              <w:rPr>
                <w:rFonts w:ascii="Times New Roman" w:eastAsia="SimSun" w:hAnsi="Times New Roman"/>
                <w:color w:val="000000"/>
                <w:sz w:val="24"/>
                <w:szCs w:val="24"/>
                <w:lang w:eastAsia="zh-CN"/>
              </w:rPr>
            </w:pPr>
          </w:p>
        </w:tc>
      </w:tr>
      <w:tr w:rsidR="00E57814" w:rsidRPr="00252BFB" w:rsidTr="00270782">
        <w:tc>
          <w:tcPr>
            <w:tcW w:w="6941" w:type="dxa"/>
          </w:tcPr>
          <w:p w:rsidR="00E57814" w:rsidRDefault="00E57814" w:rsidP="0027078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w:t>
            </w:r>
            <w:r w:rsidRPr="00FA24B1">
              <w:rPr>
                <w:rFonts w:ascii="Times New Roman" w:eastAsia="SimSun" w:hAnsi="Times New Roman"/>
                <w:color w:val="000000"/>
                <w:sz w:val="24"/>
                <w:szCs w:val="24"/>
                <w:lang w:eastAsia="zh-CN"/>
              </w:rPr>
              <w:t>бъекты хозяйственного назначения</w:t>
            </w:r>
            <w:r>
              <w:rPr>
                <w:rFonts w:ascii="Times New Roman" w:eastAsia="SimSun" w:hAnsi="Times New Roman"/>
                <w:color w:val="000000"/>
                <w:sz w:val="24"/>
                <w:szCs w:val="24"/>
                <w:lang w:eastAsia="zh-CN"/>
              </w:rPr>
              <w:t xml:space="preserve"> для объектов индивидуального жилищного строительства и ведения личного подсобного хозяйства:</w:t>
            </w:r>
          </w:p>
          <w:p w:rsidR="00E57814" w:rsidRPr="00252BFB" w:rsidRDefault="00E57814" w:rsidP="00270782">
            <w:pPr>
              <w:tabs>
                <w:tab w:val="left" w:pos="2520"/>
              </w:tabs>
              <w:ind w:firstLine="426"/>
              <w:rPr>
                <w:rFonts w:ascii="Times New Roman" w:eastAsia="SimSun" w:hAnsi="Times New Roman"/>
                <w:color w:val="000000"/>
                <w:sz w:val="24"/>
                <w:szCs w:val="24"/>
                <w:lang w:eastAsia="zh-CN"/>
              </w:rPr>
            </w:pPr>
            <w:r w:rsidRPr="00FA24B1">
              <w:rPr>
                <w:rFonts w:ascii="Times New Roman" w:eastAsia="SimSun" w:hAnsi="Times New Roman"/>
                <w:color w:val="000000"/>
                <w:sz w:val="24"/>
                <w:szCs w:val="24"/>
                <w:lang w:eastAsia="zh-CN"/>
              </w:rPr>
              <w:t xml:space="preserve"> – летние кухни, хозяйственные постройки</w:t>
            </w:r>
            <w:r>
              <w:rPr>
                <w:rFonts w:ascii="Times New Roman" w:eastAsia="SimSun" w:hAnsi="Times New Roman"/>
                <w:color w:val="000000"/>
                <w:sz w:val="24"/>
                <w:szCs w:val="24"/>
                <w:lang w:eastAsia="zh-CN"/>
              </w:rPr>
              <w:t>,</w:t>
            </w:r>
            <w:r w:rsidRPr="00FA24B1">
              <w:rPr>
                <w:rFonts w:ascii="Times New Roman" w:eastAsia="SimSun" w:hAnsi="Times New Roman"/>
                <w:color w:val="000000"/>
                <w:sz w:val="24"/>
                <w:szCs w:val="24"/>
                <w:lang w:eastAsia="zh-CN"/>
              </w:rPr>
              <w:t xml:space="preserve"> кладовые, по</w:t>
            </w:r>
            <w:r w:rsidRPr="00FA24B1">
              <w:rPr>
                <w:rFonts w:ascii="Times New Roman" w:eastAsia="SimSun" w:hAnsi="Times New Roman"/>
                <w:color w:val="000000"/>
                <w:sz w:val="24"/>
                <w:szCs w:val="24"/>
                <w:lang w:eastAsia="zh-CN"/>
              </w:rPr>
              <w:t>д</w:t>
            </w:r>
            <w:r w:rsidRPr="00FA24B1">
              <w:rPr>
                <w:rFonts w:ascii="Times New Roman" w:eastAsia="SimSun" w:hAnsi="Times New Roman"/>
                <w:color w:val="000000"/>
                <w:sz w:val="24"/>
                <w:szCs w:val="24"/>
                <w:lang w:eastAsia="zh-CN"/>
              </w:rPr>
              <w:t>валы, навесы, бани индивидуального использования, бассейны, теплицы, оранжереи</w:t>
            </w:r>
          </w:p>
        </w:tc>
        <w:tc>
          <w:tcPr>
            <w:tcW w:w="7619" w:type="dxa"/>
          </w:tcPr>
          <w:p w:rsidR="00E57814" w:rsidRDefault="00E57814" w:rsidP="00270782">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расстояние от построек, расположенных на смежном земельном уч</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стке – 6 м;</w:t>
            </w:r>
          </w:p>
          <w:p w:rsidR="00E57814" w:rsidRDefault="00E57814" w:rsidP="00270782">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минимальные отступы от границ земельных участков – 1м</w:t>
            </w:r>
            <w:r>
              <w:rPr>
                <w:rFonts w:ascii="Times New Roman" w:eastAsia="Times New Roman" w:hAnsi="Times New Roman"/>
                <w:color w:val="000000"/>
                <w:sz w:val="24"/>
                <w:szCs w:val="24"/>
                <w:lang w:eastAsia="zh-CN"/>
              </w:rPr>
              <w:t>;</w:t>
            </w:r>
          </w:p>
          <w:p w:rsidR="00E57814" w:rsidRPr="00252BFB" w:rsidRDefault="00E57814" w:rsidP="00270782">
            <w:pPr>
              <w:rPr>
                <w:rFonts w:ascii="Times New Roman" w:eastAsia="Times New Roman" w:hAnsi="Times New Roman"/>
                <w:color w:val="000000"/>
                <w:sz w:val="24"/>
                <w:szCs w:val="24"/>
                <w:lang w:eastAsia="ar-SA"/>
              </w:rPr>
            </w:pPr>
            <w:r w:rsidRPr="00252BFB">
              <w:rPr>
                <w:rFonts w:ascii="Times New Roman" w:eastAsia="Times New Roman" w:hAnsi="Times New Roman"/>
                <w:color w:val="000000"/>
                <w:sz w:val="24"/>
                <w:szCs w:val="24"/>
                <w:lang w:eastAsia="zh-CN"/>
              </w:rPr>
              <w:t xml:space="preserve">- минимальные отступы от </w:t>
            </w:r>
            <w:r>
              <w:rPr>
                <w:rFonts w:ascii="Times New Roman" w:eastAsia="Times New Roman" w:hAnsi="Times New Roman"/>
                <w:color w:val="000000"/>
                <w:sz w:val="24"/>
                <w:szCs w:val="24"/>
                <w:lang w:eastAsia="zh-CN"/>
              </w:rPr>
              <w:t>к</w:t>
            </w:r>
            <w:r w:rsidRPr="00252BFB">
              <w:rPr>
                <w:rFonts w:ascii="Times New Roman" w:eastAsia="Times New Roman" w:hAnsi="Times New Roman"/>
                <w:color w:val="000000"/>
                <w:sz w:val="24"/>
                <w:szCs w:val="24"/>
                <w:lang w:eastAsia="zh-CN"/>
              </w:rPr>
              <w:t>расной линии – 5 м;</w:t>
            </w:r>
          </w:p>
          <w:p w:rsidR="00E57814" w:rsidRPr="00252BFB" w:rsidRDefault="00E57814" w:rsidP="00270782">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E57814" w:rsidRPr="00252BFB" w:rsidRDefault="00E57814" w:rsidP="00270782">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максимальная высота строений, сооружений от уровня земли</w:t>
            </w:r>
            <w:r>
              <w:rPr>
                <w:rFonts w:ascii="Times New Roman" w:eastAsia="SimSun" w:hAnsi="Times New Roman"/>
                <w:color w:val="000000"/>
                <w:sz w:val="24"/>
                <w:szCs w:val="24"/>
                <w:lang w:eastAsia="zh-CN"/>
              </w:rPr>
              <w:t xml:space="preserve"> до кон</w:t>
            </w:r>
            <w:r>
              <w:rPr>
                <w:rFonts w:ascii="Times New Roman" w:eastAsia="SimSun" w:hAnsi="Times New Roman"/>
                <w:color w:val="000000"/>
                <w:sz w:val="24"/>
                <w:szCs w:val="24"/>
                <w:lang w:eastAsia="zh-CN"/>
              </w:rPr>
              <w:t>ь</w:t>
            </w:r>
            <w:r>
              <w:rPr>
                <w:rFonts w:ascii="Times New Roman" w:eastAsia="SimSun" w:hAnsi="Times New Roman"/>
                <w:color w:val="000000"/>
                <w:sz w:val="24"/>
                <w:szCs w:val="24"/>
                <w:lang w:eastAsia="zh-CN"/>
              </w:rPr>
              <w:t>ка кровли</w:t>
            </w:r>
            <w:r w:rsidRPr="00252BFB">
              <w:rPr>
                <w:rFonts w:ascii="Times New Roman" w:eastAsia="SimSun" w:hAnsi="Times New Roman"/>
                <w:color w:val="000000"/>
                <w:sz w:val="24"/>
                <w:szCs w:val="24"/>
                <w:lang w:eastAsia="zh-CN"/>
              </w:rPr>
              <w:t xml:space="preserve"> - </w:t>
            </w:r>
            <w:r>
              <w:rPr>
                <w:rFonts w:ascii="Times New Roman" w:eastAsia="SimSun" w:hAnsi="Times New Roman"/>
                <w:color w:val="000000"/>
                <w:sz w:val="24"/>
                <w:szCs w:val="24"/>
                <w:lang w:eastAsia="zh-CN"/>
              </w:rPr>
              <w:t>5</w:t>
            </w:r>
            <w:r w:rsidRPr="00252BFB">
              <w:rPr>
                <w:rFonts w:ascii="Times New Roman" w:eastAsia="SimSun" w:hAnsi="Times New Roman"/>
                <w:color w:val="000000"/>
                <w:sz w:val="24"/>
                <w:szCs w:val="24"/>
                <w:lang w:eastAsia="zh-CN"/>
              </w:rPr>
              <w:t xml:space="preserve"> м.</w:t>
            </w:r>
          </w:p>
        </w:tc>
      </w:tr>
      <w:tr w:rsidR="00E57814" w:rsidRPr="00252BFB" w:rsidTr="00270782">
        <w:tc>
          <w:tcPr>
            <w:tcW w:w="6941" w:type="dxa"/>
          </w:tcPr>
          <w:p w:rsidR="00E57814" w:rsidRDefault="00E57814" w:rsidP="0027078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E57814" w:rsidRPr="004E00BC" w:rsidRDefault="00E57814" w:rsidP="00270782">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w:t>
            </w:r>
            <w:r w:rsidRPr="004E00BC">
              <w:rPr>
                <w:rFonts w:ascii="Times New Roman" w:eastAsia="Times New Roman" w:hAnsi="Times New Roman"/>
                <w:color w:val="000000" w:themeColor="text1"/>
                <w:sz w:val="24"/>
                <w:szCs w:val="24"/>
                <w:lang w:eastAsia="ru-RU"/>
              </w:rPr>
              <w:t>а</w:t>
            </w:r>
            <w:r w:rsidRPr="004E00BC">
              <w:rPr>
                <w:rFonts w:ascii="Times New Roman" w:eastAsia="Times New Roman" w:hAnsi="Times New Roman"/>
                <w:color w:val="000000" w:themeColor="text1"/>
                <w:sz w:val="24"/>
                <w:szCs w:val="24"/>
                <w:lang w:eastAsia="ru-RU"/>
              </w:rPr>
              <w:t>ниц дошкольных образовательных организаций, медицинских орган</w:t>
            </w:r>
            <w:r w:rsidRPr="004E00BC">
              <w:rPr>
                <w:rFonts w:ascii="Times New Roman" w:eastAsia="Times New Roman" w:hAnsi="Times New Roman"/>
                <w:color w:val="000000" w:themeColor="text1"/>
                <w:sz w:val="24"/>
                <w:szCs w:val="24"/>
                <w:lang w:eastAsia="ru-RU"/>
              </w:rPr>
              <w:t>и</w:t>
            </w:r>
            <w:r w:rsidRPr="004E00BC">
              <w:rPr>
                <w:rFonts w:ascii="Times New Roman" w:eastAsia="Times New Roman" w:hAnsi="Times New Roman"/>
                <w:color w:val="000000" w:themeColor="text1"/>
                <w:sz w:val="24"/>
                <w:szCs w:val="24"/>
                <w:lang w:eastAsia="ru-RU"/>
              </w:rPr>
              <w:t>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E57814" w:rsidRDefault="00E57814" w:rsidP="00270782">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шт</w:t>
            </w:r>
            <w:r>
              <w:rPr>
                <w:rFonts w:ascii="Times New Roman" w:eastAsia="Times New Roman" w:hAnsi="Times New Roman"/>
                <w:color w:val="000000"/>
                <w:sz w:val="24"/>
                <w:szCs w:val="24"/>
                <w:lang w:eastAsia="zh-CN"/>
              </w:rPr>
              <w:t>;</w:t>
            </w:r>
          </w:p>
          <w:p w:rsidR="00E57814" w:rsidRPr="00252BFB" w:rsidRDefault="00E57814" w:rsidP="0027078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E57814" w:rsidRPr="00D6467B" w:rsidTr="00270782">
        <w:tc>
          <w:tcPr>
            <w:tcW w:w="6941" w:type="dxa"/>
          </w:tcPr>
          <w:p w:rsidR="00E57814" w:rsidRPr="00252BFB" w:rsidRDefault="00E57814" w:rsidP="0027078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252BFB">
              <w:rPr>
                <w:rFonts w:ascii="Times New Roman" w:eastAsia="SimSun" w:hAnsi="Times New Roman"/>
                <w:color w:val="000000"/>
                <w:sz w:val="24"/>
                <w:szCs w:val="24"/>
                <w:lang w:eastAsia="zh-CN"/>
              </w:rPr>
              <w:t>детские площадки, площадки для отдыха, спортивных з</w:t>
            </w:r>
            <w:r w:rsidRPr="00252BFB">
              <w:rPr>
                <w:rFonts w:ascii="Times New Roman" w:eastAsia="SimSun" w:hAnsi="Times New Roman"/>
                <w:color w:val="000000"/>
                <w:sz w:val="24"/>
                <w:szCs w:val="24"/>
                <w:lang w:eastAsia="zh-CN"/>
              </w:rPr>
              <w:t>а</w:t>
            </w:r>
            <w:r w:rsidRPr="00252BFB">
              <w:rPr>
                <w:rFonts w:ascii="Times New Roman" w:eastAsia="SimSun" w:hAnsi="Times New Roman"/>
                <w:color w:val="000000"/>
                <w:sz w:val="24"/>
                <w:szCs w:val="24"/>
                <w:lang w:eastAsia="zh-CN"/>
              </w:rPr>
              <w:t>нятий</w:t>
            </w:r>
            <w:r>
              <w:rPr>
                <w:rFonts w:ascii="Times New Roman" w:eastAsia="SimSun" w:hAnsi="Times New Roman"/>
                <w:color w:val="000000"/>
                <w:sz w:val="24"/>
                <w:szCs w:val="24"/>
                <w:lang w:eastAsia="zh-CN"/>
              </w:rPr>
              <w:t>, хозяйственные площадки, площадки для выгула собак</w:t>
            </w:r>
          </w:p>
          <w:p w:rsidR="00E57814" w:rsidRPr="00D6467B" w:rsidRDefault="00E57814" w:rsidP="00270782">
            <w:pPr>
              <w:tabs>
                <w:tab w:val="left" w:pos="2520"/>
              </w:tabs>
              <w:ind w:firstLine="426"/>
              <w:rPr>
                <w:rFonts w:ascii="Times New Roman" w:eastAsia="SimSun" w:hAnsi="Times New Roman"/>
                <w:color w:val="000000"/>
                <w:sz w:val="24"/>
                <w:szCs w:val="24"/>
                <w:lang w:eastAsia="zh-CN"/>
              </w:rPr>
            </w:pPr>
          </w:p>
        </w:tc>
        <w:tc>
          <w:tcPr>
            <w:tcW w:w="7619" w:type="dxa"/>
          </w:tcPr>
          <w:p w:rsidR="00E57814" w:rsidRPr="00DD0FFE" w:rsidRDefault="00E57814" w:rsidP="00270782">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lastRenderedPageBreak/>
              <w:t xml:space="preserve">расстояние </w:t>
            </w:r>
            <w:r w:rsidRPr="00DD0FFE">
              <w:rPr>
                <w:rFonts w:ascii="Times New Roman" w:eastAsia="Times New Roman" w:hAnsi="Times New Roman"/>
                <w:color w:val="000000"/>
                <w:sz w:val="24"/>
                <w:szCs w:val="24"/>
                <w:lang w:eastAsia="zh-CN"/>
              </w:rPr>
              <w:t>до окон жилых и общественных зданий:</w:t>
            </w:r>
          </w:p>
          <w:p w:rsidR="00E57814" w:rsidRPr="00DD0FFE" w:rsidRDefault="00E57814" w:rsidP="00270782">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игр детей дошкольного и младшего школьного возраста - не м</w:t>
            </w:r>
            <w:r w:rsidRPr="00DD0FFE">
              <w:rPr>
                <w:rFonts w:ascii="Times New Roman" w:eastAsia="Times New Roman" w:hAnsi="Times New Roman"/>
                <w:color w:val="000000"/>
                <w:sz w:val="24"/>
                <w:szCs w:val="24"/>
                <w:lang w:eastAsia="zh-CN"/>
              </w:rPr>
              <w:t>е</w:t>
            </w:r>
            <w:r w:rsidRPr="00DD0FFE">
              <w:rPr>
                <w:rFonts w:ascii="Times New Roman" w:eastAsia="Times New Roman" w:hAnsi="Times New Roman"/>
                <w:color w:val="000000"/>
                <w:sz w:val="24"/>
                <w:szCs w:val="24"/>
                <w:lang w:eastAsia="zh-CN"/>
              </w:rPr>
              <w:lastRenderedPageBreak/>
              <w:t>нее 12 м;</w:t>
            </w:r>
          </w:p>
          <w:p w:rsidR="00E57814" w:rsidRPr="00DD0FFE" w:rsidRDefault="00E57814" w:rsidP="00270782">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отдыха взрослого населения - не менее 10 м;</w:t>
            </w:r>
          </w:p>
          <w:p w:rsidR="00E57814" w:rsidRDefault="00E57814" w:rsidP="00270782">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xml:space="preserve">-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w:t>
            </w:r>
          </w:p>
          <w:p w:rsidR="00E57814" w:rsidRPr="00DD0FFE" w:rsidRDefault="00E57814" w:rsidP="00270782">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- 10 - 40 м;</w:t>
            </w:r>
          </w:p>
          <w:p w:rsidR="00E57814" w:rsidRPr="00DD0FFE" w:rsidRDefault="00E57814" w:rsidP="00270782">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хозяйственных целей - не менее 20 м;</w:t>
            </w:r>
          </w:p>
          <w:p w:rsidR="00E57814" w:rsidRPr="00DD0FFE" w:rsidRDefault="00E57814" w:rsidP="00270782">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выгула собак - не менее 40 м;</w:t>
            </w:r>
          </w:p>
          <w:p w:rsidR="00E57814" w:rsidRPr="00DD0FFE" w:rsidRDefault="00E57814" w:rsidP="00270782">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сушки белья - не нормируются.</w:t>
            </w:r>
          </w:p>
          <w:p w:rsidR="00E57814" w:rsidRPr="00D6467B" w:rsidRDefault="00E57814" w:rsidP="00270782">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Расстояния от площадок для хозяйственных целей до наиболее удале</w:t>
            </w:r>
            <w:r w:rsidRPr="00DD0FFE">
              <w:rPr>
                <w:rFonts w:ascii="Times New Roman" w:eastAsia="Times New Roman" w:hAnsi="Times New Roman"/>
                <w:color w:val="000000"/>
                <w:sz w:val="24"/>
                <w:szCs w:val="24"/>
                <w:lang w:eastAsia="zh-CN"/>
              </w:rPr>
              <w:t>н</w:t>
            </w:r>
            <w:r w:rsidRPr="00DD0FFE">
              <w:rPr>
                <w:rFonts w:ascii="Times New Roman" w:eastAsia="Times New Roman" w:hAnsi="Times New Roman"/>
                <w:color w:val="000000"/>
                <w:sz w:val="24"/>
                <w:szCs w:val="24"/>
                <w:lang w:eastAsia="zh-CN"/>
              </w:rPr>
              <w:t>ного входа в жилое здание - не более 100 м (для домов с мусоропров</w:t>
            </w:r>
            <w:r w:rsidRPr="00DD0FFE">
              <w:rPr>
                <w:rFonts w:ascii="Times New Roman" w:eastAsia="Times New Roman" w:hAnsi="Times New Roman"/>
                <w:color w:val="000000"/>
                <w:sz w:val="24"/>
                <w:szCs w:val="24"/>
                <w:lang w:eastAsia="zh-CN"/>
              </w:rPr>
              <w:t>о</w:t>
            </w:r>
            <w:r w:rsidRPr="00DD0FFE">
              <w:rPr>
                <w:rFonts w:ascii="Times New Roman" w:eastAsia="Times New Roman" w:hAnsi="Times New Roman"/>
                <w:color w:val="000000"/>
                <w:sz w:val="24"/>
                <w:szCs w:val="24"/>
                <w:lang w:eastAsia="zh-CN"/>
              </w:rPr>
              <w:t>дами) и 50 м (для домов без мусоропроводов).</w:t>
            </w:r>
          </w:p>
        </w:tc>
      </w:tr>
      <w:tr w:rsidR="00E57814" w:rsidRPr="00252BFB" w:rsidTr="00270782">
        <w:tc>
          <w:tcPr>
            <w:tcW w:w="6941" w:type="dxa"/>
          </w:tcPr>
          <w:p w:rsidR="00E57814" w:rsidRDefault="00E57814" w:rsidP="0027078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общественные туалеты,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E57814" w:rsidRPr="00FB49C0" w:rsidRDefault="00E57814" w:rsidP="0027078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соседнего жилого дома не менее - 12 м;</w:t>
            </w:r>
          </w:p>
          <w:p w:rsidR="00E57814" w:rsidRPr="00FB49C0" w:rsidRDefault="00E57814" w:rsidP="0027078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E57814" w:rsidRDefault="00E57814" w:rsidP="0027078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E57814" w:rsidRPr="00252BFB" w:rsidRDefault="00E57814" w:rsidP="0027078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E57814" w:rsidRPr="00FB49C0" w:rsidTr="00270782">
        <w:tc>
          <w:tcPr>
            <w:tcW w:w="6941" w:type="dxa"/>
          </w:tcPr>
          <w:p w:rsidR="00E57814" w:rsidRDefault="00E57814" w:rsidP="0027078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E57814" w:rsidRDefault="00E57814" w:rsidP="0027078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E57814" w:rsidRPr="00FB49C0" w:rsidRDefault="00E57814" w:rsidP="0027078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E57814" w:rsidRPr="00FB49C0" w:rsidRDefault="00E57814" w:rsidP="0027078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r w:rsidR="00E57814" w:rsidRPr="00FB49C0" w:rsidTr="00270782">
        <w:tc>
          <w:tcPr>
            <w:tcW w:w="6941" w:type="dxa"/>
          </w:tcPr>
          <w:p w:rsidR="00E57814" w:rsidRPr="00FB49C0" w:rsidRDefault="00E57814" w:rsidP="0027078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гаражи для </w:t>
            </w:r>
            <w:r w:rsidRPr="0019357C">
              <w:rPr>
                <w:rFonts w:ascii="Times New Roman" w:eastAsia="SimSun" w:hAnsi="Times New Roman"/>
                <w:color w:val="000000"/>
                <w:sz w:val="24"/>
                <w:szCs w:val="24"/>
                <w:lang w:eastAsia="zh-CN"/>
              </w:rPr>
              <w:t>хранения индивидуального автотранспорта</w:t>
            </w:r>
          </w:p>
        </w:tc>
        <w:tc>
          <w:tcPr>
            <w:tcW w:w="7619" w:type="dxa"/>
          </w:tcPr>
          <w:p w:rsidR="00E57814" w:rsidRDefault="00E57814" w:rsidP="00270782">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расстояние от построек, расположенных на смежном земельном уч</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стке – 6 м;</w:t>
            </w:r>
          </w:p>
          <w:p w:rsidR="00E57814" w:rsidRDefault="00E57814" w:rsidP="0027078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E57814" w:rsidRDefault="00E57814" w:rsidP="00270782">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xml:space="preserve">- минимальные отступы от </w:t>
            </w:r>
            <w:r>
              <w:rPr>
                <w:rFonts w:ascii="Times New Roman" w:eastAsia="Times New Roman" w:hAnsi="Times New Roman"/>
                <w:color w:val="000000"/>
                <w:sz w:val="24"/>
                <w:szCs w:val="24"/>
                <w:lang w:eastAsia="zh-CN"/>
              </w:rPr>
              <w:t>к</w:t>
            </w:r>
            <w:r w:rsidRPr="00252BFB">
              <w:rPr>
                <w:rFonts w:ascii="Times New Roman" w:eastAsia="Times New Roman" w:hAnsi="Times New Roman"/>
                <w:color w:val="000000"/>
                <w:sz w:val="24"/>
                <w:szCs w:val="24"/>
                <w:lang w:eastAsia="zh-CN"/>
              </w:rPr>
              <w:t>расной линии – 5 м</w:t>
            </w:r>
            <w:r>
              <w:rPr>
                <w:rFonts w:ascii="Times New Roman" w:eastAsia="Times New Roman" w:hAnsi="Times New Roman"/>
                <w:color w:val="000000"/>
                <w:sz w:val="24"/>
                <w:szCs w:val="24"/>
                <w:lang w:eastAsia="zh-CN"/>
              </w:rPr>
              <w:t>,д</w:t>
            </w:r>
            <w:r w:rsidRPr="001F4B7D">
              <w:rPr>
                <w:rFonts w:ascii="Times New Roman" w:eastAsia="Times New Roman" w:hAnsi="Times New Roman"/>
                <w:color w:val="000000"/>
                <w:sz w:val="24"/>
                <w:szCs w:val="24"/>
                <w:lang w:eastAsia="zh-CN"/>
              </w:rPr>
              <w:t>опускается размещать по красной линии без устройства распашных ворот</w:t>
            </w:r>
            <w:r>
              <w:rPr>
                <w:rFonts w:ascii="Times New Roman" w:eastAsia="Times New Roman" w:hAnsi="Times New Roman"/>
                <w:color w:val="000000"/>
                <w:sz w:val="24"/>
                <w:szCs w:val="24"/>
                <w:lang w:eastAsia="zh-CN"/>
              </w:rPr>
              <w:t>;</w:t>
            </w:r>
          </w:p>
          <w:p w:rsidR="00E57814" w:rsidRDefault="00E57814" w:rsidP="00270782">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E57814" w:rsidRDefault="00E57814" w:rsidP="00270782">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максимальная высота строений, сооружений от уровня земли</w:t>
            </w:r>
            <w:r>
              <w:rPr>
                <w:rFonts w:ascii="Times New Roman" w:eastAsia="SimSun" w:hAnsi="Times New Roman"/>
                <w:color w:val="000000"/>
                <w:sz w:val="24"/>
                <w:szCs w:val="24"/>
                <w:lang w:eastAsia="zh-CN"/>
              </w:rPr>
              <w:t xml:space="preserve"> до кон</w:t>
            </w:r>
            <w:r>
              <w:rPr>
                <w:rFonts w:ascii="Times New Roman" w:eastAsia="SimSun" w:hAnsi="Times New Roman"/>
                <w:color w:val="000000"/>
                <w:sz w:val="24"/>
                <w:szCs w:val="24"/>
                <w:lang w:eastAsia="zh-CN"/>
              </w:rPr>
              <w:t>ь</w:t>
            </w:r>
            <w:r>
              <w:rPr>
                <w:rFonts w:ascii="Times New Roman" w:eastAsia="SimSun" w:hAnsi="Times New Roman"/>
                <w:color w:val="000000"/>
                <w:sz w:val="24"/>
                <w:szCs w:val="24"/>
                <w:lang w:eastAsia="zh-CN"/>
              </w:rPr>
              <w:t>ка кровли</w:t>
            </w:r>
            <w:r w:rsidRPr="00252BFB">
              <w:rPr>
                <w:rFonts w:ascii="Times New Roman" w:eastAsia="SimSun" w:hAnsi="Times New Roman"/>
                <w:color w:val="000000"/>
                <w:sz w:val="24"/>
                <w:szCs w:val="24"/>
                <w:lang w:eastAsia="zh-CN"/>
              </w:rPr>
              <w:t xml:space="preserve"> - </w:t>
            </w:r>
            <w:r w:rsidRPr="00C900A4">
              <w:rPr>
                <w:rFonts w:ascii="Times New Roman" w:eastAsia="SimSun" w:hAnsi="Times New Roman"/>
                <w:color w:val="000000"/>
                <w:sz w:val="24"/>
                <w:szCs w:val="24"/>
                <w:lang w:eastAsia="zh-CN"/>
              </w:rPr>
              <w:t>4</w:t>
            </w:r>
            <w:r w:rsidRPr="00252BFB">
              <w:rPr>
                <w:rFonts w:ascii="Times New Roman" w:eastAsia="SimSun" w:hAnsi="Times New Roman"/>
                <w:color w:val="000000"/>
                <w:sz w:val="24"/>
                <w:szCs w:val="24"/>
                <w:lang w:eastAsia="zh-CN"/>
              </w:rPr>
              <w:t xml:space="preserve"> м.</w:t>
            </w:r>
          </w:p>
          <w:p w:rsidR="00E57814" w:rsidRPr="00FB49C0" w:rsidRDefault="00E57814" w:rsidP="00270782">
            <w:pPr>
              <w:rPr>
                <w:rFonts w:ascii="Times New Roman" w:eastAsia="Times New Roman" w:hAnsi="Times New Roman"/>
                <w:color w:val="000000"/>
                <w:sz w:val="24"/>
                <w:szCs w:val="24"/>
                <w:lang w:eastAsia="zh-CN"/>
              </w:rPr>
            </w:pPr>
            <w:r w:rsidRPr="00DA0EFC">
              <w:rPr>
                <w:rFonts w:ascii="Times New Roman" w:eastAsia="SimSun" w:hAnsi="Times New Roman"/>
                <w:color w:val="000000"/>
                <w:sz w:val="24"/>
                <w:szCs w:val="24"/>
                <w:lang w:eastAsia="zh-CN"/>
              </w:rPr>
              <w:t>На территории малоэтажной застройки на участках запрещается стро</w:t>
            </w:r>
            <w:r w:rsidRPr="00DA0EFC">
              <w:rPr>
                <w:rFonts w:ascii="Times New Roman" w:eastAsia="SimSun" w:hAnsi="Times New Roman"/>
                <w:color w:val="000000"/>
                <w:sz w:val="24"/>
                <w:szCs w:val="24"/>
                <w:lang w:eastAsia="zh-CN"/>
              </w:rPr>
              <w:t>и</w:t>
            </w:r>
            <w:r w:rsidRPr="00DA0EFC">
              <w:rPr>
                <w:rFonts w:ascii="Times New Roman" w:eastAsia="SimSun" w:hAnsi="Times New Roman"/>
                <w:color w:val="000000"/>
                <w:sz w:val="24"/>
                <w:szCs w:val="24"/>
                <w:lang w:eastAsia="zh-CN"/>
              </w:rPr>
              <w:t>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E57814" w:rsidRPr="00FB49C0" w:rsidTr="00270782">
        <w:tc>
          <w:tcPr>
            <w:tcW w:w="6941" w:type="dxa"/>
          </w:tcPr>
          <w:p w:rsidR="00E57814" w:rsidRDefault="00E57814" w:rsidP="0027078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гостевые автостоянки жилых домов </w:t>
            </w:r>
          </w:p>
        </w:tc>
        <w:tc>
          <w:tcPr>
            <w:tcW w:w="7619" w:type="dxa"/>
          </w:tcPr>
          <w:p w:rsidR="00E57814" w:rsidRPr="00FB49C0" w:rsidRDefault="00E57814" w:rsidP="00270782">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 разрывы до зданий различного назначения не устанавливаются </w:t>
            </w:r>
          </w:p>
        </w:tc>
      </w:tr>
      <w:tr w:rsidR="00E57814" w:rsidRPr="00252BFB" w:rsidTr="00270782">
        <w:tc>
          <w:tcPr>
            <w:tcW w:w="6941" w:type="dxa"/>
          </w:tcPr>
          <w:p w:rsidR="00E57814" w:rsidRPr="00A63937" w:rsidRDefault="00E57814" w:rsidP="00270782">
            <w:pPr>
              <w:tabs>
                <w:tab w:val="left" w:pos="2520"/>
              </w:tabs>
              <w:rPr>
                <w:rFonts w:ascii="Times New Roman" w:eastAsia="SimSun" w:hAnsi="Times New Roman"/>
                <w:color w:val="000000"/>
                <w:sz w:val="24"/>
                <w:szCs w:val="24"/>
                <w:lang w:eastAsia="zh-CN"/>
              </w:rPr>
            </w:pPr>
            <w:r w:rsidRPr="00A63937">
              <w:rPr>
                <w:rFonts w:ascii="Times New Roman" w:eastAsia="SimSun" w:hAnsi="Times New Roman"/>
                <w:color w:val="000000"/>
                <w:sz w:val="24"/>
                <w:szCs w:val="24"/>
                <w:lang w:eastAsia="zh-CN"/>
              </w:rPr>
              <w:t xml:space="preserve">       - приобъектные автостоянки для парковки автомобилей р</w:t>
            </w:r>
            <w:r w:rsidRPr="00A63937">
              <w:rPr>
                <w:rFonts w:ascii="Times New Roman" w:eastAsia="SimSun" w:hAnsi="Times New Roman"/>
                <w:color w:val="000000"/>
                <w:sz w:val="24"/>
                <w:szCs w:val="24"/>
                <w:lang w:eastAsia="zh-CN"/>
              </w:rPr>
              <w:t>а</w:t>
            </w:r>
            <w:r w:rsidRPr="00A63937">
              <w:rPr>
                <w:rFonts w:ascii="Times New Roman" w:eastAsia="SimSun" w:hAnsi="Times New Roman"/>
                <w:color w:val="000000"/>
                <w:sz w:val="24"/>
                <w:szCs w:val="24"/>
                <w:lang w:eastAsia="zh-CN"/>
              </w:rPr>
              <w:t>ботников и посетителей</w:t>
            </w:r>
          </w:p>
        </w:tc>
        <w:tc>
          <w:tcPr>
            <w:tcW w:w="7619" w:type="dxa"/>
          </w:tcPr>
          <w:p w:rsidR="00E57814" w:rsidRPr="00252BFB" w:rsidRDefault="00E57814" w:rsidP="00270782">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разрывы до зданий различного назначения – согласно требований с</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нитарно-эпидемиологических правил и нормативов</w:t>
            </w:r>
          </w:p>
        </w:tc>
      </w:tr>
    </w:tbl>
    <w:p w:rsidR="00943063" w:rsidRDefault="00943063"/>
    <w:p w:rsidR="008105F4" w:rsidRPr="0045548A" w:rsidRDefault="008105F4" w:rsidP="008105F4">
      <w:pPr>
        <w:spacing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В общественно-деловой зоне в зависимости от ее размеров и планировочной организации формируется система взаимосвязанных общ</w:t>
      </w:r>
      <w:r w:rsidRPr="0045548A">
        <w:rPr>
          <w:rFonts w:ascii="Times New Roman" w:eastAsia="Times New Roman" w:hAnsi="Times New Roman" w:cs="Times New Roman"/>
          <w:sz w:val="24"/>
          <w:szCs w:val="24"/>
          <w:lang w:eastAsia="zh-CN"/>
        </w:rPr>
        <w:t>е</w:t>
      </w:r>
      <w:r w:rsidRPr="0045548A">
        <w:rPr>
          <w:rFonts w:ascii="Times New Roman" w:eastAsia="Times New Roman" w:hAnsi="Times New Roman" w:cs="Times New Roman"/>
          <w:sz w:val="24"/>
          <w:szCs w:val="24"/>
          <w:lang w:eastAsia="zh-CN"/>
        </w:rPr>
        <w:t>ственных пространств (главные улицы, площади, пешеходные зоны).</w:t>
      </w:r>
    </w:p>
    <w:p w:rsidR="008105F4" w:rsidRPr="0045548A" w:rsidRDefault="008105F4" w:rsidP="008105F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При этом формируется единая пешеходная зона, обеспечивающая удобство подхода к зданиям центра, остановкам транспорта и озел</w:t>
      </w:r>
      <w:r w:rsidRPr="0045548A">
        <w:rPr>
          <w:rFonts w:ascii="Times New Roman" w:eastAsia="Times New Roman" w:hAnsi="Times New Roman" w:cs="Times New Roman"/>
          <w:sz w:val="24"/>
          <w:szCs w:val="24"/>
          <w:lang w:eastAsia="zh-CN"/>
        </w:rPr>
        <w:t>е</w:t>
      </w:r>
      <w:r w:rsidRPr="0045548A">
        <w:rPr>
          <w:rFonts w:ascii="Times New Roman" w:eastAsia="Times New Roman" w:hAnsi="Times New Roman" w:cs="Times New Roman"/>
          <w:sz w:val="24"/>
          <w:szCs w:val="24"/>
          <w:lang w:eastAsia="zh-CN"/>
        </w:rPr>
        <w:t>ненным рекреационным площадкам.</w:t>
      </w:r>
    </w:p>
    <w:p w:rsidR="008105F4" w:rsidRPr="0045548A" w:rsidRDefault="008105F4" w:rsidP="008105F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При проектировании транспортной инфраструктуры общественно-деловых зон следует предусматривать увязку с единой системой транспортной и улично-дорожной сети, обеспечивающую удобные, быстрые и безопасные транспортные связи со всеми функциональными зонами муниципальных районов, городских округов и поселений.</w:t>
      </w:r>
    </w:p>
    <w:p w:rsidR="008105F4" w:rsidRPr="0045548A" w:rsidRDefault="008105F4" w:rsidP="008105F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Подъезд грузового автомобильного транспорта к объектам, расположенным в общественно-деловой зоне, на магистральных улицах должен быть организован с боковых или параллельных улиц, без пересечения пешеходного пути.</w:t>
      </w:r>
    </w:p>
    <w:p w:rsidR="008105F4" w:rsidRPr="0045548A" w:rsidRDefault="008105F4" w:rsidP="008105F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Расстояния между остановками общественного пассажирского транспорта в общественно-деловой зоне не должны превышать 250 ме</w:t>
      </w:r>
      <w:r w:rsidRPr="0045548A">
        <w:rPr>
          <w:rFonts w:ascii="Times New Roman" w:eastAsia="Times New Roman" w:hAnsi="Times New Roman" w:cs="Times New Roman"/>
          <w:sz w:val="24"/>
          <w:szCs w:val="24"/>
          <w:lang w:eastAsia="zh-CN"/>
        </w:rPr>
        <w:t>т</w:t>
      </w:r>
      <w:r w:rsidRPr="0045548A">
        <w:rPr>
          <w:rFonts w:ascii="Times New Roman" w:eastAsia="Times New Roman" w:hAnsi="Times New Roman" w:cs="Times New Roman"/>
          <w:sz w:val="24"/>
          <w:szCs w:val="24"/>
          <w:lang w:eastAsia="zh-CN"/>
        </w:rPr>
        <w:t>ров.</w:t>
      </w:r>
    </w:p>
    <w:p w:rsidR="008105F4" w:rsidRPr="0045548A" w:rsidRDefault="008105F4" w:rsidP="008105F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color w:val="000000"/>
          <w:sz w:val="24"/>
          <w:szCs w:val="24"/>
          <w:lang w:eastAsia="zh-CN"/>
        </w:rPr>
        <w:t>В общественно-деловом центре дальность подходов из любой точки общественно-делового центра</w:t>
      </w:r>
      <w:r w:rsidRPr="0045548A">
        <w:rPr>
          <w:rFonts w:ascii="Times New Roman" w:eastAsia="Times New Roman" w:hAnsi="Times New Roman" w:cs="Times New Roman"/>
          <w:sz w:val="24"/>
          <w:szCs w:val="24"/>
          <w:lang w:eastAsia="zh-CN"/>
        </w:rPr>
        <w:t>до остановки общественного пассажи</w:t>
      </w:r>
      <w:r w:rsidRPr="0045548A">
        <w:rPr>
          <w:rFonts w:ascii="Times New Roman" w:eastAsia="Times New Roman" w:hAnsi="Times New Roman" w:cs="Times New Roman"/>
          <w:sz w:val="24"/>
          <w:szCs w:val="24"/>
          <w:lang w:eastAsia="zh-CN"/>
        </w:rPr>
        <w:t>р</w:t>
      </w:r>
      <w:r w:rsidRPr="0045548A">
        <w:rPr>
          <w:rFonts w:ascii="Times New Roman" w:eastAsia="Times New Roman" w:hAnsi="Times New Roman" w:cs="Times New Roman"/>
          <w:sz w:val="24"/>
          <w:szCs w:val="24"/>
          <w:lang w:eastAsia="zh-CN"/>
        </w:rPr>
        <w:t>ского транспорта не должна превышать 250 м; до ближайшей автостоянки (парковки) автомобилей - 100 м; до общественного туалета - 150 м.</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В жилых зданиях не допускается размещать:</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встроенные котельные и насосные, за исключением крышных котельных;</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встроенные трансформаторные подстанции;</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автоматические телефонные станции, за исключением предназначенных для обслуживания дома, в котором встроена автоматическая тел</w:t>
      </w:r>
      <w:r w:rsidRPr="00582E0E">
        <w:rPr>
          <w:rFonts w:ascii="Times New Roman" w:hAnsi="Times New Roman" w:cs="Times New Roman"/>
          <w:sz w:val="24"/>
          <w:szCs w:val="24"/>
        </w:rPr>
        <w:t>е</w:t>
      </w:r>
      <w:r w:rsidRPr="00582E0E">
        <w:rPr>
          <w:rFonts w:ascii="Times New Roman" w:hAnsi="Times New Roman" w:cs="Times New Roman"/>
          <w:sz w:val="24"/>
          <w:szCs w:val="24"/>
        </w:rPr>
        <w:t>фонная станция (АТС);</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административные учреждения городского и поселкового значения;</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лечебные учреждения;</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встроенные столовые, кафе и другие организации общественного питания с количеством посадочных мест более 50;</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общественные уборные;</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бюро ритуального обслуживания;</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lastRenderedPageBreak/>
        <w:t>магазины, мастерские, пункты и склады с огнеопасными и легковоспламеняющимися материалами;</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организации различных форм собственности, которые являются источниками выделения в воздух жилых помещений и в атмосферный во</w:t>
      </w:r>
      <w:r w:rsidRPr="00582E0E">
        <w:rPr>
          <w:rFonts w:ascii="Times New Roman" w:hAnsi="Times New Roman" w:cs="Times New Roman"/>
          <w:sz w:val="24"/>
          <w:szCs w:val="24"/>
        </w:rPr>
        <w:t>з</w:t>
      </w:r>
      <w:r w:rsidRPr="00582E0E">
        <w:rPr>
          <w:rFonts w:ascii="Times New Roman" w:hAnsi="Times New Roman" w:cs="Times New Roman"/>
          <w:sz w:val="24"/>
          <w:szCs w:val="24"/>
        </w:rPr>
        <w:t>дух вредных веществ, создают повышенные уровни различных видов излучений, шума, вибрации;</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магазины и склады, эксплуатация которых может повлечь загрязнение территории и воздуха жилой застройки;</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рыбные магазины;</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овощные магазины;</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бани, сауны, прачечные и химчистки, кроме приемных пунктов;</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танцевальные, спортивные залы, дискотеки, видеосалоны, за исключением тренажерных и фитнес-залов.</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При назначении положительного санитарно-эпидемиологического заключения в жилых зданиях допускается размещать:</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женские консультации;</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кабинеты врачей общей практики и частнопрактикующих врачей;</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лечебно-восстановительные, реабилитационные восстановительные центры;</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дневные стационары при условии отделения от основного здания капитальной стеной с оборудованием самостоятельной системы вентил</w:t>
      </w:r>
      <w:r w:rsidRPr="00582E0E">
        <w:rPr>
          <w:rFonts w:ascii="Times New Roman" w:hAnsi="Times New Roman" w:cs="Times New Roman"/>
          <w:sz w:val="24"/>
          <w:szCs w:val="24"/>
        </w:rPr>
        <w:t>я</w:t>
      </w:r>
      <w:r w:rsidRPr="00582E0E">
        <w:rPr>
          <w:rFonts w:ascii="Times New Roman" w:hAnsi="Times New Roman" w:cs="Times New Roman"/>
          <w:sz w:val="24"/>
          <w:szCs w:val="24"/>
        </w:rPr>
        <w:t>ции, канализации и отдельного входа для пациентов, изолированного от входа в жилые помещения и помещения общественного назначения.</w:t>
      </w:r>
    </w:p>
    <w:p w:rsidR="008105F4" w:rsidRDefault="008105F4" w:rsidP="008105F4">
      <w:pP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требованиями пожарной безопасности.</w:t>
      </w:r>
    </w:p>
    <w:p w:rsidR="008105F4" w:rsidRPr="00E74EF3" w:rsidRDefault="008105F4" w:rsidP="008105F4">
      <w:pPr>
        <w:rPr>
          <w:rFonts w:ascii="Times New Roman" w:eastAsia="Times New Roman" w:hAnsi="Times New Roman" w:cs="Times New Roman"/>
          <w:sz w:val="24"/>
          <w:szCs w:val="24"/>
          <w:lang w:eastAsia="zh-CN"/>
        </w:rPr>
      </w:pPr>
      <w:r w:rsidRPr="00E74EF3">
        <w:rPr>
          <w:rFonts w:ascii="Times New Roman" w:eastAsia="SimSun" w:hAnsi="Times New Roman" w:cs="Times New Roman"/>
          <w:color w:val="000000"/>
          <w:sz w:val="24"/>
          <w:szCs w:val="24"/>
          <w:lang w:eastAsia="zh-CN"/>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rsidR="008105F4" w:rsidRPr="00E74EF3" w:rsidRDefault="008105F4" w:rsidP="008105F4">
      <w:pPr>
        <w:widowControl w:val="0"/>
        <w:autoSpaceDE w:val="0"/>
        <w:spacing w:after="0" w:line="240" w:lineRule="auto"/>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До границы смежного земельного участка расстояния по санитарно-бытовым и зооветеринарным требованиям должны быть не менее:</w:t>
      </w:r>
    </w:p>
    <w:p w:rsidR="008105F4" w:rsidRPr="00E74EF3" w:rsidRDefault="008105F4" w:rsidP="008105F4">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усадебного одно-, двухквартирного дома - 3 м;</w:t>
      </w:r>
    </w:p>
    <w:p w:rsidR="008105F4" w:rsidRPr="00E74EF3" w:rsidRDefault="008105F4" w:rsidP="008105F4">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других построек (бани, гаража и других) - 1 м;</w:t>
      </w:r>
    </w:p>
    <w:p w:rsidR="008105F4" w:rsidRPr="00E74EF3" w:rsidRDefault="008105F4" w:rsidP="008105F4">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стволов высокорослых деревьев - 4 м;</w:t>
      </w:r>
    </w:p>
    <w:p w:rsidR="008105F4" w:rsidRPr="00E74EF3" w:rsidRDefault="008105F4" w:rsidP="008105F4">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среднерослых - 2 м;</w:t>
      </w:r>
    </w:p>
    <w:p w:rsidR="008105F4" w:rsidRDefault="008105F4" w:rsidP="008105F4">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кустарника - 1 м.</w:t>
      </w:r>
    </w:p>
    <w:p w:rsidR="008105F4" w:rsidRPr="00E74EF3" w:rsidRDefault="008105F4" w:rsidP="004D3F32">
      <w:pPr>
        <w:widowControl w:val="0"/>
        <w:autoSpaceDE w:val="0"/>
        <w:spacing w:after="0" w:line="240" w:lineRule="auto"/>
        <w:jc w:val="both"/>
        <w:rPr>
          <w:rFonts w:ascii="Times New Roman" w:eastAsia="SimSun" w:hAnsi="Times New Roman" w:cs="Times New Roman"/>
          <w:color w:val="000000"/>
          <w:sz w:val="24"/>
          <w:szCs w:val="24"/>
          <w:lang w:eastAsia="zh-CN"/>
        </w:rPr>
      </w:pP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w:t>
      </w:r>
      <w:r w:rsidRPr="00E74EF3">
        <w:rPr>
          <w:rFonts w:ascii="Times New Roman" w:eastAsia="Times New Roman" w:hAnsi="Times New Roman" w:cs="Times New Roman"/>
          <w:sz w:val="24"/>
          <w:szCs w:val="24"/>
          <w:lang w:eastAsia="ru-RU"/>
        </w:rPr>
        <w:t>с</w:t>
      </w:r>
      <w:r w:rsidRPr="00E74EF3">
        <w:rPr>
          <w:rFonts w:ascii="Times New Roman" w:eastAsia="Times New Roman" w:hAnsi="Times New Roman" w:cs="Times New Roman"/>
          <w:sz w:val="24"/>
          <w:szCs w:val="24"/>
          <w:lang w:eastAsia="ru-RU"/>
        </w:rPr>
        <w:t>кается. При необходимости изменения рельефа должны быть выполнены мероприятия по недопущению возможных негативных последс</w:t>
      </w:r>
      <w:r w:rsidRPr="00E74EF3">
        <w:rPr>
          <w:rFonts w:ascii="Times New Roman" w:eastAsia="Times New Roman" w:hAnsi="Times New Roman" w:cs="Times New Roman"/>
          <w:sz w:val="24"/>
          <w:szCs w:val="24"/>
          <w:lang w:eastAsia="ru-RU"/>
        </w:rPr>
        <w:t>т</w:t>
      </w:r>
      <w:r w:rsidRPr="00E74EF3">
        <w:rPr>
          <w:rFonts w:ascii="Times New Roman" w:eastAsia="Times New Roman" w:hAnsi="Times New Roman" w:cs="Times New Roman"/>
          <w:sz w:val="24"/>
          <w:szCs w:val="24"/>
          <w:lang w:eastAsia="ru-RU"/>
        </w:rPr>
        <w:t>вий.</w:t>
      </w: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Изменение  рельефа  земельного участка допускается при наличии письменного согласия правообладателей соседних земельных учас</w:t>
      </w:r>
      <w:r w:rsidRPr="00E74EF3">
        <w:rPr>
          <w:rFonts w:ascii="Times New Roman" w:eastAsia="Times New Roman" w:hAnsi="Times New Roman" w:cs="Times New Roman"/>
          <w:sz w:val="24"/>
          <w:szCs w:val="24"/>
          <w:lang w:eastAsia="ru-RU"/>
        </w:rPr>
        <w:t>т</w:t>
      </w:r>
      <w:r w:rsidRPr="00E74EF3">
        <w:rPr>
          <w:rFonts w:ascii="Times New Roman" w:eastAsia="Times New Roman" w:hAnsi="Times New Roman" w:cs="Times New Roman"/>
          <w:sz w:val="24"/>
          <w:szCs w:val="24"/>
          <w:lang w:eastAsia="ru-RU"/>
        </w:rPr>
        <w:t>ков, подпись которых должна быть удостоверена нотариально.</w:t>
      </w:r>
    </w:p>
    <w:p w:rsidR="008105F4" w:rsidRPr="00E74EF3" w:rsidRDefault="008105F4" w:rsidP="008105F4">
      <w:pPr>
        <w:spacing w:after="0" w:line="240" w:lineRule="auto"/>
        <w:ind w:firstLine="426"/>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 xml:space="preserve">Все строения </w:t>
      </w:r>
      <w:r w:rsidRPr="00E74EF3">
        <w:rPr>
          <w:rFonts w:ascii="Times New Roman" w:eastAsia="SimSun" w:hAnsi="Times New Roman" w:cs="Times New Roman"/>
          <w:color w:val="000000"/>
          <w:sz w:val="24"/>
          <w:szCs w:val="24"/>
          <w:lang w:eastAsia="zh-CN"/>
        </w:rPr>
        <w:t xml:space="preserve">должны быть  обеспечены системами водоотведения с кровли, с целью предотвращения подтопления соседних земельных участков и строений. </w:t>
      </w:r>
    </w:p>
    <w:p w:rsidR="008105F4" w:rsidRDefault="008105F4" w:rsidP="008105F4">
      <w:pPr>
        <w:spacing w:after="0" w:line="240" w:lineRule="auto"/>
        <w:ind w:firstLine="284"/>
        <w:jc w:val="both"/>
        <w:rPr>
          <w:rFonts w:ascii="Times New Roman" w:eastAsia="SimSun" w:hAnsi="Times New Roman" w:cs="Times New Roman"/>
          <w:sz w:val="24"/>
          <w:szCs w:val="24"/>
          <w:u w:val="single"/>
          <w:lang w:eastAsia="zh-CN"/>
        </w:rPr>
      </w:pPr>
      <w:r w:rsidRPr="00E74EF3">
        <w:rPr>
          <w:rFonts w:ascii="Times New Roman" w:eastAsia="Times New Roman" w:hAnsi="Times New Roman" w:cs="Times New Roman"/>
          <w:sz w:val="24"/>
          <w:szCs w:val="24"/>
          <w:lang w:eastAsia="ru-RU"/>
        </w:rPr>
        <w:t>Отмостка здания должна располагаться в пределах отведенного (предоставленного) земельного участка, ширина -  не менее 0,8 м, уклон отмостки рекомендуется принимать не менее 10% в сторону от здания.</w:t>
      </w:r>
    </w:p>
    <w:p w:rsidR="008105F4" w:rsidRDefault="008105F4" w:rsidP="008105F4">
      <w:pPr>
        <w:spacing w:after="0" w:line="240" w:lineRule="auto"/>
        <w:ind w:firstLine="284"/>
        <w:jc w:val="both"/>
        <w:rPr>
          <w:rFonts w:ascii="Times New Roman" w:eastAsia="SimSun" w:hAnsi="Times New Roman" w:cs="Times New Roman"/>
          <w:sz w:val="24"/>
          <w:szCs w:val="24"/>
          <w:u w:val="single"/>
          <w:lang w:eastAsia="zh-CN"/>
        </w:rPr>
      </w:pPr>
    </w:p>
    <w:p w:rsidR="008105F4" w:rsidRPr="00E74EF3" w:rsidRDefault="008105F4" w:rsidP="008105F4">
      <w:pPr>
        <w:spacing w:after="0" w:line="240" w:lineRule="auto"/>
        <w:ind w:firstLine="284"/>
        <w:jc w:val="both"/>
        <w:rPr>
          <w:rFonts w:ascii="Times New Roman" w:eastAsia="SimSun" w:hAnsi="Times New Roman" w:cs="Times New Roman"/>
          <w:sz w:val="24"/>
          <w:szCs w:val="24"/>
          <w:lang w:eastAsia="zh-CN"/>
        </w:rPr>
      </w:pPr>
      <w:r w:rsidRPr="00E74EF3">
        <w:rPr>
          <w:rFonts w:ascii="Times New Roman" w:eastAsia="SimSun" w:hAnsi="Times New Roman" w:cs="Times New Roman"/>
          <w:sz w:val="24"/>
          <w:szCs w:val="24"/>
          <w:u w:val="single"/>
          <w:lang w:eastAsia="zh-CN"/>
        </w:rPr>
        <w:t>Требования к ограждению земельных участков:</w:t>
      </w: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SimSun" w:hAnsi="Times New Roman" w:cs="Times New Roman"/>
          <w:sz w:val="24"/>
          <w:szCs w:val="24"/>
          <w:lang w:eastAsia="zh-CN"/>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w:t>
      </w:r>
      <w:r w:rsidR="000F11E6" w:rsidRPr="00E74EF3">
        <w:rPr>
          <w:rFonts w:ascii="Times New Roman" w:eastAsia="SimSun" w:hAnsi="Times New Roman" w:cs="Times New Roman"/>
          <w:color w:val="000000"/>
          <w:sz w:val="24"/>
          <w:szCs w:val="24"/>
          <w:lang w:eastAsia="zh-CN"/>
        </w:rPr>
        <w:t>(кроме объектов со специальными требованиями к о</w:t>
      </w:r>
      <w:r w:rsidR="000F11E6" w:rsidRPr="00E74EF3">
        <w:rPr>
          <w:rFonts w:ascii="Times New Roman" w:eastAsia="SimSun" w:hAnsi="Times New Roman" w:cs="Times New Roman"/>
          <w:color w:val="000000"/>
          <w:sz w:val="24"/>
          <w:szCs w:val="24"/>
          <w:lang w:eastAsia="zh-CN"/>
        </w:rPr>
        <w:t>г</w:t>
      </w:r>
      <w:r w:rsidR="000F11E6" w:rsidRPr="00E74EF3">
        <w:rPr>
          <w:rFonts w:ascii="Times New Roman" w:eastAsia="SimSun" w:hAnsi="Times New Roman" w:cs="Times New Roman"/>
          <w:color w:val="000000"/>
          <w:sz w:val="24"/>
          <w:szCs w:val="24"/>
          <w:lang w:eastAsia="zh-CN"/>
        </w:rPr>
        <w:t>раждению их территории)</w:t>
      </w:r>
      <w:r w:rsidRPr="00E74EF3">
        <w:rPr>
          <w:rFonts w:ascii="Times New Roman" w:eastAsia="SimSun" w:hAnsi="Times New Roman" w:cs="Times New Roman"/>
          <w:sz w:val="24"/>
          <w:szCs w:val="24"/>
          <w:lang w:eastAsia="zh-CN"/>
        </w:rPr>
        <w:t>.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ограждения земельных участков со стороны улицы должны выполняться в соответствии с требованиями, утвержденными органами м</w:t>
      </w:r>
      <w:r w:rsidRPr="00E74EF3">
        <w:rPr>
          <w:rFonts w:ascii="Times New Roman" w:eastAsia="SimSun" w:hAnsi="Times New Roman" w:cs="Times New Roman"/>
          <w:sz w:val="24"/>
          <w:szCs w:val="24"/>
          <w:lang w:eastAsia="zh-CN"/>
        </w:rPr>
        <w:t>е</w:t>
      </w:r>
      <w:r w:rsidRPr="00E74EF3">
        <w:rPr>
          <w:rFonts w:ascii="Times New Roman" w:eastAsia="SimSun" w:hAnsi="Times New Roman" w:cs="Times New Roman"/>
          <w:sz w:val="24"/>
          <w:szCs w:val="24"/>
          <w:lang w:eastAsia="zh-CN"/>
        </w:rPr>
        <w:t xml:space="preserve">стного самоуправления и согласованными органом, уполномоченным в области архитектуры и градостроительства; </w:t>
      </w: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высота ограждения между смежными земельными участками должна быть не более 2 метров; </w:t>
      </w: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ограждения между смежными земельными участками должны быть проветриваемыми на высоту не менее 0,5 м от уровня земли; </w:t>
      </w:r>
    </w:p>
    <w:p w:rsidR="008105F4" w:rsidRPr="00E74EF3" w:rsidRDefault="008105F4" w:rsidP="008105F4">
      <w:pPr>
        <w:spacing w:after="0" w:line="240" w:lineRule="auto"/>
        <w:ind w:firstLine="284"/>
        <w:jc w:val="both"/>
        <w:rPr>
          <w:rFonts w:ascii="Times New Roman" w:eastAsia="SimSun" w:hAnsi="Times New Roman" w:cs="Times New Roman"/>
          <w:color w:val="000000"/>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w:t>
      </w:r>
      <w:r w:rsidRPr="00E74EF3">
        <w:rPr>
          <w:rFonts w:ascii="Times New Roman" w:eastAsia="SimSun" w:hAnsi="Times New Roman" w:cs="Times New Roman"/>
          <w:sz w:val="24"/>
          <w:szCs w:val="24"/>
          <w:lang w:eastAsia="zh-CN"/>
        </w:rPr>
        <w:t>е</w:t>
      </w:r>
      <w:r w:rsidRPr="00E74EF3">
        <w:rPr>
          <w:rFonts w:ascii="Times New Roman" w:eastAsia="SimSun" w:hAnsi="Times New Roman" w:cs="Times New Roman"/>
          <w:sz w:val="24"/>
          <w:szCs w:val="24"/>
          <w:lang w:eastAsia="zh-CN"/>
        </w:rPr>
        <w:t>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8105F4" w:rsidRPr="00E74EF3" w:rsidRDefault="008105F4" w:rsidP="000F11E6">
      <w:pPr>
        <w:spacing w:after="0" w:line="240" w:lineRule="auto"/>
        <w:ind w:firstLine="284"/>
        <w:jc w:val="both"/>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w:t>
      </w:r>
      <w:r w:rsidRPr="00E74EF3">
        <w:rPr>
          <w:rFonts w:ascii="Times New Roman" w:eastAsia="SimSun" w:hAnsi="Times New Roman" w:cs="Times New Roman"/>
          <w:color w:val="000000"/>
          <w:sz w:val="24"/>
          <w:szCs w:val="24"/>
          <w:lang w:eastAsia="zh-CN"/>
        </w:rPr>
        <w:t>а</w:t>
      </w:r>
      <w:r w:rsidRPr="00E74EF3">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границах зон затопления, подтопления запрещаются:</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использование сточных вод в целях регулирования плодородия почв;</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осуществление авиационных мер по борьбе с вредными организмами.</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lastRenderedPageBreak/>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Во всех территориальных зонах требуемое, количество машино</w:t>
      </w:r>
      <w:r w:rsidR="005B2FE8">
        <w:rPr>
          <w:rFonts w:ascii="Times New Roman" w:eastAsia="SimSun" w:hAnsi="Times New Roman" w:cs="Times New Roman"/>
          <w:color w:val="000000"/>
          <w:sz w:val="24"/>
          <w:szCs w:val="24"/>
          <w:lang w:eastAsia="zh-CN"/>
        </w:rPr>
        <w:t>-</w:t>
      </w:r>
      <w:r w:rsidRPr="00E74EF3">
        <w:rPr>
          <w:rFonts w:ascii="Times New Roman" w:eastAsia="SimSun" w:hAnsi="Times New Roman" w:cs="Times New Roman"/>
          <w:color w:val="000000"/>
          <w:sz w:val="24"/>
          <w:szCs w:val="24"/>
          <w:lang w:eastAsia="zh-CN"/>
        </w:rPr>
        <w:t>мест на одну расчетную единицу по видам использования должно быть обеспечено согласно СП 42.13330.2016. «Свод правил. Г</w:t>
      </w:r>
      <w:r w:rsidR="005B2FE8">
        <w:rPr>
          <w:rFonts w:ascii="Times New Roman" w:eastAsia="SimSun" w:hAnsi="Times New Roman" w:cs="Times New Roman"/>
          <w:color w:val="000000"/>
          <w:sz w:val="24"/>
          <w:szCs w:val="24"/>
          <w:lang w:eastAsia="zh-CN"/>
        </w:rPr>
        <w:t>радостроительство</w:t>
      </w:r>
      <w:r w:rsidRPr="00E74EF3">
        <w:rPr>
          <w:rFonts w:ascii="Times New Roman" w:eastAsia="SimSun" w:hAnsi="Times New Roman" w:cs="Times New Roman"/>
          <w:color w:val="000000"/>
          <w:sz w:val="24"/>
          <w:szCs w:val="24"/>
          <w:lang w:eastAsia="zh-CN"/>
        </w:rPr>
        <w:t xml:space="preserve">. Планировка и застройка городских и сельских поселений». </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в границах территорий общего пользования;</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8105F4" w:rsidRPr="00E74EF3" w:rsidRDefault="008105F4" w:rsidP="008105F4">
      <w:pPr>
        <w:spacing w:after="0" w:line="240" w:lineRule="auto"/>
        <w:ind w:firstLine="426"/>
        <w:rPr>
          <w:rFonts w:ascii="Times New Roman" w:eastAsia="Times New Roman" w:hAnsi="Times New Roman" w:cs="Times New Roman"/>
          <w:sz w:val="24"/>
          <w:szCs w:val="24"/>
          <w:lang w:eastAsia="zh-CN"/>
        </w:rPr>
      </w:pPr>
      <w:r w:rsidRPr="00E74EF3">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E74EF3">
        <w:rPr>
          <w:rFonts w:ascii="Times New Roman" w:eastAsia="SimSun" w:hAnsi="Times New Roman" w:cs="Times New Roman"/>
          <w:color w:val="000000"/>
          <w:sz w:val="24"/>
          <w:szCs w:val="24"/>
          <w:lang w:eastAsia="zh-CN"/>
        </w:rPr>
        <w:t>е</w:t>
      </w:r>
      <w:r w:rsidRPr="00E74EF3">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вания, скверов, бульваров, площадей, проездов, малых архитектурных форм благоустройства (земельные участки (территории) общего пол</w:t>
      </w:r>
      <w:r w:rsidRPr="00E74EF3">
        <w:rPr>
          <w:rFonts w:ascii="Times New Roman" w:eastAsia="SimSun" w:hAnsi="Times New Roman" w:cs="Times New Roman"/>
          <w:color w:val="000000"/>
          <w:sz w:val="24"/>
          <w:szCs w:val="24"/>
          <w:lang w:eastAsia="zh-CN"/>
        </w:rPr>
        <w:t>ь</w:t>
      </w:r>
      <w:r w:rsidRPr="00E74EF3">
        <w:rPr>
          <w:rFonts w:ascii="Times New Roman" w:eastAsia="SimSun" w:hAnsi="Times New Roman" w:cs="Times New Roman"/>
          <w:color w:val="000000"/>
          <w:sz w:val="24"/>
          <w:szCs w:val="24"/>
          <w:lang w:eastAsia="zh-CN"/>
        </w:rPr>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4D3F32" w:rsidRDefault="004D3F32" w:rsidP="00C24925">
      <w:pPr>
        <w:spacing w:after="0" w:line="240" w:lineRule="auto"/>
        <w:jc w:val="center"/>
        <w:rPr>
          <w:rFonts w:ascii="Times New Roman" w:eastAsia="SimSun" w:hAnsi="Times New Roman" w:cs="Times New Roman"/>
          <w:b/>
          <w:color w:val="000000"/>
          <w:sz w:val="28"/>
          <w:szCs w:val="28"/>
          <w:u w:val="single"/>
          <w:lang w:eastAsia="zh-CN"/>
        </w:rPr>
      </w:pPr>
    </w:p>
    <w:p w:rsidR="004D3F32" w:rsidRDefault="004D3F32" w:rsidP="00C24925">
      <w:pPr>
        <w:spacing w:after="0" w:line="240" w:lineRule="auto"/>
        <w:jc w:val="center"/>
        <w:rPr>
          <w:rFonts w:ascii="Times New Roman" w:eastAsia="SimSun" w:hAnsi="Times New Roman" w:cs="Times New Roman"/>
          <w:b/>
          <w:color w:val="000000"/>
          <w:sz w:val="28"/>
          <w:szCs w:val="28"/>
          <w:u w:val="single"/>
          <w:lang w:eastAsia="zh-CN"/>
        </w:rPr>
      </w:pPr>
    </w:p>
    <w:p w:rsidR="00E57814" w:rsidRDefault="00E57814" w:rsidP="009321F7">
      <w:pPr>
        <w:spacing w:after="0" w:line="240" w:lineRule="auto"/>
        <w:ind w:firstLine="284"/>
        <w:jc w:val="center"/>
        <w:rPr>
          <w:rFonts w:ascii="Times New Roman" w:eastAsia="SimSun" w:hAnsi="Times New Roman" w:cs="Times New Roman"/>
          <w:b/>
          <w:color w:val="000000"/>
          <w:sz w:val="36"/>
          <w:szCs w:val="36"/>
          <w:lang w:eastAsia="zh-CN"/>
        </w:rPr>
      </w:pPr>
    </w:p>
    <w:p w:rsidR="00CE492A" w:rsidRPr="00CE492A" w:rsidRDefault="00CE492A" w:rsidP="009321F7">
      <w:pPr>
        <w:spacing w:after="0" w:line="240" w:lineRule="auto"/>
        <w:ind w:firstLine="284"/>
        <w:jc w:val="center"/>
        <w:rPr>
          <w:rFonts w:ascii="Times New Roman" w:eastAsia="SimSun" w:hAnsi="Times New Roman" w:cs="Times New Roman"/>
          <w:b/>
          <w:color w:val="000000"/>
          <w:sz w:val="24"/>
          <w:szCs w:val="24"/>
          <w:u w:val="single"/>
          <w:lang w:eastAsia="zh-CN"/>
        </w:rPr>
      </w:pPr>
      <w:r w:rsidRPr="001E2C95">
        <w:rPr>
          <w:rFonts w:ascii="Times New Roman" w:eastAsia="SimSun" w:hAnsi="Times New Roman" w:cs="Times New Roman"/>
          <w:b/>
          <w:color w:val="000000"/>
          <w:sz w:val="36"/>
          <w:szCs w:val="36"/>
          <w:lang w:eastAsia="zh-CN"/>
        </w:rPr>
        <w:t xml:space="preserve">СПЕЦИАЛЬНЫЕ ОБСЛУЖИВАЮЩИЕ И ДЕЛОВЫЕ ЗОНЫ </w:t>
      </w:r>
    </w:p>
    <w:p w:rsidR="00CA6EB1" w:rsidRDefault="00CA6EB1" w:rsidP="00CA6EB1">
      <w:pPr>
        <w:widowControl w:val="0"/>
        <w:tabs>
          <w:tab w:val="left" w:pos="1260"/>
        </w:tabs>
        <w:spacing w:after="0" w:line="240" w:lineRule="auto"/>
        <w:ind w:firstLine="284"/>
        <w:jc w:val="center"/>
        <w:rPr>
          <w:rFonts w:ascii="Times New Roman" w:eastAsia="SimSun" w:hAnsi="Times New Roman" w:cs="Times New Roman"/>
          <w:b/>
          <w:color w:val="000000"/>
          <w:sz w:val="24"/>
          <w:szCs w:val="24"/>
          <w:u w:val="single"/>
          <w:lang w:eastAsia="zh-CN"/>
        </w:rPr>
      </w:pPr>
    </w:p>
    <w:p w:rsidR="00CA6EB1" w:rsidRPr="00CA6EB1" w:rsidRDefault="00CA6EB1" w:rsidP="00CA6EB1">
      <w:pPr>
        <w:widowControl w:val="0"/>
        <w:tabs>
          <w:tab w:val="left" w:pos="1260"/>
        </w:tabs>
        <w:spacing w:after="0" w:line="240" w:lineRule="auto"/>
        <w:ind w:firstLine="284"/>
        <w:jc w:val="center"/>
        <w:rPr>
          <w:rFonts w:ascii="Times New Roman" w:eastAsia="Times New Roman" w:hAnsi="Times New Roman" w:cs="Times New Roman"/>
          <w:i/>
          <w:iCs/>
          <w:color w:val="000000"/>
          <w:sz w:val="28"/>
          <w:szCs w:val="28"/>
          <w:lang w:eastAsia="ru-RU"/>
        </w:rPr>
      </w:pPr>
      <w:r w:rsidRPr="00CA6EB1">
        <w:rPr>
          <w:rFonts w:ascii="Times New Roman" w:eastAsia="SimSun" w:hAnsi="Times New Roman" w:cs="Times New Roman"/>
          <w:b/>
          <w:color w:val="000000"/>
          <w:sz w:val="28"/>
          <w:szCs w:val="28"/>
          <w:u w:val="single"/>
          <w:lang w:eastAsia="zh-CN"/>
        </w:rPr>
        <w:t>ТОД-1. Зона объектов здравоохранения</w:t>
      </w:r>
    </w:p>
    <w:p w:rsidR="00CA6EB1" w:rsidRPr="00CA6EB1" w:rsidRDefault="00CA6EB1" w:rsidP="00CA6EB1">
      <w:pPr>
        <w:widowControl w:val="0"/>
        <w:tabs>
          <w:tab w:val="left" w:pos="1260"/>
        </w:tabs>
        <w:spacing w:after="0" w:line="240" w:lineRule="auto"/>
        <w:ind w:firstLine="284"/>
        <w:jc w:val="both"/>
        <w:rPr>
          <w:rFonts w:ascii="Times New Roman" w:eastAsia="Times New Roman" w:hAnsi="Times New Roman" w:cs="Times New Roman"/>
          <w:i/>
          <w:iCs/>
          <w:color w:val="000000"/>
          <w:sz w:val="24"/>
          <w:szCs w:val="24"/>
          <w:lang w:eastAsia="zh-CN"/>
        </w:rPr>
      </w:pPr>
      <w:r w:rsidRPr="00CA6EB1">
        <w:rPr>
          <w:rFonts w:ascii="Times New Roman" w:eastAsia="Times New Roman" w:hAnsi="Times New Roman" w:cs="Times New Roman"/>
          <w:i/>
          <w:iCs/>
          <w:color w:val="000000"/>
          <w:sz w:val="24"/>
          <w:szCs w:val="24"/>
          <w:lang w:eastAsia="ru-RU"/>
        </w:rPr>
        <w:t>Зона ТОД-1 выделена для обеспечения правовых условий формирования объектов здравоохранения, требующих значительные террит</w:t>
      </w:r>
      <w:r w:rsidRPr="00CA6EB1">
        <w:rPr>
          <w:rFonts w:ascii="Times New Roman" w:eastAsia="Times New Roman" w:hAnsi="Times New Roman" w:cs="Times New Roman"/>
          <w:i/>
          <w:iCs/>
          <w:color w:val="000000"/>
          <w:sz w:val="24"/>
          <w:szCs w:val="24"/>
          <w:lang w:eastAsia="ru-RU"/>
        </w:rPr>
        <w:t>о</w:t>
      </w:r>
      <w:r w:rsidRPr="00CA6EB1">
        <w:rPr>
          <w:rFonts w:ascii="Times New Roman" w:eastAsia="Times New Roman" w:hAnsi="Times New Roman" w:cs="Times New Roman"/>
          <w:i/>
          <w:iCs/>
          <w:color w:val="000000"/>
          <w:sz w:val="24"/>
          <w:szCs w:val="24"/>
          <w:lang w:eastAsia="ru-RU"/>
        </w:rPr>
        <w:t>риальные ресурсы для своего нормального функционирования.</w:t>
      </w:r>
    </w:p>
    <w:p w:rsidR="00CE492A" w:rsidRPr="00CE492A" w:rsidRDefault="00CE492A" w:rsidP="00CE492A">
      <w:pPr>
        <w:widowControl w:val="0"/>
        <w:tabs>
          <w:tab w:val="left" w:pos="1260"/>
        </w:tabs>
        <w:spacing w:after="0" w:line="240" w:lineRule="auto"/>
        <w:ind w:firstLine="284"/>
        <w:jc w:val="center"/>
        <w:rPr>
          <w:rFonts w:ascii="Times New Roman" w:eastAsia="SimSun" w:hAnsi="Times New Roman" w:cs="Times New Roman"/>
          <w:b/>
          <w:color w:val="000000"/>
          <w:sz w:val="24"/>
          <w:szCs w:val="24"/>
          <w:u w:val="single"/>
          <w:lang w:eastAsia="zh-CN"/>
        </w:rPr>
      </w:pPr>
    </w:p>
    <w:tbl>
      <w:tblPr>
        <w:tblStyle w:val="afa"/>
        <w:tblW w:w="14737" w:type="dxa"/>
        <w:tblLook w:val="04A0"/>
      </w:tblPr>
      <w:tblGrid>
        <w:gridCol w:w="2830"/>
        <w:gridCol w:w="3261"/>
        <w:gridCol w:w="8646"/>
      </w:tblGrid>
      <w:tr w:rsidR="0033310F" w:rsidTr="004651A0">
        <w:tc>
          <w:tcPr>
            <w:tcW w:w="2830" w:type="dxa"/>
          </w:tcPr>
          <w:p w:rsidR="0033310F" w:rsidRPr="00200D24" w:rsidRDefault="0033310F" w:rsidP="004651A0">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33310F" w:rsidRPr="00200D24" w:rsidRDefault="0033310F" w:rsidP="004651A0">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33310F" w:rsidRDefault="0033310F" w:rsidP="004651A0">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33310F" w:rsidRPr="00200D24" w:rsidRDefault="0033310F" w:rsidP="004651A0">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D947B4" w:rsidTr="004651A0">
        <w:tc>
          <w:tcPr>
            <w:tcW w:w="2830" w:type="dxa"/>
            <w:tcBorders>
              <w:top w:val="single" w:sz="4" w:space="0" w:color="000000"/>
              <w:left w:val="single" w:sz="4" w:space="0" w:color="000000"/>
              <w:bottom w:val="single" w:sz="4" w:space="0" w:color="000000"/>
            </w:tcBorders>
            <w:shd w:val="clear" w:color="auto" w:fill="auto"/>
          </w:tcPr>
          <w:p w:rsidR="00D947B4" w:rsidRPr="009B5346" w:rsidRDefault="00D947B4" w:rsidP="00D947B4">
            <w:pPr>
              <w:autoSpaceDE w:val="0"/>
              <w:rPr>
                <w:rFonts w:ascii="Times New Roman" w:eastAsia="SimSun" w:hAnsi="Times New Roman"/>
                <w:color w:val="000000"/>
                <w:sz w:val="24"/>
                <w:szCs w:val="24"/>
              </w:rPr>
            </w:pPr>
            <w:r w:rsidRPr="009B5346">
              <w:rPr>
                <w:rFonts w:ascii="Times New Roman" w:eastAsia="SimSun" w:hAnsi="Times New Roman"/>
                <w:color w:val="000000"/>
                <w:sz w:val="24"/>
                <w:szCs w:val="24"/>
              </w:rPr>
              <w:t>[</w:t>
            </w:r>
            <w:r w:rsidRPr="009B5346">
              <w:rPr>
                <w:rFonts w:ascii="Times New Roman" w:hAnsi="Times New Roman"/>
                <w:color w:val="000000"/>
                <w:sz w:val="24"/>
                <w:szCs w:val="24"/>
              </w:rPr>
              <w:t>3.</w:t>
            </w:r>
            <w:r>
              <w:rPr>
                <w:rFonts w:ascii="Times New Roman" w:hAnsi="Times New Roman"/>
                <w:color w:val="000000"/>
                <w:sz w:val="24"/>
                <w:szCs w:val="24"/>
              </w:rPr>
              <w:t>4</w:t>
            </w:r>
            <w:r w:rsidRPr="009B5346">
              <w:rPr>
                <w:rFonts w:ascii="Times New Roman" w:eastAsia="SimSun" w:hAnsi="Times New Roman"/>
                <w:color w:val="000000"/>
                <w:sz w:val="24"/>
                <w:szCs w:val="24"/>
              </w:rPr>
              <w:t xml:space="preserve">] – </w:t>
            </w:r>
            <w:r>
              <w:rPr>
                <w:rFonts w:ascii="Times New Roman" w:eastAsia="SimSun" w:hAnsi="Times New Roman"/>
                <w:color w:val="000000"/>
                <w:sz w:val="24"/>
                <w:szCs w:val="24"/>
              </w:rPr>
              <w:t>Здравоохранение</w:t>
            </w:r>
          </w:p>
        </w:tc>
        <w:tc>
          <w:tcPr>
            <w:tcW w:w="3261" w:type="dxa"/>
            <w:tcBorders>
              <w:top w:val="single" w:sz="4" w:space="0" w:color="000000"/>
              <w:left w:val="single" w:sz="4" w:space="0" w:color="000000"/>
              <w:bottom w:val="single" w:sz="4" w:space="0" w:color="000000"/>
            </w:tcBorders>
            <w:shd w:val="clear" w:color="auto" w:fill="auto"/>
          </w:tcPr>
          <w:p w:rsidR="00D947B4" w:rsidRDefault="00D947B4" w:rsidP="00D947B4">
            <w:pPr>
              <w:jc w:val="both"/>
              <w:rPr>
                <w:rFonts w:ascii="Times New Roman" w:hAnsi="Times New Roman"/>
                <w:sz w:val="24"/>
                <w:szCs w:val="24"/>
              </w:rPr>
            </w:pPr>
            <w:r w:rsidRPr="009B5346">
              <w:rPr>
                <w:rFonts w:ascii="Times New Roman" w:hAnsi="Times New Roman"/>
                <w:sz w:val="24"/>
                <w:szCs w:val="24"/>
              </w:rPr>
              <w:t>объекты капитального строительства, предназн</w:t>
            </w:r>
            <w:r w:rsidRPr="009B5346">
              <w:rPr>
                <w:rFonts w:ascii="Times New Roman" w:hAnsi="Times New Roman"/>
                <w:sz w:val="24"/>
                <w:szCs w:val="24"/>
              </w:rPr>
              <w:t>а</w:t>
            </w:r>
            <w:r w:rsidRPr="009B5346">
              <w:rPr>
                <w:rFonts w:ascii="Times New Roman" w:hAnsi="Times New Roman"/>
                <w:sz w:val="24"/>
                <w:szCs w:val="24"/>
              </w:rPr>
              <w:t xml:space="preserve">ченные для оказания </w:t>
            </w:r>
            <w:r>
              <w:rPr>
                <w:rFonts w:ascii="Times New Roman" w:hAnsi="Times New Roman"/>
                <w:sz w:val="24"/>
                <w:szCs w:val="24"/>
              </w:rPr>
              <w:t>гражд</w:t>
            </w:r>
            <w:r>
              <w:rPr>
                <w:rFonts w:ascii="Times New Roman" w:hAnsi="Times New Roman"/>
                <w:sz w:val="24"/>
                <w:szCs w:val="24"/>
              </w:rPr>
              <w:t>а</w:t>
            </w:r>
            <w:r>
              <w:rPr>
                <w:rFonts w:ascii="Times New Roman" w:hAnsi="Times New Roman"/>
                <w:sz w:val="24"/>
                <w:szCs w:val="24"/>
              </w:rPr>
              <w:t xml:space="preserve">нам медицинской помощи. </w:t>
            </w:r>
          </w:p>
          <w:p w:rsidR="00D947B4" w:rsidRPr="009B5346" w:rsidRDefault="00D947B4" w:rsidP="00D947B4">
            <w:pPr>
              <w:jc w:val="both"/>
              <w:rPr>
                <w:rFonts w:ascii="Times New Roman" w:hAnsi="Times New Roman"/>
                <w:sz w:val="24"/>
                <w:szCs w:val="24"/>
              </w:rPr>
            </w:pPr>
            <w:r>
              <w:rPr>
                <w:rFonts w:ascii="Times New Roman" w:hAnsi="Times New Roman"/>
                <w:sz w:val="24"/>
                <w:szCs w:val="24"/>
              </w:rPr>
              <w:t xml:space="preserve">содержание данного вида разрешенного использования </w:t>
            </w:r>
            <w:r>
              <w:rPr>
                <w:rFonts w:ascii="Times New Roman" w:hAnsi="Times New Roman"/>
                <w:sz w:val="24"/>
                <w:szCs w:val="24"/>
              </w:rPr>
              <w:lastRenderedPageBreak/>
              <w:t>включает в себя содержание видов разрешенного испол</w:t>
            </w:r>
            <w:r>
              <w:rPr>
                <w:rFonts w:ascii="Times New Roman" w:hAnsi="Times New Roman"/>
                <w:sz w:val="24"/>
                <w:szCs w:val="24"/>
              </w:rPr>
              <w:t>ь</w:t>
            </w:r>
            <w:r>
              <w:rPr>
                <w:rFonts w:ascii="Times New Roman" w:hAnsi="Times New Roman"/>
                <w:sz w:val="24"/>
                <w:szCs w:val="24"/>
              </w:rPr>
              <w:t>зования с кодами 3.4.1-3.4.2</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D947B4" w:rsidRPr="00842810" w:rsidRDefault="00D947B4" w:rsidP="00D947B4">
            <w:pPr>
              <w:rPr>
                <w:rFonts w:ascii="Times New Roman" w:eastAsia="Times New Roman" w:hAnsi="Times New Roman"/>
                <w:sz w:val="24"/>
                <w:szCs w:val="24"/>
                <w:lang w:eastAsia="zh-CN"/>
              </w:rPr>
            </w:pPr>
            <w:r w:rsidRPr="00842810">
              <w:rPr>
                <w:rFonts w:ascii="Times New Roman" w:eastAsia="SimSun" w:hAnsi="Times New Roman"/>
                <w:color w:val="000000"/>
                <w:sz w:val="24"/>
                <w:szCs w:val="24"/>
                <w:lang w:eastAsia="zh-CN"/>
              </w:rPr>
              <w:lastRenderedPageBreak/>
              <w:t>- минимальная/максимальная площадь земельных участков  –</w:t>
            </w:r>
            <w:r w:rsidRPr="00842810">
              <w:rPr>
                <w:rFonts w:ascii="Times New Roman" w:eastAsia="SimSun" w:hAnsi="Times New Roman"/>
                <w:b/>
                <w:color w:val="000000"/>
                <w:sz w:val="24"/>
                <w:szCs w:val="24"/>
                <w:lang w:eastAsia="zh-CN"/>
              </w:rPr>
              <w:t>100/</w:t>
            </w:r>
            <w:r>
              <w:rPr>
                <w:rFonts w:ascii="Times New Roman" w:eastAsia="SimSun" w:hAnsi="Times New Roman"/>
                <w:b/>
                <w:color w:val="000000"/>
                <w:sz w:val="24"/>
                <w:szCs w:val="24"/>
                <w:lang w:eastAsia="zh-CN"/>
              </w:rPr>
              <w:t>10</w:t>
            </w:r>
            <w:r w:rsidRPr="00842810">
              <w:rPr>
                <w:rFonts w:ascii="Times New Roman" w:eastAsia="SimSun" w:hAnsi="Times New Roman"/>
                <w:b/>
                <w:color w:val="000000"/>
                <w:sz w:val="24"/>
                <w:szCs w:val="24"/>
                <w:lang w:eastAsia="zh-CN"/>
              </w:rPr>
              <w:t>0000 кв. м</w:t>
            </w:r>
            <w:r w:rsidRPr="00842810">
              <w:rPr>
                <w:rFonts w:ascii="Times New Roman" w:eastAsia="SimSun" w:hAnsi="Times New Roman"/>
                <w:color w:val="000000"/>
                <w:sz w:val="24"/>
                <w:szCs w:val="24"/>
                <w:lang w:eastAsia="zh-CN"/>
              </w:rPr>
              <w:t>;</w:t>
            </w:r>
          </w:p>
          <w:p w:rsidR="00D947B4" w:rsidRDefault="00D947B4" w:rsidP="00D947B4">
            <w:pPr>
              <w:rPr>
                <w:rFonts w:ascii="Times New Roman" w:eastAsia="Times New Roman" w:hAnsi="Times New Roman"/>
                <w:sz w:val="24"/>
                <w:szCs w:val="24"/>
                <w:lang w:eastAsia="zh-CN"/>
              </w:rPr>
            </w:pPr>
            <w:r w:rsidRPr="00842810">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D947B4" w:rsidRPr="00842810" w:rsidRDefault="00D947B4" w:rsidP="00D947B4">
            <w:pPr>
              <w:rPr>
                <w:rFonts w:ascii="Times New Roman" w:eastAsia="SimSun" w:hAnsi="Times New Roman"/>
                <w:color w:val="000000"/>
                <w:sz w:val="24"/>
                <w:szCs w:val="24"/>
                <w:lang w:eastAsia="zh-CN"/>
              </w:rPr>
            </w:pPr>
            <w:r w:rsidRPr="00842810">
              <w:rPr>
                <w:rFonts w:ascii="Times New Roman" w:eastAsia="Times New Roman" w:hAnsi="Times New Roman"/>
                <w:sz w:val="24"/>
                <w:szCs w:val="24"/>
                <w:lang w:eastAsia="zh-CN"/>
              </w:rPr>
              <w:t xml:space="preserve">– </w:t>
            </w:r>
            <w:r w:rsidRPr="00842810">
              <w:rPr>
                <w:rFonts w:ascii="Times New Roman" w:eastAsia="Times New Roman" w:hAnsi="Times New Roman"/>
                <w:b/>
                <w:sz w:val="24"/>
                <w:szCs w:val="24"/>
                <w:lang w:eastAsia="zh-CN"/>
              </w:rPr>
              <w:t>10,0 м</w:t>
            </w:r>
            <w:r w:rsidRPr="00842810">
              <w:rPr>
                <w:rFonts w:ascii="Times New Roman" w:eastAsia="Times New Roman" w:hAnsi="Times New Roman"/>
                <w:sz w:val="24"/>
                <w:szCs w:val="24"/>
                <w:lang w:eastAsia="zh-CN"/>
              </w:rPr>
              <w:t xml:space="preserve">; </w:t>
            </w:r>
          </w:p>
          <w:p w:rsidR="00D947B4" w:rsidRPr="00842810" w:rsidRDefault="00D947B4" w:rsidP="00D947B4">
            <w:pPr>
              <w:rPr>
                <w:rFonts w:ascii="Times New Roman" w:eastAsia="Times New Roman" w:hAnsi="Times New Roman"/>
                <w:sz w:val="24"/>
                <w:szCs w:val="24"/>
                <w:lang w:eastAsia="zh-CN"/>
              </w:rPr>
            </w:pPr>
            <w:r w:rsidRPr="00842810">
              <w:rPr>
                <w:rFonts w:ascii="Times New Roman" w:eastAsia="SimSun" w:hAnsi="Times New Roman"/>
                <w:color w:val="000000"/>
                <w:sz w:val="24"/>
                <w:szCs w:val="24"/>
                <w:lang w:eastAsia="zh-CN"/>
              </w:rPr>
              <w:t xml:space="preserve">- максимальное количество надземных этажей зданий – </w:t>
            </w:r>
            <w:r w:rsidRPr="00842810">
              <w:rPr>
                <w:rFonts w:ascii="Times New Roman" w:eastAsia="SimSun" w:hAnsi="Times New Roman"/>
                <w:b/>
                <w:color w:val="000000"/>
                <w:sz w:val="24"/>
                <w:szCs w:val="24"/>
                <w:lang w:eastAsia="zh-CN"/>
              </w:rPr>
              <w:t>4 этажа</w:t>
            </w:r>
            <w:r w:rsidRPr="00842810">
              <w:rPr>
                <w:rFonts w:ascii="Times New Roman" w:eastAsia="SimSun" w:hAnsi="Times New Roman"/>
                <w:color w:val="000000"/>
                <w:sz w:val="24"/>
                <w:szCs w:val="24"/>
                <w:lang w:eastAsia="zh-CN"/>
              </w:rPr>
              <w:t xml:space="preserve"> (включая ма</w:t>
            </w:r>
            <w:r w:rsidRPr="00842810">
              <w:rPr>
                <w:rFonts w:ascii="Times New Roman" w:eastAsia="SimSun" w:hAnsi="Times New Roman"/>
                <w:color w:val="000000"/>
                <w:sz w:val="24"/>
                <w:szCs w:val="24"/>
                <w:lang w:eastAsia="zh-CN"/>
              </w:rPr>
              <w:t>н</w:t>
            </w:r>
            <w:r w:rsidRPr="00842810">
              <w:rPr>
                <w:rFonts w:ascii="Times New Roman" w:eastAsia="SimSun" w:hAnsi="Times New Roman"/>
                <w:color w:val="000000"/>
                <w:sz w:val="24"/>
                <w:szCs w:val="24"/>
                <w:lang w:eastAsia="zh-CN"/>
              </w:rPr>
              <w:t>сардный этаж);</w:t>
            </w:r>
          </w:p>
          <w:p w:rsidR="00D947B4" w:rsidRPr="00842810" w:rsidRDefault="00D947B4" w:rsidP="00D947B4">
            <w:pPr>
              <w:jc w:val="both"/>
              <w:rPr>
                <w:rFonts w:ascii="Times New Roman" w:eastAsia="SimSun" w:hAnsi="Times New Roman"/>
                <w:color w:val="000000"/>
                <w:sz w:val="24"/>
                <w:szCs w:val="24"/>
                <w:lang w:eastAsia="zh-CN"/>
              </w:rPr>
            </w:pPr>
            <w:r w:rsidRPr="00842810">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w:t>
            </w:r>
            <w:r w:rsidRPr="00842810">
              <w:rPr>
                <w:rFonts w:ascii="Times New Roman" w:eastAsia="Times New Roman" w:hAnsi="Times New Roman"/>
                <w:sz w:val="24"/>
                <w:szCs w:val="24"/>
                <w:lang w:eastAsia="zh-CN"/>
              </w:rPr>
              <w:lastRenderedPageBreak/>
              <w:t xml:space="preserve">этажа – не более </w:t>
            </w:r>
            <w:r w:rsidRPr="00842810">
              <w:rPr>
                <w:rFonts w:ascii="Times New Roman" w:eastAsia="Times New Roman" w:hAnsi="Times New Roman"/>
                <w:b/>
                <w:sz w:val="24"/>
                <w:szCs w:val="24"/>
                <w:lang w:eastAsia="zh-CN"/>
              </w:rPr>
              <w:t>15 м</w:t>
            </w:r>
            <w:r w:rsidRPr="00842810">
              <w:rPr>
                <w:rFonts w:ascii="Times New Roman" w:eastAsia="Times New Roman" w:hAnsi="Times New Roman"/>
                <w:sz w:val="24"/>
                <w:szCs w:val="24"/>
                <w:lang w:eastAsia="zh-CN"/>
              </w:rPr>
              <w:t>;</w:t>
            </w:r>
          </w:p>
          <w:p w:rsidR="00D947B4" w:rsidRPr="00842810" w:rsidRDefault="00D947B4" w:rsidP="00D947B4">
            <w:pPr>
              <w:keepLines/>
              <w:overflowPunct w:val="0"/>
              <w:autoSpaceDE w:val="0"/>
              <w:jc w:val="both"/>
              <w:rPr>
                <w:rFonts w:ascii="Times New Roman" w:eastAsia="Times New Roman" w:hAnsi="Times New Roman"/>
                <w:sz w:val="24"/>
                <w:szCs w:val="24"/>
                <w:lang w:eastAsia="zh-CN"/>
              </w:rPr>
            </w:pPr>
            <w:r w:rsidRPr="00842810">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842810">
              <w:rPr>
                <w:rFonts w:ascii="Times New Roman" w:eastAsia="SimSun" w:hAnsi="Times New Roman"/>
                <w:b/>
                <w:color w:val="000000"/>
                <w:sz w:val="24"/>
                <w:szCs w:val="24"/>
                <w:lang w:eastAsia="zh-CN"/>
              </w:rPr>
              <w:t>80%</w:t>
            </w:r>
            <w:r w:rsidRPr="00842810">
              <w:rPr>
                <w:rFonts w:ascii="Times New Roman" w:eastAsia="SimSun" w:hAnsi="Times New Roman"/>
                <w:color w:val="000000"/>
                <w:sz w:val="24"/>
                <w:szCs w:val="24"/>
                <w:lang w:eastAsia="zh-CN"/>
              </w:rPr>
              <w:t>;</w:t>
            </w:r>
          </w:p>
          <w:p w:rsidR="00D947B4" w:rsidRPr="00842810" w:rsidRDefault="00D947B4" w:rsidP="00D947B4">
            <w:pPr>
              <w:rPr>
                <w:rFonts w:ascii="Times New Roman" w:eastAsia="Times New Roman" w:hAnsi="Times New Roman"/>
                <w:sz w:val="24"/>
                <w:szCs w:val="24"/>
                <w:lang w:eastAsia="zh-CN"/>
              </w:rPr>
            </w:pPr>
            <w:r w:rsidRPr="00842810">
              <w:rPr>
                <w:rFonts w:ascii="Times New Roman" w:eastAsia="Times New Roman" w:hAnsi="Times New Roman"/>
                <w:sz w:val="24"/>
                <w:szCs w:val="24"/>
                <w:lang w:eastAsia="zh-CN"/>
              </w:rPr>
              <w:t xml:space="preserve">- минимальные отступы до границ смежных земельных участков - </w:t>
            </w:r>
            <w:r w:rsidRPr="00842810">
              <w:rPr>
                <w:rFonts w:ascii="Times New Roman" w:eastAsia="Times New Roman" w:hAnsi="Times New Roman"/>
                <w:b/>
                <w:sz w:val="24"/>
                <w:szCs w:val="24"/>
                <w:lang w:eastAsia="zh-CN"/>
              </w:rPr>
              <w:t xml:space="preserve">3 м;  </w:t>
            </w:r>
          </w:p>
          <w:p w:rsidR="00D947B4" w:rsidRPr="00A93ED6" w:rsidRDefault="00D947B4" w:rsidP="00126567">
            <w:pPr>
              <w:tabs>
                <w:tab w:val="left" w:pos="2520"/>
              </w:tabs>
              <w:rPr>
                <w:rFonts w:ascii="Times New Roman" w:eastAsia="SimSun" w:hAnsi="Times New Roman"/>
                <w:color w:val="000000"/>
                <w:sz w:val="24"/>
                <w:szCs w:val="24"/>
                <w:lang w:eastAsia="zh-CN"/>
              </w:rPr>
            </w:pPr>
            <w:r w:rsidRPr="00842810">
              <w:rPr>
                <w:rFonts w:ascii="Times New Roman" w:eastAsia="Times New Roman" w:hAnsi="Times New Roman"/>
                <w:sz w:val="24"/>
                <w:szCs w:val="24"/>
                <w:lang w:eastAsia="zh-CN"/>
              </w:rPr>
              <w:t xml:space="preserve">-минимальный отступ от красной линии улиц/проездов - </w:t>
            </w:r>
            <w:r w:rsidRPr="00842810">
              <w:rPr>
                <w:rFonts w:ascii="Times New Roman" w:eastAsia="Times New Roman" w:hAnsi="Times New Roman"/>
                <w:b/>
                <w:sz w:val="24"/>
                <w:szCs w:val="24"/>
                <w:lang w:eastAsia="zh-CN"/>
              </w:rPr>
              <w:t>5 м</w:t>
            </w:r>
            <w:r>
              <w:rPr>
                <w:rFonts w:ascii="Times New Roman" w:eastAsia="Times New Roman" w:hAnsi="Times New Roman"/>
                <w:b/>
                <w:sz w:val="24"/>
                <w:szCs w:val="24"/>
                <w:lang w:eastAsia="zh-CN"/>
              </w:rPr>
              <w:t>.</w:t>
            </w:r>
          </w:p>
        </w:tc>
      </w:tr>
      <w:tr w:rsidR="00D947B4" w:rsidTr="004651A0">
        <w:tc>
          <w:tcPr>
            <w:tcW w:w="2830" w:type="dxa"/>
            <w:tcBorders>
              <w:top w:val="single" w:sz="4" w:space="0" w:color="000000"/>
              <w:left w:val="single" w:sz="4" w:space="0" w:color="000000"/>
              <w:bottom w:val="single" w:sz="4" w:space="0" w:color="000000"/>
            </w:tcBorders>
            <w:shd w:val="clear" w:color="auto" w:fill="auto"/>
          </w:tcPr>
          <w:p w:rsidR="00D947B4" w:rsidRPr="00A93ED6" w:rsidRDefault="00D947B4" w:rsidP="00A93ED6">
            <w:pPr>
              <w:tabs>
                <w:tab w:val="left" w:pos="2520"/>
              </w:tabs>
              <w:rPr>
                <w:rFonts w:ascii="Times New Roman" w:hAnsi="Times New Roman"/>
                <w:sz w:val="24"/>
                <w:szCs w:val="24"/>
                <w:lang w:eastAsia="zh-CN"/>
              </w:rPr>
            </w:pPr>
            <w:r w:rsidRPr="00A93ED6">
              <w:rPr>
                <w:rFonts w:ascii="Times New Roman" w:eastAsia="SimSun" w:hAnsi="Times New Roman"/>
                <w:color w:val="000000"/>
                <w:sz w:val="24"/>
                <w:szCs w:val="24"/>
                <w:lang w:eastAsia="zh-CN"/>
              </w:rPr>
              <w:lastRenderedPageBreak/>
              <w:t>[</w:t>
            </w:r>
            <w:r w:rsidRPr="00A93ED6">
              <w:rPr>
                <w:rFonts w:ascii="Times New Roman" w:hAnsi="Times New Roman"/>
                <w:color w:val="000000"/>
                <w:sz w:val="24"/>
                <w:szCs w:val="24"/>
                <w:lang w:eastAsia="zh-CN"/>
              </w:rPr>
              <w:t>3.4.1</w:t>
            </w:r>
            <w:r w:rsidRPr="00A93ED6">
              <w:rPr>
                <w:rFonts w:ascii="Times New Roman" w:eastAsia="SimSun" w:hAnsi="Times New Roman"/>
                <w:color w:val="000000"/>
                <w:sz w:val="24"/>
                <w:szCs w:val="24"/>
                <w:lang w:eastAsia="zh-CN"/>
              </w:rPr>
              <w:t>] – Амбулаторно-поликлиническое обсл</w:t>
            </w:r>
            <w:r w:rsidRPr="00A93ED6">
              <w:rPr>
                <w:rFonts w:ascii="Times New Roman" w:eastAsia="SimSun" w:hAnsi="Times New Roman"/>
                <w:color w:val="000000"/>
                <w:sz w:val="24"/>
                <w:szCs w:val="24"/>
                <w:lang w:eastAsia="zh-CN"/>
              </w:rPr>
              <w:t>у</w:t>
            </w:r>
            <w:r w:rsidRPr="00A93ED6">
              <w:rPr>
                <w:rFonts w:ascii="Times New Roman" w:eastAsia="SimSun" w:hAnsi="Times New Roman"/>
                <w:color w:val="000000"/>
                <w:sz w:val="24"/>
                <w:szCs w:val="24"/>
                <w:lang w:eastAsia="zh-CN"/>
              </w:rPr>
              <w:t>живание</w:t>
            </w:r>
          </w:p>
        </w:tc>
        <w:tc>
          <w:tcPr>
            <w:tcW w:w="3261" w:type="dxa"/>
            <w:tcBorders>
              <w:top w:val="single" w:sz="4" w:space="0" w:color="000000"/>
              <w:left w:val="single" w:sz="4" w:space="0" w:color="000000"/>
              <w:bottom w:val="single" w:sz="4" w:space="0" w:color="000000"/>
            </w:tcBorders>
            <w:shd w:val="clear" w:color="auto" w:fill="auto"/>
          </w:tcPr>
          <w:p w:rsidR="00D947B4" w:rsidRPr="00A93ED6" w:rsidRDefault="00D947B4" w:rsidP="00A93ED6">
            <w:pPr>
              <w:rPr>
                <w:rFonts w:ascii="Times New Roman" w:hAnsi="Times New Roman"/>
                <w:sz w:val="24"/>
                <w:szCs w:val="24"/>
              </w:rPr>
            </w:pPr>
            <w:r w:rsidRPr="00A93ED6">
              <w:rPr>
                <w:rFonts w:ascii="Times New Roman" w:eastAsia="SimSun" w:hAnsi="Times New Roman"/>
                <w:color w:val="000000"/>
                <w:sz w:val="24"/>
                <w:szCs w:val="24"/>
                <w:lang w:eastAsia="zh-CN"/>
              </w:rPr>
              <w:t>объекты капитального строительства, предназнач</w:t>
            </w:r>
            <w:r w:rsidRPr="00A93ED6">
              <w:rPr>
                <w:rFonts w:ascii="Times New Roman" w:eastAsia="SimSun" w:hAnsi="Times New Roman"/>
                <w:color w:val="000000"/>
                <w:sz w:val="24"/>
                <w:szCs w:val="24"/>
                <w:lang w:eastAsia="zh-CN"/>
              </w:rPr>
              <w:t>е</w:t>
            </w:r>
            <w:r w:rsidRPr="00A93ED6">
              <w:rPr>
                <w:rFonts w:ascii="Times New Roman" w:eastAsia="SimSun" w:hAnsi="Times New Roman"/>
                <w:color w:val="000000"/>
                <w:sz w:val="24"/>
                <w:szCs w:val="24"/>
                <w:lang w:eastAsia="zh-CN"/>
              </w:rPr>
              <w:t>ны для оказания гражданам амбулаторно-поликлинической медици</w:t>
            </w:r>
            <w:r w:rsidRPr="00A93ED6">
              <w:rPr>
                <w:rFonts w:ascii="Times New Roman" w:eastAsia="SimSun" w:hAnsi="Times New Roman"/>
                <w:color w:val="000000"/>
                <w:sz w:val="24"/>
                <w:szCs w:val="24"/>
                <w:lang w:eastAsia="zh-CN"/>
              </w:rPr>
              <w:t>н</w:t>
            </w:r>
            <w:r w:rsidRPr="00A93ED6">
              <w:rPr>
                <w:rFonts w:ascii="Times New Roman" w:eastAsia="SimSun" w:hAnsi="Times New Roman"/>
                <w:color w:val="000000"/>
                <w:sz w:val="24"/>
                <w:szCs w:val="24"/>
                <w:lang w:eastAsia="zh-CN"/>
              </w:rPr>
              <w:t>ской помощи (поликлиники, фельдшерские пункты, пун</w:t>
            </w:r>
            <w:r w:rsidRPr="00A93ED6">
              <w:rPr>
                <w:rFonts w:ascii="Times New Roman" w:eastAsia="SimSun" w:hAnsi="Times New Roman"/>
                <w:color w:val="000000"/>
                <w:sz w:val="24"/>
                <w:szCs w:val="24"/>
                <w:lang w:eastAsia="zh-CN"/>
              </w:rPr>
              <w:t>к</w:t>
            </w:r>
            <w:r w:rsidRPr="00A93ED6">
              <w:rPr>
                <w:rFonts w:ascii="Times New Roman" w:eastAsia="SimSun" w:hAnsi="Times New Roman"/>
                <w:color w:val="000000"/>
                <w:sz w:val="24"/>
                <w:szCs w:val="24"/>
                <w:lang w:eastAsia="zh-CN"/>
              </w:rPr>
              <w:t>ты здравоохранения, центры матери и ребенка, диагн</w:t>
            </w:r>
            <w:r w:rsidRPr="00A93ED6">
              <w:rPr>
                <w:rFonts w:ascii="Times New Roman" w:eastAsia="SimSun" w:hAnsi="Times New Roman"/>
                <w:color w:val="000000"/>
                <w:sz w:val="24"/>
                <w:szCs w:val="24"/>
                <w:lang w:eastAsia="zh-CN"/>
              </w:rPr>
              <w:t>о</w:t>
            </w:r>
            <w:r w:rsidRPr="00A93ED6">
              <w:rPr>
                <w:rFonts w:ascii="Times New Roman" w:eastAsia="SimSun" w:hAnsi="Times New Roman"/>
                <w:color w:val="000000"/>
                <w:sz w:val="24"/>
                <w:szCs w:val="24"/>
                <w:lang w:eastAsia="zh-CN"/>
              </w:rPr>
              <w:t>стические центры, молочные кухни, станции донорства крови, клинические лабор</w:t>
            </w:r>
            <w:r w:rsidRPr="00A93ED6">
              <w:rPr>
                <w:rFonts w:ascii="Times New Roman" w:eastAsia="SimSun" w:hAnsi="Times New Roman"/>
                <w:color w:val="000000"/>
                <w:sz w:val="24"/>
                <w:szCs w:val="24"/>
                <w:lang w:eastAsia="zh-CN"/>
              </w:rPr>
              <w:t>а</w:t>
            </w:r>
            <w:r w:rsidRPr="00A93ED6">
              <w:rPr>
                <w:rFonts w:ascii="Times New Roman" w:eastAsia="SimSun" w:hAnsi="Times New Roman"/>
                <w:color w:val="000000"/>
                <w:sz w:val="24"/>
                <w:szCs w:val="24"/>
                <w:lang w:eastAsia="zh-CN"/>
              </w:rPr>
              <w:t>тории).</w:t>
            </w:r>
          </w:p>
        </w:tc>
        <w:tc>
          <w:tcPr>
            <w:tcW w:w="8646" w:type="dxa"/>
            <w:vMerge w:val="restart"/>
            <w:tcBorders>
              <w:top w:val="single" w:sz="4" w:space="0" w:color="000000"/>
              <w:left w:val="single" w:sz="4" w:space="0" w:color="000000"/>
              <w:right w:val="single" w:sz="4" w:space="0" w:color="000000"/>
            </w:tcBorders>
            <w:shd w:val="clear" w:color="auto" w:fill="auto"/>
          </w:tcPr>
          <w:p w:rsidR="00D947B4" w:rsidRPr="00A93ED6" w:rsidRDefault="00D947B4" w:rsidP="00A93ED6">
            <w:pPr>
              <w:rPr>
                <w:rFonts w:ascii="Times New Roman" w:eastAsia="SimSun" w:hAnsi="Times New Roman"/>
                <w:color w:val="000000"/>
                <w:sz w:val="24"/>
                <w:szCs w:val="24"/>
                <w:lang w:eastAsia="zh-CN"/>
              </w:rPr>
            </w:pPr>
            <w:r w:rsidRPr="00A93ED6">
              <w:rPr>
                <w:rFonts w:ascii="Times New Roman" w:eastAsia="SimSun" w:hAnsi="Times New Roman"/>
                <w:color w:val="000000"/>
                <w:sz w:val="24"/>
                <w:szCs w:val="24"/>
                <w:lang w:eastAsia="zh-CN"/>
              </w:rPr>
              <w:t xml:space="preserve">- минимальная/максимальная площадь земельных участков – </w:t>
            </w:r>
            <w:r w:rsidRPr="00A93ED6">
              <w:rPr>
                <w:rFonts w:ascii="Times New Roman" w:eastAsia="SimSun" w:hAnsi="Times New Roman"/>
                <w:b/>
                <w:color w:val="000000"/>
                <w:sz w:val="24"/>
                <w:szCs w:val="24"/>
                <w:lang w:eastAsia="zh-CN"/>
              </w:rPr>
              <w:t>400/</w:t>
            </w:r>
            <w:r w:rsidRPr="00A93ED6">
              <w:rPr>
                <w:rFonts w:ascii="Times New Roman" w:eastAsia="Times New Roman" w:hAnsi="Times New Roman"/>
                <w:b/>
                <w:bCs/>
                <w:color w:val="000000"/>
                <w:sz w:val="24"/>
                <w:szCs w:val="24"/>
                <w:lang w:eastAsia="ru-RU"/>
              </w:rPr>
              <w:t>50000 кв.м;</w:t>
            </w:r>
          </w:p>
          <w:p w:rsidR="00D947B4" w:rsidRDefault="00D947B4" w:rsidP="00A93ED6">
            <w:pPr>
              <w:rPr>
                <w:rFonts w:ascii="Times New Roman" w:eastAsia="SimSun" w:hAnsi="Times New Roman"/>
                <w:color w:val="000000"/>
                <w:sz w:val="24"/>
                <w:szCs w:val="24"/>
                <w:lang w:eastAsia="zh-CN"/>
              </w:rPr>
            </w:pPr>
            <w:r w:rsidRPr="00A93ED6">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w:t>
            </w:r>
          </w:p>
          <w:p w:rsidR="00D947B4" w:rsidRPr="00A93ED6" w:rsidRDefault="00D947B4" w:rsidP="00A93ED6">
            <w:pPr>
              <w:rPr>
                <w:rFonts w:ascii="Times New Roman" w:eastAsia="SimSun" w:hAnsi="Times New Roman"/>
                <w:color w:val="000000"/>
                <w:sz w:val="24"/>
                <w:szCs w:val="24"/>
                <w:lang w:eastAsia="zh-CN"/>
              </w:rPr>
            </w:pPr>
            <w:r w:rsidRPr="00A93ED6">
              <w:rPr>
                <w:rFonts w:ascii="Times New Roman" w:eastAsia="SimSun" w:hAnsi="Times New Roman"/>
                <w:color w:val="000000"/>
                <w:sz w:val="24"/>
                <w:szCs w:val="24"/>
                <w:lang w:eastAsia="zh-CN"/>
              </w:rPr>
              <w:t xml:space="preserve">– </w:t>
            </w:r>
            <w:r w:rsidRPr="00A93ED6">
              <w:rPr>
                <w:rFonts w:ascii="Times New Roman" w:eastAsia="SimSun" w:hAnsi="Times New Roman"/>
                <w:b/>
                <w:color w:val="000000"/>
                <w:sz w:val="24"/>
                <w:szCs w:val="24"/>
                <w:lang w:eastAsia="zh-CN"/>
              </w:rPr>
              <w:t>25 м</w:t>
            </w:r>
            <w:r w:rsidRPr="00A93ED6">
              <w:rPr>
                <w:rFonts w:ascii="Times New Roman" w:eastAsia="SimSun" w:hAnsi="Times New Roman"/>
                <w:color w:val="000000"/>
                <w:sz w:val="24"/>
                <w:szCs w:val="24"/>
                <w:lang w:eastAsia="zh-CN"/>
              </w:rPr>
              <w:t>;</w:t>
            </w:r>
          </w:p>
          <w:p w:rsidR="00D947B4" w:rsidRPr="00A93ED6" w:rsidRDefault="00D947B4" w:rsidP="00A93ED6">
            <w:pPr>
              <w:rPr>
                <w:rFonts w:ascii="Times New Roman" w:eastAsia="Times New Roman" w:hAnsi="Times New Roman"/>
                <w:sz w:val="24"/>
                <w:szCs w:val="24"/>
                <w:lang w:eastAsia="zh-CN"/>
              </w:rPr>
            </w:pPr>
            <w:r w:rsidRPr="00A93ED6">
              <w:rPr>
                <w:rFonts w:ascii="Times New Roman" w:eastAsia="SimSun" w:hAnsi="Times New Roman"/>
                <w:color w:val="000000"/>
                <w:sz w:val="24"/>
                <w:szCs w:val="24"/>
                <w:lang w:eastAsia="zh-CN"/>
              </w:rPr>
              <w:t xml:space="preserve">- максимальное количество надземных этажей зданий – </w:t>
            </w:r>
            <w:r w:rsidRPr="00A93ED6">
              <w:rPr>
                <w:rFonts w:ascii="Times New Roman" w:eastAsia="SimSun" w:hAnsi="Times New Roman"/>
                <w:b/>
                <w:color w:val="000000"/>
                <w:sz w:val="24"/>
                <w:szCs w:val="24"/>
                <w:lang w:eastAsia="zh-CN"/>
              </w:rPr>
              <w:t>4 этажа</w:t>
            </w:r>
            <w:r w:rsidRPr="00A93ED6">
              <w:rPr>
                <w:rFonts w:ascii="Times New Roman" w:eastAsia="SimSun" w:hAnsi="Times New Roman"/>
                <w:color w:val="000000"/>
                <w:sz w:val="24"/>
                <w:szCs w:val="24"/>
                <w:lang w:eastAsia="zh-CN"/>
              </w:rPr>
              <w:t>;</w:t>
            </w:r>
          </w:p>
          <w:p w:rsidR="00D947B4" w:rsidRPr="00A93ED6" w:rsidRDefault="00D947B4" w:rsidP="00A93ED6">
            <w:pPr>
              <w:jc w:val="both"/>
              <w:rPr>
                <w:rFonts w:ascii="Times New Roman" w:eastAsia="SimSun" w:hAnsi="Times New Roman"/>
                <w:color w:val="000000"/>
                <w:sz w:val="24"/>
                <w:szCs w:val="24"/>
                <w:lang w:eastAsia="zh-CN"/>
              </w:rPr>
            </w:pPr>
            <w:r w:rsidRPr="00A93ED6">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A93ED6">
              <w:rPr>
                <w:rFonts w:ascii="Times New Roman" w:eastAsia="Times New Roman" w:hAnsi="Times New Roman"/>
                <w:b/>
                <w:sz w:val="24"/>
                <w:szCs w:val="24"/>
                <w:lang w:eastAsia="zh-CN"/>
              </w:rPr>
              <w:t>15 м</w:t>
            </w:r>
            <w:r w:rsidRPr="00A93ED6">
              <w:rPr>
                <w:rFonts w:ascii="Times New Roman" w:eastAsia="Times New Roman" w:hAnsi="Times New Roman"/>
                <w:sz w:val="24"/>
                <w:szCs w:val="24"/>
                <w:lang w:eastAsia="zh-CN"/>
              </w:rPr>
              <w:t>;</w:t>
            </w:r>
          </w:p>
          <w:p w:rsidR="00D947B4" w:rsidRPr="00A93ED6" w:rsidRDefault="00D947B4" w:rsidP="00A93ED6">
            <w:pPr>
              <w:rPr>
                <w:rFonts w:ascii="Times New Roman" w:eastAsia="Times New Roman" w:hAnsi="Times New Roman"/>
                <w:color w:val="000000"/>
                <w:sz w:val="24"/>
                <w:szCs w:val="24"/>
                <w:lang w:eastAsia="ru-RU"/>
              </w:rPr>
            </w:pPr>
            <w:r w:rsidRPr="00A93ED6">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A93ED6">
              <w:rPr>
                <w:rFonts w:ascii="Times New Roman" w:eastAsia="SimSun" w:hAnsi="Times New Roman"/>
                <w:b/>
                <w:color w:val="000000"/>
                <w:sz w:val="24"/>
                <w:szCs w:val="24"/>
                <w:lang w:eastAsia="zh-CN"/>
              </w:rPr>
              <w:t>60%;</w:t>
            </w:r>
          </w:p>
          <w:p w:rsidR="00D947B4" w:rsidRPr="00A93ED6" w:rsidRDefault="00D947B4" w:rsidP="00A93ED6">
            <w:pPr>
              <w:rPr>
                <w:rFonts w:ascii="Times New Roman" w:eastAsia="Times New Roman" w:hAnsi="Times New Roman"/>
                <w:sz w:val="24"/>
                <w:szCs w:val="24"/>
                <w:lang w:eastAsia="zh-CN"/>
              </w:rPr>
            </w:pPr>
            <w:r w:rsidRPr="00A93ED6">
              <w:rPr>
                <w:rFonts w:ascii="Times New Roman" w:eastAsia="Times New Roman" w:hAnsi="Times New Roman"/>
                <w:color w:val="000000"/>
                <w:sz w:val="24"/>
                <w:szCs w:val="24"/>
                <w:lang w:eastAsia="ru-RU"/>
              </w:rPr>
              <w:t xml:space="preserve">- минимальные отступы от границ земельных участков </w:t>
            </w:r>
            <w:r w:rsidRPr="00A93ED6">
              <w:rPr>
                <w:rFonts w:ascii="Times New Roman" w:eastAsia="Times New Roman" w:hAnsi="Times New Roman"/>
                <w:b/>
                <w:color w:val="000000"/>
                <w:sz w:val="24"/>
                <w:szCs w:val="24"/>
                <w:lang w:eastAsia="ru-RU"/>
              </w:rPr>
              <w:t>- 3м;</w:t>
            </w:r>
          </w:p>
          <w:p w:rsidR="00D947B4" w:rsidRPr="00A93ED6" w:rsidRDefault="00D947B4" w:rsidP="00A93ED6">
            <w:pPr>
              <w:rPr>
                <w:rFonts w:ascii="Times New Roman" w:eastAsia="SimSun" w:hAnsi="Times New Roman"/>
                <w:color w:val="000000"/>
                <w:sz w:val="24"/>
                <w:szCs w:val="24"/>
              </w:rPr>
            </w:pPr>
            <w:r w:rsidRPr="00A93ED6">
              <w:rPr>
                <w:rFonts w:ascii="Times New Roman" w:eastAsia="Times New Roman" w:hAnsi="Times New Roman"/>
                <w:sz w:val="24"/>
                <w:szCs w:val="24"/>
                <w:lang w:eastAsia="zh-CN"/>
              </w:rPr>
              <w:t xml:space="preserve">- минимальный отступ от красной линии улиц/проездов - </w:t>
            </w:r>
            <w:r w:rsidRPr="00A93ED6">
              <w:rPr>
                <w:rFonts w:ascii="Times New Roman" w:eastAsia="Times New Roman" w:hAnsi="Times New Roman"/>
                <w:b/>
                <w:sz w:val="24"/>
                <w:szCs w:val="24"/>
                <w:lang w:eastAsia="zh-CN"/>
              </w:rPr>
              <w:t>5 м.</w:t>
            </w:r>
          </w:p>
        </w:tc>
      </w:tr>
      <w:tr w:rsidR="00D947B4" w:rsidTr="004651A0">
        <w:tc>
          <w:tcPr>
            <w:tcW w:w="2830" w:type="dxa"/>
            <w:tcBorders>
              <w:top w:val="single" w:sz="4" w:space="0" w:color="000000"/>
              <w:left w:val="single" w:sz="4" w:space="0" w:color="000000"/>
              <w:bottom w:val="single" w:sz="4" w:space="0" w:color="000000"/>
            </w:tcBorders>
            <w:shd w:val="clear" w:color="auto" w:fill="auto"/>
          </w:tcPr>
          <w:p w:rsidR="00D947B4" w:rsidRPr="00116DAB" w:rsidRDefault="00D947B4" w:rsidP="00116DAB">
            <w:pPr>
              <w:rPr>
                <w:rFonts w:ascii="Times New Roman" w:hAnsi="Times New Roman"/>
                <w:sz w:val="24"/>
                <w:szCs w:val="24"/>
              </w:rPr>
            </w:pPr>
            <w:r w:rsidRPr="00116DAB">
              <w:rPr>
                <w:rFonts w:ascii="Times New Roman" w:hAnsi="Times New Roman"/>
                <w:sz w:val="24"/>
                <w:szCs w:val="24"/>
              </w:rPr>
              <w:t>[3.4.2] – Стационарное медицинское обслуж</w:t>
            </w:r>
            <w:r w:rsidRPr="00116DAB">
              <w:rPr>
                <w:rFonts w:ascii="Times New Roman" w:hAnsi="Times New Roman"/>
                <w:sz w:val="24"/>
                <w:szCs w:val="24"/>
              </w:rPr>
              <w:t>и</w:t>
            </w:r>
            <w:r w:rsidRPr="00116DAB">
              <w:rPr>
                <w:rFonts w:ascii="Times New Roman" w:hAnsi="Times New Roman"/>
                <w:sz w:val="24"/>
                <w:szCs w:val="24"/>
              </w:rPr>
              <w:t>вание</w:t>
            </w:r>
          </w:p>
        </w:tc>
        <w:tc>
          <w:tcPr>
            <w:tcW w:w="3261" w:type="dxa"/>
            <w:tcBorders>
              <w:top w:val="single" w:sz="4" w:space="0" w:color="000000"/>
              <w:left w:val="single" w:sz="4" w:space="0" w:color="000000"/>
              <w:bottom w:val="single" w:sz="4" w:space="0" w:color="000000"/>
            </w:tcBorders>
            <w:shd w:val="clear" w:color="auto" w:fill="auto"/>
          </w:tcPr>
          <w:p w:rsidR="00D947B4" w:rsidRPr="00116DAB" w:rsidRDefault="00D947B4" w:rsidP="00116DAB">
            <w:pPr>
              <w:rPr>
                <w:rFonts w:ascii="Times New Roman" w:hAnsi="Times New Roman"/>
                <w:sz w:val="24"/>
                <w:szCs w:val="24"/>
              </w:rPr>
            </w:pPr>
            <w:r w:rsidRPr="00116DAB">
              <w:rPr>
                <w:rFonts w:ascii="Times New Roman" w:hAnsi="Times New Roman"/>
                <w:sz w:val="24"/>
                <w:szCs w:val="24"/>
              </w:rPr>
              <w:t>Объекты капитального строительства, предназнач</w:t>
            </w:r>
            <w:r w:rsidRPr="00116DAB">
              <w:rPr>
                <w:rFonts w:ascii="Times New Roman" w:hAnsi="Times New Roman"/>
                <w:sz w:val="24"/>
                <w:szCs w:val="24"/>
              </w:rPr>
              <w:t>е</w:t>
            </w:r>
            <w:r w:rsidRPr="00116DAB">
              <w:rPr>
                <w:rFonts w:ascii="Times New Roman" w:hAnsi="Times New Roman"/>
                <w:sz w:val="24"/>
                <w:szCs w:val="24"/>
              </w:rPr>
              <w:t>ны для оказания гражданам медицинской помощи в ст</w:t>
            </w:r>
            <w:r w:rsidRPr="00116DAB">
              <w:rPr>
                <w:rFonts w:ascii="Times New Roman" w:hAnsi="Times New Roman"/>
                <w:sz w:val="24"/>
                <w:szCs w:val="24"/>
              </w:rPr>
              <w:t>а</w:t>
            </w:r>
            <w:r w:rsidRPr="00116DAB">
              <w:rPr>
                <w:rFonts w:ascii="Times New Roman" w:hAnsi="Times New Roman"/>
                <w:sz w:val="24"/>
                <w:szCs w:val="24"/>
              </w:rPr>
              <w:t>ционарах (больницы, р</w:t>
            </w:r>
            <w:r w:rsidRPr="00116DAB">
              <w:rPr>
                <w:rFonts w:ascii="Times New Roman" w:hAnsi="Times New Roman"/>
                <w:sz w:val="24"/>
                <w:szCs w:val="24"/>
              </w:rPr>
              <w:t>о</w:t>
            </w:r>
            <w:r w:rsidRPr="00116DAB">
              <w:rPr>
                <w:rFonts w:ascii="Times New Roman" w:hAnsi="Times New Roman"/>
                <w:sz w:val="24"/>
                <w:szCs w:val="24"/>
              </w:rPr>
              <w:t>дильные дома, научно-медицинские учреждения и прочие объекты, обеспеч</w:t>
            </w:r>
            <w:r w:rsidRPr="00116DAB">
              <w:rPr>
                <w:rFonts w:ascii="Times New Roman" w:hAnsi="Times New Roman"/>
                <w:sz w:val="24"/>
                <w:szCs w:val="24"/>
              </w:rPr>
              <w:t>и</w:t>
            </w:r>
            <w:r w:rsidRPr="00116DAB">
              <w:rPr>
                <w:rFonts w:ascii="Times New Roman" w:hAnsi="Times New Roman"/>
                <w:sz w:val="24"/>
                <w:szCs w:val="24"/>
              </w:rPr>
              <w:t>вающие оказание услуги по лечению в стационаре);</w:t>
            </w:r>
          </w:p>
        </w:tc>
        <w:tc>
          <w:tcPr>
            <w:tcW w:w="8646" w:type="dxa"/>
            <w:vMerge/>
            <w:tcBorders>
              <w:left w:val="single" w:sz="4" w:space="0" w:color="000000"/>
              <w:bottom w:val="single" w:sz="4" w:space="0" w:color="000000"/>
              <w:right w:val="single" w:sz="4" w:space="0" w:color="000000"/>
            </w:tcBorders>
            <w:shd w:val="clear" w:color="auto" w:fill="auto"/>
          </w:tcPr>
          <w:p w:rsidR="00D947B4" w:rsidRPr="005148F1" w:rsidRDefault="00D947B4" w:rsidP="00116DAB">
            <w:pPr>
              <w:rPr>
                <w:rFonts w:ascii="Times New Roman" w:eastAsia="SimSun" w:hAnsi="Times New Roman"/>
                <w:color w:val="000000"/>
                <w:sz w:val="24"/>
                <w:szCs w:val="24"/>
              </w:rPr>
            </w:pPr>
          </w:p>
        </w:tc>
      </w:tr>
      <w:tr w:rsidR="00A93ED6" w:rsidTr="004651A0">
        <w:tc>
          <w:tcPr>
            <w:tcW w:w="2830" w:type="dxa"/>
            <w:tcBorders>
              <w:top w:val="single" w:sz="4" w:space="0" w:color="000000"/>
              <w:left w:val="single" w:sz="4" w:space="0" w:color="000000"/>
              <w:bottom w:val="single" w:sz="4" w:space="0" w:color="000000"/>
            </w:tcBorders>
            <w:shd w:val="clear" w:color="auto" w:fill="auto"/>
          </w:tcPr>
          <w:p w:rsidR="00A93ED6" w:rsidRPr="000578F4" w:rsidRDefault="00A93ED6" w:rsidP="00A93ED6">
            <w:pPr>
              <w:tabs>
                <w:tab w:val="left" w:pos="2520"/>
              </w:tabs>
              <w:rPr>
                <w:rFonts w:ascii="Times New Roman" w:hAnsi="Times New Roman"/>
                <w:sz w:val="24"/>
                <w:szCs w:val="24"/>
              </w:rPr>
            </w:pPr>
            <w:r w:rsidRPr="000578F4">
              <w:rPr>
                <w:rFonts w:ascii="Times New Roman" w:eastAsia="SimSun" w:hAnsi="Times New Roman"/>
                <w:color w:val="000000"/>
                <w:sz w:val="24"/>
                <w:szCs w:val="24"/>
              </w:rPr>
              <w:t>[12.0] – Земельные уч</w:t>
            </w:r>
            <w:r w:rsidRPr="000578F4">
              <w:rPr>
                <w:rFonts w:ascii="Times New Roman" w:eastAsia="SimSun" w:hAnsi="Times New Roman"/>
                <w:color w:val="000000"/>
                <w:sz w:val="24"/>
                <w:szCs w:val="24"/>
              </w:rPr>
              <w:t>а</w:t>
            </w:r>
            <w:r w:rsidRPr="000578F4">
              <w:rPr>
                <w:rFonts w:ascii="Times New Roman" w:eastAsia="SimSun" w:hAnsi="Times New Roman"/>
                <w:color w:val="000000"/>
                <w:sz w:val="24"/>
                <w:szCs w:val="24"/>
              </w:rPr>
              <w:t>стки (территории) общ</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A93ED6" w:rsidRPr="000578F4" w:rsidRDefault="00A93ED6" w:rsidP="00A93ED6">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0578F4">
              <w:rPr>
                <w:rFonts w:ascii="Times New Roman" w:eastAsia="SimSun" w:hAnsi="Times New Roman" w:cs="Times New Roman"/>
                <w:color w:val="000000"/>
                <w:sz w:val="24"/>
                <w:szCs w:val="24"/>
              </w:rPr>
              <w:t>к</w:t>
            </w:r>
            <w:r w:rsidRPr="000578F4">
              <w:rPr>
                <w:rFonts w:ascii="Times New Roman" w:eastAsia="SimSun" w:hAnsi="Times New Roman" w:cs="Times New Roman"/>
                <w:color w:val="000000"/>
                <w:sz w:val="24"/>
                <w:szCs w:val="24"/>
              </w:rPr>
              <w:t>тов, пешеходные переходы, набережные, береговые п</w:t>
            </w:r>
            <w:r w:rsidRPr="000578F4">
              <w:rPr>
                <w:rFonts w:ascii="Times New Roman" w:eastAsia="SimSun" w:hAnsi="Times New Roman" w:cs="Times New Roman"/>
                <w:color w:val="000000"/>
                <w:sz w:val="24"/>
                <w:szCs w:val="24"/>
              </w:rPr>
              <w:t>о</w:t>
            </w:r>
            <w:r w:rsidRPr="000578F4">
              <w:rPr>
                <w:rFonts w:ascii="Times New Roman" w:eastAsia="SimSun" w:hAnsi="Times New Roman" w:cs="Times New Roman"/>
                <w:color w:val="000000"/>
                <w:sz w:val="24"/>
                <w:szCs w:val="24"/>
              </w:rPr>
              <w:t>лосы водных объектов общ</w:t>
            </w:r>
            <w:r w:rsidRPr="000578F4">
              <w:rPr>
                <w:rFonts w:ascii="Times New Roman" w:eastAsia="SimSun" w:hAnsi="Times New Roman" w:cs="Times New Roman"/>
                <w:color w:val="000000"/>
                <w:sz w:val="24"/>
                <w:szCs w:val="24"/>
              </w:rPr>
              <w:t>е</w:t>
            </w:r>
            <w:r w:rsidRPr="000578F4">
              <w:rPr>
                <w:rFonts w:ascii="Times New Roman" w:eastAsia="SimSun" w:hAnsi="Times New Roman" w:cs="Times New Roman"/>
                <w:color w:val="000000"/>
                <w:sz w:val="24"/>
                <w:szCs w:val="24"/>
              </w:rPr>
              <w:lastRenderedPageBreak/>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A93ED6" w:rsidRPr="000578F4" w:rsidRDefault="00A93ED6" w:rsidP="00A93ED6">
            <w:pPr>
              <w:rPr>
                <w:rFonts w:ascii="Times New Roman" w:hAnsi="Times New Roman"/>
                <w:color w:val="000000"/>
                <w:sz w:val="24"/>
                <w:szCs w:val="24"/>
              </w:rPr>
            </w:pPr>
            <w:r w:rsidRPr="000578F4">
              <w:rPr>
                <w:rFonts w:ascii="Times New Roman" w:eastAsia="SimSun" w:hAnsi="Times New Roman"/>
                <w:color w:val="000000"/>
                <w:sz w:val="24"/>
                <w:szCs w:val="24"/>
              </w:rPr>
              <w:lastRenderedPageBreak/>
              <w:t>- минимальная/максимальная площадь земельных участков  – не устанавливае</w:t>
            </w:r>
            <w:r w:rsidRPr="000578F4">
              <w:rPr>
                <w:rFonts w:ascii="Times New Roman" w:eastAsia="SimSun" w:hAnsi="Times New Roman"/>
                <w:color w:val="000000"/>
                <w:sz w:val="24"/>
                <w:szCs w:val="24"/>
              </w:rPr>
              <w:t>т</w:t>
            </w:r>
            <w:r w:rsidRPr="000578F4">
              <w:rPr>
                <w:rFonts w:ascii="Times New Roman" w:eastAsia="SimSun" w:hAnsi="Times New Roman"/>
                <w:color w:val="000000"/>
                <w:sz w:val="24"/>
                <w:szCs w:val="24"/>
              </w:rPr>
              <w:t>ся;</w:t>
            </w:r>
          </w:p>
          <w:p w:rsidR="00A93ED6" w:rsidRPr="000578F4" w:rsidRDefault="00A93ED6" w:rsidP="00A93ED6">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A93ED6" w:rsidRPr="000578F4" w:rsidRDefault="00A93ED6" w:rsidP="00A93ED6">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 xml:space="preserve">ми исполнительной власти, уполномоченными органами исполнительной власти </w:t>
            </w:r>
            <w:r w:rsidRPr="000578F4">
              <w:rPr>
                <w:rFonts w:ascii="Times New Roman" w:hAnsi="Times New Roman"/>
                <w:color w:val="000000"/>
                <w:sz w:val="24"/>
                <w:szCs w:val="24"/>
              </w:rPr>
              <w:lastRenderedPageBreak/>
              <w:t>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33310F" w:rsidRDefault="0033310F" w:rsidP="0033310F">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36372E" w:rsidRDefault="0033310F" w:rsidP="0033310F">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w:t>
      </w:r>
    </w:p>
    <w:p w:rsidR="0033310F" w:rsidRPr="00CA4CCE" w:rsidRDefault="0033310F" w:rsidP="0033310F">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tblPr>
      <w:tblGrid>
        <w:gridCol w:w="2830"/>
        <w:gridCol w:w="3261"/>
        <w:gridCol w:w="8646"/>
      </w:tblGrid>
      <w:tr w:rsidR="0033310F" w:rsidTr="004651A0">
        <w:tc>
          <w:tcPr>
            <w:tcW w:w="2830" w:type="dxa"/>
          </w:tcPr>
          <w:p w:rsidR="0033310F" w:rsidRPr="00200D24" w:rsidRDefault="0033310F" w:rsidP="004651A0">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33310F" w:rsidRPr="00200D24" w:rsidRDefault="0033310F" w:rsidP="004651A0">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33310F" w:rsidRPr="00200D24" w:rsidRDefault="0033310F" w:rsidP="004651A0">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33310F" w:rsidTr="004651A0">
        <w:tc>
          <w:tcPr>
            <w:tcW w:w="2830" w:type="dxa"/>
            <w:tcBorders>
              <w:top w:val="single" w:sz="4" w:space="0" w:color="000000"/>
              <w:left w:val="single" w:sz="4" w:space="0" w:color="000000"/>
              <w:bottom w:val="single" w:sz="4" w:space="0" w:color="000000"/>
            </w:tcBorders>
            <w:shd w:val="clear" w:color="auto" w:fill="auto"/>
          </w:tcPr>
          <w:p w:rsidR="0033310F" w:rsidRPr="000578F4" w:rsidRDefault="0033310F" w:rsidP="004651A0">
            <w:pPr>
              <w:rPr>
                <w:rFonts w:ascii="Times New Roman" w:hAnsi="Times New Roman"/>
                <w:sz w:val="24"/>
                <w:szCs w:val="24"/>
              </w:rPr>
            </w:pPr>
            <w:r w:rsidRPr="000578F4">
              <w:rPr>
                <w:rFonts w:ascii="Times New Roman" w:eastAsia="SimSun" w:hAnsi="Times New Roman"/>
                <w:color w:val="000000"/>
                <w:sz w:val="24"/>
                <w:szCs w:val="24"/>
              </w:rPr>
              <w:t>[3.1] - Коммунальное о</w:t>
            </w:r>
            <w:r w:rsidRPr="000578F4">
              <w:rPr>
                <w:rFonts w:ascii="Times New Roman" w:eastAsia="SimSun" w:hAnsi="Times New Roman"/>
                <w:color w:val="000000"/>
                <w:sz w:val="24"/>
                <w:szCs w:val="24"/>
              </w:rPr>
              <w:t>б</w:t>
            </w:r>
            <w:r w:rsidRPr="000578F4">
              <w:rPr>
                <w:rFonts w:ascii="Times New Roman" w:eastAsia="SimSun" w:hAnsi="Times New Roman"/>
                <w:color w:val="000000"/>
                <w:sz w:val="24"/>
                <w:szCs w:val="24"/>
              </w:rPr>
              <w:t>служивание</w:t>
            </w:r>
          </w:p>
          <w:p w:rsidR="0033310F" w:rsidRPr="000578F4" w:rsidRDefault="0033310F" w:rsidP="004651A0">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33310F" w:rsidRPr="000578F4" w:rsidRDefault="0033310F" w:rsidP="004651A0">
            <w:pPr>
              <w:jc w:val="both"/>
              <w:rPr>
                <w:rFonts w:ascii="Times New Roman" w:hAnsi="Times New Roman"/>
                <w:sz w:val="24"/>
                <w:szCs w:val="24"/>
              </w:rPr>
            </w:pPr>
            <w:r w:rsidRPr="000578F4">
              <w:rPr>
                <w:rFonts w:ascii="Times New Roman" w:eastAsia="SimSun" w:hAnsi="Times New Roman"/>
                <w:color w:val="000000"/>
                <w:sz w:val="24"/>
                <w:szCs w:val="24"/>
              </w:rPr>
              <w:t>объекты капитального строительства для обеспеч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ния физических и юридич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ских лиц коммунальными услугами, в частности: п</w:t>
            </w:r>
            <w:r w:rsidRPr="000578F4">
              <w:rPr>
                <w:rFonts w:ascii="Times New Roman" w:eastAsia="SimSun" w:hAnsi="Times New Roman"/>
                <w:color w:val="000000"/>
                <w:sz w:val="24"/>
                <w:szCs w:val="24"/>
              </w:rPr>
              <w:t>о</w:t>
            </w:r>
            <w:r w:rsidRPr="000578F4">
              <w:rPr>
                <w:rFonts w:ascii="Times New Roman" w:eastAsia="SimSun" w:hAnsi="Times New Roman"/>
                <w:color w:val="000000"/>
                <w:sz w:val="24"/>
                <w:szCs w:val="24"/>
              </w:rPr>
              <w:t>ставки воды, тепла, электр</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чества, газа, предоставления услуг связи, отвода канал</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33310F" w:rsidRPr="000578F4" w:rsidRDefault="0033310F" w:rsidP="004651A0">
            <w:pPr>
              <w:rPr>
                <w:rFonts w:ascii="Times New Roman" w:eastAsia="SimSun" w:hAnsi="Times New Roman"/>
                <w:color w:val="000000"/>
                <w:sz w:val="24"/>
                <w:szCs w:val="24"/>
              </w:rPr>
            </w:pPr>
            <w:r w:rsidRPr="000578F4">
              <w:rPr>
                <w:rFonts w:ascii="Times New Roman" w:hAnsi="Times New Roman"/>
                <w:sz w:val="24"/>
                <w:szCs w:val="24"/>
              </w:rPr>
              <w:t xml:space="preserve">- минимальная/максимальная площадь земельных участков   – </w:t>
            </w:r>
            <w:r w:rsidRPr="000578F4">
              <w:rPr>
                <w:rFonts w:ascii="Times New Roman" w:hAnsi="Times New Roman"/>
                <w:b/>
                <w:sz w:val="24"/>
                <w:szCs w:val="24"/>
              </w:rPr>
              <w:t>10 /10</w:t>
            </w:r>
            <w:r>
              <w:rPr>
                <w:rFonts w:ascii="Times New Roman" w:hAnsi="Times New Roman"/>
                <w:b/>
                <w:sz w:val="24"/>
                <w:szCs w:val="24"/>
              </w:rPr>
              <w:t>00</w:t>
            </w:r>
            <w:r w:rsidRPr="00811C28">
              <w:rPr>
                <w:rFonts w:ascii="Times New Roman" w:hAnsi="Times New Roman"/>
                <w:b/>
                <w:sz w:val="24"/>
                <w:szCs w:val="24"/>
              </w:rPr>
              <w:t>кв. м;</w:t>
            </w:r>
          </w:p>
          <w:p w:rsidR="0033310F" w:rsidRPr="000578F4" w:rsidRDefault="002A71F3" w:rsidP="004651A0">
            <w:pPr>
              <w:rPr>
                <w:rFonts w:ascii="Times New Roman" w:hAnsi="Times New Roman"/>
                <w:sz w:val="24"/>
                <w:szCs w:val="24"/>
              </w:rPr>
            </w:pPr>
            <w:r>
              <w:rPr>
                <w:rFonts w:ascii="Times New Roman" w:eastAsia="SimSun" w:hAnsi="Times New Roman"/>
                <w:color w:val="000000"/>
                <w:sz w:val="24"/>
                <w:szCs w:val="24"/>
              </w:rPr>
              <w:t xml:space="preserve">- </w:t>
            </w:r>
            <w:r w:rsidR="0033310F"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33310F" w:rsidRPr="000578F4">
              <w:rPr>
                <w:rFonts w:ascii="Times New Roman" w:eastAsia="SimSun" w:hAnsi="Times New Roman"/>
                <w:b/>
                <w:color w:val="000000"/>
                <w:sz w:val="24"/>
                <w:szCs w:val="24"/>
              </w:rPr>
              <w:t>4 м</w:t>
            </w:r>
            <w:r w:rsidR="0033310F" w:rsidRPr="000578F4">
              <w:rPr>
                <w:rFonts w:ascii="Times New Roman" w:eastAsia="SimSun" w:hAnsi="Times New Roman"/>
                <w:color w:val="000000"/>
                <w:sz w:val="24"/>
                <w:szCs w:val="24"/>
              </w:rPr>
              <w:t>;</w:t>
            </w:r>
          </w:p>
          <w:p w:rsidR="0033310F" w:rsidRPr="000578F4" w:rsidRDefault="0033310F" w:rsidP="004651A0">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33310F" w:rsidRPr="000578F4" w:rsidRDefault="0033310F" w:rsidP="004651A0">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33310F" w:rsidRPr="000578F4" w:rsidRDefault="0033310F" w:rsidP="004651A0">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33310F" w:rsidRPr="000578F4" w:rsidRDefault="0033310F" w:rsidP="004651A0">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Pr="000578F4">
              <w:rPr>
                <w:rFonts w:ascii="Times New Roman" w:hAnsi="Times New Roman"/>
                <w:b/>
                <w:sz w:val="24"/>
                <w:szCs w:val="24"/>
              </w:rPr>
              <w:t>1 м</w:t>
            </w:r>
            <w:r w:rsidRPr="000578F4">
              <w:rPr>
                <w:rFonts w:ascii="Times New Roman" w:hAnsi="Times New Roman"/>
                <w:sz w:val="24"/>
                <w:szCs w:val="24"/>
              </w:rPr>
              <w:t>.</w:t>
            </w:r>
          </w:p>
          <w:p w:rsidR="0033310F" w:rsidRPr="000578F4" w:rsidRDefault="0033310F" w:rsidP="004651A0">
            <w:pPr>
              <w:tabs>
                <w:tab w:val="left" w:pos="2520"/>
              </w:tabs>
              <w:rPr>
                <w:rFonts w:ascii="Times New Roman" w:hAnsi="Times New Roman"/>
                <w:sz w:val="24"/>
                <w:szCs w:val="24"/>
              </w:rPr>
            </w:pPr>
            <w:r w:rsidRPr="000578F4">
              <w:rPr>
                <w:rFonts w:ascii="Times New Roman" w:hAnsi="Times New Roman"/>
                <w:sz w:val="24"/>
                <w:szCs w:val="24"/>
              </w:rPr>
              <w:t>- минимальный отступ от красной линии улиц</w:t>
            </w:r>
            <w:r w:rsidR="002A71F3">
              <w:rPr>
                <w:rFonts w:ascii="Times New Roman" w:hAnsi="Times New Roman"/>
                <w:sz w:val="24"/>
                <w:szCs w:val="24"/>
              </w:rPr>
              <w:t>/проездов</w:t>
            </w:r>
            <w:r w:rsidRPr="000578F4">
              <w:rPr>
                <w:rFonts w:ascii="Times New Roman" w:hAnsi="Times New Roman"/>
                <w:sz w:val="24"/>
                <w:szCs w:val="24"/>
              </w:rPr>
              <w:t xml:space="preserve"> - </w:t>
            </w:r>
            <w:r w:rsidRPr="000578F4">
              <w:rPr>
                <w:rFonts w:ascii="Times New Roman" w:hAnsi="Times New Roman"/>
                <w:b/>
                <w:sz w:val="24"/>
                <w:szCs w:val="24"/>
              </w:rPr>
              <w:t>1 м.</w:t>
            </w:r>
          </w:p>
        </w:tc>
      </w:tr>
      <w:tr w:rsidR="0036372E" w:rsidTr="004651A0">
        <w:tc>
          <w:tcPr>
            <w:tcW w:w="2830" w:type="dxa"/>
            <w:tcBorders>
              <w:top w:val="single" w:sz="4" w:space="0" w:color="000000"/>
              <w:left w:val="single" w:sz="4" w:space="0" w:color="000000"/>
              <w:bottom w:val="single" w:sz="4" w:space="0" w:color="000000"/>
            </w:tcBorders>
            <w:shd w:val="clear" w:color="auto" w:fill="auto"/>
          </w:tcPr>
          <w:p w:rsidR="0036372E" w:rsidRPr="0036372E" w:rsidRDefault="0036372E" w:rsidP="0036372E">
            <w:pPr>
              <w:autoSpaceDE w:val="0"/>
              <w:rPr>
                <w:rFonts w:ascii="Times New Roman" w:hAnsi="Times New Roman"/>
                <w:sz w:val="24"/>
                <w:szCs w:val="24"/>
                <w:lang w:eastAsia="zh-CN"/>
              </w:rPr>
            </w:pPr>
            <w:r w:rsidRPr="0036372E">
              <w:rPr>
                <w:rFonts w:ascii="Times New Roman" w:eastAsia="SimSun" w:hAnsi="Times New Roman"/>
                <w:color w:val="000000"/>
                <w:sz w:val="24"/>
                <w:szCs w:val="24"/>
                <w:lang w:eastAsia="zh-CN"/>
              </w:rPr>
              <w:t>[</w:t>
            </w:r>
            <w:r w:rsidRPr="0036372E">
              <w:rPr>
                <w:rFonts w:ascii="Times New Roman" w:hAnsi="Times New Roman"/>
                <w:color w:val="000000"/>
                <w:sz w:val="24"/>
                <w:szCs w:val="24"/>
                <w:lang w:eastAsia="zh-CN"/>
              </w:rPr>
              <w:t>3.7</w:t>
            </w:r>
            <w:r w:rsidRPr="0036372E">
              <w:rPr>
                <w:rFonts w:ascii="Times New Roman" w:eastAsia="SimSun" w:hAnsi="Times New Roman"/>
                <w:color w:val="000000"/>
                <w:sz w:val="24"/>
                <w:szCs w:val="24"/>
                <w:lang w:eastAsia="zh-CN"/>
              </w:rPr>
              <w:t xml:space="preserve">] - </w:t>
            </w:r>
            <w:r w:rsidRPr="0036372E">
              <w:rPr>
                <w:rFonts w:ascii="Times New Roman" w:hAnsi="Times New Roman"/>
                <w:sz w:val="24"/>
                <w:szCs w:val="24"/>
                <w:lang w:eastAsia="zh-CN"/>
              </w:rPr>
              <w:t>Религиозное и</w:t>
            </w:r>
            <w:r w:rsidRPr="0036372E">
              <w:rPr>
                <w:rFonts w:ascii="Times New Roman" w:hAnsi="Times New Roman"/>
                <w:sz w:val="24"/>
                <w:szCs w:val="24"/>
                <w:lang w:eastAsia="zh-CN"/>
              </w:rPr>
              <w:t>с</w:t>
            </w:r>
            <w:r w:rsidRPr="0036372E">
              <w:rPr>
                <w:rFonts w:ascii="Times New Roman" w:hAnsi="Times New Roman"/>
                <w:sz w:val="24"/>
                <w:szCs w:val="24"/>
                <w:lang w:eastAsia="zh-CN"/>
              </w:rPr>
              <w:t>пользование</w:t>
            </w:r>
          </w:p>
        </w:tc>
        <w:tc>
          <w:tcPr>
            <w:tcW w:w="3261" w:type="dxa"/>
            <w:tcBorders>
              <w:top w:val="single" w:sz="4" w:space="0" w:color="000000"/>
              <w:left w:val="single" w:sz="4" w:space="0" w:color="000000"/>
              <w:bottom w:val="single" w:sz="4" w:space="0" w:color="000000"/>
            </w:tcBorders>
            <w:shd w:val="clear" w:color="auto" w:fill="auto"/>
          </w:tcPr>
          <w:p w:rsidR="0036372E" w:rsidRPr="0036372E" w:rsidRDefault="0036372E" w:rsidP="0036372E">
            <w:pPr>
              <w:rPr>
                <w:rFonts w:ascii="Times New Roman" w:hAnsi="Times New Roman"/>
                <w:sz w:val="24"/>
                <w:szCs w:val="24"/>
                <w:lang w:eastAsia="zh-CN"/>
              </w:rPr>
            </w:pPr>
            <w:r>
              <w:rPr>
                <w:rFonts w:ascii="Times New Roman" w:hAnsi="Times New Roman"/>
                <w:sz w:val="24"/>
                <w:szCs w:val="24"/>
                <w:lang w:eastAsia="zh-CN"/>
              </w:rPr>
              <w:t>о</w:t>
            </w:r>
            <w:r w:rsidRPr="0036372E">
              <w:rPr>
                <w:rFonts w:ascii="Times New Roman" w:hAnsi="Times New Roman"/>
                <w:sz w:val="24"/>
                <w:szCs w:val="24"/>
                <w:lang w:eastAsia="zh-CN"/>
              </w:rPr>
              <w:t>бъекты капитального строительства, предназн</w:t>
            </w:r>
            <w:r w:rsidRPr="0036372E">
              <w:rPr>
                <w:rFonts w:ascii="Times New Roman" w:hAnsi="Times New Roman"/>
                <w:sz w:val="24"/>
                <w:szCs w:val="24"/>
                <w:lang w:eastAsia="zh-CN"/>
              </w:rPr>
              <w:t>а</w:t>
            </w:r>
            <w:r w:rsidRPr="0036372E">
              <w:rPr>
                <w:rFonts w:ascii="Times New Roman" w:hAnsi="Times New Roman"/>
                <w:sz w:val="24"/>
                <w:szCs w:val="24"/>
                <w:lang w:eastAsia="zh-CN"/>
              </w:rPr>
              <w:t>ченных для отправления р</w:t>
            </w:r>
            <w:r w:rsidRPr="0036372E">
              <w:rPr>
                <w:rFonts w:ascii="Times New Roman" w:hAnsi="Times New Roman"/>
                <w:sz w:val="24"/>
                <w:szCs w:val="24"/>
                <w:lang w:eastAsia="zh-CN"/>
              </w:rPr>
              <w:t>е</w:t>
            </w:r>
            <w:r w:rsidRPr="0036372E">
              <w:rPr>
                <w:rFonts w:ascii="Times New Roman" w:hAnsi="Times New Roman"/>
                <w:sz w:val="24"/>
                <w:szCs w:val="24"/>
                <w:lang w:eastAsia="zh-CN"/>
              </w:rPr>
              <w:t>лигиозных обрядов (церкви, соборы, храмы, часовни, м</w:t>
            </w:r>
            <w:r w:rsidRPr="0036372E">
              <w:rPr>
                <w:rFonts w:ascii="Times New Roman" w:hAnsi="Times New Roman"/>
                <w:sz w:val="24"/>
                <w:szCs w:val="24"/>
                <w:lang w:eastAsia="zh-CN"/>
              </w:rPr>
              <w:t>о</w:t>
            </w:r>
            <w:r w:rsidRPr="0036372E">
              <w:rPr>
                <w:rFonts w:ascii="Times New Roman" w:hAnsi="Times New Roman"/>
                <w:sz w:val="24"/>
                <w:szCs w:val="24"/>
                <w:lang w:eastAsia="zh-CN"/>
              </w:rPr>
              <w:t>настыри, мечети, молельные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36372E" w:rsidRPr="0036372E" w:rsidRDefault="0036372E" w:rsidP="0036372E">
            <w:pPr>
              <w:rPr>
                <w:rFonts w:ascii="Times New Roman" w:eastAsia="SimSun" w:hAnsi="Times New Roman"/>
                <w:color w:val="000000"/>
                <w:sz w:val="24"/>
                <w:szCs w:val="24"/>
                <w:lang w:eastAsia="zh-CN"/>
              </w:rPr>
            </w:pPr>
            <w:r w:rsidRPr="0036372E">
              <w:rPr>
                <w:rFonts w:ascii="Times New Roman" w:hAnsi="Times New Roman"/>
                <w:sz w:val="24"/>
                <w:szCs w:val="24"/>
                <w:lang w:eastAsia="zh-CN"/>
              </w:rPr>
              <w:t xml:space="preserve">- минимальная/максимальная площадь земельных участков – </w:t>
            </w:r>
            <w:r w:rsidR="00430A57">
              <w:rPr>
                <w:rFonts w:ascii="Times New Roman" w:hAnsi="Times New Roman"/>
                <w:b/>
                <w:sz w:val="24"/>
                <w:szCs w:val="24"/>
                <w:lang w:eastAsia="zh-CN"/>
              </w:rPr>
              <w:t>1</w:t>
            </w:r>
            <w:r w:rsidRPr="0036372E">
              <w:rPr>
                <w:rFonts w:ascii="Times New Roman" w:hAnsi="Times New Roman"/>
                <w:b/>
                <w:sz w:val="24"/>
                <w:szCs w:val="24"/>
                <w:lang w:eastAsia="zh-CN"/>
              </w:rPr>
              <w:t>00/ 1500 кв. м</w:t>
            </w:r>
            <w:r w:rsidRPr="0036372E">
              <w:rPr>
                <w:rFonts w:ascii="Times New Roman" w:hAnsi="Times New Roman"/>
                <w:sz w:val="24"/>
                <w:szCs w:val="24"/>
                <w:lang w:eastAsia="zh-CN"/>
              </w:rPr>
              <w:t xml:space="preserve">; </w:t>
            </w:r>
          </w:p>
          <w:p w:rsidR="0036372E" w:rsidRPr="0036372E" w:rsidRDefault="008D4B16" w:rsidP="0036372E">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0036372E" w:rsidRPr="0036372E">
              <w:rPr>
                <w:rFonts w:ascii="Times New Roman" w:eastAsia="SimSun" w:hAnsi="Times New Roman"/>
                <w:color w:val="000000"/>
                <w:sz w:val="24"/>
                <w:szCs w:val="24"/>
                <w:lang w:eastAsia="zh-CN"/>
              </w:rPr>
              <w:t xml:space="preserve">минимальная ширина земельных участков вдоль фронта улицы (проезда) – </w:t>
            </w:r>
            <w:r w:rsidR="0036372E" w:rsidRPr="0036372E">
              <w:rPr>
                <w:rFonts w:ascii="Times New Roman" w:eastAsia="SimSun" w:hAnsi="Times New Roman"/>
                <w:b/>
                <w:color w:val="000000"/>
                <w:sz w:val="24"/>
                <w:szCs w:val="24"/>
                <w:lang w:eastAsia="zh-CN"/>
              </w:rPr>
              <w:t>20 м</w:t>
            </w:r>
            <w:r w:rsidR="0036372E" w:rsidRPr="0036372E">
              <w:rPr>
                <w:rFonts w:ascii="Times New Roman" w:eastAsia="SimSun" w:hAnsi="Times New Roman"/>
                <w:color w:val="000000"/>
                <w:sz w:val="24"/>
                <w:szCs w:val="24"/>
                <w:lang w:eastAsia="zh-CN"/>
              </w:rPr>
              <w:t>;</w:t>
            </w:r>
          </w:p>
          <w:p w:rsidR="0036372E" w:rsidRPr="0036372E" w:rsidRDefault="0036372E" w:rsidP="0036372E">
            <w:pPr>
              <w:rPr>
                <w:rFonts w:ascii="Times New Roman" w:hAnsi="Times New Roman"/>
                <w:sz w:val="24"/>
                <w:szCs w:val="24"/>
                <w:lang w:eastAsia="zh-CN"/>
              </w:rPr>
            </w:pPr>
            <w:r w:rsidRPr="0036372E">
              <w:rPr>
                <w:rFonts w:ascii="Times New Roman" w:eastAsia="SimSun" w:hAnsi="Times New Roman"/>
                <w:color w:val="000000"/>
                <w:sz w:val="24"/>
                <w:szCs w:val="24"/>
                <w:lang w:eastAsia="zh-CN"/>
              </w:rPr>
              <w:t xml:space="preserve">- максимальное количество надземных этажей зданий – </w:t>
            </w:r>
            <w:r w:rsidRPr="0036372E">
              <w:rPr>
                <w:rFonts w:ascii="Times New Roman" w:eastAsia="SimSun" w:hAnsi="Times New Roman"/>
                <w:b/>
                <w:color w:val="000000"/>
                <w:sz w:val="24"/>
                <w:szCs w:val="24"/>
                <w:lang w:eastAsia="zh-CN"/>
              </w:rPr>
              <w:t>3 этажа</w:t>
            </w:r>
            <w:r w:rsidRPr="0036372E">
              <w:rPr>
                <w:rFonts w:ascii="Times New Roman" w:eastAsia="SimSun" w:hAnsi="Times New Roman"/>
                <w:color w:val="000000"/>
                <w:sz w:val="24"/>
                <w:szCs w:val="24"/>
                <w:lang w:eastAsia="zh-CN"/>
              </w:rPr>
              <w:t>;</w:t>
            </w:r>
          </w:p>
          <w:p w:rsidR="0036372E" w:rsidRPr="0036372E" w:rsidRDefault="0036372E" w:rsidP="0036372E">
            <w:pPr>
              <w:keepLines/>
              <w:widowControl w:val="0"/>
              <w:rPr>
                <w:rFonts w:ascii="Times New Roman" w:hAnsi="Times New Roman"/>
                <w:sz w:val="24"/>
                <w:szCs w:val="24"/>
                <w:lang w:eastAsia="zh-CN"/>
              </w:rPr>
            </w:pPr>
            <w:r w:rsidRPr="0036372E">
              <w:rPr>
                <w:rFonts w:ascii="Times New Roman" w:hAnsi="Times New Roman"/>
                <w:sz w:val="24"/>
                <w:szCs w:val="24"/>
                <w:lang w:eastAsia="zh-CN"/>
              </w:rPr>
              <w:t xml:space="preserve">- максимальная высота зданий, строений, сооружений от уровня земли - </w:t>
            </w:r>
            <w:r w:rsidRPr="0036372E">
              <w:rPr>
                <w:rFonts w:ascii="Times New Roman" w:hAnsi="Times New Roman"/>
                <w:b/>
                <w:sz w:val="24"/>
                <w:szCs w:val="24"/>
                <w:lang w:eastAsia="zh-CN"/>
              </w:rPr>
              <w:t>30 м;</w:t>
            </w:r>
          </w:p>
          <w:p w:rsidR="0036372E" w:rsidRPr="0036372E" w:rsidRDefault="0036372E" w:rsidP="0036372E">
            <w:pPr>
              <w:rPr>
                <w:rFonts w:ascii="Times New Roman" w:hAnsi="Times New Roman"/>
                <w:sz w:val="24"/>
                <w:szCs w:val="24"/>
                <w:lang w:eastAsia="zh-CN"/>
              </w:rPr>
            </w:pPr>
            <w:r w:rsidRPr="0036372E">
              <w:rPr>
                <w:rFonts w:ascii="Times New Roman" w:hAnsi="Times New Roman"/>
                <w:sz w:val="24"/>
                <w:szCs w:val="24"/>
                <w:lang w:eastAsia="zh-CN"/>
              </w:rPr>
              <w:t>- максимальный процент  застройки</w:t>
            </w:r>
            <w:r w:rsidRPr="0036372E">
              <w:rPr>
                <w:rFonts w:ascii="Times New Roman" w:hAnsi="Times New Roman"/>
                <w:b/>
                <w:sz w:val="24"/>
                <w:szCs w:val="24"/>
                <w:lang w:eastAsia="zh-CN"/>
              </w:rPr>
              <w:t>– 60%;</w:t>
            </w:r>
          </w:p>
          <w:p w:rsidR="0036372E" w:rsidRPr="0036372E" w:rsidRDefault="0036372E" w:rsidP="0036372E">
            <w:pPr>
              <w:rPr>
                <w:rFonts w:ascii="Times New Roman" w:hAnsi="Times New Roman"/>
                <w:sz w:val="24"/>
                <w:szCs w:val="24"/>
                <w:lang w:eastAsia="zh-CN"/>
              </w:rPr>
            </w:pPr>
            <w:r w:rsidRPr="0036372E">
              <w:rPr>
                <w:rFonts w:ascii="Times New Roman" w:hAnsi="Times New Roman"/>
                <w:sz w:val="24"/>
                <w:szCs w:val="24"/>
                <w:lang w:eastAsia="zh-CN"/>
              </w:rPr>
              <w:t xml:space="preserve">- минимальные отступы до границ смежных земельных участков - </w:t>
            </w:r>
            <w:r w:rsidRPr="0036372E">
              <w:rPr>
                <w:rFonts w:ascii="Times New Roman" w:hAnsi="Times New Roman"/>
                <w:b/>
                <w:sz w:val="24"/>
                <w:szCs w:val="24"/>
                <w:lang w:eastAsia="zh-CN"/>
              </w:rPr>
              <w:t xml:space="preserve">3 м;  </w:t>
            </w:r>
          </w:p>
          <w:p w:rsidR="0036372E" w:rsidRPr="0036372E" w:rsidRDefault="0036372E" w:rsidP="0036372E">
            <w:pPr>
              <w:keepLines/>
              <w:tabs>
                <w:tab w:val="left" w:pos="1134"/>
              </w:tabs>
              <w:overflowPunct w:val="0"/>
              <w:autoSpaceDE w:val="0"/>
              <w:spacing w:line="320" w:lineRule="exact"/>
              <w:rPr>
                <w:rFonts w:ascii="Times New Roman" w:hAnsi="Times New Roman"/>
                <w:sz w:val="24"/>
                <w:szCs w:val="24"/>
                <w:lang w:eastAsia="zh-CN"/>
              </w:rPr>
            </w:pPr>
            <w:r w:rsidRPr="0036372E">
              <w:rPr>
                <w:rFonts w:ascii="Times New Roman" w:hAnsi="Times New Roman"/>
                <w:sz w:val="24"/>
                <w:szCs w:val="24"/>
                <w:lang w:eastAsia="zh-CN"/>
              </w:rPr>
              <w:t xml:space="preserve">- минимальный отступ от красной линии улиц/проездов - </w:t>
            </w:r>
            <w:r w:rsidRPr="0036372E">
              <w:rPr>
                <w:rFonts w:ascii="Times New Roman" w:hAnsi="Times New Roman"/>
                <w:b/>
                <w:sz w:val="24"/>
                <w:szCs w:val="24"/>
                <w:lang w:eastAsia="zh-CN"/>
              </w:rPr>
              <w:t>5 м.</w:t>
            </w:r>
          </w:p>
        </w:tc>
      </w:tr>
      <w:tr w:rsidR="008D4B16" w:rsidTr="004651A0">
        <w:tc>
          <w:tcPr>
            <w:tcW w:w="2830" w:type="dxa"/>
            <w:tcBorders>
              <w:top w:val="single" w:sz="4" w:space="0" w:color="000000"/>
              <w:left w:val="single" w:sz="4" w:space="0" w:color="000000"/>
              <w:bottom w:val="single" w:sz="4" w:space="0" w:color="000000"/>
            </w:tcBorders>
            <w:shd w:val="clear" w:color="auto" w:fill="auto"/>
          </w:tcPr>
          <w:p w:rsidR="008D4B16" w:rsidRPr="008D4B16" w:rsidRDefault="008D4B16" w:rsidP="008D4B16">
            <w:pPr>
              <w:autoSpaceDE w:val="0"/>
              <w:rPr>
                <w:rFonts w:ascii="Times New Roman" w:hAnsi="Times New Roman"/>
                <w:sz w:val="24"/>
                <w:szCs w:val="24"/>
                <w:lang w:eastAsia="zh-CN"/>
              </w:rPr>
            </w:pPr>
            <w:r w:rsidRPr="008D4B16">
              <w:rPr>
                <w:rFonts w:ascii="Times New Roman" w:eastAsia="SimSun" w:hAnsi="Times New Roman"/>
                <w:color w:val="000000"/>
                <w:sz w:val="24"/>
                <w:szCs w:val="24"/>
                <w:lang w:eastAsia="zh-CN"/>
              </w:rPr>
              <w:t>[5.1] – Спорт</w:t>
            </w:r>
          </w:p>
        </w:tc>
        <w:tc>
          <w:tcPr>
            <w:tcW w:w="3261" w:type="dxa"/>
            <w:tcBorders>
              <w:top w:val="single" w:sz="4" w:space="0" w:color="000000"/>
              <w:left w:val="single" w:sz="4" w:space="0" w:color="000000"/>
              <w:bottom w:val="single" w:sz="4" w:space="0" w:color="000000"/>
            </w:tcBorders>
            <w:shd w:val="clear" w:color="auto" w:fill="auto"/>
          </w:tcPr>
          <w:p w:rsidR="008D4B16" w:rsidRPr="008D4B16" w:rsidRDefault="008D4B16" w:rsidP="008D4B16">
            <w:pPr>
              <w:rPr>
                <w:rFonts w:ascii="Times New Roman" w:hAnsi="Times New Roman"/>
                <w:sz w:val="24"/>
                <w:szCs w:val="24"/>
                <w:lang w:eastAsia="zh-CN"/>
              </w:rPr>
            </w:pPr>
            <w:r>
              <w:rPr>
                <w:rFonts w:ascii="Times New Roman" w:eastAsia="SimSun" w:hAnsi="Times New Roman"/>
                <w:color w:val="000000"/>
                <w:sz w:val="24"/>
                <w:szCs w:val="24"/>
                <w:lang w:eastAsia="zh-CN"/>
              </w:rPr>
              <w:t>о</w:t>
            </w:r>
            <w:r w:rsidRPr="008D4B16">
              <w:rPr>
                <w:rFonts w:ascii="Times New Roman" w:eastAsia="SimSun" w:hAnsi="Times New Roman"/>
                <w:color w:val="000000"/>
                <w:sz w:val="24"/>
                <w:szCs w:val="24"/>
                <w:lang w:eastAsia="zh-CN"/>
              </w:rPr>
              <w:t>бъекты капитального строительства, предназнач</w:t>
            </w:r>
            <w:r w:rsidRPr="008D4B16">
              <w:rPr>
                <w:rFonts w:ascii="Times New Roman" w:eastAsia="SimSun" w:hAnsi="Times New Roman"/>
                <w:color w:val="000000"/>
                <w:sz w:val="24"/>
                <w:szCs w:val="24"/>
                <w:lang w:eastAsia="zh-CN"/>
              </w:rPr>
              <w:t>е</w:t>
            </w:r>
            <w:r w:rsidRPr="008D4B16">
              <w:rPr>
                <w:rFonts w:ascii="Times New Roman" w:eastAsia="SimSun" w:hAnsi="Times New Roman"/>
                <w:color w:val="000000"/>
                <w:sz w:val="24"/>
                <w:szCs w:val="24"/>
                <w:lang w:eastAsia="zh-CN"/>
              </w:rPr>
              <w:t>ны для размещения спорти</w:t>
            </w:r>
            <w:r w:rsidRPr="008D4B16">
              <w:rPr>
                <w:rFonts w:ascii="Times New Roman" w:eastAsia="SimSun" w:hAnsi="Times New Roman"/>
                <w:color w:val="000000"/>
                <w:sz w:val="24"/>
                <w:szCs w:val="24"/>
                <w:lang w:eastAsia="zh-CN"/>
              </w:rPr>
              <w:t>в</w:t>
            </w:r>
            <w:r w:rsidRPr="008D4B16">
              <w:rPr>
                <w:rFonts w:ascii="Times New Roman" w:eastAsia="SimSun" w:hAnsi="Times New Roman"/>
                <w:color w:val="000000"/>
                <w:sz w:val="24"/>
                <w:szCs w:val="24"/>
                <w:lang w:eastAsia="zh-CN"/>
              </w:rPr>
              <w:t>ных залов, бассейнов, ус</w:t>
            </w:r>
            <w:r w:rsidRPr="008D4B16">
              <w:rPr>
                <w:rFonts w:ascii="Times New Roman" w:eastAsia="SimSun" w:hAnsi="Times New Roman"/>
                <w:color w:val="000000"/>
                <w:sz w:val="24"/>
                <w:szCs w:val="24"/>
                <w:lang w:eastAsia="zh-CN"/>
              </w:rPr>
              <w:t>т</w:t>
            </w:r>
            <w:r w:rsidRPr="008D4B16">
              <w:rPr>
                <w:rFonts w:ascii="Times New Roman" w:eastAsia="SimSun" w:hAnsi="Times New Roman"/>
                <w:color w:val="000000"/>
                <w:sz w:val="24"/>
                <w:szCs w:val="24"/>
                <w:lang w:eastAsia="zh-CN"/>
              </w:rPr>
              <w:t>ройство площадок для зан</w:t>
            </w:r>
            <w:r w:rsidRPr="008D4B16">
              <w:rPr>
                <w:rFonts w:ascii="Times New Roman" w:eastAsia="SimSun" w:hAnsi="Times New Roman"/>
                <w:color w:val="000000"/>
                <w:sz w:val="24"/>
                <w:szCs w:val="24"/>
                <w:lang w:eastAsia="zh-CN"/>
              </w:rPr>
              <w:t>я</w:t>
            </w:r>
            <w:r w:rsidRPr="008D4B16">
              <w:rPr>
                <w:rFonts w:ascii="Times New Roman" w:eastAsia="SimSun" w:hAnsi="Times New Roman"/>
                <w:color w:val="000000"/>
                <w:sz w:val="24"/>
                <w:szCs w:val="24"/>
                <w:lang w:eastAsia="zh-CN"/>
              </w:rPr>
              <w:t xml:space="preserve">тия спортом и физкультурой </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D4B16" w:rsidRPr="008D4B16" w:rsidRDefault="008D4B16" w:rsidP="008D4B16">
            <w:pPr>
              <w:rPr>
                <w:rFonts w:ascii="Times New Roman" w:eastAsia="SimSun" w:hAnsi="Times New Roman"/>
                <w:color w:val="000000"/>
                <w:sz w:val="24"/>
                <w:szCs w:val="24"/>
                <w:lang w:eastAsia="zh-CN"/>
              </w:rPr>
            </w:pPr>
            <w:r w:rsidRPr="008D4B16">
              <w:rPr>
                <w:rFonts w:ascii="Times New Roman" w:eastAsia="SimSun" w:hAnsi="Times New Roman"/>
                <w:color w:val="000000"/>
                <w:sz w:val="24"/>
                <w:szCs w:val="24"/>
                <w:lang w:eastAsia="zh-CN"/>
              </w:rPr>
              <w:t>- минимальная/максимальная площадь земельных участков  –</w:t>
            </w:r>
            <w:r w:rsidRPr="008D4B16">
              <w:rPr>
                <w:rFonts w:ascii="Times New Roman" w:eastAsia="SimSun" w:hAnsi="Times New Roman"/>
                <w:b/>
                <w:color w:val="000000"/>
                <w:sz w:val="24"/>
                <w:szCs w:val="24"/>
                <w:lang w:eastAsia="zh-CN"/>
              </w:rPr>
              <w:t>100 /</w:t>
            </w:r>
            <w:r w:rsidRPr="008D4B16">
              <w:rPr>
                <w:rFonts w:ascii="Times New Roman" w:hAnsi="Times New Roman"/>
                <w:b/>
                <w:bCs/>
                <w:color w:val="000000"/>
                <w:sz w:val="24"/>
                <w:szCs w:val="24"/>
                <w:lang w:eastAsia="ru-RU"/>
              </w:rPr>
              <w:t>5000 кв. м;</w:t>
            </w:r>
          </w:p>
          <w:p w:rsidR="008D4B16" w:rsidRPr="008D4B16" w:rsidRDefault="008D4B16" w:rsidP="008D4B16">
            <w:pPr>
              <w:rPr>
                <w:rFonts w:ascii="Times New Roman" w:eastAsia="SimSun" w:hAnsi="Times New Roman"/>
                <w:color w:val="000000"/>
                <w:sz w:val="24"/>
                <w:szCs w:val="24"/>
                <w:lang w:eastAsia="zh-CN"/>
              </w:rPr>
            </w:pPr>
            <w:r w:rsidRPr="008D4B16">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8D4B16">
              <w:rPr>
                <w:rFonts w:ascii="Times New Roman" w:eastAsia="SimSun" w:hAnsi="Times New Roman"/>
                <w:b/>
                <w:color w:val="000000"/>
                <w:sz w:val="24"/>
                <w:szCs w:val="24"/>
                <w:lang w:eastAsia="zh-CN"/>
              </w:rPr>
              <w:t>10 м;</w:t>
            </w:r>
          </w:p>
          <w:p w:rsidR="008D4B16" w:rsidRPr="008D4B16" w:rsidRDefault="008D4B16" w:rsidP="008D4B16">
            <w:pPr>
              <w:rPr>
                <w:rFonts w:ascii="Times New Roman" w:eastAsia="SimSun" w:hAnsi="Times New Roman"/>
                <w:color w:val="000000"/>
                <w:sz w:val="24"/>
                <w:szCs w:val="24"/>
                <w:lang w:eastAsia="zh-CN"/>
              </w:rPr>
            </w:pPr>
            <w:r w:rsidRPr="008D4B16">
              <w:rPr>
                <w:rFonts w:ascii="Times New Roman" w:eastAsia="SimSun" w:hAnsi="Times New Roman"/>
                <w:color w:val="000000"/>
                <w:sz w:val="24"/>
                <w:szCs w:val="24"/>
                <w:lang w:eastAsia="zh-CN"/>
              </w:rPr>
              <w:t xml:space="preserve">- максимальное количество надземных этажей зданий – </w:t>
            </w:r>
            <w:r w:rsidRPr="008D4B16">
              <w:rPr>
                <w:rFonts w:ascii="Times New Roman" w:eastAsia="SimSun" w:hAnsi="Times New Roman"/>
                <w:b/>
                <w:color w:val="000000"/>
                <w:sz w:val="24"/>
                <w:szCs w:val="24"/>
                <w:lang w:eastAsia="zh-CN"/>
              </w:rPr>
              <w:t>3 этажа</w:t>
            </w:r>
            <w:r w:rsidRPr="008D4B16">
              <w:rPr>
                <w:rFonts w:ascii="Times New Roman" w:eastAsia="SimSun" w:hAnsi="Times New Roman"/>
                <w:color w:val="000000"/>
                <w:sz w:val="24"/>
                <w:szCs w:val="24"/>
                <w:lang w:eastAsia="zh-CN"/>
              </w:rPr>
              <w:t xml:space="preserve"> (включая ма</w:t>
            </w:r>
            <w:r w:rsidRPr="008D4B16">
              <w:rPr>
                <w:rFonts w:ascii="Times New Roman" w:eastAsia="SimSun" w:hAnsi="Times New Roman"/>
                <w:color w:val="000000"/>
                <w:sz w:val="24"/>
                <w:szCs w:val="24"/>
                <w:lang w:eastAsia="zh-CN"/>
              </w:rPr>
              <w:t>н</w:t>
            </w:r>
            <w:r w:rsidRPr="008D4B16">
              <w:rPr>
                <w:rFonts w:ascii="Times New Roman" w:eastAsia="SimSun" w:hAnsi="Times New Roman"/>
                <w:color w:val="000000"/>
                <w:sz w:val="24"/>
                <w:szCs w:val="24"/>
                <w:lang w:eastAsia="zh-CN"/>
              </w:rPr>
              <w:t>сардный этаж);</w:t>
            </w:r>
          </w:p>
          <w:p w:rsidR="008D4B16" w:rsidRPr="008D4B16" w:rsidRDefault="007000BA" w:rsidP="008D4B16">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008D4B16" w:rsidRPr="008D4B16">
              <w:rPr>
                <w:rFonts w:ascii="Times New Roman" w:eastAsia="SimSun" w:hAnsi="Times New Roman"/>
                <w:color w:val="000000"/>
                <w:sz w:val="24"/>
                <w:szCs w:val="24"/>
                <w:lang w:eastAsia="zh-CN"/>
              </w:rPr>
              <w:t xml:space="preserve">максимальная высота сооружений - </w:t>
            </w:r>
            <w:r w:rsidR="008D4B16" w:rsidRPr="008D4B16">
              <w:rPr>
                <w:rFonts w:ascii="Times New Roman" w:hAnsi="Times New Roman"/>
                <w:b/>
                <w:bCs/>
                <w:color w:val="000000"/>
                <w:sz w:val="24"/>
                <w:szCs w:val="24"/>
                <w:lang w:eastAsia="ru-RU"/>
              </w:rPr>
              <w:t>30 м;</w:t>
            </w:r>
          </w:p>
          <w:p w:rsidR="008D4B16" w:rsidRPr="008D4B16" w:rsidRDefault="008D4B16" w:rsidP="008D4B16">
            <w:pPr>
              <w:rPr>
                <w:rFonts w:ascii="Times New Roman" w:hAnsi="Times New Roman"/>
                <w:color w:val="000000"/>
                <w:sz w:val="24"/>
                <w:szCs w:val="24"/>
                <w:lang w:eastAsia="ru-RU"/>
              </w:rPr>
            </w:pPr>
            <w:r w:rsidRPr="008D4B16">
              <w:rPr>
                <w:rFonts w:ascii="Times New Roman" w:eastAsia="SimSun" w:hAnsi="Times New Roman"/>
                <w:color w:val="000000"/>
                <w:sz w:val="24"/>
                <w:szCs w:val="24"/>
                <w:lang w:eastAsia="zh-CN"/>
              </w:rPr>
              <w:lastRenderedPageBreak/>
              <w:t xml:space="preserve">- максимальный процент застройки в границах земельного участка – </w:t>
            </w:r>
            <w:r w:rsidRPr="008D4B16">
              <w:rPr>
                <w:rFonts w:ascii="Times New Roman" w:eastAsia="SimSun" w:hAnsi="Times New Roman"/>
                <w:b/>
                <w:color w:val="000000"/>
                <w:sz w:val="24"/>
                <w:szCs w:val="24"/>
                <w:lang w:eastAsia="zh-CN"/>
              </w:rPr>
              <w:t>80%;</w:t>
            </w:r>
          </w:p>
          <w:p w:rsidR="008D4B16" w:rsidRPr="008D4B16" w:rsidRDefault="008D4B16" w:rsidP="008D4B16">
            <w:pPr>
              <w:rPr>
                <w:rFonts w:ascii="Times New Roman" w:hAnsi="Times New Roman"/>
                <w:sz w:val="24"/>
                <w:szCs w:val="24"/>
                <w:lang w:eastAsia="zh-CN"/>
              </w:rPr>
            </w:pPr>
            <w:r w:rsidRPr="008D4B16">
              <w:rPr>
                <w:rFonts w:ascii="Times New Roman" w:hAnsi="Times New Roman"/>
                <w:color w:val="000000"/>
                <w:sz w:val="24"/>
                <w:szCs w:val="24"/>
                <w:lang w:eastAsia="ru-RU"/>
              </w:rPr>
              <w:t xml:space="preserve">- минимальные отступы от границ земельных участков </w:t>
            </w:r>
            <w:r w:rsidRPr="008D4B16">
              <w:rPr>
                <w:rFonts w:ascii="Times New Roman" w:hAnsi="Times New Roman"/>
                <w:b/>
                <w:color w:val="000000"/>
                <w:sz w:val="24"/>
                <w:szCs w:val="24"/>
                <w:lang w:eastAsia="ru-RU"/>
              </w:rPr>
              <w:t>- 3 м</w:t>
            </w:r>
            <w:r w:rsidRPr="008D4B16">
              <w:rPr>
                <w:rFonts w:ascii="Times New Roman" w:hAnsi="Times New Roman"/>
                <w:color w:val="000000"/>
                <w:sz w:val="24"/>
                <w:szCs w:val="24"/>
                <w:lang w:eastAsia="ru-RU"/>
              </w:rPr>
              <w:t>;</w:t>
            </w:r>
          </w:p>
          <w:p w:rsidR="008D4B16" w:rsidRPr="008D4B16" w:rsidRDefault="008D4B16" w:rsidP="008D4B16">
            <w:pPr>
              <w:rPr>
                <w:rFonts w:ascii="Times New Roman" w:hAnsi="Times New Roman"/>
                <w:sz w:val="24"/>
                <w:szCs w:val="24"/>
                <w:lang w:eastAsia="zh-CN"/>
              </w:rPr>
            </w:pPr>
            <w:r w:rsidRPr="008D4B16">
              <w:rPr>
                <w:rFonts w:ascii="Times New Roman" w:hAnsi="Times New Roman"/>
                <w:sz w:val="24"/>
                <w:szCs w:val="24"/>
                <w:lang w:eastAsia="zh-CN"/>
              </w:rPr>
              <w:t xml:space="preserve">- минимальный отступ от красной линии улиц/проездов - </w:t>
            </w:r>
            <w:r w:rsidRPr="008D4B16">
              <w:rPr>
                <w:rFonts w:ascii="Times New Roman" w:hAnsi="Times New Roman"/>
                <w:b/>
                <w:sz w:val="24"/>
                <w:szCs w:val="24"/>
                <w:lang w:eastAsia="zh-CN"/>
              </w:rPr>
              <w:t>5 м.</w:t>
            </w:r>
          </w:p>
        </w:tc>
      </w:tr>
    </w:tbl>
    <w:p w:rsidR="0033310F" w:rsidRDefault="0033310F" w:rsidP="0033310F"/>
    <w:p w:rsidR="0033310F" w:rsidRDefault="0033310F" w:rsidP="0033310F">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33310F" w:rsidRDefault="0033310F" w:rsidP="0033310F">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разрешенногостроительства, реконструкции объектов капитального строительства</w:t>
      </w:r>
    </w:p>
    <w:tbl>
      <w:tblPr>
        <w:tblStyle w:val="afa"/>
        <w:tblW w:w="0" w:type="auto"/>
        <w:tblLook w:val="04A0"/>
      </w:tblPr>
      <w:tblGrid>
        <w:gridCol w:w="6941"/>
        <w:gridCol w:w="7619"/>
      </w:tblGrid>
      <w:tr w:rsidR="00E57814" w:rsidRPr="00252BFB" w:rsidTr="00270782">
        <w:tc>
          <w:tcPr>
            <w:tcW w:w="6941" w:type="dxa"/>
            <w:tcBorders>
              <w:top w:val="single" w:sz="4" w:space="0" w:color="000000"/>
              <w:left w:val="single" w:sz="4" w:space="0" w:color="000000"/>
              <w:bottom w:val="single" w:sz="4" w:space="0" w:color="000000"/>
            </w:tcBorders>
            <w:shd w:val="clear" w:color="auto" w:fill="auto"/>
            <w:vAlign w:val="center"/>
          </w:tcPr>
          <w:p w:rsidR="00E57814" w:rsidRPr="00252BFB" w:rsidRDefault="00E57814" w:rsidP="00270782">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7814" w:rsidRPr="00252BFB" w:rsidRDefault="00E57814" w:rsidP="00270782">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E57814" w:rsidRPr="00F6078A" w:rsidTr="00270782">
        <w:tc>
          <w:tcPr>
            <w:tcW w:w="6941" w:type="dxa"/>
          </w:tcPr>
          <w:p w:rsidR="00E57814" w:rsidRPr="00252BFB" w:rsidRDefault="00E57814" w:rsidP="00270782">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E57814" w:rsidRDefault="00E57814" w:rsidP="0027078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E57814" w:rsidRDefault="00E57814" w:rsidP="0027078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держащейся в проектной документации объектов капитального строительства. </w:t>
            </w:r>
          </w:p>
          <w:p w:rsidR="00E57814" w:rsidRPr="00B67052" w:rsidRDefault="00E57814" w:rsidP="00270782">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E57814" w:rsidRDefault="00E57814" w:rsidP="00270782">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E57814" w:rsidRPr="00FC5487" w:rsidRDefault="00E57814" w:rsidP="00270782">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E57814" w:rsidRPr="00F6078A" w:rsidRDefault="00E57814" w:rsidP="00270782">
            <w:pPr>
              <w:tabs>
                <w:tab w:val="left" w:pos="-6204"/>
              </w:tabs>
              <w:rPr>
                <w:rFonts w:ascii="Times New Roman" w:eastAsia="SimSun" w:hAnsi="Times New Roman"/>
                <w:color w:val="000000"/>
                <w:sz w:val="24"/>
                <w:szCs w:val="24"/>
                <w:lang w:eastAsia="zh-CN"/>
              </w:rPr>
            </w:pPr>
          </w:p>
        </w:tc>
      </w:tr>
      <w:tr w:rsidR="00E57814" w:rsidRPr="00252BFB" w:rsidTr="00270782">
        <w:tc>
          <w:tcPr>
            <w:tcW w:w="6941" w:type="dxa"/>
          </w:tcPr>
          <w:p w:rsidR="00E57814" w:rsidRDefault="00E57814" w:rsidP="0027078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E57814" w:rsidRPr="004E00BC" w:rsidRDefault="00E57814" w:rsidP="00270782">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отдыха, а также до границ медицинских орган</w:t>
            </w:r>
            <w:r w:rsidRPr="004E00BC">
              <w:rPr>
                <w:rFonts w:ascii="Times New Roman" w:eastAsia="Times New Roman" w:hAnsi="Times New Roman"/>
                <w:color w:val="000000" w:themeColor="text1"/>
                <w:sz w:val="24"/>
                <w:szCs w:val="24"/>
                <w:lang w:eastAsia="ru-RU"/>
              </w:rPr>
              <w:t>и</w:t>
            </w:r>
            <w:r w:rsidRPr="004E00BC">
              <w:rPr>
                <w:rFonts w:ascii="Times New Roman" w:eastAsia="Times New Roman" w:hAnsi="Times New Roman"/>
                <w:color w:val="000000" w:themeColor="text1"/>
                <w:sz w:val="24"/>
                <w:szCs w:val="24"/>
                <w:lang w:eastAsia="ru-RU"/>
              </w:rPr>
              <w:t>заций следует принимать не менее 20 м</w:t>
            </w:r>
            <w:r w:rsidRPr="004E00BC">
              <w:rPr>
                <w:rFonts w:ascii="Times New Roman" w:eastAsia="Times New Roman" w:hAnsi="Times New Roman"/>
                <w:color w:val="000000" w:themeColor="text1"/>
                <w:sz w:val="24"/>
                <w:szCs w:val="24"/>
                <w:lang w:eastAsia="zh-CN"/>
              </w:rPr>
              <w:t>;</w:t>
            </w:r>
          </w:p>
          <w:p w:rsidR="00E57814" w:rsidRDefault="00E57814" w:rsidP="00270782">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шт</w:t>
            </w:r>
            <w:r>
              <w:rPr>
                <w:rFonts w:ascii="Times New Roman" w:eastAsia="Times New Roman" w:hAnsi="Times New Roman"/>
                <w:color w:val="000000"/>
                <w:sz w:val="24"/>
                <w:szCs w:val="24"/>
                <w:lang w:eastAsia="zh-CN"/>
              </w:rPr>
              <w:t>;</w:t>
            </w:r>
          </w:p>
          <w:p w:rsidR="00E57814" w:rsidRPr="00252BFB" w:rsidRDefault="00E57814" w:rsidP="0027078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E57814" w:rsidRPr="00FB49C0" w:rsidTr="00270782">
        <w:tc>
          <w:tcPr>
            <w:tcW w:w="6941" w:type="dxa"/>
          </w:tcPr>
          <w:p w:rsidR="00E57814" w:rsidRDefault="00E57814" w:rsidP="0027078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E57814" w:rsidRDefault="00E57814" w:rsidP="0027078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E57814" w:rsidRPr="00FB49C0" w:rsidRDefault="00E57814" w:rsidP="0027078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E57814" w:rsidRPr="00FB49C0" w:rsidRDefault="00E57814" w:rsidP="0027078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r w:rsidR="00E57814" w:rsidRPr="00FB49C0" w:rsidTr="00270782">
        <w:tc>
          <w:tcPr>
            <w:tcW w:w="6941" w:type="dxa"/>
          </w:tcPr>
          <w:p w:rsidR="00E57814" w:rsidRDefault="00E57814" w:rsidP="0027078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приобъектные автостоянки для парковки автомобилей </w:t>
            </w:r>
          </w:p>
        </w:tc>
        <w:tc>
          <w:tcPr>
            <w:tcW w:w="7619" w:type="dxa"/>
          </w:tcPr>
          <w:p w:rsidR="00E57814" w:rsidRDefault="00E57814" w:rsidP="00270782">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xml:space="preserve">- </w:t>
            </w:r>
            <w:r>
              <w:rPr>
                <w:rFonts w:ascii="Times New Roman" w:eastAsia="Times New Roman" w:hAnsi="Times New Roman"/>
                <w:color w:val="000000"/>
                <w:sz w:val="24"/>
                <w:szCs w:val="24"/>
                <w:lang w:eastAsia="zh-CN"/>
              </w:rPr>
              <w:t>радиус пешеходной доступности для маломобильных групп насел</w:t>
            </w:r>
            <w:r>
              <w:rPr>
                <w:rFonts w:ascii="Times New Roman" w:eastAsia="Times New Roman" w:hAnsi="Times New Roman"/>
                <w:color w:val="000000"/>
                <w:sz w:val="24"/>
                <w:szCs w:val="24"/>
                <w:lang w:eastAsia="zh-CN"/>
              </w:rPr>
              <w:t>е</w:t>
            </w:r>
            <w:r>
              <w:rPr>
                <w:rFonts w:ascii="Times New Roman" w:eastAsia="Times New Roman" w:hAnsi="Times New Roman"/>
                <w:color w:val="000000"/>
                <w:sz w:val="24"/>
                <w:szCs w:val="24"/>
                <w:lang w:eastAsia="zh-CN"/>
              </w:rPr>
              <w:t>ния – 50 м;</w:t>
            </w:r>
          </w:p>
          <w:p w:rsidR="00E57814" w:rsidRDefault="00E57814" w:rsidP="00270782">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расстояния до территорий лечебных учреждений стационарного типа при вместимости до 10 машино-мест – 25 м, 11-50 машино-мест – 50 м, более 51 машино-места – по расчетам</w:t>
            </w:r>
          </w:p>
          <w:p w:rsidR="00E57814" w:rsidRPr="00FB49C0" w:rsidRDefault="00E57814" w:rsidP="00270782">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разрывы до зданий различного назначения – согласно требований с</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 xml:space="preserve">нитарно-эпидемиологических правил и нормативов   </w:t>
            </w:r>
          </w:p>
        </w:tc>
      </w:tr>
    </w:tbl>
    <w:p w:rsidR="00A66151" w:rsidRDefault="00A66151" w:rsidP="0033310F">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CA6EB1" w:rsidRDefault="00CA6EB1" w:rsidP="00CE492A">
      <w:pPr>
        <w:widowControl w:val="0"/>
        <w:tabs>
          <w:tab w:val="left" w:pos="1260"/>
        </w:tabs>
        <w:spacing w:after="0" w:line="240" w:lineRule="auto"/>
        <w:ind w:firstLine="284"/>
        <w:jc w:val="center"/>
        <w:rPr>
          <w:rFonts w:ascii="Times New Roman" w:eastAsia="SimSun" w:hAnsi="Times New Roman" w:cs="Times New Roman"/>
          <w:b/>
          <w:color w:val="000000"/>
          <w:sz w:val="28"/>
          <w:szCs w:val="28"/>
          <w:u w:val="single"/>
          <w:lang w:eastAsia="zh-CN"/>
        </w:rPr>
      </w:pPr>
    </w:p>
    <w:p w:rsidR="000B0A33" w:rsidRPr="000B0A33" w:rsidRDefault="000B0A33" w:rsidP="000B0A33">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0B0A33">
        <w:rPr>
          <w:rFonts w:ascii="Times New Roman" w:eastAsia="SimSun" w:hAnsi="Times New Roman" w:cs="Times New Roman"/>
          <w:color w:val="000000"/>
          <w:sz w:val="24"/>
          <w:szCs w:val="24"/>
          <w:lang w:eastAsia="zh-CN"/>
        </w:rPr>
        <w:t>о</w:t>
      </w:r>
      <w:r w:rsidRPr="000B0A33">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0B0A33">
        <w:rPr>
          <w:rFonts w:ascii="Times New Roman" w:eastAsia="SimSun" w:hAnsi="Times New Roman" w:cs="Times New Roman"/>
          <w:color w:val="000000"/>
          <w:sz w:val="24"/>
          <w:szCs w:val="24"/>
          <w:lang w:eastAsia="zh-CN"/>
        </w:rPr>
        <w:t>о</w:t>
      </w:r>
      <w:r w:rsidRPr="000B0A33">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0B0A33" w:rsidRPr="000B0A33" w:rsidRDefault="000B0A33" w:rsidP="000B0A33">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w:t>
      </w:r>
      <w:r w:rsidRPr="000B0A33">
        <w:rPr>
          <w:rFonts w:ascii="Times New Roman" w:eastAsia="SimSun" w:hAnsi="Times New Roman" w:cs="Times New Roman"/>
          <w:color w:val="000000"/>
          <w:sz w:val="24"/>
          <w:szCs w:val="24"/>
          <w:lang w:eastAsia="zh-CN"/>
        </w:rPr>
        <w:t>а</w:t>
      </w:r>
      <w:r w:rsidRPr="000B0A33">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0B0A33" w:rsidRPr="000B0A33" w:rsidRDefault="000B0A33" w:rsidP="000B0A33">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Во всех территориальных зонах требуемое, количество машино</w:t>
      </w:r>
      <w:r w:rsidR="00DF5285">
        <w:rPr>
          <w:rFonts w:ascii="Times New Roman" w:eastAsia="SimSun" w:hAnsi="Times New Roman" w:cs="Times New Roman"/>
          <w:color w:val="000000"/>
          <w:sz w:val="24"/>
          <w:szCs w:val="24"/>
          <w:lang w:eastAsia="zh-CN"/>
        </w:rPr>
        <w:t>-</w:t>
      </w:r>
      <w:r w:rsidRPr="000B0A33">
        <w:rPr>
          <w:rFonts w:ascii="Times New Roman" w:eastAsia="SimSun" w:hAnsi="Times New Roman" w:cs="Times New Roman"/>
          <w:color w:val="000000"/>
          <w:sz w:val="24"/>
          <w:szCs w:val="24"/>
          <w:lang w:eastAsia="zh-CN"/>
        </w:rPr>
        <w:t>мест на одну расчетную единицу по видам использования должно быть обеспечено согласно СП 42.13330.2016. «Свод правил. Г</w:t>
      </w:r>
      <w:r w:rsidR="00DF5285">
        <w:rPr>
          <w:rFonts w:ascii="Times New Roman" w:eastAsia="SimSun" w:hAnsi="Times New Roman" w:cs="Times New Roman"/>
          <w:color w:val="000000"/>
          <w:sz w:val="24"/>
          <w:szCs w:val="24"/>
          <w:lang w:eastAsia="zh-CN"/>
        </w:rPr>
        <w:t>радостроительство</w:t>
      </w:r>
      <w:r w:rsidRPr="000B0A33">
        <w:rPr>
          <w:rFonts w:ascii="Times New Roman" w:eastAsia="SimSun" w:hAnsi="Times New Roman" w:cs="Times New Roman"/>
          <w:color w:val="000000"/>
          <w:sz w:val="24"/>
          <w:szCs w:val="24"/>
          <w:lang w:eastAsia="zh-CN"/>
        </w:rPr>
        <w:t xml:space="preserve">. Планировка и застройка городских и сельских поселений». </w:t>
      </w:r>
    </w:p>
    <w:p w:rsidR="000B0A33" w:rsidRPr="000B0A33" w:rsidRDefault="000B0A33" w:rsidP="000B0A33">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0B0A33" w:rsidRPr="000B0A33" w:rsidRDefault="000B0A33" w:rsidP="000B0A33">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в границах территорий общего пользования;</w:t>
      </w:r>
    </w:p>
    <w:p w:rsidR="000B0A33" w:rsidRPr="000B0A33" w:rsidRDefault="000B0A33" w:rsidP="000B0A33">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0B0A33" w:rsidRPr="000B0A33" w:rsidRDefault="000B0A33" w:rsidP="000B0A33">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0B0A33">
        <w:rPr>
          <w:rFonts w:ascii="Times New Roman" w:eastAsia="SimSun" w:hAnsi="Times New Roman" w:cs="Times New Roman"/>
          <w:color w:val="000000"/>
          <w:sz w:val="24"/>
          <w:szCs w:val="24"/>
          <w:lang w:eastAsia="zh-CN"/>
        </w:rPr>
        <w:t>е</w:t>
      </w:r>
      <w:r w:rsidRPr="000B0A33">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0B0A33">
        <w:rPr>
          <w:rFonts w:ascii="Times New Roman" w:eastAsia="SimSun" w:hAnsi="Times New Roman" w:cs="Times New Roman"/>
          <w:color w:val="000000"/>
          <w:sz w:val="24"/>
          <w:szCs w:val="24"/>
          <w:lang w:eastAsia="zh-CN"/>
        </w:rPr>
        <w:t>о</w:t>
      </w:r>
      <w:r w:rsidRPr="000B0A33">
        <w:rPr>
          <w:rFonts w:ascii="Times New Roman" w:eastAsia="SimSun" w:hAnsi="Times New Roman" w:cs="Times New Roman"/>
          <w:color w:val="000000"/>
          <w:sz w:val="24"/>
          <w:szCs w:val="24"/>
          <w:lang w:eastAsia="zh-CN"/>
        </w:rPr>
        <w:t>вания, скверов, бульваров, площадей, проездов, малых архитектурных форм благоустройства (земельные участки (территории) общего пол</w:t>
      </w:r>
      <w:r w:rsidRPr="000B0A33">
        <w:rPr>
          <w:rFonts w:ascii="Times New Roman" w:eastAsia="SimSun" w:hAnsi="Times New Roman" w:cs="Times New Roman"/>
          <w:color w:val="000000"/>
          <w:sz w:val="24"/>
          <w:szCs w:val="24"/>
          <w:lang w:eastAsia="zh-CN"/>
        </w:rPr>
        <w:t>ь</w:t>
      </w:r>
      <w:r w:rsidRPr="000B0A33">
        <w:rPr>
          <w:rFonts w:ascii="Times New Roman" w:eastAsia="SimSun" w:hAnsi="Times New Roman" w:cs="Times New Roman"/>
          <w:color w:val="000000"/>
          <w:sz w:val="24"/>
          <w:szCs w:val="24"/>
          <w:lang w:eastAsia="zh-CN"/>
        </w:rPr>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0B0A33" w:rsidRPr="000B0A33" w:rsidRDefault="000B0A33" w:rsidP="000B0A33">
      <w:pPr>
        <w:spacing w:after="0" w:line="240" w:lineRule="auto"/>
        <w:ind w:firstLine="426"/>
        <w:rPr>
          <w:rFonts w:ascii="Times New Roman" w:eastAsia="SimSun" w:hAnsi="Times New Roman" w:cs="Times New Roman"/>
          <w:bCs/>
          <w:caps/>
          <w:color w:val="000000"/>
          <w:sz w:val="24"/>
          <w:szCs w:val="24"/>
          <w:lang w:eastAsia="zh-CN"/>
        </w:rPr>
      </w:pPr>
      <w:r w:rsidRPr="000B0A33">
        <w:rPr>
          <w:rFonts w:ascii="Times New Roman" w:eastAsia="SimSun" w:hAnsi="Times New Roman" w:cs="Times New Roman"/>
          <w:color w:val="000000"/>
          <w:sz w:val="24"/>
          <w:szCs w:val="24"/>
          <w:lang w:eastAsia="zh-CN"/>
        </w:rPr>
        <w:t>Размещение зданий, строений и сооружений возможно при соблюдении требований статей 31, 32, 33, 34, 35 настоящих Правил.</w:t>
      </w:r>
    </w:p>
    <w:p w:rsidR="00CA6EB1" w:rsidRDefault="00CA6EB1" w:rsidP="00CE492A">
      <w:pPr>
        <w:widowControl w:val="0"/>
        <w:tabs>
          <w:tab w:val="left" w:pos="1260"/>
        </w:tabs>
        <w:spacing w:after="0" w:line="240" w:lineRule="auto"/>
        <w:ind w:firstLine="284"/>
        <w:jc w:val="center"/>
        <w:rPr>
          <w:rFonts w:ascii="Times New Roman" w:eastAsia="SimSun" w:hAnsi="Times New Roman" w:cs="Times New Roman"/>
          <w:b/>
          <w:color w:val="000000"/>
          <w:sz w:val="28"/>
          <w:szCs w:val="28"/>
          <w:u w:val="single"/>
          <w:lang w:eastAsia="zh-CN"/>
        </w:rPr>
      </w:pPr>
    </w:p>
    <w:p w:rsidR="00CA6EB1" w:rsidRDefault="00CA6EB1" w:rsidP="00CE492A">
      <w:pPr>
        <w:widowControl w:val="0"/>
        <w:tabs>
          <w:tab w:val="left" w:pos="1260"/>
        </w:tabs>
        <w:spacing w:after="0" w:line="240" w:lineRule="auto"/>
        <w:ind w:firstLine="284"/>
        <w:jc w:val="center"/>
        <w:rPr>
          <w:rFonts w:ascii="Times New Roman" w:eastAsia="SimSun" w:hAnsi="Times New Roman" w:cs="Times New Roman"/>
          <w:b/>
          <w:color w:val="000000"/>
          <w:sz w:val="28"/>
          <w:szCs w:val="28"/>
          <w:u w:val="single"/>
          <w:lang w:eastAsia="zh-CN"/>
        </w:rPr>
      </w:pPr>
    </w:p>
    <w:p w:rsidR="00CE492A" w:rsidRPr="004435D9" w:rsidRDefault="00CE492A" w:rsidP="00CE492A">
      <w:pPr>
        <w:widowControl w:val="0"/>
        <w:tabs>
          <w:tab w:val="left" w:pos="1260"/>
        </w:tabs>
        <w:spacing w:after="0" w:line="240" w:lineRule="auto"/>
        <w:ind w:firstLine="284"/>
        <w:jc w:val="center"/>
        <w:rPr>
          <w:rFonts w:ascii="Times New Roman" w:eastAsia="SimSun" w:hAnsi="Times New Roman" w:cs="Times New Roman"/>
          <w:color w:val="000000"/>
          <w:sz w:val="28"/>
          <w:szCs w:val="28"/>
          <w:u w:val="single"/>
          <w:lang w:eastAsia="zh-CN"/>
        </w:rPr>
      </w:pPr>
      <w:r w:rsidRPr="004435D9">
        <w:rPr>
          <w:rFonts w:ascii="Times New Roman" w:eastAsia="SimSun" w:hAnsi="Times New Roman" w:cs="Times New Roman"/>
          <w:b/>
          <w:color w:val="000000"/>
          <w:sz w:val="28"/>
          <w:szCs w:val="28"/>
          <w:u w:val="single"/>
          <w:lang w:eastAsia="zh-CN"/>
        </w:rPr>
        <w:t>ТОД-2. Зона объектов образования и научных комплексов</w:t>
      </w:r>
    </w:p>
    <w:p w:rsidR="00CE492A" w:rsidRPr="00CE492A" w:rsidRDefault="00CE492A" w:rsidP="00CE492A">
      <w:pPr>
        <w:widowControl w:val="0"/>
        <w:tabs>
          <w:tab w:val="left" w:pos="1260"/>
        </w:tabs>
        <w:spacing w:after="0" w:line="240" w:lineRule="auto"/>
        <w:ind w:firstLine="284"/>
        <w:jc w:val="both"/>
        <w:rPr>
          <w:rFonts w:ascii="Times New Roman" w:eastAsia="Times New Roman" w:hAnsi="Times New Roman" w:cs="Times New Roman"/>
          <w:i/>
          <w:iCs/>
          <w:color w:val="000000"/>
          <w:sz w:val="24"/>
          <w:szCs w:val="24"/>
          <w:lang w:eastAsia="ru-RU"/>
        </w:rPr>
      </w:pPr>
      <w:r w:rsidRPr="00CE492A">
        <w:rPr>
          <w:rFonts w:ascii="Times New Roman" w:eastAsia="Times New Roman" w:hAnsi="Times New Roman" w:cs="Times New Roman"/>
          <w:i/>
          <w:iCs/>
          <w:color w:val="000000"/>
          <w:sz w:val="24"/>
          <w:szCs w:val="24"/>
          <w:lang w:eastAsia="ru-RU"/>
        </w:rPr>
        <w:t>Зона ТОД-2 выделена для обеспечения правовых условий формирования объектов образования и научных комплексов, требующих знач</w:t>
      </w:r>
      <w:r w:rsidRPr="00CE492A">
        <w:rPr>
          <w:rFonts w:ascii="Times New Roman" w:eastAsia="Times New Roman" w:hAnsi="Times New Roman" w:cs="Times New Roman"/>
          <w:i/>
          <w:iCs/>
          <w:color w:val="000000"/>
          <w:sz w:val="24"/>
          <w:szCs w:val="24"/>
          <w:lang w:eastAsia="ru-RU"/>
        </w:rPr>
        <w:t>и</w:t>
      </w:r>
      <w:r w:rsidRPr="00CE492A">
        <w:rPr>
          <w:rFonts w:ascii="Times New Roman" w:eastAsia="Times New Roman" w:hAnsi="Times New Roman" w:cs="Times New Roman"/>
          <w:i/>
          <w:iCs/>
          <w:color w:val="000000"/>
          <w:sz w:val="24"/>
          <w:szCs w:val="24"/>
          <w:lang w:eastAsia="ru-RU"/>
        </w:rPr>
        <w:t>тельные территориальные ресурсы для своего нормального функционирования.</w:t>
      </w:r>
    </w:p>
    <w:p w:rsidR="00CE492A" w:rsidRDefault="00CE492A"/>
    <w:p w:rsidR="009D27DB" w:rsidRDefault="009D27DB" w:rsidP="009D27DB">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lastRenderedPageBreak/>
        <w:t>Основные виды разрешенного использования земельных участков и объектов капитального строительства, предельные (мин</w:t>
      </w:r>
      <w:r w:rsidRPr="00200D24">
        <w:rPr>
          <w:rFonts w:ascii="Times New Roman" w:eastAsia="Times New Roman" w:hAnsi="Times New Roman" w:cs="Times New Roman"/>
          <w:b/>
          <w:color w:val="000000"/>
          <w:sz w:val="24"/>
          <w:szCs w:val="24"/>
          <w:lang w:eastAsia="zh-CN"/>
        </w:rPr>
        <w:t>и</w:t>
      </w:r>
      <w:r w:rsidRPr="00200D24">
        <w:rPr>
          <w:rFonts w:ascii="Times New Roman" w:eastAsia="Times New Roman" w:hAnsi="Times New Roman" w:cs="Times New Roman"/>
          <w:b/>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200D24">
        <w:rPr>
          <w:rFonts w:ascii="Times New Roman" w:eastAsia="Times New Roman" w:hAnsi="Times New Roman" w:cs="Times New Roman"/>
          <w:b/>
          <w:color w:val="000000"/>
          <w:sz w:val="24"/>
          <w:szCs w:val="24"/>
          <w:lang w:eastAsia="zh-CN"/>
        </w:rPr>
        <w:t>к</w:t>
      </w:r>
      <w:r w:rsidRPr="00200D24">
        <w:rPr>
          <w:rFonts w:ascii="Times New Roman" w:eastAsia="Times New Roman" w:hAnsi="Times New Roman" w:cs="Times New Roman"/>
          <w:b/>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9D27DB" w:rsidTr="009D27DB">
        <w:tc>
          <w:tcPr>
            <w:tcW w:w="2830" w:type="dxa"/>
          </w:tcPr>
          <w:p w:rsidR="009D27DB" w:rsidRPr="00200D24" w:rsidRDefault="009D27DB" w:rsidP="009D27DB">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9D27DB" w:rsidRPr="00200D24" w:rsidRDefault="009D27DB" w:rsidP="009D27DB">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9D27DB" w:rsidRDefault="009D27DB" w:rsidP="009D27DB">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9D27DB" w:rsidRPr="00200D24" w:rsidRDefault="009D27DB" w:rsidP="009D27DB">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A34C61" w:rsidTr="009D27DB">
        <w:tc>
          <w:tcPr>
            <w:tcW w:w="2830" w:type="dxa"/>
          </w:tcPr>
          <w:p w:rsidR="00A34C61" w:rsidRPr="00200D24" w:rsidRDefault="00A34C61" w:rsidP="00A34C61">
            <w:pPr>
              <w:rPr>
                <w:rFonts w:ascii="Times New Roman" w:hAnsi="Times New Roman"/>
                <w:b/>
                <w:sz w:val="24"/>
                <w:szCs w:val="24"/>
              </w:rPr>
            </w:pPr>
            <w:r w:rsidRPr="009B5346">
              <w:rPr>
                <w:rFonts w:ascii="Times New Roman" w:eastAsia="SimSun" w:hAnsi="Times New Roman"/>
                <w:color w:val="000000"/>
                <w:sz w:val="24"/>
                <w:szCs w:val="24"/>
              </w:rPr>
              <w:t>[</w:t>
            </w:r>
            <w:r w:rsidRPr="009B5346">
              <w:rPr>
                <w:rFonts w:ascii="Times New Roman" w:hAnsi="Times New Roman"/>
                <w:color w:val="000000"/>
                <w:sz w:val="24"/>
                <w:szCs w:val="24"/>
              </w:rPr>
              <w:t>3.</w:t>
            </w:r>
            <w:r>
              <w:rPr>
                <w:rFonts w:ascii="Times New Roman" w:hAnsi="Times New Roman"/>
                <w:color w:val="000000"/>
                <w:sz w:val="24"/>
                <w:szCs w:val="24"/>
              </w:rPr>
              <w:t>5</w:t>
            </w:r>
            <w:r w:rsidRPr="009B5346">
              <w:rPr>
                <w:rFonts w:ascii="Times New Roman" w:eastAsia="SimSun" w:hAnsi="Times New Roman"/>
                <w:color w:val="000000"/>
                <w:sz w:val="24"/>
                <w:szCs w:val="24"/>
              </w:rPr>
              <w:t xml:space="preserve">] </w:t>
            </w:r>
            <w:r>
              <w:rPr>
                <w:rFonts w:ascii="Times New Roman" w:eastAsia="SimSun" w:hAnsi="Times New Roman"/>
                <w:color w:val="000000"/>
                <w:sz w:val="24"/>
                <w:szCs w:val="24"/>
              </w:rPr>
              <w:t>–</w:t>
            </w:r>
            <w:r>
              <w:rPr>
                <w:rFonts w:ascii="Times New Roman" w:hAnsi="Times New Roman"/>
                <w:sz w:val="24"/>
                <w:szCs w:val="24"/>
              </w:rPr>
              <w:t>Образование и просвещение</w:t>
            </w:r>
          </w:p>
        </w:tc>
        <w:tc>
          <w:tcPr>
            <w:tcW w:w="3261" w:type="dxa"/>
          </w:tcPr>
          <w:p w:rsidR="00A34C61" w:rsidRDefault="00A34C61" w:rsidP="00A34C61">
            <w:pPr>
              <w:widowControl w:val="0"/>
              <w:autoSpaceDE w:val="0"/>
              <w:rPr>
                <w:rFonts w:ascii="Times New Roman" w:eastAsia="SimSun" w:hAnsi="Times New Roman"/>
                <w:color w:val="000000"/>
                <w:sz w:val="24"/>
                <w:szCs w:val="24"/>
              </w:rPr>
            </w:pPr>
            <w:r>
              <w:rPr>
                <w:rFonts w:ascii="Times New Roman" w:eastAsia="SimSun" w:hAnsi="Times New Roman"/>
                <w:color w:val="000000"/>
                <w:sz w:val="24"/>
                <w:szCs w:val="24"/>
              </w:rPr>
              <w:t>объекты капитального строительства, предназн</w:t>
            </w:r>
            <w:r>
              <w:rPr>
                <w:rFonts w:ascii="Times New Roman" w:eastAsia="SimSun" w:hAnsi="Times New Roman"/>
                <w:color w:val="000000"/>
                <w:sz w:val="24"/>
                <w:szCs w:val="24"/>
              </w:rPr>
              <w:t>а</w:t>
            </w:r>
            <w:r>
              <w:rPr>
                <w:rFonts w:ascii="Times New Roman" w:eastAsia="SimSun" w:hAnsi="Times New Roman"/>
                <w:color w:val="000000"/>
                <w:sz w:val="24"/>
                <w:szCs w:val="24"/>
              </w:rPr>
              <w:t>ченные для воспитания, о</w:t>
            </w:r>
            <w:r>
              <w:rPr>
                <w:rFonts w:ascii="Times New Roman" w:eastAsia="SimSun" w:hAnsi="Times New Roman"/>
                <w:color w:val="000000"/>
                <w:sz w:val="24"/>
                <w:szCs w:val="24"/>
              </w:rPr>
              <w:t>б</w:t>
            </w:r>
            <w:r>
              <w:rPr>
                <w:rFonts w:ascii="Times New Roman" w:eastAsia="SimSun" w:hAnsi="Times New Roman"/>
                <w:color w:val="000000"/>
                <w:sz w:val="24"/>
                <w:szCs w:val="24"/>
              </w:rPr>
              <w:t>разования и просвещения</w:t>
            </w:r>
          </w:p>
          <w:p w:rsidR="00A34C61" w:rsidRPr="00200D24" w:rsidRDefault="00A34C61" w:rsidP="00A34C61">
            <w:pPr>
              <w:rPr>
                <w:rFonts w:ascii="Times New Roman" w:hAnsi="Times New Roman"/>
                <w:b/>
                <w:sz w:val="24"/>
                <w:szCs w:val="24"/>
              </w:rPr>
            </w:pPr>
            <w:r>
              <w:rPr>
                <w:rFonts w:ascii="Times New Roman" w:hAnsi="Times New Roman"/>
                <w:sz w:val="24"/>
                <w:szCs w:val="24"/>
              </w:rPr>
              <w:t>содержание данного вида разрешенного использования включает в себя содержание видов разрешенного испол</w:t>
            </w:r>
            <w:r>
              <w:rPr>
                <w:rFonts w:ascii="Times New Roman" w:hAnsi="Times New Roman"/>
                <w:sz w:val="24"/>
                <w:szCs w:val="24"/>
              </w:rPr>
              <w:t>ь</w:t>
            </w:r>
            <w:r>
              <w:rPr>
                <w:rFonts w:ascii="Times New Roman" w:hAnsi="Times New Roman"/>
                <w:sz w:val="24"/>
                <w:szCs w:val="24"/>
              </w:rPr>
              <w:t>зования с кодами 3.5.1-3.5.2</w:t>
            </w:r>
          </w:p>
        </w:tc>
        <w:tc>
          <w:tcPr>
            <w:tcW w:w="8646" w:type="dxa"/>
          </w:tcPr>
          <w:p w:rsidR="00A34C61" w:rsidRPr="005B7D5B" w:rsidRDefault="00A34C61" w:rsidP="00A34C61">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5B7D5B">
              <w:rPr>
                <w:rFonts w:ascii="Times New Roman" w:eastAsia="SimSun" w:hAnsi="Times New Roman"/>
                <w:color w:val="000000"/>
                <w:sz w:val="24"/>
                <w:szCs w:val="24"/>
                <w:lang w:eastAsia="zh-CN"/>
              </w:rPr>
              <w:t>минимальная/максимальная площадь земельных участков  –</w:t>
            </w:r>
            <w:r w:rsidR="00CA7958" w:rsidRPr="00CA7958">
              <w:rPr>
                <w:rFonts w:ascii="Times New Roman" w:eastAsia="SimSun" w:hAnsi="Times New Roman"/>
                <w:b/>
                <w:color w:val="000000"/>
                <w:sz w:val="24"/>
                <w:szCs w:val="24"/>
                <w:lang w:eastAsia="zh-CN"/>
              </w:rPr>
              <w:t>10</w:t>
            </w:r>
            <w:r w:rsidRPr="005B7D5B">
              <w:rPr>
                <w:rFonts w:ascii="Times New Roman" w:eastAsia="SimSun" w:hAnsi="Times New Roman"/>
                <w:b/>
                <w:color w:val="000000"/>
                <w:sz w:val="24"/>
                <w:szCs w:val="24"/>
                <w:lang w:eastAsia="zh-CN"/>
              </w:rPr>
              <w:t>00/</w:t>
            </w:r>
            <w:r w:rsidR="00A77879" w:rsidRPr="00A77879">
              <w:rPr>
                <w:rFonts w:ascii="Times New Roman" w:eastAsia="SimSun" w:hAnsi="Times New Roman"/>
                <w:b/>
                <w:color w:val="000000"/>
                <w:sz w:val="24"/>
                <w:szCs w:val="24"/>
                <w:lang w:eastAsia="zh-CN"/>
              </w:rPr>
              <w:t>10</w:t>
            </w:r>
            <w:r w:rsidRPr="005B7D5B">
              <w:rPr>
                <w:rFonts w:ascii="Times New Roman" w:eastAsia="SimSun" w:hAnsi="Times New Roman"/>
                <w:b/>
                <w:color w:val="000000"/>
                <w:sz w:val="24"/>
                <w:szCs w:val="24"/>
                <w:lang w:eastAsia="zh-CN"/>
              </w:rPr>
              <w:t>0000 кв. м</w:t>
            </w:r>
            <w:r w:rsidRPr="005B7D5B">
              <w:rPr>
                <w:rFonts w:ascii="Times New Roman" w:eastAsia="SimSun" w:hAnsi="Times New Roman"/>
                <w:color w:val="000000"/>
                <w:sz w:val="24"/>
                <w:szCs w:val="24"/>
                <w:lang w:eastAsia="zh-CN"/>
              </w:rPr>
              <w:t>;</w:t>
            </w:r>
          </w:p>
          <w:p w:rsidR="00A34C61" w:rsidRDefault="00A34C61" w:rsidP="00A34C61">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5B7D5B">
              <w:rPr>
                <w:rFonts w:ascii="Times New Roman" w:eastAsia="SimSun" w:hAnsi="Times New Roman"/>
                <w:color w:val="000000"/>
                <w:sz w:val="24"/>
                <w:szCs w:val="24"/>
                <w:lang w:eastAsia="zh-CN"/>
              </w:rPr>
              <w:t xml:space="preserve">минимальная ширина земельных участков вдоль фронта улицы (проезда) </w:t>
            </w:r>
          </w:p>
          <w:p w:rsidR="00A34C61" w:rsidRPr="005B7D5B" w:rsidRDefault="00A34C61" w:rsidP="00A34C61">
            <w:pPr>
              <w:rPr>
                <w:rFonts w:ascii="Times New Roman" w:eastAsia="SimSun" w:hAnsi="Times New Roman"/>
                <w:color w:val="000000"/>
                <w:sz w:val="24"/>
                <w:szCs w:val="24"/>
                <w:lang w:eastAsia="zh-CN"/>
              </w:rPr>
            </w:pPr>
            <w:r w:rsidRPr="005B7D5B">
              <w:rPr>
                <w:rFonts w:ascii="Times New Roman" w:eastAsia="SimSun" w:hAnsi="Times New Roman"/>
                <w:color w:val="000000"/>
                <w:sz w:val="24"/>
                <w:szCs w:val="24"/>
                <w:lang w:eastAsia="zh-CN"/>
              </w:rPr>
              <w:t xml:space="preserve">– </w:t>
            </w:r>
            <w:r w:rsidRPr="005B7D5B">
              <w:rPr>
                <w:rFonts w:ascii="Times New Roman" w:eastAsia="SimSun" w:hAnsi="Times New Roman"/>
                <w:b/>
                <w:color w:val="000000"/>
                <w:sz w:val="24"/>
                <w:szCs w:val="24"/>
                <w:lang w:eastAsia="zh-CN"/>
              </w:rPr>
              <w:t>25 м</w:t>
            </w:r>
            <w:r w:rsidRPr="005B7D5B">
              <w:rPr>
                <w:rFonts w:ascii="Times New Roman" w:eastAsia="SimSun" w:hAnsi="Times New Roman"/>
                <w:color w:val="000000"/>
                <w:sz w:val="24"/>
                <w:szCs w:val="24"/>
                <w:lang w:eastAsia="zh-CN"/>
              </w:rPr>
              <w:t>;</w:t>
            </w:r>
          </w:p>
          <w:p w:rsidR="00A34C61" w:rsidRPr="005B7D5B" w:rsidRDefault="00A34C61" w:rsidP="00A34C61">
            <w:pPr>
              <w:rPr>
                <w:rFonts w:ascii="Times New Roman" w:eastAsia="Times New Roman" w:hAnsi="Times New Roman"/>
                <w:sz w:val="24"/>
                <w:szCs w:val="24"/>
                <w:lang w:eastAsia="zh-CN"/>
              </w:rPr>
            </w:pPr>
            <w:r w:rsidRPr="005B7D5B">
              <w:rPr>
                <w:rFonts w:ascii="Times New Roman" w:eastAsia="SimSun" w:hAnsi="Times New Roman"/>
                <w:color w:val="000000"/>
                <w:sz w:val="24"/>
                <w:szCs w:val="24"/>
                <w:lang w:eastAsia="zh-CN"/>
              </w:rPr>
              <w:t xml:space="preserve">- </w:t>
            </w:r>
            <w:r w:rsidRPr="005B7D5B">
              <w:rPr>
                <w:rFonts w:ascii="Times New Roman" w:eastAsia="Times New Roman" w:hAnsi="Times New Roman"/>
                <w:sz w:val="24"/>
                <w:szCs w:val="24"/>
                <w:lang w:eastAsia="zh-CN"/>
              </w:rPr>
              <w:t>максимальн</w:t>
            </w:r>
            <w:r w:rsidR="00C66B2E">
              <w:rPr>
                <w:rFonts w:ascii="Times New Roman" w:eastAsia="Times New Roman" w:hAnsi="Times New Roman"/>
                <w:sz w:val="24"/>
                <w:szCs w:val="24"/>
                <w:lang w:eastAsia="zh-CN"/>
              </w:rPr>
              <w:t>ое</w:t>
            </w:r>
            <w:r w:rsidR="00C66B2E" w:rsidRPr="00B76D15">
              <w:rPr>
                <w:rFonts w:ascii="Times New Roman" w:eastAsia="SimSun" w:hAnsi="Times New Roman"/>
                <w:color w:val="000000"/>
                <w:sz w:val="24"/>
                <w:szCs w:val="24"/>
              </w:rPr>
              <w:t>количество надземных этажей зданий</w:t>
            </w:r>
            <w:r w:rsidRPr="005B7D5B">
              <w:rPr>
                <w:rFonts w:ascii="Times New Roman" w:eastAsia="Times New Roman" w:hAnsi="Times New Roman"/>
                <w:sz w:val="24"/>
                <w:szCs w:val="24"/>
                <w:lang w:eastAsia="zh-CN"/>
              </w:rPr>
              <w:t xml:space="preserve">  -</w:t>
            </w:r>
            <w:r w:rsidRPr="005B7D5B">
              <w:rPr>
                <w:rFonts w:ascii="Times New Roman" w:eastAsia="Times New Roman" w:hAnsi="Times New Roman"/>
                <w:b/>
                <w:sz w:val="24"/>
                <w:szCs w:val="24"/>
                <w:lang w:eastAsia="zh-CN"/>
              </w:rPr>
              <w:t>4</w:t>
            </w:r>
            <w:r w:rsidRPr="00C66B2E">
              <w:rPr>
                <w:rFonts w:ascii="Times New Roman" w:eastAsia="Times New Roman" w:hAnsi="Times New Roman"/>
                <w:b/>
                <w:sz w:val="24"/>
                <w:szCs w:val="24"/>
                <w:lang w:eastAsia="zh-CN"/>
              </w:rPr>
              <w:t>этажа;</w:t>
            </w:r>
          </w:p>
          <w:p w:rsidR="00A34C61" w:rsidRPr="005B7D5B" w:rsidRDefault="00A34C61" w:rsidP="00A34C61">
            <w:pPr>
              <w:jc w:val="both"/>
              <w:rPr>
                <w:rFonts w:ascii="Times New Roman" w:eastAsia="SimSun" w:hAnsi="Times New Roman"/>
                <w:color w:val="000000"/>
                <w:sz w:val="24"/>
                <w:szCs w:val="24"/>
                <w:lang w:eastAsia="zh-CN"/>
              </w:rPr>
            </w:pPr>
            <w:r w:rsidRPr="005B7D5B">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Pr>
                <w:rFonts w:ascii="Times New Roman" w:eastAsia="Times New Roman" w:hAnsi="Times New Roman"/>
                <w:b/>
                <w:sz w:val="24"/>
                <w:szCs w:val="24"/>
                <w:lang w:eastAsia="zh-CN"/>
              </w:rPr>
              <w:t>20</w:t>
            </w:r>
            <w:r w:rsidRPr="005B7D5B">
              <w:rPr>
                <w:rFonts w:ascii="Times New Roman" w:eastAsia="Times New Roman" w:hAnsi="Times New Roman"/>
                <w:b/>
                <w:sz w:val="24"/>
                <w:szCs w:val="24"/>
                <w:lang w:eastAsia="zh-CN"/>
              </w:rPr>
              <w:t xml:space="preserve"> м</w:t>
            </w:r>
            <w:r w:rsidRPr="005B7D5B">
              <w:rPr>
                <w:rFonts w:ascii="Times New Roman" w:eastAsia="Times New Roman" w:hAnsi="Times New Roman"/>
                <w:sz w:val="24"/>
                <w:szCs w:val="24"/>
                <w:lang w:eastAsia="zh-CN"/>
              </w:rPr>
              <w:t>;</w:t>
            </w:r>
          </w:p>
          <w:p w:rsidR="00A34C61" w:rsidRPr="005B7D5B" w:rsidRDefault="00A34C61" w:rsidP="00A34C61">
            <w:pPr>
              <w:rPr>
                <w:rFonts w:ascii="Times New Roman" w:eastAsia="Times New Roman" w:hAnsi="Times New Roman"/>
                <w:sz w:val="24"/>
                <w:szCs w:val="24"/>
                <w:lang w:eastAsia="zh-CN"/>
              </w:rPr>
            </w:pPr>
            <w:r w:rsidRPr="005B7D5B">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5B7D5B">
              <w:rPr>
                <w:rFonts w:ascii="Times New Roman" w:eastAsia="SimSun" w:hAnsi="Times New Roman"/>
                <w:b/>
                <w:color w:val="000000"/>
                <w:sz w:val="24"/>
                <w:szCs w:val="24"/>
                <w:lang w:eastAsia="zh-CN"/>
              </w:rPr>
              <w:t>80%</w:t>
            </w:r>
            <w:r w:rsidRPr="005B7D5B">
              <w:rPr>
                <w:rFonts w:ascii="Times New Roman" w:eastAsia="SimSun" w:hAnsi="Times New Roman"/>
                <w:color w:val="000000"/>
                <w:sz w:val="24"/>
                <w:szCs w:val="24"/>
                <w:lang w:eastAsia="zh-CN"/>
              </w:rPr>
              <w:t>;</w:t>
            </w:r>
          </w:p>
          <w:p w:rsidR="00A34C61" w:rsidRPr="005B7D5B" w:rsidRDefault="00A34C61" w:rsidP="00A34C61">
            <w:pPr>
              <w:rPr>
                <w:rFonts w:ascii="Times New Roman" w:eastAsia="Times New Roman" w:hAnsi="Times New Roman"/>
                <w:sz w:val="24"/>
                <w:szCs w:val="24"/>
                <w:lang w:eastAsia="zh-CN"/>
              </w:rPr>
            </w:pPr>
            <w:r w:rsidRPr="005B7D5B">
              <w:rPr>
                <w:rFonts w:ascii="Times New Roman" w:eastAsia="Times New Roman" w:hAnsi="Times New Roman"/>
                <w:sz w:val="24"/>
                <w:szCs w:val="24"/>
                <w:lang w:eastAsia="zh-CN"/>
              </w:rPr>
              <w:t xml:space="preserve">- минимальные отступы до границ смежных земельных участков - </w:t>
            </w:r>
            <w:r w:rsidRPr="005B7D5B">
              <w:rPr>
                <w:rFonts w:ascii="Times New Roman" w:eastAsia="Times New Roman" w:hAnsi="Times New Roman"/>
                <w:b/>
                <w:sz w:val="24"/>
                <w:szCs w:val="24"/>
                <w:lang w:eastAsia="zh-CN"/>
              </w:rPr>
              <w:t>3 м;</w:t>
            </w:r>
          </w:p>
          <w:p w:rsidR="00A34C61" w:rsidRPr="00200D24" w:rsidRDefault="00A34C61" w:rsidP="00A34C61">
            <w:pPr>
              <w:rPr>
                <w:rFonts w:ascii="Times New Roman" w:hAnsi="Times New Roman"/>
                <w:b/>
                <w:sz w:val="24"/>
                <w:szCs w:val="24"/>
              </w:rPr>
            </w:pPr>
            <w:r w:rsidRPr="005B7D5B">
              <w:rPr>
                <w:rFonts w:ascii="Times New Roman" w:eastAsia="Times New Roman" w:hAnsi="Times New Roman"/>
                <w:sz w:val="24"/>
                <w:szCs w:val="24"/>
                <w:lang w:eastAsia="zh-CN"/>
              </w:rPr>
              <w:t xml:space="preserve">- минимальный отступ от красной линии улиц/проездов - </w:t>
            </w:r>
            <w:r w:rsidRPr="005B7D5B">
              <w:rPr>
                <w:rFonts w:ascii="Times New Roman" w:eastAsia="Times New Roman" w:hAnsi="Times New Roman"/>
                <w:b/>
                <w:sz w:val="24"/>
                <w:szCs w:val="24"/>
                <w:lang w:eastAsia="zh-CN"/>
              </w:rPr>
              <w:t>10 м.</w:t>
            </w:r>
          </w:p>
        </w:tc>
      </w:tr>
      <w:tr w:rsidR="003924E2" w:rsidTr="009D27DB">
        <w:tc>
          <w:tcPr>
            <w:tcW w:w="2830" w:type="dxa"/>
          </w:tcPr>
          <w:p w:rsidR="003924E2" w:rsidRPr="008D57F4" w:rsidRDefault="003924E2" w:rsidP="00A34C61">
            <w:pPr>
              <w:keepLines/>
              <w:widowControl w:val="0"/>
              <w:rPr>
                <w:rFonts w:ascii="Times New Roman" w:hAnsi="Times New Roman"/>
                <w:sz w:val="24"/>
                <w:szCs w:val="24"/>
              </w:rPr>
            </w:pPr>
            <w:r w:rsidRPr="008D57F4">
              <w:rPr>
                <w:rFonts w:ascii="Times New Roman" w:eastAsia="SimSun" w:hAnsi="Times New Roman"/>
                <w:color w:val="000000"/>
                <w:sz w:val="24"/>
                <w:szCs w:val="24"/>
              </w:rPr>
              <w:t>[</w:t>
            </w:r>
            <w:r w:rsidRPr="008D57F4">
              <w:rPr>
                <w:rFonts w:ascii="Times New Roman" w:hAnsi="Times New Roman"/>
                <w:color w:val="000000"/>
                <w:sz w:val="24"/>
                <w:szCs w:val="24"/>
              </w:rPr>
              <w:t>3.5.1</w:t>
            </w:r>
            <w:r w:rsidRPr="008D57F4">
              <w:rPr>
                <w:rFonts w:ascii="Times New Roman" w:eastAsia="SimSun" w:hAnsi="Times New Roman"/>
                <w:color w:val="000000"/>
                <w:sz w:val="24"/>
                <w:szCs w:val="24"/>
              </w:rPr>
              <w:t>] -</w:t>
            </w:r>
            <w:r w:rsidRPr="008D57F4">
              <w:rPr>
                <w:rFonts w:ascii="Times New Roman" w:hAnsi="Times New Roman"/>
                <w:sz w:val="24"/>
                <w:szCs w:val="24"/>
              </w:rPr>
              <w:t xml:space="preserve"> Дошкольное, н</w:t>
            </w:r>
            <w:r w:rsidRPr="008D57F4">
              <w:rPr>
                <w:rFonts w:ascii="Times New Roman" w:hAnsi="Times New Roman"/>
                <w:sz w:val="24"/>
                <w:szCs w:val="24"/>
              </w:rPr>
              <w:t>а</w:t>
            </w:r>
            <w:r w:rsidRPr="008D57F4">
              <w:rPr>
                <w:rFonts w:ascii="Times New Roman" w:hAnsi="Times New Roman"/>
                <w:sz w:val="24"/>
                <w:szCs w:val="24"/>
              </w:rPr>
              <w:t>чальное и среднее общее образование</w:t>
            </w:r>
          </w:p>
        </w:tc>
        <w:tc>
          <w:tcPr>
            <w:tcW w:w="3261" w:type="dxa"/>
          </w:tcPr>
          <w:p w:rsidR="003924E2" w:rsidRPr="008D57F4" w:rsidRDefault="003924E2" w:rsidP="00A34C61">
            <w:pPr>
              <w:rPr>
                <w:rFonts w:ascii="Times New Roman" w:hAnsi="Times New Roman"/>
                <w:sz w:val="24"/>
                <w:szCs w:val="24"/>
              </w:rPr>
            </w:pPr>
            <w:r>
              <w:rPr>
                <w:rFonts w:ascii="Times New Roman" w:hAnsi="Times New Roman"/>
                <w:sz w:val="24"/>
                <w:szCs w:val="24"/>
              </w:rPr>
              <w:t>о</w:t>
            </w:r>
            <w:r w:rsidRPr="008D57F4">
              <w:rPr>
                <w:rFonts w:ascii="Times New Roman" w:hAnsi="Times New Roman"/>
                <w:sz w:val="24"/>
                <w:szCs w:val="24"/>
              </w:rPr>
              <w:t>бъекты капитального строительства, предназн</w:t>
            </w:r>
            <w:r w:rsidRPr="008D57F4">
              <w:rPr>
                <w:rFonts w:ascii="Times New Roman" w:hAnsi="Times New Roman"/>
                <w:sz w:val="24"/>
                <w:szCs w:val="24"/>
              </w:rPr>
              <w:t>а</w:t>
            </w:r>
            <w:r w:rsidRPr="008D57F4">
              <w:rPr>
                <w:rFonts w:ascii="Times New Roman" w:hAnsi="Times New Roman"/>
                <w:sz w:val="24"/>
                <w:szCs w:val="24"/>
              </w:rPr>
              <w:t>ченные для просвещения, дошкольного, начального и среднего общего образов</w:t>
            </w:r>
            <w:r w:rsidRPr="008D57F4">
              <w:rPr>
                <w:rFonts w:ascii="Times New Roman" w:hAnsi="Times New Roman"/>
                <w:sz w:val="24"/>
                <w:szCs w:val="24"/>
              </w:rPr>
              <w:t>а</w:t>
            </w:r>
            <w:r w:rsidRPr="008D57F4">
              <w:rPr>
                <w:rFonts w:ascii="Times New Roman" w:hAnsi="Times New Roman"/>
                <w:sz w:val="24"/>
                <w:szCs w:val="24"/>
              </w:rPr>
              <w:t>ния (детские ясли, детские сады, школы, лицеи, гимн</w:t>
            </w:r>
            <w:r w:rsidRPr="008D57F4">
              <w:rPr>
                <w:rFonts w:ascii="Times New Roman" w:hAnsi="Times New Roman"/>
                <w:sz w:val="24"/>
                <w:szCs w:val="24"/>
              </w:rPr>
              <w:t>а</w:t>
            </w:r>
            <w:r w:rsidRPr="008D57F4">
              <w:rPr>
                <w:rFonts w:ascii="Times New Roman" w:hAnsi="Times New Roman"/>
                <w:sz w:val="24"/>
                <w:szCs w:val="24"/>
              </w:rPr>
              <w:t>зии, художественные, муз</w:t>
            </w:r>
            <w:r w:rsidRPr="008D57F4">
              <w:rPr>
                <w:rFonts w:ascii="Times New Roman" w:hAnsi="Times New Roman"/>
                <w:sz w:val="24"/>
                <w:szCs w:val="24"/>
              </w:rPr>
              <w:t>ы</w:t>
            </w:r>
            <w:r w:rsidRPr="008D57F4">
              <w:rPr>
                <w:rFonts w:ascii="Times New Roman" w:hAnsi="Times New Roman"/>
                <w:sz w:val="24"/>
                <w:szCs w:val="24"/>
              </w:rPr>
              <w:t>кальные школы, образов</w:t>
            </w:r>
            <w:r w:rsidRPr="008D57F4">
              <w:rPr>
                <w:rFonts w:ascii="Times New Roman" w:hAnsi="Times New Roman"/>
                <w:sz w:val="24"/>
                <w:szCs w:val="24"/>
              </w:rPr>
              <w:t>а</w:t>
            </w:r>
            <w:r w:rsidRPr="008D57F4">
              <w:rPr>
                <w:rFonts w:ascii="Times New Roman" w:hAnsi="Times New Roman"/>
                <w:sz w:val="24"/>
                <w:szCs w:val="24"/>
              </w:rPr>
              <w:t>тельные кружки и иные о</w:t>
            </w:r>
            <w:r w:rsidRPr="008D57F4">
              <w:rPr>
                <w:rFonts w:ascii="Times New Roman" w:hAnsi="Times New Roman"/>
                <w:sz w:val="24"/>
                <w:szCs w:val="24"/>
              </w:rPr>
              <w:t>р</w:t>
            </w:r>
            <w:r w:rsidRPr="008D57F4">
              <w:rPr>
                <w:rFonts w:ascii="Times New Roman" w:hAnsi="Times New Roman"/>
                <w:sz w:val="24"/>
                <w:szCs w:val="24"/>
              </w:rPr>
              <w:t>ганизации, осуществляющие деятельность по воспитанию, образованию и просвещ</w:t>
            </w:r>
            <w:r w:rsidRPr="008D57F4">
              <w:rPr>
                <w:rFonts w:ascii="Times New Roman" w:hAnsi="Times New Roman"/>
                <w:sz w:val="24"/>
                <w:szCs w:val="24"/>
              </w:rPr>
              <w:t>е</w:t>
            </w:r>
            <w:r w:rsidRPr="008D57F4">
              <w:rPr>
                <w:rFonts w:ascii="Times New Roman" w:hAnsi="Times New Roman"/>
                <w:sz w:val="24"/>
                <w:szCs w:val="24"/>
              </w:rPr>
              <w:t>нию)</w:t>
            </w:r>
          </w:p>
        </w:tc>
        <w:tc>
          <w:tcPr>
            <w:tcW w:w="8646" w:type="dxa"/>
            <w:vMerge w:val="restart"/>
          </w:tcPr>
          <w:p w:rsidR="003924E2" w:rsidRPr="005B7D5B" w:rsidRDefault="003924E2" w:rsidP="00A34C61">
            <w:pPr>
              <w:rPr>
                <w:rFonts w:ascii="Times New Roman" w:eastAsia="SimSun" w:hAnsi="Times New Roman"/>
                <w:color w:val="000000"/>
                <w:sz w:val="24"/>
                <w:szCs w:val="24"/>
                <w:lang w:eastAsia="zh-CN"/>
              </w:rPr>
            </w:pPr>
            <w:r w:rsidRPr="005B7D5B">
              <w:rPr>
                <w:rFonts w:ascii="Times New Roman" w:eastAsia="SimSun" w:hAnsi="Times New Roman"/>
                <w:color w:val="000000"/>
                <w:sz w:val="24"/>
                <w:szCs w:val="24"/>
                <w:lang w:eastAsia="zh-CN"/>
              </w:rPr>
              <w:t>- минимальная/максимальная площадь земельных участков  –</w:t>
            </w:r>
            <w:r w:rsidRPr="00CA7958">
              <w:rPr>
                <w:rFonts w:ascii="Times New Roman" w:eastAsia="SimSun" w:hAnsi="Times New Roman"/>
                <w:b/>
                <w:color w:val="000000"/>
                <w:sz w:val="24"/>
                <w:szCs w:val="24"/>
                <w:lang w:eastAsia="zh-CN"/>
              </w:rPr>
              <w:t>10</w:t>
            </w:r>
            <w:r w:rsidRPr="005B7D5B">
              <w:rPr>
                <w:rFonts w:ascii="Times New Roman" w:eastAsia="SimSun" w:hAnsi="Times New Roman"/>
                <w:b/>
                <w:color w:val="000000"/>
                <w:sz w:val="24"/>
                <w:szCs w:val="24"/>
                <w:lang w:eastAsia="zh-CN"/>
              </w:rPr>
              <w:t>00/50000 кв. м</w:t>
            </w:r>
            <w:r w:rsidRPr="005B7D5B">
              <w:rPr>
                <w:rFonts w:ascii="Times New Roman" w:eastAsia="SimSun" w:hAnsi="Times New Roman"/>
                <w:color w:val="000000"/>
                <w:sz w:val="24"/>
                <w:szCs w:val="24"/>
                <w:lang w:eastAsia="zh-CN"/>
              </w:rPr>
              <w:t>;</w:t>
            </w:r>
          </w:p>
          <w:p w:rsidR="003924E2" w:rsidRDefault="003924E2" w:rsidP="00A34C61">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5B7D5B">
              <w:rPr>
                <w:rFonts w:ascii="Times New Roman" w:eastAsia="SimSun" w:hAnsi="Times New Roman"/>
                <w:color w:val="000000"/>
                <w:sz w:val="24"/>
                <w:szCs w:val="24"/>
                <w:lang w:eastAsia="zh-CN"/>
              </w:rPr>
              <w:t xml:space="preserve">минимальная ширина земельных участков вдоль фронта улицы (проезда) </w:t>
            </w:r>
          </w:p>
          <w:p w:rsidR="003924E2" w:rsidRPr="005B7D5B" w:rsidRDefault="003924E2" w:rsidP="00A34C61">
            <w:pPr>
              <w:rPr>
                <w:rFonts w:ascii="Times New Roman" w:eastAsia="SimSun" w:hAnsi="Times New Roman"/>
                <w:color w:val="000000"/>
                <w:sz w:val="24"/>
                <w:szCs w:val="24"/>
                <w:lang w:eastAsia="zh-CN"/>
              </w:rPr>
            </w:pPr>
            <w:r w:rsidRPr="005B7D5B">
              <w:rPr>
                <w:rFonts w:ascii="Times New Roman" w:eastAsia="SimSun" w:hAnsi="Times New Roman"/>
                <w:color w:val="000000"/>
                <w:sz w:val="24"/>
                <w:szCs w:val="24"/>
                <w:lang w:eastAsia="zh-CN"/>
              </w:rPr>
              <w:t xml:space="preserve">– </w:t>
            </w:r>
            <w:r w:rsidRPr="005B7D5B">
              <w:rPr>
                <w:rFonts w:ascii="Times New Roman" w:eastAsia="SimSun" w:hAnsi="Times New Roman"/>
                <w:b/>
                <w:color w:val="000000"/>
                <w:sz w:val="24"/>
                <w:szCs w:val="24"/>
                <w:lang w:eastAsia="zh-CN"/>
              </w:rPr>
              <w:t>25 м</w:t>
            </w:r>
            <w:r w:rsidRPr="005B7D5B">
              <w:rPr>
                <w:rFonts w:ascii="Times New Roman" w:eastAsia="SimSun" w:hAnsi="Times New Roman"/>
                <w:color w:val="000000"/>
                <w:sz w:val="24"/>
                <w:szCs w:val="24"/>
                <w:lang w:eastAsia="zh-CN"/>
              </w:rPr>
              <w:t>;</w:t>
            </w:r>
          </w:p>
          <w:p w:rsidR="003924E2" w:rsidRPr="005B7D5B" w:rsidRDefault="003924E2" w:rsidP="00A34C61">
            <w:pPr>
              <w:rPr>
                <w:rFonts w:ascii="Times New Roman" w:eastAsia="Times New Roman" w:hAnsi="Times New Roman"/>
                <w:sz w:val="24"/>
                <w:szCs w:val="24"/>
                <w:lang w:eastAsia="zh-CN"/>
              </w:rPr>
            </w:pPr>
            <w:r w:rsidRPr="005B7D5B">
              <w:rPr>
                <w:rFonts w:ascii="Times New Roman" w:eastAsia="SimSun" w:hAnsi="Times New Roman"/>
                <w:color w:val="000000"/>
                <w:sz w:val="24"/>
                <w:szCs w:val="24"/>
                <w:lang w:eastAsia="zh-CN"/>
              </w:rPr>
              <w:t xml:space="preserve">- </w:t>
            </w:r>
            <w:r w:rsidRPr="005B7D5B">
              <w:rPr>
                <w:rFonts w:ascii="Times New Roman" w:eastAsia="Times New Roman" w:hAnsi="Times New Roman"/>
                <w:sz w:val="24"/>
                <w:szCs w:val="24"/>
                <w:lang w:eastAsia="zh-CN"/>
              </w:rPr>
              <w:t>максимальн</w:t>
            </w:r>
            <w:r w:rsidR="003E6B61">
              <w:rPr>
                <w:rFonts w:ascii="Times New Roman" w:eastAsia="Times New Roman" w:hAnsi="Times New Roman"/>
                <w:sz w:val="24"/>
                <w:szCs w:val="24"/>
                <w:lang w:eastAsia="zh-CN"/>
              </w:rPr>
              <w:t>ое количество надземных этажей здания</w:t>
            </w:r>
            <w:r w:rsidRPr="005B7D5B">
              <w:rPr>
                <w:rFonts w:ascii="Times New Roman" w:eastAsia="Times New Roman" w:hAnsi="Times New Roman"/>
                <w:sz w:val="24"/>
                <w:szCs w:val="24"/>
                <w:lang w:eastAsia="zh-CN"/>
              </w:rPr>
              <w:t xml:space="preserve">  -</w:t>
            </w:r>
            <w:r w:rsidRPr="005B7D5B">
              <w:rPr>
                <w:rFonts w:ascii="Times New Roman" w:eastAsia="Times New Roman" w:hAnsi="Times New Roman"/>
                <w:b/>
                <w:sz w:val="24"/>
                <w:szCs w:val="24"/>
                <w:lang w:eastAsia="zh-CN"/>
              </w:rPr>
              <w:t>4</w:t>
            </w:r>
            <w:r w:rsidRPr="003E6B61">
              <w:rPr>
                <w:rFonts w:ascii="Times New Roman" w:eastAsia="Times New Roman" w:hAnsi="Times New Roman"/>
                <w:b/>
                <w:sz w:val="24"/>
                <w:szCs w:val="24"/>
                <w:lang w:eastAsia="zh-CN"/>
              </w:rPr>
              <w:t>этажа</w:t>
            </w:r>
            <w:r w:rsidRPr="005B7D5B">
              <w:rPr>
                <w:rFonts w:ascii="Times New Roman" w:eastAsia="Times New Roman" w:hAnsi="Times New Roman"/>
                <w:sz w:val="24"/>
                <w:szCs w:val="24"/>
                <w:lang w:eastAsia="zh-CN"/>
              </w:rPr>
              <w:t>;</w:t>
            </w:r>
          </w:p>
          <w:p w:rsidR="003924E2" w:rsidRPr="005B7D5B" w:rsidRDefault="003924E2" w:rsidP="00A34C61">
            <w:pPr>
              <w:jc w:val="both"/>
              <w:rPr>
                <w:rFonts w:ascii="Times New Roman" w:eastAsia="SimSun" w:hAnsi="Times New Roman"/>
                <w:color w:val="000000"/>
                <w:sz w:val="24"/>
                <w:szCs w:val="24"/>
                <w:lang w:eastAsia="zh-CN"/>
              </w:rPr>
            </w:pPr>
            <w:r w:rsidRPr="005B7D5B">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Pr>
                <w:rFonts w:ascii="Times New Roman" w:eastAsia="Times New Roman" w:hAnsi="Times New Roman"/>
                <w:b/>
                <w:sz w:val="24"/>
                <w:szCs w:val="24"/>
                <w:lang w:eastAsia="zh-CN"/>
              </w:rPr>
              <w:t>20</w:t>
            </w:r>
            <w:r w:rsidRPr="005B7D5B">
              <w:rPr>
                <w:rFonts w:ascii="Times New Roman" w:eastAsia="Times New Roman" w:hAnsi="Times New Roman"/>
                <w:b/>
                <w:sz w:val="24"/>
                <w:szCs w:val="24"/>
                <w:lang w:eastAsia="zh-CN"/>
              </w:rPr>
              <w:t xml:space="preserve"> м</w:t>
            </w:r>
            <w:r w:rsidRPr="005B7D5B">
              <w:rPr>
                <w:rFonts w:ascii="Times New Roman" w:eastAsia="Times New Roman" w:hAnsi="Times New Roman"/>
                <w:sz w:val="24"/>
                <w:szCs w:val="24"/>
                <w:lang w:eastAsia="zh-CN"/>
              </w:rPr>
              <w:t>;</w:t>
            </w:r>
          </w:p>
          <w:p w:rsidR="003924E2" w:rsidRPr="005B7D5B" w:rsidRDefault="003924E2" w:rsidP="00A34C61">
            <w:pPr>
              <w:rPr>
                <w:rFonts w:ascii="Times New Roman" w:eastAsia="Times New Roman" w:hAnsi="Times New Roman"/>
                <w:sz w:val="24"/>
                <w:szCs w:val="24"/>
                <w:lang w:eastAsia="zh-CN"/>
              </w:rPr>
            </w:pPr>
            <w:r w:rsidRPr="005B7D5B">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5B7D5B">
              <w:rPr>
                <w:rFonts w:ascii="Times New Roman" w:eastAsia="SimSun" w:hAnsi="Times New Roman"/>
                <w:b/>
                <w:color w:val="000000"/>
                <w:sz w:val="24"/>
                <w:szCs w:val="24"/>
                <w:lang w:eastAsia="zh-CN"/>
              </w:rPr>
              <w:t>80%</w:t>
            </w:r>
            <w:r w:rsidRPr="005B7D5B">
              <w:rPr>
                <w:rFonts w:ascii="Times New Roman" w:eastAsia="SimSun" w:hAnsi="Times New Roman"/>
                <w:color w:val="000000"/>
                <w:sz w:val="24"/>
                <w:szCs w:val="24"/>
                <w:lang w:eastAsia="zh-CN"/>
              </w:rPr>
              <w:t>;</w:t>
            </w:r>
          </w:p>
          <w:p w:rsidR="003924E2" w:rsidRPr="005B7D5B" w:rsidRDefault="003924E2" w:rsidP="00A34C61">
            <w:pPr>
              <w:rPr>
                <w:rFonts w:ascii="Times New Roman" w:eastAsia="Times New Roman" w:hAnsi="Times New Roman"/>
                <w:sz w:val="24"/>
                <w:szCs w:val="24"/>
                <w:lang w:eastAsia="zh-CN"/>
              </w:rPr>
            </w:pPr>
            <w:r w:rsidRPr="005B7D5B">
              <w:rPr>
                <w:rFonts w:ascii="Times New Roman" w:eastAsia="Times New Roman" w:hAnsi="Times New Roman"/>
                <w:sz w:val="24"/>
                <w:szCs w:val="24"/>
                <w:lang w:eastAsia="zh-CN"/>
              </w:rPr>
              <w:t xml:space="preserve">- минимальные отступы до границ смежных земельных участков - </w:t>
            </w:r>
            <w:r w:rsidRPr="005B7D5B">
              <w:rPr>
                <w:rFonts w:ascii="Times New Roman" w:eastAsia="Times New Roman" w:hAnsi="Times New Roman"/>
                <w:b/>
                <w:sz w:val="24"/>
                <w:szCs w:val="24"/>
                <w:lang w:eastAsia="zh-CN"/>
              </w:rPr>
              <w:t>3 м;</w:t>
            </w:r>
          </w:p>
          <w:p w:rsidR="003924E2" w:rsidRDefault="003924E2" w:rsidP="00A34C61">
            <w:pPr>
              <w:rPr>
                <w:rFonts w:ascii="Times New Roman" w:eastAsia="SimSun" w:hAnsi="Times New Roman"/>
                <w:color w:val="000000"/>
                <w:sz w:val="24"/>
                <w:szCs w:val="24"/>
                <w:lang w:eastAsia="zh-CN"/>
              </w:rPr>
            </w:pPr>
            <w:r w:rsidRPr="005B7D5B">
              <w:rPr>
                <w:rFonts w:ascii="Times New Roman" w:eastAsia="Times New Roman" w:hAnsi="Times New Roman"/>
                <w:sz w:val="24"/>
                <w:szCs w:val="24"/>
                <w:lang w:eastAsia="zh-CN"/>
              </w:rPr>
              <w:t xml:space="preserve">- минимальный отступ от красной линии улиц/проездов - </w:t>
            </w:r>
            <w:r w:rsidRPr="005B7D5B">
              <w:rPr>
                <w:rFonts w:ascii="Times New Roman" w:eastAsia="Times New Roman" w:hAnsi="Times New Roman"/>
                <w:b/>
                <w:sz w:val="24"/>
                <w:szCs w:val="24"/>
                <w:lang w:eastAsia="zh-CN"/>
              </w:rPr>
              <w:t>10 м.</w:t>
            </w:r>
          </w:p>
        </w:tc>
      </w:tr>
      <w:tr w:rsidR="003924E2" w:rsidTr="009D27DB">
        <w:tc>
          <w:tcPr>
            <w:tcW w:w="2830" w:type="dxa"/>
          </w:tcPr>
          <w:p w:rsidR="003924E2" w:rsidRPr="008D57F4" w:rsidRDefault="003924E2" w:rsidP="00A34C61">
            <w:pPr>
              <w:keepLines/>
              <w:widowControl w:val="0"/>
              <w:rPr>
                <w:rFonts w:ascii="Times New Roman" w:eastAsia="SimSun" w:hAnsi="Times New Roman"/>
                <w:color w:val="000000"/>
                <w:sz w:val="24"/>
                <w:szCs w:val="24"/>
              </w:rPr>
            </w:pPr>
            <w:r w:rsidRPr="008D57F4">
              <w:rPr>
                <w:rFonts w:ascii="Times New Roman" w:eastAsia="SimSun" w:hAnsi="Times New Roman"/>
                <w:color w:val="000000"/>
                <w:sz w:val="24"/>
                <w:szCs w:val="24"/>
              </w:rPr>
              <w:t>[3.5.2] - Среднее и вы</w:t>
            </w:r>
            <w:r w:rsidRPr="008D57F4">
              <w:rPr>
                <w:rFonts w:ascii="Times New Roman" w:eastAsia="SimSun" w:hAnsi="Times New Roman"/>
                <w:color w:val="000000"/>
                <w:sz w:val="24"/>
                <w:szCs w:val="24"/>
              </w:rPr>
              <w:t>с</w:t>
            </w:r>
            <w:r w:rsidRPr="008D57F4">
              <w:rPr>
                <w:rFonts w:ascii="Times New Roman" w:eastAsia="SimSun" w:hAnsi="Times New Roman"/>
                <w:color w:val="000000"/>
                <w:sz w:val="24"/>
                <w:szCs w:val="24"/>
              </w:rPr>
              <w:t>шее профессиональное образование</w:t>
            </w:r>
          </w:p>
        </w:tc>
        <w:tc>
          <w:tcPr>
            <w:tcW w:w="3261" w:type="dxa"/>
          </w:tcPr>
          <w:p w:rsidR="003924E2" w:rsidRDefault="003924E2" w:rsidP="00A34C61">
            <w:pPr>
              <w:rPr>
                <w:rFonts w:ascii="Times New Roman" w:hAnsi="Times New Roman"/>
                <w:sz w:val="24"/>
                <w:szCs w:val="24"/>
              </w:rPr>
            </w:pPr>
            <w:r>
              <w:rPr>
                <w:rFonts w:ascii="Times New Roman" w:eastAsia="SimSun" w:hAnsi="Times New Roman"/>
                <w:color w:val="000000"/>
                <w:sz w:val="24"/>
                <w:szCs w:val="24"/>
              </w:rPr>
              <w:t>п</w:t>
            </w:r>
            <w:r w:rsidRPr="008D57F4">
              <w:rPr>
                <w:rFonts w:ascii="Times New Roman" w:eastAsia="SimSun" w:hAnsi="Times New Roman"/>
                <w:color w:val="000000"/>
                <w:sz w:val="24"/>
                <w:szCs w:val="24"/>
              </w:rPr>
              <w:t>рофессиональные технич</w:t>
            </w:r>
            <w:r w:rsidRPr="008D57F4">
              <w:rPr>
                <w:rFonts w:ascii="Times New Roman" w:eastAsia="SimSun" w:hAnsi="Times New Roman"/>
                <w:color w:val="000000"/>
                <w:sz w:val="24"/>
                <w:szCs w:val="24"/>
              </w:rPr>
              <w:t>е</w:t>
            </w:r>
            <w:r w:rsidRPr="008D57F4">
              <w:rPr>
                <w:rFonts w:ascii="Times New Roman" w:eastAsia="SimSun" w:hAnsi="Times New Roman"/>
                <w:color w:val="000000"/>
                <w:sz w:val="24"/>
                <w:szCs w:val="24"/>
              </w:rPr>
              <w:t>ские училища, колледжи, х</w:t>
            </w:r>
            <w:r w:rsidRPr="008D57F4">
              <w:rPr>
                <w:rFonts w:ascii="Times New Roman" w:eastAsia="SimSun" w:hAnsi="Times New Roman"/>
                <w:color w:val="000000"/>
                <w:sz w:val="24"/>
                <w:szCs w:val="24"/>
              </w:rPr>
              <w:t>у</w:t>
            </w:r>
            <w:r w:rsidRPr="008D57F4">
              <w:rPr>
                <w:rFonts w:ascii="Times New Roman" w:eastAsia="SimSun" w:hAnsi="Times New Roman"/>
                <w:color w:val="000000"/>
                <w:sz w:val="24"/>
                <w:szCs w:val="24"/>
              </w:rPr>
              <w:t xml:space="preserve">дожественные, музыкальные училища, общества знаний, институты, университеты, </w:t>
            </w:r>
            <w:r w:rsidRPr="008D57F4">
              <w:rPr>
                <w:rFonts w:ascii="Times New Roman" w:eastAsia="SimSun" w:hAnsi="Times New Roman"/>
                <w:color w:val="000000"/>
                <w:sz w:val="24"/>
                <w:szCs w:val="24"/>
              </w:rPr>
              <w:lastRenderedPageBreak/>
              <w:t>организации по переподг</w:t>
            </w:r>
            <w:r w:rsidRPr="008D57F4">
              <w:rPr>
                <w:rFonts w:ascii="Times New Roman" w:eastAsia="SimSun" w:hAnsi="Times New Roman"/>
                <w:color w:val="000000"/>
                <w:sz w:val="24"/>
                <w:szCs w:val="24"/>
              </w:rPr>
              <w:t>о</w:t>
            </w:r>
            <w:r w:rsidRPr="008D57F4">
              <w:rPr>
                <w:rFonts w:ascii="Times New Roman" w:eastAsia="SimSun" w:hAnsi="Times New Roman"/>
                <w:color w:val="000000"/>
                <w:sz w:val="24"/>
                <w:szCs w:val="24"/>
              </w:rPr>
              <w:t>товке и повышению квал</w:t>
            </w:r>
            <w:r w:rsidRPr="008D57F4">
              <w:rPr>
                <w:rFonts w:ascii="Times New Roman" w:eastAsia="SimSun" w:hAnsi="Times New Roman"/>
                <w:color w:val="000000"/>
                <w:sz w:val="24"/>
                <w:szCs w:val="24"/>
              </w:rPr>
              <w:t>и</w:t>
            </w:r>
            <w:r w:rsidRPr="008D57F4">
              <w:rPr>
                <w:rFonts w:ascii="Times New Roman" w:eastAsia="SimSun" w:hAnsi="Times New Roman"/>
                <w:color w:val="000000"/>
                <w:sz w:val="24"/>
                <w:szCs w:val="24"/>
              </w:rPr>
              <w:t>фикации специалистов и иные организации, осущес</w:t>
            </w:r>
            <w:r w:rsidRPr="008D57F4">
              <w:rPr>
                <w:rFonts w:ascii="Times New Roman" w:eastAsia="SimSun" w:hAnsi="Times New Roman"/>
                <w:color w:val="000000"/>
                <w:sz w:val="24"/>
                <w:szCs w:val="24"/>
              </w:rPr>
              <w:t>т</w:t>
            </w:r>
            <w:r w:rsidRPr="008D57F4">
              <w:rPr>
                <w:rFonts w:ascii="Times New Roman" w:eastAsia="SimSun" w:hAnsi="Times New Roman"/>
                <w:color w:val="000000"/>
                <w:sz w:val="24"/>
                <w:szCs w:val="24"/>
              </w:rPr>
              <w:t>вляющие деятельность по образованию и просвещению</w:t>
            </w:r>
          </w:p>
        </w:tc>
        <w:tc>
          <w:tcPr>
            <w:tcW w:w="8646" w:type="dxa"/>
            <w:vMerge/>
          </w:tcPr>
          <w:p w:rsidR="003924E2" w:rsidRPr="005B7D5B" w:rsidRDefault="003924E2" w:rsidP="00A34C61">
            <w:pPr>
              <w:rPr>
                <w:rFonts w:ascii="Times New Roman" w:eastAsia="SimSun" w:hAnsi="Times New Roman"/>
                <w:color w:val="000000"/>
                <w:sz w:val="24"/>
                <w:szCs w:val="24"/>
                <w:lang w:eastAsia="zh-CN"/>
              </w:rPr>
            </w:pPr>
          </w:p>
        </w:tc>
      </w:tr>
      <w:tr w:rsidR="00A34C61" w:rsidTr="009D27DB">
        <w:tc>
          <w:tcPr>
            <w:tcW w:w="2830" w:type="dxa"/>
            <w:tcBorders>
              <w:top w:val="single" w:sz="4" w:space="0" w:color="000000"/>
              <w:left w:val="single" w:sz="4" w:space="0" w:color="000000"/>
              <w:bottom w:val="single" w:sz="4" w:space="0" w:color="000000"/>
            </w:tcBorders>
            <w:shd w:val="clear" w:color="auto" w:fill="auto"/>
          </w:tcPr>
          <w:p w:rsidR="00A34C61" w:rsidRPr="00B42450" w:rsidRDefault="00A34C61" w:rsidP="00A34C61">
            <w:pPr>
              <w:autoSpaceDE w:val="0"/>
              <w:rPr>
                <w:rFonts w:ascii="Times New Roman" w:hAnsi="Times New Roman"/>
                <w:sz w:val="24"/>
                <w:szCs w:val="24"/>
              </w:rPr>
            </w:pPr>
            <w:r w:rsidRPr="00B42450">
              <w:rPr>
                <w:rFonts w:ascii="Times New Roman" w:eastAsia="SimSun" w:hAnsi="Times New Roman"/>
                <w:color w:val="000000"/>
                <w:sz w:val="24"/>
                <w:szCs w:val="24"/>
              </w:rPr>
              <w:lastRenderedPageBreak/>
              <w:t>[</w:t>
            </w:r>
            <w:r w:rsidRPr="00B42450">
              <w:rPr>
                <w:rFonts w:ascii="Times New Roman" w:hAnsi="Times New Roman"/>
                <w:color w:val="000000"/>
                <w:sz w:val="24"/>
                <w:szCs w:val="24"/>
              </w:rPr>
              <w:t>3.9</w:t>
            </w:r>
            <w:r w:rsidRPr="00B42450">
              <w:rPr>
                <w:rFonts w:ascii="Times New Roman" w:eastAsia="SimSun" w:hAnsi="Times New Roman"/>
                <w:color w:val="000000"/>
                <w:sz w:val="24"/>
                <w:szCs w:val="24"/>
              </w:rPr>
              <w:t>] - Обеспечение н</w:t>
            </w:r>
            <w:r w:rsidRPr="00B42450">
              <w:rPr>
                <w:rFonts w:ascii="Times New Roman" w:eastAsia="SimSun" w:hAnsi="Times New Roman"/>
                <w:color w:val="000000"/>
                <w:sz w:val="24"/>
                <w:szCs w:val="24"/>
              </w:rPr>
              <w:t>а</w:t>
            </w:r>
            <w:r w:rsidRPr="00B42450">
              <w:rPr>
                <w:rFonts w:ascii="Times New Roman" w:eastAsia="SimSun" w:hAnsi="Times New Roman"/>
                <w:color w:val="000000"/>
                <w:sz w:val="24"/>
                <w:szCs w:val="24"/>
              </w:rPr>
              <w:t>учной деятельности</w:t>
            </w:r>
          </w:p>
        </w:tc>
        <w:tc>
          <w:tcPr>
            <w:tcW w:w="3261" w:type="dxa"/>
            <w:tcBorders>
              <w:top w:val="single" w:sz="4" w:space="0" w:color="000000"/>
              <w:left w:val="single" w:sz="4" w:space="0" w:color="000000"/>
              <w:bottom w:val="single" w:sz="4" w:space="0" w:color="000000"/>
            </w:tcBorders>
            <w:shd w:val="clear" w:color="auto" w:fill="auto"/>
          </w:tcPr>
          <w:p w:rsidR="00A34C61" w:rsidRPr="00B42450" w:rsidRDefault="00A34C61" w:rsidP="00A34C61">
            <w:pPr>
              <w:rPr>
                <w:rFonts w:ascii="Times New Roman" w:hAnsi="Times New Roman"/>
                <w:sz w:val="24"/>
                <w:szCs w:val="24"/>
              </w:rPr>
            </w:pPr>
            <w:r>
              <w:rPr>
                <w:rFonts w:ascii="Times New Roman" w:hAnsi="Times New Roman"/>
                <w:sz w:val="24"/>
                <w:szCs w:val="24"/>
              </w:rPr>
              <w:t>о</w:t>
            </w:r>
            <w:r w:rsidRPr="00B42450">
              <w:rPr>
                <w:rFonts w:ascii="Times New Roman" w:hAnsi="Times New Roman"/>
                <w:sz w:val="24"/>
                <w:szCs w:val="24"/>
              </w:rPr>
              <w:t>бъекты капитального строительства для провед</w:t>
            </w:r>
            <w:r w:rsidRPr="00B42450">
              <w:rPr>
                <w:rFonts w:ascii="Times New Roman" w:hAnsi="Times New Roman"/>
                <w:sz w:val="24"/>
                <w:szCs w:val="24"/>
              </w:rPr>
              <w:t>е</w:t>
            </w:r>
            <w:r w:rsidRPr="00B42450">
              <w:rPr>
                <w:rFonts w:ascii="Times New Roman" w:hAnsi="Times New Roman"/>
                <w:sz w:val="24"/>
                <w:szCs w:val="24"/>
              </w:rPr>
              <w:t>ния научных исследований и изысканий, испытаний опы</w:t>
            </w:r>
            <w:r w:rsidRPr="00B42450">
              <w:rPr>
                <w:rFonts w:ascii="Times New Roman" w:hAnsi="Times New Roman"/>
                <w:sz w:val="24"/>
                <w:szCs w:val="24"/>
              </w:rPr>
              <w:t>т</w:t>
            </w:r>
            <w:r w:rsidRPr="00B42450">
              <w:rPr>
                <w:rFonts w:ascii="Times New Roman" w:hAnsi="Times New Roman"/>
                <w:sz w:val="24"/>
                <w:szCs w:val="24"/>
              </w:rPr>
              <w:t>ных промышленных обра</w:t>
            </w:r>
            <w:r w:rsidRPr="00B42450">
              <w:rPr>
                <w:rFonts w:ascii="Times New Roman" w:hAnsi="Times New Roman"/>
                <w:sz w:val="24"/>
                <w:szCs w:val="24"/>
              </w:rPr>
              <w:t>з</w:t>
            </w:r>
            <w:r w:rsidRPr="00B42450">
              <w:rPr>
                <w:rFonts w:ascii="Times New Roman" w:hAnsi="Times New Roman"/>
                <w:sz w:val="24"/>
                <w:szCs w:val="24"/>
              </w:rPr>
              <w:t>цов, для размещения орган</w:t>
            </w:r>
            <w:r w:rsidRPr="00B42450">
              <w:rPr>
                <w:rFonts w:ascii="Times New Roman" w:hAnsi="Times New Roman"/>
                <w:sz w:val="24"/>
                <w:szCs w:val="24"/>
              </w:rPr>
              <w:t>и</w:t>
            </w:r>
            <w:r w:rsidRPr="00B42450">
              <w:rPr>
                <w:rFonts w:ascii="Times New Roman" w:hAnsi="Times New Roman"/>
                <w:sz w:val="24"/>
                <w:szCs w:val="24"/>
              </w:rPr>
              <w:t>заций, осуществляющих н</w:t>
            </w:r>
            <w:r w:rsidRPr="00B42450">
              <w:rPr>
                <w:rFonts w:ascii="Times New Roman" w:hAnsi="Times New Roman"/>
                <w:sz w:val="24"/>
                <w:szCs w:val="24"/>
              </w:rPr>
              <w:t>а</w:t>
            </w:r>
            <w:r w:rsidRPr="00B42450">
              <w:rPr>
                <w:rFonts w:ascii="Times New Roman" w:hAnsi="Times New Roman"/>
                <w:sz w:val="24"/>
                <w:szCs w:val="24"/>
              </w:rPr>
              <w:t>учные изыскания, исслед</w:t>
            </w:r>
            <w:r w:rsidRPr="00B42450">
              <w:rPr>
                <w:rFonts w:ascii="Times New Roman" w:hAnsi="Times New Roman"/>
                <w:sz w:val="24"/>
                <w:szCs w:val="24"/>
              </w:rPr>
              <w:t>о</w:t>
            </w:r>
            <w:r w:rsidRPr="00B42450">
              <w:rPr>
                <w:rFonts w:ascii="Times New Roman" w:hAnsi="Times New Roman"/>
                <w:sz w:val="24"/>
                <w:szCs w:val="24"/>
              </w:rPr>
              <w:t>вания и разработки (научно-исследовательские инстит</w:t>
            </w:r>
            <w:r w:rsidRPr="00B42450">
              <w:rPr>
                <w:rFonts w:ascii="Times New Roman" w:hAnsi="Times New Roman"/>
                <w:sz w:val="24"/>
                <w:szCs w:val="24"/>
              </w:rPr>
              <w:t>у</w:t>
            </w:r>
            <w:r w:rsidRPr="00B42450">
              <w:rPr>
                <w:rFonts w:ascii="Times New Roman" w:hAnsi="Times New Roman"/>
                <w:sz w:val="24"/>
                <w:szCs w:val="24"/>
              </w:rPr>
              <w:t>ты, проектные институты, научные центры)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A34C61" w:rsidRPr="005B7D5B" w:rsidRDefault="00A34C61" w:rsidP="00A34C61">
            <w:pPr>
              <w:rPr>
                <w:rFonts w:ascii="Times New Roman" w:eastAsia="SimSun" w:hAnsi="Times New Roman"/>
                <w:color w:val="000000"/>
                <w:sz w:val="24"/>
                <w:szCs w:val="24"/>
                <w:lang w:eastAsia="zh-CN"/>
              </w:rPr>
            </w:pPr>
            <w:r w:rsidRPr="005B7D5B">
              <w:rPr>
                <w:rFonts w:ascii="Times New Roman" w:eastAsia="SimSun" w:hAnsi="Times New Roman"/>
                <w:color w:val="000000"/>
                <w:sz w:val="24"/>
                <w:szCs w:val="24"/>
                <w:lang w:eastAsia="zh-CN"/>
              </w:rPr>
              <w:t>- минимальная/максимальная площадь земельных участков  –</w:t>
            </w:r>
            <w:r w:rsidR="00503539" w:rsidRPr="00503539">
              <w:rPr>
                <w:rFonts w:ascii="Times New Roman" w:eastAsia="SimSun" w:hAnsi="Times New Roman"/>
                <w:b/>
                <w:color w:val="000000"/>
                <w:sz w:val="24"/>
                <w:szCs w:val="24"/>
                <w:lang w:eastAsia="zh-CN"/>
              </w:rPr>
              <w:t>10</w:t>
            </w:r>
            <w:r w:rsidRPr="005B7D5B">
              <w:rPr>
                <w:rFonts w:ascii="Times New Roman" w:eastAsia="SimSun" w:hAnsi="Times New Roman"/>
                <w:b/>
                <w:color w:val="000000"/>
                <w:sz w:val="24"/>
                <w:szCs w:val="24"/>
                <w:lang w:eastAsia="zh-CN"/>
              </w:rPr>
              <w:t>00/</w:t>
            </w:r>
            <w:r w:rsidR="00CA7958" w:rsidRPr="00CA7958">
              <w:rPr>
                <w:rFonts w:ascii="Times New Roman" w:eastAsia="SimSun" w:hAnsi="Times New Roman"/>
                <w:b/>
                <w:color w:val="000000"/>
                <w:sz w:val="24"/>
                <w:szCs w:val="24"/>
                <w:lang w:eastAsia="zh-CN"/>
              </w:rPr>
              <w:t>1</w:t>
            </w:r>
            <w:r w:rsidRPr="005B7D5B">
              <w:rPr>
                <w:rFonts w:ascii="Times New Roman" w:eastAsia="SimSun" w:hAnsi="Times New Roman"/>
                <w:b/>
                <w:color w:val="000000"/>
                <w:sz w:val="24"/>
                <w:szCs w:val="24"/>
                <w:lang w:eastAsia="zh-CN"/>
              </w:rPr>
              <w:t>50000 кв. м</w:t>
            </w:r>
            <w:r w:rsidRPr="005B7D5B">
              <w:rPr>
                <w:rFonts w:ascii="Times New Roman" w:eastAsia="SimSun" w:hAnsi="Times New Roman"/>
                <w:color w:val="000000"/>
                <w:sz w:val="24"/>
                <w:szCs w:val="24"/>
                <w:lang w:eastAsia="zh-CN"/>
              </w:rPr>
              <w:t>;</w:t>
            </w:r>
          </w:p>
          <w:p w:rsidR="00A34C61" w:rsidRPr="005B7D5B" w:rsidRDefault="00890636" w:rsidP="00A34C61">
            <w:pPr>
              <w:rPr>
                <w:rFonts w:ascii="Times New Roman" w:eastAsia="SimSun" w:hAnsi="Times New Roman"/>
                <w:color w:val="000000"/>
                <w:sz w:val="24"/>
                <w:szCs w:val="24"/>
                <w:lang w:eastAsia="zh-CN"/>
              </w:rPr>
            </w:pPr>
            <w:r w:rsidRPr="00890636">
              <w:rPr>
                <w:rFonts w:ascii="Times New Roman" w:eastAsia="SimSun" w:hAnsi="Times New Roman"/>
                <w:color w:val="000000"/>
                <w:sz w:val="24"/>
                <w:szCs w:val="24"/>
                <w:lang w:eastAsia="zh-CN"/>
              </w:rPr>
              <w:t xml:space="preserve">- </w:t>
            </w:r>
            <w:r w:rsidR="00A34C61" w:rsidRPr="005B7D5B">
              <w:rPr>
                <w:rFonts w:ascii="Times New Roman" w:eastAsia="SimSun" w:hAnsi="Times New Roman"/>
                <w:color w:val="000000"/>
                <w:sz w:val="24"/>
                <w:szCs w:val="24"/>
                <w:lang w:eastAsia="zh-CN"/>
              </w:rPr>
              <w:t xml:space="preserve">минимальная ширина земельных участков вдоль фронта улицы (проезда) – </w:t>
            </w:r>
            <w:r w:rsidR="00A34C61" w:rsidRPr="005B7D5B">
              <w:rPr>
                <w:rFonts w:ascii="Times New Roman" w:eastAsia="SimSun" w:hAnsi="Times New Roman"/>
                <w:b/>
                <w:color w:val="000000"/>
                <w:sz w:val="24"/>
                <w:szCs w:val="24"/>
                <w:lang w:eastAsia="zh-CN"/>
              </w:rPr>
              <w:t>25 м</w:t>
            </w:r>
            <w:r w:rsidR="00A34C61" w:rsidRPr="005B7D5B">
              <w:rPr>
                <w:rFonts w:ascii="Times New Roman" w:eastAsia="SimSun" w:hAnsi="Times New Roman"/>
                <w:color w:val="000000"/>
                <w:sz w:val="24"/>
                <w:szCs w:val="24"/>
                <w:lang w:eastAsia="zh-CN"/>
              </w:rPr>
              <w:t>;</w:t>
            </w:r>
          </w:p>
          <w:p w:rsidR="00A34C61" w:rsidRPr="005B7D5B" w:rsidRDefault="00A34C61" w:rsidP="00A34C61">
            <w:pPr>
              <w:rPr>
                <w:rFonts w:ascii="Times New Roman" w:eastAsia="Times New Roman" w:hAnsi="Times New Roman"/>
                <w:sz w:val="24"/>
                <w:szCs w:val="24"/>
                <w:lang w:eastAsia="zh-CN"/>
              </w:rPr>
            </w:pPr>
            <w:r w:rsidRPr="005B7D5B">
              <w:rPr>
                <w:rFonts w:ascii="Times New Roman" w:eastAsia="SimSun" w:hAnsi="Times New Roman"/>
                <w:color w:val="000000"/>
                <w:sz w:val="24"/>
                <w:szCs w:val="24"/>
                <w:lang w:eastAsia="zh-CN"/>
              </w:rPr>
              <w:t xml:space="preserve">- </w:t>
            </w:r>
            <w:r w:rsidRPr="005B7D5B">
              <w:rPr>
                <w:rFonts w:ascii="Times New Roman" w:eastAsia="Times New Roman" w:hAnsi="Times New Roman"/>
                <w:sz w:val="24"/>
                <w:szCs w:val="24"/>
                <w:lang w:eastAsia="zh-CN"/>
              </w:rPr>
              <w:t>максимальн</w:t>
            </w:r>
            <w:r w:rsidR="003E6B61">
              <w:rPr>
                <w:rFonts w:ascii="Times New Roman" w:eastAsia="Times New Roman" w:hAnsi="Times New Roman"/>
                <w:sz w:val="24"/>
                <w:szCs w:val="24"/>
                <w:lang w:eastAsia="zh-CN"/>
              </w:rPr>
              <w:t>ое количество надземных этажей здания</w:t>
            </w:r>
            <w:r w:rsidRPr="005B7D5B">
              <w:rPr>
                <w:rFonts w:ascii="Times New Roman" w:eastAsia="Times New Roman" w:hAnsi="Times New Roman"/>
                <w:sz w:val="24"/>
                <w:szCs w:val="24"/>
                <w:lang w:eastAsia="zh-CN"/>
              </w:rPr>
              <w:t xml:space="preserve">  -</w:t>
            </w:r>
            <w:r w:rsidRPr="005B7D5B">
              <w:rPr>
                <w:rFonts w:ascii="Times New Roman" w:eastAsia="Times New Roman" w:hAnsi="Times New Roman"/>
                <w:b/>
                <w:sz w:val="24"/>
                <w:szCs w:val="24"/>
                <w:lang w:eastAsia="zh-CN"/>
              </w:rPr>
              <w:t>4</w:t>
            </w:r>
            <w:r w:rsidRPr="003E6B61">
              <w:rPr>
                <w:rFonts w:ascii="Times New Roman" w:eastAsia="Times New Roman" w:hAnsi="Times New Roman"/>
                <w:b/>
                <w:sz w:val="24"/>
                <w:szCs w:val="24"/>
                <w:lang w:eastAsia="zh-CN"/>
              </w:rPr>
              <w:t>этажа;</w:t>
            </w:r>
          </w:p>
          <w:p w:rsidR="00A34C61" w:rsidRPr="005B7D5B" w:rsidRDefault="00A34C61" w:rsidP="00A34C61">
            <w:pPr>
              <w:jc w:val="both"/>
              <w:rPr>
                <w:rFonts w:ascii="Times New Roman" w:eastAsia="SimSun" w:hAnsi="Times New Roman"/>
                <w:color w:val="000000"/>
                <w:sz w:val="24"/>
                <w:szCs w:val="24"/>
                <w:lang w:eastAsia="zh-CN"/>
              </w:rPr>
            </w:pPr>
            <w:r w:rsidRPr="005B7D5B">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Pr>
                <w:rFonts w:ascii="Times New Roman" w:eastAsia="Times New Roman" w:hAnsi="Times New Roman"/>
                <w:b/>
                <w:sz w:val="24"/>
                <w:szCs w:val="24"/>
                <w:lang w:eastAsia="zh-CN"/>
              </w:rPr>
              <w:t>20</w:t>
            </w:r>
            <w:r w:rsidRPr="005B7D5B">
              <w:rPr>
                <w:rFonts w:ascii="Times New Roman" w:eastAsia="Times New Roman" w:hAnsi="Times New Roman"/>
                <w:b/>
                <w:sz w:val="24"/>
                <w:szCs w:val="24"/>
                <w:lang w:eastAsia="zh-CN"/>
              </w:rPr>
              <w:t xml:space="preserve"> м</w:t>
            </w:r>
            <w:r w:rsidRPr="005B7D5B">
              <w:rPr>
                <w:rFonts w:ascii="Times New Roman" w:eastAsia="Times New Roman" w:hAnsi="Times New Roman"/>
                <w:sz w:val="24"/>
                <w:szCs w:val="24"/>
                <w:lang w:eastAsia="zh-CN"/>
              </w:rPr>
              <w:t>;</w:t>
            </w:r>
          </w:p>
          <w:p w:rsidR="00A34C61" w:rsidRPr="005B7D5B" w:rsidRDefault="00A34C61" w:rsidP="00A34C61">
            <w:pPr>
              <w:rPr>
                <w:rFonts w:ascii="Times New Roman" w:eastAsia="Times New Roman" w:hAnsi="Times New Roman"/>
                <w:sz w:val="24"/>
                <w:szCs w:val="24"/>
                <w:lang w:eastAsia="zh-CN"/>
              </w:rPr>
            </w:pPr>
            <w:r w:rsidRPr="005B7D5B">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5B7D5B">
              <w:rPr>
                <w:rFonts w:ascii="Times New Roman" w:eastAsia="SimSun" w:hAnsi="Times New Roman"/>
                <w:b/>
                <w:color w:val="000000"/>
                <w:sz w:val="24"/>
                <w:szCs w:val="24"/>
                <w:lang w:eastAsia="zh-CN"/>
              </w:rPr>
              <w:t>80%</w:t>
            </w:r>
            <w:r w:rsidRPr="005B7D5B">
              <w:rPr>
                <w:rFonts w:ascii="Times New Roman" w:eastAsia="SimSun" w:hAnsi="Times New Roman"/>
                <w:color w:val="000000"/>
                <w:sz w:val="24"/>
                <w:szCs w:val="24"/>
                <w:lang w:eastAsia="zh-CN"/>
              </w:rPr>
              <w:t>;</w:t>
            </w:r>
          </w:p>
          <w:p w:rsidR="00A34C61" w:rsidRPr="005B7D5B" w:rsidRDefault="00A34C61" w:rsidP="00A34C61">
            <w:pPr>
              <w:rPr>
                <w:rFonts w:ascii="Times New Roman" w:eastAsia="Times New Roman" w:hAnsi="Times New Roman"/>
                <w:sz w:val="24"/>
                <w:szCs w:val="24"/>
                <w:lang w:eastAsia="zh-CN"/>
              </w:rPr>
            </w:pPr>
            <w:r w:rsidRPr="005B7D5B">
              <w:rPr>
                <w:rFonts w:ascii="Times New Roman" w:eastAsia="Times New Roman" w:hAnsi="Times New Roman"/>
                <w:sz w:val="24"/>
                <w:szCs w:val="24"/>
                <w:lang w:eastAsia="zh-CN"/>
              </w:rPr>
              <w:t xml:space="preserve">- минимальные отступы до границ смежных земельных участков - </w:t>
            </w:r>
            <w:r w:rsidRPr="005B7D5B">
              <w:rPr>
                <w:rFonts w:ascii="Times New Roman" w:eastAsia="Times New Roman" w:hAnsi="Times New Roman"/>
                <w:b/>
                <w:sz w:val="24"/>
                <w:szCs w:val="24"/>
                <w:lang w:eastAsia="zh-CN"/>
              </w:rPr>
              <w:t>3 м;</w:t>
            </w:r>
          </w:p>
          <w:p w:rsidR="00A34C61" w:rsidRPr="00E3290D" w:rsidRDefault="00A34C61" w:rsidP="00A34C61">
            <w:pPr>
              <w:rPr>
                <w:rFonts w:ascii="Times New Roman" w:eastAsia="SimSun" w:hAnsi="Times New Roman"/>
                <w:color w:val="000000"/>
                <w:sz w:val="24"/>
                <w:szCs w:val="24"/>
              </w:rPr>
            </w:pPr>
            <w:r w:rsidRPr="005B7D5B">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5</w:t>
            </w:r>
            <w:r w:rsidRPr="005B7D5B">
              <w:rPr>
                <w:rFonts w:ascii="Times New Roman" w:eastAsia="Times New Roman" w:hAnsi="Times New Roman"/>
                <w:b/>
                <w:sz w:val="24"/>
                <w:szCs w:val="24"/>
                <w:lang w:eastAsia="zh-CN"/>
              </w:rPr>
              <w:t xml:space="preserve"> м.</w:t>
            </w:r>
          </w:p>
        </w:tc>
      </w:tr>
      <w:tr w:rsidR="0040650F" w:rsidTr="009D27DB">
        <w:tc>
          <w:tcPr>
            <w:tcW w:w="2830" w:type="dxa"/>
            <w:tcBorders>
              <w:top w:val="single" w:sz="4" w:space="0" w:color="000000"/>
              <w:left w:val="single" w:sz="4" w:space="0" w:color="000000"/>
              <w:bottom w:val="single" w:sz="4" w:space="0" w:color="000000"/>
            </w:tcBorders>
            <w:shd w:val="clear" w:color="auto" w:fill="auto"/>
          </w:tcPr>
          <w:p w:rsidR="0040650F" w:rsidRPr="004752E9" w:rsidRDefault="0040650F" w:rsidP="0040650F">
            <w:pPr>
              <w:autoSpaceDE w:val="0"/>
              <w:rPr>
                <w:rFonts w:ascii="Times New Roman" w:hAnsi="Times New Roman"/>
                <w:sz w:val="24"/>
                <w:szCs w:val="24"/>
              </w:rPr>
            </w:pPr>
            <w:r w:rsidRPr="004752E9">
              <w:rPr>
                <w:rFonts w:ascii="Times New Roman" w:eastAsia="SimSun" w:hAnsi="Times New Roman"/>
                <w:color w:val="000000"/>
                <w:sz w:val="24"/>
                <w:szCs w:val="24"/>
              </w:rPr>
              <w:t xml:space="preserve">[5.1] – </w:t>
            </w:r>
            <w:r w:rsidRPr="004752E9">
              <w:rPr>
                <w:rFonts w:ascii="Times New Roman" w:hAnsi="Times New Roman"/>
                <w:color w:val="000000"/>
                <w:sz w:val="24"/>
                <w:szCs w:val="24"/>
              </w:rPr>
              <w:t>Спорт</w:t>
            </w:r>
          </w:p>
        </w:tc>
        <w:tc>
          <w:tcPr>
            <w:tcW w:w="3261" w:type="dxa"/>
            <w:tcBorders>
              <w:top w:val="single" w:sz="4" w:space="0" w:color="000000"/>
              <w:left w:val="single" w:sz="4" w:space="0" w:color="000000"/>
              <w:bottom w:val="single" w:sz="4" w:space="0" w:color="000000"/>
            </w:tcBorders>
            <w:shd w:val="clear" w:color="auto" w:fill="auto"/>
          </w:tcPr>
          <w:p w:rsidR="0040650F" w:rsidRPr="004752E9" w:rsidRDefault="0040650F" w:rsidP="0040650F">
            <w:pPr>
              <w:pStyle w:val="af8"/>
              <w:jc w:val="left"/>
              <w:rPr>
                <w:rFonts w:ascii="Times New Roman" w:hAnsi="Times New Roman" w:cs="Times New Roman"/>
                <w:sz w:val="24"/>
                <w:szCs w:val="24"/>
              </w:rPr>
            </w:pPr>
            <w:r>
              <w:rPr>
                <w:rFonts w:ascii="Times New Roman" w:hAnsi="Times New Roman" w:cs="Times New Roman"/>
                <w:sz w:val="24"/>
                <w:szCs w:val="24"/>
              </w:rPr>
              <w:t>о</w:t>
            </w:r>
            <w:r w:rsidRPr="004752E9">
              <w:rPr>
                <w:rFonts w:ascii="Times New Roman" w:hAnsi="Times New Roman" w:cs="Times New Roman"/>
                <w:sz w:val="24"/>
                <w:szCs w:val="24"/>
              </w:rPr>
              <w:t>бъекты капитального строительства в качестве спортивных залов, бассе</w:t>
            </w:r>
            <w:r w:rsidRPr="004752E9">
              <w:rPr>
                <w:rFonts w:ascii="Times New Roman" w:hAnsi="Times New Roman" w:cs="Times New Roman"/>
                <w:sz w:val="24"/>
                <w:szCs w:val="24"/>
              </w:rPr>
              <w:t>й</w:t>
            </w:r>
            <w:r w:rsidRPr="004752E9">
              <w:rPr>
                <w:rFonts w:ascii="Times New Roman" w:hAnsi="Times New Roman" w:cs="Times New Roman"/>
                <w:sz w:val="24"/>
                <w:szCs w:val="24"/>
              </w:rPr>
              <w:t>нов, устройство площадок для занятия спортом и фи</w:t>
            </w:r>
            <w:r w:rsidRPr="004752E9">
              <w:rPr>
                <w:rFonts w:ascii="Times New Roman" w:hAnsi="Times New Roman" w:cs="Times New Roman"/>
                <w:sz w:val="24"/>
                <w:szCs w:val="24"/>
              </w:rPr>
              <w:t>з</w:t>
            </w:r>
            <w:r w:rsidRPr="004752E9">
              <w:rPr>
                <w:rFonts w:ascii="Times New Roman" w:hAnsi="Times New Roman" w:cs="Times New Roman"/>
                <w:sz w:val="24"/>
                <w:szCs w:val="24"/>
              </w:rPr>
              <w:t>культурой</w:t>
            </w:r>
            <w:r>
              <w:rPr>
                <w:rFonts w:ascii="Times New Roman" w:hAnsi="Times New Roman" w:cs="Times New Roman"/>
                <w:sz w:val="24"/>
                <w:szCs w:val="24"/>
              </w:rPr>
              <w:t>,</w:t>
            </w:r>
            <w:r w:rsidRPr="004752E9">
              <w:rPr>
                <w:rFonts w:ascii="Times New Roman" w:hAnsi="Times New Roman" w:cs="Times New Roman"/>
                <w:color w:val="000000"/>
                <w:sz w:val="24"/>
                <w:szCs w:val="24"/>
              </w:rPr>
              <w:t>детские игровые площадки</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0650F" w:rsidRPr="00037A7D" w:rsidRDefault="0040650F" w:rsidP="0040650F">
            <w:pPr>
              <w:rPr>
                <w:rFonts w:ascii="Times New Roman" w:eastAsia="SimSun" w:hAnsi="Times New Roman"/>
                <w:color w:val="000000"/>
                <w:sz w:val="24"/>
                <w:szCs w:val="24"/>
              </w:rPr>
            </w:pPr>
            <w:r w:rsidRPr="00037A7D">
              <w:rPr>
                <w:rFonts w:ascii="Times New Roman" w:eastAsia="SimSun" w:hAnsi="Times New Roman"/>
                <w:color w:val="000000"/>
                <w:sz w:val="24"/>
                <w:szCs w:val="24"/>
              </w:rPr>
              <w:t>- минимальная/максимальная площадь земельных участков  –</w:t>
            </w:r>
            <w:r w:rsidRPr="00037A7D">
              <w:rPr>
                <w:rFonts w:ascii="Times New Roman" w:eastAsia="SimSun" w:hAnsi="Times New Roman"/>
                <w:b/>
                <w:color w:val="000000"/>
                <w:sz w:val="24"/>
                <w:szCs w:val="24"/>
              </w:rPr>
              <w:t>100 /</w:t>
            </w:r>
            <w:r>
              <w:rPr>
                <w:rFonts w:ascii="Times New Roman" w:eastAsia="SimSun" w:hAnsi="Times New Roman"/>
                <w:b/>
                <w:color w:val="000000"/>
                <w:sz w:val="24"/>
                <w:szCs w:val="24"/>
              </w:rPr>
              <w:t>5</w:t>
            </w:r>
            <w:r w:rsidRPr="00037A7D">
              <w:rPr>
                <w:rFonts w:ascii="Times New Roman" w:eastAsia="SimSun" w:hAnsi="Times New Roman"/>
                <w:b/>
                <w:color w:val="000000"/>
                <w:sz w:val="24"/>
                <w:szCs w:val="24"/>
              </w:rPr>
              <w:t>0</w:t>
            </w:r>
            <w:r>
              <w:rPr>
                <w:rFonts w:ascii="Times New Roman" w:eastAsia="SimSun" w:hAnsi="Times New Roman"/>
                <w:b/>
                <w:color w:val="000000"/>
                <w:sz w:val="24"/>
                <w:szCs w:val="24"/>
              </w:rPr>
              <w:t>0</w:t>
            </w:r>
            <w:r w:rsidRPr="00037A7D">
              <w:rPr>
                <w:rFonts w:ascii="Times New Roman" w:eastAsia="SimSun" w:hAnsi="Times New Roman"/>
                <w:b/>
                <w:color w:val="000000"/>
                <w:sz w:val="24"/>
                <w:szCs w:val="24"/>
              </w:rPr>
              <w:t>00 кв. м</w:t>
            </w:r>
            <w:r w:rsidRPr="00037A7D">
              <w:rPr>
                <w:rFonts w:ascii="Times New Roman" w:eastAsia="SimSun" w:hAnsi="Times New Roman"/>
                <w:color w:val="000000"/>
                <w:sz w:val="24"/>
                <w:szCs w:val="24"/>
              </w:rPr>
              <w:t>;</w:t>
            </w:r>
          </w:p>
          <w:p w:rsidR="0040650F" w:rsidRDefault="0040650F" w:rsidP="0040650F">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40650F" w:rsidRPr="00037A7D" w:rsidRDefault="0040650F" w:rsidP="0040650F">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10</w:t>
            </w:r>
            <w:r w:rsidRPr="004752E9">
              <w:rPr>
                <w:rFonts w:ascii="Times New Roman" w:eastAsia="SimSun" w:hAnsi="Times New Roman"/>
                <w:b/>
                <w:color w:val="000000"/>
                <w:sz w:val="24"/>
                <w:szCs w:val="24"/>
              </w:rPr>
              <w:t>м</w:t>
            </w:r>
            <w:r w:rsidRPr="00037A7D">
              <w:rPr>
                <w:rFonts w:ascii="Times New Roman" w:eastAsia="SimSun" w:hAnsi="Times New Roman"/>
                <w:color w:val="000000"/>
                <w:sz w:val="24"/>
                <w:szCs w:val="24"/>
              </w:rPr>
              <w:t>;</w:t>
            </w:r>
          </w:p>
          <w:p w:rsidR="0040650F" w:rsidRPr="00037A7D" w:rsidRDefault="0040650F" w:rsidP="0040650F">
            <w:pPr>
              <w:rPr>
                <w:rFonts w:ascii="Times New Roman" w:hAnsi="Times New Roman"/>
                <w:sz w:val="24"/>
                <w:szCs w:val="24"/>
              </w:rPr>
            </w:pPr>
            <w:r w:rsidRPr="00037A7D">
              <w:rPr>
                <w:rFonts w:ascii="Times New Roman" w:eastAsia="SimSun" w:hAnsi="Times New Roman"/>
                <w:color w:val="000000"/>
                <w:sz w:val="24"/>
                <w:szCs w:val="24"/>
              </w:rPr>
              <w:t xml:space="preserve">- максимальное количество надземных этажей зданий – </w:t>
            </w:r>
            <w:r w:rsidRPr="00037A7D">
              <w:rPr>
                <w:rFonts w:ascii="Times New Roman" w:eastAsia="SimSun" w:hAnsi="Times New Roman"/>
                <w:b/>
                <w:color w:val="000000"/>
                <w:sz w:val="24"/>
                <w:szCs w:val="24"/>
              </w:rPr>
              <w:t>3 этажа</w:t>
            </w:r>
            <w:r w:rsidRPr="00037A7D">
              <w:rPr>
                <w:rFonts w:ascii="Times New Roman" w:eastAsia="SimSun" w:hAnsi="Times New Roman"/>
                <w:color w:val="000000"/>
                <w:sz w:val="24"/>
                <w:szCs w:val="24"/>
              </w:rPr>
              <w:t xml:space="preserve"> (включая ма</w:t>
            </w:r>
            <w:r w:rsidRPr="00037A7D">
              <w:rPr>
                <w:rFonts w:ascii="Times New Roman" w:eastAsia="SimSun" w:hAnsi="Times New Roman"/>
                <w:color w:val="000000"/>
                <w:sz w:val="24"/>
                <w:szCs w:val="24"/>
              </w:rPr>
              <w:t>н</w:t>
            </w:r>
            <w:r w:rsidRPr="00037A7D">
              <w:rPr>
                <w:rFonts w:ascii="Times New Roman" w:eastAsia="SimSun" w:hAnsi="Times New Roman"/>
                <w:color w:val="000000"/>
                <w:sz w:val="24"/>
                <w:szCs w:val="24"/>
              </w:rPr>
              <w:t>сардный этаж);</w:t>
            </w:r>
          </w:p>
          <w:p w:rsidR="0040650F" w:rsidRPr="00037A7D" w:rsidRDefault="0040650F" w:rsidP="0040650F">
            <w:pPr>
              <w:jc w:val="both"/>
              <w:rPr>
                <w:rFonts w:ascii="Times New Roman" w:eastAsia="SimSun" w:hAnsi="Times New Roman"/>
                <w:color w:val="000000"/>
                <w:sz w:val="24"/>
                <w:szCs w:val="24"/>
              </w:rPr>
            </w:pPr>
            <w:r w:rsidRPr="00037A7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037A7D">
              <w:rPr>
                <w:rFonts w:ascii="Times New Roman" w:hAnsi="Times New Roman"/>
                <w:b/>
                <w:sz w:val="24"/>
                <w:szCs w:val="24"/>
              </w:rPr>
              <w:t>12 м</w:t>
            </w:r>
            <w:r w:rsidRPr="00037A7D">
              <w:rPr>
                <w:rFonts w:ascii="Times New Roman" w:hAnsi="Times New Roman"/>
                <w:sz w:val="24"/>
                <w:szCs w:val="24"/>
              </w:rPr>
              <w:t>;</w:t>
            </w:r>
          </w:p>
          <w:p w:rsidR="0040650F" w:rsidRPr="00037A7D" w:rsidRDefault="0040650F" w:rsidP="0040650F">
            <w:pPr>
              <w:rPr>
                <w:rFonts w:ascii="Times New Roman" w:hAnsi="Times New Roman"/>
                <w:color w:val="000000"/>
                <w:sz w:val="24"/>
                <w:szCs w:val="24"/>
              </w:rPr>
            </w:pPr>
            <w:r w:rsidRPr="00037A7D">
              <w:rPr>
                <w:rFonts w:ascii="Times New Roman" w:eastAsia="SimSun" w:hAnsi="Times New Roman"/>
                <w:color w:val="000000"/>
                <w:sz w:val="24"/>
                <w:szCs w:val="24"/>
              </w:rPr>
              <w:t xml:space="preserve">- максимальный процент застройки в границах земельного участка – </w:t>
            </w:r>
            <w:r w:rsidRPr="00037A7D">
              <w:rPr>
                <w:rFonts w:ascii="Times New Roman" w:eastAsia="SimSun" w:hAnsi="Times New Roman"/>
                <w:b/>
                <w:color w:val="000000"/>
                <w:sz w:val="24"/>
                <w:szCs w:val="24"/>
              </w:rPr>
              <w:t>80%</w:t>
            </w:r>
            <w:r w:rsidRPr="00037A7D">
              <w:rPr>
                <w:rFonts w:ascii="Times New Roman" w:eastAsia="SimSun" w:hAnsi="Times New Roman"/>
                <w:color w:val="000000"/>
                <w:sz w:val="24"/>
                <w:szCs w:val="24"/>
              </w:rPr>
              <w:t>;</w:t>
            </w:r>
          </w:p>
          <w:p w:rsidR="0040650F" w:rsidRPr="00037A7D" w:rsidRDefault="0040650F" w:rsidP="0040650F">
            <w:pPr>
              <w:rPr>
                <w:rFonts w:ascii="Times New Roman" w:hAnsi="Times New Roman"/>
                <w:sz w:val="24"/>
                <w:szCs w:val="24"/>
              </w:rPr>
            </w:pPr>
            <w:r w:rsidRPr="00037A7D">
              <w:rPr>
                <w:rFonts w:ascii="Times New Roman" w:hAnsi="Times New Roman"/>
                <w:color w:val="000000"/>
                <w:sz w:val="24"/>
                <w:szCs w:val="24"/>
              </w:rPr>
              <w:t xml:space="preserve">- минимальные отступы от границ земельных участков - </w:t>
            </w:r>
            <w:r w:rsidRPr="00037A7D">
              <w:rPr>
                <w:rFonts w:ascii="Times New Roman" w:hAnsi="Times New Roman"/>
                <w:b/>
                <w:color w:val="000000"/>
                <w:sz w:val="24"/>
                <w:szCs w:val="24"/>
              </w:rPr>
              <w:t>3</w:t>
            </w:r>
            <w:r w:rsidRPr="004752E9">
              <w:rPr>
                <w:rFonts w:ascii="Times New Roman" w:hAnsi="Times New Roman"/>
                <w:b/>
                <w:color w:val="000000"/>
                <w:sz w:val="24"/>
                <w:szCs w:val="24"/>
              </w:rPr>
              <w:t>м</w:t>
            </w:r>
            <w:r w:rsidRPr="00037A7D">
              <w:rPr>
                <w:rFonts w:ascii="Times New Roman" w:hAnsi="Times New Roman"/>
                <w:color w:val="000000"/>
                <w:sz w:val="24"/>
                <w:szCs w:val="24"/>
              </w:rPr>
              <w:t>;</w:t>
            </w:r>
          </w:p>
          <w:p w:rsidR="0040650F" w:rsidRPr="00037A7D" w:rsidRDefault="0040650F" w:rsidP="0040650F">
            <w:pPr>
              <w:tabs>
                <w:tab w:val="left" w:pos="2520"/>
              </w:tabs>
              <w:rPr>
                <w:rFonts w:ascii="Times New Roman" w:hAnsi="Times New Roman"/>
                <w:sz w:val="24"/>
                <w:szCs w:val="24"/>
              </w:rPr>
            </w:pPr>
            <w:r w:rsidRPr="00037A7D">
              <w:rPr>
                <w:rFonts w:ascii="Times New Roman" w:hAnsi="Times New Roman"/>
                <w:sz w:val="24"/>
                <w:szCs w:val="24"/>
              </w:rPr>
              <w:t xml:space="preserve">- минимальный отступ от красной линии улиц/проездов - </w:t>
            </w:r>
            <w:r w:rsidRPr="00037A7D">
              <w:rPr>
                <w:rFonts w:ascii="Times New Roman" w:hAnsi="Times New Roman"/>
                <w:b/>
                <w:sz w:val="24"/>
                <w:szCs w:val="24"/>
              </w:rPr>
              <w:t>5 м.</w:t>
            </w:r>
          </w:p>
          <w:p w:rsidR="0040650F" w:rsidRPr="005148F1" w:rsidRDefault="0040650F" w:rsidP="0040650F">
            <w:pPr>
              <w:rPr>
                <w:rFonts w:ascii="Times New Roman" w:eastAsia="SimSun" w:hAnsi="Times New Roman"/>
                <w:color w:val="000000"/>
                <w:sz w:val="24"/>
                <w:szCs w:val="24"/>
              </w:rPr>
            </w:pPr>
          </w:p>
        </w:tc>
      </w:tr>
      <w:tr w:rsidR="00A34C61" w:rsidTr="009D27DB">
        <w:tc>
          <w:tcPr>
            <w:tcW w:w="2830" w:type="dxa"/>
            <w:tcBorders>
              <w:top w:val="single" w:sz="4" w:space="0" w:color="000000"/>
              <w:left w:val="single" w:sz="4" w:space="0" w:color="000000"/>
              <w:bottom w:val="single" w:sz="4" w:space="0" w:color="000000"/>
            </w:tcBorders>
            <w:shd w:val="clear" w:color="auto" w:fill="auto"/>
          </w:tcPr>
          <w:p w:rsidR="00A34C61" w:rsidRPr="000578F4" w:rsidRDefault="00A34C61" w:rsidP="00A34C61">
            <w:pPr>
              <w:tabs>
                <w:tab w:val="left" w:pos="2520"/>
              </w:tabs>
              <w:rPr>
                <w:rFonts w:ascii="Times New Roman" w:hAnsi="Times New Roman"/>
                <w:sz w:val="24"/>
                <w:szCs w:val="24"/>
              </w:rPr>
            </w:pPr>
            <w:r w:rsidRPr="000578F4">
              <w:rPr>
                <w:rFonts w:ascii="Times New Roman" w:eastAsia="SimSun" w:hAnsi="Times New Roman"/>
                <w:color w:val="000000"/>
                <w:sz w:val="24"/>
                <w:szCs w:val="24"/>
              </w:rPr>
              <w:t>[12.0] – Земельные уч</w:t>
            </w:r>
            <w:r w:rsidRPr="000578F4">
              <w:rPr>
                <w:rFonts w:ascii="Times New Roman" w:eastAsia="SimSun" w:hAnsi="Times New Roman"/>
                <w:color w:val="000000"/>
                <w:sz w:val="24"/>
                <w:szCs w:val="24"/>
              </w:rPr>
              <w:t>а</w:t>
            </w:r>
            <w:r w:rsidRPr="000578F4">
              <w:rPr>
                <w:rFonts w:ascii="Times New Roman" w:eastAsia="SimSun" w:hAnsi="Times New Roman"/>
                <w:color w:val="000000"/>
                <w:sz w:val="24"/>
                <w:szCs w:val="24"/>
              </w:rPr>
              <w:t>стки (территории) общ</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A34C61" w:rsidRPr="000578F4" w:rsidRDefault="00A34C61" w:rsidP="00A34C61">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0578F4">
              <w:rPr>
                <w:rFonts w:ascii="Times New Roman" w:eastAsia="SimSun" w:hAnsi="Times New Roman" w:cs="Times New Roman"/>
                <w:color w:val="000000"/>
                <w:sz w:val="24"/>
                <w:szCs w:val="24"/>
              </w:rPr>
              <w:t>к</w:t>
            </w:r>
            <w:r w:rsidRPr="000578F4">
              <w:rPr>
                <w:rFonts w:ascii="Times New Roman" w:eastAsia="SimSun" w:hAnsi="Times New Roman" w:cs="Times New Roman"/>
                <w:color w:val="000000"/>
                <w:sz w:val="24"/>
                <w:szCs w:val="24"/>
              </w:rPr>
              <w:t xml:space="preserve">тов, пешеходные переходы, </w:t>
            </w:r>
            <w:r w:rsidRPr="000578F4">
              <w:rPr>
                <w:rFonts w:ascii="Times New Roman" w:eastAsia="SimSun" w:hAnsi="Times New Roman" w:cs="Times New Roman"/>
                <w:color w:val="000000"/>
                <w:sz w:val="24"/>
                <w:szCs w:val="24"/>
              </w:rPr>
              <w:lastRenderedPageBreak/>
              <w:t>набережные, береговые п</w:t>
            </w:r>
            <w:r w:rsidRPr="000578F4">
              <w:rPr>
                <w:rFonts w:ascii="Times New Roman" w:eastAsia="SimSun" w:hAnsi="Times New Roman" w:cs="Times New Roman"/>
                <w:color w:val="000000"/>
                <w:sz w:val="24"/>
                <w:szCs w:val="24"/>
              </w:rPr>
              <w:t>о</w:t>
            </w:r>
            <w:r w:rsidRPr="000578F4">
              <w:rPr>
                <w:rFonts w:ascii="Times New Roman" w:eastAsia="SimSun" w:hAnsi="Times New Roman" w:cs="Times New Roman"/>
                <w:color w:val="000000"/>
                <w:sz w:val="24"/>
                <w:szCs w:val="24"/>
              </w:rPr>
              <w:t>лосы водных объектов общ</w:t>
            </w:r>
            <w:r w:rsidRPr="000578F4">
              <w:rPr>
                <w:rFonts w:ascii="Times New Roman" w:eastAsia="SimSun" w:hAnsi="Times New Roman" w:cs="Times New Roman"/>
                <w:color w:val="000000"/>
                <w:sz w:val="24"/>
                <w:szCs w:val="24"/>
              </w:rPr>
              <w:t>е</w:t>
            </w:r>
            <w:r w:rsidRPr="000578F4">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A34C61" w:rsidRPr="000578F4" w:rsidRDefault="00A34C61" w:rsidP="00A34C61">
            <w:pPr>
              <w:rPr>
                <w:rFonts w:ascii="Times New Roman" w:hAnsi="Times New Roman"/>
                <w:color w:val="000000"/>
                <w:sz w:val="24"/>
                <w:szCs w:val="24"/>
              </w:rPr>
            </w:pPr>
            <w:r w:rsidRPr="000578F4">
              <w:rPr>
                <w:rFonts w:ascii="Times New Roman" w:eastAsia="SimSun" w:hAnsi="Times New Roman"/>
                <w:color w:val="000000"/>
                <w:sz w:val="24"/>
                <w:szCs w:val="24"/>
              </w:rPr>
              <w:lastRenderedPageBreak/>
              <w:t>- минимальная/максимальная площадь земельных участков  – не устанавливае</w:t>
            </w:r>
            <w:r w:rsidRPr="000578F4">
              <w:rPr>
                <w:rFonts w:ascii="Times New Roman" w:eastAsia="SimSun" w:hAnsi="Times New Roman"/>
                <w:color w:val="000000"/>
                <w:sz w:val="24"/>
                <w:szCs w:val="24"/>
              </w:rPr>
              <w:t>т</w:t>
            </w:r>
            <w:r w:rsidRPr="000578F4">
              <w:rPr>
                <w:rFonts w:ascii="Times New Roman" w:eastAsia="SimSun" w:hAnsi="Times New Roman"/>
                <w:color w:val="000000"/>
                <w:sz w:val="24"/>
                <w:szCs w:val="24"/>
              </w:rPr>
              <w:t>ся;</w:t>
            </w:r>
          </w:p>
          <w:p w:rsidR="00A34C61" w:rsidRPr="000578F4" w:rsidRDefault="00A34C61" w:rsidP="00A34C61">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A34C61" w:rsidRPr="000578F4" w:rsidRDefault="00A34C61" w:rsidP="00A34C61">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lastRenderedPageBreak/>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40650F" w:rsidRDefault="0040650F" w:rsidP="009D27DB">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p>
    <w:p w:rsidR="009A64C3" w:rsidRDefault="009D27DB" w:rsidP="009D27DB">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 xml:space="preserve">Условно разрешенные виды использования земельных участков и объектов капитального строительства, предельные </w:t>
      </w:r>
    </w:p>
    <w:p w:rsidR="009D27DB" w:rsidRPr="00CA4CCE" w:rsidRDefault="009D27DB" w:rsidP="009D27DB">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(минимальные и (или) максимальные) размеры земельных участков и предельные параметры разрешенного строительства, р</w:t>
      </w:r>
      <w:r w:rsidRPr="00CA4CCE">
        <w:rPr>
          <w:rFonts w:ascii="Times New Roman" w:eastAsia="Times New Roman" w:hAnsi="Times New Roman" w:cs="Times New Roman"/>
          <w:b/>
          <w:iCs/>
          <w:color w:val="000000"/>
          <w:sz w:val="24"/>
          <w:szCs w:val="24"/>
          <w:lang w:eastAsia="zh-CN"/>
        </w:rPr>
        <w:t>е</w:t>
      </w:r>
      <w:r w:rsidRPr="00CA4CCE">
        <w:rPr>
          <w:rFonts w:ascii="Times New Roman" w:eastAsia="Times New Roman" w:hAnsi="Times New Roman" w:cs="Times New Roman"/>
          <w:b/>
          <w:iCs/>
          <w:color w:val="000000"/>
          <w:sz w:val="24"/>
          <w:szCs w:val="24"/>
          <w:lang w:eastAsia="zh-CN"/>
        </w:rPr>
        <w:t>конструкции объектов капитального строительства</w:t>
      </w:r>
    </w:p>
    <w:tbl>
      <w:tblPr>
        <w:tblStyle w:val="afa"/>
        <w:tblW w:w="14737" w:type="dxa"/>
        <w:tblLook w:val="04A0"/>
      </w:tblPr>
      <w:tblGrid>
        <w:gridCol w:w="2830"/>
        <w:gridCol w:w="3261"/>
        <w:gridCol w:w="8646"/>
      </w:tblGrid>
      <w:tr w:rsidR="009D27DB" w:rsidTr="009D27DB">
        <w:tc>
          <w:tcPr>
            <w:tcW w:w="2830" w:type="dxa"/>
          </w:tcPr>
          <w:p w:rsidR="009D27DB" w:rsidRPr="00200D24" w:rsidRDefault="009D27DB" w:rsidP="009D27DB">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9D27DB" w:rsidRPr="00200D24" w:rsidRDefault="009D27DB" w:rsidP="009D27DB">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9D27DB" w:rsidRPr="00200D24" w:rsidRDefault="009D27DB" w:rsidP="009D27DB">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D934F3" w:rsidTr="009D27DB">
        <w:tc>
          <w:tcPr>
            <w:tcW w:w="2830" w:type="dxa"/>
            <w:tcBorders>
              <w:top w:val="single" w:sz="4" w:space="0" w:color="000000"/>
              <w:left w:val="single" w:sz="4" w:space="0" w:color="000000"/>
              <w:bottom w:val="single" w:sz="4" w:space="0" w:color="000000"/>
            </w:tcBorders>
            <w:shd w:val="clear" w:color="auto" w:fill="auto"/>
          </w:tcPr>
          <w:p w:rsidR="00D934F3" w:rsidRPr="000578F4" w:rsidRDefault="00D934F3" w:rsidP="00D934F3">
            <w:pPr>
              <w:rPr>
                <w:rFonts w:ascii="Times New Roman" w:hAnsi="Times New Roman"/>
                <w:sz w:val="24"/>
                <w:szCs w:val="24"/>
              </w:rPr>
            </w:pPr>
            <w:r w:rsidRPr="000578F4">
              <w:rPr>
                <w:rFonts w:ascii="Times New Roman" w:eastAsia="SimSun" w:hAnsi="Times New Roman"/>
                <w:color w:val="000000"/>
                <w:sz w:val="24"/>
                <w:szCs w:val="24"/>
              </w:rPr>
              <w:t>[3.1] - Коммунальное о</w:t>
            </w:r>
            <w:r w:rsidRPr="000578F4">
              <w:rPr>
                <w:rFonts w:ascii="Times New Roman" w:eastAsia="SimSun" w:hAnsi="Times New Roman"/>
                <w:color w:val="000000"/>
                <w:sz w:val="24"/>
                <w:szCs w:val="24"/>
              </w:rPr>
              <w:t>б</w:t>
            </w:r>
            <w:r w:rsidRPr="000578F4">
              <w:rPr>
                <w:rFonts w:ascii="Times New Roman" w:eastAsia="SimSun" w:hAnsi="Times New Roman"/>
                <w:color w:val="000000"/>
                <w:sz w:val="24"/>
                <w:szCs w:val="24"/>
              </w:rPr>
              <w:t>служивание</w:t>
            </w:r>
          </w:p>
          <w:p w:rsidR="00D934F3" w:rsidRPr="000578F4" w:rsidRDefault="00D934F3" w:rsidP="00D934F3">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D934F3" w:rsidRPr="000578F4" w:rsidRDefault="00D934F3" w:rsidP="00D934F3">
            <w:pPr>
              <w:jc w:val="both"/>
              <w:rPr>
                <w:rFonts w:ascii="Times New Roman" w:hAnsi="Times New Roman"/>
                <w:sz w:val="24"/>
                <w:szCs w:val="24"/>
              </w:rPr>
            </w:pPr>
            <w:r w:rsidRPr="000578F4">
              <w:rPr>
                <w:rFonts w:ascii="Times New Roman" w:eastAsia="SimSun" w:hAnsi="Times New Roman"/>
                <w:color w:val="000000"/>
                <w:sz w:val="24"/>
                <w:szCs w:val="24"/>
              </w:rPr>
              <w:t>объекты капитального строительства для обеспеч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ния физических и юридич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ских лиц коммунальными услугами, в частности: п</w:t>
            </w:r>
            <w:r w:rsidRPr="000578F4">
              <w:rPr>
                <w:rFonts w:ascii="Times New Roman" w:eastAsia="SimSun" w:hAnsi="Times New Roman"/>
                <w:color w:val="000000"/>
                <w:sz w:val="24"/>
                <w:szCs w:val="24"/>
              </w:rPr>
              <w:t>о</w:t>
            </w:r>
            <w:r w:rsidRPr="000578F4">
              <w:rPr>
                <w:rFonts w:ascii="Times New Roman" w:eastAsia="SimSun" w:hAnsi="Times New Roman"/>
                <w:color w:val="000000"/>
                <w:sz w:val="24"/>
                <w:szCs w:val="24"/>
              </w:rPr>
              <w:t>ставки воды, тепла, электр</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чества, газа, предоставления услуг связи, отвода канал</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D934F3" w:rsidRPr="000578F4" w:rsidRDefault="00D934F3" w:rsidP="00D934F3">
            <w:pPr>
              <w:rPr>
                <w:rFonts w:ascii="Times New Roman" w:eastAsia="SimSun" w:hAnsi="Times New Roman"/>
                <w:color w:val="000000"/>
                <w:sz w:val="24"/>
                <w:szCs w:val="24"/>
              </w:rPr>
            </w:pPr>
            <w:r w:rsidRPr="000578F4">
              <w:rPr>
                <w:rFonts w:ascii="Times New Roman" w:hAnsi="Times New Roman"/>
                <w:sz w:val="24"/>
                <w:szCs w:val="24"/>
              </w:rPr>
              <w:t xml:space="preserve">- минимальная/максимальная площадь земельных участков   – </w:t>
            </w:r>
            <w:r w:rsidRPr="000578F4">
              <w:rPr>
                <w:rFonts w:ascii="Times New Roman" w:hAnsi="Times New Roman"/>
                <w:b/>
                <w:sz w:val="24"/>
                <w:szCs w:val="24"/>
              </w:rPr>
              <w:t>10 /10</w:t>
            </w:r>
            <w:r>
              <w:rPr>
                <w:rFonts w:ascii="Times New Roman" w:hAnsi="Times New Roman"/>
                <w:b/>
                <w:sz w:val="24"/>
                <w:szCs w:val="24"/>
              </w:rPr>
              <w:t>00</w:t>
            </w:r>
            <w:r w:rsidRPr="00811C28">
              <w:rPr>
                <w:rFonts w:ascii="Times New Roman" w:hAnsi="Times New Roman"/>
                <w:b/>
                <w:sz w:val="24"/>
                <w:szCs w:val="24"/>
              </w:rPr>
              <w:t>кв. м;</w:t>
            </w:r>
          </w:p>
          <w:p w:rsidR="00D934F3" w:rsidRPr="000578F4" w:rsidRDefault="00890636" w:rsidP="00D934F3">
            <w:pPr>
              <w:rPr>
                <w:rFonts w:ascii="Times New Roman" w:hAnsi="Times New Roman"/>
                <w:sz w:val="24"/>
                <w:szCs w:val="24"/>
              </w:rPr>
            </w:pPr>
            <w:r w:rsidRPr="00890636">
              <w:rPr>
                <w:rFonts w:ascii="Times New Roman" w:eastAsia="SimSun" w:hAnsi="Times New Roman"/>
                <w:color w:val="000000"/>
                <w:sz w:val="24"/>
                <w:szCs w:val="24"/>
              </w:rPr>
              <w:t xml:space="preserve">- </w:t>
            </w:r>
            <w:r w:rsidR="00D934F3"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D934F3" w:rsidRPr="000578F4">
              <w:rPr>
                <w:rFonts w:ascii="Times New Roman" w:eastAsia="SimSun" w:hAnsi="Times New Roman"/>
                <w:b/>
                <w:color w:val="000000"/>
                <w:sz w:val="24"/>
                <w:szCs w:val="24"/>
              </w:rPr>
              <w:t>4 м</w:t>
            </w:r>
            <w:r w:rsidR="00D934F3" w:rsidRPr="000578F4">
              <w:rPr>
                <w:rFonts w:ascii="Times New Roman" w:eastAsia="SimSun" w:hAnsi="Times New Roman"/>
                <w:color w:val="000000"/>
                <w:sz w:val="24"/>
                <w:szCs w:val="24"/>
              </w:rPr>
              <w:t>;</w:t>
            </w:r>
          </w:p>
          <w:p w:rsidR="00D934F3" w:rsidRPr="000578F4" w:rsidRDefault="00D934F3" w:rsidP="00D934F3">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D934F3" w:rsidRPr="000578F4" w:rsidRDefault="00D934F3" w:rsidP="00D934F3">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D934F3" w:rsidRPr="000578F4" w:rsidRDefault="00D934F3" w:rsidP="00D934F3">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D934F3" w:rsidRPr="000578F4" w:rsidRDefault="00D934F3" w:rsidP="00D934F3">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Pr="000578F4">
              <w:rPr>
                <w:rFonts w:ascii="Times New Roman" w:hAnsi="Times New Roman"/>
                <w:b/>
                <w:sz w:val="24"/>
                <w:szCs w:val="24"/>
              </w:rPr>
              <w:t>1 м</w:t>
            </w:r>
            <w:r w:rsidRPr="000578F4">
              <w:rPr>
                <w:rFonts w:ascii="Times New Roman" w:hAnsi="Times New Roman"/>
                <w:sz w:val="24"/>
                <w:szCs w:val="24"/>
              </w:rPr>
              <w:t>.</w:t>
            </w:r>
          </w:p>
          <w:p w:rsidR="00D934F3" w:rsidRPr="000578F4" w:rsidRDefault="00D934F3" w:rsidP="00D934F3">
            <w:pPr>
              <w:tabs>
                <w:tab w:val="left" w:pos="2520"/>
              </w:tabs>
              <w:rPr>
                <w:rFonts w:ascii="Times New Roman" w:hAnsi="Times New Roman"/>
                <w:sz w:val="24"/>
                <w:szCs w:val="24"/>
              </w:rPr>
            </w:pPr>
            <w:r w:rsidRPr="000578F4">
              <w:rPr>
                <w:rFonts w:ascii="Times New Roman" w:hAnsi="Times New Roman"/>
                <w:sz w:val="24"/>
                <w:szCs w:val="24"/>
              </w:rPr>
              <w:t xml:space="preserve">- минимальный отступ от красной линии улиц - </w:t>
            </w:r>
            <w:r w:rsidRPr="000578F4">
              <w:rPr>
                <w:rFonts w:ascii="Times New Roman" w:hAnsi="Times New Roman"/>
                <w:b/>
                <w:sz w:val="24"/>
                <w:szCs w:val="24"/>
              </w:rPr>
              <w:t>1 м.</w:t>
            </w:r>
          </w:p>
        </w:tc>
      </w:tr>
      <w:tr w:rsidR="009D27DB" w:rsidTr="009D27DB">
        <w:tc>
          <w:tcPr>
            <w:tcW w:w="2830" w:type="dxa"/>
            <w:tcBorders>
              <w:top w:val="single" w:sz="4" w:space="0" w:color="000000"/>
              <w:left w:val="single" w:sz="4" w:space="0" w:color="000000"/>
              <w:bottom w:val="single" w:sz="4" w:space="0" w:color="000000"/>
            </w:tcBorders>
            <w:shd w:val="clear" w:color="auto" w:fill="auto"/>
          </w:tcPr>
          <w:p w:rsidR="009D27DB" w:rsidRPr="000578F4" w:rsidRDefault="009D27DB" w:rsidP="009D27DB">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w:t>
            </w:r>
            <w:r w:rsidRPr="000578F4">
              <w:rPr>
                <w:rFonts w:ascii="Times New Roman" w:hAnsi="Times New Roman" w:cs="Times New Roman"/>
                <w:color w:val="000000"/>
                <w:sz w:val="24"/>
                <w:szCs w:val="24"/>
              </w:rPr>
              <w:t>9.3</w:t>
            </w:r>
            <w:r w:rsidRPr="000578F4">
              <w:rPr>
                <w:rFonts w:ascii="Times New Roman" w:eastAsia="SimSun" w:hAnsi="Times New Roman" w:cs="Times New Roman"/>
                <w:color w:val="000000"/>
                <w:sz w:val="24"/>
                <w:szCs w:val="24"/>
              </w:rPr>
              <w:t xml:space="preserve">]- </w:t>
            </w:r>
            <w:r w:rsidRPr="000578F4">
              <w:rPr>
                <w:rFonts w:ascii="Times New Roman" w:hAnsi="Times New Roman" w:cs="Times New Roman"/>
                <w:sz w:val="24"/>
                <w:szCs w:val="24"/>
              </w:rPr>
              <w:t>Историко-культурная деятельность</w:t>
            </w:r>
          </w:p>
          <w:p w:rsidR="009D27DB" w:rsidRPr="000578F4" w:rsidRDefault="009D27DB" w:rsidP="009D27DB">
            <w:pPr>
              <w:widowControl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9D27DB" w:rsidRPr="000578F4" w:rsidRDefault="009D27DB" w:rsidP="009D27DB">
            <w:pPr>
              <w:rPr>
                <w:rFonts w:ascii="Times New Roman" w:hAnsi="Times New Roman"/>
                <w:sz w:val="24"/>
                <w:szCs w:val="24"/>
              </w:rPr>
            </w:pPr>
            <w:r>
              <w:rPr>
                <w:rFonts w:ascii="Times New Roman" w:hAnsi="Times New Roman"/>
                <w:sz w:val="24"/>
                <w:szCs w:val="24"/>
              </w:rPr>
              <w:t>п</w:t>
            </w:r>
            <w:r w:rsidRPr="000578F4">
              <w:rPr>
                <w:rFonts w:ascii="Times New Roman" w:hAnsi="Times New Roman"/>
                <w:sz w:val="24"/>
                <w:szCs w:val="24"/>
              </w:rPr>
              <w:t>амятники истории и кул</w:t>
            </w:r>
            <w:r w:rsidRPr="000578F4">
              <w:rPr>
                <w:rFonts w:ascii="Times New Roman" w:hAnsi="Times New Roman"/>
                <w:sz w:val="24"/>
                <w:szCs w:val="24"/>
              </w:rPr>
              <w:t>ь</w:t>
            </w:r>
            <w:r w:rsidRPr="000578F4">
              <w:rPr>
                <w:rFonts w:ascii="Times New Roman" w:hAnsi="Times New Roman"/>
                <w:sz w:val="24"/>
                <w:szCs w:val="24"/>
              </w:rPr>
              <w:t>туры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9D27DB" w:rsidRPr="000578F4" w:rsidRDefault="009D27DB" w:rsidP="009D27DB">
            <w:pPr>
              <w:rPr>
                <w:rFonts w:ascii="Times New Roman" w:hAnsi="Times New Roman"/>
                <w:sz w:val="24"/>
                <w:szCs w:val="24"/>
              </w:rPr>
            </w:pPr>
            <w:r w:rsidRPr="000578F4">
              <w:rPr>
                <w:rFonts w:ascii="Times New Roman" w:eastAsia="SimSun" w:hAnsi="Times New Roman"/>
                <w:color w:val="000000"/>
                <w:sz w:val="24"/>
                <w:szCs w:val="24"/>
              </w:rPr>
              <w:t>- минимальная/максимальная площадь земельных участков  –</w:t>
            </w:r>
            <w:r w:rsidRPr="000578F4">
              <w:rPr>
                <w:rFonts w:ascii="Times New Roman" w:eastAsia="SimSun" w:hAnsi="Times New Roman"/>
                <w:b/>
                <w:color w:val="000000"/>
                <w:sz w:val="24"/>
                <w:szCs w:val="24"/>
              </w:rPr>
              <w:t>10/20000 кв. м;</w:t>
            </w:r>
          </w:p>
          <w:p w:rsidR="009D27DB" w:rsidRPr="000578F4" w:rsidRDefault="009D27DB" w:rsidP="009D27DB">
            <w:pPr>
              <w:tabs>
                <w:tab w:val="left" w:pos="2520"/>
              </w:tabs>
              <w:ind w:firstLine="34"/>
              <w:rPr>
                <w:rFonts w:ascii="Times New Roman" w:hAnsi="Times New Roman"/>
                <w:color w:val="000000"/>
                <w:sz w:val="24"/>
                <w:szCs w:val="24"/>
              </w:rPr>
            </w:pPr>
            <w:r w:rsidRPr="000578F4">
              <w:rPr>
                <w:rFonts w:ascii="Times New Roman" w:hAnsi="Times New Roman"/>
                <w:sz w:val="24"/>
                <w:szCs w:val="24"/>
              </w:rPr>
              <w:t>- регламенты не распространяются.</w:t>
            </w:r>
          </w:p>
          <w:p w:rsidR="009D27DB" w:rsidRPr="000578F4" w:rsidRDefault="009D27DB" w:rsidP="009D27DB">
            <w:pPr>
              <w:tabs>
                <w:tab w:val="left" w:pos="2520"/>
              </w:tabs>
              <w:ind w:firstLine="34"/>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40650F" w:rsidRDefault="0040650F" w:rsidP="009D27DB">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9D27DB" w:rsidRDefault="009D27DB" w:rsidP="009D27DB">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9D27DB" w:rsidRDefault="009D27DB" w:rsidP="009D27DB">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p w:rsidR="009721BD" w:rsidRDefault="009721BD" w:rsidP="009D27DB">
      <w:pPr>
        <w:widowControl w:val="0"/>
        <w:spacing w:after="0" w:line="240" w:lineRule="auto"/>
        <w:ind w:firstLine="426"/>
        <w:jc w:val="center"/>
        <w:rPr>
          <w:rFonts w:ascii="Times New Roman" w:eastAsia="SimSun" w:hAnsi="Times New Roman" w:cs="Times New Roman"/>
          <w:b/>
          <w:color w:val="000000"/>
          <w:sz w:val="24"/>
          <w:szCs w:val="24"/>
          <w:lang w:eastAsia="zh-CN"/>
        </w:rPr>
      </w:pPr>
    </w:p>
    <w:tbl>
      <w:tblPr>
        <w:tblStyle w:val="afa"/>
        <w:tblW w:w="0" w:type="auto"/>
        <w:tblLook w:val="04A0"/>
      </w:tblPr>
      <w:tblGrid>
        <w:gridCol w:w="6941"/>
        <w:gridCol w:w="7619"/>
      </w:tblGrid>
      <w:tr w:rsidR="00E57814" w:rsidRPr="00252BFB" w:rsidTr="00270782">
        <w:tc>
          <w:tcPr>
            <w:tcW w:w="6941" w:type="dxa"/>
            <w:tcBorders>
              <w:top w:val="single" w:sz="4" w:space="0" w:color="000000"/>
              <w:left w:val="single" w:sz="4" w:space="0" w:color="000000"/>
              <w:bottom w:val="single" w:sz="4" w:space="0" w:color="000000"/>
            </w:tcBorders>
            <w:shd w:val="clear" w:color="auto" w:fill="auto"/>
            <w:vAlign w:val="center"/>
          </w:tcPr>
          <w:p w:rsidR="00E57814" w:rsidRPr="00252BFB" w:rsidRDefault="00E57814" w:rsidP="00270782">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lastRenderedPageBreak/>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7814" w:rsidRPr="00252BFB" w:rsidRDefault="00E57814" w:rsidP="00270782">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270782" w:rsidRPr="00F6078A" w:rsidTr="00270782">
        <w:tc>
          <w:tcPr>
            <w:tcW w:w="6941" w:type="dxa"/>
          </w:tcPr>
          <w:p w:rsidR="00270782" w:rsidRPr="00252BFB" w:rsidRDefault="00270782" w:rsidP="00270782">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270782" w:rsidRDefault="00270782" w:rsidP="0027078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270782" w:rsidRDefault="00270782" w:rsidP="0027078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держащейся в проектной документации объектов капитального строительства. </w:t>
            </w:r>
          </w:p>
          <w:p w:rsidR="00270782" w:rsidRPr="00B67052" w:rsidRDefault="00270782" w:rsidP="00270782">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270782" w:rsidRDefault="00270782" w:rsidP="00270782">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270782" w:rsidRPr="00FC5487" w:rsidRDefault="00270782" w:rsidP="00270782">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270782" w:rsidRPr="00F6078A" w:rsidRDefault="00270782" w:rsidP="00270782">
            <w:pPr>
              <w:tabs>
                <w:tab w:val="left" w:pos="-6204"/>
              </w:tabs>
              <w:rPr>
                <w:rFonts w:ascii="Times New Roman" w:eastAsia="SimSun" w:hAnsi="Times New Roman"/>
                <w:color w:val="000000"/>
                <w:sz w:val="24"/>
                <w:szCs w:val="24"/>
                <w:lang w:eastAsia="zh-CN"/>
              </w:rPr>
            </w:pPr>
          </w:p>
        </w:tc>
      </w:tr>
      <w:tr w:rsidR="00E57814" w:rsidRPr="00252BFB" w:rsidTr="00270782">
        <w:tc>
          <w:tcPr>
            <w:tcW w:w="6941" w:type="dxa"/>
          </w:tcPr>
          <w:p w:rsidR="00E57814" w:rsidRDefault="00E57814" w:rsidP="0027078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E57814" w:rsidRPr="004E00BC" w:rsidRDefault="00E57814" w:rsidP="00270782">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отдыха, а также до границ дошкольных образов</w:t>
            </w:r>
            <w:r w:rsidRPr="004E00BC">
              <w:rPr>
                <w:rFonts w:ascii="Times New Roman" w:eastAsia="Times New Roman" w:hAnsi="Times New Roman"/>
                <w:color w:val="000000" w:themeColor="text1"/>
                <w:sz w:val="24"/>
                <w:szCs w:val="24"/>
                <w:lang w:eastAsia="ru-RU"/>
              </w:rPr>
              <w:t>а</w:t>
            </w:r>
            <w:r w:rsidRPr="004E00BC">
              <w:rPr>
                <w:rFonts w:ascii="Times New Roman" w:eastAsia="Times New Roman" w:hAnsi="Times New Roman"/>
                <w:color w:val="000000" w:themeColor="text1"/>
                <w:sz w:val="24"/>
                <w:szCs w:val="24"/>
                <w:lang w:eastAsia="ru-RU"/>
              </w:rPr>
              <w:t>тельных организаций следует принимать не менее 20 м</w:t>
            </w:r>
            <w:r w:rsidRPr="004E00BC">
              <w:rPr>
                <w:rFonts w:ascii="Times New Roman" w:eastAsia="Times New Roman" w:hAnsi="Times New Roman"/>
                <w:color w:val="000000" w:themeColor="text1"/>
                <w:sz w:val="24"/>
                <w:szCs w:val="24"/>
                <w:lang w:eastAsia="zh-CN"/>
              </w:rPr>
              <w:t>;</w:t>
            </w:r>
          </w:p>
          <w:p w:rsidR="00E57814" w:rsidRDefault="00E57814" w:rsidP="00270782">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шт</w:t>
            </w:r>
            <w:r>
              <w:rPr>
                <w:rFonts w:ascii="Times New Roman" w:eastAsia="Times New Roman" w:hAnsi="Times New Roman"/>
                <w:color w:val="000000"/>
                <w:sz w:val="24"/>
                <w:szCs w:val="24"/>
                <w:lang w:eastAsia="zh-CN"/>
              </w:rPr>
              <w:t>;</w:t>
            </w:r>
          </w:p>
          <w:p w:rsidR="00E57814" w:rsidRPr="00252BFB" w:rsidRDefault="00E57814" w:rsidP="0027078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E57814" w:rsidRPr="00FB49C0" w:rsidTr="00270782">
        <w:tc>
          <w:tcPr>
            <w:tcW w:w="6941" w:type="dxa"/>
          </w:tcPr>
          <w:p w:rsidR="00E57814" w:rsidRDefault="00E57814" w:rsidP="0027078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E57814" w:rsidRDefault="00E57814" w:rsidP="0027078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E57814" w:rsidRPr="00FB49C0" w:rsidRDefault="00E57814" w:rsidP="0027078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E57814" w:rsidRPr="00FB49C0" w:rsidRDefault="00E57814" w:rsidP="0027078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r w:rsidR="00E57814" w:rsidRPr="00FB49C0" w:rsidTr="00270782">
        <w:tc>
          <w:tcPr>
            <w:tcW w:w="6941" w:type="dxa"/>
          </w:tcPr>
          <w:p w:rsidR="00E57814" w:rsidRDefault="00E57814" w:rsidP="0027078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приобъектные автостоянки для парковки автомобилей </w:t>
            </w:r>
          </w:p>
        </w:tc>
        <w:tc>
          <w:tcPr>
            <w:tcW w:w="7619" w:type="dxa"/>
          </w:tcPr>
          <w:p w:rsidR="00E57814" w:rsidRDefault="00E57814" w:rsidP="00270782">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xml:space="preserve">- </w:t>
            </w:r>
            <w:r>
              <w:rPr>
                <w:rFonts w:ascii="Times New Roman" w:eastAsia="Times New Roman" w:hAnsi="Times New Roman"/>
                <w:color w:val="000000"/>
                <w:sz w:val="24"/>
                <w:szCs w:val="24"/>
                <w:lang w:eastAsia="zh-CN"/>
              </w:rPr>
              <w:t>радиус пешеходной доступности для маломобильных групп насел</w:t>
            </w:r>
            <w:r>
              <w:rPr>
                <w:rFonts w:ascii="Times New Roman" w:eastAsia="Times New Roman" w:hAnsi="Times New Roman"/>
                <w:color w:val="000000"/>
                <w:sz w:val="24"/>
                <w:szCs w:val="24"/>
                <w:lang w:eastAsia="zh-CN"/>
              </w:rPr>
              <w:t>е</w:t>
            </w:r>
            <w:r>
              <w:rPr>
                <w:rFonts w:ascii="Times New Roman" w:eastAsia="Times New Roman" w:hAnsi="Times New Roman"/>
                <w:color w:val="000000"/>
                <w:sz w:val="24"/>
                <w:szCs w:val="24"/>
                <w:lang w:eastAsia="zh-CN"/>
              </w:rPr>
              <w:t>ния – 50 м;</w:t>
            </w:r>
          </w:p>
          <w:p w:rsidR="00E57814" w:rsidRDefault="00E57814" w:rsidP="00270782">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 расстояния до территорий школ, детских учреждений, ПТУ,             техникумов, площадок для отдыха, игр и спорта, детских при            вместимости до 10 машино-мест – 25 м, 11-50 машино-мест – 50 м,   51-100 машино-мест – 50 м, 101-300 машино-мест – 50 м, свыше 300 </w:t>
            </w:r>
            <w:r>
              <w:rPr>
                <w:rFonts w:ascii="Times New Roman" w:eastAsia="Times New Roman" w:hAnsi="Times New Roman"/>
                <w:color w:val="000000"/>
                <w:sz w:val="24"/>
                <w:szCs w:val="24"/>
                <w:lang w:eastAsia="zh-CN"/>
              </w:rPr>
              <w:lastRenderedPageBreak/>
              <w:t>машино-мест -50 м;</w:t>
            </w:r>
          </w:p>
          <w:p w:rsidR="00E57814" w:rsidRPr="00FB49C0" w:rsidRDefault="00E57814" w:rsidP="00270782">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разрывы до зданий различного назначения – согласно требований с</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 xml:space="preserve">нитарно-эпидемиологических правил и нормативов   </w:t>
            </w:r>
          </w:p>
        </w:tc>
      </w:tr>
    </w:tbl>
    <w:p w:rsidR="009721BD" w:rsidRDefault="009721BD" w:rsidP="009721BD">
      <w:pPr>
        <w:widowControl w:val="0"/>
        <w:tabs>
          <w:tab w:val="left" w:pos="1260"/>
        </w:tabs>
        <w:spacing w:after="0" w:line="240" w:lineRule="auto"/>
        <w:ind w:firstLine="284"/>
        <w:jc w:val="center"/>
        <w:rPr>
          <w:rFonts w:ascii="Times New Roman" w:eastAsia="SimSun" w:hAnsi="Times New Roman" w:cs="Times New Roman"/>
          <w:b/>
          <w:color w:val="000000"/>
          <w:sz w:val="28"/>
          <w:szCs w:val="28"/>
          <w:u w:val="single"/>
          <w:lang w:eastAsia="zh-CN"/>
        </w:rPr>
      </w:pPr>
    </w:p>
    <w:p w:rsidR="009721BD" w:rsidRPr="000B0A33" w:rsidRDefault="009721BD" w:rsidP="009721BD">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0B0A33">
        <w:rPr>
          <w:rFonts w:ascii="Times New Roman" w:eastAsia="SimSun" w:hAnsi="Times New Roman" w:cs="Times New Roman"/>
          <w:color w:val="000000"/>
          <w:sz w:val="24"/>
          <w:szCs w:val="24"/>
          <w:lang w:eastAsia="zh-CN"/>
        </w:rPr>
        <w:t>о</w:t>
      </w:r>
      <w:r w:rsidRPr="000B0A33">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0B0A33">
        <w:rPr>
          <w:rFonts w:ascii="Times New Roman" w:eastAsia="SimSun" w:hAnsi="Times New Roman" w:cs="Times New Roman"/>
          <w:color w:val="000000"/>
          <w:sz w:val="24"/>
          <w:szCs w:val="24"/>
          <w:lang w:eastAsia="zh-CN"/>
        </w:rPr>
        <w:t>о</w:t>
      </w:r>
      <w:r w:rsidRPr="000B0A33">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9721BD" w:rsidRPr="000B0A33" w:rsidRDefault="009721BD" w:rsidP="009721BD">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w:t>
      </w:r>
      <w:r w:rsidRPr="000B0A33">
        <w:rPr>
          <w:rFonts w:ascii="Times New Roman" w:eastAsia="SimSun" w:hAnsi="Times New Roman" w:cs="Times New Roman"/>
          <w:color w:val="000000"/>
          <w:sz w:val="24"/>
          <w:szCs w:val="24"/>
          <w:lang w:eastAsia="zh-CN"/>
        </w:rPr>
        <w:t>а</w:t>
      </w:r>
      <w:r w:rsidRPr="000B0A33">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9721BD" w:rsidRPr="000B0A33" w:rsidRDefault="009721BD" w:rsidP="009721BD">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Во всех территориальных зонах требуемое, количество машино</w:t>
      </w:r>
      <w:r w:rsidR="0095725D">
        <w:rPr>
          <w:rFonts w:ascii="Times New Roman" w:eastAsia="SimSun" w:hAnsi="Times New Roman" w:cs="Times New Roman"/>
          <w:color w:val="000000"/>
          <w:sz w:val="24"/>
          <w:szCs w:val="24"/>
          <w:lang w:eastAsia="zh-CN"/>
        </w:rPr>
        <w:t>-</w:t>
      </w:r>
      <w:r w:rsidRPr="000B0A33">
        <w:rPr>
          <w:rFonts w:ascii="Times New Roman" w:eastAsia="SimSun" w:hAnsi="Times New Roman" w:cs="Times New Roman"/>
          <w:color w:val="000000"/>
          <w:sz w:val="24"/>
          <w:szCs w:val="24"/>
          <w:lang w:eastAsia="zh-CN"/>
        </w:rPr>
        <w:t>мест на одну расчетную единицу по видам использования должно быть обеспечено согласно СП 42.13330.2016. «Свод правил. Г</w:t>
      </w:r>
      <w:r w:rsidR="0095725D">
        <w:rPr>
          <w:rFonts w:ascii="Times New Roman" w:eastAsia="SimSun" w:hAnsi="Times New Roman" w:cs="Times New Roman"/>
          <w:color w:val="000000"/>
          <w:sz w:val="24"/>
          <w:szCs w:val="24"/>
          <w:lang w:eastAsia="zh-CN"/>
        </w:rPr>
        <w:t>радостроительство</w:t>
      </w:r>
      <w:r w:rsidRPr="000B0A33">
        <w:rPr>
          <w:rFonts w:ascii="Times New Roman" w:eastAsia="SimSun" w:hAnsi="Times New Roman" w:cs="Times New Roman"/>
          <w:color w:val="000000"/>
          <w:sz w:val="24"/>
          <w:szCs w:val="24"/>
          <w:lang w:eastAsia="zh-CN"/>
        </w:rPr>
        <w:t xml:space="preserve">. Планировка и застройка городских и сельских поселений». </w:t>
      </w:r>
    </w:p>
    <w:p w:rsidR="009721BD" w:rsidRPr="000B0A33" w:rsidRDefault="009721BD" w:rsidP="009721BD">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9721BD" w:rsidRPr="000B0A33" w:rsidRDefault="009721BD" w:rsidP="009721BD">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в границах территорий общего пользования;</w:t>
      </w:r>
    </w:p>
    <w:p w:rsidR="009721BD" w:rsidRPr="000B0A33" w:rsidRDefault="009721BD" w:rsidP="009721BD">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9721BD" w:rsidRPr="000B0A33" w:rsidRDefault="009721BD" w:rsidP="009721BD">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0B0A33">
        <w:rPr>
          <w:rFonts w:ascii="Times New Roman" w:eastAsia="SimSun" w:hAnsi="Times New Roman" w:cs="Times New Roman"/>
          <w:color w:val="000000"/>
          <w:sz w:val="24"/>
          <w:szCs w:val="24"/>
          <w:lang w:eastAsia="zh-CN"/>
        </w:rPr>
        <w:t>е</w:t>
      </w:r>
      <w:r w:rsidRPr="000B0A33">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0B0A33">
        <w:rPr>
          <w:rFonts w:ascii="Times New Roman" w:eastAsia="SimSun" w:hAnsi="Times New Roman" w:cs="Times New Roman"/>
          <w:color w:val="000000"/>
          <w:sz w:val="24"/>
          <w:szCs w:val="24"/>
          <w:lang w:eastAsia="zh-CN"/>
        </w:rPr>
        <w:t>о</w:t>
      </w:r>
      <w:r w:rsidRPr="000B0A33">
        <w:rPr>
          <w:rFonts w:ascii="Times New Roman" w:eastAsia="SimSun" w:hAnsi="Times New Roman" w:cs="Times New Roman"/>
          <w:color w:val="000000"/>
          <w:sz w:val="24"/>
          <w:szCs w:val="24"/>
          <w:lang w:eastAsia="zh-CN"/>
        </w:rPr>
        <w:t>вания, скверов, бульваров, площадей, проездов, малых архитектурных форм благоустройства (земельные участки (территории) общего пол</w:t>
      </w:r>
      <w:r w:rsidRPr="000B0A33">
        <w:rPr>
          <w:rFonts w:ascii="Times New Roman" w:eastAsia="SimSun" w:hAnsi="Times New Roman" w:cs="Times New Roman"/>
          <w:color w:val="000000"/>
          <w:sz w:val="24"/>
          <w:szCs w:val="24"/>
          <w:lang w:eastAsia="zh-CN"/>
        </w:rPr>
        <w:t>ь</w:t>
      </w:r>
      <w:r w:rsidRPr="000B0A33">
        <w:rPr>
          <w:rFonts w:ascii="Times New Roman" w:eastAsia="SimSun" w:hAnsi="Times New Roman" w:cs="Times New Roman"/>
          <w:color w:val="000000"/>
          <w:sz w:val="24"/>
          <w:szCs w:val="24"/>
          <w:lang w:eastAsia="zh-CN"/>
        </w:rPr>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9721BD" w:rsidRPr="000B0A33" w:rsidRDefault="009721BD" w:rsidP="009721BD">
      <w:pPr>
        <w:spacing w:after="0" w:line="240" w:lineRule="auto"/>
        <w:ind w:firstLine="426"/>
        <w:rPr>
          <w:rFonts w:ascii="Times New Roman" w:eastAsia="SimSun" w:hAnsi="Times New Roman" w:cs="Times New Roman"/>
          <w:bCs/>
          <w:caps/>
          <w:color w:val="000000"/>
          <w:sz w:val="24"/>
          <w:szCs w:val="24"/>
          <w:lang w:eastAsia="zh-CN"/>
        </w:rPr>
      </w:pPr>
      <w:r w:rsidRPr="000B0A33">
        <w:rPr>
          <w:rFonts w:ascii="Times New Roman" w:eastAsia="SimSun" w:hAnsi="Times New Roman" w:cs="Times New Roman"/>
          <w:color w:val="000000"/>
          <w:sz w:val="24"/>
          <w:szCs w:val="24"/>
          <w:lang w:eastAsia="zh-CN"/>
        </w:rPr>
        <w:t>Размещение зданий, строений и сооружений возможно при соблюдении требований статей 31, 32, 33, 34, 35 настоящих Правил.</w:t>
      </w:r>
    </w:p>
    <w:p w:rsidR="009D27DB" w:rsidRDefault="009D27DB"/>
    <w:p w:rsidR="004E55FE" w:rsidRDefault="004E55FE" w:rsidP="004B0DC5">
      <w:pPr>
        <w:widowControl w:val="0"/>
        <w:tabs>
          <w:tab w:val="left" w:pos="1260"/>
        </w:tabs>
        <w:spacing w:after="0" w:line="240" w:lineRule="auto"/>
        <w:ind w:firstLine="284"/>
        <w:jc w:val="center"/>
        <w:rPr>
          <w:rFonts w:ascii="Times New Roman" w:eastAsia="SimSun" w:hAnsi="Times New Roman" w:cs="Times New Roman"/>
          <w:b/>
          <w:color w:val="000000"/>
          <w:sz w:val="28"/>
          <w:szCs w:val="28"/>
          <w:u w:val="single"/>
          <w:lang w:eastAsia="zh-CN"/>
        </w:rPr>
      </w:pPr>
    </w:p>
    <w:p w:rsidR="004E55FE" w:rsidRDefault="004E55FE" w:rsidP="004B0DC5">
      <w:pPr>
        <w:widowControl w:val="0"/>
        <w:tabs>
          <w:tab w:val="left" w:pos="1260"/>
        </w:tabs>
        <w:spacing w:after="0" w:line="240" w:lineRule="auto"/>
        <w:ind w:firstLine="284"/>
        <w:jc w:val="center"/>
        <w:rPr>
          <w:rFonts w:ascii="Times New Roman" w:eastAsia="SimSun" w:hAnsi="Times New Roman" w:cs="Times New Roman"/>
          <w:b/>
          <w:color w:val="000000"/>
          <w:sz w:val="28"/>
          <w:szCs w:val="28"/>
          <w:u w:val="single"/>
          <w:lang w:eastAsia="zh-CN"/>
        </w:rPr>
      </w:pPr>
    </w:p>
    <w:p w:rsidR="0095725D" w:rsidRDefault="0095725D" w:rsidP="004B0DC5">
      <w:pPr>
        <w:widowControl w:val="0"/>
        <w:tabs>
          <w:tab w:val="left" w:pos="1260"/>
        </w:tabs>
        <w:spacing w:after="0" w:line="240" w:lineRule="auto"/>
        <w:ind w:firstLine="284"/>
        <w:jc w:val="center"/>
        <w:rPr>
          <w:rFonts w:ascii="Times New Roman" w:eastAsia="SimSun" w:hAnsi="Times New Roman" w:cs="Times New Roman"/>
          <w:b/>
          <w:color w:val="000000"/>
          <w:sz w:val="28"/>
          <w:szCs w:val="28"/>
          <w:u w:val="single"/>
          <w:lang w:eastAsia="zh-CN"/>
        </w:rPr>
      </w:pPr>
    </w:p>
    <w:p w:rsidR="004E55FE" w:rsidRDefault="004E55FE" w:rsidP="004B0DC5">
      <w:pPr>
        <w:widowControl w:val="0"/>
        <w:tabs>
          <w:tab w:val="left" w:pos="1260"/>
        </w:tabs>
        <w:spacing w:after="0" w:line="240" w:lineRule="auto"/>
        <w:ind w:firstLine="284"/>
        <w:jc w:val="center"/>
        <w:rPr>
          <w:rFonts w:ascii="Times New Roman" w:eastAsia="SimSun" w:hAnsi="Times New Roman" w:cs="Times New Roman"/>
          <w:b/>
          <w:color w:val="000000"/>
          <w:sz w:val="28"/>
          <w:szCs w:val="28"/>
          <w:u w:val="single"/>
          <w:lang w:eastAsia="zh-CN"/>
        </w:rPr>
      </w:pPr>
    </w:p>
    <w:p w:rsidR="004B0DC5" w:rsidRPr="004B0DC5" w:rsidRDefault="004B0DC5" w:rsidP="004B0DC5">
      <w:pPr>
        <w:widowControl w:val="0"/>
        <w:tabs>
          <w:tab w:val="left" w:pos="1260"/>
        </w:tabs>
        <w:spacing w:after="0" w:line="240" w:lineRule="auto"/>
        <w:ind w:firstLine="284"/>
        <w:jc w:val="center"/>
        <w:rPr>
          <w:rFonts w:ascii="Times New Roman" w:eastAsia="SimSun" w:hAnsi="Times New Roman" w:cs="Times New Roman"/>
          <w:color w:val="000000"/>
          <w:sz w:val="28"/>
          <w:szCs w:val="28"/>
          <w:u w:val="single"/>
          <w:lang w:eastAsia="zh-CN"/>
        </w:rPr>
      </w:pPr>
      <w:r w:rsidRPr="004B0DC5">
        <w:rPr>
          <w:rFonts w:ascii="Times New Roman" w:eastAsia="SimSun" w:hAnsi="Times New Roman" w:cs="Times New Roman"/>
          <w:b/>
          <w:color w:val="000000"/>
          <w:sz w:val="28"/>
          <w:szCs w:val="28"/>
          <w:u w:val="single"/>
          <w:lang w:eastAsia="zh-CN"/>
        </w:rPr>
        <w:t>ТОД-3.</w:t>
      </w:r>
      <w:r w:rsidRPr="004B0DC5">
        <w:rPr>
          <w:rFonts w:ascii="Times New Roman" w:eastAsia="SimSun" w:hAnsi="Times New Roman" w:cs="Times New Roman"/>
          <w:b/>
          <w:color w:val="000000"/>
          <w:sz w:val="28"/>
          <w:szCs w:val="28"/>
          <w:u w:val="single"/>
          <w:lang w:eastAsia="zh-CN"/>
        </w:rPr>
        <w:tab/>
        <w:t>Зона  объектов религиозного назначения и мемориальных комплексов</w:t>
      </w:r>
    </w:p>
    <w:p w:rsidR="004B0DC5" w:rsidRPr="004B0DC5" w:rsidRDefault="004B0DC5" w:rsidP="004B0DC5">
      <w:pPr>
        <w:widowControl w:val="0"/>
        <w:tabs>
          <w:tab w:val="left" w:pos="1260"/>
        </w:tabs>
        <w:spacing w:after="0" w:line="240" w:lineRule="auto"/>
        <w:ind w:firstLine="284"/>
        <w:jc w:val="center"/>
        <w:rPr>
          <w:rFonts w:ascii="Times New Roman" w:eastAsia="SimSun" w:hAnsi="Times New Roman" w:cs="Times New Roman"/>
          <w:color w:val="000000"/>
          <w:sz w:val="24"/>
          <w:szCs w:val="24"/>
          <w:u w:val="single"/>
          <w:lang w:eastAsia="zh-CN"/>
        </w:rPr>
      </w:pPr>
    </w:p>
    <w:p w:rsidR="004B0DC5" w:rsidRPr="004B0DC5" w:rsidRDefault="004B0DC5" w:rsidP="004B0DC5">
      <w:pPr>
        <w:widowControl w:val="0"/>
        <w:tabs>
          <w:tab w:val="left" w:pos="1260"/>
        </w:tabs>
        <w:spacing w:after="0" w:line="240" w:lineRule="auto"/>
        <w:ind w:firstLine="284"/>
        <w:jc w:val="center"/>
        <w:rPr>
          <w:rFonts w:ascii="Times New Roman" w:eastAsia="Times New Roman" w:hAnsi="Times New Roman" w:cs="Times New Roman"/>
          <w:i/>
          <w:iCs/>
          <w:color w:val="000000"/>
          <w:sz w:val="24"/>
          <w:szCs w:val="24"/>
          <w:lang w:eastAsia="ru-RU"/>
        </w:rPr>
      </w:pPr>
      <w:r w:rsidRPr="004B0DC5">
        <w:rPr>
          <w:rFonts w:ascii="Times New Roman" w:eastAsia="Times New Roman" w:hAnsi="Times New Roman" w:cs="Times New Roman"/>
          <w:i/>
          <w:iCs/>
          <w:color w:val="000000"/>
          <w:sz w:val="24"/>
          <w:szCs w:val="24"/>
          <w:lang w:eastAsia="ru-RU"/>
        </w:rPr>
        <w:t>Зона ТОД-3 выделена для обеспечения правовых условий формирования объектов религиозного назначения и мемориальных комплексов, требующих значительные территориальные ресурсы для своего нормального функционирования.</w:t>
      </w:r>
    </w:p>
    <w:p w:rsidR="004B0DC5" w:rsidRPr="004B0DC5" w:rsidRDefault="004B0DC5" w:rsidP="004B0DC5">
      <w:pPr>
        <w:widowControl w:val="0"/>
        <w:tabs>
          <w:tab w:val="left" w:pos="1260"/>
        </w:tabs>
        <w:spacing w:after="0" w:line="240" w:lineRule="auto"/>
        <w:ind w:firstLine="426"/>
        <w:rPr>
          <w:rFonts w:ascii="Times New Roman" w:eastAsia="Times New Roman" w:hAnsi="Times New Roman" w:cs="Times New Roman"/>
          <w:i/>
          <w:iCs/>
          <w:color w:val="000000"/>
          <w:sz w:val="24"/>
          <w:szCs w:val="24"/>
          <w:lang w:eastAsia="ru-RU"/>
        </w:rPr>
      </w:pPr>
    </w:p>
    <w:p w:rsidR="004B0DC5" w:rsidRDefault="004B0DC5" w:rsidP="004B0DC5">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w:t>
      </w:r>
      <w:r w:rsidRPr="00200D24">
        <w:rPr>
          <w:rFonts w:ascii="Times New Roman" w:eastAsia="Times New Roman" w:hAnsi="Times New Roman" w:cs="Times New Roman"/>
          <w:b/>
          <w:color w:val="000000"/>
          <w:sz w:val="24"/>
          <w:szCs w:val="24"/>
          <w:lang w:eastAsia="zh-CN"/>
        </w:rPr>
        <w:t>и</w:t>
      </w:r>
      <w:r w:rsidRPr="00200D24">
        <w:rPr>
          <w:rFonts w:ascii="Times New Roman" w:eastAsia="Times New Roman" w:hAnsi="Times New Roman" w:cs="Times New Roman"/>
          <w:b/>
          <w:color w:val="000000"/>
          <w:sz w:val="24"/>
          <w:szCs w:val="24"/>
          <w:lang w:eastAsia="zh-CN"/>
        </w:rPr>
        <w:lastRenderedPageBreak/>
        <w:t>мальные и (или) максимальные) размеры земельных участков и предельные параметры разрешенного строительства, реконстру</w:t>
      </w:r>
      <w:r w:rsidRPr="00200D24">
        <w:rPr>
          <w:rFonts w:ascii="Times New Roman" w:eastAsia="Times New Roman" w:hAnsi="Times New Roman" w:cs="Times New Roman"/>
          <w:b/>
          <w:color w:val="000000"/>
          <w:sz w:val="24"/>
          <w:szCs w:val="24"/>
          <w:lang w:eastAsia="zh-CN"/>
        </w:rPr>
        <w:t>к</w:t>
      </w:r>
      <w:r w:rsidRPr="00200D24">
        <w:rPr>
          <w:rFonts w:ascii="Times New Roman" w:eastAsia="Times New Roman" w:hAnsi="Times New Roman" w:cs="Times New Roman"/>
          <w:b/>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4B0DC5" w:rsidTr="000D0CA5">
        <w:tc>
          <w:tcPr>
            <w:tcW w:w="2830" w:type="dxa"/>
          </w:tcPr>
          <w:p w:rsidR="004B0DC5" w:rsidRPr="00200D24" w:rsidRDefault="004B0DC5" w:rsidP="000D0CA5">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4B0DC5" w:rsidRPr="00200D24" w:rsidRDefault="004B0DC5" w:rsidP="000D0CA5">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4B0DC5" w:rsidRDefault="004B0DC5" w:rsidP="000D0CA5">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4B0DC5" w:rsidRPr="00200D24" w:rsidRDefault="004B0DC5" w:rsidP="000D0CA5">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4435D9" w:rsidTr="004435D9">
        <w:tc>
          <w:tcPr>
            <w:tcW w:w="2830" w:type="dxa"/>
            <w:tcBorders>
              <w:top w:val="single" w:sz="4" w:space="0" w:color="000000"/>
              <w:left w:val="single" w:sz="4" w:space="0" w:color="000000"/>
              <w:bottom w:val="single" w:sz="4" w:space="0" w:color="000000"/>
            </w:tcBorders>
            <w:shd w:val="clear" w:color="auto" w:fill="auto"/>
          </w:tcPr>
          <w:p w:rsidR="004435D9" w:rsidRPr="004435D9" w:rsidRDefault="004435D9" w:rsidP="004435D9">
            <w:pPr>
              <w:widowControl w:val="0"/>
              <w:rPr>
                <w:rFonts w:ascii="Times New Roman" w:hAnsi="Times New Roman"/>
                <w:sz w:val="24"/>
                <w:szCs w:val="24"/>
              </w:rPr>
            </w:pPr>
            <w:r w:rsidRPr="004435D9">
              <w:rPr>
                <w:rFonts w:ascii="Times New Roman" w:eastAsia="SimSun" w:hAnsi="Times New Roman"/>
                <w:color w:val="000000"/>
                <w:sz w:val="24"/>
                <w:szCs w:val="24"/>
              </w:rPr>
              <w:t>[3.7] - Религиозное и</w:t>
            </w:r>
            <w:r w:rsidRPr="004435D9">
              <w:rPr>
                <w:rFonts w:ascii="Times New Roman" w:eastAsia="SimSun" w:hAnsi="Times New Roman"/>
                <w:color w:val="000000"/>
                <w:sz w:val="24"/>
                <w:szCs w:val="24"/>
              </w:rPr>
              <w:t>с</w:t>
            </w:r>
            <w:r w:rsidRPr="004435D9">
              <w:rPr>
                <w:rFonts w:ascii="Times New Roman" w:eastAsia="SimSun" w:hAnsi="Times New Roman"/>
                <w:color w:val="000000"/>
                <w:sz w:val="24"/>
                <w:szCs w:val="24"/>
              </w:rPr>
              <w:t>пользование</w:t>
            </w:r>
          </w:p>
        </w:tc>
        <w:tc>
          <w:tcPr>
            <w:tcW w:w="3261" w:type="dxa"/>
            <w:tcBorders>
              <w:top w:val="single" w:sz="4" w:space="0" w:color="000000"/>
              <w:left w:val="single" w:sz="4" w:space="0" w:color="000000"/>
              <w:bottom w:val="single" w:sz="4" w:space="0" w:color="000000"/>
            </w:tcBorders>
            <w:shd w:val="clear" w:color="auto" w:fill="auto"/>
          </w:tcPr>
          <w:p w:rsidR="004435D9" w:rsidRPr="004435D9" w:rsidRDefault="004435D9" w:rsidP="004435D9">
            <w:pPr>
              <w:rPr>
                <w:rFonts w:ascii="Times New Roman" w:eastAsia="SimSun" w:hAnsi="Times New Roman"/>
                <w:color w:val="000000"/>
                <w:sz w:val="24"/>
                <w:szCs w:val="24"/>
              </w:rPr>
            </w:pPr>
            <w:r>
              <w:rPr>
                <w:rFonts w:ascii="Times New Roman" w:eastAsia="SimSun" w:hAnsi="Times New Roman"/>
                <w:color w:val="000000"/>
                <w:sz w:val="24"/>
                <w:szCs w:val="24"/>
              </w:rPr>
              <w:t>о</w:t>
            </w:r>
            <w:r w:rsidRPr="004435D9">
              <w:rPr>
                <w:rFonts w:ascii="Times New Roman" w:eastAsia="SimSun" w:hAnsi="Times New Roman"/>
                <w:color w:val="000000"/>
                <w:sz w:val="24"/>
                <w:szCs w:val="24"/>
              </w:rPr>
              <w:t>бъекты капитального строительства, предназн</w:t>
            </w:r>
            <w:r w:rsidRPr="004435D9">
              <w:rPr>
                <w:rFonts w:ascii="Times New Roman" w:eastAsia="SimSun" w:hAnsi="Times New Roman"/>
                <w:color w:val="000000"/>
                <w:sz w:val="24"/>
                <w:szCs w:val="24"/>
              </w:rPr>
              <w:t>а</w:t>
            </w:r>
            <w:r w:rsidRPr="004435D9">
              <w:rPr>
                <w:rFonts w:ascii="Times New Roman" w:eastAsia="SimSun" w:hAnsi="Times New Roman"/>
                <w:color w:val="000000"/>
                <w:sz w:val="24"/>
                <w:szCs w:val="24"/>
              </w:rPr>
              <w:t>ченные для отправления р</w:t>
            </w:r>
            <w:r w:rsidRPr="004435D9">
              <w:rPr>
                <w:rFonts w:ascii="Times New Roman" w:eastAsia="SimSun" w:hAnsi="Times New Roman"/>
                <w:color w:val="000000"/>
                <w:sz w:val="24"/>
                <w:szCs w:val="24"/>
              </w:rPr>
              <w:t>е</w:t>
            </w:r>
            <w:r w:rsidRPr="004435D9">
              <w:rPr>
                <w:rFonts w:ascii="Times New Roman" w:eastAsia="SimSun" w:hAnsi="Times New Roman"/>
                <w:color w:val="000000"/>
                <w:sz w:val="24"/>
                <w:szCs w:val="24"/>
              </w:rPr>
              <w:t>лигиозных обрядов (церкви, соборы, храмы, часовни, м</w:t>
            </w:r>
            <w:r w:rsidRPr="004435D9">
              <w:rPr>
                <w:rFonts w:ascii="Times New Roman" w:eastAsia="SimSun" w:hAnsi="Times New Roman"/>
                <w:color w:val="000000"/>
                <w:sz w:val="24"/>
                <w:szCs w:val="24"/>
              </w:rPr>
              <w:t>о</w:t>
            </w:r>
            <w:r w:rsidRPr="004435D9">
              <w:rPr>
                <w:rFonts w:ascii="Times New Roman" w:eastAsia="SimSun" w:hAnsi="Times New Roman"/>
                <w:color w:val="000000"/>
                <w:sz w:val="24"/>
                <w:szCs w:val="24"/>
              </w:rPr>
              <w:t>настыри, мечети, молельные дома);</w:t>
            </w:r>
          </w:p>
          <w:p w:rsidR="004435D9" w:rsidRPr="004435D9" w:rsidRDefault="004435D9" w:rsidP="004435D9">
            <w:pPr>
              <w:ind w:firstLine="284"/>
              <w:rPr>
                <w:rFonts w:ascii="Times New Roman" w:hAnsi="Times New Roman"/>
                <w:sz w:val="24"/>
                <w:szCs w:val="24"/>
              </w:rPr>
            </w:pPr>
            <w:r>
              <w:rPr>
                <w:rFonts w:ascii="Times New Roman" w:eastAsia="SimSun" w:hAnsi="Times New Roman"/>
                <w:color w:val="000000"/>
                <w:sz w:val="24"/>
                <w:szCs w:val="24"/>
              </w:rPr>
              <w:t>о</w:t>
            </w:r>
            <w:r w:rsidRPr="004435D9">
              <w:rPr>
                <w:rFonts w:ascii="Times New Roman" w:eastAsia="SimSun" w:hAnsi="Times New Roman"/>
                <w:color w:val="000000"/>
                <w:sz w:val="24"/>
                <w:szCs w:val="24"/>
              </w:rPr>
              <w:t>бъекты капитального строительства, предназн</w:t>
            </w:r>
            <w:r w:rsidRPr="004435D9">
              <w:rPr>
                <w:rFonts w:ascii="Times New Roman" w:eastAsia="SimSun" w:hAnsi="Times New Roman"/>
                <w:color w:val="000000"/>
                <w:sz w:val="24"/>
                <w:szCs w:val="24"/>
              </w:rPr>
              <w:t>а</w:t>
            </w:r>
            <w:r w:rsidRPr="004435D9">
              <w:rPr>
                <w:rFonts w:ascii="Times New Roman" w:eastAsia="SimSun" w:hAnsi="Times New Roman"/>
                <w:color w:val="000000"/>
                <w:sz w:val="24"/>
                <w:szCs w:val="24"/>
              </w:rPr>
              <w:t>ченных для постоянного м</w:t>
            </w:r>
            <w:r w:rsidRPr="004435D9">
              <w:rPr>
                <w:rFonts w:ascii="Times New Roman" w:eastAsia="SimSun" w:hAnsi="Times New Roman"/>
                <w:color w:val="000000"/>
                <w:sz w:val="24"/>
                <w:szCs w:val="24"/>
              </w:rPr>
              <w:t>е</w:t>
            </w:r>
            <w:r w:rsidRPr="004435D9">
              <w:rPr>
                <w:rFonts w:ascii="Times New Roman" w:eastAsia="SimSun" w:hAnsi="Times New Roman"/>
                <w:color w:val="000000"/>
                <w:sz w:val="24"/>
                <w:szCs w:val="24"/>
              </w:rPr>
              <w:t>стонахождения духовных лиц, паломников и послу</w:t>
            </w:r>
            <w:r w:rsidRPr="004435D9">
              <w:rPr>
                <w:rFonts w:ascii="Times New Roman" w:eastAsia="SimSun" w:hAnsi="Times New Roman"/>
                <w:color w:val="000000"/>
                <w:sz w:val="24"/>
                <w:szCs w:val="24"/>
              </w:rPr>
              <w:t>ш</w:t>
            </w:r>
            <w:r w:rsidRPr="004435D9">
              <w:rPr>
                <w:rFonts w:ascii="Times New Roman" w:eastAsia="SimSun" w:hAnsi="Times New Roman"/>
                <w:color w:val="000000"/>
                <w:sz w:val="24"/>
                <w:szCs w:val="24"/>
              </w:rPr>
              <w:t>ников в связи с осуществл</w:t>
            </w:r>
            <w:r w:rsidRPr="004435D9">
              <w:rPr>
                <w:rFonts w:ascii="Times New Roman" w:eastAsia="SimSun" w:hAnsi="Times New Roman"/>
                <w:color w:val="000000"/>
                <w:sz w:val="24"/>
                <w:szCs w:val="24"/>
              </w:rPr>
              <w:t>е</w:t>
            </w:r>
            <w:r w:rsidRPr="004435D9">
              <w:rPr>
                <w:rFonts w:ascii="Times New Roman" w:eastAsia="SimSun" w:hAnsi="Times New Roman"/>
                <w:color w:val="000000"/>
                <w:sz w:val="24"/>
                <w:szCs w:val="24"/>
              </w:rPr>
              <w:t>нием ими религиозной слу</w:t>
            </w:r>
            <w:r w:rsidRPr="004435D9">
              <w:rPr>
                <w:rFonts w:ascii="Times New Roman" w:eastAsia="SimSun" w:hAnsi="Times New Roman"/>
                <w:color w:val="000000"/>
                <w:sz w:val="24"/>
                <w:szCs w:val="24"/>
              </w:rPr>
              <w:t>ж</w:t>
            </w:r>
            <w:r w:rsidRPr="004435D9">
              <w:rPr>
                <w:rFonts w:ascii="Times New Roman" w:eastAsia="SimSun" w:hAnsi="Times New Roman"/>
                <w:color w:val="000000"/>
                <w:sz w:val="24"/>
                <w:szCs w:val="24"/>
              </w:rPr>
              <w:t>бы, а также для осуществл</w:t>
            </w:r>
            <w:r w:rsidRPr="004435D9">
              <w:rPr>
                <w:rFonts w:ascii="Times New Roman" w:eastAsia="SimSun" w:hAnsi="Times New Roman"/>
                <w:color w:val="000000"/>
                <w:sz w:val="24"/>
                <w:szCs w:val="24"/>
              </w:rPr>
              <w:t>е</w:t>
            </w:r>
            <w:r w:rsidRPr="004435D9">
              <w:rPr>
                <w:rFonts w:ascii="Times New Roman" w:eastAsia="SimSun" w:hAnsi="Times New Roman"/>
                <w:color w:val="000000"/>
                <w:sz w:val="24"/>
                <w:szCs w:val="24"/>
              </w:rPr>
              <w:t>ния благотворительной и р</w:t>
            </w:r>
            <w:r w:rsidRPr="004435D9">
              <w:rPr>
                <w:rFonts w:ascii="Times New Roman" w:eastAsia="SimSun" w:hAnsi="Times New Roman"/>
                <w:color w:val="000000"/>
                <w:sz w:val="24"/>
                <w:szCs w:val="24"/>
              </w:rPr>
              <w:t>е</w:t>
            </w:r>
            <w:r w:rsidRPr="004435D9">
              <w:rPr>
                <w:rFonts w:ascii="Times New Roman" w:eastAsia="SimSun" w:hAnsi="Times New Roman"/>
                <w:color w:val="000000"/>
                <w:sz w:val="24"/>
                <w:szCs w:val="24"/>
              </w:rPr>
              <w:t>лигиозной образовательной деятельности (монастыри, скиты, воскресные школы, семинарии, духовные уч</w:t>
            </w:r>
            <w:r w:rsidRPr="004435D9">
              <w:rPr>
                <w:rFonts w:ascii="Times New Roman" w:eastAsia="SimSun" w:hAnsi="Times New Roman"/>
                <w:color w:val="000000"/>
                <w:sz w:val="24"/>
                <w:szCs w:val="24"/>
              </w:rPr>
              <w:t>и</w:t>
            </w:r>
            <w:r w:rsidRPr="004435D9">
              <w:rPr>
                <w:rFonts w:ascii="Times New Roman" w:eastAsia="SimSun" w:hAnsi="Times New Roman"/>
                <w:color w:val="000000"/>
                <w:sz w:val="24"/>
                <w:szCs w:val="24"/>
              </w:rPr>
              <w:t>лища);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435D9" w:rsidRPr="004435D9" w:rsidRDefault="004435D9" w:rsidP="004435D9">
            <w:pPr>
              <w:rPr>
                <w:rFonts w:ascii="Times New Roman" w:eastAsia="SimSun" w:hAnsi="Times New Roman"/>
                <w:color w:val="000000"/>
                <w:sz w:val="24"/>
                <w:szCs w:val="24"/>
              </w:rPr>
            </w:pPr>
            <w:r w:rsidRPr="004435D9">
              <w:rPr>
                <w:rFonts w:ascii="Times New Roman" w:hAnsi="Times New Roman"/>
                <w:sz w:val="24"/>
                <w:szCs w:val="24"/>
              </w:rPr>
              <w:t xml:space="preserve">- минимальная/максимальная площадь земельных участков – </w:t>
            </w:r>
            <w:r w:rsidR="00430A57">
              <w:rPr>
                <w:rFonts w:ascii="Times New Roman" w:hAnsi="Times New Roman"/>
                <w:b/>
                <w:sz w:val="24"/>
                <w:szCs w:val="24"/>
              </w:rPr>
              <w:t>1</w:t>
            </w:r>
            <w:r w:rsidRPr="004435D9">
              <w:rPr>
                <w:rFonts w:ascii="Times New Roman" w:hAnsi="Times New Roman"/>
                <w:b/>
                <w:sz w:val="24"/>
                <w:szCs w:val="24"/>
              </w:rPr>
              <w:t>00/ 50</w:t>
            </w:r>
            <w:r>
              <w:rPr>
                <w:rFonts w:ascii="Times New Roman" w:hAnsi="Times New Roman"/>
                <w:b/>
                <w:sz w:val="24"/>
                <w:szCs w:val="24"/>
              </w:rPr>
              <w:t>0</w:t>
            </w:r>
            <w:r w:rsidRPr="004435D9">
              <w:rPr>
                <w:rFonts w:ascii="Times New Roman" w:hAnsi="Times New Roman"/>
                <w:b/>
                <w:sz w:val="24"/>
                <w:szCs w:val="24"/>
              </w:rPr>
              <w:t>00 кв. м</w:t>
            </w:r>
            <w:r w:rsidRPr="004435D9">
              <w:rPr>
                <w:rFonts w:ascii="Times New Roman" w:hAnsi="Times New Roman"/>
                <w:sz w:val="24"/>
                <w:szCs w:val="24"/>
              </w:rPr>
              <w:t xml:space="preserve">; </w:t>
            </w:r>
          </w:p>
          <w:p w:rsidR="004435D9" w:rsidRPr="004435D9" w:rsidRDefault="00B11D9F" w:rsidP="004435D9">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4435D9" w:rsidRPr="004435D9">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4435D9" w:rsidRPr="004435D9">
              <w:rPr>
                <w:rFonts w:ascii="Times New Roman" w:eastAsia="SimSun" w:hAnsi="Times New Roman"/>
                <w:b/>
                <w:color w:val="000000"/>
                <w:sz w:val="24"/>
                <w:szCs w:val="24"/>
              </w:rPr>
              <w:t>20 м</w:t>
            </w:r>
            <w:r w:rsidR="004435D9" w:rsidRPr="004435D9">
              <w:rPr>
                <w:rFonts w:ascii="Times New Roman" w:eastAsia="SimSun" w:hAnsi="Times New Roman"/>
                <w:color w:val="000000"/>
                <w:sz w:val="24"/>
                <w:szCs w:val="24"/>
              </w:rPr>
              <w:t>;</w:t>
            </w:r>
          </w:p>
          <w:p w:rsidR="004435D9" w:rsidRPr="004435D9" w:rsidRDefault="004435D9" w:rsidP="004435D9">
            <w:pPr>
              <w:rPr>
                <w:rFonts w:ascii="Times New Roman" w:hAnsi="Times New Roman"/>
                <w:sz w:val="24"/>
                <w:szCs w:val="24"/>
              </w:rPr>
            </w:pPr>
            <w:r w:rsidRPr="004435D9">
              <w:rPr>
                <w:rFonts w:ascii="Times New Roman" w:eastAsia="SimSun" w:hAnsi="Times New Roman"/>
                <w:color w:val="000000"/>
                <w:sz w:val="24"/>
                <w:szCs w:val="24"/>
              </w:rPr>
              <w:t xml:space="preserve">- максимальное количество надземных этажей зданий – </w:t>
            </w:r>
            <w:r w:rsidRPr="004435D9">
              <w:rPr>
                <w:rFonts w:ascii="Times New Roman" w:eastAsia="SimSun" w:hAnsi="Times New Roman"/>
                <w:b/>
                <w:color w:val="000000"/>
                <w:sz w:val="24"/>
                <w:szCs w:val="24"/>
              </w:rPr>
              <w:t>3 этажа</w:t>
            </w:r>
            <w:r w:rsidRPr="004435D9">
              <w:rPr>
                <w:rFonts w:ascii="Times New Roman" w:eastAsia="SimSun" w:hAnsi="Times New Roman"/>
                <w:color w:val="000000"/>
                <w:sz w:val="24"/>
                <w:szCs w:val="24"/>
              </w:rPr>
              <w:t>;</w:t>
            </w:r>
          </w:p>
          <w:p w:rsidR="004435D9" w:rsidRPr="004435D9" w:rsidRDefault="004435D9" w:rsidP="004435D9">
            <w:pPr>
              <w:rPr>
                <w:rFonts w:ascii="Times New Roman" w:hAnsi="Times New Roman"/>
                <w:sz w:val="24"/>
                <w:szCs w:val="24"/>
              </w:rPr>
            </w:pPr>
            <w:r w:rsidRPr="004435D9">
              <w:rPr>
                <w:rFonts w:ascii="Times New Roman" w:hAnsi="Times New Roman"/>
                <w:sz w:val="24"/>
                <w:szCs w:val="24"/>
              </w:rPr>
              <w:t>- максимальный процент  застройки</w:t>
            </w:r>
            <w:r w:rsidRPr="004435D9">
              <w:rPr>
                <w:rFonts w:ascii="Times New Roman" w:hAnsi="Times New Roman"/>
                <w:b/>
                <w:sz w:val="24"/>
                <w:szCs w:val="24"/>
              </w:rPr>
              <w:t>– 60%;</w:t>
            </w:r>
          </w:p>
          <w:p w:rsidR="004435D9" w:rsidRPr="004435D9" w:rsidRDefault="004435D9" w:rsidP="004435D9">
            <w:pPr>
              <w:keepLines/>
              <w:widowControl w:val="0"/>
              <w:rPr>
                <w:rFonts w:ascii="Times New Roman" w:hAnsi="Times New Roman"/>
                <w:sz w:val="24"/>
                <w:szCs w:val="24"/>
              </w:rPr>
            </w:pPr>
            <w:r w:rsidRPr="004435D9">
              <w:rPr>
                <w:rFonts w:ascii="Times New Roman" w:hAnsi="Times New Roman"/>
                <w:sz w:val="24"/>
                <w:szCs w:val="24"/>
              </w:rPr>
              <w:t xml:space="preserve">- максимальная высота зданий, строений, сооружений от уровня земли - </w:t>
            </w:r>
            <w:r w:rsidRPr="004435D9">
              <w:rPr>
                <w:rFonts w:ascii="Times New Roman" w:hAnsi="Times New Roman"/>
                <w:b/>
                <w:sz w:val="24"/>
                <w:szCs w:val="24"/>
              </w:rPr>
              <w:t>30 м;</w:t>
            </w:r>
          </w:p>
          <w:p w:rsidR="004435D9" w:rsidRPr="004435D9" w:rsidRDefault="004435D9" w:rsidP="004435D9">
            <w:pPr>
              <w:rPr>
                <w:rFonts w:ascii="Times New Roman" w:hAnsi="Times New Roman"/>
                <w:sz w:val="24"/>
                <w:szCs w:val="24"/>
              </w:rPr>
            </w:pPr>
            <w:r w:rsidRPr="004435D9">
              <w:rPr>
                <w:rFonts w:ascii="Times New Roman" w:hAnsi="Times New Roman"/>
                <w:sz w:val="24"/>
                <w:szCs w:val="24"/>
              </w:rPr>
              <w:t xml:space="preserve">- минимальные отступы до границ смежных земельных участков - </w:t>
            </w:r>
            <w:r w:rsidRPr="004435D9">
              <w:rPr>
                <w:rFonts w:ascii="Times New Roman" w:hAnsi="Times New Roman"/>
                <w:b/>
                <w:sz w:val="24"/>
                <w:szCs w:val="24"/>
              </w:rPr>
              <w:t xml:space="preserve">3 м;  </w:t>
            </w:r>
          </w:p>
          <w:p w:rsidR="004435D9" w:rsidRPr="004435D9" w:rsidRDefault="004435D9" w:rsidP="004435D9">
            <w:pPr>
              <w:rPr>
                <w:rFonts w:ascii="Times New Roman" w:hAnsi="Times New Roman"/>
                <w:sz w:val="24"/>
                <w:szCs w:val="24"/>
              </w:rPr>
            </w:pPr>
            <w:r w:rsidRPr="004435D9">
              <w:rPr>
                <w:rFonts w:ascii="Times New Roman" w:hAnsi="Times New Roman"/>
                <w:sz w:val="24"/>
                <w:szCs w:val="24"/>
              </w:rPr>
              <w:t xml:space="preserve">- минимальный отступ от красной линии улиц/проездов - </w:t>
            </w:r>
            <w:r w:rsidRPr="004435D9">
              <w:rPr>
                <w:rFonts w:ascii="Times New Roman" w:hAnsi="Times New Roman"/>
                <w:b/>
                <w:sz w:val="24"/>
                <w:szCs w:val="24"/>
              </w:rPr>
              <w:t>5 м.</w:t>
            </w:r>
          </w:p>
        </w:tc>
      </w:tr>
      <w:tr w:rsidR="004B0DC5" w:rsidTr="000D0CA5">
        <w:tc>
          <w:tcPr>
            <w:tcW w:w="2830" w:type="dxa"/>
            <w:tcBorders>
              <w:top w:val="single" w:sz="4" w:space="0" w:color="000000"/>
              <w:left w:val="single" w:sz="4" w:space="0" w:color="000000"/>
              <w:bottom w:val="single" w:sz="4" w:space="0" w:color="000000"/>
            </w:tcBorders>
            <w:shd w:val="clear" w:color="auto" w:fill="auto"/>
          </w:tcPr>
          <w:p w:rsidR="004B0DC5" w:rsidRPr="000578F4" w:rsidRDefault="004B0DC5" w:rsidP="000D0CA5">
            <w:pPr>
              <w:tabs>
                <w:tab w:val="left" w:pos="2520"/>
              </w:tabs>
              <w:rPr>
                <w:rFonts w:ascii="Times New Roman" w:hAnsi="Times New Roman"/>
                <w:sz w:val="24"/>
                <w:szCs w:val="24"/>
              </w:rPr>
            </w:pPr>
            <w:r w:rsidRPr="000578F4">
              <w:rPr>
                <w:rFonts w:ascii="Times New Roman" w:eastAsia="SimSun" w:hAnsi="Times New Roman"/>
                <w:color w:val="000000"/>
                <w:sz w:val="24"/>
                <w:szCs w:val="24"/>
              </w:rPr>
              <w:t>[12.0] – Земельные уч</w:t>
            </w:r>
            <w:r w:rsidRPr="000578F4">
              <w:rPr>
                <w:rFonts w:ascii="Times New Roman" w:eastAsia="SimSun" w:hAnsi="Times New Roman"/>
                <w:color w:val="000000"/>
                <w:sz w:val="24"/>
                <w:szCs w:val="24"/>
              </w:rPr>
              <w:t>а</w:t>
            </w:r>
            <w:r w:rsidRPr="000578F4">
              <w:rPr>
                <w:rFonts w:ascii="Times New Roman" w:eastAsia="SimSun" w:hAnsi="Times New Roman"/>
                <w:color w:val="000000"/>
                <w:sz w:val="24"/>
                <w:szCs w:val="24"/>
              </w:rPr>
              <w:t>стки (территории) общ</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4B0DC5" w:rsidRPr="000578F4" w:rsidRDefault="004B0DC5" w:rsidP="000D0CA5">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0578F4">
              <w:rPr>
                <w:rFonts w:ascii="Times New Roman" w:eastAsia="SimSun" w:hAnsi="Times New Roman" w:cs="Times New Roman"/>
                <w:color w:val="000000"/>
                <w:sz w:val="24"/>
                <w:szCs w:val="24"/>
              </w:rPr>
              <w:t>к</w:t>
            </w:r>
            <w:r w:rsidRPr="000578F4">
              <w:rPr>
                <w:rFonts w:ascii="Times New Roman" w:eastAsia="SimSun" w:hAnsi="Times New Roman" w:cs="Times New Roman"/>
                <w:color w:val="000000"/>
                <w:sz w:val="24"/>
                <w:szCs w:val="24"/>
              </w:rPr>
              <w:t>тов, пешеходные переходы, набережные, береговые п</w:t>
            </w:r>
            <w:r w:rsidRPr="000578F4">
              <w:rPr>
                <w:rFonts w:ascii="Times New Roman" w:eastAsia="SimSun" w:hAnsi="Times New Roman" w:cs="Times New Roman"/>
                <w:color w:val="000000"/>
                <w:sz w:val="24"/>
                <w:szCs w:val="24"/>
              </w:rPr>
              <w:t>о</w:t>
            </w:r>
            <w:r w:rsidRPr="000578F4">
              <w:rPr>
                <w:rFonts w:ascii="Times New Roman" w:eastAsia="SimSun" w:hAnsi="Times New Roman" w:cs="Times New Roman"/>
                <w:color w:val="000000"/>
                <w:sz w:val="24"/>
                <w:szCs w:val="24"/>
              </w:rPr>
              <w:t>лосы водных объектов общ</w:t>
            </w:r>
            <w:r w:rsidRPr="000578F4">
              <w:rPr>
                <w:rFonts w:ascii="Times New Roman" w:eastAsia="SimSun" w:hAnsi="Times New Roman" w:cs="Times New Roman"/>
                <w:color w:val="000000"/>
                <w:sz w:val="24"/>
                <w:szCs w:val="24"/>
              </w:rPr>
              <w:t>е</w:t>
            </w:r>
            <w:r w:rsidRPr="000578F4">
              <w:rPr>
                <w:rFonts w:ascii="Times New Roman" w:eastAsia="SimSun" w:hAnsi="Times New Roman" w:cs="Times New Roman"/>
                <w:color w:val="000000"/>
                <w:sz w:val="24"/>
                <w:szCs w:val="24"/>
              </w:rPr>
              <w:t xml:space="preserve">го пользования, скверы, </w:t>
            </w:r>
            <w:r w:rsidRPr="000578F4">
              <w:rPr>
                <w:rFonts w:ascii="Times New Roman" w:eastAsia="SimSun" w:hAnsi="Times New Roman" w:cs="Times New Roman"/>
                <w:color w:val="000000"/>
                <w:sz w:val="24"/>
                <w:szCs w:val="24"/>
              </w:rPr>
              <w:lastRenderedPageBreak/>
              <w:t>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B0DC5" w:rsidRPr="000578F4" w:rsidRDefault="004B0DC5" w:rsidP="000D0CA5">
            <w:pPr>
              <w:rPr>
                <w:rFonts w:ascii="Times New Roman" w:hAnsi="Times New Roman"/>
                <w:color w:val="000000"/>
                <w:sz w:val="24"/>
                <w:szCs w:val="24"/>
              </w:rPr>
            </w:pPr>
            <w:r w:rsidRPr="000578F4">
              <w:rPr>
                <w:rFonts w:ascii="Times New Roman" w:eastAsia="SimSun" w:hAnsi="Times New Roman"/>
                <w:color w:val="000000"/>
                <w:sz w:val="24"/>
                <w:szCs w:val="24"/>
              </w:rPr>
              <w:lastRenderedPageBreak/>
              <w:t>- минимальная/максимальная площадь земельных участков  – не устанавливае</w:t>
            </w:r>
            <w:r w:rsidRPr="000578F4">
              <w:rPr>
                <w:rFonts w:ascii="Times New Roman" w:eastAsia="SimSun" w:hAnsi="Times New Roman"/>
                <w:color w:val="000000"/>
                <w:sz w:val="24"/>
                <w:szCs w:val="24"/>
              </w:rPr>
              <w:t>т</w:t>
            </w:r>
            <w:r w:rsidRPr="000578F4">
              <w:rPr>
                <w:rFonts w:ascii="Times New Roman" w:eastAsia="SimSun" w:hAnsi="Times New Roman"/>
                <w:color w:val="000000"/>
                <w:sz w:val="24"/>
                <w:szCs w:val="24"/>
              </w:rPr>
              <w:t>ся;</w:t>
            </w:r>
          </w:p>
          <w:p w:rsidR="004B0DC5" w:rsidRPr="000578F4" w:rsidRDefault="004B0DC5" w:rsidP="000D0CA5">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4B0DC5" w:rsidRPr="000578F4" w:rsidRDefault="004B0DC5" w:rsidP="000D0CA5">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lastRenderedPageBreak/>
              <w:t>моуправления в соответствии с федеральными законами.</w:t>
            </w:r>
          </w:p>
        </w:tc>
      </w:tr>
    </w:tbl>
    <w:p w:rsidR="004B0DC5" w:rsidRDefault="004B0DC5" w:rsidP="004B0DC5">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4B0DC5" w:rsidRPr="00CA4CCE" w:rsidRDefault="004B0DC5" w:rsidP="004B0DC5">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w:t>
      </w:r>
      <w:r w:rsidRPr="00CA4CCE">
        <w:rPr>
          <w:rFonts w:ascii="Times New Roman" w:eastAsia="Times New Roman" w:hAnsi="Times New Roman" w:cs="Times New Roman"/>
          <w:b/>
          <w:iCs/>
          <w:color w:val="000000"/>
          <w:sz w:val="24"/>
          <w:szCs w:val="24"/>
          <w:lang w:eastAsia="zh-CN"/>
        </w:rPr>
        <w:t>и</w:t>
      </w:r>
      <w:r w:rsidRPr="00CA4CCE">
        <w:rPr>
          <w:rFonts w:ascii="Times New Roman" w:eastAsia="Times New Roman" w:hAnsi="Times New Roman" w:cs="Times New Roman"/>
          <w:b/>
          <w:iCs/>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CA4CCE">
        <w:rPr>
          <w:rFonts w:ascii="Times New Roman" w:eastAsia="Times New Roman" w:hAnsi="Times New Roman" w:cs="Times New Roman"/>
          <w:b/>
          <w:iCs/>
          <w:color w:val="000000"/>
          <w:sz w:val="24"/>
          <w:szCs w:val="24"/>
          <w:lang w:eastAsia="zh-CN"/>
        </w:rPr>
        <w:t>к</w:t>
      </w:r>
      <w:r w:rsidRPr="00CA4CCE">
        <w:rPr>
          <w:rFonts w:ascii="Times New Roman" w:eastAsia="Times New Roman" w:hAnsi="Times New Roman" w:cs="Times New Roman"/>
          <w:b/>
          <w:iCs/>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4B0DC5" w:rsidTr="000D0CA5">
        <w:tc>
          <w:tcPr>
            <w:tcW w:w="2830" w:type="dxa"/>
          </w:tcPr>
          <w:p w:rsidR="004B0DC5" w:rsidRPr="00200D24" w:rsidRDefault="004B0DC5" w:rsidP="000D0CA5">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4B0DC5" w:rsidRPr="00200D24" w:rsidRDefault="004B0DC5" w:rsidP="000D0CA5">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4B0DC5" w:rsidRPr="00200D24" w:rsidRDefault="004B0DC5" w:rsidP="000D0CA5">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4B0DC5" w:rsidTr="000D0CA5">
        <w:tc>
          <w:tcPr>
            <w:tcW w:w="2830" w:type="dxa"/>
            <w:tcBorders>
              <w:top w:val="single" w:sz="4" w:space="0" w:color="000000"/>
              <w:left w:val="single" w:sz="4" w:space="0" w:color="000000"/>
              <w:bottom w:val="single" w:sz="4" w:space="0" w:color="000000"/>
            </w:tcBorders>
            <w:shd w:val="clear" w:color="auto" w:fill="auto"/>
          </w:tcPr>
          <w:p w:rsidR="004B0DC5" w:rsidRPr="000578F4" w:rsidRDefault="004B0DC5" w:rsidP="000D0CA5">
            <w:pPr>
              <w:rPr>
                <w:rFonts w:ascii="Times New Roman" w:hAnsi="Times New Roman"/>
                <w:sz w:val="24"/>
                <w:szCs w:val="24"/>
              </w:rPr>
            </w:pPr>
            <w:r w:rsidRPr="000578F4">
              <w:rPr>
                <w:rFonts w:ascii="Times New Roman" w:eastAsia="SimSun" w:hAnsi="Times New Roman"/>
                <w:color w:val="000000"/>
                <w:sz w:val="24"/>
                <w:szCs w:val="24"/>
              </w:rPr>
              <w:t>[3.1] - Коммунальное о</w:t>
            </w:r>
            <w:r w:rsidRPr="000578F4">
              <w:rPr>
                <w:rFonts w:ascii="Times New Roman" w:eastAsia="SimSun" w:hAnsi="Times New Roman"/>
                <w:color w:val="000000"/>
                <w:sz w:val="24"/>
                <w:szCs w:val="24"/>
              </w:rPr>
              <w:t>б</w:t>
            </w:r>
            <w:r w:rsidRPr="000578F4">
              <w:rPr>
                <w:rFonts w:ascii="Times New Roman" w:eastAsia="SimSun" w:hAnsi="Times New Roman"/>
                <w:color w:val="000000"/>
                <w:sz w:val="24"/>
                <w:szCs w:val="24"/>
              </w:rPr>
              <w:t>служивание</w:t>
            </w:r>
          </w:p>
          <w:p w:rsidR="004B0DC5" w:rsidRPr="000578F4" w:rsidRDefault="004B0DC5" w:rsidP="000D0CA5">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4B0DC5" w:rsidRPr="000578F4" w:rsidRDefault="004B0DC5" w:rsidP="000D0CA5">
            <w:pPr>
              <w:jc w:val="both"/>
              <w:rPr>
                <w:rFonts w:ascii="Times New Roman" w:hAnsi="Times New Roman"/>
                <w:sz w:val="24"/>
                <w:szCs w:val="24"/>
              </w:rPr>
            </w:pPr>
            <w:r w:rsidRPr="000578F4">
              <w:rPr>
                <w:rFonts w:ascii="Times New Roman" w:eastAsia="SimSun" w:hAnsi="Times New Roman"/>
                <w:color w:val="000000"/>
                <w:sz w:val="24"/>
                <w:szCs w:val="24"/>
              </w:rPr>
              <w:t>объекты капитального строительства для обеспеч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ния физических и юридич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ских лиц коммунальными услугами, в частности: п</w:t>
            </w:r>
            <w:r w:rsidRPr="000578F4">
              <w:rPr>
                <w:rFonts w:ascii="Times New Roman" w:eastAsia="SimSun" w:hAnsi="Times New Roman"/>
                <w:color w:val="000000"/>
                <w:sz w:val="24"/>
                <w:szCs w:val="24"/>
              </w:rPr>
              <w:t>о</w:t>
            </w:r>
            <w:r w:rsidRPr="000578F4">
              <w:rPr>
                <w:rFonts w:ascii="Times New Roman" w:eastAsia="SimSun" w:hAnsi="Times New Roman"/>
                <w:color w:val="000000"/>
                <w:sz w:val="24"/>
                <w:szCs w:val="24"/>
              </w:rPr>
              <w:t>ставки воды, тепла, электр</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чества, газа, предоставления услуг связи, отвода канал</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B0DC5" w:rsidRPr="000578F4" w:rsidRDefault="004B0DC5" w:rsidP="000D0CA5">
            <w:pPr>
              <w:rPr>
                <w:rFonts w:ascii="Times New Roman" w:eastAsia="SimSun" w:hAnsi="Times New Roman"/>
                <w:color w:val="000000"/>
                <w:sz w:val="24"/>
                <w:szCs w:val="24"/>
              </w:rPr>
            </w:pPr>
            <w:r w:rsidRPr="000578F4">
              <w:rPr>
                <w:rFonts w:ascii="Times New Roman" w:hAnsi="Times New Roman"/>
                <w:sz w:val="24"/>
                <w:szCs w:val="24"/>
              </w:rPr>
              <w:t xml:space="preserve">- минимальная/максимальная площадь земельных участков   – </w:t>
            </w:r>
            <w:r w:rsidRPr="000578F4">
              <w:rPr>
                <w:rFonts w:ascii="Times New Roman" w:hAnsi="Times New Roman"/>
                <w:b/>
                <w:sz w:val="24"/>
                <w:szCs w:val="24"/>
              </w:rPr>
              <w:t>10 /10</w:t>
            </w:r>
            <w:r>
              <w:rPr>
                <w:rFonts w:ascii="Times New Roman" w:hAnsi="Times New Roman"/>
                <w:b/>
                <w:sz w:val="24"/>
                <w:szCs w:val="24"/>
              </w:rPr>
              <w:t>00</w:t>
            </w:r>
            <w:r w:rsidRPr="00811C28">
              <w:rPr>
                <w:rFonts w:ascii="Times New Roman" w:hAnsi="Times New Roman"/>
                <w:b/>
                <w:sz w:val="24"/>
                <w:szCs w:val="24"/>
              </w:rPr>
              <w:t>кв. м;</w:t>
            </w:r>
          </w:p>
          <w:p w:rsidR="004B0DC5" w:rsidRPr="000578F4" w:rsidRDefault="004B0DC5" w:rsidP="000D0CA5">
            <w:pPr>
              <w:rPr>
                <w:rFonts w:ascii="Times New Roman" w:hAnsi="Times New Roman"/>
                <w:sz w:val="24"/>
                <w:szCs w:val="24"/>
              </w:rPr>
            </w:pPr>
            <w:r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Pr="000578F4">
              <w:rPr>
                <w:rFonts w:ascii="Times New Roman" w:eastAsia="SimSun" w:hAnsi="Times New Roman"/>
                <w:b/>
                <w:color w:val="000000"/>
                <w:sz w:val="24"/>
                <w:szCs w:val="24"/>
              </w:rPr>
              <w:t>4 м</w:t>
            </w:r>
            <w:r w:rsidRPr="000578F4">
              <w:rPr>
                <w:rFonts w:ascii="Times New Roman" w:eastAsia="SimSun" w:hAnsi="Times New Roman"/>
                <w:color w:val="000000"/>
                <w:sz w:val="24"/>
                <w:szCs w:val="24"/>
              </w:rPr>
              <w:t>;</w:t>
            </w:r>
          </w:p>
          <w:p w:rsidR="004B0DC5" w:rsidRPr="000578F4" w:rsidRDefault="004B0DC5" w:rsidP="000D0CA5">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4B0DC5" w:rsidRPr="000578F4" w:rsidRDefault="004B0DC5" w:rsidP="000D0CA5">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4B0DC5" w:rsidRPr="000578F4" w:rsidRDefault="004B0DC5" w:rsidP="000D0CA5">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4B0DC5" w:rsidRPr="000578F4" w:rsidRDefault="004B0DC5" w:rsidP="000D0CA5">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Pr="000578F4">
              <w:rPr>
                <w:rFonts w:ascii="Times New Roman" w:hAnsi="Times New Roman"/>
                <w:b/>
                <w:sz w:val="24"/>
                <w:szCs w:val="24"/>
              </w:rPr>
              <w:t>1 м</w:t>
            </w:r>
            <w:r w:rsidRPr="000578F4">
              <w:rPr>
                <w:rFonts w:ascii="Times New Roman" w:hAnsi="Times New Roman"/>
                <w:sz w:val="24"/>
                <w:szCs w:val="24"/>
              </w:rPr>
              <w:t>.</w:t>
            </w:r>
          </w:p>
          <w:p w:rsidR="004B0DC5" w:rsidRPr="000578F4" w:rsidRDefault="004B0DC5" w:rsidP="000D0CA5">
            <w:pPr>
              <w:tabs>
                <w:tab w:val="left" w:pos="2520"/>
              </w:tabs>
              <w:rPr>
                <w:rFonts w:ascii="Times New Roman" w:hAnsi="Times New Roman"/>
                <w:sz w:val="24"/>
                <w:szCs w:val="24"/>
              </w:rPr>
            </w:pPr>
            <w:r w:rsidRPr="000578F4">
              <w:rPr>
                <w:rFonts w:ascii="Times New Roman" w:hAnsi="Times New Roman"/>
                <w:sz w:val="24"/>
                <w:szCs w:val="24"/>
              </w:rPr>
              <w:t>- минимальный отступ от красной линии улиц</w:t>
            </w:r>
            <w:r w:rsidR="0040650F">
              <w:rPr>
                <w:rFonts w:ascii="Times New Roman" w:hAnsi="Times New Roman"/>
                <w:sz w:val="24"/>
                <w:szCs w:val="24"/>
              </w:rPr>
              <w:t>/проездов</w:t>
            </w:r>
            <w:r w:rsidRPr="000578F4">
              <w:rPr>
                <w:rFonts w:ascii="Times New Roman" w:hAnsi="Times New Roman"/>
                <w:sz w:val="24"/>
                <w:szCs w:val="24"/>
              </w:rPr>
              <w:t xml:space="preserve"> - </w:t>
            </w:r>
            <w:r w:rsidRPr="000578F4">
              <w:rPr>
                <w:rFonts w:ascii="Times New Roman" w:hAnsi="Times New Roman"/>
                <w:b/>
                <w:sz w:val="24"/>
                <w:szCs w:val="24"/>
              </w:rPr>
              <w:t>1 м.</w:t>
            </w:r>
          </w:p>
        </w:tc>
      </w:tr>
      <w:tr w:rsidR="004B0DC5" w:rsidTr="000D0CA5">
        <w:tc>
          <w:tcPr>
            <w:tcW w:w="2830" w:type="dxa"/>
            <w:tcBorders>
              <w:top w:val="single" w:sz="4" w:space="0" w:color="000000"/>
              <w:left w:val="single" w:sz="4" w:space="0" w:color="000000"/>
              <w:bottom w:val="single" w:sz="4" w:space="0" w:color="000000"/>
            </w:tcBorders>
            <w:shd w:val="clear" w:color="auto" w:fill="auto"/>
          </w:tcPr>
          <w:p w:rsidR="004B0DC5" w:rsidRPr="000578F4" w:rsidRDefault="004B0DC5" w:rsidP="000D0CA5">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w:t>
            </w:r>
            <w:r w:rsidRPr="000578F4">
              <w:rPr>
                <w:rFonts w:ascii="Times New Roman" w:hAnsi="Times New Roman" w:cs="Times New Roman"/>
                <w:color w:val="000000"/>
                <w:sz w:val="24"/>
                <w:szCs w:val="24"/>
              </w:rPr>
              <w:t>9.3</w:t>
            </w:r>
            <w:r w:rsidRPr="000578F4">
              <w:rPr>
                <w:rFonts w:ascii="Times New Roman" w:eastAsia="SimSun" w:hAnsi="Times New Roman" w:cs="Times New Roman"/>
                <w:color w:val="000000"/>
                <w:sz w:val="24"/>
                <w:szCs w:val="24"/>
              </w:rPr>
              <w:t xml:space="preserve">]- </w:t>
            </w:r>
            <w:r w:rsidRPr="000578F4">
              <w:rPr>
                <w:rFonts w:ascii="Times New Roman" w:hAnsi="Times New Roman" w:cs="Times New Roman"/>
                <w:sz w:val="24"/>
                <w:szCs w:val="24"/>
              </w:rPr>
              <w:t>Историко-культурная деятельность</w:t>
            </w:r>
          </w:p>
          <w:p w:rsidR="004B0DC5" w:rsidRPr="000578F4" w:rsidRDefault="004B0DC5" w:rsidP="000D0CA5">
            <w:pPr>
              <w:widowControl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4B0DC5" w:rsidRPr="000578F4" w:rsidRDefault="004B0DC5" w:rsidP="000D0CA5">
            <w:pPr>
              <w:rPr>
                <w:rFonts w:ascii="Times New Roman" w:hAnsi="Times New Roman"/>
                <w:sz w:val="24"/>
                <w:szCs w:val="24"/>
              </w:rPr>
            </w:pPr>
            <w:r>
              <w:rPr>
                <w:rFonts w:ascii="Times New Roman" w:hAnsi="Times New Roman"/>
                <w:sz w:val="24"/>
                <w:szCs w:val="24"/>
              </w:rPr>
              <w:t>п</w:t>
            </w:r>
            <w:r w:rsidRPr="000578F4">
              <w:rPr>
                <w:rFonts w:ascii="Times New Roman" w:hAnsi="Times New Roman"/>
                <w:sz w:val="24"/>
                <w:szCs w:val="24"/>
              </w:rPr>
              <w:t>амятники истории и кул</w:t>
            </w:r>
            <w:r w:rsidRPr="000578F4">
              <w:rPr>
                <w:rFonts w:ascii="Times New Roman" w:hAnsi="Times New Roman"/>
                <w:sz w:val="24"/>
                <w:szCs w:val="24"/>
              </w:rPr>
              <w:t>ь</w:t>
            </w:r>
            <w:r w:rsidRPr="000578F4">
              <w:rPr>
                <w:rFonts w:ascii="Times New Roman" w:hAnsi="Times New Roman"/>
                <w:sz w:val="24"/>
                <w:szCs w:val="24"/>
              </w:rPr>
              <w:t>туры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B0DC5" w:rsidRPr="000578F4" w:rsidRDefault="004B0DC5" w:rsidP="000D0CA5">
            <w:pPr>
              <w:rPr>
                <w:rFonts w:ascii="Times New Roman" w:hAnsi="Times New Roman"/>
                <w:sz w:val="24"/>
                <w:szCs w:val="24"/>
              </w:rPr>
            </w:pPr>
            <w:r w:rsidRPr="000578F4">
              <w:rPr>
                <w:rFonts w:ascii="Times New Roman" w:eastAsia="SimSun" w:hAnsi="Times New Roman"/>
                <w:color w:val="000000"/>
                <w:sz w:val="24"/>
                <w:szCs w:val="24"/>
              </w:rPr>
              <w:t>- минимальная/максимальная площадь земельных участков  –</w:t>
            </w:r>
            <w:r w:rsidRPr="000578F4">
              <w:rPr>
                <w:rFonts w:ascii="Times New Roman" w:eastAsia="SimSun" w:hAnsi="Times New Roman"/>
                <w:b/>
                <w:color w:val="000000"/>
                <w:sz w:val="24"/>
                <w:szCs w:val="24"/>
              </w:rPr>
              <w:t>10/20000 кв. м;</w:t>
            </w:r>
          </w:p>
          <w:p w:rsidR="004B0DC5" w:rsidRPr="000578F4" w:rsidRDefault="004B0DC5" w:rsidP="000D0CA5">
            <w:pPr>
              <w:tabs>
                <w:tab w:val="left" w:pos="2520"/>
              </w:tabs>
              <w:ind w:firstLine="34"/>
              <w:rPr>
                <w:rFonts w:ascii="Times New Roman" w:hAnsi="Times New Roman"/>
                <w:color w:val="000000"/>
                <w:sz w:val="24"/>
                <w:szCs w:val="24"/>
              </w:rPr>
            </w:pPr>
            <w:r w:rsidRPr="000578F4">
              <w:rPr>
                <w:rFonts w:ascii="Times New Roman" w:hAnsi="Times New Roman"/>
                <w:sz w:val="24"/>
                <w:szCs w:val="24"/>
              </w:rPr>
              <w:t>- регламенты не распространяются.</w:t>
            </w:r>
          </w:p>
          <w:p w:rsidR="004B0DC5" w:rsidRPr="000578F4" w:rsidRDefault="004B0DC5" w:rsidP="000D0CA5">
            <w:pPr>
              <w:tabs>
                <w:tab w:val="left" w:pos="2520"/>
              </w:tabs>
              <w:ind w:firstLine="34"/>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4B0DC5" w:rsidRDefault="004B0DC5" w:rsidP="004B0DC5"/>
    <w:p w:rsidR="004B0DC5" w:rsidRDefault="004B0DC5" w:rsidP="004B0DC5">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4B0DC5" w:rsidRDefault="004B0DC5" w:rsidP="004B0DC5">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tblPr>
      <w:tblGrid>
        <w:gridCol w:w="6941"/>
        <w:gridCol w:w="7619"/>
      </w:tblGrid>
      <w:tr w:rsidR="00270782" w:rsidRPr="00252BFB" w:rsidTr="00270782">
        <w:tc>
          <w:tcPr>
            <w:tcW w:w="6941" w:type="dxa"/>
            <w:tcBorders>
              <w:top w:val="single" w:sz="4" w:space="0" w:color="000000"/>
              <w:left w:val="single" w:sz="4" w:space="0" w:color="000000"/>
              <w:bottom w:val="single" w:sz="4" w:space="0" w:color="000000"/>
            </w:tcBorders>
            <w:shd w:val="clear" w:color="auto" w:fill="auto"/>
            <w:vAlign w:val="center"/>
          </w:tcPr>
          <w:p w:rsidR="00270782" w:rsidRPr="00252BFB" w:rsidRDefault="00270782" w:rsidP="00270782">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0782" w:rsidRPr="00252BFB" w:rsidRDefault="00270782" w:rsidP="00270782">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270782" w:rsidRPr="00F6078A" w:rsidTr="00270782">
        <w:tc>
          <w:tcPr>
            <w:tcW w:w="6941" w:type="dxa"/>
          </w:tcPr>
          <w:p w:rsidR="00270782" w:rsidRPr="00252BFB" w:rsidRDefault="00270782" w:rsidP="00270782">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lastRenderedPageBreak/>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270782" w:rsidRDefault="00270782" w:rsidP="0027078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270782" w:rsidRDefault="00270782" w:rsidP="0027078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держащейся в проектной документации объектов капитального строительства. </w:t>
            </w:r>
          </w:p>
          <w:p w:rsidR="00270782" w:rsidRPr="00B67052" w:rsidRDefault="00270782" w:rsidP="00270782">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270782" w:rsidRDefault="00270782" w:rsidP="00270782">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lastRenderedPageBreak/>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w:t>
            </w:r>
            <w:r w:rsidRPr="00F6078A">
              <w:rPr>
                <w:rFonts w:ascii="Times New Roman" w:eastAsia="SimSun" w:hAnsi="Times New Roman"/>
                <w:color w:val="000000"/>
                <w:sz w:val="24"/>
                <w:szCs w:val="24"/>
                <w:lang w:eastAsia="zh-CN"/>
              </w:rPr>
              <w:lastRenderedPageBreak/>
              <w:t>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270782" w:rsidRPr="00FC5487" w:rsidRDefault="00270782" w:rsidP="00270782">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270782" w:rsidRPr="00F6078A" w:rsidRDefault="00270782" w:rsidP="00270782">
            <w:pPr>
              <w:tabs>
                <w:tab w:val="left" w:pos="-6204"/>
              </w:tabs>
              <w:rPr>
                <w:rFonts w:ascii="Times New Roman" w:eastAsia="SimSun" w:hAnsi="Times New Roman"/>
                <w:color w:val="000000"/>
                <w:sz w:val="24"/>
                <w:szCs w:val="24"/>
                <w:lang w:eastAsia="zh-CN"/>
              </w:rPr>
            </w:pPr>
          </w:p>
        </w:tc>
      </w:tr>
      <w:tr w:rsidR="00270782" w:rsidRPr="00252BFB" w:rsidTr="00270782">
        <w:tc>
          <w:tcPr>
            <w:tcW w:w="6941" w:type="dxa"/>
          </w:tcPr>
          <w:p w:rsidR="00270782" w:rsidRDefault="00270782" w:rsidP="0027078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270782" w:rsidRDefault="00270782" w:rsidP="00270782">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шт</w:t>
            </w:r>
            <w:r>
              <w:rPr>
                <w:rFonts w:ascii="Times New Roman" w:eastAsia="Times New Roman" w:hAnsi="Times New Roman"/>
                <w:color w:val="000000"/>
                <w:sz w:val="24"/>
                <w:szCs w:val="24"/>
                <w:lang w:eastAsia="zh-CN"/>
              </w:rPr>
              <w:t>;</w:t>
            </w:r>
          </w:p>
          <w:p w:rsidR="00270782" w:rsidRPr="00252BFB" w:rsidRDefault="00270782" w:rsidP="0027078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270782" w:rsidRPr="00FB49C0" w:rsidTr="00270782">
        <w:tc>
          <w:tcPr>
            <w:tcW w:w="6941" w:type="dxa"/>
          </w:tcPr>
          <w:p w:rsidR="00270782" w:rsidRDefault="00270782" w:rsidP="0027078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270782" w:rsidRDefault="00270782" w:rsidP="0027078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270782" w:rsidRPr="00FB49C0" w:rsidRDefault="00270782" w:rsidP="0027078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270782" w:rsidRPr="00FB49C0" w:rsidRDefault="00270782" w:rsidP="0027078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r w:rsidR="00270782" w:rsidRPr="00FB49C0" w:rsidTr="00270782">
        <w:tc>
          <w:tcPr>
            <w:tcW w:w="6941" w:type="dxa"/>
          </w:tcPr>
          <w:p w:rsidR="00270782" w:rsidRDefault="00270782" w:rsidP="0027078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приобъектные автостоянки для парковки автомобилей </w:t>
            </w:r>
          </w:p>
        </w:tc>
        <w:tc>
          <w:tcPr>
            <w:tcW w:w="7619" w:type="dxa"/>
          </w:tcPr>
          <w:p w:rsidR="00270782" w:rsidRDefault="00270782" w:rsidP="00270782">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xml:space="preserve">- </w:t>
            </w:r>
            <w:r>
              <w:rPr>
                <w:rFonts w:ascii="Times New Roman" w:eastAsia="Times New Roman" w:hAnsi="Times New Roman"/>
                <w:color w:val="000000"/>
                <w:sz w:val="24"/>
                <w:szCs w:val="24"/>
                <w:lang w:eastAsia="zh-CN"/>
              </w:rPr>
              <w:t>радиус пешеходной доступности для маломобильных групп насел</w:t>
            </w:r>
            <w:r>
              <w:rPr>
                <w:rFonts w:ascii="Times New Roman" w:eastAsia="Times New Roman" w:hAnsi="Times New Roman"/>
                <w:color w:val="000000"/>
                <w:sz w:val="24"/>
                <w:szCs w:val="24"/>
                <w:lang w:eastAsia="zh-CN"/>
              </w:rPr>
              <w:t>е</w:t>
            </w:r>
            <w:r>
              <w:rPr>
                <w:rFonts w:ascii="Times New Roman" w:eastAsia="Times New Roman" w:hAnsi="Times New Roman"/>
                <w:color w:val="000000"/>
                <w:sz w:val="24"/>
                <w:szCs w:val="24"/>
                <w:lang w:eastAsia="zh-CN"/>
              </w:rPr>
              <w:t>ния – 50 м;</w:t>
            </w:r>
          </w:p>
          <w:p w:rsidR="00270782" w:rsidRPr="00FB49C0" w:rsidRDefault="00270782" w:rsidP="00270782">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разрывы до зданий различного назначения – согласно требований с</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нитарно-эпидемиологических правил и нормативов</w:t>
            </w:r>
          </w:p>
        </w:tc>
      </w:tr>
    </w:tbl>
    <w:p w:rsidR="00EE1DC9" w:rsidRDefault="00EE1DC9" w:rsidP="00EE1DC9">
      <w:pPr>
        <w:widowControl w:val="0"/>
        <w:tabs>
          <w:tab w:val="left" w:pos="1260"/>
        </w:tabs>
        <w:spacing w:after="0" w:line="240" w:lineRule="auto"/>
        <w:ind w:firstLine="284"/>
        <w:jc w:val="center"/>
        <w:rPr>
          <w:rFonts w:ascii="Times New Roman" w:eastAsia="SimSun" w:hAnsi="Times New Roman" w:cs="Times New Roman"/>
          <w:b/>
          <w:color w:val="000000"/>
          <w:sz w:val="28"/>
          <w:szCs w:val="28"/>
          <w:u w:val="single"/>
          <w:lang w:eastAsia="zh-CN"/>
        </w:rPr>
      </w:pPr>
    </w:p>
    <w:p w:rsidR="00EE1DC9" w:rsidRPr="000B0A33" w:rsidRDefault="00EE1DC9" w:rsidP="00EE1DC9">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0B0A33">
        <w:rPr>
          <w:rFonts w:ascii="Times New Roman" w:eastAsia="SimSun" w:hAnsi="Times New Roman" w:cs="Times New Roman"/>
          <w:color w:val="000000"/>
          <w:sz w:val="24"/>
          <w:szCs w:val="24"/>
          <w:lang w:eastAsia="zh-CN"/>
        </w:rPr>
        <w:t>о</w:t>
      </w:r>
      <w:r w:rsidRPr="000B0A33">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0B0A33">
        <w:rPr>
          <w:rFonts w:ascii="Times New Roman" w:eastAsia="SimSun" w:hAnsi="Times New Roman" w:cs="Times New Roman"/>
          <w:color w:val="000000"/>
          <w:sz w:val="24"/>
          <w:szCs w:val="24"/>
          <w:lang w:eastAsia="zh-CN"/>
        </w:rPr>
        <w:t>о</w:t>
      </w:r>
      <w:r w:rsidRPr="000B0A33">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EE1DC9" w:rsidRPr="000B0A33" w:rsidRDefault="00EE1DC9" w:rsidP="00EE1DC9">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w:t>
      </w:r>
      <w:r w:rsidRPr="000B0A33">
        <w:rPr>
          <w:rFonts w:ascii="Times New Roman" w:eastAsia="SimSun" w:hAnsi="Times New Roman" w:cs="Times New Roman"/>
          <w:color w:val="000000"/>
          <w:sz w:val="24"/>
          <w:szCs w:val="24"/>
          <w:lang w:eastAsia="zh-CN"/>
        </w:rPr>
        <w:t>а</w:t>
      </w:r>
      <w:r w:rsidRPr="000B0A33">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EE1DC9" w:rsidRPr="000B0A33" w:rsidRDefault="00EE1DC9" w:rsidP="00EE1DC9">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lastRenderedPageBreak/>
        <w:t>Во всех территориальных зонах требуемое, количество машино</w:t>
      </w:r>
      <w:r w:rsidR="005439C7">
        <w:rPr>
          <w:rFonts w:ascii="Times New Roman" w:eastAsia="SimSun" w:hAnsi="Times New Roman" w:cs="Times New Roman"/>
          <w:color w:val="000000"/>
          <w:sz w:val="24"/>
          <w:szCs w:val="24"/>
          <w:lang w:eastAsia="zh-CN"/>
        </w:rPr>
        <w:t>-</w:t>
      </w:r>
      <w:r w:rsidRPr="000B0A33">
        <w:rPr>
          <w:rFonts w:ascii="Times New Roman" w:eastAsia="SimSun" w:hAnsi="Times New Roman" w:cs="Times New Roman"/>
          <w:color w:val="000000"/>
          <w:sz w:val="24"/>
          <w:szCs w:val="24"/>
          <w:lang w:eastAsia="zh-CN"/>
        </w:rPr>
        <w:t>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w:t>
      </w:r>
      <w:r w:rsidRPr="000B0A33">
        <w:rPr>
          <w:rFonts w:ascii="Times New Roman" w:eastAsia="SimSun" w:hAnsi="Times New Roman" w:cs="Times New Roman"/>
          <w:color w:val="000000"/>
          <w:sz w:val="24"/>
          <w:szCs w:val="24"/>
          <w:lang w:eastAsia="zh-CN"/>
        </w:rPr>
        <w:t>е</w:t>
      </w:r>
      <w:r w:rsidRPr="000B0A33">
        <w:rPr>
          <w:rFonts w:ascii="Times New Roman" w:eastAsia="SimSun" w:hAnsi="Times New Roman" w:cs="Times New Roman"/>
          <w:color w:val="000000"/>
          <w:sz w:val="24"/>
          <w:szCs w:val="24"/>
          <w:lang w:eastAsia="zh-CN"/>
        </w:rPr>
        <w:t xml:space="preserve">ний». </w:t>
      </w:r>
    </w:p>
    <w:p w:rsidR="00EE1DC9" w:rsidRPr="000B0A33" w:rsidRDefault="00EE1DC9" w:rsidP="00EE1DC9">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EE1DC9" w:rsidRPr="000B0A33" w:rsidRDefault="00EE1DC9" w:rsidP="00EE1DC9">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в границах территорий общего пользования;</w:t>
      </w:r>
    </w:p>
    <w:p w:rsidR="00EE1DC9" w:rsidRPr="000B0A33" w:rsidRDefault="00EE1DC9" w:rsidP="00EE1DC9">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EE1DC9" w:rsidRPr="000B0A33" w:rsidRDefault="00EE1DC9" w:rsidP="00EE1DC9">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0B0A33">
        <w:rPr>
          <w:rFonts w:ascii="Times New Roman" w:eastAsia="SimSun" w:hAnsi="Times New Roman" w:cs="Times New Roman"/>
          <w:color w:val="000000"/>
          <w:sz w:val="24"/>
          <w:szCs w:val="24"/>
          <w:lang w:eastAsia="zh-CN"/>
        </w:rPr>
        <w:t>е</w:t>
      </w:r>
      <w:r w:rsidRPr="000B0A33">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0B0A33">
        <w:rPr>
          <w:rFonts w:ascii="Times New Roman" w:eastAsia="SimSun" w:hAnsi="Times New Roman" w:cs="Times New Roman"/>
          <w:color w:val="000000"/>
          <w:sz w:val="24"/>
          <w:szCs w:val="24"/>
          <w:lang w:eastAsia="zh-CN"/>
        </w:rPr>
        <w:t>о</w:t>
      </w:r>
      <w:r w:rsidRPr="000B0A33">
        <w:rPr>
          <w:rFonts w:ascii="Times New Roman" w:eastAsia="SimSun" w:hAnsi="Times New Roman" w:cs="Times New Roman"/>
          <w:color w:val="000000"/>
          <w:sz w:val="24"/>
          <w:szCs w:val="24"/>
          <w:lang w:eastAsia="zh-CN"/>
        </w:rPr>
        <w:t>вания, скверов, бульваров, площадей, проездов, малых архитектурных форм благоустройства (земельные участки (территории) общего пол</w:t>
      </w:r>
      <w:r w:rsidRPr="000B0A33">
        <w:rPr>
          <w:rFonts w:ascii="Times New Roman" w:eastAsia="SimSun" w:hAnsi="Times New Roman" w:cs="Times New Roman"/>
          <w:color w:val="000000"/>
          <w:sz w:val="24"/>
          <w:szCs w:val="24"/>
          <w:lang w:eastAsia="zh-CN"/>
        </w:rPr>
        <w:t>ь</w:t>
      </w:r>
      <w:r w:rsidRPr="000B0A33">
        <w:rPr>
          <w:rFonts w:ascii="Times New Roman" w:eastAsia="SimSun" w:hAnsi="Times New Roman" w:cs="Times New Roman"/>
          <w:color w:val="000000"/>
          <w:sz w:val="24"/>
          <w:szCs w:val="24"/>
          <w:lang w:eastAsia="zh-CN"/>
        </w:rPr>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EE1DC9" w:rsidRPr="000B0A33" w:rsidRDefault="00EE1DC9" w:rsidP="00EE1DC9">
      <w:pPr>
        <w:spacing w:after="0" w:line="240" w:lineRule="auto"/>
        <w:ind w:firstLine="426"/>
        <w:rPr>
          <w:rFonts w:ascii="Times New Roman" w:eastAsia="SimSun" w:hAnsi="Times New Roman" w:cs="Times New Roman"/>
          <w:bCs/>
          <w:caps/>
          <w:color w:val="000000"/>
          <w:sz w:val="24"/>
          <w:szCs w:val="24"/>
          <w:lang w:eastAsia="zh-CN"/>
        </w:rPr>
      </w:pPr>
      <w:r w:rsidRPr="000B0A33">
        <w:rPr>
          <w:rFonts w:ascii="Times New Roman" w:eastAsia="SimSun" w:hAnsi="Times New Roman" w:cs="Times New Roman"/>
          <w:color w:val="000000"/>
          <w:sz w:val="24"/>
          <w:szCs w:val="24"/>
          <w:lang w:eastAsia="zh-CN"/>
        </w:rPr>
        <w:t>Размещение зданий, строений и сооружений возможно при соблюдении требований статей 31, 32, 33, 34, 35 настоящих Правил.</w:t>
      </w:r>
    </w:p>
    <w:p w:rsidR="00EC7C55" w:rsidRDefault="00EC7C55" w:rsidP="00222586">
      <w:pPr>
        <w:spacing w:after="0" w:line="240" w:lineRule="auto"/>
        <w:ind w:firstLine="426"/>
        <w:jc w:val="center"/>
        <w:rPr>
          <w:rFonts w:ascii="Times New Roman" w:eastAsia="SimSun" w:hAnsi="Times New Roman" w:cs="Times New Roman"/>
          <w:b/>
          <w:bCs/>
          <w:caps/>
          <w:color w:val="000000"/>
          <w:sz w:val="32"/>
          <w:szCs w:val="32"/>
          <w:lang w:eastAsia="zh-CN"/>
        </w:rPr>
      </w:pPr>
    </w:p>
    <w:p w:rsidR="00EC7C55" w:rsidRDefault="00EC7C55" w:rsidP="00222586">
      <w:pPr>
        <w:spacing w:after="0" w:line="240" w:lineRule="auto"/>
        <w:ind w:firstLine="426"/>
        <w:jc w:val="center"/>
        <w:rPr>
          <w:rFonts w:ascii="Times New Roman" w:eastAsia="SimSun" w:hAnsi="Times New Roman" w:cs="Times New Roman"/>
          <w:b/>
          <w:bCs/>
          <w:caps/>
          <w:color w:val="000000"/>
          <w:sz w:val="32"/>
          <w:szCs w:val="32"/>
          <w:lang w:eastAsia="zh-CN"/>
        </w:rPr>
      </w:pPr>
    </w:p>
    <w:p w:rsidR="0095725D" w:rsidRDefault="0095725D" w:rsidP="00222586">
      <w:pPr>
        <w:spacing w:after="0" w:line="240" w:lineRule="auto"/>
        <w:ind w:firstLine="426"/>
        <w:jc w:val="center"/>
        <w:rPr>
          <w:rFonts w:ascii="Times New Roman" w:eastAsia="SimSun" w:hAnsi="Times New Roman" w:cs="Times New Roman"/>
          <w:b/>
          <w:bCs/>
          <w:caps/>
          <w:color w:val="000000"/>
          <w:sz w:val="32"/>
          <w:szCs w:val="32"/>
          <w:lang w:eastAsia="zh-CN"/>
        </w:rPr>
      </w:pPr>
    </w:p>
    <w:p w:rsidR="0095725D" w:rsidRDefault="0095725D" w:rsidP="00222586">
      <w:pPr>
        <w:spacing w:after="0" w:line="240" w:lineRule="auto"/>
        <w:ind w:firstLine="426"/>
        <w:jc w:val="center"/>
        <w:rPr>
          <w:rFonts w:ascii="Times New Roman" w:eastAsia="SimSun" w:hAnsi="Times New Roman" w:cs="Times New Roman"/>
          <w:b/>
          <w:bCs/>
          <w:caps/>
          <w:color w:val="000000"/>
          <w:sz w:val="32"/>
          <w:szCs w:val="32"/>
          <w:lang w:eastAsia="zh-CN"/>
        </w:rPr>
      </w:pPr>
    </w:p>
    <w:p w:rsidR="0095725D" w:rsidRDefault="0095725D" w:rsidP="00222586">
      <w:pPr>
        <w:spacing w:after="0" w:line="240" w:lineRule="auto"/>
        <w:ind w:firstLine="426"/>
        <w:jc w:val="center"/>
        <w:rPr>
          <w:rFonts w:ascii="Times New Roman" w:eastAsia="SimSun" w:hAnsi="Times New Roman" w:cs="Times New Roman"/>
          <w:b/>
          <w:bCs/>
          <w:caps/>
          <w:color w:val="000000"/>
          <w:sz w:val="32"/>
          <w:szCs w:val="32"/>
          <w:lang w:eastAsia="zh-CN"/>
        </w:rPr>
      </w:pPr>
    </w:p>
    <w:p w:rsidR="0095725D" w:rsidRDefault="0095725D" w:rsidP="00222586">
      <w:pPr>
        <w:spacing w:after="0" w:line="240" w:lineRule="auto"/>
        <w:ind w:firstLine="426"/>
        <w:jc w:val="center"/>
        <w:rPr>
          <w:rFonts w:ascii="Times New Roman" w:eastAsia="SimSun" w:hAnsi="Times New Roman" w:cs="Times New Roman"/>
          <w:b/>
          <w:bCs/>
          <w:caps/>
          <w:color w:val="000000"/>
          <w:sz w:val="32"/>
          <w:szCs w:val="32"/>
          <w:lang w:eastAsia="zh-CN"/>
        </w:rPr>
      </w:pPr>
    </w:p>
    <w:p w:rsidR="0095725D" w:rsidRDefault="0095725D" w:rsidP="00222586">
      <w:pPr>
        <w:spacing w:after="0" w:line="240" w:lineRule="auto"/>
        <w:ind w:firstLine="426"/>
        <w:jc w:val="center"/>
        <w:rPr>
          <w:rFonts w:ascii="Times New Roman" w:eastAsia="SimSun" w:hAnsi="Times New Roman" w:cs="Times New Roman"/>
          <w:b/>
          <w:bCs/>
          <w:caps/>
          <w:color w:val="000000"/>
          <w:sz w:val="32"/>
          <w:szCs w:val="32"/>
          <w:lang w:eastAsia="zh-CN"/>
        </w:rPr>
      </w:pPr>
    </w:p>
    <w:p w:rsidR="0095725D" w:rsidRDefault="0095725D" w:rsidP="00222586">
      <w:pPr>
        <w:spacing w:after="0" w:line="240" w:lineRule="auto"/>
        <w:ind w:firstLine="426"/>
        <w:jc w:val="center"/>
        <w:rPr>
          <w:rFonts w:ascii="Times New Roman" w:eastAsia="SimSun" w:hAnsi="Times New Roman" w:cs="Times New Roman"/>
          <w:b/>
          <w:bCs/>
          <w:caps/>
          <w:color w:val="000000"/>
          <w:sz w:val="32"/>
          <w:szCs w:val="32"/>
          <w:lang w:eastAsia="zh-CN"/>
        </w:rPr>
      </w:pPr>
    </w:p>
    <w:p w:rsidR="0095725D" w:rsidRDefault="0095725D" w:rsidP="00222586">
      <w:pPr>
        <w:spacing w:after="0" w:line="240" w:lineRule="auto"/>
        <w:ind w:firstLine="426"/>
        <w:jc w:val="center"/>
        <w:rPr>
          <w:rFonts w:ascii="Times New Roman" w:eastAsia="SimSun" w:hAnsi="Times New Roman" w:cs="Times New Roman"/>
          <w:b/>
          <w:bCs/>
          <w:caps/>
          <w:color w:val="000000"/>
          <w:sz w:val="32"/>
          <w:szCs w:val="32"/>
          <w:lang w:eastAsia="zh-CN"/>
        </w:rPr>
      </w:pPr>
    </w:p>
    <w:p w:rsidR="00B8260C" w:rsidRDefault="00B8260C" w:rsidP="00222586">
      <w:pPr>
        <w:spacing w:after="0" w:line="240" w:lineRule="auto"/>
        <w:ind w:firstLine="426"/>
        <w:jc w:val="center"/>
        <w:rPr>
          <w:rFonts w:ascii="Times New Roman" w:eastAsia="SimSun" w:hAnsi="Times New Roman" w:cs="Times New Roman"/>
          <w:b/>
          <w:bCs/>
          <w:caps/>
          <w:color w:val="000000"/>
          <w:sz w:val="32"/>
          <w:szCs w:val="32"/>
          <w:lang w:eastAsia="zh-CN"/>
        </w:rPr>
      </w:pPr>
    </w:p>
    <w:p w:rsidR="00222586" w:rsidRPr="00222586" w:rsidRDefault="00222586" w:rsidP="00222586">
      <w:pPr>
        <w:spacing w:after="0" w:line="240" w:lineRule="auto"/>
        <w:ind w:firstLine="426"/>
        <w:jc w:val="center"/>
        <w:rPr>
          <w:rFonts w:ascii="Times New Roman" w:eastAsia="SimSun" w:hAnsi="Times New Roman" w:cs="Times New Roman"/>
          <w:i/>
          <w:iCs/>
          <w:color w:val="000000"/>
          <w:sz w:val="36"/>
          <w:szCs w:val="36"/>
          <w:lang w:eastAsia="zh-CN"/>
        </w:rPr>
      </w:pPr>
      <w:r w:rsidRPr="00222586">
        <w:rPr>
          <w:rFonts w:ascii="Times New Roman" w:eastAsia="SimSun" w:hAnsi="Times New Roman" w:cs="Times New Roman"/>
          <w:b/>
          <w:bCs/>
          <w:caps/>
          <w:color w:val="000000"/>
          <w:sz w:val="36"/>
          <w:szCs w:val="36"/>
          <w:lang w:eastAsia="zh-CN"/>
        </w:rPr>
        <w:t>Производственные зоны</w:t>
      </w:r>
    </w:p>
    <w:p w:rsidR="00222586" w:rsidRPr="00222586" w:rsidRDefault="00222586" w:rsidP="00222586">
      <w:pPr>
        <w:widowControl w:val="0"/>
        <w:spacing w:after="0" w:line="240" w:lineRule="auto"/>
        <w:ind w:firstLine="426"/>
        <w:jc w:val="center"/>
        <w:rPr>
          <w:rFonts w:ascii="Times New Roman" w:eastAsia="SimSun" w:hAnsi="Times New Roman" w:cs="Times New Roman"/>
          <w:color w:val="000000"/>
          <w:sz w:val="28"/>
          <w:szCs w:val="28"/>
          <w:u w:val="single"/>
          <w:lang w:eastAsia="zh-CN"/>
        </w:rPr>
      </w:pPr>
      <w:r w:rsidRPr="00222586">
        <w:rPr>
          <w:rFonts w:ascii="Times New Roman" w:eastAsia="SimSun" w:hAnsi="Times New Roman" w:cs="Times New Roman"/>
          <w:i/>
          <w:iCs/>
          <w:color w:val="000000"/>
          <w:sz w:val="28"/>
          <w:szCs w:val="28"/>
          <w:lang w:eastAsia="zh-CN"/>
        </w:rPr>
        <w:t>Земельные участки в составе производственных зон предназначены для застройки промышленными, коммунально-складскими, иными предназначенными для этих целей производственными объектами согласно градостроительным регламентам</w:t>
      </w:r>
    </w:p>
    <w:p w:rsidR="00222586" w:rsidRPr="00222586" w:rsidRDefault="00222586" w:rsidP="00222586">
      <w:pPr>
        <w:widowControl w:val="0"/>
        <w:spacing w:after="0" w:line="240" w:lineRule="auto"/>
        <w:ind w:firstLine="426"/>
        <w:jc w:val="center"/>
        <w:rPr>
          <w:rFonts w:ascii="Times New Roman" w:eastAsia="SimSun" w:hAnsi="Times New Roman" w:cs="Times New Roman"/>
          <w:color w:val="000000"/>
          <w:sz w:val="24"/>
          <w:szCs w:val="24"/>
          <w:u w:val="single"/>
          <w:lang w:eastAsia="zh-CN"/>
        </w:rPr>
      </w:pPr>
    </w:p>
    <w:p w:rsidR="00222586" w:rsidRPr="00222586" w:rsidRDefault="00222586" w:rsidP="00222586">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r w:rsidRPr="00222586">
        <w:rPr>
          <w:rFonts w:ascii="Times New Roman" w:eastAsia="SimSun" w:hAnsi="Times New Roman" w:cs="Times New Roman"/>
          <w:b/>
          <w:color w:val="000000"/>
          <w:sz w:val="28"/>
          <w:szCs w:val="28"/>
          <w:u w:val="single"/>
          <w:lang w:eastAsia="zh-CN"/>
        </w:rPr>
        <w:t>П-3. Зона предприятий, производств и объектов III класса опасности СЗЗ-300 м</w:t>
      </w:r>
    </w:p>
    <w:p w:rsidR="00222586" w:rsidRPr="00222586" w:rsidRDefault="00222586" w:rsidP="00222586">
      <w:pPr>
        <w:widowControl w:val="0"/>
        <w:spacing w:after="0" w:line="240" w:lineRule="auto"/>
        <w:ind w:firstLine="426"/>
        <w:jc w:val="center"/>
        <w:rPr>
          <w:rFonts w:ascii="Times New Roman" w:eastAsia="SimSun" w:hAnsi="Times New Roman" w:cs="Times New Roman"/>
          <w:b/>
          <w:color w:val="000000"/>
          <w:sz w:val="24"/>
          <w:szCs w:val="24"/>
          <w:u w:val="single"/>
          <w:lang w:eastAsia="zh-CN"/>
        </w:rPr>
      </w:pPr>
    </w:p>
    <w:p w:rsidR="00222586" w:rsidRDefault="00222586" w:rsidP="00222586">
      <w:pPr>
        <w:widowControl w:val="0"/>
        <w:spacing w:after="0" w:line="240" w:lineRule="auto"/>
        <w:ind w:firstLine="426"/>
        <w:rPr>
          <w:rFonts w:ascii="Times New Roman" w:eastAsia="SimSun" w:hAnsi="Times New Roman" w:cs="Times New Roman"/>
          <w:i/>
          <w:iCs/>
          <w:color w:val="000000"/>
          <w:sz w:val="24"/>
          <w:szCs w:val="24"/>
          <w:lang w:eastAsia="zh-CN"/>
        </w:rPr>
      </w:pPr>
      <w:r w:rsidRPr="00222586">
        <w:rPr>
          <w:rFonts w:ascii="Times New Roman" w:eastAsia="SimSun" w:hAnsi="Times New Roman" w:cs="Times New Roman"/>
          <w:i/>
          <w:iCs/>
          <w:color w:val="000000"/>
          <w:sz w:val="24"/>
          <w:szCs w:val="24"/>
          <w:lang w:eastAsia="zh-CN"/>
        </w:rPr>
        <w:lastRenderedPageBreak/>
        <w:t xml:space="preserve">Зона П-3 выделена для обеспечения правовых условий формирования предприятий, производств и объектов </w:t>
      </w:r>
      <w:r w:rsidRPr="00222586">
        <w:rPr>
          <w:rFonts w:ascii="Times New Roman" w:eastAsia="SimSun" w:hAnsi="Times New Roman" w:cs="Times New Roman"/>
          <w:i/>
          <w:iCs/>
          <w:color w:val="000000"/>
          <w:sz w:val="24"/>
          <w:szCs w:val="24"/>
          <w:lang w:val="en-US" w:eastAsia="zh-CN"/>
        </w:rPr>
        <w:t>III</w:t>
      </w:r>
      <w:r w:rsidRPr="00222586">
        <w:rPr>
          <w:rFonts w:ascii="Times New Roman" w:eastAsia="SimSun" w:hAnsi="Times New Roman" w:cs="Times New Roman"/>
          <w:i/>
          <w:iCs/>
          <w:color w:val="000000"/>
          <w:sz w:val="24"/>
          <w:szCs w:val="24"/>
          <w:lang w:eastAsia="zh-CN"/>
        </w:rPr>
        <w:t xml:space="preserve"> класса </w:t>
      </w:r>
      <w:r w:rsidRPr="00222586">
        <w:rPr>
          <w:rFonts w:ascii="Times New Roman" w:eastAsia="SimSun" w:hAnsi="Times New Roman" w:cs="Times New Roman"/>
          <w:bCs/>
          <w:i/>
          <w:color w:val="000000"/>
          <w:sz w:val="24"/>
          <w:szCs w:val="24"/>
          <w:lang w:eastAsia="zh-CN"/>
        </w:rPr>
        <w:t>опасности</w:t>
      </w:r>
      <w:r w:rsidRPr="00222586">
        <w:rPr>
          <w:rFonts w:ascii="Times New Roman" w:eastAsia="SimSun" w:hAnsi="Times New Roman" w:cs="Times New Roman"/>
          <w:i/>
          <w:iCs/>
          <w:color w:val="000000"/>
          <w:sz w:val="24"/>
          <w:szCs w:val="24"/>
          <w:lang w:eastAsia="zh-CN"/>
        </w:rPr>
        <w:t>. Допу</w:t>
      </w:r>
      <w:r w:rsidRPr="00222586">
        <w:rPr>
          <w:rFonts w:ascii="Times New Roman" w:eastAsia="SimSun" w:hAnsi="Times New Roman" w:cs="Times New Roman"/>
          <w:i/>
          <w:iCs/>
          <w:color w:val="000000"/>
          <w:sz w:val="24"/>
          <w:szCs w:val="24"/>
          <w:lang w:eastAsia="zh-CN"/>
        </w:rPr>
        <w:t>с</w:t>
      </w:r>
      <w:r w:rsidRPr="00222586">
        <w:rPr>
          <w:rFonts w:ascii="Times New Roman" w:eastAsia="SimSun" w:hAnsi="Times New Roman" w:cs="Times New Roman"/>
          <w:i/>
          <w:iCs/>
          <w:color w:val="000000"/>
          <w:sz w:val="24"/>
          <w:szCs w:val="24"/>
          <w:lang w:eastAsia="zh-CN"/>
        </w:rPr>
        <w:t>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EC7C55" w:rsidRPr="00222586" w:rsidRDefault="00EC7C55" w:rsidP="00222586">
      <w:pPr>
        <w:widowControl w:val="0"/>
        <w:spacing w:after="0" w:line="240" w:lineRule="auto"/>
        <w:ind w:firstLine="426"/>
        <w:rPr>
          <w:rFonts w:ascii="Times New Roman" w:eastAsia="Times New Roman" w:hAnsi="Times New Roman" w:cs="Times New Roman"/>
          <w:b/>
          <w:i/>
          <w:iCs/>
          <w:color w:val="000000"/>
          <w:sz w:val="24"/>
          <w:szCs w:val="24"/>
          <w:lang w:eastAsia="ru-RU"/>
        </w:rPr>
      </w:pPr>
    </w:p>
    <w:p w:rsidR="00222586" w:rsidRPr="00A34480" w:rsidRDefault="00222586" w:rsidP="00A34480">
      <w:pPr>
        <w:spacing w:after="0" w:line="240" w:lineRule="auto"/>
        <w:ind w:firstLine="426"/>
        <w:rPr>
          <w:rFonts w:ascii="Times New Roman" w:eastAsia="SimSun" w:hAnsi="Times New Roman" w:cs="Times New Roman"/>
          <w:b/>
          <w:bCs/>
          <w:caps/>
          <w:color w:val="000000"/>
          <w:sz w:val="24"/>
          <w:szCs w:val="24"/>
          <w:lang w:eastAsia="zh-CN"/>
        </w:rPr>
      </w:pPr>
    </w:p>
    <w:p w:rsidR="00EC7C55" w:rsidRDefault="00EC7C55" w:rsidP="00EC7C55">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w:t>
      </w:r>
      <w:r w:rsidRPr="00200D24">
        <w:rPr>
          <w:rFonts w:ascii="Times New Roman" w:eastAsia="Times New Roman" w:hAnsi="Times New Roman" w:cs="Times New Roman"/>
          <w:b/>
          <w:color w:val="000000"/>
          <w:sz w:val="24"/>
          <w:szCs w:val="24"/>
          <w:lang w:eastAsia="zh-CN"/>
        </w:rPr>
        <w:t>и</w:t>
      </w:r>
      <w:r w:rsidRPr="00200D24">
        <w:rPr>
          <w:rFonts w:ascii="Times New Roman" w:eastAsia="Times New Roman" w:hAnsi="Times New Roman" w:cs="Times New Roman"/>
          <w:b/>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200D24">
        <w:rPr>
          <w:rFonts w:ascii="Times New Roman" w:eastAsia="Times New Roman" w:hAnsi="Times New Roman" w:cs="Times New Roman"/>
          <w:b/>
          <w:color w:val="000000"/>
          <w:sz w:val="24"/>
          <w:szCs w:val="24"/>
          <w:lang w:eastAsia="zh-CN"/>
        </w:rPr>
        <w:t>к</w:t>
      </w:r>
      <w:r w:rsidRPr="00200D24">
        <w:rPr>
          <w:rFonts w:ascii="Times New Roman" w:eastAsia="Times New Roman" w:hAnsi="Times New Roman" w:cs="Times New Roman"/>
          <w:b/>
          <w:color w:val="000000"/>
          <w:sz w:val="24"/>
          <w:szCs w:val="24"/>
          <w:lang w:eastAsia="zh-CN"/>
        </w:rPr>
        <w:t>ции объектов капитального строительства</w:t>
      </w:r>
    </w:p>
    <w:tbl>
      <w:tblPr>
        <w:tblStyle w:val="afa"/>
        <w:tblW w:w="14737" w:type="dxa"/>
        <w:tblLook w:val="04A0"/>
      </w:tblPr>
      <w:tblGrid>
        <w:gridCol w:w="2843"/>
        <w:gridCol w:w="3260"/>
        <w:gridCol w:w="8634"/>
      </w:tblGrid>
      <w:tr w:rsidR="00EC7C55" w:rsidTr="000D0CA5">
        <w:tc>
          <w:tcPr>
            <w:tcW w:w="2830" w:type="dxa"/>
          </w:tcPr>
          <w:p w:rsidR="00EC7C55" w:rsidRPr="00200D24" w:rsidRDefault="00EC7C55" w:rsidP="000D0CA5">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EC7C55" w:rsidRPr="00200D24" w:rsidRDefault="00EC7C55" w:rsidP="000D0CA5">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EC7C55" w:rsidRDefault="00EC7C55" w:rsidP="000D0CA5">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EC7C55" w:rsidRPr="00200D24" w:rsidRDefault="00EC7C55" w:rsidP="000D0CA5">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DB7259" w:rsidTr="000D0CA5">
        <w:tc>
          <w:tcPr>
            <w:tcW w:w="2830" w:type="dxa"/>
            <w:tcBorders>
              <w:top w:val="single" w:sz="4" w:space="0" w:color="000000"/>
              <w:left w:val="single" w:sz="4" w:space="0" w:color="000000"/>
              <w:bottom w:val="single" w:sz="4" w:space="0" w:color="000000"/>
            </w:tcBorders>
            <w:shd w:val="clear" w:color="auto" w:fill="auto"/>
          </w:tcPr>
          <w:p w:rsidR="00DB7259" w:rsidRPr="004816B1" w:rsidRDefault="00DB7259" w:rsidP="00DB7259">
            <w:pPr>
              <w:rPr>
                <w:rFonts w:ascii="Times New Roman" w:hAnsi="Times New Roman"/>
                <w:sz w:val="24"/>
                <w:szCs w:val="24"/>
              </w:rPr>
            </w:pPr>
            <w:r w:rsidRPr="004816B1">
              <w:rPr>
                <w:rFonts w:ascii="Times New Roman" w:eastAsia="SimSun" w:hAnsi="Times New Roman"/>
                <w:color w:val="000000"/>
                <w:sz w:val="24"/>
                <w:szCs w:val="24"/>
              </w:rPr>
              <w:t>[6.0] - Производственная деятельность</w:t>
            </w:r>
          </w:p>
        </w:tc>
        <w:tc>
          <w:tcPr>
            <w:tcW w:w="3261" w:type="dxa"/>
            <w:tcBorders>
              <w:top w:val="single" w:sz="4" w:space="0" w:color="000000"/>
              <w:left w:val="single" w:sz="4" w:space="0" w:color="000000"/>
              <w:bottom w:val="single" w:sz="4" w:space="0" w:color="000000"/>
            </w:tcBorders>
            <w:shd w:val="clear" w:color="auto" w:fill="auto"/>
          </w:tcPr>
          <w:p w:rsidR="00DB7259" w:rsidRPr="004816B1" w:rsidRDefault="00DB7259" w:rsidP="00DB7259">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объекты капитального строительства в целях доб</w:t>
            </w:r>
            <w:r w:rsidRPr="004816B1">
              <w:rPr>
                <w:rFonts w:ascii="Times New Roman" w:hAnsi="Times New Roman" w:cs="Times New Roman"/>
                <w:sz w:val="24"/>
                <w:szCs w:val="24"/>
              </w:rPr>
              <w:t>ы</w:t>
            </w:r>
            <w:r w:rsidRPr="004816B1">
              <w:rPr>
                <w:rFonts w:ascii="Times New Roman" w:hAnsi="Times New Roman" w:cs="Times New Roman"/>
                <w:sz w:val="24"/>
                <w:szCs w:val="24"/>
              </w:rPr>
              <w:t>чи недр, их переработки, и</w:t>
            </w:r>
            <w:r w:rsidRPr="004816B1">
              <w:rPr>
                <w:rFonts w:ascii="Times New Roman" w:hAnsi="Times New Roman" w:cs="Times New Roman"/>
                <w:sz w:val="24"/>
                <w:szCs w:val="24"/>
              </w:rPr>
              <w:t>з</w:t>
            </w:r>
            <w:r w:rsidRPr="004816B1">
              <w:rPr>
                <w:rFonts w:ascii="Times New Roman" w:hAnsi="Times New Roman" w:cs="Times New Roman"/>
                <w:sz w:val="24"/>
                <w:szCs w:val="24"/>
              </w:rPr>
              <w:t>готовления вещей промы</w:t>
            </w:r>
            <w:r w:rsidRPr="004816B1">
              <w:rPr>
                <w:rFonts w:ascii="Times New Roman" w:hAnsi="Times New Roman" w:cs="Times New Roman"/>
                <w:sz w:val="24"/>
                <w:szCs w:val="24"/>
              </w:rPr>
              <w:t>ш</w:t>
            </w:r>
            <w:r w:rsidRPr="004816B1">
              <w:rPr>
                <w:rFonts w:ascii="Times New Roman" w:hAnsi="Times New Roman" w:cs="Times New Roman"/>
                <w:sz w:val="24"/>
                <w:szCs w:val="24"/>
              </w:rPr>
              <w:t>ленным способом</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DB7259" w:rsidRPr="00DB7259" w:rsidRDefault="00DB7259" w:rsidP="00DB7259">
            <w:pPr>
              <w:suppressAutoHyphens/>
              <w:textAlignment w:val="baseline"/>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минимальная/максимальная площадь земельных участков </w:t>
            </w:r>
            <w:r w:rsidRPr="00DB7259">
              <w:rPr>
                <w:rFonts w:ascii="Times New Roman" w:eastAsia="SimSun" w:hAnsi="Times New Roman"/>
                <w:b/>
                <w:color w:val="000000"/>
                <w:sz w:val="24"/>
                <w:szCs w:val="24"/>
                <w:lang w:eastAsia="zh-CN"/>
              </w:rPr>
              <w:t>1000-650000 кв. м;</w:t>
            </w:r>
          </w:p>
          <w:p w:rsidR="00DB7259" w:rsidRPr="004816B1" w:rsidRDefault="00DB7259" w:rsidP="00DB7259">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w:t>
            </w:r>
          </w:p>
          <w:p w:rsidR="00DB7259" w:rsidRPr="00DB7259" w:rsidRDefault="00DB7259" w:rsidP="00DB7259">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w:t>
            </w:r>
            <w:r w:rsidRPr="00DB7259">
              <w:rPr>
                <w:rFonts w:ascii="Times New Roman" w:eastAsia="SimSun" w:hAnsi="Times New Roman"/>
                <w:b/>
                <w:color w:val="000000"/>
                <w:sz w:val="24"/>
                <w:szCs w:val="24"/>
                <w:lang w:eastAsia="zh-CN"/>
              </w:rPr>
              <w:t>30 м;</w:t>
            </w:r>
          </w:p>
          <w:p w:rsidR="00DB7259" w:rsidRPr="00DB7259" w:rsidRDefault="00DB7259" w:rsidP="00DB7259">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максимальное количество надземных этажей зданий – </w:t>
            </w:r>
            <w:r w:rsidRPr="00DB7259">
              <w:rPr>
                <w:rFonts w:ascii="Times New Roman" w:eastAsia="SimSun" w:hAnsi="Times New Roman"/>
                <w:b/>
                <w:color w:val="000000"/>
                <w:sz w:val="24"/>
                <w:szCs w:val="24"/>
                <w:lang w:eastAsia="zh-CN"/>
              </w:rPr>
              <w:t>4 этажа;</w:t>
            </w:r>
          </w:p>
          <w:p w:rsidR="00DB7259" w:rsidRPr="00DB7259" w:rsidRDefault="00DB7259" w:rsidP="00DB7259">
            <w:pPr>
              <w:suppressAutoHyphens/>
              <w:textAlignment w:val="baseline"/>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максимальная высота зданий, строений, сооружений от уровня земли - </w:t>
            </w:r>
            <w:r w:rsidRPr="00DB7259">
              <w:rPr>
                <w:rFonts w:ascii="Times New Roman" w:eastAsia="SimSun" w:hAnsi="Times New Roman"/>
                <w:b/>
                <w:color w:val="000000"/>
                <w:sz w:val="24"/>
                <w:szCs w:val="24"/>
                <w:lang w:eastAsia="zh-CN"/>
              </w:rPr>
              <w:t>100 м</w:t>
            </w:r>
            <w:r w:rsidRPr="00DB7259">
              <w:rPr>
                <w:rFonts w:ascii="Times New Roman" w:eastAsia="SimSun" w:hAnsi="Times New Roman"/>
                <w:color w:val="000000"/>
                <w:sz w:val="24"/>
                <w:szCs w:val="24"/>
                <w:lang w:eastAsia="zh-CN"/>
              </w:rPr>
              <w:t xml:space="preserve">; </w:t>
            </w:r>
          </w:p>
          <w:p w:rsidR="00DB7259" w:rsidRPr="00DB7259" w:rsidRDefault="00DB7259" w:rsidP="00DB7259">
            <w:pPr>
              <w:rPr>
                <w:rFonts w:ascii="Times New Roman" w:eastAsia="Times New Roman" w:hAnsi="Times New Roman"/>
                <w:sz w:val="24"/>
                <w:szCs w:val="24"/>
                <w:lang w:eastAsia="zh-CN"/>
              </w:rPr>
            </w:pPr>
            <w:r w:rsidRPr="00DB7259">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DB7259">
              <w:rPr>
                <w:rFonts w:ascii="Times New Roman" w:eastAsia="SimSun" w:hAnsi="Times New Roman"/>
                <w:b/>
                <w:color w:val="000000"/>
                <w:sz w:val="24"/>
                <w:szCs w:val="24"/>
                <w:lang w:eastAsia="zh-CN"/>
              </w:rPr>
              <w:t>75%;</w:t>
            </w:r>
          </w:p>
          <w:p w:rsidR="00DB7259" w:rsidRPr="00DB7259" w:rsidRDefault="00DB7259" w:rsidP="00DB7259">
            <w:pPr>
              <w:rPr>
                <w:rFonts w:ascii="Times New Roman" w:eastAsia="Times New Roman" w:hAnsi="Times New Roman"/>
                <w:sz w:val="24"/>
                <w:szCs w:val="24"/>
                <w:lang w:eastAsia="zh-CN"/>
              </w:rPr>
            </w:pPr>
            <w:r w:rsidRPr="00DB7259">
              <w:rPr>
                <w:rFonts w:ascii="Times New Roman" w:eastAsia="Times New Roman" w:hAnsi="Times New Roman"/>
                <w:sz w:val="24"/>
                <w:szCs w:val="24"/>
                <w:lang w:eastAsia="zh-CN"/>
              </w:rPr>
              <w:t xml:space="preserve">- минимальные отступы до границ смежных земельных участков - </w:t>
            </w:r>
            <w:r w:rsidRPr="00DB7259">
              <w:rPr>
                <w:rFonts w:ascii="Times New Roman" w:eastAsia="Times New Roman" w:hAnsi="Times New Roman"/>
                <w:b/>
                <w:sz w:val="24"/>
                <w:szCs w:val="24"/>
                <w:lang w:eastAsia="zh-CN"/>
              </w:rPr>
              <w:t>3 м;</w:t>
            </w:r>
          </w:p>
          <w:p w:rsidR="00DB7259" w:rsidRPr="004816B1" w:rsidRDefault="00DB7259" w:rsidP="004816B1">
            <w:pPr>
              <w:rPr>
                <w:rFonts w:ascii="Times New Roman" w:hAnsi="Times New Roman"/>
                <w:sz w:val="24"/>
                <w:szCs w:val="24"/>
              </w:rPr>
            </w:pPr>
            <w:r w:rsidRPr="004816B1">
              <w:rPr>
                <w:rFonts w:ascii="Times New Roman" w:eastAsia="Times New Roman" w:hAnsi="Times New Roman"/>
                <w:sz w:val="24"/>
                <w:szCs w:val="24"/>
                <w:lang w:eastAsia="zh-CN"/>
              </w:rPr>
              <w:t xml:space="preserve">- минимальный отступ от красной линии улиц - </w:t>
            </w:r>
            <w:r w:rsidRPr="004816B1">
              <w:rPr>
                <w:rFonts w:ascii="Times New Roman" w:eastAsia="Times New Roman" w:hAnsi="Times New Roman"/>
                <w:b/>
                <w:sz w:val="24"/>
                <w:szCs w:val="24"/>
                <w:lang w:eastAsia="zh-CN"/>
              </w:rPr>
              <w:t>5 м</w:t>
            </w:r>
            <w:r w:rsidR="004816B1" w:rsidRPr="004816B1">
              <w:rPr>
                <w:rFonts w:ascii="Times New Roman" w:eastAsia="Times New Roman" w:hAnsi="Times New Roman"/>
                <w:b/>
                <w:sz w:val="24"/>
                <w:szCs w:val="24"/>
                <w:lang w:eastAsia="zh-CN"/>
              </w:rPr>
              <w:t>.</w:t>
            </w:r>
          </w:p>
        </w:tc>
      </w:tr>
      <w:tr w:rsidR="004816B1" w:rsidTr="000D0CA5">
        <w:tc>
          <w:tcPr>
            <w:tcW w:w="2830" w:type="dxa"/>
            <w:tcBorders>
              <w:top w:val="single" w:sz="4" w:space="0" w:color="000000"/>
              <w:left w:val="single" w:sz="4" w:space="0" w:color="000000"/>
              <w:bottom w:val="single" w:sz="4" w:space="0" w:color="000000"/>
            </w:tcBorders>
            <w:shd w:val="clear" w:color="auto" w:fill="auto"/>
          </w:tcPr>
          <w:p w:rsidR="004816B1" w:rsidRPr="004816B1" w:rsidRDefault="004816B1" w:rsidP="00DB7259">
            <w:pPr>
              <w:rPr>
                <w:rFonts w:ascii="Times New Roman" w:hAnsi="Times New Roman"/>
                <w:sz w:val="24"/>
                <w:szCs w:val="24"/>
              </w:rPr>
            </w:pPr>
            <w:r w:rsidRPr="004816B1">
              <w:rPr>
                <w:rFonts w:ascii="Times New Roman" w:eastAsia="SimSun" w:hAnsi="Times New Roman"/>
                <w:color w:val="000000"/>
                <w:sz w:val="24"/>
                <w:szCs w:val="24"/>
              </w:rPr>
              <w:t xml:space="preserve">[6.1] - </w:t>
            </w:r>
            <w:r w:rsidRPr="004816B1">
              <w:rPr>
                <w:rFonts w:ascii="Times New Roman" w:hAnsi="Times New Roman"/>
                <w:sz w:val="24"/>
                <w:szCs w:val="24"/>
              </w:rPr>
              <w:t>Недропользование</w:t>
            </w:r>
          </w:p>
        </w:tc>
        <w:tc>
          <w:tcPr>
            <w:tcW w:w="3261" w:type="dxa"/>
            <w:tcBorders>
              <w:top w:val="single" w:sz="4" w:space="0" w:color="000000"/>
              <w:left w:val="single" w:sz="4" w:space="0" w:color="000000"/>
              <w:bottom w:val="single" w:sz="4" w:space="0" w:color="000000"/>
            </w:tcBorders>
            <w:shd w:val="clear" w:color="auto" w:fill="auto"/>
          </w:tcPr>
          <w:p w:rsidR="004816B1" w:rsidRPr="004816B1" w:rsidRDefault="004816B1" w:rsidP="00DB7259">
            <w:pPr>
              <w:pStyle w:val="af8"/>
              <w:jc w:val="left"/>
              <w:rPr>
                <w:rFonts w:ascii="Times New Roman" w:hAnsi="Times New Roman" w:cs="Times New Roman"/>
                <w:sz w:val="24"/>
                <w:szCs w:val="24"/>
              </w:rPr>
            </w:pPr>
            <w:r w:rsidRPr="004816B1">
              <w:rPr>
                <w:rFonts w:ascii="Times New Roman" w:hAnsi="Times New Roman" w:cs="Times New Roman"/>
                <w:sz w:val="24"/>
                <w:szCs w:val="24"/>
              </w:rPr>
              <w:t>осуществление геологич</w:t>
            </w:r>
            <w:r w:rsidRPr="004816B1">
              <w:rPr>
                <w:rFonts w:ascii="Times New Roman" w:hAnsi="Times New Roman" w:cs="Times New Roman"/>
                <w:sz w:val="24"/>
                <w:szCs w:val="24"/>
              </w:rPr>
              <w:t>е</w:t>
            </w:r>
            <w:r w:rsidRPr="004816B1">
              <w:rPr>
                <w:rFonts w:ascii="Times New Roman" w:hAnsi="Times New Roman" w:cs="Times New Roman"/>
                <w:sz w:val="24"/>
                <w:szCs w:val="24"/>
              </w:rPr>
              <w:t>ских изысканий;</w:t>
            </w:r>
          </w:p>
          <w:p w:rsidR="004816B1" w:rsidRPr="004816B1" w:rsidRDefault="004816B1" w:rsidP="00DB7259">
            <w:pPr>
              <w:pStyle w:val="af8"/>
              <w:jc w:val="left"/>
              <w:rPr>
                <w:rFonts w:ascii="Times New Roman" w:hAnsi="Times New Roman" w:cs="Times New Roman"/>
                <w:sz w:val="24"/>
                <w:szCs w:val="24"/>
              </w:rPr>
            </w:pPr>
            <w:r w:rsidRPr="004816B1">
              <w:rPr>
                <w:rFonts w:ascii="Times New Roman" w:hAnsi="Times New Roman" w:cs="Times New Roman"/>
                <w:sz w:val="24"/>
                <w:szCs w:val="24"/>
              </w:rPr>
              <w:t>добыча недр открытым (карьеры, отвалы) и закр</w:t>
            </w:r>
            <w:r w:rsidRPr="004816B1">
              <w:rPr>
                <w:rFonts w:ascii="Times New Roman" w:hAnsi="Times New Roman" w:cs="Times New Roman"/>
                <w:sz w:val="24"/>
                <w:szCs w:val="24"/>
              </w:rPr>
              <w:t>ы</w:t>
            </w:r>
            <w:r w:rsidRPr="004816B1">
              <w:rPr>
                <w:rFonts w:ascii="Times New Roman" w:hAnsi="Times New Roman" w:cs="Times New Roman"/>
                <w:sz w:val="24"/>
                <w:szCs w:val="24"/>
              </w:rPr>
              <w:t>тым (шахты, скважины) сп</w:t>
            </w:r>
            <w:r w:rsidRPr="004816B1">
              <w:rPr>
                <w:rFonts w:ascii="Times New Roman" w:hAnsi="Times New Roman" w:cs="Times New Roman"/>
                <w:sz w:val="24"/>
                <w:szCs w:val="24"/>
              </w:rPr>
              <w:t>о</w:t>
            </w:r>
            <w:r w:rsidRPr="004816B1">
              <w:rPr>
                <w:rFonts w:ascii="Times New Roman" w:hAnsi="Times New Roman" w:cs="Times New Roman"/>
                <w:sz w:val="24"/>
                <w:szCs w:val="24"/>
              </w:rPr>
              <w:t>собами;</w:t>
            </w:r>
          </w:p>
          <w:p w:rsidR="004816B1" w:rsidRPr="004816B1" w:rsidRDefault="004816B1" w:rsidP="00DB7259">
            <w:pPr>
              <w:pStyle w:val="af8"/>
              <w:jc w:val="left"/>
              <w:rPr>
                <w:rFonts w:ascii="Times New Roman" w:hAnsi="Times New Roman" w:cs="Times New Roman"/>
                <w:sz w:val="24"/>
                <w:szCs w:val="24"/>
              </w:rPr>
            </w:pPr>
            <w:r w:rsidRPr="004816B1">
              <w:rPr>
                <w:rFonts w:ascii="Times New Roman" w:hAnsi="Times New Roman" w:cs="Times New Roman"/>
                <w:sz w:val="24"/>
                <w:szCs w:val="24"/>
              </w:rPr>
              <w:t>размещение объектов кап</w:t>
            </w:r>
            <w:r w:rsidRPr="004816B1">
              <w:rPr>
                <w:rFonts w:ascii="Times New Roman" w:hAnsi="Times New Roman" w:cs="Times New Roman"/>
                <w:sz w:val="24"/>
                <w:szCs w:val="24"/>
              </w:rPr>
              <w:t>и</w:t>
            </w:r>
            <w:r w:rsidRPr="004816B1">
              <w:rPr>
                <w:rFonts w:ascii="Times New Roman" w:hAnsi="Times New Roman" w:cs="Times New Roman"/>
                <w:sz w:val="24"/>
                <w:szCs w:val="24"/>
              </w:rPr>
              <w:t>тального строительства, в том числе подземных, в ц</w:t>
            </w:r>
            <w:r w:rsidRPr="004816B1">
              <w:rPr>
                <w:rFonts w:ascii="Times New Roman" w:hAnsi="Times New Roman" w:cs="Times New Roman"/>
                <w:sz w:val="24"/>
                <w:szCs w:val="24"/>
              </w:rPr>
              <w:t>е</w:t>
            </w:r>
            <w:r w:rsidRPr="004816B1">
              <w:rPr>
                <w:rFonts w:ascii="Times New Roman" w:hAnsi="Times New Roman" w:cs="Times New Roman"/>
                <w:sz w:val="24"/>
                <w:szCs w:val="24"/>
              </w:rPr>
              <w:t>лях добычи недр;</w:t>
            </w:r>
          </w:p>
          <w:p w:rsidR="004816B1" w:rsidRPr="004816B1" w:rsidRDefault="004816B1" w:rsidP="00DB7259">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капитального строительства, необходимы</w:t>
            </w:r>
            <w:r>
              <w:rPr>
                <w:rFonts w:ascii="Times New Roman" w:hAnsi="Times New Roman" w:cs="Times New Roman"/>
                <w:sz w:val="24"/>
                <w:szCs w:val="24"/>
              </w:rPr>
              <w:t>е</w:t>
            </w:r>
            <w:r w:rsidRPr="004816B1">
              <w:rPr>
                <w:rFonts w:ascii="Times New Roman" w:hAnsi="Times New Roman" w:cs="Times New Roman"/>
                <w:sz w:val="24"/>
                <w:szCs w:val="24"/>
              </w:rPr>
              <w:t xml:space="preserve"> для подготовки сырья к транспортировке и (или) промышленной переработке;</w:t>
            </w:r>
          </w:p>
          <w:p w:rsidR="004816B1" w:rsidRPr="004816B1" w:rsidRDefault="004816B1" w:rsidP="004816B1">
            <w:pPr>
              <w:pStyle w:val="af8"/>
              <w:jc w:val="left"/>
              <w:rPr>
                <w:rFonts w:ascii="Times New Roman" w:hAnsi="Times New Roman" w:cs="Times New Roman"/>
                <w:sz w:val="24"/>
                <w:szCs w:val="24"/>
              </w:rPr>
            </w:pPr>
            <w:r w:rsidRPr="004816B1">
              <w:rPr>
                <w:rFonts w:ascii="Times New Roman" w:hAnsi="Times New Roman" w:cs="Times New Roman"/>
                <w:sz w:val="24"/>
                <w:szCs w:val="24"/>
              </w:rPr>
              <w:lastRenderedPageBreak/>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w:t>
            </w:r>
            <w:r>
              <w:rPr>
                <w:rFonts w:ascii="Times New Roman" w:hAnsi="Times New Roman" w:cs="Times New Roman"/>
                <w:sz w:val="24"/>
                <w:szCs w:val="24"/>
              </w:rPr>
              <w:t>е</w:t>
            </w:r>
            <w:r w:rsidRPr="004816B1">
              <w:rPr>
                <w:rFonts w:ascii="Times New Roman" w:hAnsi="Times New Roman" w:cs="Times New Roman"/>
                <w:sz w:val="24"/>
                <w:szCs w:val="24"/>
              </w:rPr>
              <w:t xml:space="preserve"> для проживания в них сотрудников, осущест</w:t>
            </w:r>
            <w:r w:rsidRPr="004816B1">
              <w:rPr>
                <w:rFonts w:ascii="Times New Roman" w:hAnsi="Times New Roman" w:cs="Times New Roman"/>
                <w:sz w:val="24"/>
                <w:szCs w:val="24"/>
              </w:rPr>
              <w:t>в</w:t>
            </w:r>
            <w:r w:rsidRPr="004816B1">
              <w:rPr>
                <w:rFonts w:ascii="Times New Roman" w:hAnsi="Times New Roman" w:cs="Times New Roman"/>
                <w:sz w:val="24"/>
                <w:szCs w:val="24"/>
              </w:rPr>
              <w:t>ляющих обслуживание зд</w:t>
            </w:r>
            <w:r w:rsidRPr="004816B1">
              <w:rPr>
                <w:rFonts w:ascii="Times New Roman" w:hAnsi="Times New Roman" w:cs="Times New Roman"/>
                <w:sz w:val="24"/>
                <w:szCs w:val="24"/>
              </w:rPr>
              <w:t>а</w:t>
            </w:r>
            <w:r w:rsidRPr="004816B1">
              <w:rPr>
                <w:rFonts w:ascii="Times New Roman" w:hAnsi="Times New Roman" w:cs="Times New Roman"/>
                <w:sz w:val="24"/>
                <w:szCs w:val="24"/>
              </w:rPr>
              <w:t>ний и сооружений, необх</w:t>
            </w:r>
            <w:r w:rsidRPr="004816B1">
              <w:rPr>
                <w:rFonts w:ascii="Times New Roman" w:hAnsi="Times New Roman" w:cs="Times New Roman"/>
                <w:sz w:val="24"/>
                <w:szCs w:val="24"/>
              </w:rPr>
              <w:t>о</w:t>
            </w:r>
            <w:r w:rsidRPr="004816B1">
              <w:rPr>
                <w:rFonts w:ascii="Times New Roman" w:hAnsi="Times New Roman" w:cs="Times New Roman"/>
                <w:sz w:val="24"/>
                <w:szCs w:val="24"/>
              </w:rPr>
              <w:t>димых для целей недропол</w:t>
            </w:r>
            <w:r w:rsidRPr="004816B1">
              <w:rPr>
                <w:rFonts w:ascii="Times New Roman" w:hAnsi="Times New Roman" w:cs="Times New Roman"/>
                <w:sz w:val="24"/>
                <w:szCs w:val="24"/>
              </w:rPr>
              <w:t>ь</w:t>
            </w:r>
            <w:r w:rsidRPr="004816B1">
              <w:rPr>
                <w:rFonts w:ascii="Times New Roman" w:hAnsi="Times New Roman" w:cs="Times New Roman"/>
                <w:sz w:val="24"/>
                <w:szCs w:val="24"/>
              </w:rPr>
              <w:t>зования, если добыча недр происходит на межселенной территории</w:t>
            </w:r>
          </w:p>
        </w:tc>
        <w:tc>
          <w:tcPr>
            <w:tcW w:w="8646" w:type="dxa"/>
            <w:vMerge w:val="restart"/>
            <w:tcBorders>
              <w:top w:val="single" w:sz="4" w:space="0" w:color="000000"/>
              <w:left w:val="single" w:sz="4" w:space="0" w:color="000000"/>
              <w:right w:val="single" w:sz="4" w:space="0" w:color="000000"/>
            </w:tcBorders>
            <w:shd w:val="clear" w:color="auto" w:fill="auto"/>
          </w:tcPr>
          <w:p w:rsidR="004816B1" w:rsidRPr="00DB7259" w:rsidRDefault="004816B1" w:rsidP="004816B1">
            <w:pPr>
              <w:suppressAutoHyphens/>
              <w:textAlignment w:val="baseline"/>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lastRenderedPageBreak/>
              <w:t xml:space="preserve">- минимальная/максимальная площадь земельных участков </w:t>
            </w:r>
            <w:r w:rsidRPr="00DB7259">
              <w:rPr>
                <w:rFonts w:ascii="Times New Roman" w:eastAsia="SimSun" w:hAnsi="Times New Roman"/>
                <w:b/>
                <w:color w:val="000000"/>
                <w:sz w:val="24"/>
                <w:szCs w:val="24"/>
                <w:lang w:eastAsia="zh-CN"/>
              </w:rPr>
              <w:t>1000-</w:t>
            </w:r>
            <w:r w:rsidRPr="004816B1">
              <w:rPr>
                <w:rFonts w:ascii="Times New Roman" w:eastAsia="SimSun" w:hAnsi="Times New Roman"/>
                <w:b/>
                <w:color w:val="000000"/>
                <w:sz w:val="24"/>
                <w:szCs w:val="24"/>
                <w:lang w:eastAsia="zh-CN"/>
              </w:rPr>
              <w:t>5</w:t>
            </w:r>
            <w:r w:rsidR="008B563E">
              <w:rPr>
                <w:rFonts w:ascii="Times New Roman" w:eastAsia="SimSun" w:hAnsi="Times New Roman"/>
                <w:b/>
                <w:color w:val="000000"/>
                <w:sz w:val="24"/>
                <w:szCs w:val="24"/>
                <w:lang w:eastAsia="zh-CN"/>
              </w:rPr>
              <w:t>5</w:t>
            </w:r>
            <w:r w:rsidRPr="00DB7259">
              <w:rPr>
                <w:rFonts w:ascii="Times New Roman" w:eastAsia="SimSun" w:hAnsi="Times New Roman"/>
                <w:b/>
                <w:color w:val="000000"/>
                <w:sz w:val="24"/>
                <w:szCs w:val="24"/>
                <w:lang w:eastAsia="zh-CN"/>
              </w:rPr>
              <w:t>0000 кв. м;</w:t>
            </w:r>
          </w:p>
          <w:p w:rsidR="004816B1" w:rsidRPr="004816B1" w:rsidRDefault="004816B1" w:rsidP="004816B1">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w:t>
            </w:r>
          </w:p>
          <w:p w:rsidR="004816B1" w:rsidRPr="00DB7259" w:rsidRDefault="004816B1" w:rsidP="004816B1">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w:t>
            </w:r>
            <w:r w:rsidRPr="00DB7259">
              <w:rPr>
                <w:rFonts w:ascii="Times New Roman" w:eastAsia="SimSun" w:hAnsi="Times New Roman"/>
                <w:b/>
                <w:color w:val="000000"/>
                <w:sz w:val="24"/>
                <w:szCs w:val="24"/>
                <w:lang w:eastAsia="zh-CN"/>
              </w:rPr>
              <w:t>30 м;</w:t>
            </w:r>
          </w:p>
          <w:p w:rsidR="004816B1" w:rsidRPr="00DB7259" w:rsidRDefault="004816B1" w:rsidP="004816B1">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максимальное количество надземных этажей зданий – </w:t>
            </w:r>
            <w:r w:rsidRPr="00DB7259">
              <w:rPr>
                <w:rFonts w:ascii="Times New Roman" w:eastAsia="SimSun" w:hAnsi="Times New Roman"/>
                <w:b/>
                <w:color w:val="000000"/>
                <w:sz w:val="24"/>
                <w:szCs w:val="24"/>
                <w:lang w:eastAsia="zh-CN"/>
              </w:rPr>
              <w:t>4 этажа;</w:t>
            </w:r>
          </w:p>
          <w:p w:rsidR="004816B1" w:rsidRPr="00DB7259" w:rsidRDefault="004816B1" w:rsidP="004816B1">
            <w:pPr>
              <w:suppressAutoHyphens/>
              <w:textAlignment w:val="baseline"/>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максимальная высота зданий, строений, сооружений от уровня земли - </w:t>
            </w:r>
            <w:r w:rsidRPr="00DB7259">
              <w:rPr>
                <w:rFonts w:ascii="Times New Roman" w:eastAsia="SimSun" w:hAnsi="Times New Roman"/>
                <w:b/>
                <w:color w:val="000000"/>
                <w:sz w:val="24"/>
                <w:szCs w:val="24"/>
                <w:lang w:eastAsia="zh-CN"/>
              </w:rPr>
              <w:t>100 м</w:t>
            </w:r>
            <w:r w:rsidRPr="00DB7259">
              <w:rPr>
                <w:rFonts w:ascii="Times New Roman" w:eastAsia="SimSun" w:hAnsi="Times New Roman"/>
                <w:color w:val="000000"/>
                <w:sz w:val="24"/>
                <w:szCs w:val="24"/>
                <w:lang w:eastAsia="zh-CN"/>
              </w:rPr>
              <w:t xml:space="preserve">; </w:t>
            </w:r>
          </w:p>
          <w:p w:rsidR="004816B1" w:rsidRPr="00DB7259" w:rsidRDefault="004816B1" w:rsidP="004816B1">
            <w:pPr>
              <w:rPr>
                <w:rFonts w:ascii="Times New Roman" w:eastAsia="Times New Roman" w:hAnsi="Times New Roman"/>
                <w:sz w:val="24"/>
                <w:szCs w:val="24"/>
                <w:lang w:eastAsia="zh-CN"/>
              </w:rPr>
            </w:pPr>
            <w:r w:rsidRPr="00DB7259">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DB7259">
              <w:rPr>
                <w:rFonts w:ascii="Times New Roman" w:eastAsia="SimSun" w:hAnsi="Times New Roman"/>
                <w:b/>
                <w:color w:val="000000"/>
                <w:sz w:val="24"/>
                <w:szCs w:val="24"/>
                <w:lang w:eastAsia="zh-CN"/>
              </w:rPr>
              <w:t>75%;</w:t>
            </w:r>
          </w:p>
          <w:p w:rsidR="004816B1" w:rsidRPr="00DB7259" w:rsidRDefault="004816B1" w:rsidP="004816B1">
            <w:pPr>
              <w:rPr>
                <w:rFonts w:ascii="Times New Roman" w:eastAsia="Times New Roman" w:hAnsi="Times New Roman"/>
                <w:sz w:val="24"/>
                <w:szCs w:val="24"/>
                <w:lang w:eastAsia="zh-CN"/>
              </w:rPr>
            </w:pPr>
            <w:r w:rsidRPr="00DB7259">
              <w:rPr>
                <w:rFonts w:ascii="Times New Roman" w:eastAsia="Times New Roman" w:hAnsi="Times New Roman"/>
                <w:sz w:val="24"/>
                <w:szCs w:val="24"/>
                <w:lang w:eastAsia="zh-CN"/>
              </w:rPr>
              <w:t xml:space="preserve">- минимальные отступы до границ смежных земельных участков - </w:t>
            </w:r>
            <w:r w:rsidRPr="00DB7259">
              <w:rPr>
                <w:rFonts w:ascii="Times New Roman" w:eastAsia="Times New Roman" w:hAnsi="Times New Roman"/>
                <w:b/>
                <w:sz w:val="24"/>
                <w:szCs w:val="24"/>
                <w:lang w:eastAsia="zh-CN"/>
              </w:rPr>
              <w:t>3 м;</w:t>
            </w:r>
          </w:p>
          <w:p w:rsidR="004816B1" w:rsidRPr="004816B1" w:rsidRDefault="004816B1" w:rsidP="004816B1">
            <w:pPr>
              <w:rPr>
                <w:rFonts w:ascii="Times New Roman" w:hAnsi="Times New Roman"/>
                <w:sz w:val="24"/>
                <w:szCs w:val="24"/>
              </w:rPr>
            </w:pPr>
            <w:r w:rsidRPr="004816B1">
              <w:rPr>
                <w:rFonts w:ascii="Times New Roman" w:eastAsia="Times New Roman" w:hAnsi="Times New Roman"/>
                <w:sz w:val="24"/>
                <w:szCs w:val="24"/>
                <w:lang w:eastAsia="zh-CN"/>
              </w:rPr>
              <w:t xml:space="preserve">- минимальный отступ от красной линии улиц - </w:t>
            </w:r>
            <w:r w:rsidRPr="004816B1">
              <w:rPr>
                <w:rFonts w:ascii="Times New Roman" w:eastAsia="Times New Roman" w:hAnsi="Times New Roman"/>
                <w:b/>
                <w:sz w:val="24"/>
                <w:szCs w:val="24"/>
                <w:lang w:eastAsia="zh-CN"/>
              </w:rPr>
              <w:t>5 м.</w:t>
            </w:r>
          </w:p>
        </w:tc>
      </w:tr>
      <w:tr w:rsidR="004816B1" w:rsidTr="000D0CA5">
        <w:tc>
          <w:tcPr>
            <w:tcW w:w="2830"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rPr>
                <w:rFonts w:ascii="Times New Roman" w:hAnsi="Times New Roman"/>
                <w:sz w:val="24"/>
                <w:szCs w:val="24"/>
              </w:rPr>
            </w:pPr>
            <w:r w:rsidRPr="004816B1">
              <w:rPr>
                <w:rFonts w:ascii="Times New Roman" w:eastAsia="SimSun" w:hAnsi="Times New Roman"/>
                <w:color w:val="000000"/>
                <w:sz w:val="24"/>
                <w:szCs w:val="24"/>
              </w:rPr>
              <w:lastRenderedPageBreak/>
              <w:t xml:space="preserve">[6.2] - </w:t>
            </w:r>
            <w:bookmarkStart w:id="31" w:name="sub_1062"/>
            <w:r w:rsidRPr="004816B1">
              <w:rPr>
                <w:rFonts w:ascii="Times New Roman" w:hAnsi="Times New Roman"/>
                <w:sz w:val="24"/>
                <w:szCs w:val="24"/>
              </w:rPr>
              <w:t>Тяжелая промы</w:t>
            </w:r>
            <w:r w:rsidRPr="004816B1">
              <w:rPr>
                <w:rFonts w:ascii="Times New Roman" w:hAnsi="Times New Roman"/>
                <w:sz w:val="24"/>
                <w:szCs w:val="24"/>
              </w:rPr>
              <w:t>ш</w:t>
            </w:r>
            <w:r w:rsidRPr="004816B1">
              <w:rPr>
                <w:rFonts w:ascii="Times New Roman" w:hAnsi="Times New Roman"/>
                <w:sz w:val="24"/>
                <w:szCs w:val="24"/>
              </w:rPr>
              <w:t>ленность</w:t>
            </w:r>
            <w:bookmarkEnd w:id="31"/>
          </w:p>
        </w:tc>
        <w:tc>
          <w:tcPr>
            <w:tcW w:w="3261"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горно-обогатительной и горно-перерабатывающей, мета</w:t>
            </w:r>
            <w:r w:rsidRPr="004816B1">
              <w:rPr>
                <w:rFonts w:ascii="Times New Roman" w:hAnsi="Times New Roman" w:cs="Times New Roman"/>
                <w:sz w:val="24"/>
                <w:szCs w:val="24"/>
              </w:rPr>
              <w:t>л</w:t>
            </w:r>
            <w:r w:rsidRPr="004816B1">
              <w:rPr>
                <w:rFonts w:ascii="Times New Roman" w:hAnsi="Times New Roman" w:cs="Times New Roman"/>
                <w:sz w:val="24"/>
                <w:szCs w:val="24"/>
              </w:rPr>
              <w:t>лургической, машиностро</w:t>
            </w:r>
            <w:r w:rsidRPr="004816B1">
              <w:rPr>
                <w:rFonts w:ascii="Times New Roman" w:hAnsi="Times New Roman" w:cs="Times New Roman"/>
                <w:sz w:val="24"/>
                <w:szCs w:val="24"/>
              </w:rPr>
              <w:t>и</w:t>
            </w:r>
            <w:r w:rsidRPr="004816B1">
              <w:rPr>
                <w:rFonts w:ascii="Times New Roman" w:hAnsi="Times New Roman" w:cs="Times New Roman"/>
                <w:sz w:val="24"/>
                <w:szCs w:val="24"/>
              </w:rPr>
              <w:t>тельной промышленности, а также изготовления и ремо</w:t>
            </w:r>
            <w:r w:rsidRPr="004816B1">
              <w:rPr>
                <w:rFonts w:ascii="Times New Roman" w:hAnsi="Times New Roman" w:cs="Times New Roman"/>
                <w:sz w:val="24"/>
                <w:szCs w:val="24"/>
              </w:rPr>
              <w:t>н</w:t>
            </w:r>
            <w:r w:rsidRPr="004816B1">
              <w:rPr>
                <w:rFonts w:ascii="Times New Roman" w:hAnsi="Times New Roman" w:cs="Times New Roman"/>
                <w:sz w:val="24"/>
                <w:szCs w:val="24"/>
              </w:rPr>
              <w:t>та продукции судостроения, авиастроения, вагоностро</w:t>
            </w:r>
            <w:r w:rsidRPr="004816B1">
              <w:rPr>
                <w:rFonts w:ascii="Times New Roman" w:hAnsi="Times New Roman" w:cs="Times New Roman"/>
                <w:sz w:val="24"/>
                <w:szCs w:val="24"/>
              </w:rPr>
              <w:t>е</w:t>
            </w:r>
            <w:r w:rsidRPr="004816B1">
              <w:rPr>
                <w:rFonts w:ascii="Times New Roman" w:hAnsi="Times New Roman" w:cs="Times New Roman"/>
                <w:sz w:val="24"/>
                <w:szCs w:val="24"/>
              </w:rPr>
              <w:t>ния, машиностроения, ста</w:t>
            </w:r>
            <w:r w:rsidRPr="004816B1">
              <w:rPr>
                <w:rFonts w:ascii="Times New Roman" w:hAnsi="Times New Roman" w:cs="Times New Roman"/>
                <w:sz w:val="24"/>
                <w:szCs w:val="24"/>
              </w:rPr>
              <w:t>н</w:t>
            </w:r>
            <w:r w:rsidRPr="004816B1">
              <w:rPr>
                <w:rFonts w:ascii="Times New Roman" w:hAnsi="Times New Roman" w:cs="Times New Roman"/>
                <w:sz w:val="24"/>
                <w:szCs w:val="24"/>
              </w:rPr>
              <w:t>костроения</w:t>
            </w:r>
          </w:p>
        </w:tc>
        <w:tc>
          <w:tcPr>
            <w:tcW w:w="8646" w:type="dxa"/>
            <w:vMerge/>
            <w:tcBorders>
              <w:left w:val="single" w:sz="4" w:space="0" w:color="000000"/>
              <w:right w:val="single" w:sz="4" w:space="0" w:color="000000"/>
            </w:tcBorders>
            <w:shd w:val="clear" w:color="auto" w:fill="auto"/>
          </w:tcPr>
          <w:p w:rsidR="004816B1" w:rsidRPr="004816B1" w:rsidRDefault="004816B1" w:rsidP="004816B1">
            <w:pPr>
              <w:rPr>
                <w:rFonts w:ascii="Times New Roman" w:hAnsi="Times New Roman"/>
                <w:sz w:val="24"/>
                <w:szCs w:val="24"/>
              </w:rPr>
            </w:pPr>
          </w:p>
        </w:tc>
      </w:tr>
      <w:tr w:rsidR="004816B1" w:rsidTr="000D0CA5">
        <w:tc>
          <w:tcPr>
            <w:tcW w:w="2830"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rPr>
                <w:rFonts w:ascii="Times New Roman" w:hAnsi="Times New Roman"/>
                <w:sz w:val="24"/>
                <w:szCs w:val="24"/>
              </w:rPr>
            </w:pPr>
            <w:r w:rsidRPr="004816B1">
              <w:rPr>
                <w:rFonts w:ascii="Times New Roman" w:eastAsia="SimSun" w:hAnsi="Times New Roman"/>
                <w:color w:val="000000"/>
                <w:sz w:val="24"/>
                <w:szCs w:val="24"/>
              </w:rPr>
              <w:t xml:space="preserve">[6.2.1] - </w:t>
            </w:r>
            <w:bookmarkStart w:id="32" w:name="sub_10621"/>
            <w:r w:rsidRPr="004816B1">
              <w:rPr>
                <w:rFonts w:ascii="Times New Roman" w:hAnsi="Times New Roman"/>
                <w:sz w:val="24"/>
                <w:szCs w:val="24"/>
              </w:rPr>
              <w:t>Автомобил</w:t>
            </w:r>
            <w:r w:rsidRPr="004816B1">
              <w:rPr>
                <w:rFonts w:ascii="Times New Roman" w:hAnsi="Times New Roman"/>
                <w:sz w:val="24"/>
                <w:szCs w:val="24"/>
              </w:rPr>
              <w:t>е</w:t>
            </w:r>
            <w:r w:rsidRPr="004816B1">
              <w:rPr>
                <w:rFonts w:ascii="Times New Roman" w:hAnsi="Times New Roman"/>
                <w:sz w:val="24"/>
                <w:szCs w:val="24"/>
              </w:rPr>
              <w:t>строительная промы</w:t>
            </w:r>
            <w:r w:rsidRPr="004816B1">
              <w:rPr>
                <w:rFonts w:ascii="Times New Roman" w:hAnsi="Times New Roman"/>
                <w:sz w:val="24"/>
                <w:szCs w:val="24"/>
              </w:rPr>
              <w:t>ш</w:t>
            </w:r>
            <w:r w:rsidRPr="004816B1">
              <w:rPr>
                <w:rFonts w:ascii="Times New Roman" w:hAnsi="Times New Roman"/>
                <w:sz w:val="24"/>
                <w:szCs w:val="24"/>
              </w:rPr>
              <w:t>ленность</w:t>
            </w:r>
            <w:bookmarkEnd w:id="32"/>
          </w:p>
        </w:tc>
        <w:tc>
          <w:tcPr>
            <w:tcW w:w="3261"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производства транспортных средств и об</w:t>
            </w:r>
            <w:r w:rsidRPr="004816B1">
              <w:rPr>
                <w:rFonts w:ascii="Times New Roman" w:hAnsi="Times New Roman" w:cs="Times New Roman"/>
                <w:sz w:val="24"/>
                <w:szCs w:val="24"/>
              </w:rPr>
              <w:t>о</w:t>
            </w:r>
            <w:r w:rsidRPr="004816B1">
              <w:rPr>
                <w:rFonts w:ascii="Times New Roman" w:hAnsi="Times New Roman" w:cs="Times New Roman"/>
                <w:sz w:val="24"/>
                <w:szCs w:val="24"/>
              </w:rPr>
              <w:t>рудования, производства а</w:t>
            </w:r>
            <w:r w:rsidRPr="004816B1">
              <w:rPr>
                <w:rFonts w:ascii="Times New Roman" w:hAnsi="Times New Roman" w:cs="Times New Roman"/>
                <w:sz w:val="24"/>
                <w:szCs w:val="24"/>
              </w:rPr>
              <w:t>в</w:t>
            </w:r>
            <w:r w:rsidRPr="004816B1">
              <w:rPr>
                <w:rFonts w:ascii="Times New Roman" w:hAnsi="Times New Roman" w:cs="Times New Roman"/>
                <w:sz w:val="24"/>
                <w:szCs w:val="24"/>
              </w:rPr>
              <w:t>томобилей, производства а</w:t>
            </w:r>
            <w:r w:rsidRPr="004816B1">
              <w:rPr>
                <w:rFonts w:ascii="Times New Roman" w:hAnsi="Times New Roman" w:cs="Times New Roman"/>
                <w:sz w:val="24"/>
                <w:szCs w:val="24"/>
              </w:rPr>
              <w:t>в</w:t>
            </w:r>
            <w:r w:rsidRPr="004816B1">
              <w:rPr>
                <w:rFonts w:ascii="Times New Roman" w:hAnsi="Times New Roman" w:cs="Times New Roman"/>
                <w:sz w:val="24"/>
                <w:szCs w:val="24"/>
              </w:rPr>
              <w:t>томобильных кузовов, пр</w:t>
            </w:r>
            <w:r w:rsidRPr="004816B1">
              <w:rPr>
                <w:rFonts w:ascii="Times New Roman" w:hAnsi="Times New Roman" w:cs="Times New Roman"/>
                <w:sz w:val="24"/>
                <w:szCs w:val="24"/>
              </w:rPr>
              <w:t>о</w:t>
            </w:r>
            <w:r w:rsidRPr="004816B1">
              <w:rPr>
                <w:rFonts w:ascii="Times New Roman" w:hAnsi="Times New Roman" w:cs="Times New Roman"/>
                <w:sz w:val="24"/>
                <w:szCs w:val="24"/>
              </w:rPr>
              <w:t>изводства прицепов, пол</w:t>
            </w:r>
            <w:r w:rsidRPr="004816B1">
              <w:rPr>
                <w:rFonts w:ascii="Times New Roman" w:hAnsi="Times New Roman" w:cs="Times New Roman"/>
                <w:sz w:val="24"/>
                <w:szCs w:val="24"/>
              </w:rPr>
              <w:t>у</w:t>
            </w:r>
            <w:r w:rsidRPr="004816B1">
              <w:rPr>
                <w:rFonts w:ascii="Times New Roman" w:hAnsi="Times New Roman" w:cs="Times New Roman"/>
                <w:sz w:val="24"/>
                <w:szCs w:val="24"/>
              </w:rPr>
              <w:t>прицепов и контейнеров, предназначенных для пер</w:t>
            </w:r>
            <w:r w:rsidRPr="004816B1">
              <w:rPr>
                <w:rFonts w:ascii="Times New Roman" w:hAnsi="Times New Roman" w:cs="Times New Roman"/>
                <w:sz w:val="24"/>
                <w:szCs w:val="24"/>
              </w:rPr>
              <w:t>е</w:t>
            </w:r>
            <w:r w:rsidRPr="004816B1">
              <w:rPr>
                <w:rFonts w:ascii="Times New Roman" w:hAnsi="Times New Roman" w:cs="Times New Roman"/>
                <w:sz w:val="24"/>
                <w:szCs w:val="24"/>
              </w:rPr>
              <w:t>возки одним или нескольк</w:t>
            </w:r>
            <w:r w:rsidRPr="004816B1">
              <w:rPr>
                <w:rFonts w:ascii="Times New Roman" w:hAnsi="Times New Roman" w:cs="Times New Roman"/>
                <w:sz w:val="24"/>
                <w:szCs w:val="24"/>
              </w:rPr>
              <w:t>и</w:t>
            </w:r>
            <w:r w:rsidRPr="004816B1">
              <w:rPr>
                <w:rFonts w:ascii="Times New Roman" w:hAnsi="Times New Roman" w:cs="Times New Roman"/>
                <w:sz w:val="24"/>
                <w:szCs w:val="24"/>
              </w:rPr>
              <w:t>ми видами транспорта, пр</w:t>
            </w:r>
            <w:r w:rsidRPr="004816B1">
              <w:rPr>
                <w:rFonts w:ascii="Times New Roman" w:hAnsi="Times New Roman" w:cs="Times New Roman"/>
                <w:sz w:val="24"/>
                <w:szCs w:val="24"/>
              </w:rPr>
              <w:t>о</w:t>
            </w:r>
            <w:r w:rsidRPr="004816B1">
              <w:rPr>
                <w:rFonts w:ascii="Times New Roman" w:hAnsi="Times New Roman" w:cs="Times New Roman"/>
                <w:sz w:val="24"/>
                <w:szCs w:val="24"/>
              </w:rPr>
              <w:t>изводства частей и прина</w:t>
            </w:r>
            <w:r w:rsidRPr="004816B1">
              <w:rPr>
                <w:rFonts w:ascii="Times New Roman" w:hAnsi="Times New Roman" w:cs="Times New Roman"/>
                <w:sz w:val="24"/>
                <w:szCs w:val="24"/>
              </w:rPr>
              <w:t>д</w:t>
            </w:r>
            <w:r w:rsidRPr="004816B1">
              <w:rPr>
                <w:rFonts w:ascii="Times New Roman" w:hAnsi="Times New Roman" w:cs="Times New Roman"/>
                <w:sz w:val="24"/>
                <w:szCs w:val="24"/>
              </w:rPr>
              <w:lastRenderedPageBreak/>
              <w:t>лежностей автомобилей и их</w:t>
            </w:r>
            <w:r>
              <w:rPr>
                <w:rFonts w:ascii="Times New Roman" w:hAnsi="Times New Roman" w:cs="Times New Roman"/>
                <w:sz w:val="24"/>
                <w:szCs w:val="24"/>
              </w:rPr>
              <w:t xml:space="preserve"> двигателей</w:t>
            </w:r>
          </w:p>
        </w:tc>
        <w:tc>
          <w:tcPr>
            <w:tcW w:w="8646" w:type="dxa"/>
            <w:vMerge/>
            <w:tcBorders>
              <w:left w:val="single" w:sz="4" w:space="0" w:color="000000"/>
              <w:right w:val="single" w:sz="4" w:space="0" w:color="000000"/>
            </w:tcBorders>
            <w:shd w:val="clear" w:color="auto" w:fill="auto"/>
          </w:tcPr>
          <w:p w:rsidR="004816B1" w:rsidRPr="004816B1" w:rsidRDefault="004816B1" w:rsidP="004816B1">
            <w:pPr>
              <w:rPr>
                <w:rFonts w:ascii="Times New Roman" w:hAnsi="Times New Roman"/>
                <w:sz w:val="24"/>
                <w:szCs w:val="24"/>
              </w:rPr>
            </w:pPr>
          </w:p>
        </w:tc>
      </w:tr>
      <w:tr w:rsidR="004816B1" w:rsidTr="000D0CA5">
        <w:tc>
          <w:tcPr>
            <w:tcW w:w="2830"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rPr>
                <w:rFonts w:ascii="Times New Roman" w:hAnsi="Times New Roman"/>
                <w:sz w:val="24"/>
                <w:szCs w:val="24"/>
              </w:rPr>
            </w:pPr>
            <w:r w:rsidRPr="004816B1">
              <w:rPr>
                <w:rFonts w:ascii="Times New Roman" w:eastAsia="SimSun" w:hAnsi="Times New Roman"/>
                <w:color w:val="000000"/>
                <w:sz w:val="24"/>
                <w:szCs w:val="24"/>
              </w:rPr>
              <w:lastRenderedPageBreak/>
              <w:t xml:space="preserve">[6.3] - </w:t>
            </w:r>
            <w:bookmarkStart w:id="33" w:name="sub_1063"/>
            <w:r w:rsidRPr="004816B1">
              <w:rPr>
                <w:rFonts w:ascii="Times New Roman" w:hAnsi="Times New Roman"/>
                <w:sz w:val="24"/>
                <w:szCs w:val="24"/>
              </w:rPr>
              <w:t>Легкая промы</w:t>
            </w:r>
            <w:r w:rsidRPr="004816B1">
              <w:rPr>
                <w:rFonts w:ascii="Times New Roman" w:hAnsi="Times New Roman"/>
                <w:sz w:val="24"/>
                <w:szCs w:val="24"/>
              </w:rPr>
              <w:t>ш</w:t>
            </w:r>
            <w:r w:rsidRPr="004816B1">
              <w:rPr>
                <w:rFonts w:ascii="Times New Roman" w:hAnsi="Times New Roman"/>
                <w:sz w:val="24"/>
                <w:szCs w:val="24"/>
              </w:rPr>
              <w:t>ленность</w:t>
            </w:r>
            <w:bookmarkEnd w:id="33"/>
          </w:p>
        </w:tc>
        <w:tc>
          <w:tcPr>
            <w:tcW w:w="3261"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текстильной, фарфоро-фаянсовой, эле</w:t>
            </w:r>
            <w:r w:rsidRPr="004816B1">
              <w:rPr>
                <w:rFonts w:ascii="Times New Roman" w:hAnsi="Times New Roman" w:cs="Times New Roman"/>
                <w:sz w:val="24"/>
                <w:szCs w:val="24"/>
              </w:rPr>
              <w:t>к</w:t>
            </w:r>
            <w:r w:rsidRPr="004816B1">
              <w:rPr>
                <w:rFonts w:ascii="Times New Roman" w:hAnsi="Times New Roman" w:cs="Times New Roman"/>
                <w:sz w:val="24"/>
                <w:szCs w:val="24"/>
              </w:rPr>
              <w:t>тронной промышленности</w:t>
            </w:r>
          </w:p>
        </w:tc>
        <w:tc>
          <w:tcPr>
            <w:tcW w:w="8646" w:type="dxa"/>
            <w:vMerge/>
            <w:tcBorders>
              <w:left w:val="single" w:sz="4" w:space="0" w:color="000000"/>
              <w:right w:val="single" w:sz="4" w:space="0" w:color="000000"/>
            </w:tcBorders>
            <w:shd w:val="clear" w:color="auto" w:fill="auto"/>
          </w:tcPr>
          <w:p w:rsidR="004816B1" w:rsidRPr="004816B1" w:rsidRDefault="004816B1" w:rsidP="004816B1">
            <w:pPr>
              <w:rPr>
                <w:rFonts w:ascii="Times New Roman" w:hAnsi="Times New Roman"/>
                <w:sz w:val="24"/>
                <w:szCs w:val="24"/>
              </w:rPr>
            </w:pPr>
          </w:p>
        </w:tc>
      </w:tr>
      <w:tr w:rsidR="004816B1" w:rsidTr="000D0CA5">
        <w:tc>
          <w:tcPr>
            <w:tcW w:w="2830"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rPr>
                <w:rFonts w:ascii="Times New Roman" w:hAnsi="Times New Roman"/>
                <w:sz w:val="24"/>
                <w:szCs w:val="24"/>
              </w:rPr>
            </w:pPr>
            <w:r w:rsidRPr="004816B1">
              <w:rPr>
                <w:rFonts w:ascii="Times New Roman" w:eastAsia="SimSun" w:hAnsi="Times New Roman"/>
                <w:color w:val="000000"/>
                <w:sz w:val="24"/>
                <w:szCs w:val="24"/>
              </w:rPr>
              <w:t xml:space="preserve">[6.3.1] - </w:t>
            </w:r>
            <w:bookmarkStart w:id="34" w:name="sub_10631"/>
            <w:r w:rsidRPr="004816B1">
              <w:rPr>
                <w:rFonts w:ascii="Times New Roman" w:hAnsi="Times New Roman"/>
                <w:sz w:val="24"/>
                <w:szCs w:val="24"/>
              </w:rPr>
              <w:t>Фармацевтич</w:t>
            </w:r>
            <w:r w:rsidRPr="004816B1">
              <w:rPr>
                <w:rFonts w:ascii="Times New Roman" w:hAnsi="Times New Roman"/>
                <w:sz w:val="24"/>
                <w:szCs w:val="24"/>
              </w:rPr>
              <w:t>е</w:t>
            </w:r>
            <w:r w:rsidRPr="004816B1">
              <w:rPr>
                <w:rFonts w:ascii="Times New Roman" w:hAnsi="Times New Roman"/>
                <w:sz w:val="24"/>
                <w:szCs w:val="24"/>
              </w:rPr>
              <w:t>ская промышленность</w:t>
            </w:r>
            <w:bookmarkEnd w:id="34"/>
          </w:p>
        </w:tc>
        <w:tc>
          <w:tcPr>
            <w:tcW w:w="3261"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фармацевтич</w:t>
            </w:r>
            <w:r w:rsidRPr="004816B1">
              <w:rPr>
                <w:rFonts w:ascii="Times New Roman" w:hAnsi="Times New Roman" w:cs="Times New Roman"/>
                <w:sz w:val="24"/>
                <w:szCs w:val="24"/>
              </w:rPr>
              <w:t>е</w:t>
            </w:r>
            <w:r w:rsidRPr="004816B1">
              <w:rPr>
                <w:rFonts w:ascii="Times New Roman" w:hAnsi="Times New Roman" w:cs="Times New Roman"/>
                <w:sz w:val="24"/>
                <w:szCs w:val="24"/>
              </w:rPr>
              <w:t>ского производства</w:t>
            </w:r>
          </w:p>
        </w:tc>
        <w:tc>
          <w:tcPr>
            <w:tcW w:w="8646" w:type="dxa"/>
            <w:vMerge/>
            <w:tcBorders>
              <w:left w:val="single" w:sz="4" w:space="0" w:color="000000"/>
              <w:right w:val="single" w:sz="4" w:space="0" w:color="000000"/>
            </w:tcBorders>
            <w:shd w:val="clear" w:color="auto" w:fill="auto"/>
          </w:tcPr>
          <w:p w:rsidR="004816B1" w:rsidRPr="004816B1" w:rsidRDefault="004816B1" w:rsidP="004816B1">
            <w:pPr>
              <w:rPr>
                <w:rFonts w:ascii="Times New Roman" w:hAnsi="Times New Roman"/>
                <w:sz w:val="24"/>
                <w:szCs w:val="24"/>
              </w:rPr>
            </w:pPr>
          </w:p>
        </w:tc>
      </w:tr>
      <w:tr w:rsidR="004816B1" w:rsidTr="000D0CA5">
        <w:tc>
          <w:tcPr>
            <w:tcW w:w="2830"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 xml:space="preserve">[6.4] - </w:t>
            </w:r>
            <w:bookmarkStart w:id="35" w:name="sub_1064"/>
            <w:r w:rsidRPr="004816B1">
              <w:rPr>
                <w:rFonts w:ascii="Times New Roman" w:hAnsi="Times New Roman" w:cs="Times New Roman"/>
                <w:sz w:val="24"/>
                <w:szCs w:val="24"/>
              </w:rPr>
              <w:t>Пищевая пр</w:t>
            </w:r>
            <w:r w:rsidRPr="004816B1">
              <w:rPr>
                <w:rFonts w:ascii="Times New Roman" w:hAnsi="Times New Roman" w:cs="Times New Roman"/>
                <w:sz w:val="24"/>
                <w:szCs w:val="24"/>
              </w:rPr>
              <w:t>о</w:t>
            </w:r>
            <w:r w:rsidRPr="004816B1">
              <w:rPr>
                <w:rFonts w:ascii="Times New Roman" w:hAnsi="Times New Roman" w:cs="Times New Roman"/>
                <w:sz w:val="24"/>
                <w:szCs w:val="24"/>
              </w:rPr>
              <w:t>мышленность</w:t>
            </w:r>
            <w:bookmarkEnd w:id="35"/>
          </w:p>
          <w:p w:rsidR="004816B1" w:rsidRPr="004816B1" w:rsidRDefault="004816B1" w:rsidP="004816B1">
            <w:pPr>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пищевой промы</w:t>
            </w:r>
            <w:r w:rsidRPr="004816B1">
              <w:rPr>
                <w:rFonts w:ascii="Times New Roman" w:hAnsi="Times New Roman" w:cs="Times New Roman"/>
                <w:sz w:val="24"/>
                <w:szCs w:val="24"/>
              </w:rPr>
              <w:t>ш</w:t>
            </w:r>
            <w:r w:rsidRPr="004816B1">
              <w:rPr>
                <w:rFonts w:ascii="Times New Roman" w:hAnsi="Times New Roman" w:cs="Times New Roman"/>
                <w:sz w:val="24"/>
                <w:szCs w:val="24"/>
              </w:rPr>
              <w:t>ленности, по переработке сельскохозяйственной пр</w:t>
            </w:r>
            <w:r w:rsidRPr="004816B1">
              <w:rPr>
                <w:rFonts w:ascii="Times New Roman" w:hAnsi="Times New Roman" w:cs="Times New Roman"/>
                <w:sz w:val="24"/>
                <w:szCs w:val="24"/>
              </w:rPr>
              <w:t>о</w:t>
            </w:r>
            <w:r w:rsidRPr="004816B1">
              <w:rPr>
                <w:rFonts w:ascii="Times New Roman" w:hAnsi="Times New Roman" w:cs="Times New Roman"/>
                <w:sz w:val="24"/>
                <w:szCs w:val="24"/>
              </w:rPr>
              <w:t>дукции способом, привод</w:t>
            </w:r>
            <w:r w:rsidRPr="004816B1">
              <w:rPr>
                <w:rFonts w:ascii="Times New Roman" w:hAnsi="Times New Roman" w:cs="Times New Roman"/>
                <w:sz w:val="24"/>
                <w:szCs w:val="24"/>
              </w:rPr>
              <w:t>я</w:t>
            </w:r>
            <w:r w:rsidRPr="004816B1">
              <w:rPr>
                <w:rFonts w:ascii="Times New Roman" w:hAnsi="Times New Roman" w:cs="Times New Roman"/>
                <w:sz w:val="24"/>
                <w:szCs w:val="24"/>
              </w:rPr>
              <w:t>щим к их переработке в иную продукцию (консерв</w:t>
            </w:r>
            <w:r w:rsidRPr="004816B1">
              <w:rPr>
                <w:rFonts w:ascii="Times New Roman" w:hAnsi="Times New Roman" w:cs="Times New Roman"/>
                <w:sz w:val="24"/>
                <w:szCs w:val="24"/>
              </w:rPr>
              <w:t>и</w:t>
            </w:r>
            <w:r w:rsidRPr="004816B1">
              <w:rPr>
                <w:rFonts w:ascii="Times New Roman" w:hAnsi="Times New Roman" w:cs="Times New Roman"/>
                <w:sz w:val="24"/>
                <w:szCs w:val="24"/>
              </w:rPr>
              <w:t>рование, копчение, хлебоп</w:t>
            </w:r>
            <w:r w:rsidRPr="004816B1">
              <w:rPr>
                <w:rFonts w:ascii="Times New Roman" w:hAnsi="Times New Roman" w:cs="Times New Roman"/>
                <w:sz w:val="24"/>
                <w:szCs w:val="24"/>
              </w:rPr>
              <w:t>е</w:t>
            </w:r>
            <w:r w:rsidRPr="004816B1">
              <w:rPr>
                <w:rFonts w:ascii="Times New Roman" w:hAnsi="Times New Roman" w:cs="Times New Roman"/>
                <w:sz w:val="24"/>
                <w:szCs w:val="24"/>
              </w:rPr>
              <w:t>чение), в том числе для пр</w:t>
            </w:r>
            <w:r w:rsidRPr="004816B1">
              <w:rPr>
                <w:rFonts w:ascii="Times New Roman" w:hAnsi="Times New Roman" w:cs="Times New Roman"/>
                <w:sz w:val="24"/>
                <w:szCs w:val="24"/>
              </w:rPr>
              <w:t>о</w:t>
            </w:r>
            <w:r w:rsidRPr="004816B1">
              <w:rPr>
                <w:rFonts w:ascii="Times New Roman" w:hAnsi="Times New Roman" w:cs="Times New Roman"/>
                <w:sz w:val="24"/>
                <w:szCs w:val="24"/>
              </w:rPr>
              <w:t>изводства напитков, алк</w:t>
            </w:r>
            <w:r w:rsidRPr="004816B1">
              <w:rPr>
                <w:rFonts w:ascii="Times New Roman" w:hAnsi="Times New Roman" w:cs="Times New Roman"/>
                <w:sz w:val="24"/>
                <w:szCs w:val="24"/>
              </w:rPr>
              <w:t>о</w:t>
            </w:r>
            <w:r w:rsidRPr="004816B1">
              <w:rPr>
                <w:rFonts w:ascii="Times New Roman" w:hAnsi="Times New Roman" w:cs="Times New Roman"/>
                <w:sz w:val="24"/>
                <w:szCs w:val="24"/>
              </w:rPr>
              <w:t>гольных напитков и таба</w:t>
            </w:r>
            <w:r w:rsidRPr="004816B1">
              <w:rPr>
                <w:rFonts w:ascii="Times New Roman" w:hAnsi="Times New Roman" w:cs="Times New Roman"/>
                <w:sz w:val="24"/>
                <w:szCs w:val="24"/>
              </w:rPr>
              <w:t>ч</w:t>
            </w:r>
            <w:r w:rsidRPr="004816B1">
              <w:rPr>
                <w:rFonts w:ascii="Times New Roman" w:hAnsi="Times New Roman" w:cs="Times New Roman"/>
                <w:sz w:val="24"/>
                <w:szCs w:val="24"/>
              </w:rPr>
              <w:t>ных изделий</w:t>
            </w:r>
          </w:p>
        </w:tc>
        <w:tc>
          <w:tcPr>
            <w:tcW w:w="8646" w:type="dxa"/>
            <w:vMerge/>
            <w:tcBorders>
              <w:left w:val="single" w:sz="4" w:space="0" w:color="000000"/>
              <w:right w:val="single" w:sz="4" w:space="0" w:color="000000"/>
            </w:tcBorders>
            <w:shd w:val="clear" w:color="auto" w:fill="auto"/>
          </w:tcPr>
          <w:p w:rsidR="004816B1" w:rsidRPr="004816B1" w:rsidRDefault="004816B1" w:rsidP="004816B1">
            <w:pPr>
              <w:rPr>
                <w:rFonts w:ascii="Times New Roman" w:hAnsi="Times New Roman"/>
                <w:sz w:val="24"/>
                <w:szCs w:val="24"/>
              </w:rPr>
            </w:pPr>
          </w:p>
        </w:tc>
      </w:tr>
      <w:tr w:rsidR="004816B1" w:rsidTr="000D0CA5">
        <w:tc>
          <w:tcPr>
            <w:tcW w:w="2830"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rPr>
                <w:rFonts w:ascii="Times New Roman" w:hAnsi="Times New Roman"/>
                <w:sz w:val="24"/>
                <w:szCs w:val="24"/>
              </w:rPr>
            </w:pPr>
            <w:r w:rsidRPr="004816B1">
              <w:rPr>
                <w:rFonts w:ascii="Times New Roman" w:eastAsia="SimSun" w:hAnsi="Times New Roman"/>
                <w:color w:val="000000"/>
                <w:sz w:val="24"/>
                <w:szCs w:val="24"/>
              </w:rPr>
              <w:t xml:space="preserve">[6.5] - </w:t>
            </w:r>
            <w:bookmarkStart w:id="36" w:name="sub_1065"/>
            <w:r w:rsidRPr="004816B1">
              <w:rPr>
                <w:rFonts w:ascii="Times New Roman" w:hAnsi="Times New Roman"/>
                <w:sz w:val="24"/>
                <w:szCs w:val="24"/>
              </w:rPr>
              <w:t>Нефтехимическая промышленность</w:t>
            </w:r>
            <w:bookmarkEnd w:id="36"/>
          </w:p>
        </w:tc>
        <w:tc>
          <w:tcPr>
            <w:tcW w:w="3261"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переработки у</w:t>
            </w:r>
            <w:r w:rsidRPr="004816B1">
              <w:rPr>
                <w:rFonts w:ascii="Times New Roman" w:hAnsi="Times New Roman" w:cs="Times New Roman"/>
                <w:sz w:val="24"/>
                <w:szCs w:val="24"/>
              </w:rPr>
              <w:t>г</w:t>
            </w:r>
            <w:r w:rsidRPr="004816B1">
              <w:rPr>
                <w:rFonts w:ascii="Times New Roman" w:hAnsi="Times New Roman" w:cs="Times New Roman"/>
                <w:sz w:val="24"/>
                <w:szCs w:val="24"/>
              </w:rPr>
              <w:t>леводородного сырья, изг</w:t>
            </w:r>
            <w:r w:rsidRPr="004816B1">
              <w:rPr>
                <w:rFonts w:ascii="Times New Roman" w:hAnsi="Times New Roman" w:cs="Times New Roman"/>
                <w:sz w:val="24"/>
                <w:szCs w:val="24"/>
              </w:rPr>
              <w:t>о</w:t>
            </w:r>
            <w:r w:rsidRPr="004816B1">
              <w:rPr>
                <w:rFonts w:ascii="Times New Roman" w:hAnsi="Times New Roman" w:cs="Times New Roman"/>
                <w:sz w:val="24"/>
                <w:szCs w:val="24"/>
              </w:rPr>
              <w:t>товления удобрений, пол</w:t>
            </w:r>
            <w:r w:rsidRPr="004816B1">
              <w:rPr>
                <w:rFonts w:ascii="Times New Roman" w:hAnsi="Times New Roman" w:cs="Times New Roman"/>
                <w:sz w:val="24"/>
                <w:szCs w:val="24"/>
              </w:rPr>
              <w:t>и</w:t>
            </w:r>
            <w:r w:rsidRPr="004816B1">
              <w:rPr>
                <w:rFonts w:ascii="Times New Roman" w:hAnsi="Times New Roman" w:cs="Times New Roman"/>
                <w:sz w:val="24"/>
                <w:szCs w:val="24"/>
              </w:rPr>
              <w:t>меров, химической проду</w:t>
            </w:r>
            <w:r w:rsidRPr="004816B1">
              <w:rPr>
                <w:rFonts w:ascii="Times New Roman" w:hAnsi="Times New Roman" w:cs="Times New Roman"/>
                <w:sz w:val="24"/>
                <w:szCs w:val="24"/>
              </w:rPr>
              <w:t>к</w:t>
            </w:r>
            <w:r w:rsidRPr="004816B1">
              <w:rPr>
                <w:rFonts w:ascii="Times New Roman" w:hAnsi="Times New Roman" w:cs="Times New Roman"/>
                <w:sz w:val="24"/>
                <w:szCs w:val="24"/>
              </w:rPr>
              <w:t>ции бытового назначения и подобной продукции, а та</w:t>
            </w:r>
            <w:r w:rsidRPr="004816B1">
              <w:rPr>
                <w:rFonts w:ascii="Times New Roman" w:hAnsi="Times New Roman" w:cs="Times New Roman"/>
                <w:sz w:val="24"/>
                <w:szCs w:val="24"/>
              </w:rPr>
              <w:t>к</w:t>
            </w:r>
            <w:r w:rsidRPr="004816B1">
              <w:rPr>
                <w:rFonts w:ascii="Times New Roman" w:hAnsi="Times New Roman" w:cs="Times New Roman"/>
                <w:sz w:val="24"/>
                <w:szCs w:val="24"/>
              </w:rPr>
              <w:t>же другие подобные пр</w:t>
            </w:r>
            <w:r w:rsidRPr="004816B1">
              <w:rPr>
                <w:rFonts w:ascii="Times New Roman" w:hAnsi="Times New Roman" w:cs="Times New Roman"/>
                <w:sz w:val="24"/>
                <w:szCs w:val="24"/>
              </w:rPr>
              <w:t>о</w:t>
            </w:r>
            <w:r w:rsidRPr="004816B1">
              <w:rPr>
                <w:rFonts w:ascii="Times New Roman" w:hAnsi="Times New Roman" w:cs="Times New Roman"/>
                <w:sz w:val="24"/>
                <w:szCs w:val="24"/>
              </w:rPr>
              <w:t>мышленные предприятия</w:t>
            </w:r>
          </w:p>
        </w:tc>
        <w:tc>
          <w:tcPr>
            <w:tcW w:w="8646" w:type="dxa"/>
            <w:vMerge/>
            <w:tcBorders>
              <w:left w:val="single" w:sz="4" w:space="0" w:color="000000"/>
              <w:right w:val="single" w:sz="4" w:space="0" w:color="000000"/>
            </w:tcBorders>
            <w:shd w:val="clear" w:color="auto" w:fill="auto"/>
          </w:tcPr>
          <w:p w:rsidR="004816B1" w:rsidRPr="004816B1" w:rsidRDefault="004816B1" w:rsidP="004816B1">
            <w:pPr>
              <w:rPr>
                <w:rFonts w:ascii="Times New Roman" w:hAnsi="Times New Roman"/>
                <w:sz w:val="24"/>
                <w:szCs w:val="24"/>
              </w:rPr>
            </w:pPr>
          </w:p>
        </w:tc>
      </w:tr>
      <w:tr w:rsidR="004816B1" w:rsidTr="000D0CA5">
        <w:tc>
          <w:tcPr>
            <w:tcW w:w="2830"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 xml:space="preserve">[6.6] - </w:t>
            </w:r>
            <w:bookmarkStart w:id="37" w:name="sub_1066"/>
            <w:r w:rsidRPr="004816B1">
              <w:rPr>
                <w:rFonts w:ascii="Times New Roman" w:hAnsi="Times New Roman" w:cs="Times New Roman"/>
                <w:sz w:val="24"/>
                <w:szCs w:val="24"/>
              </w:rPr>
              <w:t>Строительная промышленность</w:t>
            </w:r>
            <w:bookmarkEnd w:id="37"/>
          </w:p>
          <w:p w:rsidR="004816B1" w:rsidRPr="004816B1" w:rsidRDefault="004816B1" w:rsidP="004816B1">
            <w:pPr>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pStyle w:val="af8"/>
              <w:jc w:val="left"/>
              <w:rPr>
                <w:rFonts w:ascii="Times New Roman" w:hAnsi="Times New Roman" w:cs="Times New Roman"/>
                <w:sz w:val="24"/>
                <w:szCs w:val="24"/>
              </w:rPr>
            </w:pPr>
            <w:r>
              <w:rPr>
                <w:rFonts w:ascii="Times New Roman" w:hAnsi="Times New Roman" w:cs="Times New Roman"/>
                <w:sz w:val="24"/>
                <w:szCs w:val="24"/>
              </w:rPr>
              <w:lastRenderedPageBreak/>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lastRenderedPageBreak/>
              <w:t>ченные для производства: строительных материалов (кирпичей, пиломатериалов, цемента, крепежных мат</w:t>
            </w:r>
            <w:r w:rsidRPr="004816B1">
              <w:rPr>
                <w:rFonts w:ascii="Times New Roman" w:hAnsi="Times New Roman" w:cs="Times New Roman"/>
                <w:sz w:val="24"/>
                <w:szCs w:val="24"/>
              </w:rPr>
              <w:t>е</w:t>
            </w:r>
            <w:r w:rsidRPr="004816B1">
              <w:rPr>
                <w:rFonts w:ascii="Times New Roman" w:hAnsi="Times New Roman" w:cs="Times New Roman"/>
                <w:sz w:val="24"/>
                <w:szCs w:val="24"/>
              </w:rPr>
              <w:t>риалов), бытового и стро</w:t>
            </w:r>
            <w:r w:rsidRPr="004816B1">
              <w:rPr>
                <w:rFonts w:ascii="Times New Roman" w:hAnsi="Times New Roman" w:cs="Times New Roman"/>
                <w:sz w:val="24"/>
                <w:szCs w:val="24"/>
              </w:rPr>
              <w:t>и</w:t>
            </w:r>
            <w:r w:rsidRPr="004816B1">
              <w:rPr>
                <w:rFonts w:ascii="Times New Roman" w:hAnsi="Times New Roman" w:cs="Times New Roman"/>
                <w:sz w:val="24"/>
                <w:szCs w:val="24"/>
              </w:rPr>
              <w:t>тельного газового и санте</w:t>
            </w:r>
            <w:r w:rsidRPr="004816B1">
              <w:rPr>
                <w:rFonts w:ascii="Times New Roman" w:hAnsi="Times New Roman" w:cs="Times New Roman"/>
                <w:sz w:val="24"/>
                <w:szCs w:val="24"/>
              </w:rPr>
              <w:t>х</w:t>
            </w:r>
            <w:r w:rsidRPr="004816B1">
              <w:rPr>
                <w:rFonts w:ascii="Times New Roman" w:hAnsi="Times New Roman" w:cs="Times New Roman"/>
                <w:sz w:val="24"/>
                <w:szCs w:val="24"/>
              </w:rPr>
              <w:t>нического оборудования, лифтов и подъемников, ст</w:t>
            </w:r>
            <w:r w:rsidRPr="004816B1">
              <w:rPr>
                <w:rFonts w:ascii="Times New Roman" w:hAnsi="Times New Roman" w:cs="Times New Roman"/>
                <w:sz w:val="24"/>
                <w:szCs w:val="24"/>
              </w:rPr>
              <w:t>о</w:t>
            </w:r>
            <w:r w:rsidRPr="004816B1">
              <w:rPr>
                <w:rFonts w:ascii="Times New Roman" w:hAnsi="Times New Roman" w:cs="Times New Roman"/>
                <w:sz w:val="24"/>
                <w:szCs w:val="24"/>
              </w:rPr>
              <w:t>лярной продукции, сборных домов или их частей и тому подобной продукции</w:t>
            </w:r>
          </w:p>
        </w:tc>
        <w:tc>
          <w:tcPr>
            <w:tcW w:w="8646" w:type="dxa"/>
            <w:vMerge/>
            <w:tcBorders>
              <w:left w:val="single" w:sz="4" w:space="0" w:color="000000"/>
              <w:bottom w:val="single" w:sz="4" w:space="0" w:color="000000"/>
              <w:right w:val="single" w:sz="4" w:space="0" w:color="000000"/>
            </w:tcBorders>
            <w:shd w:val="clear" w:color="auto" w:fill="auto"/>
          </w:tcPr>
          <w:p w:rsidR="004816B1" w:rsidRPr="004816B1" w:rsidRDefault="004816B1" w:rsidP="004816B1">
            <w:pPr>
              <w:rPr>
                <w:rFonts w:ascii="Times New Roman" w:hAnsi="Times New Roman"/>
                <w:sz w:val="24"/>
                <w:szCs w:val="24"/>
              </w:rPr>
            </w:pPr>
          </w:p>
        </w:tc>
      </w:tr>
      <w:tr w:rsidR="004816B1" w:rsidTr="000D0CA5">
        <w:tc>
          <w:tcPr>
            <w:tcW w:w="2830"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rPr>
                <w:rFonts w:ascii="Times New Roman" w:hAnsi="Times New Roman"/>
                <w:sz w:val="24"/>
                <w:szCs w:val="24"/>
              </w:rPr>
            </w:pPr>
            <w:r w:rsidRPr="004816B1">
              <w:rPr>
                <w:rFonts w:ascii="Times New Roman" w:eastAsia="SimSun" w:hAnsi="Times New Roman"/>
                <w:color w:val="000000"/>
                <w:sz w:val="24"/>
                <w:szCs w:val="24"/>
              </w:rPr>
              <w:lastRenderedPageBreak/>
              <w:t>[</w:t>
            </w:r>
            <w:r w:rsidRPr="004816B1">
              <w:rPr>
                <w:rFonts w:ascii="Times New Roman" w:hAnsi="Times New Roman"/>
                <w:color w:val="000000"/>
                <w:sz w:val="24"/>
                <w:szCs w:val="24"/>
              </w:rPr>
              <w:t>6.8</w:t>
            </w:r>
            <w:r w:rsidRPr="004816B1">
              <w:rPr>
                <w:rFonts w:ascii="Times New Roman" w:eastAsia="SimSun" w:hAnsi="Times New Roman"/>
                <w:color w:val="000000"/>
                <w:sz w:val="24"/>
                <w:szCs w:val="24"/>
              </w:rPr>
              <w:t>] - Связь</w:t>
            </w:r>
          </w:p>
        </w:tc>
        <w:tc>
          <w:tcPr>
            <w:tcW w:w="3261"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связи, радиовещ</w:t>
            </w:r>
            <w:r w:rsidRPr="004816B1">
              <w:rPr>
                <w:rFonts w:ascii="Times New Roman" w:hAnsi="Times New Roman" w:cs="Times New Roman"/>
                <w:sz w:val="24"/>
                <w:szCs w:val="24"/>
              </w:rPr>
              <w:t>а</w:t>
            </w:r>
            <w:r w:rsidRPr="004816B1">
              <w:rPr>
                <w:rFonts w:ascii="Times New Roman" w:hAnsi="Times New Roman" w:cs="Times New Roman"/>
                <w:sz w:val="24"/>
                <w:szCs w:val="24"/>
              </w:rPr>
              <w:t>ния, телевидения, включая воздушные радиорелейные, надземные и подземные к</w:t>
            </w:r>
            <w:r w:rsidRPr="004816B1">
              <w:rPr>
                <w:rFonts w:ascii="Times New Roman" w:hAnsi="Times New Roman" w:cs="Times New Roman"/>
                <w:sz w:val="24"/>
                <w:szCs w:val="24"/>
              </w:rPr>
              <w:t>а</w:t>
            </w:r>
            <w:r w:rsidRPr="004816B1">
              <w:rPr>
                <w:rFonts w:ascii="Times New Roman" w:hAnsi="Times New Roman" w:cs="Times New Roman"/>
                <w:sz w:val="24"/>
                <w:szCs w:val="24"/>
              </w:rPr>
              <w:t>бельные линии связи, линии радиофикации, антенные п</w:t>
            </w:r>
            <w:r w:rsidRPr="004816B1">
              <w:rPr>
                <w:rFonts w:ascii="Times New Roman" w:hAnsi="Times New Roman" w:cs="Times New Roman"/>
                <w:sz w:val="24"/>
                <w:szCs w:val="24"/>
              </w:rPr>
              <w:t>о</w:t>
            </w:r>
            <w:r w:rsidRPr="004816B1">
              <w:rPr>
                <w:rFonts w:ascii="Times New Roman" w:hAnsi="Times New Roman" w:cs="Times New Roman"/>
                <w:sz w:val="24"/>
                <w:szCs w:val="24"/>
              </w:rPr>
              <w:t>ля, усилительные пункты на кабельных линиях связи, и</w:t>
            </w:r>
            <w:r w:rsidRPr="004816B1">
              <w:rPr>
                <w:rFonts w:ascii="Times New Roman" w:hAnsi="Times New Roman" w:cs="Times New Roman"/>
                <w:sz w:val="24"/>
                <w:szCs w:val="24"/>
              </w:rPr>
              <w:t>н</w:t>
            </w:r>
            <w:r w:rsidRPr="004816B1">
              <w:rPr>
                <w:rFonts w:ascii="Times New Roman" w:hAnsi="Times New Roman" w:cs="Times New Roman"/>
                <w:sz w:val="24"/>
                <w:szCs w:val="24"/>
              </w:rPr>
              <w:t>фраструктуру спутниковой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816B1" w:rsidRPr="004816B1" w:rsidRDefault="004816B1" w:rsidP="004816B1">
            <w:pPr>
              <w:tabs>
                <w:tab w:val="left" w:pos="1134"/>
              </w:tabs>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минимальная/максимальная площадь земельных участков – </w:t>
            </w:r>
            <w:r w:rsidRPr="004816B1">
              <w:rPr>
                <w:rFonts w:ascii="Times New Roman" w:eastAsia="SimSun" w:hAnsi="Times New Roman"/>
                <w:b/>
                <w:color w:val="000000"/>
                <w:sz w:val="24"/>
                <w:szCs w:val="24"/>
              </w:rPr>
              <w:t>100/10000 кв. м;</w:t>
            </w:r>
          </w:p>
          <w:p w:rsidR="00CD6C52" w:rsidRDefault="004816B1" w:rsidP="004816B1">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4816B1" w:rsidRPr="004816B1" w:rsidRDefault="004816B1" w:rsidP="004816B1">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w:t>
            </w:r>
            <w:r w:rsidRPr="004816B1">
              <w:rPr>
                <w:rFonts w:ascii="Times New Roman" w:eastAsia="SimSun" w:hAnsi="Times New Roman"/>
                <w:b/>
                <w:color w:val="000000"/>
                <w:sz w:val="24"/>
                <w:szCs w:val="24"/>
              </w:rPr>
              <w:t>10 м;</w:t>
            </w:r>
          </w:p>
          <w:p w:rsidR="004816B1" w:rsidRPr="004816B1" w:rsidRDefault="004816B1" w:rsidP="004816B1">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816B1">
              <w:rPr>
                <w:rFonts w:ascii="Times New Roman" w:eastAsia="SimSun" w:hAnsi="Times New Roman"/>
                <w:b/>
                <w:color w:val="000000"/>
                <w:sz w:val="24"/>
                <w:szCs w:val="24"/>
              </w:rPr>
              <w:t>100 м;</w:t>
            </w:r>
          </w:p>
          <w:p w:rsidR="004816B1" w:rsidRPr="004816B1" w:rsidRDefault="004816B1" w:rsidP="004816B1">
            <w:pPr>
              <w:keepLines/>
              <w:widowControl w:val="0"/>
              <w:jc w:val="both"/>
              <w:rPr>
                <w:rFonts w:ascii="Times New Roman" w:hAnsi="Times New Roman"/>
                <w:sz w:val="24"/>
                <w:szCs w:val="24"/>
              </w:rPr>
            </w:pPr>
            <w:r w:rsidRPr="004816B1">
              <w:rPr>
                <w:rFonts w:ascii="Times New Roman" w:eastAsia="SimSun" w:hAnsi="Times New Roman"/>
                <w:color w:val="000000"/>
                <w:sz w:val="24"/>
                <w:szCs w:val="24"/>
              </w:rPr>
              <w:t xml:space="preserve">- максимальный процент застройки в границах земельного участка – </w:t>
            </w:r>
            <w:r w:rsidRPr="004816B1">
              <w:rPr>
                <w:rFonts w:ascii="Times New Roman" w:eastAsia="SimSun" w:hAnsi="Times New Roman"/>
                <w:b/>
                <w:color w:val="000000"/>
                <w:sz w:val="24"/>
                <w:szCs w:val="24"/>
              </w:rPr>
              <w:t>80%;</w:t>
            </w:r>
          </w:p>
          <w:p w:rsidR="004816B1" w:rsidRPr="004816B1" w:rsidRDefault="004816B1" w:rsidP="004816B1">
            <w:pPr>
              <w:rPr>
                <w:rFonts w:ascii="Times New Roman" w:hAnsi="Times New Roman"/>
                <w:sz w:val="24"/>
                <w:szCs w:val="24"/>
              </w:rPr>
            </w:pPr>
            <w:r w:rsidRPr="004816B1">
              <w:rPr>
                <w:rFonts w:ascii="Times New Roman" w:hAnsi="Times New Roman"/>
                <w:sz w:val="24"/>
                <w:szCs w:val="24"/>
              </w:rPr>
              <w:t xml:space="preserve">- минимальные отступы до границ смежных земельных участков - </w:t>
            </w:r>
            <w:r w:rsidR="00B1202A">
              <w:rPr>
                <w:rFonts w:ascii="Times New Roman" w:hAnsi="Times New Roman"/>
                <w:b/>
                <w:sz w:val="24"/>
                <w:szCs w:val="24"/>
              </w:rPr>
              <w:t>3</w:t>
            </w:r>
            <w:r w:rsidRPr="004816B1">
              <w:rPr>
                <w:rFonts w:ascii="Times New Roman" w:hAnsi="Times New Roman"/>
                <w:b/>
                <w:sz w:val="24"/>
                <w:szCs w:val="24"/>
              </w:rPr>
              <w:t xml:space="preserve"> м;</w:t>
            </w:r>
          </w:p>
          <w:p w:rsidR="004816B1" w:rsidRPr="004816B1" w:rsidRDefault="004816B1" w:rsidP="004816B1">
            <w:pPr>
              <w:suppressAutoHyphens/>
              <w:textAlignment w:val="baseline"/>
              <w:rPr>
                <w:rFonts w:ascii="Times New Roman" w:hAnsi="Times New Roman"/>
                <w:sz w:val="24"/>
                <w:szCs w:val="24"/>
              </w:rPr>
            </w:pPr>
            <w:r w:rsidRPr="004816B1">
              <w:rPr>
                <w:rFonts w:ascii="Times New Roman" w:hAnsi="Times New Roman"/>
                <w:sz w:val="24"/>
                <w:szCs w:val="24"/>
              </w:rPr>
              <w:t xml:space="preserve">- минимальный отступ от красной линии улиц - </w:t>
            </w:r>
            <w:r w:rsidRPr="004816B1">
              <w:rPr>
                <w:rFonts w:ascii="Times New Roman" w:hAnsi="Times New Roman"/>
                <w:b/>
                <w:sz w:val="24"/>
                <w:szCs w:val="24"/>
              </w:rPr>
              <w:t>5 м.</w:t>
            </w:r>
          </w:p>
        </w:tc>
      </w:tr>
      <w:tr w:rsidR="00CD6C52" w:rsidTr="000D0CA5">
        <w:tc>
          <w:tcPr>
            <w:tcW w:w="2830" w:type="dxa"/>
            <w:tcBorders>
              <w:top w:val="single" w:sz="4" w:space="0" w:color="000000"/>
              <w:left w:val="single" w:sz="4" w:space="0" w:color="000000"/>
              <w:bottom w:val="single" w:sz="4" w:space="0" w:color="000000"/>
            </w:tcBorders>
            <w:shd w:val="clear" w:color="auto" w:fill="auto"/>
          </w:tcPr>
          <w:p w:rsidR="00CD6C52" w:rsidRPr="004816B1" w:rsidRDefault="00CD6C52" w:rsidP="004816B1">
            <w:pPr>
              <w:rPr>
                <w:rFonts w:ascii="Times New Roman" w:hAnsi="Times New Roman"/>
                <w:sz w:val="24"/>
                <w:szCs w:val="24"/>
              </w:rPr>
            </w:pPr>
            <w:r w:rsidRPr="004816B1">
              <w:rPr>
                <w:rFonts w:ascii="Times New Roman" w:eastAsia="SimSun" w:hAnsi="Times New Roman"/>
                <w:color w:val="000000"/>
                <w:sz w:val="24"/>
                <w:szCs w:val="24"/>
              </w:rPr>
              <w:t>[6.9] - Склады</w:t>
            </w:r>
          </w:p>
        </w:tc>
        <w:tc>
          <w:tcPr>
            <w:tcW w:w="3261" w:type="dxa"/>
            <w:tcBorders>
              <w:top w:val="single" w:sz="4" w:space="0" w:color="000000"/>
              <w:left w:val="single" w:sz="4" w:space="0" w:color="000000"/>
              <w:bottom w:val="single" w:sz="4" w:space="0" w:color="000000"/>
            </w:tcBorders>
            <w:shd w:val="clear" w:color="auto" w:fill="auto"/>
          </w:tcPr>
          <w:p w:rsidR="00CD6C52" w:rsidRDefault="00CD6C52" w:rsidP="004816B1">
            <w:pPr>
              <w:pStyle w:val="af8"/>
              <w:jc w:val="left"/>
              <w:rPr>
                <w:rFonts w:ascii="Times New Roman" w:hAnsi="Times New Roman" w:cs="Times New Roman"/>
                <w:sz w:val="24"/>
                <w:szCs w:val="24"/>
              </w:rPr>
            </w:pPr>
            <w:r w:rsidRPr="004816B1">
              <w:rPr>
                <w:rFonts w:ascii="Times New Roman" w:hAnsi="Times New Roman" w:cs="Times New Roman"/>
                <w:sz w:val="24"/>
                <w:szCs w:val="24"/>
              </w:rPr>
              <w:t>сооружени</w:t>
            </w:r>
            <w:r>
              <w:rPr>
                <w:rFonts w:ascii="Times New Roman" w:hAnsi="Times New Roman" w:cs="Times New Roman"/>
                <w:sz w:val="24"/>
                <w:szCs w:val="24"/>
              </w:rPr>
              <w:t>я</w:t>
            </w:r>
            <w:r w:rsidRPr="004816B1">
              <w:rPr>
                <w:rFonts w:ascii="Times New Roman" w:hAnsi="Times New Roman" w:cs="Times New Roman"/>
                <w:sz w:val="24"/>
                <w:szCs w:val="24"/>
              </w:rPr>
              <w:t>, имеющи</w:t>
            </w:r>
            <w:r>
              <w:rPr>
                <w:rFonts w:ascii="Times New Roman" w:hAnsi="Times New Roman" w:cs="Times New Roman"/>
                <w:sz w:val="24"/>
                <w:szCs w:val="24"/>
              </w:rPr>
              <w:t>е</w:t>
            </w:r>
          </w:p>
          <w:p w:rsidR="00CD6C52" w:rsidRPr="004816B1" w:rsidRDefault="00CD6C52" w:rsidP="004816B1">
            <w:pPr>
              <w:pStyle w:val="af8"/>
              <w:jc w:val="left"/>
              <w:rPr>
                <w:rFonts w:ascii="Times New Roman" w:hAnsi="Times New Roman" w:cs="Times New Roman"/>
                <w:sz w:val="24"/>
                <w:szCs w:val="24"/>
              </w:rPr>
            </w:pPr>
            <w:r w:rsidRPr="004816B1">
              <w:rPr>
                <w:rFonts w:ascii="Times New Roman" w:hAnsi="Times New Roman" w:cs="Times New Roman"/>
                <w:sz w:val="24"/>
                <w:szCs w:val="24"/>
              </w:rPr>
              <w:t>назначение по временному хранению, распределению и перевалке грузов (за искл</w:t>
            </w:r>
            <w:r w:rsidRPr="004816B1">
              <w:rPr>
                <w:rFonts w:ascii="Times New Roman" w:hAnsi="Times New Roman" w:cs="Times New Roman"/>
                <w:sz w:val="24"/>
                <w:szCs w:val="24"/>
              </w:rPr>
              <w:t>ю</w:t>
            </w:r>
            <w:r w:rsidRPr="004816B1">
              <w:rPr>
                <w:rFonts w:ascii="Times New Roman" w:hAnsi="Times New Roman" w:cs="Times New Roman"/>
                <w:sz w:val="24"/>
                <w:szCs w:val="24"/>
              </w:rPr>
              <w:t>чением хранения стратегич</w:t>
            </w:r>
            <w:r w:rsidRPr="004816B1">
              <w:rPr>
                <w:rFonts w:ascii="Times New Roman" w:hAnsi="Times New Roman" w:cs="Times New Roman"/>
                <w:sz w:val="24"/>
                <w:szCs w:val="24"/>
              </w:rPr>
              <w:t>е</w:t>
            </w:r>
            <w:r w:rsidRPr="004816B1">
              <w:rPr>
                <w:rFonts w:ascii="Times New Roman" w:hAnsi="Times New Roman" w:cs="Times New Roman"/>
                <w:sz w:val="24"/>
                <w:szCs w:val="24"/>
              </w:rPr>
              <w:t>ских запасов), не являющи</w:t>
            </w:r>
            <w:r>
              <w:rPr>
                <w:rFonts w:ascii="Times New Roman" w:hAnsi="Times New Roman" w:cs="Times New Roman"/>
                <w:sz w:val="24"/>
                <w:szCs w:val="24"/>
              </w:rPr>
              <w:t>е</w:t>
            </w:r>
            <w:r>
              <w:rPr>
                <w:rFonts w:ascii="Times New Roman" w:hAnsi="Times New Roman" w:cs="Times New Roman"/>
                <w:sz w:val="24"/>
                <w:szCs w:val="24"/>
              </w:rPr>
              <w:t>ся</w:t>
            </w:r>
            <w:r w:rsidRPr="004816B1">
              <w:rPr>
                <w:rFonts w:ascii="Times New Roman" w:hAnsi="Times New Roman" w:cs="Times New Roman"/>
                <w:sz w:val="24"/>
                <w:szCs w:val="24"/>
              </w:rPr>
              <w:t xml:space="preserve"> частями производстве</w:t>
            </w:r>
            <w:r w:rsidRPr="004816B1">
              <w:rPr>
                <w:rFonts w:ascii="Times New Roman" w:hAnsi="Times New Roman" w:cs="Times New Roman"/>
                <w:sz w:val="24"/>
                <w:szCs w:val="24"/>
              </w:rPr>
              <w:t>н</w:t>
            </w:r>
            <w:r w:rsidRPr="004816B1">
              <w:rPr>
                <w:rFonts w:ascii="Times New Roman" w:hAnsi="Times New Roman" w:cs="Times New Roman"/>
                <w:sz w:val="24"/>
                <w:szCs w:val="24"/>
              </w:rPr>
              <w:t>ных комплексов, на которых был создан груз: промы</w:t>
            </w:r>
            <w:r w:rsidRPr="004816B1">
              <w:rPr>
                <w:rFonts w:ascii="Times New Roman" w:hAnsi="Times New Roman" w:cs="Times New Roman"/>
                <w:sz w:val="24"/>
                <w:szCs w:val="24"/>
              </w:rPr>
              <w:t>ш</w:t>
            </w:r>
            <w:r w:rsidRPr="004816B1">
              <w:rPr>
                <w:rFonts w:ascii="Times New Roman" w:hAnsi="Times New Roman" w:cs="Times New Roman"/>
                <w:sz w:val="24"/>
                <w:szCs w:val="24"/>
              </w:rPr>
              <w:t>ленные базы, склады, погр</w:t>
            </w:r>
            <w:r w:rsidRPr="004816B1">
              <w:rPr>
                <w:rFonts w:ascii="Times New Roman" w:hAnsi="Times New Roman" w:cs="Times New Roman"/>
                <w:sz w:val="24"/>
                <w:szCs w:val="24"/>
              </w:rPr>
              <w:t>у</w:t>
            </w:r>
            <w:r w:rsidRPr="004816B1">
              <w:rPr>
                <w:rFonts w:ascii="Times New Roman" w:hAnsi="Times New Roman" w:cs="Times New Roman"/>
                <w:sz w:val="24"/>
                <w:szCs w:val="24"/>
              </w:rPr>
              <w:t>зочные терминалы и доки, нефтехранилища и нефтен</w:t>
            </w:r>
            <w:r w:rsidRPr="004816B1">
              <w:rPr>
                <w:rFonts w:ascii="Times New Roman" w:hAnsi="Times New Roman" w:cs="Times New Roman"/>
                <w:sz w:val="24"/>
                <w:szCs w:val="24"/>
              </w:rPr>
              <w:t>а</w:t>
            </w:r>
            <w:r w:rsidRPr="004816B1">
              <w:rPr>
                <w:rFonts w:ascii="Times New Roman" w:hAnsi="Times New Roman" w:cs="Times New Roman"/>
                <w:sz w:val="24"/>
                <w:szCs w:val="24"/>
              </w:rPr>
              <w:t xml:space="preserve">ливные станции, газовые </w:t>
            </w:r>
            <w:r w:rsidRPr="004816B1">
              <w:rPr>
                <w:rFonts w:ascii="Times New Roman" w:hAnsi="Times New Roman" w:cs="Times New Roman"/>
                <w:sz w:val="24"/>
                <w:szCs w:val="24"/>
              </w:rPr>
              <w:lastRenderedPageBreak/>
              <w:t>хранилища и обслужива</w:t>
            </w:r>
            <w:r w:rsidRPr="004816B1">
              <w:rPr>
                <w:rFonts w:ascii="Times New Roman" w:hAnsi="Times New Roman" w:cs="Times New Roman"/>
                <w:sz w:val="24"/>
                <w:szCs w:val="24"/>
              </w:rPr>
              <w:t>ю</w:t>
            </w:r>
            <w:r w:rsidRPr="004816B1">
              <w:rPr>
                <w:rFonts w:ascii="Times New Roman" w:hAnsi="Times New Roman" w:cs="Times New Roman"/>
                <w:sz w:val="24"/>
                <w:szCs w:val="24"/>
              </w:rPr>
              <w:t>щие их газоконденсатные и газоперекачивающие ста</w:t>
            </w:r>
            <w:r w:rsidRPr="004816B1">
              <w:rPr>
                <w:rFonts w:ascii="Times New Roman" w:hAnsi="Times New Roman" w:cs="Times New Roman"/>
                <w:sz w:val="24"/>
                <w:szCs w:val="24"/>
              </w:rPr>
              <w:t>н</w:t>
            </w:r>
            <w:r w:rsidRPr="004816B1">
              <w:rPr>
                <w:rFonts w:ascii="Times New Roman" w:hAnsi="Times New Roman" w:cs="Times New Roman"/>
                <w:sz w:val="24"/>
                <w:szCs w:val="24"/>
              </w:rPr>
              <w:t>ции, элеваторы и продовол</w:t>
            </w:r>
            <w:r w:rsidRPr="004816B1">
              <w:rPr>
                <w:rFonts w:ascii="Times New Roman" w:hAnsi="Times New Roman" w:cs="Times New Roman"/>
                <w:sz w:val="24"/>
                <w:szCs w:val="24"/>
              </w:rPr>
              <w:t>ь</w:t>
            </w:r>
            <w:r w:rsidRPr="004816B1">
              <w:rPr>
                <w:rFonts w:ascii="Times New Roman" w:hAnsi="Times New Roman" w:cs="Times New Roman"/>
                <w:sz w:val="24"/>
                <w:szCs w:val="24"/>
              </w:rPr>
              <w:t>ственные склады, за искл</w:t>
            </w:r>
            <w:r w:rsidRPr="004816B1">
              <w:rPr>
                <w:rFonts w:ascii="Times New Roman" w:hAnsi="Times New Roman" w:cs="Times New Roman"/>
                <w:sz w:val="24"/>
                <w:szCs w:val="24"/>
              </w:rPr>
              <w:t>ю</w:t>
            </w:r>
            <w:r w:rsidRPr="004816B1">
              <w:rPr>
                <w:rFonts w:ascii="Times New Roman" w:hAnsi="Times New Roman" w:cs="Times New Roman"/>
                <w:sz w:val="24"/>
                <w:szCs w:val="24"/>
              </w:rPr>
              <w:t>чением железнодорожных перевалочных складов</w:t>
            </w:r>
          </w:p>
        </w:tc>
        <w:tc>
          <w:tcPr>
            <w:tcW w:w="8646" w:type="dxa"/>
            <w:vMerge w:val="restart"/>
            <w:tcBorders>
              <w:top w:val="single" w:sz="4" w:space="0" w:color="000000"/>
              <w:left w:val="single" w:sz="4" w:space="0" w:color="000000"/>
              <w:right w:val="single" w:sz="4" w:space="0" w:color="000000"/>
            </w:tcBorders>
            <w:shd w:val="clear" w:color="auto" w:fill="auto"/>
          </w:tcPr>
          <w:p w:rsidR="00CD6C52" w:rsidRPr="004816B1" w:rsidRDefault="00CD6C52" w:rsidP="004816B1">
            <w:pPr>
              <w:suppressAutoHyphens/>
              <w:textAlignment w:val="baseline"/>
              <w:rPr>
                <w:rFonts w:ascii="Times New Roman" w:eastAsia="SimSun" w:hAnsi="Times New Roman"/>
                <w:color w:val="000000"/>
                <w:sz w:val="24"/>
                <w:szCs w:val="24"/>
              </w:rPr>
            </w:pPr>
            <w:r w:rsidRPr="004816B1">
              <w:rPr>
                <w:rFonts w:ascii="Times New Roman" w:eastAsia="SimSun" w:hAnsi="Times New Roman"/>
                <w:color w:val="000000"/>
                <w:sz w:val="24"/>
                <w:szCs w:val="24"/>
              </w:rPr>
              <w:lastRenderedPageBreak/>
              <w:t xml:space="preserve">- минимальная/максимальная площадь земельных участков </w:t>
            </w:r>
            <w:r w:rsidRPr="004816B1">
              <w:rPr>
                <w:rFonts w:ascii="Times New Roman" w:eastAsia="SimSun" w:hAnsi="Times New Roman"/>
                <w:b/>
                <w:color w:val="000000"/>
                <w:sz w:val="24"/>
                <w:szCs w:val="24"/>
              </w:rPr>
              <w:t>1000-250000 кв. м;</w:t>
            </w:r>
          </w:p>
          <w:p w:rsidR="00CD6C52" w:rsidRDefault="00CD6C52" w:rsidP="004816B1">
            <w:pPr>
              <w:rPr>
                <w:rFonts w:ascii="Times New Roman" w:eastAsia="SimSun" w:hAnsi="Times New Roman"/>
                <w:color w:val="000000"/>
                <w:sz w:val="24"/>
                <w:szCs w:val="24"/>
              </w:rPr>
            </w:pPr>
            <w:r w:rsidRPr="004816B1">
              <w:rPr>
                <w:rFonts w:ascii="Times New Roman" w:eastAsia="SimSun" w:hAnsi="Times New Roman"/>
                <w:color w:val="000000"/>
                <w:sz w:val="24"/>
                <w:szCs w:val="24"/>
              </w:rPr>
              <w:t>- минимальная ширина земельных участков вдоль фронта улицы (проезда)</w:t>
            </w:r>
          </w:p>
          <w:p w:rsidR="00CD6C52" w:rsidRPr="004816B1" w:rsidRDefault="00CD6C52" w:rsidP="004816B1">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w:t>
            </w:r>
            <w:r w:rsidRPr="004816B1">
              <w:rPr>
                <w:rFonts w:ascii="Times New Roman" w:eastAsia="SimSun" w:hAnsi="Times New Roman"/>
                <w:b/>
                <w:color w:val="000000"/>
                <w:sz w:val="24"/>
                <w:szCs w:val="24"/>
              </w:rPr>
              <w:t>30 м;</w:t>
            </w:r>
          </w:p>
          <w:p w:rsidR="00CD6C52" w:rsidRPr="004816B1" w:rsidRDefault="00CD6C52" w:rsidP="004816B1">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максимальное количество надземных этажей зданий – </w:t>
            </w:r>
            <w:r w:rsidRPr="004816B1">
              <w:rPr>
                <w:rFonts w:ascii="Times New Roman" w:eastAsia="SimSun" w:hAnsi="Times New Roman"/>
                <w:b/>
                <w:color w:val="000000"/>
                <w:sz w:val="24"/>
                <w:szCs w:val="24"/>
              </w:rPr>
              <w:t>4 этажа;</w:t>
            </w:r>
          </w:p>
          <w:p w:rsidR="00CD6C52" w:rsidRPr="004816B1" w:rsidRDefault="00CD6C52" w:rsidP="004816B1">
            <w:pPr>
              <w:suppressAutoHyphens/>
              <w:textAlignment w:val="baseline"/>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816B1">
              <w:rPr>
                <w:rFonts w:ascii="Times New Roman" w:eastAsia="SimSun" w:hAnsi="Times New Roman"/>
                <w:b/>
                <w:color w:val="000000"/>
                <w:sz w:val="24"/>
                <w:szCs w:val="24"/>
              </w:rPr>
              <w:t>100 м</w:t>
            </w:r>
            <w:r w:rsidRPr="004816B1">
              <w:rPr>
                <w:rFonts w:ascii="Times New Roman" w:eastAsia="SimSun" w:hAnsi="Times New Roman"/>
                <w:color w:val="000000"/>
                <w:sz w:val="24"/>
                <w:szCs w:val="24"/>
              </w:rPr>
              <w:t xml:space="preserve">; </w:t>
            </w:r>
          </w:p>
          <w:p w:rsidR="00CD6C52" w:rsidRPr="004816B1" w:rsidRDefault="00CD6C52" w:rsidP="004816B1">
            <w:pPr>
              <w:rPr>
                <w:rFonts w:ascii="Times New Roman" w:hAnsi="Times New Roman"/>
                <w:sz w:val="24"/>
                <w:szCs w:val="24"/>
              </w:rPr>
            </w:pPr>
            <w:r w:rsidRPr="004816B1">
              <w:rPr>
                <w:rFonts w:ascii="Times New Roman" w:eastAsia="SimSun" w:hAnsi="Times New Roman"/>
                <w:color w:val="000000"/>
                <w:sz w:val="24"/>
                <w:szCs w:val="24"/>
              </w:rPr>
              <w:t xml:space="preserve">- максимальный процент застройки в границах земельного участка – </w:t>
            </w:r>
            <w:r w:rsidRPr="004816B1">
              <w:rPr>
                <w:rFonts w:ascii="Times New Roman" w:eastAsia="SimSun" w:hAnsi="Times New Roman"/>
                <w:b/>
                <w:color w:val="000000"/>
                <w:sz w:val="24"/>
                <w:szCs w:val="24"/>
              </w:rPr>
              <w:t>75%;</w:t>
            </w:r>
          </w:p>
          <w:p w:rsidR="00CD6C52" w:rsidRPr="004816B1" w:rsidRDefault="00CD6C52" w:rsidP="004816B1">
            <w:pPr>
              <w:rPr>
                <w:rFonts w:ascii="Times New Roman" w:hAnsi="Times New Roman"/>
                <w:sz w:val="24"/>
                <w:szCs w:val="24"/>
              </w:rPr>
            </w:pPr>
            <w:r w:rsidRPr="004816B1">
              <w:rPr>
                <w:rFonts w:ascii="Times New Roman" w:hAnsi="Times New Roman"/>
                <w:sz w:val="24"/>
                <w:szCs w:val="24"/>
              </w:rPr>
              <w:t xml:space="preserve">- минимальные отступы до границ смежных земельных участков - </w:t>
            </w:r>
            <w:r w:rsidRPr="004816B1">
              <w:rPr>
                <w:rFonts w:ascii="Times New Roman" w:hAnsi="Times New Roman"/>
                <w:b/>
                <w:sz w:val="24"/>
                <w:szCs w:val="24"/>
              </w:rPr>
              <w:t>3 м;</w:t>
            </w:r>
          </w:p>
          <w:p w:rsidR="00CD6C52" w:rsidRPr="004816B1" w:rsidRDefault="00CD6C52" w:rsidP="004816B1">
            <w:pPr>
              <w:suppressAutoHyphens/>
              <w:textAlignment w:val="baseline"/>
              <w:rPr>
                <w:rFonts w:ascii="Times New Roman" w:hAnsi="Times New Roman"/>
                <w:sz w:val="24"/>
                <w:szCs w:val="24"/>
              </w:rPr>
            </w:pPr>
            <w:r w:rsidRPr="004816B1">
              <w:rPr>
                <w:rFonts w:ascii="Times New Roman" w:hAnsi="Times New Roman"/>
                <w:sz w:val="24"/>
                <w:szCs w:val="24"/>
              </w:rPr>
              <w:t xml:space="preserve">- минимальный отступ от красной линии улиц - </w:t>
            </w:r>
            <w:r w:rsidRPr="004816B1">
              <w:rPr>
                <w:rFonts w:ascii="Times New Roman" w:hAnsi="Times New Roman"/>
                <w:b/>
                <w:sz w:val="24"/>
                <w:szCs w:val="24"/>
              </w:rPr>
              <w:t>5 м.</w:t>
            </w:r>
          </w:p>
        </w:tc>
      </w:tr>
      <w:tr w:rsidR="00CD6C52" w:rsidTr="000D0CA5">
        <w:tc>
          <w:tcPr>
            <w:tcW w:w="2830" w:type="dxa"/>
            <w:tcBorders>
              <w:top w:val="single" w:sz="4" w:space="0" w:color="000000"/>
              <w:left w:val="single" w:sz="4" w:space="0" w:color="000000"/>
              <w:bottom w:val="single" w:sz="4" w:space="0" w:color="000000"/>
            </w:tcBorders>
            <w:shd w:val="clear" w:color="auto" w:fill="auto"/>
          </w:tcPr>
          <w:p w:rsidR="00CD6C52" w:rsidRPr="004816B1" w:rsidRDefault="00CD6C52" w:rsidP="004816B1">
            <w:pPr>
              <w:rPr>
                <w:rFonts w:ascii="Times New Roman" w:hAnsi="Times New Roman"/>
                <w:sz w:val="24"/>
                <w:szCs w:val="24"/>
              </w:rPr>
            </w:pPr>
            <w:r w:rsidRPr="004816B1">
              <w:rPr>
                <w:rFonts w:ascii="Times New Roman" w:eastAsia="SimSun" w:hAnsi="Times New Roman"/>
                <w:color w:val="000000"/>
                <w:sz w:val="24"/>
                <w:szCs w:val="24"/>
              </w:rPr>
              <w:lastRenderedPageBreak/>
              <w:t xml:space="preserve">[6.11] - </w:t>
            </w:r>
            <w:bookmarkStart w:id="38" w:name="sub_10611"/>
            <w:r w:rsidRPr="004816B1">
              <w:rPr>
                <w:rFonts w:ascii="Times New Roman" w:hAnsi="Times New Roman"/>
                <w:sz w:val="24"/>
                <w:szCs w:val="24"/>
              </w:rPr>
              <w:t>Целлюлозно-бумажная промышле</w:t>
            </w:r>
            <w:r w:rsidRPr="004816B1">
              <w:rPr>
                <w:rFonts w:ascii="Times New Roman" w:hAnsi="Times New Roman"/>
                <w:sz w:val="24"/>
                <w:szCs w:val="24"/>
              </w:rPr>
              <w:t>н</w:t>
            </w:r>
            <w:r w:rsidRPr="004816B1">
              <w:rPr>
                <w:rFonts w:ascii="Times New Roman" w:hAnsi="Times New Roman"/>
                <w:sz w:val="24"/>
                <w:szCs w:val="24"/>
              </w:rPr>
              <w:t>ность</w:t>
            </w:r>
            <w:bookmarkEnd w:id="38"/>
          </w:p>
        </w:tc>
        <w:tc>
          <w:tcPr>
            <w:tcW w:w="3261" w:type="dxa"/>
            <w:tcBorders>
              <w:top w:val="single" w:sz="4" w:space="0" w:color="000000"/>
              <w:left w:val="single" w:sz="4" w:space="0" w:color="000000"/>
              <w:bottom w:val="single" w:sz="4" w:space="0" w:color="000000"/>
            </w:tcBorders>
            <w:shd w:val="clear" w:color="auto" w:fill="auto"/>
          </w:tcPr>
          <w:p w:rsidR="00CD6C52" w:rsidRPr="004816B1" w:rsidRDefault="00CD6C52" w:rsidP="004816B1">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целлюлозно-бумажного производства, производства целлюлозы, древесной массы, бумаги, картона и изделий из них, издательской и полиграф</w:t>
            </w:r>
            <w:r w:rsidRPr="004816B1">
              <w:rPr>
                <w:rFonts w:ascii="Times New Roman" w:hAnsi="Times New Roman" w:cs="Times New Roman"/>
                <w:sz w:val="24"/>
                <w:szCs w:val="24"/>
              </w:rPr>
              <w:t>и</w:t>
            </w:r>
            <w:r w:rsidRPr="004816B1">
              <w:rPr>
                <w:rFonts w:ascii="Times New Roman" w:hAnsi="Times New Roman" w:cs="Times New Roman"/>
                <w:sz w:val="24"/>
                <w:szCs w:val="24"/>
              </w:rPr>
              <w:t>ческой деятельности, тир</w:t>
            </w:r>
            <w:r w:rsidRPr="004816B1">
              <w:rPr>
                <w:rFonts w:ascii="Times New Roman" w:hAnsi="Times New Roman" w:cs="Times New Roman"/>
                <w:sz w:val="24"/>
                <w:szCs w:val="24"/>
              </w:rPr>
              <w:t>а</w:t>
            </w:r>
            <w:r w:rsidRPr="004816B1">
              <w:rPr>
                <w:rFonts w:ascii="Times New Roman" w:hAnsi="Times New Roman" w:cs="Times New Roman"/>
                <w:sz w:val="24"/>
                <w:szCs w:val="24"/>
              </w:rPr>
              <w:t>жирования записанных нос</w:t>
            </w:r>
            <w:r w:rsidRPr="004816B1">
              <w:rPr>
                <w:rFonts w:ascii="Times New Roman" w:hAnsi="Times New Roman" w:cs="Times New Roman"/>
                <w:sz w:val="24"/>
                <w:szCs w:val="24"/>
              </w:rPr>
              <w:t>и</w:t>
            </w:r>
            <w:r w:rsidRPr="004816B1">
              <w:rPr>
                <w:rFonts w:ascii="Times New Roman" w:hAnsi="Times New Roman" w:cs="Times New Roman"/>
                <w:sz w:val="24"/>
                <w:szCs w:val="24"/>
              </w:rPr>
              <w:t>телей информации</w:t>
            </w:r>
          </w:p>
        </w:tc>
        <w:tc>
          <w:tcPr>
            <w:tcW w:w="8646" w:type="dxa"/>
            <w:vMerge/>
            <w:tcBorders>
              <w:left w:val="single" w:sz="4" w:space="0" w:color="000000"/>
              <w:bottom w:val="single" w:sz="4" w:space="0" w:color="000000"/>
              <w:right w:val="single" w:sz="4" w:space="0" w:color="000000"/>
            </w:tcBorders>
            <w:shd w:val="clear" w:color="auto" w:fill="auto"/>
          </w:tcPr>
          <w:p w:rsidR="00CD6C52" w:rsidRPr="004816B1" w:rsidRDefault="00CD6C52" w:rsidP="004816B1">
            <w:pPr>
              <w:rPr>
                <w:rFonts w:ascii="Times New Roman" w:hAnsi="Times New Roman"/>
                <w:sz w:val="24"/>
                <w:szCs w:val="24"/>
              </w:rPr>
            </w:pPr>
          </w:p>
        </w:tc>
      </w:tr>
      <w:tr w:rsidR="007C05A0" w:rsidTr="004651A0">
        <w:tc>
          <w:tcPr>
            <w:tcW w:w="2830" w:type="dxa"/>
          </w:tcPr>
          <w:p w:rsidR="007C05A0" w:rsidRPr="00FC7259" w:rsidRDefault="007C05A0" w:rsidP="007C05A0">
            <w:pPr>
              <w:widowControl w:val="0"/>
              <w:rPr>
                <w:rFonts w:ascii="Times New Roman" w:hAnsi="Times New Roman"/>
                <w:color w:val="000000"/>
                <w:sz w:val="24"/>
                <w:szCs w:val="24"/>
              </w:rPr>
            </w:pPr>
            <w:r w:rsidRPr="00FC7259">
              <w:rPr>
                <w:rFonts w:ascii="Times New Roman" w:eastAsia="SimSun" w:hAnsi="Times New Roman"/>
                <w:color w:val="000000"/>
                <w:sz w:val="24"/>
                <w:szCs w:val="24"/>
                <w:lang w:eastAsia="zh-CN"/>
              </w:rPr>
              <w:t>[1.15] - Хранение и пер</w:t>
            </w:r>
            <w:r w:rsidRPr="00FC7259">
              <w:rPr>
                <w:rFonts w:ascii="Times New Roman" w:eastAsia="SimSun" w:hAnsi="Times New Roman"/>
                <w:color w:val="000000"/>
                <w:sz w:val="24"/>
                <w:szCs w:val="24"/>
                <w:lang w:eastAsia="zh-CN"/>
              </w:rPr>
              <w:t>е</w:t>
            </w:r>
            <w:r w:rsidRPr="00FC7259">
              <w:rPr>
                <w:rFonts w:ascii="Times New Roman" w:eastAsia="SimSun" w:hAnsi="Times New Roman"/>
                <w:color w:val="000000"/>
                <w:sz w:val="24"/>
                <w:szCs w:val="24"/>
                <w:lang w:eastAsia="zh-CN"/>
              </w:rPr>
              <w:t>работка сельскохозяйс</w:t>
            </w:r>
            <w:r w:rsidRPr="00FC7259">
              <w:rPr>
                <w:rFonts w:ascii="Times New Roman" w:eastAsia="SimSun" w:hAnsi="Times New Roman"/>
                <w:color w:val="000000"/>
                <w:sz w:val="24"/>
                <w:szCs w:val="24"/>
                <w:lang w:eastAsia="zh-CN"/>
              </w:rPr>
              <w:t>т</w:t>
            </w:r>
            <w:r w:rsidRPr="00FC7259">
              <w:rPr>
                <w:rFonts w:ascii="Times New Roman" w:eastAsia="SimSun" w:hAnsi="Times New Roman"/>
                <w:color w:val="000000"/>
                <w:sz w:val="24"/>
                <w:szCs w:val="24"/>
                <w:lang w:eastAsia="zh-CN"/>
              </w:rPr>
              <w:t>венной продукции</w:t>
            </w:r>
          </w:p>
        </w:tc>
        <w:tc>
          <w:tcPr>
            <w:tcW w:w="3261" w:type="dxa"/>
          </w:tcPr>
          <w:p w:rsidR="007C05A0" w:rsidRPr="00FC7259" w:rsidRDefault="007C05A0" w:rsidP="0050745E">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здания и сооружения для производства, хранения, пе</w:t>
            </w:r>
            <w:r w:rsidRPr="00FC7259">
              <w:rPr>
                <w:rFonts w:ascii="Times New Roman" w:eastAsia="SimSun" w:hAnsi="Times New Roman"/>
                <w:color w:val="000000"/>
                <w:sz w:val="24"/>
                <w:szCs w:val="24"/>
                <w:lang w:eastAsia="zh-CN"/>
              </w:rPr>
              <w:t>р</w:t>
            </w:r>
            <w:r w:rsidRPr="00FC7259">
              <w:rPr>
                <w:rFonts w:ascii="Times New Roman" w:eastAsia="SimSun" w:hAnsi="Times New Roman"/>
                <w:color w:val="000000"/>
                <w:sz w:val="24"/>
                <w:szCs w:val="24"/>
                <w:lang w:eastAsia="zh-CN"/>
              </w:rPr>
              <w:t>вичной и глубокой перер</w:t>
            </w:r>
            <w:r w:rsidRPr="00FC7259">
              <w:rPr>
                <w:rFonts w:ascii="Times New Roman" w:eastAsia="SimSun" w:hAnsi="Times New Roman"/>
                <w:color w:val="000000"/>
                <w:sz w:val="24"/>
                <w:szCs w:val="24"/>
                <w:lang w:eastAsia="zh-CN"/>
              </w:rPr>
              <w:t>а</w:t>
            </w:r>
            <w:r w:rsidRPr="00FC7259">
              <w:rPr>
                <w:rFonts w:ascii="Times New Roman" w:eastAsia="SimSun" w:hAnsi="Times New Roman"/>
                <w:color w:val="000000"/>
                <w:sz w:val="24"/>
                <w:szCs w:val="24"/>
                <w:lang w:eastAsia="zh-CN"/>
              </w:rPr>
              <w:t>ботки сельскохозяйственной продукции</w:t>
            </w:r>
            <w:r w:rsidR="00AB65C5">
              <w:rPr>
                <w:rFonts w:ascii="Times New Roman" w:eastAsia="SimSun" w:hAnsi="Times New Roman"/>
                <w:color w:val="000000"/>
                <w:sz w:val="24"/>
                <w:szCs w:val="24"/>
                <w:lang w:eastAsia="zh-CN"/>
              </w:rPr>
              <w:t xml:space="preserve">, </w:t>
            </w:r>
            <w:r w:rsidR="0050745E" w:rsidRPr="0050745E">
              <w:rPr>
                <w:rFonts w:ascii="Times New Roman" w:eastAsia="SimSun" w:hAnsi="Times New Roman"/>
                <w:color w:val="000000"/>
                <w:sz w:val="24"/>
                <w:szCs w:val="24"/>
                <w:lang w:eastAsia="zh-CN"/>
              </w:rPr>
              <w:t>тепличные и парниковые хозяйства с и</w:t>
            </w:r>
            <w:r w:rsidR="0050745E" w:rsidRPr="0050745E">
              <w:rPr>
                <w:rFonts w:ascii="Times New Roman" w:eastAsia="SimSun" w:hAnsi="Times New Roman"/>
                <w:color w:val="000000"/>
                <w:sz w:val="24"/>
                <w:szCs w:val="24"/>
                <w:lang w:eastAsia="zh-CN"/>
              </w:rPr>
              <w:t>с</w:t>
            </w:r>
            <w:r w:rsidR="0050745E" w:rsidRPr="0050745E">
              <w:rPr>
                <w:rFonts w:ascii="Times New Roman" w:eastAsia="SimSun" w:hAnsi="Times New Roman"/>
                <w:color w:val="000000"/>
                <w:sz w:val="24"/>
                <w:szCs w:val="24"/>
                <w:lang w:eastAsia="zh-CN"/>
              </w:rPr>
              <w:t>пользованием отходов</w:t>
            </w:r>
            <w:r w:rsidRPr="00FC7259">
              <w:rPr>
                <w:rFonts w:ascii="Times New Roman" w:eastAsia="SimSun" w:hAnsi="Times New Roman"/>
                <w:color w:val="000000"/>
                <w:sz w:val="24"/>
                <w:szCs w:val="24"/>
                <w:lang w:eastAsia="zh-CN"/>
              </w:rPr>
              <w:tab/>
            </w:r>
          </w:p>
        </w:tc>
        <w:tc>
          <w:tcPr>
            <w:tcW w:w="8646" w:type="dxa"/>
            <w:vMerge w:val="restart"/>
          </w:tcPr>
          <w:p w:rsidR="007C05A0" w:rsidRPr="00FC7259" w:rsidRDefault="007C05A0" w:rsidP="007C05A0">
            <w:pPr>
              <w:rPr>
                <w:rFonts w:ascii="Times New Roman" w:eastAsia="SimSun" w:hAnsi="Times New Roman"/>
                <w:b/>
                <w:color w:val="000000"/>
                <w:sz w:val="24"/>
                <w:szCs w:val="24"/>
                <w:lang w:eastAsia="zh-CN"/>
              </w:rPr>
            </w:pPr>
            <w:r w:rsidRPr="00FC7259">
              <w:rPr>
                <w:rFonts w:ascii="Times New Roman" w:eastAsia="SimSun" w:hAnsi="Times New Roman"/>
                <w:color w:val="000000"/>
                <w:sz w:val="24"/>
                <w:szCs w:val="24"/>
                <w:lang w:eastAsia="zh-CN"/>
              </w:rPr>
              <w:t>- минимальная/максимальная площадь земельных участков  –</w:t>
            </w:r>
            <w:r w:rsidRPr="00FC7259">
              <w:rPr>
                <w:rFonts w:ascii="Times New Roman" w:eastAsia="SimSun" w:hAnsi="Times New Roman"/>
                <w:b/>
                <w:color w:val="000000"/>
                <w:sz w:val="24"/>
                <w:szCs w:val="24"/>
                <w:lang w:eastAsia="zh-CN"/>
              </w:rPr>
              <w:t>1000/</w:t>
            </w:r>
            <w:r w:rsidR="008028B3">
              <w:rPr>
                <w:rFonts w:ascii="Times New Roman" w:eastAsia="SimSun" w:hAnsi="Times New Roman"/>
                <w:b/>
                <w:color w:val="000000"/>
                <w:sz w:val="24"/>
                <w:szCs w:val="24"/>
                <w:lang w:eastAsia="zh-CN"/>
              </w:rPr>
              <w:t>50</w:t>
            </w:r>
            <w:r w:rsidRPr="00FC7259">
              <w:rPr>
                <w:rFonts w:ascii="Times New Roman" w:eastAsia="SimSun" w:hAnsi="Times New Roman"/>
                <w:b/>
                <w:color w:val="000000"/>
                <w:sz w:val="24"/>
                <w:szCs w:val="24"/>
                <w:lang w:eastAsia="zh-CN"/>
              </w:rPr>
              <w:t>0000 кв. м;</w:t>
            </w:r>
          </w:p>
          <w:p w:rsidR="007C05A0" w:rsidRPr="00FC7259" w:rsidRDefault="007C05A0" w:rsidP="007C05A0">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FC7259">
              <w:rPr>
                <w:rFonts w:ascii="Times New Roman" w:eastAsia="SimSun" w:hAnsi="Times New Roman"/>
                <w:b/>
                <w:color w:val="000000"/>
                <w:sz w:val="24"/>
                <w:szCs w:val="24"/>
                <w:lang w:eastAsia="zh-CN"/>
              </w:rPr>
              <w:t>30 м;</w:t>
            </w:r>
          </w:p>
          <w:p w:rsidR="007C05A0" w:rsidRPr="00FC7259" w:rsidRDefault="007C05A0" w:rsidP="007C05A0">
            <w:pPr>
              <w:rPr>
                <w:rFonts w:ascii="Times New Roman" w:eastAsia="SimSun" w:hAnsi="Times New Roman"/>
                <w:b/>
                <w:color w:val="000000"/>
                <w:sz w:val="24"/>
                <w:szCs w:val="24"/>
                <w:lang w:eastAsia="zh-CN"/>
              </w:rPr>
            </w:pPr>
            <w:r w:rsidRPr="00FC7259">
              <w:rPr>
                <w:rFonts w:ascii="Times New Roman" w:eastAsia="SimSun" w:hAnsi="Times New Roman"/>
                <w:color w:val="000000"/>
                <w:sz w:val="24"/>
                <w:szCs w:val="24"/>
                <w:lang w:eastAsia="zh-CN"/>
              </w:rPr>
              <w:t xml:space="preserve">- максимальное количество надземных этажей зданий – </w:t>
            </w:r>
            <w:r w:rsidRPr="00FC7259">
              <w:rPr>
                <w:rFonts w:ascii="Times New Roman" w:eastAsia="SimSun" w:hAnsi="Times New Roman"/>
                <w:b/>
                <w:color w:val="000000"/>
                <w:sz w:val="24"/>
                <w:szCs w:val="24"/>
                <w:lang w:eastAsia="zh-CN"/>
              </w:rPr>
              <w:t>2 этажа;</w:t>
            </w:r>
          </w:p>
          <w:p w:rsidR="007C05A0" w:rsidRPr="00FC7259" w:rsidRDefault="007C05A0" w:rsidP="007C05A0">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 xml:space="preserve">- максимальная высота зданий, строений от уровня земли - </w:t>
            </w:r>
            <w:r w:rsidR="004963DF">
              <w:rPr>
                <w:rFonts w:ascii="Times New Roman" w:eastAsia="SimSun" w:hAnsi="Times New Roman"/>
                <w:b/>
                <w:color w:val="000000"/>
                <w:sz w:val="24"/>
                <w:szCs w:val="24"/>
                <w:lang w:eastAsia="zh-CN"/>
              </w:rPr>
              <w:t>30</w:t>
            </w:r>
            <w:r w:rsidRPr="00FC7259">
              <w:rPr>
                <w:rFonts w:ascii="Times New Roman" w:eastAsia="SimSun" w:hAnsi="Times New Roman"/>
                <w:b/>
                <w:color w:val="000000"/>
                <w:sz w:val="24"/>
                <w:szCs w:val="24"/>
                <w:lang w:eastAsia="zh-CN"/>
              </w:rPr>
              <w:t xml:space="preserve"> м;</w:t>
            </w:r>
          </w:p>
          <w:p w:rsidR="007C05A0" w:rsidRPr="00FC7259" w:rsidRDefault="007C05A0" w:rsidP="007C05A0">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 xml:space="preserve">- максимальная высота сооружений от уровня земли - </w:t>
            </w:r>
            <w:r w:rsidR="004963DF">
              <w:rPr>
                <w:rFonts w:ascii="Times New Roman" w:eastAsia="SimSun" w:hAnsi="Times New Roman"/>
                <w:b/>
                <w:color w:val="000000"/>
                <w:sz w:val="24"/>
                <w:szCs w:val="24"/>
                <w:lang w:eastAsia="zh-CN"/>
              </w:rPr>
              <w:t>65</w:t>
            </w:r>
            <w:r w:rsidRPr="00FC7259">
              <w:rPr>
                <w:rFonts w:ascii="Times New Roman" w:eastAsia="SimSun" w:hAnsi="Times New Roman"/>
                <w:b/>
                <w:color w:val="000000"/>
                <w:sz w:val="24"/>
                <w:szCs w:val="24"/>
                <w:lang w:eastAsia="zh-CN"/>
              </w:rPr>
              <w:t xml:space="preserve"> м</w:t>
            </w:r>
            <w:r w:rsidRPr="00FC7259">
              <w:rPr>
                <w:rFonts w:ascii="Times New Roman" w:eastAsia="SimSun" w:hAnsi="Times New Roman"/>
                <w:color w:val="000000"/>
                <w:sz w:val="24"/>
                <w:szCs w:val="24"/>
                <w:lang w:eastAsia="zh-CN"/>
              </w:rPr>
              <w:t>;</w:t>
            </w:r>
          </w:p>
          <w:p w:rsidR="007C05A0" w:rsidRPr="00FC7259" w:rsidRDefault="007C05A0" w:rsidP="007C05A0">
            <w:pPr>
              <w:rPr>
                <w:rFonts w:ascii="Times New Roman" w:eastAsia="SimSun" w:hAnsi="Times New Roman"/>
                <w:b/>
                <w:color w:val="000000"/>
                <w:sz w:val="24"/>
                <w:szCs w:val="24"/>
                <w:lang w:eastAsia="zh-CN"/>
              </w:rPr>
            </w:pPr>
            <w:r w:rsidRPr="00FC7259">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FC7259">
              <w:rPr>
                <w:rFonts w:ascii="Times New Roman" w:eastAsia="SimSun" w:hAnsi="Times New Roman"/>
                <w:b/>
                <w:color w:val="000000"/>
                <w:sz w:val="24"/>
                <w:szCs w:val="24"/>
                <w:lang w:eastAsia="zh-CN"/>
              </w:rPr>
              <w:t>80%;</w:t>
            </w:r>
          </w:p>
          <w:p w:rsidR="007C05A0" w:rsidRPr="00FC7259" w:rsidRDefault="007C05A0" w:rsidP="007C05A0">
            <w:pPr>
              <w:rPr>
                <w:rFonts w:ascii="Times New Roman" w:hAnsi="Times New Roman"/>
                <w:sz w:val="24"/>
                <w:szCs w:val="24"/>
              </w:rPr>
            </w:pPr>
            <w:r w:rsidRPr="00FC7259">
              <w:rPr>
                <w:rFonts w:ascii="Times New Roman" w:hAnsi="Times New Roman"/>
                <w:sz w:val="24"/>
                <w:szCs w:val="24"/>
              </w:rPr>
              <w:t xml:space="preserve">- минимальные отступы до границ смежных земельных участков - </w:t>
            </w:r>
            <w:r w:rsidRPr="00FC7259">
              <w:rPr>
                <w:rFonts w:ascii="Times New Roman" w:hAnsi="Times New Roman"/>
                <w:b/>
                <w:sz w:val="24"/>
                <w:szCs w:val="24"/>
              </w:rPr>
              <w:t>3 м</w:t>
            </w:r>
            <w:r w:rsidRPr="00FC7259">
              <w:rPr>
                <w:rFonts w:ascii="Times New Roman" w:hAnsi="Times New Roman"/>
                <w:sz w:val="24"/>
                <w:szCs w:val="24"/>
              </w:rPr>
              <w:t>;</w:t>
            </w:r>
          </w:p>
          <w:p w:rsidR="007C05A0" w:rsidRPr="00FC7259" w:rsidRDefault="007C05A0" w:rsidP="007C05A0">
            <w:pPr>
              <w:ind w:left="33"/>
              <w:rPr>
                <w:rFonts w:ascii="Times New Roman" w:eastAsia="SimSun" w:hAnsi="Times New Roman"/>
                <w:color w:val="000000"/>
                <w:sz w:val="24"/>
                <w:szCs w:val="24"/>
                <w:lang w:eastAsia="zh-CN"/>
              </w:rPr>
            </w:pPr>
            <w:r w:rsidRPr="00FC7259">
              <w:rPr>
                <w:rFonts w:ascii="Times New Roman" w:hAnsi="Times New Roman"/>
                <w:sz w:val="24"/>
                <w:szCs w:val="24"/>
              </w:rPr>
              <w:t xml:space="preserve">- минимальный отступ от красной линии улиц - </w:t>
            </w:r>
            <w:r w:rsidRPr="00FC7259">
              <w:rPr>
                <w:rFonts w:ascii="Times New Roman" w:hAnsi="Times New Roman"/>
                <w:b/>
                <w:sz w:val="24"/>
                <w:szCs w:val="24"/>
              </w:rPr>
              <w:t>5 м.</w:t>
            </w:r>
          </w:p>
        </w:tc>
      </w:tr>
      <w:tr w:rsidR="007C05A0" w:rsidTr="004651A0">
        <w:tc>
          <w:tcPr>
            <w:tcW w:w="2830" w:type="dxa"/>
          </w:tcPr>
          <w:p w:rsidR="007C05A0" w:rsidRPr="00FC7259" w:rsidRDefault="007C05A0" w:rsidP="007C05A0">
            <w:pPr>
              <w:widowControl w:val="0"/>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[1.18] - Обеспечение сельскохозяйственного производства</w:t>
            </w:r>
          </w:p>
        </w:tc>
        <w:tc>
          <w:tcPr>
            <w:tcW w:w="3261" w:type="dxa"/>
          </w:tcPr>
          <w:p w:rsidR="007C05A0" w:rsidRPr="00FC7259" w:rsidRDefault="007C05A0" w:rsidP="007C05A0">
            <w:pPr>
              <w:rPr>
                <w:rFonts w:ascii="Times New Roman" w:hAnsi="Times New Roman"/>
                <w:sz w:val="24"/>
                <w:szCs w:val="24"/>
              </w:rPr>
            </w:pPr>
            <w:r w:rsidRPr="00FC7259">
              <w:rPr>
                <w:rFonts w:ascii="Times New Roman" w:eastAsia="SimSun" w:hAnsi="Times New Roman"/>
                <w:color w:val="000000"/>
                <w:sz w:val="24"/>
                <w:szCs w:val="24"/>
                <w:lang w:eastAsia="zh-CN"/>
              </w:rPr>
              <w:t>объекты обеспечения сел</w:t>
            </w:r>
            <w:r w:rsidRPr="00FC7259">
              <w:rPr>
                <w:rFonts w:ascii="Times New Roman" w:eastAsia="SimSun" w:hAnsi="Times New Roman"/>
                <w:color w:val="000000"/>
                <w:sz w:val="24"/>
                <w:szCs w:val="24"/>
                <w:lang w:eastAsia="zh-CN"/>
              </w:rPr>
              <w:t>ь</w:t>
            </w:r>
            <w:r w:rsidRPr="00FC7259">
              <w:rPr>
                <w:rFonts w:ascii="Times New Roman" w:eastAsia="SimSun" w:hAnsi="Times New Roman"/>
                <w:color w:val="000000"/>
                <w:sz w:val="24"/>
                <w:szCs w:val="24"/>
                <w:lang w:eastAsia="zh-CN"/>
              </w:rPr>
              <w:t>скохозяйственного прои</w:t>
            </w:r>
            <w:r w:rsidRPr="00FC7259">
              <w:rPr>
                <w:rFonts w:ascii="Times New Roman" w:eastAsia="SimSun" w:hAnsi="Times New Roman"/>
                <w:color w:val="000000"/>
                <w:sz w:val="24"/>
                <w:szCs w:val="24"/>
                <w:lang w:eastAsia="zh-CN"/>
              </w:rPr>
              <w:t>з</w:t>
            </w:r>
            <w:r w:rsidRPr="00FC7259">
              <w:rPr>
                <w:rFonts w:ascii="Times New Roman" w:eastAsia="SimSun" w:hAnsi="Times New Roman"/>
                <w:color w:val="000000"/>
                <w:sz w:val="24"/>
                <w:szCs w:val="24"/>
                <w:lang w:eastAsia="zh-CN"/>
              </w:rPr>
              <w:t>водства (машинно-транспортные и ремонтные станции, ангары и гаражи для сельскохозяйственной техники, амбары, водон</w:t>
            </w:r>
            <w:r w:rsidRPr="00FC7259">
              <w:rPr>
                <w:rFonts w:ascii="Times New Roman" w:eastAsia="SimSun" w:hAnsi="Times New Roman"/>
                <w:color w:val="000000"/>
                <w:sz w:val="24"/>
                <w:szCs w:val="24"/>
                <w:lang w:eastAsia="zh-CN"/>
              </w:rPr>
              <w:t>а</w:t>
            </w:r>
            <w:r w:rsidRPr="00FC7259">
              <w:rPr>
                <w:rFonts w:ascii="Times New Roman" w:eastAsia="SimSun" w:hAnsi="Times New Roman"/>
                <w:color w:val="000000"/>
                <w:sz w:val="24"/>
                <w:szCs w:val="24"/>
                <w:lang w:eastAsia="zh-CN"/>
              </w:rPr>
              <w:t>порные башни, трансформ</w:t>
            </w:r>
            <w:r w:rsidRPr="00FC7259">
              <w:rPr>
                <w:rFonts w:ascii="Times New Roman" w:eastAsia="SimSun" w:hAnsi="Times New Roman"/>
                <w:color w:val="000000"/>
                <w:sz w:val="24"/>
                <w:szCs w:val="24"/>
                <w:lang w:eastAsia="zh-CN"/>
              </w:rPr>
              <w:t>а</w:t>
            </w:r>
            <w:r w:rsidRPr="00FC7259">
              <w:rPr>
                <w:rFonts w:ascii="Times New Roman" w:eastAsia="SimSun" w:hAnsi="Times New Roman"/>
                <w:color w:val="000000"/>
                <w:sz w:val="24"/>
                <w:szCs w:val="24"/>
                <w:lang w:eastAsia="zh-CN"/>
              </w:rPr>
              <w:t>торные станции) и иное те</w:t>
            </w:r>
            <w:r w:rsidRPr="00FC7259">
              <w:rPr>
                <w:rFonts w:ascii="Times New Roman" w:eastAsia="SimSun" w:hAnsi="Times New Roman"/>
                <w:color w:val="000000"/>
                <w:sz w:val="24"/>
                <w:szCs w:val="24"/>
                <w:lang w:eastAsia="zh-CN"/>
              </w:rPr>
              <w:t>х</w:t>
            </w:r>
            <w:r w:rsidRPr="00FC7259">
              <w:rPr>
                <w:rFonts w:ascii="Times New Roman" w:eastAsia="SimSun" w:hAnsi="Times New Roman"/>
                <w:color w:val="000000"/>
                <w:sz w:val="24"/>
                <w:szCs w:val="24"/>
                <w:lang w:eastAsia="zh-CN"/>
              </w:rPr>
              <w:lastRenderedPageBreak/>
              <w:t>ническое оборудование, и</w:t>
            </w:r>
            <w:r w:rsidRPr="00FC7259">
              <w:rPr>
                <w:rFonts w:ascii="Times New Roman" w:eastAsia="SimSun" w:hAnsi="Times New Roman"/>
                <w:color w:val="000000"/>
                <w:sz w:val="24"/>
                <w:szCs w:val="24"/>
                <w:lang w:eastAsia="zh-CN"/>
              </w:rPr>
              <w:t>с</w:t>
            </w:r>
            <w:r w:rsidRPr="00FC7259">
              <w:rPr>
                <w:rFonts w:ascii="Times New Roman" w:eastAsia="SimSun" w:hAnsi="Times New Roman"/>
                <w:color w:val="000000"/>
                <w:sz w:val="24"/>
                <w:szCs w:val="24"/>
                <w:lang w:eastAsia="zh-CN"/>
              </w:rPr>
              <w:t>пользуемое для ведения сельского хозяйства</w:t>
            </w:r>
          </w:p>
        </w:tc>
        <w:tc>
          <w:tcPr>
            <w:tcW w:w="8646" w:type="dxa"/>
            <w:vMerge/>
            <w:tcBorders>
              <w:bottom w:val="single" w:sz="4" w:space="0" w:color="000000"/>
            </w:tcBorders>
            <w:shd w:val="clear" w:color="auto" w:fill="auto"/>
          </w:tcPr>
          <w:p w:rsidR="007C05A0" w:rsidRPr="00FC7259" w:rsidRDefault="007C05A0" w:rsidP="007C05A0">
            <w:pPr>
              <w:rPr>
                <w:rFonts w:ascii="Times New Roman" w:eastAsia="SimSun" w:hAnsi="Times New Roman"/>
                <w:color w:val="000000"/>
                <w:sz w:val="24"/>
                <w:szCs w:val="24"/>
              </w:rPr>
            </w:pPr>
          </w:p>
        </w:tc>
      </w:tr>
      <w:tr w:rsidR="007C05A0" w:rsidTr="000D0CA5">
        <w:tc>
          <w:tcPr>
            <w:tcW w:w="2830" w:type="dxa"/>
            <w:tcBorders>
              <w:top w:val="single" w:sz="4" w:space="0" w:color="000000"/>
              <w:left w:val="single" w:sz="4" w:space="0" w:color="000000"/>
              <w:bottom w:val="single" w:sz="4" w:space="0" w:color="000000"/>
            </w:tcBorders>
            <w:shd w:val="clear" w:color="auto" w:fill="auto"/>
          </w:tcPr>
          <w:p w:rsidR="007C05A0" w:rsidRPr="004816B1" w:rsidRDefault="007C05A0" w:rsidP="007C05A0">
            <w:pPr>
              <w:tabs>
                <w:tab w:val="left" w:pos="2520"/>
              </w:tabs>
              <w:rPr>
                <w:rFonts w:ascii="Times New Roman" w:hAnsi="Times New Roman"/>
                <w:sz w:val="24"/>
                <w:szCs w:val="24"/>
              </w:rPr>
            </w:pPr>
            <w:r w:rsidRPr="004816B1">
              <w:rPr>
                <w:rFonts w:ascii="Times New Roman" w:eastAsia="SimSun" w:hAnsi="Times New Roman"/>
                <w:color w:val="000000"/>
                <w:sz w:val="24"/>
                <w:szCs w:val="24"/>
              </w:rPr>
              <w:lastRenderedPageBreak/>
              <w:t>[12.0] – Земельные уч</w:t>
            </w:r>
            <w:r w:rsidRPr="004816B1">
              <w:rPr>
                <w:rFonts w:ascii="Times New Roman" w:eastAsia="SimSun" w:hAnsi="Times New Roman"/>
                <w:color w:val="000000"/>
                <w:sz w:val="24"/>
                <w:szCs w:val="24"/>
              </w:rPr>
              <w:t>а</w:t>
            </w:r>
            <w:r w:rsidRPr="004816B1">
              <w:rPr>
                <w:rFonts w:ascii="Times New Roman" w:eastAsia="SimSun" w:hAnsi="Times New Roman"/>
                <w:color w:val="000000"/>
                <w:sz w:val="24"/>
                <w:szCs w:val="24"/>
              </w:rPr>
              <w:t>стки (территории) общ</w:t>
            </w:r>
            <w:r w:rsidRPr="004816B1">
              <w:rPr>
                <w:rFonts w:ascii="Times New Roman" w:eastAsia="SimSun" w:hAnsi="Times New Roman"/>
                <w:color w:val="000000"/>
                <w:sz w:val="24"/>
                <w:szCs w:val="24"/>
              </w:rPr>
              <w:t>е</w:t>
            </w:r>
            <w:r w:rsidRPr="004816B1">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7C05A0" w:rsidRPr="004816B1" w:rsidRDefault="007C05A0" w:rsidP="007C05A0">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4816B1">
              <w:rPr>
                <w:rFonts w:ascii="Times New Roman" w:eastAsia="SimSun" w:hAnsi="Times New Roman" w:cs="Times New Roman"/>
                <w:color w:val="000000"/>
                <w:sz w:val="24"/>
                <w:szCs w:val="24"/>
              </w:rPr>
              <w:t>к</w:t>
            </w:r>
            <w:r w:rsidRPr="004816B1">
              <w:rPr>
                <w:rFonts w:ascii="Times New Roman" w:eastAsia="SimSun" w:hAnsi="Times New Roman" w:cs="Times New Roman"/>
                <w:color w:val="000000"/>
                <w:sz w:val="24"/>
                <w:szCs w:val="24"/>
              </w:rPr>
              <w:t>тов, пешеходные переходы, набережные, береговые п</w:t>
            </w:r>
            <w:r w:rsidRPr="004816B1">
              <w:rPr>
                <w:rFonts w:ascii="Times New Roman" w:eastAsia="SimSun" w:hAnsi="Times New Roman" w:cs="Times New Roman"/>
                <w:color w:val="000000"/>
                <w:sz w:val="24"/>
                <w:szCs w:val="24"/>
              </w:rPr>
              <w:t>о</w:t>
            </w:r>
            <w:r w:rsidRPr="004816B1">
              <w:rPr>
                <w:rFonts w:ascii="Times New Roman" w:eastAsia="SimSun" w:hAnsi="Times New Roman" w:cs="Times New Roman"/>
                <w:color w:val="000000"/>
                <w:sz w:val="24"/>
                <w:szCs w:val="24"/>
              </w:rPr>
              <w:t>лосы водных объектов общ</w:t>
            </w:r>
            <w:r w:rsidRPr="004816B1">
              <w:rPr>
                <w:rFonts w:ascii="Times New Roman" w:eastAsia="SimSun" w:hAnsi="Times New Roman" w:cs="Times New Roman"/>
                <w:color w:val="000000"/>
                <w:sz w:val="24"/>
                <w:szCs w:val="24"/>
              </w:rPr>
              <w:t>е</w:t>
            </w:r>
            <w:r w:rsidRPr="004816B1">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7C05A0" w:rsidRPr="004816B1" w:rsidRDefault="007C05A0" w:rsidP="007C05A0">
            <w:pPr>
              <w:rPr>
                <w:rFonts w:ascii="Times New Roman" w:hAnsi="Times New Roman"/>
                <w:color w:val="000000"/>
                <w:sz w:val="24"/>
                <w:szCs w:val="24"/>
              </w:rPr>
            </w:pPr>
            <w:r w:rsidRPr="004816B1">
              <w:rPr>
                <w:rFonts w:ascii="Times New Roman" w:eastAsia="SimSun" w:hAnsi="Times New Roman"/>
                <w:color w:val="000000"/>
                <w:sz w:val="24"/>
                <w:szCs w:val="24"/>
              </w:rPr>
              <w:t>- минимальная/максимальная площадь земельных участков  – не устанавливае</w:t>
            </w:r>
            <w:r w:rsidRPr="004816B1">
              <w:rPr>
                <w:rFonts w:ascii="Times New Roman" w:eastAsia="SimSun" w:hAnsi="Times New Roman"/>
                <w:color w:val="000000"/>
                <w:sz w:val="24"/>
                <w:szCs w:val="24"/>
              </w:rPr>
              <w:t>т</w:t>
            </w:r>
            <w:r w:rsidRPr="004816B1">
              <w:rPr>
                <w:rFonts w:ascii="Times New Roman" w:eastAsia="SimSun" w:hAnsi="Times New Roman"/>
                <w:color w:val="000000"/>
                <w:sz w:val="24"/>
                <w:szCs w:val="24"/>
              </w:rPr>
              <w:t>ся;</w:t>
            </w:r>
          </w:p>
          <w:p w:rsidR="007C05A0" w:rsidRPr="004816B1" w:rsidRDefault="007C05A0" w:rsidP="007C05A0">
            <w:pPr>
              <w:rPr>
                <w:rFonts w:ascii="Times New Roman" w:hAnsi="Times New Roman"/>
                <w:color w:val="000000"/>
                <w:sz w:val="24"/>
                <w:szCs w:val="24"/>
              </w:rPr>
            </w:pPr>
            <w:r w:rsidRPr="004816B1">
              <w:rPr>
                <w:rFonts w:ascii="Times New Roman" w:hAnsi="Times New Roman"/>
                <w:color w:val="000000"/>
                <w:sz w:val="24"/>
                <w:szCs w:val="24"/>
              </w:rPr>
              <w:t>- регламенты не распространяются;</w:t>
            </w:r>
          </w:p>
          <w:p w:rsidR="007C05A0" w:rsidRPr="004816B1" w:rsidRDefault="007C05A0" w:rsidP="007C05A0">
            <w:pPr>
              <w:rPr>
                <w:rFonts w:ascii="Times New Roman" w:hAnsi="Times New Roman"/>
                <w:sz w:val="24"/>
                <w:szCs w:val="24"/>
              </w:rPr>
            </w:pPr>
            <w:r w:rsidRPr="004816B1">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4816B1">
              <w:rPr>
                <w:rFonts w:ascii="Times New Roman" w:hAnsi="Times New Roman"/>
                <w:color w:val="000000"/>
                <w:sz w:val="24"/>
                <w:szCs w:val="24"/>
              </w:rPr>
              <w:t>н</w:t>
            </w:r>
            <w:r w:rsidRPr="004816B1">
              <w:rPr>
                <w:rFonts w:ascii="Times New Roman" w:hAnsi="Times New Roman"/>
                <w:color w:val="000000"/>
                <w:sz w:val="24"/>
                <w:szCs w:val="24"/>
              </w:rPr>
              <w:t>ты не устанавливаются, определяется уполномоченными федеральными орган</w:t>
            </w:r>
            <w:r w:rsidRPr="004816B1">
              <w:rPr>
                <w:rFonts w:ascii="Times New Roman" w:hAnsi="Times New Roman"/>
                <w:color w:val="000000"/>
                <w:sz w:val="24"/>
                <w:szCs w:val="24"/>
              </w:rPr>
              <w:t>а</w:t>
            </w:r>
            <w:r w:rsidRPr="004816B1">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4816B1">
              <w:rPr>
                <w:rFonts w:ascii="Times New Roman" w:hAnsi="Times New Roman"/>
                <w:color w:val="000000"/>
                <w:sz w:val="24"/>
                <w:szCs w:val="24"/>
              </w:rPr>
              <w:t>а</w:t>
            </w:r>
            <w:r w:rsidRPr="004816B1">
              <w:rPr>
                <w:rFonts w:ascii="Times New Roman" w:hAnsi="Times New Roman"/>
                <w:color w:val="000000"/>
                <w:sz w:val="24"/>
                <w:szCs w:val="24"/>
              </w:rPr>
              <w:t>моуправления в соответствии с федеральными законами.</w:t>
            </w:r>
          </w:p>
        </w:tc>
      </w:tr>
    </w:tbl>
    <w:p w:rsidR="00EC7C55" w:rsidRDefault="00EC7C55" w:rsidP="00EC7C55">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EC7C55" w:rsidRPr="00CA4CCE" w:rsidRDefault="00EC7C55" w:rsidP="00EC7C55">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w:t>
      </w:r>
      <w:r w:rsidRPr="00CA4CCE">
        <w:rPr>
          <w:rFonts w:ascii="Times New Roman" w:eastAsia="Times New Roman" w:hAnsi="Times New Roman" w:cs="Times New Roman"/>
          <w:b/>
          <w:iCs/>
          <w:color w:val="000000"/>
          <w:sz w:val="24"/>
          <w:szCs w:val="24"/>
          <w:lang w:eastAsia="zh-CN"/>
        </w:rPr>
        <w:t>и</w:t>
      </w:r>
      <w:r w:rsidRPr="00CA4CCE">
        <w:rPr>
          <w:rFonts w:ascii="Times New Roman" w:eastAsia="Times New Roman" w:hAnsi="Times New Roman" w:cs="Times New Roman"/>
          <w:b/>
          <w:iCs/>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CA4CCE">
        <w:rPr>
          <w:rFonts w:ascii="Times New Roman" w:eastAsia="Times New Roman" w:hAnsi="Times New Roman" w:cs="Times New Roman"/>
          <w:b/>
          <w:iCs/>
          <w:color w:val="000000"/>
          <w:sz w:val="24"/>
          <w:szCs w:val="24"/>
          <w:lang w:eastAsia="zh-CN"/>
        </w:rPr>
        <w:t>к</w:t>
      </w:r>
      <w:r w:rsidRPr="00CA4CCE">
        <w:rPr>
          <w:rFonts w:ascii="Times New Roman" w:eastAsia="Times New Roman" w:hAnsi="Times New Roman" w:cs="Times New Roman"/>
          <w:b/>
          <w:iCs/>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EC7C55" w:rsidTr="000D0CA5">
        <w:tc>
          <w:tcPr>
            <w:tcW w:w="2830" w:type="dxa"/>
          </w:tcPr>
          <w:p w:rsidR="00EC7C55" w:rsidRPr="00200D24" w:rsidRDefault="00EC7C55" w:rsidP="000D0CA5">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EC7C55" w:rsidRPr="00200D24" w:rsidRDefault="00EC7C55" w:rsidP="000D0CA5">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EC7C55" w:rsidRPr="00200D24" w:rsidRDefault="00EC7C55" w:rsidP="000D0CA5">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EC7C55" w:rsidTr="000D0CA5">
        <w:tc>
          <w:tcPr>
            <w:tcW w:w="2830" w:type="dxa"/>
            <w:tcBorders>
              <w:top w:val="single" w:sz="4" w:space="0" w:color="000000"/>
              <w:left w:val="single" w:sz="4" w:space="0" w:color="000000"/>
              <w:bottom w:val="single" w:sz="4" w:space="0" w:color="000000"/>
            </w:tcBorders>
            <w:shd w:val="clear" w:color="auto" w:fill="auto"/>
          </w:tcPr>
          <w:p w:rsidR="00EC7C55" w:rsidRPr="000578F4" w:rsidRDefault="00EC7C55" w:rsidP="000D0CA5">
            <w:pPr>
              <w:rPr>
                <w:rFonts w:ascii="Times New Roman" w:hAnsi="Times New Roman"/>
                <w:sz w:val="24"/>
                <w:szCs w:val="24"/>
              </w:rPr>
            </w:pPr>
            <w:r w:rsidRPr="000578F4">
              <w:rPr>
                <w:rFonts w:ascii="Times New Roman" w:eastAsia="SimSun" w:hAnsi="Times New Roman"/>
                <w:color w:val="000000"/>
                <w:sz w:val="24"/>
                <w:szCs w:val="24"/>
              </w:rPr>
              <w:t>[3.1] - Коммунальное о</w:t>
            </w:r>
            <w:r w:rsidRPr="000578F4">
              <w:rPr>
                <w:rFonts w:ascii="Times New Roman" w:eastAsia="SimSun" w:hAnsi="Times New Roman"/>
                <w:color w:val="000000"/>
                <w:sz w:val="24"/>
                <w:szCs w:val="24"/>
              </w:rPr>
              <w:t>б</w:t>
            </w:r>
            <w:r w:rsidRPr="000578F4">
              <w:rPr>
                <w:rFonts w:ascii="Times New Roman" w:eastAsia="SimSun" w:hAnsi="Times New Roman"/>
                <w:color w:val="000000"/>
                <w:sz w:val="24"/>
                <w:szCs w:val="24"/>
              </w:rPr>
              <w:t>служивание</w:t>
            </w:r>
          </w:p>
          <w:p w:rsidR="00EC7C55" w:rsidRPr="000578F4" w:rsidRDefault="00EC7C55" w:rsidP="000D0CA5">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EC7C55" w:rsidRPr="000578F4" w:rsidRDefault="00EC7C55" w:rsidP="000D0CA5">
            <w:pPr>
              <w:jc w:val="both"/>
              <w:rPr>
                <w:rFonts w:ascii="Times New Roman" w:hAnsi="Times New Roman"/>
                <w:sz w:val="24"/>
                <w:szCs w:val="24"/>
              </w:rPr>
            </w:pPr>
            <w:r w:rsidRPr="000578F4">
              <w:rPr>
                <w:rFonts w:ascii="Times New Roman" w:eastAsia="SimSun" w:hAnsi="Times New Roman"/>
                <w:color w:val="000000"/>
                <w:sz w:val="24"/>
                <w:szCs w:val="24"/>
              </w:rPr>
              <w:t>объекты капитального строительства для обеспеч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ния физических и юридич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ских лиц коммунальными услугами, в частности: п</w:t>
            </w:r>
            <w:r w:rsidRPr="000578F4">
              <w:rPr>
                <w:rFonts w:ascii="Times New Roman" w:eastAsia="SimSun" w:hAnsi="Times New Roman"/>
                <w:color w:val="000000"/>
                <w:sz w:val="24"/>
                <w:szCs w:val="24"/>
              </w:rPr>
              <w:t>о</w:t>
            </w:r>
            <w:r w:rsidRPr="000578F4">
              <w:rPr>
                <w:rFonts w:ascii="Times New Roman" w:eastAsia="SimSun" w:hAnsi="Times New Roman"/>
                <w:color w:val="000000"/>
                <w:sz w:val="24"/>
                <w:szCs w:val="24"/>
              </w:rPr>
              <w:t>ставки воды, тепла, электр</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чества, газа, предоставления услуг связи, отвода канал</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C7C55" w:rsidRPr="000578F4" w:rsidRDefault="00EC7C55" w:rsidP="000D0CA5">
            <w:pPr>
              <w:rPr>
                <w:rFonts w:ascii="Times New Roman" w:eastAsia="SimSun" w:hAnsi="Times New Roman"/>
                <w:color w:val="000000"/>
                <w:sz w:val="24"/>
                <w:szCs w:val="24"/>
              </w:rPr>
            </w:pPr>
            <w:r w:rsidRPr="000578F4">
              <w:rPr>
                <w:rFonts w:ascii="Times New Roman" w:hAnsi="Times New Roman"/>
                <w:sz w:val="24"/>
                <w:szCs w:val="24"/>
              </w:rPr>
              <w:t xml:space="preserve">- минимальная/максимальная площадь земельных участков   – </w:t>
            </w:r>
            <w:r w:rsidRPr="000578F4">
              <w:rPr>
                <w:rFonts w:ascii="Times New Roman" w:hAnsi="Times New Roman"/>
                <w:b/>
                <w:sz w:val="24"/>
                <w:szCs w:val="24"/>
              </w:rPr>
              <w:t>10 /10</w:t>
            </w:r>
            <w:r>
              <w:rPr>
                <w:rFonts w:ascii="Times New Roman" w:hAnsi="Times New Roman"/>
                <w:b/>
                <w:sz w:val="24"/>
                <w:szCs w:val="24"/>
              </w:rPr>
              <w:t>0</w:t>
            </w:r>
            <w:r w:rsidR="00C45B42">
              <w:rPr>
                <w:rFonts w:ascii="Times New Roman" w:hAnsi="Times New Roman"/>
                <w:b/>
                <w:sz w:val="24"/>
                <w:szCs w:val="24"/>
              </w:rPr>
              <w:t>0</w:t>
            </w:r>
            <w:r>
              <w:rPr>
                <w:rFonts w:ascii="Times New Roman" w:hAnsi="Times New Roman"/>
                <w:b/>
                <w:sz w:val="24"/>
                <w:szCs w:val="24"/>
              </w:rPr>
              <w:t>0</w:t>
            </w:r>
            <w:r w:rsidRPr="00811C28">
              <w:rPr>
                <w:rFonts w:ascii="Times New Roman" w:hAnsi="Times New Roman"/>
                <w:b/>
                <w:sz w:val="24"/>
                <w:szCs w:val="24"/>
              </w:rPr>
              <w:t>кв. м;</w:t>
            </w:r>
          </w:p>
          <w:p w:rsidR="00EC7C55" w:rsidRPr="000578F4" w:rsidRDefault="005D6F9E" w:rsidP="000D0CA5">
            <w:pPr>
              <w:rPr>
                <w:rFonts w:ascii="Times New Roman" w:hAnsi="Times New Roman"/>
                <w:sz w:val="24"/>
                <w:szCs w:val="24"/>
              </w:rPr>
            </w:pPr>
            <w:r>
              <w:rPr>
                <w:rFonts w:ascii="Times New Roman" w:eastAsia="SimSun" w:hAnsi="Times New Roman"/>
                <w:color w:val="000000"/>
                <w:sz w:val="24"/>
                <w:szCs w:val="24"/>
              </w:rPr>
              <w:t xml:space="preserve">- </w:t>
            </w:r>
            <w:r w:rsidR="00EC7C55"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EC7C55" w:rsidRPr="000578F4">
              <w:rPr>
                <w:rFonts w:ascii="Times New Roman" w:eastAsia="SimSun" w:hAnsi="Times New Roman"/>
                <w:b/>
                <w:color w:val="000000"/>
                <w:sz w:val="24"/>
                <w:szCs w:val="24"/>
              </w:rPr>
              <w:t>4 м</w:t>
            </w:r>
            <w:r w:rsidR="00EC7C55" w:rsidRPr="000578F4">
              <w:rPr>
                <w:rFonts w:ascii="Times New Roman" w:eastAsia="SimSun" w:hAnsi="Times New Roman"/>
                <w:color w:val="000000"/>
                <w:sz w:val="24"/>
                <w:szCs w:val="24"/>
              </w:rPr>
              <w:t>;</w:t>
            </w:r>
          </w:p>
          <w:p w:rsidR="00EC7C55" w:rsidRPr="000578F4" w:rsidRDefault="00EC7C55" w:rsidP="000D0CA5">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EC7C55" w:rsidRPr="000578F4" w:rsidRDefault="00EC7C55" w:rsidP="000D0CA5">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EC7C55" w:rsidRPr="000578F4" w:rsidRDefault="00EC7C55" w:rsidP="000D0CA5">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EC7C55" w:rsidRPr="000578F4" w:rsidRDefault="00EC7C55" w:rsidP="000D0CA5">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00B1202A">
              <w:rPr>
                <w:rFonts w:ascii="Times New Roman" w:hAnsi="Times New Roman"/>
                <w:b/>
                <w:sz w:val="24"/>
                <w:szCs w:val="24"/>
              </w:rPr>
              <w:t>3</w:t>
            </w:r>
            <w:r w:rsidRPr="000578F4">
              <w:rPr>
                <w:rFonts w:ascii="Times New Roman" w:hAnsi="Times New Roman"/>
                <w:b/>
                <w:sz w:val="24"/>
                <w:szCs w:val="24"/>
              </w:rPr>
              <w:t xml:space="preserve"> м</w:t>
            </w:r>
            <w:r w:rsidRPr="000578F4">
              <w:rPr>
                <w:rFonts w:ascii="Times New Roman" w:hAnsi="Times New Roman"/>
                <w:sz w:val="24"/>
                <w:szCs w:val="24"/>
              </w:rPr>
              <w:t>.</w:t>
            </w:r>
          </w:p>
          <w:p w:rsidR="00EC7C55" w:rsidRPr="000578F4" w:rsidRDefault="00EC7C55" w:rsidP="00B1202A">
            <w:pPr>
              <w:tabs>
                <w:tab w:val="left" w:pos="2520"/>
              </w:tabs>
              <w:rPr>
                <w:rFonts w:ascii="Times New Roman" w:hAnsi="Times New Roman"/>
                <w:sz w:val="24"/>
                <w:szCs w:val="24"/>
              </w:rPr>
            </w:pPr>
            <w:r w:rsidRPr="000578F4">
              <w:rPr>
                <w:rFonts w:ascii="Times New Roman" w:hAnsi="Times New Roman"/>
                <w:sz w:val="24"/>
                <w:szCs w:val="24"/>
              </w:rPr>
              <w:t xml:space="preserve">- минимальный отступ от красной линии улиц - </w:t>
            </w:r>
            <w:r w:rsidR="00B1202A">
              <w:rPr>
                <w:rFonts w:ascii="Times New Roman" w:hAnsi="Times New Roman"/>
                <w:b/>
                <w:sz w:val="24"/>
                <w:szCs w:val="24"/>
              </w:rPr>
              <w:t>5</w:t>
            </w:r>
            <w:r w:rsidRPr="000578F4">
              <w:rPr>
                <w:rFonts w:ascii="Times New Roman" w:hAnsi="Times New Roman"/>
                <w:b/>
                <w:sz w:val="24"/>
                <w:szCs w:val="24"/>
              </w:rPr>
              <w:t xml:space="preserve"> м.</w:t>
            </w:r>
          </w:p>
        </w:tc>
      </w:tr>
      <w:tr w:rsidR="0044457C" w:rsidTr="000D0CA5">
        <w:tc>
          <w:tcPr>
            <w:tcW w:w="2830" w:type="dxa"/>
            <w:tcBorders>
              <w:top w:val="single" w:sz="4" w:space="0" w:color="000000"/>
              <w:left w:val="single" w:sz="4" w:space="0" w:color="000000"/>
              <w:bottom w:val="single" w:sz="4" w:space="0" w:color="000000"/>
            </w:tcBorders>
            <w:shd w:val="clear" w:color="auto" w:fill="auto"/>
          </w:tcPr>
          <w:p w:rsidR="0044457C" w:rsidRPr="0044457C" w:rsidRDefault="0044457C" w:rsidP="0044457C">
            <w:pPr>
              <w:rPr>
                <w:rFonts w:ascii="Times New Roman" w:hAnsi="Times New Roman"/>
                <w:sz w:val="24"/>
                <w:szCs w:val="24"/>
              </w:rPr>
            </w:pPr>
            <w:r w:rsidRPr="0044457C">
              <w:rPr>
                <w:rFonts w:ascii="Times New Roman" w:eastAsia="SimSun" w:hAnsi="Times New Roman"/>
                <w:color w:val="000000"/>
                <w:sz w:val="24"/>
                <w:szCs w:val="24"/>
              </w:rPr>
              <w:t>[4.9] - Обслуживание а</w:t>
            </w:r>
            <w:r w:rsidRPr="0044457C">
              <w:rPr>
                <w:rFonts w:ascii="Times New Roman" w:eastAsia="SimSun" w:hAnsi="Times New Roman"/>
                <w:color w:val="000000"/>
                <w:sz w:val="24"/>
                <w:szCs w:val="24"/>
              </w:rPr>
              <w:t>в</w:t>
            </w:r>
            <w:r w:rsidRPr="0044457C">
              <w:rPr>
                <w:rFonts w:ascii="Times New Roman" w:eastAsia="SimSun" w:hAnsi="Times New Roman"/>
                <w:color w:val="000000"/>
                <w:sz w:val="24"/>
                <w:szCs w:val="24"/>
              </w:rPr>
              <w:t>тотранспорта.</w:t>
            </w:r>
          </w:p>
        </w:tc>
        <w:tc>
          <w:tcPr>
            <w:tcW w:w="3261" w:type="dxa"/>
            <w:tcBorders>
              <w:top w:val="single" w:sz="4" w:space="0" w:color="000000"/>
              <w:left w:val="single" w:sz="4" w:space="0" w:color="000000"/>
              <w:bottom w:val="single" w:sz="4" w:space="0" w:color="000000"/>
            </w:tcBorders>
            <w:shd w:val="clear" w:color="auto" w:fill="auto"/>
          </w:tcPr>
          <w:p w:rsidR="0044457C" w:rsidRPr="0044457C" w:rsidRDefault="0044457C" w:rsidP="0044457C">
            <w:pPr>
              <w:rPr>
                <w:rFonts w:ascii="Times New Roman" w:hAnsi="Times New Roman"/>
                <w:sz w:val="24"/>
                <w:szCs w:val="24"/>
              </w:rPr>
            </w:pPr>
            <w:r w:rsidRPr="0044457C">
              <w:rPr>
                <w:rFonts w:ascii="Times New Roman" w:hAnsi="Times New Roman"/>
                <w:sz w:val="24"/>
                <w:szCs w:val="24"/>
              </w:rPr>
              <w:t>постоянные или временных гаражи с несколькими сто</w:t>
            </w:r>
            <w:r w:rsidRPr="0044457C">
              <w:rPr>
                <w:rFonts w:ascii="Times New Roman" w:hAnsi="Times New Roman"/>
                <w:sz w:val="24"/>
                <w:szCs w:val="24"/>
              </w:rPr>
              <w:t>я</w:t>
            </w:r>
            <w:r w:rsidRPr="0044457C">
              <w:rPr>
                <w:rFonts w:ascii="Times New Roman" w:hAnsi="Times New Roman"/>
                <w:sz w:val="24"/>
                <w:szCs w:val="24"/>
              </w:rPr>
              <w:t xml:space="preserve">ночными местами, стоянок (парковок), гаражей, в том </w:t>
            </w:r>
            <w:r w:rsidRPr="0044457C">
              <w:rPr>
                <w:rFonts w:ascii="Times New Roman" w:hAnsi="Times New Roman"/>
                <w:sz w:val="24"/>
                <w:szCs w:val="24"/>
              </w:rPr>
              <w:lastRenderedPageBreak/>
              <w:t>числе многоярусных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4457C" w:rsidRPr="0044457C" w:rsidRDefault="0044457C" w:rsidP="0044457C">
            <w:pPr>
              <w:tabs>
                <w:tab w:val="left" w:pos="1134"/>
              </w:tabs>
              <w:rPr>
                <w:rFonts w:ascii="Times New Roman" w:eastAsia="SimSun" w:hAnsi="Times New Roman"/>
                <w:color w:val="000000"/>
                <w:sz w:val="24"/>
                <w:szCs w:val="24"/>
              </w:rPr>
            </w:pPr>
            <w:r w:rsidRPr="0044457C">
              <w:rPr>
                <w:rFonts w:ascii="Times New Roman" w:eastAsia="SimSun" w:hAnsi="Times New Roman"/>
                <w:color w:val="000000"/>
                <w:sz w:val="24"/>
                <w:szCs w:val="24"/>
              </w:rPr>
              <w:lastRenderedPageBreak/>
              <w:t xml:space="preserve">- минимальная/максимальная площадь земельных участков – </w:t>
            </w:r>
            <w:r w:rsidRPr="0044457C">
              <w:rPr>
                <w:rFonts w:ascii="Times New Roman" w:eastAsia="SimSun" w:hAnsi="Times New Roman"/>
                <w:b/>
                <w:color w:val="000000"/>
                <w:sz w:val="24"/>
                <w:szCs w:val="24"/>
              </w:rPr>
              <w:t>200/50000 кв. м</w:t>
            </w:r>
            <w:r w:rsidRPr="0044457C">
              <w:rPr>
                <w:rFonts w:ascii="Times New Roman" w:eastAsia="SimSun" w:hAnsi="Times New Roman"/>
                <w:color w:val="000000"/>
                <w:sz w:val="24"/>
                <w:szCs w:val="24"/>
              </w:rPr>
              <w:t>;</w:t>
            </w:r>
          </w:p>
          <w:p w:rsidR="0044457C" w:rsidRDefault="0044457C" w:rsidP="0044457C">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44457C" w:rsidRPr="0044457C" w:rsidRDefault="0044457C" w:rsidP="0044457C">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w:t>
            </w:r>
            <w:r w:rsidRPr="0044457C">
              <w:rPr>
                <w:rFonts w:ascii="Times New Roman" w:eastAsia="SimSun" w:hAnsi="Times New Roman"/>
                <w:b/>
                <w:color w:val="000000"/>
                <w:sz w:val="24"/>
                <w:szCs w:val="24"/>
              </w:rPr>
              <w:t>10 м</w:t>
            </w:r>
            <w:r w:rsidRPr="0044457C">
              <w:rPr>
                <w:rFonts w:ascii="Times New Roman" w:eastAsia="SimSun" w:hAnsi="Times New Roman"/>
                <w:color w:val="000000"/>
                <w:sz w:val="24"/>
                <w:szCs w:val="24"/>
              </w:rPr>
              <w:t>;</w:t>
            </w:r>
          </w:p>
          <w:p w:rsidR="0044457C" w:rsidRPr="0044457C" w:rsidRDefault="0044457C" w:rsidP="0044457C">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максимальное количество надземных этажей зданий – </w:t>
            </w:r>
            <w:r w:rsidRPr="0044457C">
              <w:rPr>
                <w:rFonts w:ascii="Times New Roman" w:eastAsia="SimSun" w:hAnsi="Times New Roman"/>
                <w:b/>
                <w:color w:val="000000"/>
                <w:sz w:val="24"/>
                <w:szCs w:val="24"/>
              </w:rPr>
              <w:t>3 этажа</w:t>
            </w:r>
            <w:r w:rsidRPr="0044457C">
              <w:rPr>
                <w:rFonts w:ascii="Times New Roman" w:eastAsia="SimSun" w:hAnsi="Times New Roman"/>
                <w:color w:val="000000"/>
                <w:sz w:val="24"/>
                <w:szCs w:val="24"/>
              </w:rPr>
              <w:t>;</w:t>
            </w:r>
          </w:p>
          <w:p w:rsidR="0044457C" w:rsidRPr="0044457C" w:rsidRDefault="0044457C" w:rsidP="0044457C">
            <w:pPr>
              <w:rPr>
                <w:rFonts w:ascii="Times New Roman" w:eastAsia="SimSun" w:hAnsi="Times New Roman"/>
                <w:color w:val="000000"/>
                <w:sz w:val="24"/>
                <w:szCs w:val="24"/>
              </w:rPr>
            </w:pPr>
            <w:r w:rsidRPr="0044457C">
              <w:rPr>
                <w:rFonts w:ascii="Times New Roman" w:eastAsia="SimSun" w:hAnsi="Times New Roman"/>
                <w:color w:val="000000"/>
                <w:sz w:val="24"/>
                <w:szCs w:val="24"/>
              </w:rPr>
              <w:lastRenderedPageBreak/>
              <w:t xml:space="preserve">- максимальная высота зданий, строений, сооружений от уровня земли - </w:t>
            </w:r>
            <w:r w:rsidRPr="0044457C">
              <w:rPr>
                <w:rFonts w:ascii="Times New Roman" w:eastAsia="SimSun" w:hAnsi="Times New Roman"/>
                <w:b/>
                <w:color w:val="000000"/>
                <w:sz w:val="24"/>
                <w:szCs w:val="24"/>
              </w:rPr>
              <w:t>10 м;</w:t>
            </w:r>
          </w:p>
          <w:p w:rsidR="0044457C" w:rsidRPr="0044457C" w:rsidRDefault="0044457C" w:rsidP="0044457C">
            <w:pPr>
              <w:rPr>
                <w:rFonts w:ascii="Times New Roman" w:hAnsi="Times New Roman"/>
                <w:color w:val="000000"/>
                <w:sz w:val="24"/>
                <w:szCs w:val="24"/>
              </w:rPr>
            </w:pPr>
            <w:r w:rsidRPr="0044457C">
              <w:rPr>
                <w:rFonts w:ascii="Times New Roman" w:eastAsia="SimSun" w:hAnsi="Times New Roman"/>
                <w:color w:val="000000"/>
                <w:sz w:val="24"/>
                <w:szCs w:val="24"/>
              </w:rPr>
              <w:t xml:space="preserve">- максимальный процент застройки в границах земельного участка – </w:t>
            </w:r>
            <w:r w:rsidRPr="0044457C">
              <w:rPr>
                <w:rFonts w:ascii="Times New Roman" w:eastAsia="SimSun" w:hAnsi="Times New Roman"/>
                <w:b/>
                <w:color w:val="000000"/>
                <w:sz w:val="24"/>
                <w:szCs w:val="24"/>
              </w:rPr>
              <w:t>80%;</w:t>
            </w:r>
          </w:p>
          <w:p w:rsidR="0044457C" w:rsidRPr="0044457C" w:rsidRDefault="00E8407A" w:rsidP="0044457C">
            <w:pPr>
              <w:rPr>
                <w:rFonts w:ascii="Times New Roman" w:hAnsi="Times New Roman"/>
                <w:sz w:val="24"/>
                <w:szCs w:val="24"/>
              </w:rPr>
            </w:pPr>
            <w:r>
              <w:rPr>
                <w:rFonts w:ascii="Times New Roman" w:hAnsi="Times New Roman"/>
                <w:color w:val="000000"/>
                <w:sz w:val="24"/>
                <w:szCs w:val="24"/>
              </w:rPr>
              <w:t xml:space="preserve">- </w:t>
            </w:r>
            <w:r w:rsidR="0044457C" w:rsidRPr="0044457C">
              <w:rPr>
                <w:rFonts w:ascii="Times New Roman" w:hAnsi="Times New Roman"/>
                <w:color w:val="000000"/>
                <w:sz w:val="24"/>
                <w:szCs w:val="24"/>
              </w:rPr>
              <w:t xml:space="preserve">минимальные отступы от границ земельных участков - </w:t>
            </w:r>
            <w:r w:rsidR="0044457C" w:rsidRPr="0044457C">
              <w:rPr>
                <w:rFonts w:ascii="Times New Roman" w:hAnsi="Times New Roman"/>
                <w:b/>
                <w:color w:val="000000"/>
                <w:sz w:val="24"/>
                <w:szCs w:val="24"/>
              </w:rPr>
              <w:t>3 м</w:t>
            </w:r>
            <w:r w:rsidR="0044457C" w:rsidRPr="0044457C">
              <w:rPr>
                <w:rFonts w:ascii="Times New Roman" w:hAnsi="Times New Roman"/>
                <w:color w:val="000000"/>
                <w:sz w:val="24"/>
                <w:szCs w:val="24"/>
              </w:rPr>
              <w:t>;</w:t>
            </w:r>
          </w:p>
          <w:p w:rsidR="0044457C" w:rsidRPr="0044457C" w:rsidRDefault="0044457C" w:rsidP="0044457C">
            <w:pPr>
              <w:rPr>
                <w:rFonts w:ascii="Times New Roman" w:hAnsi="Times New Roman"/>
                <w:sz w:val="24"/>
                <w:szCs w:val="24"/>
              </w:rPr>
            </w:pPr>
            <w:r w:rsidRPr="0044457C">
              <w:rPr>
                <w:rFonts w:ascii="Times New Roman" w:hAnsi="Times New Roman"/>
                <w:sz w:val="24"/>
                <w:szCs w:val="24"/>
              </w:rPr>
              <w:t xml:space="preserve">- минимальный отступ от красной линии улиц/проездов - </w:t>
            </w:r>
            <w:r w:rsidRPr="0044457C">
              <w:rPr>
                <w:rFonts w:ascii="Times New Roman" w:hAnsi="Times New Roman"/>
                <w:b/>
                <w:sz w:val="24"/>
                <w:szCs w:val="24"/>
              </w:rPr>
              <w:t>5 м.</w:t>
            </w:r>
          </w:p>
        </w:tc>
      </w:tr>
      <w:tr w:rsidR="001809B9" w:rsidTr="001809B9">
        <w:tc>
          <w:tcPr>
            <w:tcW w:w="2830" w:type="dxa"/>
            <w:tcBorders>
              <w:top w:val="single" w:sz="8" w:space="0" w:color="000000"/>
              <w:left w:val="single" w:sz="8" w:space="0" w:color="000000"/>
              <w:bottom w:val="single" w:sz="8" w:space="0" w:color="000000"/>
            </w:tcBorders>
            <w:shd w:val="clear" w:color="auto" w:fill="auto"/>
          </w:tcPr>
          <w:p w:rsidR="001809B9" w:rsidRPr="001809B9" w:rsidRDefault="001809B9" w:rsidP="001809B9">
            <w:pPr>
              <w:tabs>
                <w:tab w:val="left" w:pos="2520"/>
              </w:tabs>
              <w:rPr>
                <w:rFonts w:ascii="Times New Roman" w:hAnsi="Times New Roman"/>
                <w:sz w:val="24"/>
                <w:szCs w:val="24"/>
              </w:rPr>
            </w:pPr>
            <w:r w:rsidRPr="001809B9">
              <w:rPr>
                <w:rFonts w:ascii="Times New Roman" w:eastAsia="SimSun" w:hAnsi="Times New Roman"/>
                <w:color w:val="000000"/>
                <w:sz w:val="24"/>
                <w:szCs w:val="24"/>
              </w:rPr>
              <w:lastRenderedPageBreak/>
              <w:t>[4.9.1] - Объекты прид</w:t>
            </w:r>
            <w:r w:rsidRPr="001809B9">
              <w:rPr>
                <w:rFonts w:ascii="Times New Roman" w:eastAsia="SimSun" w:hAnsi="Times New Roman"/>
                <w:color w:val="000000"/>
                <w:sz w:val="24"/>
                <w:szCs w:val="24"/>
              </w:rPr>
              <w:t>о</w:t>
            </w:r>
            <w:r w:rsidRPr="001809B9">
              <w:rPr>
                <w:rFonts w:ascii="Times New Roman" w:eastAsia="SimSun" w:hAnsi="Times New Roman"/>
                <w:color w:val="000000"/>
                <w:sz w:val="24"/>
                <w:szCs w:val="24"/>
              </w:rPr>
              <w:t>рожного сервиса</w:t>
            </w:r>
          </w:p>
          <w:p w:rsidR="001809B9" w:rsidRPr="001809B9" w:rsidRDefault="001809B9" w:rsidP="001809B9">
            <w:pPr>
              <w:tabs>
                <w:tab w:val="left" w:pos="2520"/>
              </w:tabs>
              <w:rPr>
                <w:rFonts w:ascii="Times New Roman" w:hAnsi="Times New Roman"/>
                <w:sz w:val="24"/>
                <w:szCs w:val="24"/>
              </w:rPr>
            </w:pPr>
          </w:p>
        </w:tc>
        <w:tc>
          <w:tcPr>
            <w:tcW w:w="3261" w:type="dxa"/>
            <w:tcBorders>
              <w:top w:val="single" w:sz="8" w:space="0" w:color="000000"/>
              <w:left w:val="single" w:sz="8" w:space="0" w:color="000000"/>
              <w:bottom w:val="single" w:sz="8" w:space="0" w:color="000000"/>
            </w:tcBorders>
            <w:shd w:val="clear" w:color="auto" w:fill="auto"/>
          </w:tcPr>
          <w:p w:rsidR="001809B9" w:rsidRPr="001809B9" w:rsidRDefault="001809B9" w:rsidP="001809B9">
            <w:pPr>
              <w:tabs>
                <w:tab w:val="left" w:pos="2520"/>
              </w:tabs>
              <w:rPr>
                <w:rFonts w:ascii="Times New Roman" w:hAnsi="Times New Roman"/>
                <w:sz w:val="24"/>
                <w:szCs w:val="24"/>
              </w:rPr>
            </w:pPr>
            <w:r>
              <w:rPr>
                <w:rFonts w:ascii="Times New Roman" w:hAnsi="Times New Roman"/>
                <w:sz w:val="24"/>
                <w:szCs w:val="24"/>
              </w:rPr>
              <w:t>а</w:t>
            </w:r>
            <w:r w:rsidRPr="001809B9">
              <w:rPr>
                <w:rFonts w:ascii="Times New Roman" w:hAnsi="Times New Roman"/>
                <w:sz w:val="24"/>
                <w:szCs w:val="24"/>
              </w:rPr>
              <w:t xml:space="preserve">втозаправочные станции (бензиновые, газовые); </w:t>
            </w:r>
            <w:r w:rsidRPr="001809B9">
              <w:rPr>
                <w:rFonts w:ascii="Times New Roman" w:hAnsi="Times New Roman"/>
                <w:sz w:val="24"/>
                <w:szCs w:val="24"/>
              </w:rPr>
              <w:br/>
            </w:r>
            <w:r w:rsidRPr="001809B9">
              <w:rPr>
                <w:rFonts w:ascii="Times New Roman" w:hAnsi="Times New Roman"/>
                <w:sz w:val="24"/>
                <w:szCs w:val="24"/>
              </w:rPr>
              <w:br/>
              <w:t>автомобильны</w:t>
            </w:r>
            <w:r>
              <w:rPr>
                <w:rFonts w:ascii="Times New Roman" w:hAnsi="Times New Roman"/>
                <w:sz w:val="24"/>
                <w:szCs w:val="24"/>
              </w:rPr>
              <w:t>е</w:t>
            </w:r>
            <w:r w:rsidRPr="001809B9">
              <w:rPr>
                <w:rFonts w:ascii="Times New Roman" w:hAnsi="Times New Roman"/>
                <w:sz w:val="24"/>
                <w:szCs w:val="24"/>
              </w:rPr>
              <w:t xml:space="preserve"> мо</w:t>
            </w:r>
            <w:r>
              <w:rPr>
                <w:rFonts w:ascii="Times New Roman" w:hAnsi="Times New Roman"/>
                <w:sz w:val="24"/>
                <w:szCs w:val="24"/>
              </w:rPr>
              <w:t>й</w:t>
            </w:r>
            <w:r w:rsidRPr="001809B9">
              <w:rPr>
                <w:rFonts w:ascii="Times New Roman" w:hAnsi="Times New Roman"/>
                <w:sz w:val="24"/>
                <w:szCs w:val="24"/>
              </w:rPr>
              <w:t>к</w:t>
            </w:r>
            <w:r>
              <w:rPr>
                <w:rFonts w:ascii="Times New Roman" w:hAnsi="Times New Roman"/>
                <w:sz w:val="24"/>
                <w:szCs w:val="24"/>
              </w:rPr>
              <w:t>и</w:t>
            </w:r>
            <w:r w:rsidRPr="001809B9">
              <w:rPr>
                <w:rFonts w:ascii="Times New Roman" w:hAnsi="Times New Roman"/>
                <w:sz w:val="24"/>
                <w:szCs w:val="24"/>
              </w:rPr>
              <w:t xml:space="preserve"> и пр</w:t>
            </w:r>
            <w:r w:rsidRPr="001809B9">
              <w:rPr>
                <w:rFonts w:ascii="Times New Roman" w:hAnsi="Times New Roman"/>
                <w:sz w:val="24"/>
                <w:szCs w:val="24"/>
              </w:rPr>
              <w:t>а</w:t>
            </w:r>
            <w:r w:rsidRPr="001809B9">
              <w:rPr>
                <w:rFonts w:ascii="Times New Roman" w:hAnsi="Times New Roman"/>
                <w:sz w:val="24"/>
                <w:szCs w:val="24"/>
              </w:rPr>
              <w:t>чечны</w:t>
            </w:r>
            <w:r>
              <w:rPr>
                <w:rFonts w:ascii="Times New Roman" w:hAnsi="Times New Roman"/>
                <w:sz w:val="24"/>
                <w:szCs w:val="24"/>
              </w:rPr>
              <w:t>е</w:t>
            </w:r>
            <w:r w:rsidRPr="001809B9">
              <w:rPr>
                <w:rFonts w:ascii="Times New Roman" w:hAnsi="Times New Roman"/>
                <w:sz w:val="24"/>
                <w:szCs w:val="24"/>
              </w:rPr>
              <w:t xml:space="preserve"> для автомобильных принадлежностей, масте</w:t>
            </w:r>
            <w:r w:rsidRPr="001809B9">
              <w:rPr>
                <w:rFonts w:ascii="Times New Roman" w:hAnsi="Times New Roman"/>
                <w:sz w:val="24"/>
                <w:szCs w:val="24"/>
              </w:rPr>
              <w:t>р</w:t>
            </w:r>
            <w:r w:rsidRPr="001809B9">
              <w:rPr>
                <w:rFonts w:ascii="Times New Roman" w:hAnsi="Times New Roman"/>
                <w:sz w:val="24"/>
                <w:szCs w:val="24"/>
              </w:rPr>
              <w:t>ски</w:t>
            </w:r>
            <w:r>
              <w:rPr>
                <w:rFonts w:ascii="Times New Roman" w:hAnsi="Times New Roman"/>
                <w:sz w:val="24"/>
                <w:szCs w:val="24"/>
              </w:rPr>
              <w:t>е</w:t>
            </w:r>
            <w:r w:rsidRPr="001809B9">
              <w:rPr>
                <w:rFonts w:ascii="Times New Roman" w:hAnsi="Times New Roman"/>
                <w:sz w:val="24"/>
                <w:szCs w:val="24"/>
              </w:rPr>
              <w:t>, предназначенны</w:t>
            </w:r>
            <w:r>
              <w:rPr>
                <w:rFonts w:ascii="Times New Roman" w:hAnsi="Times New Roman"/>
                <w:sz w:val="24"/>
                <w:szCs w:val="24"/>
              </w:rPr>
              <w:t>е</w:t>
            </w:r>
            <w:r w:rsidRPr="001809B9">
              <w:rPr>
                <w:rFonts w:ascii="Times New Roman" w:hAnsi="Times New Roman"/>
                <w:sz w:val="24"/>
                <w:szCs w:val="24"/>
              </w:rPr>
              <w:t xml:space="preserve"> для ремонта и обслуживания а</w:t>
            </w:r>
            <w:r w:rsidRPr="001809B9">
              <w:rPr>
                <w:rFonts w:ascii="Times New Roman" w:hAnsi="Times New Roman"/>
                <w:sz w:val="24"/>
                <w:szCs w:val="24"/>
              </w:rPr>
              <w:t>в</w:t>
            </w:r>
            <w:r w:rsidRPr="001809B9">
              <w:rPr>
                <w:rFonts w:ascii="Times New Roman" w:hAnsi="Times New Roman"/>
                <w:sz w:val="24"/>
                <w:szCs w:val="24"/>
              </w:rPr>
              <w:t xml:space="preserve">томобилей </w:t>
            </w:r>
          </w:p>
        </w:tc>
        <w:tc>
          <w:tcPr>
            <w:tcW w:w="8646" w:type="dxa"/>
            <w:tcBorders>
              <w:top w:val="single" w:sz="8" w:space="0" w:color="000000"/>
              <w:left w:val="single" w:sz="8" w:space="0" w:color="000000"/>
              <w:bottom w:val="single" w:sz="8" w:space="0" w:color="000000"/>
              <w:right w:val="single" w:sz="8" w:space="0" w:color="000000"/>
            </w:tcBorders>
            <w:shd w:val="clear" w:color="auto" w:fill="auto"/>
          </w:tcPr>
          <w:p w:rsidR="001809B9" w:rsidRPr="001809B9" w:rsidRDefault="001809B9" w:rsidP="001809B9">
            <w:pPr>
              <w:tabs>
                <w:tab w:val="left" w:pos="1134"/>
              </w:tabs>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 минимальная/максимальная площадь земельных участков – </w:t>
            </w:r>
            <w:r w:rsidRPr="001809B9">
              <w:rPr>
                <w:rFonts w:ascii="Times New Roman" w:eastAsia="SimSun" w:hAnsi="Times New Roman"/>
                <w:b/>
                <w:color w:val="000000"/>
                <w:sz w:val="24"/>
                <w:szCs w:val="24"/>
              </w:rPr>
              <w:t>500/50000 кв. м</w:t>
            </w:r>
            <w:r w:rsidRPr="001809B9">
              <w:rPr>
                <w:rFonts w:ascii="Times New Roman" w:eastAsia="SimSun" w:hAnsi="Times New Roman"/>
                <w:color w:val="000000"/>
                <w:sz w:val="24"/>
                <w:szCs w:val="24"/>
              </w:rPr>
              <w:t>;</w:t>
            </w:r>
          </w:p>
          <w:p w:rsidR="001809B9" w:rsidRPr="001809B9" w:rsidRDefault="001809B9" w:rsidP="001809B9">
            <w:pPr>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1809B9">
              <w:rPr>
                <w:rFonts w:ascii="Times New Roman" w:eastAsia="SimSun" w:hAnsi="Times New Roman"/>
                <w:b/>
                <w:color w:val="000000"/>
                <w:sz w:val="24"/>
                <w:szCs w:val="24"/>
              </w:rPr>
              <w:t>15 м;</w:t>
            </w:r>
          </w:p>
          <w:p w:rsidR="001809B9" w:rsidRPr="001809B9" w:rsidRDefault="001809B9" w:rsidP="001809B9">
            <w:pPr>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-максимальное количество этажей здания –  </w:t>
            </w:r>
            <w:r w:rsidR="00B1202A">
              <w:rPr>
                <w:rFonts w:ascii="Times New Roman" w:eastAsia="SimSun" w:hAnsi="Times New Roman"/>
                <w:b/>
                <w:color w:val="000000"/>
                <w:sz w:val="24"/>
                <w:szCs w:val="24"/>
              </w:rPr>
              <w:t>2</w:t>
            </w:r>
            <w:r w:rsidRPr="001809B9">
              <w:rPr>
                <w:rFonts w:ascii="Times New Roman" w:eastAsia="SimSun" w:hAnsi="Times New Roman"/>
                <w:b/>
                <w:color w:val="000000"/>
                <w:sz w:val="24"/>
                <w:szCs w:val="24"/>
              </w:rPr>
              <w:t>этаж</w:t>
            </w:r>
            <w:r w:rsidR="00B1202A">
              <w:rPr>
                <w:rFonts w:ascii="Times New Roman" w:eastAsia="SimSun" w:hAnsi="Times New Roman"/>
                <w:b/>
                <w:color w:val="000000"/>
                <w:sz w:val="24"/>
                <w:szCs w:val="24"/>
              </w:rPr>
              <w:t>а</w:t>
            </w:r>
            <w:r w:rsidRPr="001809B9">
              <w:rPr>
                <w:rFonts w:ascii="Times New Roman" w:eastAsia="SimSun" w:hAnsi="Times New Roman"/>
                <w:color w:val="000000"/>
                <w:sz w:val="24"/>
                <w:szCs w:val="24"/>
              </w:rPr>
              <w:t xml:space="preserve">; </w:t>
            </w:r>
          </w:p>
          <w:p w:rsidR="001809B9" w:rsidRPr="001809B9" w:rsidRDefault="001809B9" w:rsidP="001809B9">
            <w:pPr>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 максимальная высота зданий, строений, сооружений от уровня земли - </w:t>
            </w:r>
            <w:r w:rsidRPr="001809B9">
              <w:rPr>
                <w:rFonts w:ascii="Times New Roman" w:eastAsia="SimSun" w:hAnsi="Times New Roman"/>
                <w:b/>
                <w:color w:val="000000"/>
                <w:sz w:val="24"/>
                <w:szCs w:val="24"/>
              </w:rPr>
              <w:t>12 м</w:t>
            </w:r>
            <w:r w:rsidRPr="001809B9">
              <w:rPr>
                <w:rFonts w:ascii="Times New Roman" w:eastAsia="SimSun" w:hAnsi="Times New Roman"/>
                <w:color w:val="000000"/>
                <w:sz w:val="24"/>
                <w:szCs w:val="24"/>
              </w:rPr>
              <w:t>;</w:t>
            </w:r>
          </w:p>
          <w:p w:rsidR="001809B9" w:rsidRPr="001809B9" w:rsidRDefault="001809B9" w:rsidP="001809B9">
            <w:pPr>
              <w:tabs>
                <w:tab w:val="left" w:pos="2520"/>
              </w:tabs>
              <w:rPr>
                <w:rFonts w:ascii="Times New Roman" w:hAnsi="Times New Roman"/>
                <w:sz w:val="24"/>
                <w:szCs w:val="24"/>
              </w:rPr>
            </w:pPr>
            <w:r w:rsidRPr="001809B9">
              <w:rPr>
                <w:rFonts w:ascii="Times New Roman" w:eastAsia="SimSun" w:hAnsi="Times New Roman"/>
                <w:color w:val="000000"/>
                <w:sz w:val="24"/>
                <w:szCs w:val="24"/>
              </w:rPr>
              <w:t xml:space="preserve">- максимальный процент застройки в границах земельного участка – </w:t>
            </w:r>
            <w:r w:rsidRPr="001809B9">
              <w:rPr>
                <w:rFonts w:ascii="Times New Roman" w:eastAsia="SimSun" w:hAnsi="Times New Roman"/>
                <w:b/>
                <w:color w:val="000000"/>
                <w:sz w:val="24"/>
                <w:szCs w:val="24"/>
              </w:rPr>
              <w:t>80%;</w:t>
            </w:r>
          </w:p>
          <w:p w:rsidR="001809B9" w:rsidRPr="001809B9" w:rsidRDefault="001809B9" w:rsidP="001809B9">
            <w:pPr>
              <w:rPr>
                <w:rFonts w:ascii="Times New Roman" w:hAnsi="Times New Roman"/>
                <w:sz w:val="24"/>
                <w:szCs w:val="24"/>
              </w:rPr>
            </w:pPr>
            <w:r w:rsidRPr="001809B9">
              <w:rPr>
                <w:rFonts w:ascii="Times New Roman" w:hAnsi="Times New Roman"/>
                <w:sz w:val="24"/>
                <w:szCs w:val="24"/>
              </w:rPr>
              <w:t xml:space="preserve">- минимальные отступы до границ смежных земельных участков - </w:t>
            </w:r>
            <w:r w:rsidRPr="001809B9">
              <w:rPr>
                <w:rFonts w:ascii="Times New Roman" w:hAnsi="Times New Roman"/>
                <w:b/>
                <w:sz w:val="24"/>
                <w:szCs w:val="24"/>
              </w:rPr>
              <w:t xml:space="preserve">3 м;  </w:t>
            </w:r>
          </w:p>
          <w:p w:rsidR="001809B9" w:rsidRPr="001809B9" w:rsidRDefault="001809B9" w:rsidP="001809B9">
            <w:pPr>
              <w:tabs>
                <w:tab w:val="left" w:pos="1134"/>
              </w:tabs>
              <w:rPr>
                <w:rFonts w:ascii="Times New Roman" w:hAnsi="Times New Roman"/>
                <w:sz w:val="24"/>
                <w:szCs w:val="24"/>
              </w:rPr>
            </w:pPr>
            <w:r w:rsidRPr="001809B9">
              <w:rPr>
                <w:rFonts w:ascii="Times New Roman" w:hAnsi="Times New Roman"/>
                <w:sz w:val="24"/>
                <w:szCs w:val="24"/>
              </w:rPr>
              <w:t xml:space="preserve">-минимальный отступ от красной линии улиц - </w:t>
            </w:r>
            <w:r w:rsidRPr="001809B9">
              <w:rPr>
                <w:rFonts w:ascii="Times New Roman" w:hAnsi="Times New Roman"/>
                <w:b/>
                <w:sz w:val="24"/>
                <w:szCs w:val="24"/>
              </w:rPr>
              <w:t>5 м.</w:t>
            </w:r>
          </w:p>
        </w:tc>
      </w:tr>
    </w:tbl>
    <w:p w:rsidR="00EC7C55" w:rsidRDefault="00EC7C55" w:rsidP="00EC7C55"/>
    <w:p w:rsidR="00EC7C55" w:rsidRDefault="00EC7C55" w:rsidP="00EC7C55">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4651A0" w:rsidRDefault="00EC7C55" w:rsidP="00EC7C55">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tblPr>
      <w:tblGrid>
        <w:gridCol w:w="6941"/>
        <w:gridCol w:w="7619"/>
      </w:tblGrid>
      <w:tr w:rsidR="004651A0" w:rsidRPr="00252BFB" w:rsidTr="004651A0">
        <w:tc>
          <w:tcPr>
            <w:tcW w:w="6941" w:type="dxa"/>
            <w:tcBorders>
              <w:top w:val="single" w:sz="4" w:space="0" w:color="000000"/>
              <w:left w:val="single" w:sz="4" w:space="0" w:color="000000"/>
              <w:bottom w:val="single" w:sz="4" w:space="0" w:color="000000"/>
            </w:tcBorders>
            <w:shd w:val="clear" w:color="auto" w:fill="auto"/>
            <w:vAlign w:val="center"/>
          </w:tcPr>
          <w:p w:rsidR="004651A0" w:rsidRPr="00252BFB" w:rsidRDefault="004651A0" w:rsidP="004651A0">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1A0" w:rsidRPr="00252BFB" w:rsidRDefault="004651A0" w:rsidP="004651A0">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4651A0" w:rsidRPr="00F6078A" w:rsidTr="004651A0">
        <w:tc>
          <w:tcPr>
            <w:tcW w:w="6941" w:type="dxa"/>
          </w:tcPr>
          <w:p w:rsidR="004651A0" w:rsidRPr="00252BFB" w:rsidRDefault="004651A0" w:rsidP="004651A0">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4651A0" w:rsidRDefault="004651A0"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4651A0" w:rsidRDefault="004651A0"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держащейся в проектной документации объектов капитального строительства (за исключением объектов индивидуального ж</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лищного строительства)</w:t>
            </w:r>
          </w:p>
          <w:p w:rsidR="004651A0" w:rsidRPr="00B67052" w:rsidRDefault="004651A0" w:rsidP="004651A0">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2D2B4D" w:rsidRDefault="002D2B4D" w:rsidP="002D2B4D">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2D2B4D" w:rsidRPr="00FC5487" w:rsidRDefault="002D2B4D" w:rsidP="002D2B4D">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4651A0" w:rsidRPr="00F6078A" w:rsidRDefault="004651A0" w:rsidP="004651A0">
            <w:pPr>
              <w:tabs>
                <w:tab w:val="left" w:pos="-6204"/>
              </w:tabs>
              <w:rPr>
                <w:rFonts w:ascii="Times New Roman" w:eastAsia="SimSun" w:hAnsi="Times New Roman"/>
                <w:color w:val="000000"/>
                <w:sz w:val="24"/>
                <w:szCs w:val="24"/>
                <w:lang w:eastAsia="zh-CN"/>
              </w:rPr>
            </w:pPr>
          </w:p>
        </w:tc>
      </w:tr>
      <w:tr w:rsidR="004651A0" w:rsidRPr="00252BFB" w:rsidTr="004651A0">
        <w:tc>
          <w:tcPr>
            <w:tcW w:w="6941" w:type="dxa"/>
          </w:tcPr>
          <w:p w:rsidR="004651A0" w:rsidRPr="00252BFB" w:rsidRDefault="004651A0"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контрольно-пропускные пункты</w:t>
            </w:r>
          </w:p>
        </w:tc>
        <w:tc>
          <w:tcPr>
            <w:tcW w:w="7619" w:type="dxa"/>
          </w:tcPr>
          <w:p w:rsidR="004651A0" w:rsidRDefault="004651A0"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4651A0" w:rsidRDefault="004651A0" w:rsidP="004651A0">
            <w:pPr>
              <w:rPr>
                <w:rFonts w:ascii="Times New Roman" w:hAnsi="Times New Roman"/>
                <w:b/>
                <w:sz w:val="24"/>
                <w:szCs w:val="24"/>
              </w:rPr>
            </w:pPr>
            <w:r w:rsidRPr="001809B9">
              <w:rPr>
                <w:rFonts w:ascii="Times New Roman" w:hAnsi="Times New Roman"/>
                <w:sz w:val="24"/>
                <w:szCs w:val="24"/>
              </w:rPr>
              <w:t xml:space="preserve">-минимальный отступ от красной линии улиц - </w:t>
            </w:r>
            <w:r>
              <w:rPr>
                <w:rFonts w:ascii="Times New Roman" w:hAnsi="Times New Roman"/>
                <w:sz w:val="24"/>
                <w:szCs w:val="24"/>
              </w:rPr>
              <w:t>1</w:t>
            </w:r>
            <w:r w:rsidRPr="0024686F">
              <w:rPr>
                <w:rFonts w:ascii="Times New Roman" w:hAnsi="Times New Roman"/>
                <w:sz w:val="24"/>
                <w:szCs w:val="24"/>
              </w:rPr>
              <w:t xml:space="preserve"> м</w:t>
            </w:r>
            <w:r>
              <w:rPr>
                <w:rFonts w:ascii="Times New Roman" w:hAnsi="Times New Roman"/>
                <w:sz w:val="24"/>
                <w:szCs w:val="24"/>
              </w:rPr>
              <w:t>;</w:t>
            </w:r>
          </w:p>
          <w:p w:rsidR="004651A0" w:rsidRPr="00252BFB" w:rsidRDefault="004651A0" w:rsidP="004651A0">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2</w:t>
            </w:r>
            <w:r w:rsidRPr="00252BFB">
              <w:rPr>
                <w:rFonts w:ascii="Times New Roman" w:eastAsia="SimSun" w:hAnsi="Times New Roman"/>
                <w:color w:val="000000"/>
                <w:sz w:val="24"/>
                <w:szCs w:val="24"/>
                <w:lang w:eastAsia="zh-CN"/>
              </w:rPr>
              <w:t xml:space="preserve"> этаж</w:t>
            </w:r>
            <w:r>
              <w:rPr>
                <w:rFonts w:ascii="Times New Roman" w:eastAsia="SimSun" w:hAnsi="Times New Roman"/>
                <w:color w:val="000000"/>
                <w:sz w:val="24"/>
                <w:szCs w:val="24"/>
                <w:lang w:eastAsia="zh-CN"/>
              </w:rPr>
              <w:t>а.</w:t>
            </w:r>
          </w:p>
        </w:tc>
      </w:tr>
      <w:tr w:rsidR="004651A0" w:rsidRPr="00252BFB" w:rsidTr="004651A0">
        <w:tc>
          <w:tcPr>
            <w:tcW w:w="6941" w:type="dxa"/>
          </w:tcPr>
          <w:p w:rsidR="004651A0" w:rsidRDefault="004651A0"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4651A0" w:rsidRPr="004E00BC" w:rsidRDefault="004651A0" w:rsidP="004651A0">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w:t>
            </w:r>
            <w:r w:rsidRPr="004E00BC">
              <w:rPr>
                <w:rFonts w:ascii="Times New Roman" w:eastAsia="Times New Roman" w:hAnsi="Times New Roman"/>
                <w:color w:val="000000" w:themeColor="text1"/>
                <w:sz w:val="24"/>
                <w:szCs w:val="24"/>
                <w:lang w:eastAsia="ru-RU"/>
              </w:rPr>
              <w:t>а</w:t>
            </w:r>
            <w:r w:rsidRPr="004E00BC">
              <w:rPr>
                <w:rFonts w:ascii="Times New Roman" w:eastAsia="Times New Roman" w:hAnsi="Times New Roman"/>
                <w:color w:val="000000" w:themeColor="text1"/>
                <w:sz w:val="24"/>
                <w:szCs w:val="24"/>
                <w:lang w:eastAsia="ru-RU"/>
              </w:rPr>
              <w:t>ниц дошкольных образовательных организаций, медицинских орган</w:t>
            </w:r>
            <w:r w:rsidRPr="004E00BC">
              <w:rPr>
                <w:rFonts w:ascii="Times New Roman" w:eastAsia="Times New Roman" w:hAnsi="Times New Roman"/>
                <w:color w:val="000000" w:themeColor="text1"/>
                <w:sz w:val="24"/>
                <w:szCs w:val="24"/>
                <w:lang w:eastAsia="ru-RU"/>
              </w:rPr>
              <w:t>и</w:t>
            </w:r>
            <w:r w:rsidRPr="004E00BC">
              <w:rPr>
                <w:rFonts w:ascii="Times New Roman" w:eastAsia="Times New Roman" w:hAnsi="Times New Roman"/>
                <w:color w:val="000000" w:themeColor="text1"/>
                <w:sz w:val="24"/>
                <w:szCs w:val="24"/>
                <w:lang w:eastAsia="ru-RU"/>
              </w:rPr>
              <w:t>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4651A0" w:rsidRDefault="004651A0" w:rsidP="004651A0">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шт</w:t>
            </w:r>
            <w:r>
              <w:rPr>
                <w:rFonts w:ascii="Times New Roman" w:eastAsia="Times New Roman" w:hAnsi="Times New Roman"/>
                <w:color w:val="000000"/>
                <w:sz w:val="24"/>
                <w:szCs w:val="24"/>
                <w:lang w:eastAsia="zh-CN"/>
              </w:rPr>
              <w:t>;</w:t>
            </w:r>
          </w:p>
          <w:p w:rsidR="004651A0" w:rsidRPr="00252BFB" w:rsidRDefault="004651A0"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4651A0" w:rsidRPr="00252BFB" w:rsidTr="004651A0">
        <w:tc>
          <w:tcPr>
            <w:tcW w:w="6941" w:type="dxa"/>
          </w:tcPr>
          <w:p w:rsidR="004651A0" w:rsidRDefault="004651A0"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4651A0" w:rsidRPr="00FB49C0" w:rsidRDefault="004651A0"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4651A0" w:rsidRDefault="004651A0"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4651A0" w:rsidRPr="00252BFB" w:rsidRDefault="004651A0"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4651A0" w:rsidRPr="00FB49C0" w:rsidTr="004651A0">
        <w:tc>
          <w:tcPr>
            <w:tcW w:w="6941" w:type="dxa"/>
          </w:tcPr>
          <w:p w:rsidR="004651A0" w:rsidRDefault="004651A0"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4651A0" w:rsidRDefault="004651A0"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4651A0" w:rsidRPr="00FB49C0" w:rsidRDefault="004651A0"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4651A0" w:rsidRPr="00FB49C0" w:rsidRDefault="004651A0"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bl>
    <w:p w:rsidR="004651A0" w:rsidRDefault="004651A0" w:rsidP="004651A0">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077BD9"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размещении производственной зоны на прибрежных участках рек и других водоемов планировочные отметки площадок предпр</w:t>
      </w:r>
      <w:r w:rsidRPr="00D60025">
        <w:rPr>
          <w:rFonts w:ascii="Times New Roman" w:eastAsia="SimSun" w:hAnsi="Times New Roman" w:cs="Times New Roman"/>
          <w:color w:val="000000"/>
          <w:sz w:val="24"/>
          <w:szCs w:val="24"/>
          <w:lang w:eastAsia="zh-CN"/>
        </w:rPr>
        <w:t>и</w:t>
      </w:r>
      <w:r w:rsidRPr="00D60025">
        <w:rPr>
          <w:rFonts w:ascii="Times New Roman" w:eastAsia="SimSun" w:hAnsi="Times New Roman" w:cs="Times New Roman"/>
          <w:color w:val="000000"/>
          <w:sz w:val="24"/>
          <w:szCs w:val="24"/>
          <w:lang w:eastAsia="zh-CN"/>
        </w:rPr>
        <w:t xml:space="preserve">ятий должны приниматься не менее чем на </w:t>
      </w:r>
      <w:smartTag w:uri="urn:schemas-microsoft-com:office:smarttags" w:element="metricconverter">
        <w:smartTagPr>
          <w:attr w:name="ProductID" w:val="0,5 м"/>
        </w:smartTagPr>
        <w:r w:rsidRPr="00D60025">
          <w:rPr>
            <w:rFonts w:ascii="Times New Roman" w:eastAsia="SimSun" w:hAnsi="Times New Roman" w:cs="Times New Roman"/>
            <w:color w:val="000000"/>
            <w:sz w:val="24"/>
            <w:szCs w:val="24"/>
            <w:lang w:eastAsia="zh-CN"/>
          </w:rPr>
          <w:t>0,5 м</w:t>
        </w:r>
      </w:smartTag>
      <w:r w:rsidRPr="00D60025">
        <w:rPr>
          <w:rFonts w:ascii="Times New Roman" w:eastAsia="SimSun" w:hAnsi="Times New Roman" w:cs="Times New Roman"/>
          <w:color w:val="000000"/>
          <w:sz w:val="24"/>
          <w:szCs w:val="24"/>
          <w:lang w:eastAsia="zh-CN"/>
        </w:rPr>
        <w:t xml:space="preserve">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w:t>
      </w:r>
      <w:r w:rsidRPr="00D60025">
        <w:rPr>
          <w:rFonts w:ascii="Times New Roman" w:eastAsia="SimSun" w:hAnsi="Times New Roman" w:cs="Times New Roman"/>
          <w:color w:val="000000"/>
          <w:sz w:val="24"/>
          <w:szCs w:val="24"/>
          <w:lang w:eastAsia="zh-CN"/>
        </w:rPr>
        <w:t>у</w:t>
      </w:r>
      <w:r w:rsidRPr="00D60025">
        <w:rPr>
          <w:rFonts w:ascii="Times New Roman" w:eastAsia="SimSun" w:hAnsi="Times New Roman" w:cs="Times New Roman"/>
          <w:color w:val="000000"/>
          <w:sz w:val="24"/>
          <w:szCs w:val="24"/>
          <w:lang w:eastAsia="zh-CN"/>
        </w:rPr>
        <w:t>жения. За расчетный горизонт следует принимать наивысший уровень воды с вероятностью его превышения для предприятий, имеющих н</w:t>
      </w:r>
      <w:r w:rsidRPr="00D60025">
        <w:rPr>
          <w:rFonts w:ascii="Times New Roman" w:eastAsia="SimSun" w:hAnsi="Times New Roman" w:cs="Times New Roman"/>
          <w:color w:val="000000"/>
          <w:sz w:val="24"/>
          <w:szCs w:val="24"/>
          <w:lang w:eastAsia="zh-CN"/>
        </w:rPr>
        <w:t>а</w:t>
      </w:r>
      <w:r w:rsidRPr="00D60025">
        <w:rPr>
          <w:rFonts w:ascii="Times New Roman" w:eastAsia="SimSun" w:hAnsi="Times New Roman" w:cs="Times New Roman"/>
          <w:color w:val="000000"/>
          <w:sz w:val="24"/>
          <w:szCs w:val="24"/>
          <w:lang w:eastAsia="zh-CN"/>
        </w:rPr>
        <w:t>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rsidR="00077BD9" w:rsidRPr="00473B51" w:rsidRDefault="00077BD9" w:rsidP="00077BD9">
      <w:pPr>
        <w:spacing w:after="0" w:line="240" w:lineRule="auto"/>
        <w:ind w:firstLine="426"/>
        <w:rPr>
          <w:rFonts w:ascii="Times New Roman" w:eastAsia="SimSun" w:hAnsi="Times New Roman" w:cs="Times New Roman"/>
          <w:color w:val="000000" w:themeColor="text1"/>
          <w:sz w:val="24"/>
          <w:szCs w:val="24"/>
          <w:lang w:eastAsia="zh-CN"/>
        </w:rPr>
      </w:pPr>
      <w:r w:rsidRPr="00473B51">
        <w:rPr>
          <w:rFonts w:ascii="Times New Roman" w:eastAsia="Times New Roman" w:hAnsi="Times New Roman" w:cs="Times New Roman"/>
          <w:color w:val="000000" w:themeColor="text1"/>
          <w:sz w:val="24"/>
          <w:szCs w:val="24"/>
          <w:lang w:eastAsia="ru-RU"/>
        </w:rPr>
        <w:t xml:space="preserve">Правообладатели объектов капитального строительства, введенных в эксплуатацию до дня вступления в силу  постановления </w:t>
      </w:r>
      <w:r w:rsidRPr="00473B51">
        <w:rPr>
          <w:rFonts w:ascii="Times New Roman" w:eastAsia="Times New Roman" w:hAnsi="Times New Roman" w:cs="Times New Roman"/>
          <w:bCs/>
          <w:color w:val="000000" w:themeColor="text1"/>
          <w:sz w:val="24"/>
          <w:szCs w:val="24"/>
          <w:lang w:eastAsia="ru-RU"/>
        </w:rPr>
        <w:t>Прав</w:t>
      </w:r>
      <w:r w:rsidRPr="00473B51">
        <w:rPr>
          <w:rFonts w:ascii="Times New Roman" w:eastAsia="Times New Roman" w:hAnsi="Times New Roman" w:cs="Times New Roman"/>
          <w:bCs/>
          <w:color w:val="000000" w:themeColor="text1"/>
          <w:sz w:val="24"/>
          <w:szCs w:val="24"/>
          <w:lang w:eastAsia="ru-RU"/>
        </w:rPr>
        <w:t>и</w:t>
      </w:r>
      <w:r w:rsidRPr="00473B51">
        <w:rPr>
          <w:rFonts w:ascii="Times New Roman" w:eastAsia="Times New Roman" w:hAnsi="Times New Roman" w:cs="Times New Roman"/>
          <w:bCs/>
          <w:color w:val="000000" w:themeColor="text1"/>
          <w:sz w:val="24"/>
          <w:szCs w:val="24"/>
          <w:lang w:eastAsia="ru-RU"/>
        </w:rPr>
        <w:t>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473B51">
        <w:rPr>
          <w:rFonts w:ascii="Times New Roman" w:eastAsia="Times New Roman" w:hAnsi="Times New Roman" w:cs="Times New Roman"/>
          <w:color w:val="000000" w:themeColor="text1"/>
          <w:sz w:val="24"/>
          <w:szCs w:val="24"/>
          <w:lang w:eastAsia="ru-RU"/>
        </w:rPr>
        <w:t>,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w:t>
      </w:r>
      <w:r w:rsidRPr="00473B51">
        <w:rPr>
          <w:rFonts w:ascii="Times New Roman" w:eastAsia="Times New Roman" w:hAnsi="Times New Roman" w:cs="Times New Roman"/>
          <w:color w:val="000000" w:themeColor="text1"/>
          <w:sz w:val="24"/>
          <w:szCs w:val="24"/>
          <w:lang w:eastAsia="ru-RU"/>
        </w:rPr>
        <w:t>з</w:t>
      </w:r>
      <w:r w:rsidRPr="00473B51">
        <w:rPr>
          <w:rFonts w:ascii="Times New Roman" w:eastAsia="Times New Roman" w:hAnsi="Times New Roman" w:cs="Times New Roman"/>
          <w:color w:val="000000" w:themeColor="text1"/>
          <w:sz w:val="24"/>
          <w:szCs w:val="24"/>
          <w:lang w:eastAsia="ru-RU"/>
        </w:rPr>
        <w:t>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w:t>
      </w:r>
      <w:r w:rsidRPr="00473B51">
        <w:rPr>
          <w:rFonts w:ascii="Times New Roman" w:eastAsia="Times New Roman" w:hAnsi="Times New Roman" w:cs="Times New Roman"/>
          <w:color w:val="000000" w:themeColor="text1"/>
          <w:sz w:val="24"/>
          <w:szCs w:val="24"/>
          <w:lang w:eastAsia="ru-RU"/>
        </w:rPr>
        <w:t>н</w:t>
      </w:r>
      <w:r w:rsidRPr="00473B51">
        <w:rPr>
          <w:rFonts w:ascii="Times New Roman" w:eastAsia="Times New Roman" w:hAnsi="Times New Roman" w:cs="Times New Roman"/>
          <w:color w:val="000000" w:themeColor="text1"/>
          <w:sz w:val="24"/>
          <w:szCs w:val="24"/>
          <w:lang w:eastAsia="ru-RU"/>
        </w:rPr>
        <w:t>ных </w:t>
      </w:r>
      <w:hyperlink r:id="rId14" w:anchor="1014" w:history="1">
        <w:r w:rsidRPr="00473B51">
          <w:rPr>
            <w:rFonts w:ascii="Times New Roman" w:eastAsia="Times New Roman" w:hAnsi="Times New Roman" w:cs="Times New Roman"/>
            <w:color w:val="000000" w:themeColor="text1"/>
            <w:sz w:val="24"/>
            <w:szCs w:val="24"/>
            <w:bdr w:val="none" w:sz="0" w:space="0" w:color="auto" w:frame="1"/>
            <w:lang w:eastAsia="ru-RU"/>
          </w:rPr>
          <w:t>пунктом 14</w:t>
        </w:r>
      </w:hyperlink>
      <w:r w:rsidRPr="00473B51">
        <w:rPr>
          <w:rFonts w:ascii="Times New Roman" w:eastAsia="Times New Roman" w:hAnsi="Times New Roman" w:cs="Times New Roman"/>
          <w:color w:val="000000" w:themeColor="text1"/>
          <w:sz w:val="24"/>
          <w:szCs w:val="24"/>
          <w:lang w:eastAsia="ru-RU"/>
        </w:rPr>
        <w:t> Правил, утвержденных настоящим постановлением, в срок не более одного года со дня вступления в силу настоящего п</w:t>
      </w:r>
      <w:r w:rsidRPr="00473B51">
        <w:rPr>
          <w:rFonts w:ascii="Times New Roman" w:eastAsia="Times New Roman" w:hAnsi="Times New Roman" w:cs="Times New Roman"/>
          <w:color w:val="000000" w:themeColor="text1"/>
          <w:sz w:val="24"/>
          <w:szCs w:val="24"/>
          <w:lang w:eastAsia="ru-RU"/>
        </w:rPr>
        <w:t>о</w:t>
      </w:r>
      <w:r w:rsidRPr="00473B51">
        <w:rPr>
          <w:rFonts w:ascii="Times New Roman" w:eastAsia="Times New Roman" w:hAnsi="Times New Roman" w:cs="Times New Roman"/>
          <w:color w:val="000000" w:themeColor="text1"/>
          <w:sz w:val="24"/>
          <w:szCs w:val="24"/>
          <w:lang w:eastAsia="ru-RU"/>
        </w:rPr>
        <w:t xml:space="preserve">становления. При этом приведение вида разрешенного использования земельных участков и расположенных на них объектов капитального </w:t>
      </w:r>
      <w:r w:rsidRPr="00473B51">
        <w:rPr>
          <w:rFonts w:ascii="Times New Roman" w:eastAsia="Times New Roman" w:hAnsi="Times New Roman" w:cs="Times New Roman"/>
          <w:color w:val="000000" w:themeColor="text1"/>
          <w:sz w:val="24"/>
          <w:szCs w:val="24"/>
          <w:lang w:eastAsia="ru-RU"/>
        </w:rPr>
        <w:lastRenderedPageBreak/>
        <w:t>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rsidR="00077BD9" w:rsidRPr="004B41AD" w:rsidRDefault="00077BD9" w:rsidP="00077BD9">
      <w:pPr>
        <w:spacing w:after="0" w:line="240" w:lineRule="auto"/>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w:t>
      </w:r>
      <w:r w:rsidRPr="004B41AD">
        <w:rPr>
          <w:rFonts w:ascii="Times New Roman" w:eastAsia="SimSun" w:hAnsi="Times New Roman" w:cs="Times New Roman"/>
          <w:color w:val="000000"/>
          <w:sz w:val="24"/>
          <w:szCs w:val="24"/>
          <w:lang w:eastAsia="zh-CN"/>
        </w:rPr>
        <w:t>и</w:t>
      </w:r>
      <w:r w:rsidRPr="004B41AD">
        <w:rPr>
          <w:rFonts w:ascii="Times New Roman" w:eastAsia="SimSun" w:hAnsi="Times New Roman" w:cs="Times New Roman"/>
          <w:color w:val="000000"/>
          <w:sz w:val="24"/>
          <w:szCs w:val="24"/>
          <w:lang w:eastAsia="zh-CN"/>
        </w:rPr>
        <w:t>тального строительства, являющихся источниками химического, физического, биологического воздействия на среду обитания человека (д</w:t>
      </w:r>
      <w:r w:rsidRPr="004B41AD">
        <w:rPr>
          <w:rFonts w:ascii="Times New Roman" w:eastAsia="SimSun" w:hAnsi="Times New Roman" w:cs="Times New Roman"/>
          <w:color w:val="000000"/>
          <w:sz w:val="24"/>
          <w:szCs w:val="24"/>
          <w:lang w:eastAsia="zh-CN"/>
        </w:rPr>
        <w:t>а</w:t>
      </w:r>
      <w:r w:rsidRPr="004B41AD">
        <w:rPr>
          <w:rFonts w:ascii="Times New Roman" w:eastAsia="SimSun" w:hAnsi="Times New Roman" w:cs="Times New Roman"/>
          <w:color w:val="000000"/>
          <w:sz w:val="24"/>
          <w:szCs w:val="24"/>
          <w:lang w:eastAsia="zh-CN"/>
        </w:rPr>
        <w:t>лее - объекты), в случае формирования за контурами объектов химического, физического и (или) биологического воздействия, превыша</w:t>
      </w:r>
      <w:r w:rsidRPr="004B41AD">
        <w:rPr>
          <w:rFonts w:ascii="Times New Roman" w:eastAsia="SimSun" w:hAnsi="Times New Roman" w:cs="Times New Roman"/>
          <w:color w:val="000000"/>
          <w:sz w:val="24"/>
          <w:szCs w:val="24"/>
          <w:lang w:eastAsia="zh-CN"/>
        </w:rPr>
        <w:t>ю</w:t>
      </w:r>
      <w:r w:rsidRPr="004B41AD">
        <w:rPr>
          <w:rFonts w:ascii="Times New Roman" w:eastAsia="SimSun" w:hAnsi="Times New Roman" w:cs="Times New Roman"/>
          <w:color w:val="000000"/>
          <w:sz w:val="24"/>
          <w:szCs w:val="24"/>
          <w:lang w:eastAsia="zh-CN"/>
        </w:rPr>
        <w:t>щего санитарно-эпидемиологические требования.</w:t>
      </w:r>
    </w:p>
    <w:p w:rsidR="00077BD9" w:rsidRPr="004B41AD" w:rsidRDefault="00077BD9" w:rsidP="00077BD9">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В границах санитарно-защитной зоны не допускается использования земельных участков в целях:</w:t>
      </w:r>
    </w:p>
    <w:p w:rsidR="00077BD9" w:rsidRPr="004B41AD" w:rsidRDefault="00077BD9" w:rsidP="00077BD9">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а) размещения жилой застройки, объектов образовательного и медицинского назначения, спортивных сооружений открытого типа, орг</w:t>
      </w:r>
      <w:r w:rsidRPr="004B41AD">
        <w:rPr>
          <w:rFonts w:ascii="Times New Roman" w:eastAsia="SimSun" w:hAnsi="Times New Roman" w:cs="Times New Roman"/>
          <w:color w:val="000000"/>
          <w:sz w:val="24"/>
          <w:szCs w:val="24"/>
          <w:lang w:eastAsia="zh-CN"/>
        </w:rPr>
        <w:t>а</w:t>
      </w:r>
      <w:r w:rsidRPr="004B41AD">
        <w:rPr>
          <w:rFonts w:ascii="Times New Roman" w:eastAsia="SimSun" w:hAnsi="Times New Roman" w:cs="Times New Roman"/>
          <w:color w:val="000000"/>
          <w:sz w:val="24"/>
          <w:szCs w:val="24"/>
          <w:lang w:eastAsia="zh-CN"/>
        </w:rPr>
        <w:t>низаций отдыха детей и их оздоровления, зон рекреационного назначения и для ведения дачного хозяйства и садоводства;</w:t>
      </w:r>
    </w:p>
    <w:p w:rsidR="00077BD9" w:rsidRDefault="00077BD9" w:rsidP="00077BD9">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w:t>
      </w:r>
      <w:r w:rsidRPr="004B41AD">
        <w:rPr>
          <w:rFonts w:ascii="Times New Roman" w:eastAsia="SimSun" w:hAnsi="Times New Roman" w:cs="Times New Roman"/>
          <w:color w:val="000000"/>
          <w:sz w:val="24"/>
          <w:szCs w:val="24"/>
          <w:lang w:eastAsia="zh-CN"/>
        </w:rPr>
        <w:t>о</w:t>
      </w:r>
      <w:r w:rsidRPr="004B41AD">
        <w:rPr>
          <w:rFonts w:ascii="Times New Roman" w:eastAsia="SimSun" w:hAnsi="Times New Roman" w:cs="Times New Roman"/>
          <w:color w:val="000000"/>
          <w:sz w:val="24"/>
          <w:szCs w:val="24"/>
          <w:lang w:eastAsia="zh-CN"/>
        </w:rPr>
        <w:t>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077BD9" w:rsidRPr="004B41AD" w:rsidRDefault="00077BD9" w:rsidP="00077BD9">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r>
        <w:rPr>
          <w:rFonts w:ascii="Times New Roman" w:eastAsia="SimSun" w:hAnsi="Times New Roman" w:cs="Times New Roman"/>
          <w:color w:val="000000"/>
          <w:sz w:val="24"/>
          <w:szCs w:val="24"/>
          <w:lang w:eastAsia="zh-CN"/>
        </w:rPr>
        <w:t>.</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Размер санитарно-защитной зоны предприятий мясной промышленности до границы животноводческих, птицеводческих и звероводч</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 xml:space="preserve">ских ферм должен быть </w:t>
      </w:r>
      <w:r>
        <w:rPr>
          <w:rFonts w:ascii="Times New Roman" w:eastAsia="SimSun" w:hAnsi="Times New Roman" w:cs="Times New Roman"/>
          <w:color w:val="000000"/>
          <w:sz w:val="24"/>
          <w:szCs w:val="24"/>
          <w:lang w:eastAsia="zh-CN"/>
        </w:rPr>
        <w:t xml:space="preserve">не менее </w:t>
      </w:r>
      <w:smartTag w:uri="urn:schemas-microsoft-com:office:smarttags" w:element="metricconverter">
        <w:smartTagPr>
          <w:attr w:name="ProductID" w:val="1000 м"/>
        </w:smartTagPr>
        <w:r w:rsidRPr="00D60025">
          <w:rPr>
            <w:rFonts w:ascii="Times New Roman" w:eastAsia="SimSun" w:hAnsi="Times New Roman" w:cs="Times New Roman"/>
            <w:color w:val="000000"/>
            <w:sz w:val="24"/>
            <w:szCs w:val="24"/>
            <w:lang w:eastAsia="zh-CN"/>
          </w:rPr>
          <w:t>1000 м</w:t>
        </w:r>
      </w:smartTag>
      <w:r w:rsidRPr="00D60025">
        <w:rPr>
          <w:rFonts w:ascii="Times New Roman" w:eastAsia="SimSun" w:hAnsi="Times New Roman" w:cs="Times New Roman"/>
          <w:color w:val="000000"/>
          <w:sz w:val="24"/>
          <w:szCs w:val="24"/>
          <w:lang w:eastAsia="zh-CN"/>
        </w:rPr>
        <w:t>.</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Запрещается проектирование указанных предприятий на территории бывших кладбищ, скотомогильников, свалок.</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w:t>
      </w:r>
      <w:r w:rsidRPr="00D60025">
        <w:rPr>
          <w:rFonts w:ascii="Times New Roman" w:eastAsia="SimSun" w:hAnsi="Times New Roman" w:cs="Times New Roman"/>
          <w:color w:val="000000"/>
          <w:sz w:val="24"/>
          <w:szCs w:val="24"/>
          <w:lang w:eastAsia="zh-CN"/>
        </w:rPr>
        <w:t>а</w:t>
      </w:r>
      <w:r w:rsidRPr="00D60025">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 xml:space="preserve">ний». </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lastRenderedPageBreak/>
        <w:t>- в границах территорий общего пользования;</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вания, скверов, бульваров, площадей, проездов, малых архитектурных форм благоустройства (земельные участки (территории) общего пол</w:t>
      </w:r>
      <w:r w:rsidRPr="00D60025">
        <w:rPr>
          <w:rFonts w:ascii="Times New Roman" w:eastAsia="SimSun" w:hAnsi="Times New Roman" w:cs="Times New Roman"/>
          <w:color w:val="000000"/>
          <w:sz w:val="24"/>
          <w:szCs w:val="24"/>
          <w:lang w:eastAsia="zh-CN"/>
        </w:rPr>
        <w:t>ь</w:t>
      </w:r>
      <w:r w:rsidRPr="00D60025">
        <w:rPr>
          <w:rFonts w:ascii="Times New Roman" w:eastAsia="SimSun" w:hAnsi="Times New Roman" w:cs="Times New Roman"/>
          <w:color w:val="000000"/>
          <w:sz w:val="24"/>
          <w:szCs w:val="24"/>
          <w:lang w:eastAsia="zh-CN"/>
        </w:rPr>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Размещение зданий, строений и сооружений возможно при соблюдении требований статей 31, 32, 33, 34, 35 настоящих Правил.</w:t>
      </w:r>
    </w:p>
    <w:p w:rsidR="004651A0" w:rsidRDefault="004651A0" w:rsidP="00EC7C55">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A34480" w:rsidRDefault="00A34480"/>
    <w:p w:rsidR="008028B3" w:rsidRPr="00222586" w:rsidRDefault="008028B3" w:rsidP="008028B3">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r w:rsidRPr="00222586">
        <w:rPr>
          <w:rFonts w:ascii="Times New Roman" w:eastAsia="SimSun" w:hAnsi="Times New Roman" w:cs="Times New Roman"/>
          <w:b/>
          <w:color w:val="000000"/>
          <w:sz w:val="28"/>
          <w:szCs w:val="28"/>
          <w:u w:val="single"/>
          <w:lang w:eastAsia="zh-CN"/>
        </w:rPr>
        <w:t>П-</w:t>
      </w:r>
      <w:r>
        <w:rPr>
          <w:rFonts w:ascii="Times New Roman" w:eastAsia="SimSun" w:hAnsi="Times New Roman" w:cs="Times New Roman"/>
          <w:b/>
          <w:color w:val="000000"/>
          <w:sz w:val="28"/>
          <w:szCs w:val="28"/>
          <w:u w:val="single"/>
          <w:lang w:eastAsia="zh-CN"/>
        </w:rPr>
        <w:t>4</w:t>
      </w:r>
      <w:r w:rsidRPr="00222586">
        <w:rPr>
          <w:rFonts w:ascii="Times New Roman" w:eastAsia="SimSun" w:hAnsi="Times New Roman" w:cs="Times New Roman"/>
          <w:b/>
          <w:color w:val="000000"/>
          <w:sz w:val="28"/>
          <w:szCs w:val="28"/>
          <w:u w:val="single"/>
          <w:lang w:eastAsia="zh-CN"/>
        </w:rPr>
        <w:t>. Зона предприятий, производств и объектов I</w:t>
      </w:r>
      <w:r>
        <w:rPr>
          <w:rFonts w:ascii="Times New Roman" w:eastAsia="SimSun" w:hAnsi="Times New Roman" w:cs="Times New Roman"/>
          <w:b/>
          <w:color w:val="000000"/>
          <w:sz w:val="28"/>
          <w:szCs w:val="28"/>
          <w:u w:val="single"/>
          <w:lang w:val="en-US" w:eastAsia="zh-CN"/>
        </w:rPr>
        <w:t>V</w:t>
      </w:r>
      <w:r w:rsidRPr="00222586">
        <w:rPr>
          <w:rFonts w:ascii="Times New Roman" w:eastAsia="SimSun" w:hAnsi="Times New Roman" w:cs="Times New Roman"/>
          <w:b/>
          <w:color w:val="000000"/>
          <w:sz w:val="28"/>
          <w:szCs w:val="28"/>
          <w:u w:val="single"/>
          <w:lang w:eastAsia="zh-CN"/>
        </w:rPr>
        <w:t xml:space="preserve"> класса опасности СЗЗ-</w:t>
      </w:r>
      <w:r w:rsidRPr="008028B3">
        <w:rPr>
          <w:rFonts w:ascii="Times New Roman" w:eastAsia="SimSun" w:hAnsi="Times New Roman" w:cs="Times New Roman"/>
          <w:b/>
          <w:color w:val="000000"/>
          <w:sz w:val="28"/>
          <w:szCs w:val="28"/>
          <w:u w:val="single"/>
          <w:lang w:eastAsia="zh-CN"/>
        </w:rPr>
        <w:t>1</w:t>
      </w:r>
      <w:r w:rsidRPr="00222586">
        <w:rPr>
          <w:rFonts w:ascii="Times New Roman" w:eastAsia="SimSun" w:hAnsi="Times New Roman" w:cs="Times New Roman"/>
          <w:b/>
          <w:color w:val="000000"/>
          <w:sz w:val="28"/>
          <w:szCs w:val="28"/>
          <w:u w:val="single"/>
          <w:lang w:eastAsia="zh-CN"/>
        </w:rPr>
        <w:t>00 м</w:t>
      </w:r>
    </w:p>
    <w:p w:rsidR="008028B3" w:rsidRPr="00222586" w:rsidRDefault="008028B3" w:rsidP="008028B3">
      <w:pPr>
        <w:widowControl w:val="0"/>
        <w:spacing w:after="0" w:line="240" w:lineRule="auto"/>
        <w:ind w:firstLine="426"/>
        <w:jc w:val="center"/>
        <w:rPr>
          <w:rFonts w:ascii="Times New Roman" w:eastAsia="SimSun" w:hAnsi="Times New Roman" w:cs="Times New Roman"/>
          <w:b/>
          <w:color w:val="000000"/>
          <w:sz w:val="24"/>
          <w:szCs w:val="24"/>
          <w:u w:val="single"/>
          <w:lang w:eastAsia="zh-CN"/>
        </w:rPr>
      </w:pPr>
    </w:p>
    <w:p w:rsidR="008028B3" w:rsidRDefault="008028B3" w:rsidP="008028B3">
      <w:pPr>
        <w:widowControl w:val="0"/>
        <w:spacing w:after="0" w:line="240" w:lineRule="auto"/>
        <w:ind w:firstLine="426"/>
        <w:rPr>
          <w:rFonts w:ascii="Times New Roman" w:eastAsia="SimSun" w:hAnsi="Times New Roman" w:cs="Times New Roman"/>
          <w:i/>
          <w:iCs/>
          <w:color w:val="000000"/>
          <w:sz w:val="24"/>
          <w:szCs w:val="24"/>
          <w:lang w:eastAsia="zh-CN"/>
        </w:rPr>
      </w:pPr>
      <w:r w:rsidRPr="00222586">
        <w:rPr>
          <w:rFonts w:ascii="Times New Roman" w:eastAsia="SimSun" w:hAnsi="Times New Roman" w:cs="Times New Roman"/>
          <w:i/>
          <w:iCs/>
          <w:color w:val="000000"/>
          <w:sz w:val="24"/>
          <w:szCs w:val="24"/>
          <w:lang w:eastAsia="zh-CN"/>
        </w:rPr>
        <w:t>Зона П-</w:t>
      </w:r>
      <w:r>
        <w:rPr>
          <w:rFonts w:ascii="Times New Roman" w:eastAsia="SimSun" w:hAnsi="Times New Roman" w:cs="Times New Roman"/>
          <w:i/>
          <w:iCs/>
          <w:color w:val="000000"/>
          <w:sz w:val="24"/>
          <w:szCs w:val="24"/>
          <w:lang w:eastAsia="zh-CN"/>
        </w:rPr>
        <w:t>4</w:t>
      </w:r>
      <w:r w:rsidRPr="00222586">
        <w:rPr>
          <w:rFonts w:ascii="Times New Roman" w:eastAsia="SimSun" w:hAnsi="Times New Roman" w:cs="Times New Roman"/>
          <w:i/>
          <w:iCs/>
          <w:color w:val="000000"/>
          <w:sz w:val="24"/>
          <w:szCs w:val="24"/>
          <w:lang w:eastAsia="zh-CN"/>
        </w:rPr>
        <w:t xml:space="preserve"> выделена для обеспечения правовых условий формирования предприятий, производств и объектов </w:t>
      </w:r>
      <w:r w:rsidRPr="00222586">
        <w:rPr>
          <w:rFonts w:ascii="Times New Roman" w:eastAsia="SimSun" w:hAnsi="Times New Roman" w:cs="Times New Roman"/>
          <w:i/>
          <w:iCs/>
          <w:color w:val="000000"/>
          <w:sz w:val="24"/>
          <w:szCs w:val="24"/>
          <w:lang w:val="en-US" w:eastAsia="zh-CN"/>
        </w:rPr>
        <w:t>I</w:t>
      </w:r>
      <w:r>
        <w:rPr>
          <w:rFonts w:ascii="Times New Roman" w:eastAsia="SimSun" w:hAnsi="Times New Roman" w:cs="Times New Roman"/>
          <w:i/>
          <w:iCs/>
          <w:color w:val="000000"/>
          <w:sz w:val="24"/>
          <w:szCs w:val="24"/>
          <w:lang w:val="en-US" w:eastAsia="zh-CN"/>
        </w:rPr>
        <w:t>V</w:t>
      </w:r>
      <w:r w:rsidRPr="00222586">
        <w:rPr>
          <w:rFonts w:ascii="Times New Roman" w:eastAsia="SimSun" w:hAnsi="Times New Roman" w:cs="Times New Roman"/>
          <w:i/>
          <w:iCs/>
          <w:color w:val="000000"/>
          <w:sz w:val="24"/>
          <w:szCs w:val="24"/>
          <w:lang w:eastAsia="zh-CN"/>
        </w:rPr>
        <w:t xml:space="preserve"> класса </w:t>
      </w:r>
      <w:r w:rsidRPr="00222586">
        <w:rPr>
          <w:rFonts w:ascii="Times New Roman" w:eastAsia="SimSun" w:hAnsi="Times New Roman" w:cs="Times New Roman"/>
          <w:bCs/>
          <w:i/>
          <w:color w:val="000000"/>
          <w:sz w:val="24"/>
          <w:szCs w:val="24"/>
          <w:lang w:eastAsia="zh-CN"/>
        </w:rPr>
        <w:t>опасности</w:t>
      </w:r>
      <w:r w:rsidRPr="00222586">
        <w:rPr>
          <w:rFonts w:ascii="Times New Roman" w:eastAsia="SimSun" w:hAnsi="Times New Roman" w:cs="Times New Roman"/>
          <w:i/>
          <w:iCs/>
          <w:color w:val="000000"/>
          <w:sz w:val="24"/>
          <w:szCs w:val="24"/>
          <w:lang w:eastAsia="zh-CN"/>
        </w:rPr>
        <w:t>. Допу</w:t>
      </w:r>
      <w:r w:rsidRPr="00222586">
        <w:rPr>
          <w:rFonts w:ascii="Times New Roman" w:eastAsia="SimSun" w:hAnsi="Times New Roman" w:cs="Times New Roman"/>
          <w:i/>
          <w:iCs/>
          <w:color w:val="000000"/>
          <w:sz w:val="24"/>
          <w:szCs w:val="24"/>
          <w:lang w:eastAsia="zh-CN"/>
        </w:rPr>
        <w:t>с</w:t>
      </w:r>
      <w:r w:rsidRPr="00222586">
        <w:rPr>
          <w:rFonts w:ascii="Times New Roman" w:eastAsia="SimSun" w:hAnsi="Times New Roman" w:cs="Times New Roman"/>
          <w:i/>
          <w:iCs/>
          <w:color w:val="000000"/>
          <w:sz w:val="24"/>
          <w:szCs w:val="24"/>
          <w:lang w:eastAsia="zh-CN"/>
        </w:rPr>
        <w:t>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8028B3" w:rsidRPr="00222586" w:rsidRDefault="008028B3" w:rsidP="008028B3">
      <w:pPr>
        <w:widowControl w:val="0"/>
        <w:spacing w:after="0" w:line="240" w:lineRule="auto"/>
        <w:ind w:firstLine="426"/>
        <w:rPr>
          <w:rFonts w:ascii="Times New Roman" w:eastAsia="Times New Roman" w:hAnsi="Times New Roman" w:cs="Times New Roman"/>
          <w:b/>
          <w:i/>
          <w:iCs/>
          <w:color w:val="000000"/>
          <w:sz w:val="24"/>
          <w:szCs w:val="24"/>
          <w:lang w:eastAsia="ru-RU"/>
        </w:rPr>
      </w:pPr>
    </w:p>
    <w:p w:rsidR="008028B3" w:rsidRPr="00A34480" w:rsidRDefault="008028B3" w:rsidP="008028B3">
      <w:pPr>
        <w:spacing w:after="0" w:line="240" w:lineRule="auto"/>
        <w:ind w:firstLine="426"/>
        <w:rPr>
          <w:rFonts w:ascii="Times New Roman" w:eastAsia="SimSun" w:hAnsi="Times New Roman" w:cs="Times New Roman"/>
          <w:b/>
          <w:bCs/>
          <w:caps/>
          <w:color w:val="000000"/>
          <w:sz w:val="24"/>
          <w:szCs w:val="24"/>
          <w:lang w:eastAsia="zh-CN"/>
        </w:rPr>
      </w:pPr>
    </w:p>
    <w:p w:rsidR="008028B3" w:rsidRDefault="008028B3" w:rsidP="008028B3">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w:t>
      </w:r>
      <w:r w:rsidRPr="00200D24">
        <w:rPr>
          <w:rFonts w:ascii="Times New Roman" w:eastAsia="Times New Roman" w:hAnsi="Times New Roman" w:cs="Times New Roman"/>
          <w:b/>
          <w:color w:val="000000"/>
          <w:sz w:val="24"/>
          <w:szCs w:val="24"/>
          <w:lang w:eastAsia="zh-CN"/>
        </w:rPr>
        <w:t>и</w:t>
      </w:r>
      <w:r w:rsidRPr="00200D24">
        <w:rPr>
          <w:rFonts w:ascii="Times New Roman" w:eastAsia="Times New Roman" w:hAnsi="Times New Roman" w:cs="Times New Roman"/>
          <w:b/>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200D24">
        <w:rPr>
          <w:rFonts w:ascii="Times New Roman" w:eastAsia="Times New Roman" w:hAnsi="Times New Roman" w:cs="Times New Roman"/>
          <w:b/>
          <w:color w:val="000000"/>
          <w:sz w:val="24"/>
          <w:szCs w:val="24"/>
          <w:lang w:eastAsia="zh-CN"/>
        </w:rPr>
        <w:t>к</w:t>
      </w:r>
      <w:r w:rsidRPr="00200D24">
        <w:rPr>
          <w:rFonts w:ascii="Times New Roman" w:eastAsia="Times New Roman" w:hAnsi="Times New Roman" w:cs="Times New Roman"/>
          <w:b/>
          <w:color w:val="000000"/>
          <w:sz w:val="24"/>
          <w:szCs w:val="24"/>
          <w:lang w:eastAsia="zh-CN"/>
        </w:rPr>
        <w:t>ции объектов капитального строительства</w:t>
      </w:r>
    </w:p>
    <w:tbl>
      <w:tblPr>
        <w:tblStyle w:val="afa"/>
        <w:tblW w:w="14737" w:type="dxa"/>
        <w:tblLook w:val="04A0"/>
      </w:tblPr>
      <w:tblGrid>
        <w:gridCol w:w="2843"/>
        <w:gridCol w:w="3260"/>
        <w:gridCol w:w="8634"/>
      </w:tblGrid>
      <w:tr w:rsidR="008028B3" w:rsidTr="004250DD">
        <w:tc>
          <w:tcPr>
            <w:tcW w:w="2830" w:type="dxa"/>
          </w:tcPr>
          <w:p w:rsidR="008028B3" w:rsidRPr="00200D24" w:rsidRDefault="008028B3"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8028B3" w:rsidRPr="00200D24" w:rsidRDefault="008028B3"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8028B3" w:rsidRDefault="008028B3" w:rsidP="004250DD">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8028B3" w:rsidRPr="00200D24" w:rsidRDefault="008028B3" w:rsidP="004250DD">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t>[6.0] - Производственная деятельность</w:t>
            </w: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объекты капитального строительства в целях доб</w:t>
            </w:r>
            <w:r w:rsidRPr="004816B1">
              <w:rPr>
                <w:rFonts w:ascii="Times New Roman" w:hAnsi="Times New Roman" w:cs="Times New Roman"/>
                <w:sz w:val="24"/>
                <w:szCs w:val="24"/>
              </w:rPr>
              <w:t>ы</w:t>
            </w:r>
            <w:r w:rsidRPr="004816B1">
              <w:rPr>
                <w:rFonts w:ascii="Times New Roman" w:hAnsi="Times New Roman" w:cs="Times New Roman"/>
                <w:sz w:val="24"/>
                <w:szCs w:val="24"/>
              </w:rPr>
              <w:t>чи недр, их переработки, и</w:t>
            </w:r>
            <w:r w:rsidRPr="004816B1">
              <w:rPr>
                <w:rFonts w:ascii="Times New Roman" w:hAnsi="Times New Roman" w:cs="Times New Roman"/>
                <w:sz w:val="24"/>
                <w:szCs w:val="24"/>
              </w:rPr>
              <w:t>з</w:t>
            </w:r>
            <w:r w:rsidRPr="004816B1">
              <w:rPr>
                <w:rFonts w:ascii="Times New Roman" w:hAnsi="Times New Roman" w:cs="Times New Roman"/>
                <w:sz w:val="24"/>
                <w:szCs w:val="24"/>
              </w:rPr>
              <w:t>готовления вещей промы</w:t>
            </w:r>
            <w:r w:rsidRPr="004816B1">
              <w:rPr>
                <w:rFonts w:ascii="Times New Roman" w:hAnsi="Times New Roman" w:cs="Times New Roman"/>
                <w:sz w:val="24"/>
                <w:szCs w:val="24"/>
              </w:rPr>
              <w:t>ш</w:t>
            </w:r>
            <w:r w:rsidRPr="004816B1">
              <w:rPr>
                <w:rFonts w:ascii="Times New Roman" w:hAnsi="Times New Roman" w:cs="Times New Roman"/>
                <w:sz w:val="24"/>
                <w:szCs w:val="24"/>
              </w:rPr>
              <w:t>ленным способом</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028B3" w:rsidRPr="00DB7259" w:rsidRDefault="008028B3" w:rsidP="004250DD">
            <w:pPr>
              <w:suppressAutoHyphens/>
              <w:textAlignment w:val="baseline"/>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минимальная/максимальная площадь земельных участков </w:t>
            </w:r>
            <w:r w:rsidRPr="00DB7259">
              <w:rPr>
                <w:rFonts w:ascii="Times New Roman" w:eastAsia="SimSun" w:hAnsi="Times New Roman"/>
                <w:b/>
                <w:color w:val="000000"/>
                <w:sz w:val="24"/>
                <w:szCs w:val="24"/>
                <w:lang w:eastAsia="zh-CN"/>
              </w:rPr>
              <w:t>1000-</w:t>
            </w:r>
            <w:r>
              <w:rPr>
                <w:rFonts w:ascii="Times New Roman" w:eastAsia="SimSun" w:hAnsi="Times New Roman"/>
                <w:b/>
                <w:color w:val="000000"/>
                <w:sz w:val="24"/>
                <w:szCs w:val="24"/>
                <w:lang w:eastAsia="zh-CN"/>
              </w:rPr>
              <w:t>5</w:t>
            </w:r>
            <w:r w:rsidRPr="00DB7259">
              <w:rPr>
                <w:rFonts w:ascii="Times New Roman" w:eastAsia="SimSun" w:hAnsi="Times New Roman"/>
                <w:b/>
                <w:color w:val="000000"/>
                <w:sz w:val="24"/>
                <w:szCs w:val="24"/>
                <w:lang w:eastAsia="zh-CN"/>
              </w:rPr>
              <w:t>50000 кв. м;</w:t>
            </w:r>
          </w:p>
          <w:p w:rsidR="008028B3" w:rsidRPr="004816B1" w:rsidRDefault="008028B3" w:rsidP="004250DD">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w:t>
            </w:r>
          </w:p>
          <w:p w:rsidR="008028B3" w:rsidRPr="00DB7259" w:rsidRDefault="008028B3" w:rsidP="004250DD">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w:t>
            </w:r>
            <w:r w:rsidRPr="00DB7259">
              <w:rPr>
                <w:rFonts w:ascii="Times New Roman" w:eastAsia="SimSun" w:hAnsi="Times New Roman"/>
                <w:b/>
                <w:color w:val="000000"/>
                <w:sz w:val="24"/>
                <w:szCs w:val="24"/>
                <w:lang w:eastAsia="zh-CN"/>
              </w:rPr>
              <w:t>30 м;</w:t>
            </w:r>
          </w:p>
          <w:p w:rsidR="008028B3" w:rsidRPr="00DB7259" w:rsidRDefault="008028B3" w:rsidP="004250DD">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максимальное количество надземных этажей зданий – </w:t>
            </w:r>
            <w:r w:rsidRPr="00DB7259">
              <w:rPr>
                <w:rFonts w:ascii="Times New Roman" w:eastAsia="SimSun" w:hAnsi="Times New Roman"/>
                <w:b/>
                <w:color w:val="000000"/>
                <w:sz w:val="24"/>
                <w:szCs w:val="24"/>
                <w:lang w:eastAsia="zh-CN"/>
              </w:rPr>
              <w:t>4 этажа;</w:t>
            </w:r>
          </w:p>
          <w:p w:rsidR="008028B3" w:rsidRPr="00DB7259" w:rsidRDefault="008028B3" w:rsidP="004250DD">
            <w:pPr>
              <w:suppressAutoHyphens/>
              <w:textAlignment w:val="baseline"/>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максимальная высота зданий, строений, сооружений от уровня земли - </w:t>
            </w:r>
            <w:r w:rsidRPr="00DB7259">
              <w:rPr>
                <w:rFonts w:ascii="Times New Roman" w:eastAsia="SimSun" w:hAnsi="Times New Roman"/>
                <w:b/>
                <w:color w:val="000000"/>
                <w:sz w:val="24"/>
                <w:szCs w:val="24"/>
                <w:lang w:eastAsia="zh-CN"/>
              </w:rPr>
              <w:t>100 м</w:t>
            </w:r>
            <w:r w:rsidRPr="00DB7259">
              <w:rPr>
                <w:rFonts w:ascii="Times New Roman" w:eastAsia="SimSun" w:hAnsi="Times New Roman"/>
                <w:color w:val="000000"/>
                <w:sz w:val="24"/>
                <w:szCs w:val="24"/>
                <w:lang w:eastAsia="zh-CN"/>
              </w:rPr>
              <w:t xml:space="preserve">; </w:t>
            </w:r>
          </w:p>
          <w:p w:rsidR="008028B3" w:rsidRPr="00DB7259" w:rsidRDefault="008028B3" w:rsidP="004250DD">
            <w:pPr>
              <w:rPr>
                <w:rFonts w:ascii="Times New Roman" w:eastAsia="Times New Roman" w:hAnsi="Times New Roman"/>
                <w:sz w:val="24"/>
                <w:szCs w:val="24"/>
                <w:lang w:eastAsia="zh-CN"/>
              </w:rPr>
            </w:pPr>
            <w:r w:rsidRPr="00DB7259">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DB7259">
              <w:rPr>
                <w:rFonts w:ascii="Times New Roman" w:eastAsia="SimSun" w:hAnsi="Times New Roman"/>
                <w:b/>
                <w:color w:val="000000"/>
                <w:sz w:val="24"/>
                <w:szCs w:val="24"/>
                <w:lang w:eastAsia="zh-CN"/>
              </w:rPr>
              <w:t>75%;</w:t>
            </w:r>
          </w:p>
          <w:p w:rsidR="008028B3" w:rsidRPr="00DB7259" w:rsidRDefault="008028B3" w:rsidP="004250DD">
            <w:pPr>
              <w:rPr>
                <w:rFonts w:ascii="Times New Roman" w:eastAsia="Times New Roman" w:hAnsi="Times New Roman"/>
                <w:sz w:val="24"/>
                <w:szCs w:val="24"/>
                <w:lang w:eastAsia="zh-CN"/>
              </w:rPr>
            </w:pPr>
            <w:r w:rsidRPr="00DB7259">
              <w:rPr>
                <w:rFonts w:ascii="Times New Roman" w:eastAsia="Times New Roman" w:hAnsi="Times New Roman"/>
                <w:sz w:val="24"/>
                <w:szCs w:val="24"/>
                <w:lang w:eastAsia="zh-CN"/>
              </w:rPr>
              <w:t xml:space="preserve">- минимальные отступы до границ смежных земельных участков - </w:t>
            </w:r>
            <w:r w:rsidRPr="00DB7259">
              <w:rPr>
                <w:rFonts w:ascii="Times New Roman" w:eastAsia="Times New Roman" w:hAnsi="Times New Roman"/>
                <w:b/>
                <w:sz w:val="24"/>
                <w:szCs w:val="24"/>
                <w:lang w:eastAsia="zh-CN"/>
              </w:rPr>
              <w:t>3 м;</w:t>
            </w:r>
          </w:p>
          <w:p w:rsidR="008028B3" w:rsidRPr="004816B1" w:rsidRDefault="008028B3" w:rsidP="004250DD">
            <w:pPr>
              <w:rPr>
                <w:rFonts w:ascii="Times New Roman" w:hAnsi="Times New Roman"/>
                <w:sz w:val="24"/>
                <w:szCs w:val="24"/>
              </w:rPr>
            </w:pPr>
            <w:r w:rsidRPr="004816B1">
              <w:rPr>
                <w:rFonts w:ascii="Times New Roman" w:eastAsia="Times New Roman" w:hAnsi="Times New Roman"/>
                <w:sz w:val="24"/>
                <w:szCs w:val="24"/>
                <w:lang w:eastAsia="zh-CN"/>
              </w:rPr>
              <w:t xml:space="preserve">- минимальный отступ от красной линии улиц - </w:t>
            </w:r>
            <w:r w:rsidRPr="004816B1">
              <w:rPr>
                <w:rFonts w:ascii="Times New Roman" w:eastAsia="Times New Roman" w:hAnsi="Times New Roman"/>
                <w:b/>
                <w:sz w:val="24"/>
                <w:szCs w:val="24"/>
                <w:lang w:eastAsia="zh-CN"/>
              </w:rPr>
              <w:t>5 м.</w:t>
            </w: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t xml:space="preserve">[6.1] - </w:t>
            </w:r>
            <w:r w:rsidRPr="004816B1">
              <w:rPr>
                <w:rFonts w:ascii="Times New Roman" w:hAnsi="Times New Roman"/>
                <w:sz w:val="24"/>
                <w:szCs w:val="24"/>
              </w:rPr>
              <w:t>Недропользование</w:t>
            </w: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осуществление геологич</w:t>
            </w:r>
            <w:r w:rsidRPr="004816B1">
              <w:rPr>
                <w:rFonts w:ascii="Times New Roman" w:hAnsi="Times New Roman" w:cs="Times New Roman"/>
                <w:sz w:val="24"/>
                <w:szCs w:val="24"/>
              </w:rPr>
              <w:t>е</w:t>
            </w:r>
            <w:r w:rsidRPr="004816B1">
              <w:rPr>
                <w:rFonts w:ascii="Times New Roman" w:hAnsi="Times New Roman" w:cs="Times New Roman"/>
                <w:sz w:val="24"/>
                <w:szCs w:val="24"/>
              </w:rPr>
              <w:t>ских изысканий;</w:t>
            </w:r>
          </w:p>
          <w:p w:rsidR="008028B3" w:rsidRPr="004816B1" w:rsidRDefault="008028B3"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lastRenderedPageBreak/>
              <w:t>добыча недр открытым (карьеры, отвалы) и закр</w:t>
            </w:r>
            <w:r w:rsidRPr="004816B1">
              <w:rPr>
                <w:rFonts w:ascii="Times New Roman" w:hAnsi="Times New Roman" w:cs="Times New Roman"/>
                <w:sz w:val="24"/>
                <w:szCs w:val="24"/>
              </w:rPr>
              <w:t>ы</w:t>
            </w:r>
            <w:r w:rsidRPr="004816B1">
              <w:rPr>
                <w:rFonts w:ascii="Times New Roman" w:hAnsi="Times New Roman" w:cs="Times New Roman"/>
                <w:sz w:val="24"/>
                <w:szCs w:val="24"/>
              </w:rPr>
              <w:t>тым (шахты, скважины) сп</w:t>
            </w:r>
            <w:r w:rsidRPr="004816B1">
              <w:rPr>
                <w:rFonts w:ascii="Times New Roman" w:hAnsi="Times New Roman" w:cs="Times New Roman"/>
                <w:sz w:val="24"/>
                <w:szCs w:val="24"/>
              </w:rPr>
              <w:t>о</w:t>
            </w:r>
            <w:r w:rsidRPr="004816B1">
              <w:rPr>
                <w:rFonts w:ascii="Times New Roman" w:hAnsi="Times New Roman" w:cs="Times New Roman"/>
                <w:sz w:val="24"/>
                <w:szCs w:val="24"/>
              </w:rPr>
              <w:t>собами;</w:t>
            </w:r>
          </w:p>
          <w:p w:rsidR="008028B3" w:rsidRPr="004816B1" w:rsidRDefault="008028B3"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размещение объектов кап</w:t>
            </w:r>
            <w:r w:rsidRPr="004816B1">
              <w:rPr>
                <w:rFonts w:ascii="Times New Roman" w:hAnsi="Times New Roman" w:cs="Times New Roman"/>
                <w:sz w:val="24"/>
                <w:szCs w:val="24"/>
              </w:rPr>
              <w:t>и</w:t>
            </w:r>
            <w:r w:rsidRPr="004816B1">
              <w:rPr>
                <w:rFonts w:ascii="Times New Roman" w:hAnsi="Times New Roman" w:cs="Times New Roman"/>
                <w:sz w:val="24"/>
                <w:szCs w:val="24"/>
              </w:rPr>
              <w:t>тального строительства, в том числе подземных, в ц</w:t>
            </w:r>
            <w:r w:rsidRPr="004816B1">
              <w:rPr>
                <w:rFonts w:ascii="Times New Roman" w:hAnsi="Times New Roman" w:cs="Times New Roman"/>
                <w:sz w:val="24"/>
                <w:szCs w:val="24"/>
              </w:rPr>
              <w:t>е</w:t>
            </w:r>
            <w:r w:rsidRPr="004816B1">
              <w:rPr>
                <w:rFonts w:ascii="Times New Roman" w:hAnsi="Times New Roman" w:cs="Times New Roman"/>
                <w:sz w:val="24"/>
                <w:szCs w:val="24"/>
              </w:rPr>
              <w:t>лях добычи недр;</w:t>
            </w:r>
          </w:p>
          <w:p w:rsidR="008028B3" w:rsidRPr="004816B1" w:rsidRDefault="008028B3"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капитального строительства, необходимы</w:t>
            </w:r>
            <w:r>
              <w:rPr>
                <w:rFonts w:ascii="Times New Roman" w:hAnsi="Times New Roman" w:cs="Times New Roman"/>
                <w:sz w:val="24"/>
                <w:szCs w:val="24"/>
              </w:rPr>
              <w:t>е</w:t>
            </w:r>
            <w:r w:rsidRPr="004816B1">
              <w:rPr>
                <w:rFonts w:ascii="Times New Roman" w:hAnsi="Times New Roman" w:cs="Times New Roman"/>
                <w:sz w:val="24"/>
                <w:szCs w:val="24"/>
              </w:rPr>
              <w:t xml:space="preserve"> для подготовки сырья к транспортировке и (или) промышленной переработке;</w:t>
            </w:r>
          </w:p>
          <w:p w:rsidR="008028B3" w:rsidRPr="004816B1" w:rsidRDefault="008028B3"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w:t>
            </w:r>
            <w:r>
              <w:rPr>
                <w:rFonts w:ascii="Times New Roman" w:hAnsi="Times New Roman" w:cs="Times New Roman"/>
                <w:sz w:val="24"/>
                <w:szCs w:val="24"/>
              </w:rPr>
              <w:t>е</w:t>
            </w:r>
            <w:r w:rsidRPr="004816B1">
              <w:rPr>
                <w:rFonts w:ascii="Times New Roman" w:hAnsi="Times New Roman" w:cs="Times New Roman"/>
                <w:sz w:val="24"/>
                <w:szCs w:val="24"/>
              </w:rPr>
              <w:t xml:space="preserve"> для проживания в них сотрудников, осущест</w:t>
            </w:r>
            <w:r w:rsidRPr="004816B1">
              <w:rPr>
                <w:rFonts w:ascii="Times New Roman" w:hAnsi="Times New Roman" w:cs="Times New Roman"/>
                <w:sz w:val="24"/>
                <w:szCs w:val="24"/>
              </w:rPr>
              <w:t>в</w:t>
            </w:r>
            <w:r w:rsidRPr="004816B1">
              <w:rPr>
                <w:rFonts w:ascii="Times New Roman" w:hAnsi="Times New Roman" w:cs="Times New Roman"/>
                <w:sz w:val="24"/>
                <w:szCs w:val="24"/>
              </w:rPr>
              <w:t>ляющих обслуживание зд</w:t>
            </w:r>
            <w:r w:rsidRPr="004816B1">
              <w:rPr>
                <w:rFonts w:ascii="Times New Roman" w:hAnsi="Times New Roman" w:cs="Times New Roman"/>
                <w:sz w:val="24"/>
                <w:szCs w:val="24"/>
              </w:rPr>
              <w:t>а</w:t>
            </w:r>
            <w:r w:rsidRPr="004816B1">
              <w:rPr>
                <w:rFonts w:ascii="Times New Roman" w:hAnsi="Times New Roman" w:cs="Times New Roman"/>
                <w:sz w:val="24"/>
                <w:szCs w:val="24"/>
              </w:rPr>
              <w:t>ний и сооружений, необх</w:t>
            </w:r>
            <w:r w:rsidRPr="004816B1">
              <w:rPr>
                <w:rFonts w:ascii="Times New Roman" w:hAnsi="Times New Roman" w:cs="Times New Roman"/>
                <w:sz w:val="24"/>
                <w:szCs w:val="24"/>
              </w:rPr>
              <w:t>о</w:t>
            </w:r>
            <w:r w:rsidRPr="004816B1">
              <w:rPr>
                <w:rFonts w:ascii="Times New Roman" w:hAnsi="Times New Roman" w:cs="Times New Roman"/>
                <w:sz w:val="24"/>
                <w:szCs w:val="24"/>
              </w:rPr>
              <w:t>димых для целей недропол</w:t>
            </w:r>
            <w:r w:rsidRPr="004816B1">
              <w:rPr>
                <w:rFonts w:ascii="Times New Roman" w:hAnsi="Times New Roman" w:cs="Times New Roman"/>
                <w:sz w:val="24"/>
                <w:szCs w:val="24"/>
              </w:rPr>
              <w:t>ь</w:t>
            </w:r>
            <w:r w:rsidRPr="004816B1">
              <w:rPr>
                <w:rFonts w:ascii="Times New Roman" w:hAnsi="Times New Roman" w:cs="Times New Roman"/>
                <w:sz w:val="24"/>
                <w:szCs w:val="24"/>
              </w:rPr>
              <w:t>зования, если добыча недр происходит на межселенной территории</w:t>
            </w:r>
          </w:p>
        </w:tc>
        <w:tc>
          <w:tcPr>
            <w:tcW w:w="8646" w:type="dxa"/>
            <w:vMerge w:val="restart"/>
            <w:tcBorders>
              <w:top w:val="single" w:sz="4" w:space="0" w:color="000000"/>
              <w:left w:val="single" w:sz="4" w:space="0" w:color="000000"/>
              <w:right w:val="single" w:sz="4" w:space="0" w:color="000000"/>
            </w:tcBorders>
            <w:shd w:val="clear" w:color="auto" w:fill="auto"/>
          </w:tcPr>
          <w:p w:rsidR="008028B3" w:rsidRPr="00DB7259" w:rsidRDefault="008028B3" w:rsidP="004250DD">
            <w:pPr>
              <w:suppressAutoHyphens/>
              <w:textAlignment w:val="baseline"/>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lastRenderedPageBreak/>
              <w:t xml:space="preserve">- минимальная/максимальная площадь земельных участков </w:t>
            </w:r>
            <w:r w:rsidRPr="00DB7259">
              <w:rPr>
                <w:rFonts w:ascii="Times New Roman" w:eastAsia="SimSun" w:hAnsi="Times New Roman"/>
                <w:b/>
                <w:color w:val="000000"/>
                <w:sz w:val="24"/>
                <w:szCs w:val="24"/>
                <w:lang w:eastAsia="zh-CN"/>
              </w:rPr>
              <w:t>1000-</w:t>
            </w:r>
            <w:r>
              <w:rPr>
                <w:rFonts w:ascii="Times New Roman" w:eastAsia="SimSun" w:hAnsi="Times New Roman"/>
                <w:b/>
                <w:color w:val="000000"/>
                <w:sz w:val="24"/>
                <w:szCs w:val="24"/>
                <w:lang w:eastAsia="zh-CN"/>
              </w:rPr>
              <w:t>50</w:t>
            </w:r>
            <w:r w:rsidRPr="00DB7259">
              <w:rPr>
                <w:rFonts w:ascii="Times New Roman" w:eastAsia="SimSun" w:hAnsi="Times New Roman"/>
                <w:b/>
                <w:color w:val="000000"/>
                <w:sz w:val="24"/>
                <w:szCs w:val="24"/>
                <w:lang w:eastAsia="zh-CN"/>
              </w:rPr>
              <w:t>0000 кв. м;</w:t>
            </w:r>
          </w:p>
          <w:p w:rsidR="008028B3" w:rsidRPr="004816B1" w:rsidRDefault="008028B3" w:rsidP="004250DD">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w:t>
            </w:r>
          </w:p>
          <w:p w:rsidR="008028B3" w:rsidRPr="00DB7259" w:rsidRDefault="008028B3" w:rsidP="004250DD">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lastRenderedPageBreak/>
              <w:t xml:space="preserve">– </w:t>
            </w:r>
            <w:r w:rsidRPr="00DB7259">
              <w:rPr>
                <w:rFonts w:ascii="Times New Roman" w:eastAsia="SimSun" w:hAnsi="Times New Roman"/>
                <w:b/>
                <w:color w:val="000000"/>
                <w:sz w:val="24"/>
                <w:szCs w:val="24"/>
                <w:lang w:eastAsia="zh-CN"/>
              </w:rPr>
              <w:t>30 м;</w:t>
            </w:r>
          </w:p>
          <w:p w:rsidR="008028B3" w:rsidRPr="00DB7259" w:rsidRDefault="008028B3" w:rsidP="004250DD">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максимальное количество надземных этажей зданий – </w:t>
            </w:r>
            <w:r w:rsidRPr="00DB7259">
              <w:rPr>
                <w:rFonts w:ascii="Times New Roman" w:eastAsia="SimSun" w:hAnsi="Times New Roman"/>
                <w:b/>
                <w:color w:val="000000"/>
                <w:sz w:val="24"/>
                <w:szCs w:val="24"/>
                <w:lang w:eastAsia="zh-CN"/>
              </w:rPr>
              <w:t>4 этажа;</w:t>
            </w:r>
          </w:p>
          <w:p w:rsidR="008028B3" w:rsidRPr="00DB7259" w:rsidRDefault="008028B3" w:rsidP="004250DD">
            <w:pPr>
              <w:suppressAutoHyphens/>
              <w:textAlignment w:val="baseline"/>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максимальная высота зданий, строений, сооружений от уровня земли - </w:t>
            </w:r>
            <w:r w:rsidRPr="00DB7259">
              <w:rPr>
                <w:rFonts w:ascii="Times New Roman" w:eastAsia="SimSun" w:hAnsi="Times New Roman"/>
                <w:b/>
                <w:color w:val="000000"/>
                <w:sz w:val="24"/>
                <w:szCs w:val="24"/>
                <w:lang w:eastAsia="zh-CN"/>
              </w:rPr>
              <w:t>100 м</w:t>
            </w:r>
            <w:r w:rsidRPr="00DB7259">
              <w:rPr>
                <w:rFonts w:ascii="Times New Roman" w:eastAsia="SimSun" w:hAnsi="Times New Roman"/>
                <w:color w:val="000000"/>
                <w:sz w:val="24"/>
                <w:szCs w:val="24"/>
                <w:lang w:eastAsia="zh-CN"/>
              </w:rPr>
              <w:t xml:space="preserve">; </w:t>
            </w:r>
          </w:p>
          <w:p w:rsidR="008028B3" w:rsidRPr="00DB7259" w:rsidRDefault="008028B3" w:rsidP="004250DD">
            <w:pPr>
              <w:rPr>
                <w:rFonts w:ascii="Times New Roman" w:eastAsia="Times New Roman" w:hAnsi="Times New Roman"/>
                <w:sz w:val="24"/>
                <w:szCs w:val="24"/>
                <w:lang w:eastAsia="zh-CN"/>
              </w:rPr>
            </w:pPr>
            <w:r w:rsidRPr="00DB7259">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DB7259">
              <w:rPr>
                <w:rFonts w:ascii="Times New Roman" w:eastAsia="SimSun" w:hAnsi="Times New Roman"/>
                <w:b/>
                <w:color w:val="000000"/>
                <w:sz w:val="24"/>
                <w:szCs w:val="24"/>
                <w:lang w:eastAsia="zh-CN"/>
              </w:rPr>
              <w:t>75%;</w:t>
            </w:r>
          </w:p>
          <w:p w:rsidR="008028B3" w:rsidRPr="00DB7259" w:rsidRDefault="008028B3" w:rsidP="004250DD">
            <w:pPr>
              <w:rPr>
                <w:rFonts w:ascii="Times New Roman" w:eastAsia="Times New Roman" w:hAnsi="Times New Roman"/>
                <w:sz w:val="24"/>
                <w:szCs w:val="24"/>
                <w:lang w:eastAsia="zh-CN"/>
              </w:rPr>
            </w:pPr>
            <w:r w:rsidRPr="00DB7259">
              <w:rPr>
                <w:rFonts w:ascii="Times New Roman" w:eastAsia="Times New Roman" w:hAnsi="Times New Roman"/>
                <w:sz w:val="24"/>
                <w:szCs w:val="24"/>
                <w:lang w:eastAsia="zh-CN"/>
              </w:rPr>
              <w:t xml:space="preserve">- минимальные отступы до границ смежных земельных участков - </w:t>
            </w:r>
            <w:r w:rsidRPr="00DB7259">
              <w:rPr>
                <w:rFonts w:ascii="Times New Roman" w:eastAsia="Times New Roman" w:hAnsi="Times New Roman"/>
                <w:b/>
                <w:sz w:val="24"/>
                <w:szCs w:val="24"/>
                <w:lang w:eastAsia="zh-CN"/>
              </w:rPr>
              <w:t>3 м;</w:t>
            </w:r>
          </w:p>
          <w:p w:rsidR="008028B3" w:rsidRPr="004816B1" w:rsidRDefault="008028B3" w:rsidP="004250DD">
            <w:pPr>
              <w:rPr>
                <w:rFonts w:ascii="Times New Roman" w:hAnsi="Times New Roman"/>
                <w:sz w:val="24"/>
                <w:szCs w:val="24"/>
              </w:rPr>
            </w:pPr>
            <w:r w:rsidRPr="004816B1">
              <w:rPr>
                <w:rFonts w:ascii="Times New Roman" w:eastAsia="Times New Roman" w:hAnsi="Times New Roman"/>
                <w:sz w:val="24"/>
                <w:szCs w:val="24"/>
                <w:lang w:eastAsia="zh-CN"/>
              </w:rPr>
              <w:t xml:space="preserve">- минимальный отступ от красной линии улиц - </w:t>
            </w:r>
            <w:r w:rsidRPr="004816B1">
              <w:rPr>
                <w:rFonts w:ascii="Times New Roman" w:eastAsia="Times New Roman" w:hAnsi="Times New Roman"/>
                <w:b/>
                <w:sz w:val="24"/>
                <w:szCs w:val="24"/>
                <w:lang w:eastAsia="zh-CN"/>
              </w:rPr>
              <w:t>5 м.</w:t>
            </w: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lastRenderedPageBreak/>
              <w:t xml:space="preserve">[6.2] - </w:t>
            </w:r>
            <w:r w:rsidRPr="004816B1">
              <w:rPr>
                <w:rFonts w:ascii="Times New Roman" w:hAnsi="Times New Roman"/>
                <w:sz w:val="24"/>
                <w:szCs w:val="24"/>
              </w:rPr>
              <w:t>Тяжелая промы</w:t>
            </w:r>
            <w:r w:rsidRPr="004816B1">
              <w:rPr>
                <w:rFonts w:ascii="Times New Roman" w:hAnsi="Times New Roman"/>
                <w:sz w:val="24"/>
                <w:szCs w:val="24"/>
              </w:rPr>
              <w:t>ш</w:t>
            </w:r>
            <w:r w:rsidRPr="004816B1">
              <w:rPr>
                <w:rFonts w:ascii="Times New Roman" w:hAnsi="Times New Roman"/>
                <w:sz w:val="24"/>
                <w:szCs w:val="24"/>
              </w:rPr>
              <w:t>ленность</w:t>
            </w: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горно-обогатительной и горно-перерабатывающей, мета</w:t>
            </w:r>
            <w:r w:rsidRPr="004816B1">
              <w:rPr>
                <w:rFonts w:ascii="Times New Roman" w:hAnsi="Times New Roman" w:cs="Times New Roman"/>
                <w:sz w:val="24"/>
                <w:szCs w:val="24"/>
              </w:rPr>
              <w:t>л</w:t>
            </w:r>
            <w:r w:rsidRPr="004816B1">
              <w:rPr>
                <w:rFonts w:ascii="Times New Roman" w:hAnsi="Times New Roman" w:cs="Times New Roman"/>
                <w:sz w:val="24"/>
                <w:szCs w:val="24"/>
              </w:rPr>
              <w:t>лургической, машиностро</w:t>
            </w:r>
            <w:r w:rsidRPr="004816B1">
              <w:rPr>
                <w:rFonts w:ascii="Times New Roman" w:hAnsi="Times New Roman" w:cs="Times New Roman"/>
                <w:sz w:val="24"/>
                <w:szCs w:val="24"/>
              </w:rPr>
              <w:t>и</w:t>
            </w:r>
            <w:r w:rsidRPr="004816B1">
              <w:rPr>
                <w:rFonts w:ascii="Times New Roman" w:hAnsi="Times New Roman" w:cs="Times New Roman"/>
                <w:sz w:val="24"/>
                <w:szCs w:val="24"/>
              </w:rPr>
              <w:t>тельной промышленности, а также изготовления и ремо</w:t>
            </w:r>
            <w:r w:rsidRPr="004816B1">
              <w:rPr>
                <w:rFonts w:ascii="Times New Roman" w:hAnsi="Times New Roman" w:cs="Times New Roman"/>
                <w:sz w:val="24"/>
                <w:szCs w:val="24"/>
              </w:rPr>
              <w:t>н</w:t>
            </w:r>
            <w:r w:rsidRPr="004816B1">
              <w:rPr>
                <w:rFonts w:ascii="Times New Roman" w:hAnsi="Times New Roman" w:cs="Times New Roman"/>
                <w:sz w:val="24"/>
                <w:szCs w:val="24"/>
              </w:rPr>
              <w:t>та продукции судостроения, авиастроения, вагоностро</w:t>
            </w:r>
            <w:r w:rsidRPr="004816B1">
              <w:rPr>
                <w:rFonts w:ascii="Times New Roman" w:hAnsi="Times New Roman" w:cs="Times New Roman"/>
                <w:sz w:val="24"/>
                <w:szCs w:val="24"/>
              </w:rPr>
              <w:t>е</w:t>
            </w:r>
            <w:r w:rsidRPr="004816B1">
              <w:rPr>
                <w:rFonts w:ascii="Times New Roman" w:hAnsi="Times New Roman" w:cs="Times New Roman"/>
                <w:sz w:val="24"/>
                <w:szCs w:val="24"/>
              </w:rPr>
              <w:t>ния, машиностроения, ста</w:t>
            </w:r>
            <w:r w:rsidRPr="004816B1">
              <w:rPr>
                <w:rFonts w:ascii="Times New Roman" w:hAnsi="Times New Roman" w:cs="Times New Roman"/>
                <w:sz w:val="24"/>
                <w:szCs w:val="24"/>
              </w:rPr>
              <w:t>н</w:t>
            </w:r>
            <w:r w:rsidRPr="004816B1">
              <w:rPr>
                <w:rFonts w:ascii="Times New Roman" w:hAnsi="Times New Roman" w:cs="Times New Roman"/>
                <w:sz w:val="24"/>
                <w:szCs w:val="24"/>
              </w:rPr>
              <w:t>костроения</w:t>
            </w:r>
          </w:p>
        </w:tc>
        <w:tc>
          <w:tcPr>
            <w:tcW w:w="8646" w:type="dxa"/>
            <w:vMerge/>
            <w:tcBorders>
              <w:left w:val="single" w:sz="4" w:space="0" w:color="000000"/>
              <w:right w:val="single" w:sz="4" w:space="0" w:color="000000"/>
            </w:tcBorders>
            <w:shd w:val="clear" w:color="auto" w:fill="auto"/>
          </w:tcPr>
          <w:p w:rsidR="008028B3" w:rsidRPr="004816B1" w:rsidRDefault="008028B3" w:rsidP="004250DD">
            <w:pPr>
              <w:rPr>
                <w:rFonts w:ascii="Times New Roman" w:hAnsi="Times New Roman"/>
                <w:sz w:val="24"/>
                <w:szCs w:val="24"/>
              </w:rPr>
            </w:pP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lastRenderedPageBreak/>
              <w:t xml:space="preserve">[6.2.1] - </w:t>
            </w:r>
            <w:r w:rsidRPr="004816B1">
              <w:rPr>
                <w:rFonts w:ascii="Times New Roman" w:hAnsi="Times New Roman"/>
                <w:sz w:val="24"/>
                <w:szCs w:val="24"/>
              </w:rPr>
              <w:t>Автомобил</w:t>
            </w:r>
            <w:r w:rsidRPr="004816B1">
              <w:rPr>
                <w:rFonts w:ascii="Times New Roman" w:hAnsi="Times New Roman"/>
                <w:sz w:val="24"/>
                <w:szCs w:val="24"/>
              </w:rPr>
              <w:t>е</w:t>
            </w:r>
            <w:r w:rsidRPr="004816B1">
              <w:rPr>
                <w:rFonts w:ascii="Times New Roman" w:hAnsi="Times New Roman"/>
                <w:sz w:val="24"/>
                <w:szCs w:val="24"/>
              </w:rPr>
              <w:t>строительная промы</w:t>
            </w:r>
            <w:r w:rsidRPr="004816B1">
              <w:rPr>
                <w:rFonts w:ascii="Times New Roman" w:hAnsi="Times New Roman"/>
                <w:sz w:val="24"/>
                <w:szCs w:val="24"/>
              </w:rPr>
              <w:t>ш</w:t>
            </w:r>
            <w:r w:rsidRPr="004816B1">
              <w:rPr>
                <w:rFonts w:ascii="Times New Roman" w:hAnsi="Times New Roman"/>
                <w:sz w:val="24"/>
                <w:szCs w:val="24"/>
              </w:rPr>
              <w:t>ленность</w:t>
            </w: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производства транспортных средств и об</w:t>
            </w:r>
            <w:r w:rsidRPr="004816B1">
              <w:rPr>
                <w:rFonts w:ascii="Times New Roman" w:hAnsi="Times New Roman" w:cs="Times New Roman"/>
                <w:sz w:val="24"/>
                <w:szCs w:val="24"/>
              </w:rPr>
              <w:t>о</w:t>
            </w:r>
            <w:r w:rsidRPr="004816B1">
              <w:rPr>
                <w:rFonts w:ascii="Times New Roman" w:hAnsi="Times New Roman" w:cs="Times New Roman"/>
                <w:sz w:val="24"/>
                <w:szCs w:val="24"/>
              </w:rPr>
              <w:t>рудования, производства а</w:t>
            </w:r>
            <w:r w:rsidRPr="004816B1">
              <w:rPr>
                <w:rFonts w:ascii="Times New Roman" w:hAnsi="Times New Roman" w:cs="Times New Roman"/>
                <w:sz w:val="24"/>
                <w:szCs w:val="24"/>
              </w:rPr>
              <w:t>в</w:t>
            </w:r>
            <w:r w:rsidRPr="004816B1">
              <w:rPr>
                <w:rFonts w:ascii="Times New Roman" w:hAnsi="Times New Roman" w:cs="Times New Roman"/>
                <w:sz w:val="24"/>
                <w:szCs w:val="24"/>
              </w:rPr>
              <w:t>томобилей, производства а</w:t>
            </w:r>
            <w:r w:rsidRPr="004816B1">
              <w:rPr>
                <w:rFonts w:ascii="Times New Roman" w:hAnsi="Times New Roman" w:cs="Times New Roman"/>
                <w:sz w:val="24"/>
                <w:szCs w:val="24"/>
              </w:rPr>
              <w:t>в</w:t>
            </w:r>
            <w:r w:rsidRPr="004816B1">
              <w:rPr>
                <w:rFonts w:ascii="Times New Roman" w:hAnsi="Times New Roman" w:cs="Times New Roman"/>
                <w:sz w:val="24"/>
                <w:szCs w:val="24"/>
              </w:rPr>
              <w:t>томобильных кузовов, пр</w:t>
            </w:r>
            <w:r w:rsidRPr="004816B1">
              <w:rPr>
                <w:rFonts w:ascii="Times New Roman" w:hAnsi="Times New Roman" w:cs="Times New Roman"/>
                <w:sz w:val="24"/>
                <w:szCs w:val="24"/>
              </w:rPr>
              <w:t>о</w:t>
            </w:r>
            <w:r w:rsidRPr="004816B1">
              <w:rPr>
                <w:rFonts w:ascii="Times New Roman" w:hAnsi="Times New Roman" w:cs="Times New Roman"/>
                <w:sz w:val="24"/>
                <w:szCs w:val="24"/>
              </w:rPr>
              <w:t>изводства прицепов, пол</w:t>
            </w:r>
            <w:r w:rsidRPr="004816B1">
              <w:rPr>
                <w:rFonts w:ascii="Times New Roman" w:hAnsi="Times New Roman" w:cs="Times New Roman"/>
                <w:sz w:val="24"/>
                <w:szCs w:val="24"/>
              </w:rPr>
              <w:t>у</w:t>
            </w:r>
            <w:r w:rsidRPr="004816B1">
              <w:rPr>
                <w:rFonts w:ascii="Times New Roman" w:hAnsi="Times New Roman" w:cs="Times New Roman"/>
                <w:sz w:val="24"/>
                <w:szCs w:val="24"/>
              </w:rPr>
              <w:t>прицепов и контейнеров, предназначенных для пер</w:t>
            </w:r>
            <w:r w:rsidRPr="004816B1">
              <w:rPr>
                <w:rFonts w:ascii="Times New Roman" w:hAnsi="Times New Roman" w:cs="Times New Roman"/>
                <w:sz w:val="24"/>
                <w:szCs w:val="24"/>
              </w:rPr>
              <w:t>е</w:t>
            </w:r>
            <w:r w:rsidRPr="004816B1">
              <w:rPr>
                <w:rFonts w:ascii="Times New Roman" w:hAnsi="Times New Roman" w:cs="Times New Roman"/>
                <w:sz w:val="24"/>
                <w:szCs w:val="24"/>
              </w:rPr>
              <w:t>возки одним или нескольк</w:t>
            </w:r>
            <w:r w:rsidRPr="004816B1">
              <w:rPr>
                <w:rFonts w:ascii="Times New Roman" w:hAnsi="Times New Roman" w:cs="Times New Roman"/>
                <w:sz w:val="24"/>
                <w:szCs w:val="24"/>
              </w:rPr>
              <w:t>и</w:t>
            </w:r>
            <w:r w:rsidRPr="004816B1">
              <w:rPr>
                <w:rFonts w:ascii="Times New Roman" w:hAnsi="Times New Roman" w:cs="Times New Roman"/>
                <w:sz w:val="24"/>
                <w:szCs w:val="24"/>
              </w:rPr>
              <w:t>ми видами транспорта, пр</w:t>
            </w:r>
            <w:r w:rsidRPr="004816B1">
              <w:rPr>
                <w:rFonts w:ascii="Times New Roman" w:hAnsi="Times New Roman" w:cs="Times New Roman"/>
                <w:sz w:val="24"/>
                <w:szCs w:val="24"/>
              </w:rPr>
              <w:t>о</w:t>
            </w:r>
            <w:r w:rsidRPr="004816B1">
              <w:rPr>
                <w:rFonts w:ascii="Times New Roman" w:hAnsi="Times New Roman" w:cs="Times New Roman"/>
                <w:sz w:val="24"/>
                <w:szCs w:val="24"/>
              </w:rPr>
              <w:t>изводства частей и прина</w:t>
            </w:r>
            <w:r w:rsidRPr="004816B1">
              <w:rPr>
                <w:rFonts w:ascii="Times New Roman" w:hAnsi="Times New Roman" w:cs="Times New Roman"/>
                <w:sz w:val="24"/>
                <w:szCs w:val="24"/>
              </w:rPr>
              <w:t>д</w:t>
            </w:r>
            <w:r w:rsidRPr="004816B1">
              <w:rPr>
                <w:rFonts w:ascii="Times New Roman" w:hAnsi="Times New Roman" w:cs="Times New Roman"/>
                <w:sz w:val="24"/>
                <w:szCs w:val="24"/>
              </w:rPr>
              <w:t>лежностей автомобилей и их</w:t>
            </w:r>
            <w:r>
              <w:rPr>
                <w:rFonts w:ascii="Times New Roman" w:hAnsi="Times New Roman" w:cs="Times New Roman"/>
                <w:sz w:val="24"/>
                <w:szCs w:val="24"/>
              </w:rPr>
              <w:t xml:space="preserve"> двигателей</w:t>
            </w:r>
          </w:p>
        </w:tc>
        <w:tc>
          <w:tcPr>
            <w:tcW w:w="8646" w:type="dxa"/>
            <w:vMerge/>
            <w:tcBorders>
              <w:left w:val="single" w:sz="4" w:space="0" w:color="000000"/>
              <w:right w:val="single" w:sz="4" w:space="0" w:color="000000"/>
            </w:tcBorders>
            <w:shd w:val="clear" w:color="auto" w:fill="auto"/>
          </w:tcPr>
          <w:p w:rsidR="008028B3" w:rsidRPr="004816B1" w:rsidRDefault="008028B3" w:rsidP="004250DD">
            <w:pPr>
              <w:rPr>
                <w:rFonts w:ascii="Times New Roman" w:hAnsi="Times New Roman"/>
                <w:sz w:val="24"/>
                <w:szCs w:val="24"/>
              </w:rPr>
            </w:pP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t xml:space="preserve">[6.3] - </w:t>
            </w:r>
            <w:r w:rsidRPr="004816B1">
              <w:rPr>
                <w:rFonts w:ascii="Times New Roman" w:hAnsi="Times New Roman"/>
                <w:sz w:val="24"/>
                <w:szCs w:val="24"/>
              </w:rPr>
              <w:t>Легкая промы</w:t>
            </w:r>
            <w:r w:rsidRPr="004816B1">
              <w:rPr>
                <w:rFonts w:ascii="Times New Roman" w:hAnsi="Times New Roman"/>
                <w:sz w:val="24"/>
                <w:szCs w:val="24"/>
              </w:rPr>
              <w:t>ш</w:t>
            </w:r>
            <w:r w:rsidRPr="004816B1">
              <w:rPr>
                <w:rFonts w:ascii="Times New Roman" w:hAnsi="Times New Roman"/>
                <w:sz w:val="24"/>
                <w:szCs w:val="24"/>
              </w:rPr>
              <w:t>ленность</w:t>
            </w: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текстильной, фарфоро-фаянсовой, эле</w:t>
            </w:r>
            <w:r w:rsidRPr="004816B1">
              <w:rPr>
                <w:rFonts w:ascii="Times New Roman" w:hAnsi="Times New Roman" w:cs="Times New Roman"/>
                <w:sz w:val="24"/>
                <w:szCs w:val="24"/>
              </w:rPr>
              <w:t>к</w:t>
            </w:r>
            <w:r w:rsidRPr="004816B1">
              <w:rPr>
                <w:rFonts w:ascii="Times New Roman" w:hAnsi="Times New Roman" w:cs="Times New Roman"/>
                <w:sz w:val="24"/>
                <w:szCs w:val="24"/>
              </w:rPr>
              <w:t>тронной промышленности</w:t>
            </w:r>
          </w:p>
        </w:tc>
        <w:tc>
          <w:tcPr>
            <w:tcW w:w="8646" w:type="dxa"/>
            <w:vMerge/>
            <w:tcBorders>
              <w:left w:val="single" w:sz="4" w:space="0" w:color="000000"/>
              <w:right w:val="single" w:sz="4" w:space="0" w:color="000000"/>
            </w:tcBorders>
            <w:shd w:val="clear" w:color="auto" w:fill="auto"/>
          </w:tcPr>
          <w:p w:rsidR="008028B3" w:rsidRPr="004816B1" w:rsidRDefault="008028B3" w:rsidP="004250DD">
            <w:pPr>
              <w:rPr>
                <w:rFonts w:ascii="Times New Roman" w:hAnsi="Times New Roman"/>
                <w:sz w:val="24"/>
                <w:szCs w:val="24"/>
              </w:rPr>
            </w:pP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t xml:space="preserve">[6.3.1] - </w:t>
            </w:r>
            <w:r w:rsidRPr="004816B1">
              <w:rPr>
                <w:rFonts w:ascii="Times New Roman" w:hAnsi="Times New Roman"/>
                <w:sz w:val="24"/>
                <w:szCs w:val="24"/>
              </w:rPr>
              <w:t>Фармацевтич</w:t>
            </w:r>
            <w:r w:rsidRPr="004816B1">
              <w:rPr>
                <w:rFonts w:ascii="Times New Roman" w:hAnsi="Times New Roman"/>
                <w:sz w:val="24"/>
                <w:szCs w:val="24"/>
              </w:rPr>
              <w:t>е</w:t>
            </w:r>
            <w:r w:rsidRPr="004816B1">
              <w:rPr>
                <w:rFonts w:ascii="Times New Roman" w:hAnsi="Times New Roman"/>
                <w:sz w:val="24"/>
                <w:szCs w:val="24"/>
              </w:rPr>
              <w:t>ская промышленность</w:t>
            </w: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фармацевтич</w:t>
            </w:r>
            <w:r w:rsidRPr="004816B1">
              <w:rPr>
                <w:rFonts w:ascii="Times New Roman" w:hAnsi="Times New Roman" w:cs="Times New Roman"/>
                <w:sz w:val="24"/>
                <w:szCs w:val="24"/>
              </w:rPr>
              <w:t>е</w:t>
            </w:r>
            <w:r w:rsidRPr="004816B1">
              <w:rPr>
                <w:rFonts w:ascii="Times New Roman" w:hAnsi="Times New Roman" w:cs="Times New Roman"/>
                <w:sz w:val="24"/>
                <w:szCs w:val="24"/>
              </w:rPr>
              <w:t>ского производства</w:t>
            </w:r>
          </w:p>
        </w:tc>
        <w:tc>
          <w:tcPr>
            <w:tcW w:w="8646" w:type="dxa"/>
            <w:vMerge/>
            <w:tcBorders>
              <w:left w:val="single" w:sz="4" w:space="0" w:color="000000"/>
              <w:right w:val="single" w:sz="4" w:space="0" w:color="000000"/>
            </w:tcBorders>
            <w:shd w:val="clear" w:color="auto" w:fill="auto"/>
          </w:tcPr>
          <w:p w:rsidR="008028B3" w:rsidRPr="004816B1" w:rsidRDefault="008028B3" w:rsidP="004250DD">
            <w:pPr>
              <w:rPr>
                <w:rFonts w:ascii="Times New Roman" w:hAnsi="Times New Roman"/>
                <w:sz w:val="24"/>
                <w:szCs w:val="24"/>
              </w:rPr>
            </w:pP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 xml:space="preserve">[6.4] - </w:t>
            </w:r>
            <w:r w:rsidRPr="004816B1">
              <w:rPr>
                <w:rFonts w:ascii="Times New Roman" w:hAnsi="Times New Roman" w:cs="Times New Roman"/>
                <w:sz w:val="24"/>
                <w:szCs w:val="24"/>
              </w:rPr>
              <w:t>Пищевая пр</w:t>
            </w:r>
            <w:r w:rsidRPr="004816B1">
              <w:rPr>
                <w:rFonts w:ascii="Times New Roman" w:hAnsi="Times New Roman" w:cs="Times New Roman"/>
                <w:sz w:val="24"/>
                <w:szCs w:val="24"/>
              </w:rPr>
              <w:t>о</w:t>
            </w:r>
            <w:r w:rsidRPr="004816B1">
              <w:rPr>
                <w:rFonts w:ascii="Times New Roman" w:hAnsi="Times New Roman" w:cs="Times New Roman"/>
                <w:sz w:val="24"/>
                <w:szCs w:val="24"/>
              </w:rPr>
              <w:t>мышленность</w:t>
            </w:r>
          </w:p>
          <w:p w:rsidR="008028B3" w:rsidRPr="004816B1" w:rsidRDefault="008028B3" w:rsidP="004250DD">
            <w:pPr>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пищевой промы</w:t>
            </w:r>
            <w:r w:rsidRPr="004816B1">
              <w:rPr>
                <w:rFonts w:ascii="Times New Roman" w:hAnsi="Times New Roman" w:cs="Times New Roman"/>
                <w:sz w:val="24"/>
                <w:szCs w:val="24"/>
              </w:rPr>
              <w:t>ш</w:t>
            </w:r>
            <w:r w:rsidRPr="004816B1">
              <w:rPr>
                <w:rFonts w:ascii="Times New Roman" w:hAnsi="Times New Roman" w:cs="Times New Roman"/>
                <w:sz w:val="24"/>
                <w:szCs w:val="24"/>
              </w:rPr>
              <w:t>ленности, по переработке сельскохозяйственной пр</w:t>
            </w:r>
            <w:r w:rsidRPr="004816B1">
              <w:rPr>
                <w:rFonts w:ascii="Times New Roman" w:hAnsi="Times New Roman" w:cs="Times New Roman"/>
                <w:sz w:val="24"/>
                <w:szCs w:val="24"/>
              </w:rPr>
              <w:t>о</w:t>
            </w:r>
            <w:r w:rsidRPr="004816B1">
              <w:rPr>
                <w:rFonts w:ascii="Times New Roman" w:hAnsi="Times New Roman" w:cs="Times New Roman"/>
                <w:sz w:val="24"/>
                <w:szCs w:val="24"/>
              </w:rPr>
              <w:t>дукции способом, привод</w:t>
            </w:r>
            <w:r w:rsidRPr="004816B1">
              <w:rPr>
                <w:rFonts w:ascii="Times New Roman" w:hAnsi="Times New Roman" w:cs="Times New Roman"/>
                <w:sz w:val="24"/>
                <w:szCs w:val="24"/>
              </w:rPr>
              <w:t>я</w:t>
            </w:r>
            <w:r w:rsidRPr="004816B1">
              <w:rPr>
                <w:rFonts w:ascii="Times New Roman" w:hAnsi="Times New Roman" w:cs="Times New Roman"/>
                <w:sz w:val="24"/>
                <w:szCs w:val="24"/>
              </w:rPr>
              <w:t>щим к их переработке в иную продукцию (консерв</w:t>
            </w:r>
            <w:r w:rsidRPr="004816B1">
              <w:rPr>
                <w:rFonts w:ascii="Times New Roman" w:hAnsi="Times New Roman" w:cs="Times New Roman"/>
                <w:sz w:val="24"/>
                <w:szCs w:val="24"/>
              </w:rPr>
              <w:t>и</w:t>
            </w:r>
            <w:r w:rsidRPr="004816B1">
              <w:rPr>
                <w:rFonts w:ascii="Times New Roman" w:hAnsi="Times New Roman" w:cs="Times New Roman"/>
                <w:sz w:val="24"/>
                <w:szCs w:val="24"/>
              </w:rPr>
              <w:t>рование, копчение, хлебоп</w:t>
            </w:r>
            <w:r w:rsidRPr="004816B1">
              <w:rPr>
                <w:rFonts w:ascii="Times New Roman" w:hAnsi="Times New Roman" w:cs="Times New Roman"/>
                <w:sz w:val="24"/>
                <w:szCs w:val="24"/>
              </w:rPr>
              <w:t>е</w:t>
            </w:r>
            <w:r w:rsidRPr="004816B1">
              <w:rPr>
                <w:rFonts w:ascii="Times New Roman" w:hAnsi="Times New Roman" w:cs="Times New Roman"/>
                <w:sz w:val="24"/>
                <w:szCs w:val="24"/>
              </w:rPr>
              <w:t>чение), в том числе для пр</w:t>
            </w:r>
            <w:r w:rsidRPr="004816B1">
              <w:rPr>
                <w:rFonts w:ascii="Times New Roman" w:hAnsi="Times New Roman" w:cs="Times New Roman"/>
                <w:sz w:val="24"/>
                <w:szCs w:val="24"/>
              </w:rPr>
              <w:t>о</w:t>
            </w:r>
            <w:r w:rsidRPr="004816B1">
              <w:rPr>
                <w:rFonts w:ascii="Times New Roman" w:hAnsi="Times New Roman" w:cs="Times New Roman"/>
                <w:sz w:val="24"/>
                <w:szCs w:val="24"/>
              </w:rPr>
              <w:t>изводства напитков, алк</w:t>
            </w:r>
            <w:r w:rsidRPr="004816B1">
              <w:rPr>
                <w:rFonts w:ascii="Times New Roman" w:hAnsi="Times New Roman" w:cs="Times New Roman"/>
                <w:sz w:val="24"/>
                <w:szCs w:val="24"/>
              </w:rPr>
              <w:t>о</w:t>
            </w:r>
            <w:r w:rsidRPr="004816B1">
              <w:rPr>
                <w:rFonts w:ascii="Times New Roman" w:hAnsi="Times New Roman" w:cs="Times New Roman"/>
                <w:sz w:val="24"/>
                <w:szCs w:val="24"/>
              </w:rPr>
              <w:t>гольных напитков и таба</w:t>
            </w:r>
            <w:r w:rsidRPr="004816B1">
              <w:rPr>
                <w:rFonts w:ascii="Times New Roman" w:hAnsi="Times New Roman" w:cs="Times New Roman"/>
                <w:sz w:val="24"/>
                <w:szCs w:val="24"/>
              </w:rPr>
              <w:t>ч</w:t>
            </w:r>
            <w:r w:rsidRPr="004816B1">
              <w:rPr>
                <w:rFonts w:ascii="Times New Roman" w:hAnsi="Times New Roman" w:cs="Times New Roman"/>
                <w:sz w:val="24"/>
                <w:szCs w:val="24"/>
              </w:rPr>
              <w:lastRenderedPageBreak/>
              <w:t>ных изделий</w:t>
            </w:r>
          </w:p>
        </w:tc>
        <w:tc>
          <w:tcPr>
            <w:tcW w:w="8646" w:type="dxa"/>
            <w:vMerge/>
            <w:tcBorders>
              <w:left w:val="single" w:sz="4" w:space="0" w:color="000000"/>
              <w:right w:val="single" w:sz="4" w:space="0" w:color="000000"/>
            </w:tcBorders>
            <w:shd w:val="clear" w:color="auto" w:fill="auto"/>
          </w:tcPr>
          <w:p w:rsidR="008028B3" w:rsidRPr="004816B1" w:rsidRDefault="008028B3" w:rsidP="004250DD">
            <w:pPr>
              <w:rPr>
                <w:rFonts w:ascii="Times New Roman" w:hAnsi="Times New Roman"/>
                <w:sz w:val="24"/>
                <w:szCs w:val="24"/>
              </w:rPr>
            </w:pP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lastRenderedPageBreak/>
              <w:t xml:space="preserve">[6.5] - </w:t>
            </w:r>
            <w:r w:rsidRPr="004816B1">
              <w:rPr>
                <w:rFonts w:ascii="Times New Roman" w:hAnsi="Times New Roman"/>
                <w:sz w:val="24"/>
                <w:szCs w:val="24"/>
              </w:rPr>
              <w:t>Нефтехимическая промышленность</w:t>
            </w: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переработки у</w:t>
            </w:r>
            <w:r w:rsidRPr="004816B1">
              <w:rPr>
                <w:rFonts w:ascii="Times New Roman" w:hAnsi="Times New Roman" w:cs="Times New Roman"/>
                <w:sz w:val="24"/>
                <w:szCs w:val="24"/>
              </w:rPr>
              <w:t>г</w:t>
            </w:r>
            <w:r w:rsidRPr="004816B1">
              <w:rPr>
                <w:rFonts w:ascii="Times New Roman" w:hAnsi="Times New Roman" w:cs="Times New Roman"/>
                <w:sz w:val="24"/>
                <w:szCs w:val="24"/>
              </w:rPr>
              <w:t>леводородного сырья, изг</w:t>
            </w:r>
            <w:r w:rsidRPr="004816B1">
              <w:rPr>
                <w:rFonts w:ascii="Times New Roman" w:hAnsi="Times New Roman" w:cs="Times New Roman"/>
                <w:sz w:val="24"/>
                <w:szCs w:val="24"/>
              </w:rPr>
              <w:t>о</w:t>
            </w:r>
            <w:r w:rsidRPr="004816B1">
              <w:rPr>
                <w:rFonts w:ascii="Times New Roman" w:hAnsi="Times New Roman" w:cs="Times New Roman"/>
                <w:sz w:val="24"/>
                <w:szCs w:val="24"/>
              </w:rPr>
              <w:t>товления удобрений, пол</w:t>
            </w:r>
            <w:r w:rsidRPr="004816B1">
              <w:rPr>
                <w:rFonts w:ascii="Times New Roman" w:hAnsi="Times New Roman" w:cs="Times New Roman"/>
                <w:sz w:val="24"/>
                <w:szCs w:val="24"/>
              </w:rPr>
              <w:t>и</w:t>
            </w:r>
            <w:r w:rsidRPr="004816B1">
              <w:rPr>
                <w:rFonts w:ascii="Times New Roman" w:hAnsi="Times New Roman" w:cs="Times New Roman"/>
                <w:sz w:val="24"/>
                <w:szCs w:val="24"/>
              </w:rPr>
              <w:t>меров, химической проду</w:t>
            </w:r>
            <w:r w:rsidRPr="004816B1">
              <w:rPr>
                <w:rFonts w:ascii="Times New Roman" w:hAnsi="Times New Roman" w:cs="Times New Roman"/>
                <w:sz w:val="24"/>
                <w:szCs w:val="24"/>
              </w:rPr>
              <w:t>к</w:t>
            </w:r>
            <w:r w:rsidRPr="004816B1">
              <w:rPr>
                <w:rFonts w:ascii="Times New Roman" w:hAnsi="Times New Roman" w:cs="Times New Roman"/>
                <w:sz w:val="24"/>
                <w:szCs w:val="24"/>
              </w:rPr>
              <w:t>ции бытового назначения и подобной продукции, а та</w:t>
            </w:r>
            <w:r w:rsidRPr="004816B1">
              <w:rPr>
                <w:rFonts w:ascii="Times New Roman" w:hAnsi="Times New Roman" w:cs="Times New Roman"/>
                <w:sz w:val="24"/>
                <w:szCs w:val="24"/>
              </w:rPr>
              <w:t>к</w:t>
            </w:r>
            <w:r w:rsidRPr="004816B1">
              <w:rPr>
                <w:rFonts w:ascii="Times New Roman" w:hAnsi="Times New Roman" w:cs="Times New Roman"/>
                <w:sz w:val="24"/>
                <w:szCs w:val="24"/>
              </w:rPr>
              <w:t>же другие подобные пр</w:t>
            </w:r>
            <w:r w:rsidRPr="004816B1">
              <w:rPr>
                <w:rFonts w:ascii="Times New Roman" w:hAnsi="Times New Roman" w:cs="Times New Roman"/>
                <w:sz w:val="24"/>
                <w:szCs w:val="24"/>
              </w:rPr>
              <w:t>о</w:t>
            </w:r>
            <w:r w:rsidRPr="004816B1">
              <w:rPr>
                <w:rFonts w:ascii="Times New Roman" w:hAnsi="Times New Roman" w:cs="Times New Roman"/>
                <w:sz w:val="24"/>
                <w:szCs w:val="24"/>
              </w:rPr>
              <w:t>мышленные предприятия</w:t>
            </w:r>
          </w:p>
        </w:tc>
        <w:tc>
          <w:tcPr>
            <w:tcW w:w="8646" w:type="dxa"/>
            <w:vMerge/>
            <w:tcBorders>
              <w:left w:val="single" w:sz="4" w:space="0" w:color="000000"/>
              <w:right w:val="single" w:sz="4" w:space="0" w:color="000000"/>
            </w:tcBorders>
            <w:shd w:val="clear" w:color="auto" w:fill="auto"/>
          </w:tcPr>
          <w:p w:rsidR="008028B3" w:rsidRPr="004816B1" w:rsidRDefault="008028B3" w:rsidP="004250DD">
            <w:pPr>
              <w:rPr>
                <w:rFonts w:ascii="Times New Roman" w:hAnsi="Times New Roman"/>
                <w:sz w:val="24"/>
                <w:szCs w:val="24"/>
              </w:rPr>
            </w:pP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 xml:space="preserve">[6.6] - </w:t>
            </w:r>
            <w:r w:rsidRPr="004816B1">
              <w:rPr>
                <w:rFonts w:ascii="Times New Roman" w:hAnsi="Times New Roman" w:cs="Times New Roman"/>
                <w:sz w:val="24"/>
                <w:szCs w:val="24"/>
              </w:rPr>
              <w:t>Строительная промышленность</w:t>
            </w:r>
          </w:p>
          <w:p w:rsidR="008028B3" w:rsidRPr="004816B1" w:rsidRDefault="008028B3" w:rsidP="004250DD">
            <w:pPr>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производства: строительных материалов (кирпичей, пиломатериалов, цемента, крепежных мат</w:t>
            </w:r>
            <w:r w:rsidRPr="004816B1">
              <w:rPr>
                <w:rFonts w:ascii="Times New Roman" w:hAnsi="Times New Roman" w:cs="Times New Roman"/>
                <w:sz w:val="24"/>
                <w:szCs w:val="24"/>
              </w:rPr>
              <w:t>е</w:t>
            </w:r>
            <w:r w:rsidRPr="004816B1">
              <w:rPr>
                <w:rFonts w:ascii="Times New Roman" w:hAnsi="Times New Roman" w:cs="Times New Roman"/>
                <w:sz w:val="24"/>
                <w:szCs w:val="24"/>
              </w:rPr>
              <w:t>риалов), бытового и стро</w:t>
            </w:r>
            <w:r w:rsidRPr="004816B1">
              <w:rPr>
                <w:rFonts w:ascii="Times New Roman" w:hAnsi="Times New Roman" w:cs="Times New Roman"/>
                <w:sz w:val="24"/>
                <w:szCs w:val="24"/>
              </w:rPr>
              <w:t>и</w:t>
            </w:r>
            <w:r w:rsidRPr="004816B1">
              <w:rPr>
                <w:rFonts w:ascii="Times New Roman" w:hAnsi="Times New Roman" w:cs="Times New Roman"/>
                <w:sz w:val="24"/>
                <w:szCs w:val="24"/>
              </w:rPr>
              <w:t>тельного газового и санте</w:t>
            </w:r>
            <w:r w:rsidRPr="004816B1">
              <w:rPr>
                <w:rFonts w:ascii="Times New Roman" w:hAnsi="Times New Roman" w:cs="Times New Roman"/>
                <w:sz w:val="24"/>
                <w:szCs w:val="24"/>
              </w:rPr>
              <w:t>х</w:t>
            </w:r>
            <w:r w:rsidRPr="004816B1">
              <w:rPr>
                <w:rFonts w:ascii="Times New Roman" w:hAnsi="Times New Roman" w:cs="Times New Roman"/>
                <w:sz w:val="24"/>
                <w:szCs w:val="24"/>
              </w:rPr>
              <w:t>нического оборудования, лифтов и подъемников, ст</w:t>
            </w:r>
            <w:r w:rsidRPr="004816B1">
              <w:rPr>
                <w:rFonts w:ascii="Times New Roman" w:hAnsi="Times New Roman" w:cs="Times New Roman"/>
                <w:sz w:val="24"/>
                <w:szCs w:val="24"/>
              </w:rPr>
              <w:t>о</w:t>
            </w:r>
            <w:r w:rsidRPr="004816B1">
              <w:rPr>
                <w:rFonts w:ascii="Times New Roman" w:hAnsi="Times New Roman" w:cs="Times New Roman"/>
                <w:sz w:val="24"/>
                <w:szCs w:val="24"/>
              </w:rPr>
              <w:t>лярной продукции, сборных домов или их частей и тому подобной продукции</w:t>
            </w:r>
          </w:p>
        </w:tc>
        <w:tc>
          <w:tcPr>
            <w:tcW w:w="8646" w:type="dxa"/>
            <w:vMerge/>
            <w:tcBorders>
              <w:left w:val="single" w:sz="4" w:space="0" w:color="000000"/>
              <w:bottom w:val="single" w:sz="4" w:space="0" w:color="000000"/>
              <w:right w:val="single" w:sz="4" w:space="0" w:color="000000"/>
            </w:tcBorders>
            <w:shd w:val="clear" w:color="auto" w:fill="auto"/>
          </w:tcPr>
          <w:p w:rsidR="008028B3" w:rsidRPr="004816B1" w:rsidRDefault="008028B3" w:rsidP="004250DD">
            <w:pPr>
              <w:rPr>
                <w:rFonts w:ascii="Times New Roman" w:hAnsi="Times New Roman"/>
                <w:sz w:val="24"/>
                <w:szCs w:val="24"/>
              </w:rPr>
            </w:pP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t>[</w:t>
            </w:r>
            <w:r w:rsidRPr="004816B1">
              <w:rPr>
                <w:rFonts w:ascii="Times New Roman" w:hAnsi="Times New Roman"/>
                <w:color w:val="000000"/>
                <w:sz w:val="24"/>
                <w:szCs w:val="24"/>
              </w:rPr>
              <w:t>6.8</w:t>
            </w:r>
            <w:r w:rsidRPr="004816B1">
              <w:rPr>
                <w:rFonts w:ascii="Times New Roman" w:eastAsia="SimSun" w:hAnsi="Times New Roman"/>
                <w:color w:val="000000"/>
                <w:sz w:val="24"/>
                <w:szCs w:val="24"/>
              </w:rPr>
              <w:t>] - Связь</w:t>
            </w: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связи, радиовещ</w:t>
            </w:r>
            <w:r w:rsidRPr="004816B1">
              <w:rPr>
                <w:rFonts w:ascii="Times New Roman" w:hAnsi="Times New Roman" w:cs="Times New Roman"/>
                <w:sz w:val="24"/>
                <w:szCs w:val="24"/>
              </w:rPr>
              <w:t>а</w:t>
            </w:r>
            <w:r w:rsidRPr="004816B1">
              <w:rPr>
                <w:rFonts w:ascii="Times New Roman" w:hAnsi="Times New Roman" w:cs="Times New Roman"/>
                <w:sz w:val="24"/>
                <w:szCs w:val="24"/>
              </w:rPr>
              <w:t>ния, телевидения, включая воздушные радиорелейные, надземные и подземные к</w:t>
            </w:r>
            <w:r w:rsidRPr="004816B1">
              <w:rPr>
                <w:rFonts w:ascii="Times New Roman" w:hAnsi="Times New Roman" w:cs="Times New Roman"/>
                <w:sz w:val="24"/>
                <w:szCs w:val="24"/>
              </w:rPr>
              <w:t>а</w:t>
            </w:r>
            <w:r w:rsidRPr="004816B1">
              <w:rPr>
                <w:rFonts w:ascii="Times New Roman" w:hAnsi="Times New Roman" w:cs="Times New Roman"/>
                <w:sz w:val="24"/>
                <w:szCs w:val="24"/>
              </w:rPr>
              <w:t>бельные линии связи, линии радиофикации, антенные п</w:t>
            </w:r>
            <w:r w:rsidRPr="004816B1">
              <w:rPr>
                <w:rFonts w:ascii="Times New Roman" w:hAnsi="Times New Roman" w:cs="Times New Roman"/>
                <w:sz w:val="24"/>
                <w:szCs w:val="24"/>
              </w:rPr>
              <w:t>о</w:t>
            </w:r>
            <w:r w:rsidRPr="004816B1">
              <w:rPr>
                <w:rFonts w:ascii="Times New Roman" w:hAnsi="Times New Roman" w:cs="Times New Roman"/>
                <w:sz w:val="24"/>
                <w:szCs w:val="24"/>
              </w:rPr>
              <w:t>ля, усилительные пункты на кабельных линиях связи, и</w:t>
            </w:r>
            <w:r w:rsidRPr="004816B1">
              <w:rPr>
                <w:rFonts w:ascii="Times New Roman" w:hAnsi="Times New Roman" w:cs="Times New Roman"/>
                <w:sz w:val="24"/>
                <w:szCs w:val="24"/>
              </w:rPr>
              <w:t>н</w:t>
            </w:r>
            <w:r w:rsidRPr="004816B1">
              <w:rPr>
                <w:rFonts w:ascii="Times New Roman" w:hAnsi="Times New Roman" w:cs="Times New Roman"/>
                <w:sz w:val="24"/>
                <w:szCs w:val="24"/>
              </w:rPr>
              <w:t>фраструктуру спутниковой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028B3" w:rsidRPr="004816B1" w:rsidRDefault="008028B3" w:rsidP="004250DD">
            <w:pPr>
              <w:tabs>
                <w:tab w:val="left" w:pos="1134"/>
              </w:tabs>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минимальная/максимальная площадь земельных участков – </w:t>
            </w:r>
            <w:r w:rsidRPr="004816B1">
              <w:rPr>
                <w:rFonts w:ascii="Times New Roman" w:eastAsia="SimSun" w:hAnsi="Times New Roman"/>
                <w:b/>
                <w:color w:val="000000"/>
                <w:sz w:val="24"/>
                <w:szCs w:val="24"/>
              </w:rPr>
              <w:t>100/10000 кв. м;</w:t>
            </w:r>
          </w:p>
          <w:p w:rsidR="008028B3" w:rsidRDefault="008028B3"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8028B3" w:rsidRPr="004816B1" w:rsidRDefault="008028B3"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w:t>
            </w:r>
            <w:r w:rsidRPr="004816B1">
              <w:rPr>
                <w:rFonts w:ascii="Times New Roman" w:eastAsia="SimSun" w:hAnsi="Times New Roman"/>
                <w:b/>
                <w:color w:val="000000"/>
                <w:sz w:val="24"/>
                <w:szCs w:val="24"/>
              </w:rPr>
              <w:t>10 м;</w:t>
            </w:r>
          </w:p>
          <w:p w:rsidR="008028B3" w:rsidRPr="004816B1" w:rsidRDefault="008028B3"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816B1">
              <w:rPr>
                <w:rFonts w:ascii="Times New Roman" w:eastAsia="SimSun" w:hAnsi="Times New Roman"/>
                <w:b/>
                <w:color w:val="000000"/>
                <w:sz w:val="24"/>
                <w:szCs w:val="24"/>
              </w:rPr>
              <w:t>100 м;</w:t>
            </w:r>
          </w:p>
          <w:p w:rsidR="008028B3" w:rsidRPr="004816B1" w:rsidRDefault="008028B3" w:rsidP="004250DD">
            <w:pPr>
              <w:keepLines/>
              <w:widowControl w:val="0"/>
              <w:jc w:val="both"/>
              <w:rPr>
                <w:rFonts w:ascii="Times New Roman" w:hAnsi="Times New Roman"/>
                <w:sz w:val="24"/>
                <w:szCs w:val="24"/>
              </w:rPr>
            </w:pPr>
            <w:r w:rsidRPr="004816B1">
              <w:rPr>
                <w:rFonts w:ascii="Times New Roman" w:eastAsia="SimSun" w:hAnsi="Times New Roman"/>
                <w:color w:val="000000"/>
                <w:sz w:val="24"/>
                <w:szCs w:val="24"/>
              </w:rPr>
              <w:t xml:space="preserve">- максимальный процент застройки в границах земельного участка – </w:t>
            </w:r>
            <w:r w:rsidRPr="004816B1">
              <w:rPr>
                <w:rFonts w:ascii="Times New Roman" w:eastAsia="SimSun" w:hAnsi="Times New Roman"/>
                <w:b/>
                <w:color w:val="000000"/>
                <w:sz w:val="24"/>
                <w:szCs w:val="24"/>
              </w:rPr>
              <w:t>80%;</w:t>
            </w:r>
          </w:p>
          <w:p w:rsidR="008028B3" w:rsidRPr="004816B1" w:rsidRDefault="008028B3" w:rsidP="004250DD">
            <w:pPr>
              <w:rPr>
                <w:rFonts w:ascii="Times New Roman" w:hAnsi="Times New Roman"/>
                <w:sz w:val="24"/>
                <w:szCs w:val="24"/>
              </w:rPr>
            </w:pPr>
            <w:r w:rsidRPr="004816B1">
              <w:rPr>
                <w:rFonts w:ascii="Times New Roman" w:hAnsi="Times New Roman"/>
                <w:sz w:val="24"/>
                <w:szCs w:val="24"/>
              </w:rPr>
              <w:t xml:space="preserve">- минимальные отступы до границ смежных земельных участков - </w:t>
            </w:r>
            <w:r w:rsidR="004963DF">
              <w:rPr>
                <w:rFonts w:ascii="Times New Roman" w:hAnsi="Times New Roman"/>
                <w:b/>
                <w:sz w:val="24"/>
                <w:szCs w:val="24"/>
              </w:rPr>
              <w:t>3</w:t>
            </w:r>
            <w:r w:rsidRPr="004816B1">
              <w:rPr>
                <w:rFonts w:ascii="Times New Roman" w:hAnsi="Times New Roman"/>
                <w:b/>
                <w:sz w:val="24"/>
                <w:szCs w:val="24"/>
              </w:rPr>
              <w:t xml:space="preserve"> м;</w:t>
            </w:r>
          </w:p>
          <w:p w:rsidR="008028B3" w:rsidRPr="004816B1" w:rsidRDefault="008028B3" w:rsidP="004250DD">
            <w:pPr>
              <w:suppressAutoHyphens/>
              <w:textAlignment w:val="baseline"/>
              <w:rPr>
                <w:rFonts w:ascii="Times New Roman" w:hAnsi="Times New Roman"/>
                <w:sz w:val="24"/>
                <w:szCs w:val="24"/>
              </w:rPr>
            </w:pPr>
            <w:r w:rsidRPr="004816B1">
              <w:rPr>
                <w:rFonts w:ascii="Times New Roman" w:hAnsi="Times New Roman"/>
                <w:sz w:val="24"/>
                <w:szCs w:val="24"/>
              </w:rPr>
              <w:t xml:space="preserve">- минимальный отступ от красной линии улиц - </w:t>
            </w:r>
            <w:r w:rsidRPr="004816B1">
              <w:rPr>
                <w:rFonts w:ascii="Times New Roman" w:hAnsi="Times New Roman"/>
                <w:b/>
                <w:sz w:val="24"/>
                <w:szCs w:val="24"/>
              </w:rPr>
              <w:t>5 м.</w:t>
            </w: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lastRenderedPageBreak/>
              <w:t>[6.9] - Склады</w:t>
            </w:r>
          </w:p>
        </w:tc>
        <w:tc>
          <w:tcPr>
            <w:tcW w:w="3261" w:type="dxa"/>
            <w:tcBorders>
              <w:top w:val="single" w:sz="4" w:space="0" w:color="000000"/>
              <w:left w:val="single" w:sz="4" w:space="0" w:color="000000"/>
              <w:bottom w:val="single" w:sz="4" w:space="0" w:color="000000"/>
            </w:tcBorders>
            <w:shd w:val="clear" w:color="auto" w:fill="auto"/>
          </w:tcPr>
          <w:p w:rsidR="008028B3" w:rsidRDefault="008028B3"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сооружени</w:t>
            </w:r>
            <w:r>
              <w:rPr>
                <w:rFonts w:ascii="Times New Roman" w:hAnsi="Times New Roman" w:cs="Times New Roman"/>
                <w:sz w:val="24"/>
                <w:szCs w:val="24"/>
              </w:rPr>
              <w:t>я</w:t>
            </w:r>
            <w:r w:rsidRPr="004816B1">
              <w:rPr>
                <w:rFonts w:ascii="Times New Roman" w:hAnsi="Times New Roman" w:cs="Times New Roman"/>
                <w:sz w:val="24"/>
                <w:szCs w:val="24"/>
              </w:rPr>
              <w:t>, имеющи</w:t>
            </w:r>
            <w:r>
              <w:rPr>
                <w:rFonts w:ascii="Times New Roman" w:hAnsi="Times New Roman" w:cs="Times New Roman"/>
                <w:sz w:val="24"/>
                <w:szCs w:val="24"/>
              </w:rPr>
              <w:t>е</w:t>
            </w:r>
          </w:p>
          <w:p w:rsidR="008028B3" w:rsidRPr="004816B1" w:rsidRDefault="008028B3"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назначение по временному хранению, распределению и перевалке грузов (за искл</w:t>
            </w:r>
            <w:r w:rsidRPr="004816B1">
              <w:rPr>
                <w:rFonts w:ascii="Times New Roman" w:hAnsi="Times New Roman" w:cs="Times New Roman"/>
                <w:sz w:val="24"/>
                <w:szCs w:val="24"/>
              </w:rPr>
              <w:t>ю</w:t>
            </w:r>
            <w:r w:rsidRPr="004816B1">
              <w:rPr>
                <w:rFonts w:ascii="Times New Roman" w:hAnsi="Times New Roman" w:cs="Times New Roman"/>
                <w:sz w:val="24"/>
                <w:szCs w:val="24"/>
              </w:rPr>
              <w:t>чением хранения стратегич</w:t>
            </w:r>
            <w:r w:rsidRPr="004816B1">
              <w:rPr>
                <w:rFonts w:ascii="Times New Roman" w:hAnsi="Times New Roman" w:cs="Times New Roman"/>
                <w:sz w:val="24"/>
                <w:szCs w:val="24"/>
              </w:rPr>
              <w:t>е</w:t>
            </w:r>
            <w:r w:rsidRPr="004816B1">
              <w:rPr>
                <w:rFonts w:ascii="Times New Roman" w:hAnsi="Times New Roman" w:cs="Times New Roman"/>
                <w:sz w:val="24"/>
                <w:szCs w:val="24"/>
              </w:rPr>
              <w:t>ских запасов), не являющи</w:t>
            </w:r>
            <w:r>
              <w:rPr>
                <w:rFonts w:ascii="Times New Roman" w:hAnsi="Times New Roman" w:cs="Times New Roman"/>
                <w:sz w:val="24"/>
                <w:szCs w:val="24"/>
              </w:rPr>
              <w:t>е</w:t>
            </w:r>
            <w:r>
              <w:rPr>
                <w:rFonts w:ascii="Times New Roman" w:hAnsi="Times New Roman" w:cs="Times New Roman"/>
                <w:sz w:val="24"/>
                <w:szCs w:val="24"/>
              </w:rPr>
              <w:t>ся</w:t>
            </w:r>
            <w:r w:rsidRPr="004816B1">
              <w:rPr>
                <w:rFonts w:ascii="Times New Roman" w:hAnsi="Times New Roman" w:cs="Times New Roman"/>
                <w:sz w:val="24"/>
                <w:szCs w:val="24"/>
              </w:rPr>
              <w:t xml:space="preserve"> частями производстве</w:t>
            </w:r>
            <w:r w:rsidRPr="004816B1">
              <w:rPr>
                <w:rFonts w:ascii="Times New Roman" w:hAnsi="Times New Roman" w:cs="Times New Roman"/>
                <w:sz w:val="24"/>
                <w:szCs w:val="24"/>
              </w:rPr>
              <w:t>н</w:t>
            </w:r>
            <w:r w:rsidRPr="004816B1">
              <w:rPr>
                <w:rFonts w:ascii="Times New Roman" w:hAnsi="Times New Roman" w:cs="Times New Roman"/>
                <w:sz w:val="24"/>
                <w:szCs w:val="24"/>
              </w:rPr>
              <w:t>ных комплексов, на которых был создан груз: промы</w:t>
            </w:r>
            <w:r w:rsidRPr="004816B1">
              <w:rPr>
                <w:rFonts w:ascii="Times New Roman" w:hAnsi="Times New Roman" w:cs="Times New Roman"/>
                <w:sz w:val="24"/>
                <w:szCs w:val="24"/>
              </w:rPr>
              <w:t>ш</w:t>
            </w:r>
            <w:r w:rsidRPr="004816B1">
              <w:rPr>
                <w:rFonts w:ascii="Times New Roman" w:hAnsi="Times New Roman" w:cs="Times New Roman"/>
                <w:sz w:val="24"/>
                <w:szCs w:val="24"/>
              </w:rPr>
              <w:t>ленные базы, склады, погр</w:t>
            </w:r>
            <w:r w:rsidRPr="004816B1">
              <w:rPr>
                <w:rFonts w:ascii="Times New Roman" w:hAnsi="Times New Roman" w:cs="Times New Roman"/>
                <w:sz w:val="24"/>
                <w:szCs w:val="24"/>
              </w:rPr>
              <w:t>у</w:t>
            </w:r>
            <w:r w:rsidRPr="004816B1">
              <w:rPr>
                <w:rFonts w:ascii="Times New Roman" w:hAnsi="Times New Roman" w:cs="Times New Roman"/>
                <w:sz w:val="24"/>
                <w:szCs w:val="24"/>
              </w:rPr>
              <w:t>зочные терминалы и доки, нефтехранилища и нефтен</w:t>
            </w:r>
            <w:r w:rsidRPr="004816B1">
              <w:rPr>
                <w:rFonts w:ascii="Times New Roman" w:hAnsi="Times New Roman" w:cs="Times New Roman"/>
                <w:sz w:val="24"/>
                <w:szCs w:val="24"/>
              </w:rPr>
              <w:t>а</w:t>
            </w:r>
            <w:r w:rsidRPr="004816B1">
              <w:rPr>
                <w:rFonts w:ascii="Times New Roman" w:hAnsi="Times New Roman" w:cs="Times New Roman"/>
                <w:sz w:val="24"/>
                <w:szCs w:val="24"/>
              </w:rPr>
              <w:t>ливные станции, газовые хранилища и обслужива</w:t>
            </w:r>
            <w:r w:rsidRPr="004816B1">
              <w:rPr>
                <w:rFonts w:ascii="Times New Roman" w:hAnsi="Times New Roman" w:cs="Times New Roman"/>
                <w:sz w:val="24"/>
                <w:szCs w:val="24"/>
              </w:rPr>
              <w:t>ю</w:t>
            </w:r>
            <w:r w:rsidRPr="004816B1">
              <w:rPr>
                <w:rFonts w:ascii="Times New Roman" w:hAnsi="Times New Roman" w:cs="Times New Roman"/>
                <w:sz w:val="24"/>
                <w:szCs w:val="24"/>
              </w:rPr>
              <w:t>щие их газоконденсатные и газоперекачивающие ста</w:t>
            </w:r>
            <w:r w:rsidRPr="004816B1">
              <w:rPr>
                <w:rFonts w:ascii="Times New Roman" w:hAnsi="Times New Roman" w:cs="Times New Roman"/>
                <w:sz w:val="24"/>
                <w:szCs w:val="24"/>
              </w:rPr>
              <w:t>н</w:t>
            </w:r>
            <w:r w:rsidRPr="004816B1">
              <w:rPr>
                <w:rFonts w:ascii="Times New Roman" w:hAnsi="Times New Roman" w:cs="Times New Roman"/>
                <w:sz w:val="24"/>
                <w:szCs w:val="24"/>
              </w:rPr>
              <w:t>ции, элеваторы и продовол</w:t>
            </w:r>
            <w:r w:rsidRPr="004816B1">
              <w:rPr>
                <w:rFonts w:ascii="Times New Roman" w:hAnsi="Times New Roman" w:cs="Times New Roman"/>
                <w:sz w:val="24"/>
                <w:szCs w:val="24"/>
              </w:rPr>
              <w:t>ь</w:t>
            </w:r>
            <w:r w:rsidRPr="004816B1">
              <w:rPr>
                <w:rFonts w:ascii="Times New Roman" w:hAnsi="Times New Roman" w:cs="Times New Roman"/>
                <w:sz w:val="24"/>
                <w:szCs w:val="24"/>
              </w:rPr>
              <w:t>ственные склады, за искл</w:t>
            </w:r>
            <w:r w:rsidRPr="004816B1">
              <w:rPr>
                <w:rFonts w:ascii="Times New Roman" w:hAnsi="Times New Roman" w:cs="Times New Roman"/>
                <w:sz w:val="24"/>
                <w:szCs w:val="24"/>
              </w:rPr>
              <w:t>ю</w:t>
            </w:r>
            <w:r w:rsidRPr="004816B1">
              <w:rPr>
                <w:rFonts w:ascii="Times New Roman" w:hAnsi="Times New Roman" w:cs="Times New Roman"/>
                <w:sz w:val="24"/>
                <w:szCs w:val="24"/>
              </w:rPr>
              <w:t>чением железнодорожных перевалочных складов</w:t>
            </w:r>
          </w:p>
        </w:tc>
        <w:tc>
          <w:tcPr>
            <w:tcW w:w="8646" w:type="dxa"/>
            <w:vMerge w:val="restart"/>
            <w:tcBorders>
              <w:top w:val="single" w:sz="4" w:space="0" w:color="000000"/>
              <w:left w:val="single" w:sz="4" w:space="0" w:color="000000"/>
              <w:right w:val="single" w:sz="4" w:space="0" w:color="000000"/>
            </w:tcBorders>
            <w:shd w:val="clear" w:color="auto" w:fill="auto"/>
          </w:tcPr>
          <w:p w:rsidR="008028B3" w:rsidRPr="004816B1" w:rsidRDefault="008028B3" w:rsidP="004250DD">
            <w:pPr>
              <w:suppressAutoHyphens/>
              <w:textAlignment w:val="baseline"/>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минимальная/максимальная площадь земельных участков </w:t>
            </w:r>
            <w:r w:rsidRPr="004816B1">
              <w:rPr>
                <w:rFonts w:ascii="Times New Roman" w:eastAsia="SimSun" w:hAnsi="Times New Roman"/>
                <w:b/>
                <w:color w:val="000000"/>
                <w:sz w:val="24"/>
                <w:szCs w:val="24"/>
              </w:rPr>
              <w:t>1000-250000 кв. м;</w:t>
            </w:r>
          </w:p>
          <w:p w:rsidR="008028B3" w:rsidRDefault="008028B3"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минимальная ширина земельных участков вдоль фронта улицы (проезда)</w:t>
            </w:r>
          </w:p>
          <w:p w:rsidR="008028B3" w:rsidRPr="004816B1" w:rsidRDefault="008028B3"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w:t>
            </w:r>
            <w:r w:rsidRPr="004816B1">
              <w:rPr>
                <w:rFonts w:ascii="Times New Roman" w:eastAsia="SimSun" w:hAnsi="Times New Roman"/>
                <w:b/>
                <w:color w:val="000000"/>
                <w:sz w:val="24"/>
                <w:szCs w:val="24"/>
              </w:rPr>
              <w:t>30 м;</w:t>
            </w:r>
          </w:p>
          <w:p w:rsidR="008028B3" w:rsidRPr="004816B1" w:rsidRDefault="008028B3"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максимальное количество надземных этажей зданий – </w:t>
            </w:r>
            <w:r w:rsidRPr="004816B1">
              <w:rPr>
                <w:rFonts w:ascii="Times New Roman" w:eastAsia="SimSun" w:hAnsi="Times New Roman"/>
                <w:b/>
                <w:color w:val="000000"/>
                <w:sz w:val="24"/>
                <w:szCs w:val="24"/>
              </w:rPr>
              <w:t>4 этажа;</w:t>
            </w:r>
          </w:p>
          <w:p w:rsidR="008028B3" w:rsidRPr="004816B1" w:rsidRDefault="008028B3" w:rsidP="004250DD">
            <w:pPr>
              <w:suppressAutoHyphens/>
              <w:textAlignment w:val="baseline"/>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816B1">
              <w:rPr>
                <w:rFonts w:ascii="Times New Roman" w:eastAsia="SimSun" w:hAnsi="Times New Roman"/>
                <w:b/>
                <w:color w:val="000000"/>
                <w:sz w:val="24"/>
                <w:szCs w:val="24"/>
              </w:rPr>
              <w:t>100 м</w:t>
            </w:r>
            <w:r w:rsidRPr="004816B1">
              <w:rPr>
                <w:rFonts w:ascii="Times New Roman" w:eastAsia="SimSun" w:hAnsi="Times New Roman"/>
                <w:color w:val="000000"/>
                <w:sz w:val="24"/>
                <w:szCs w:val="24"/>
              </w:rPr>
              <w:t xml:space="preserve">; </w:t>
            </w:r>
          </w:p>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t xml:space="preserve">- максимальный процент застройки в границах земельного участка – </w:t>
            </w:r>
            <w:r w:rsidRPr="004816B1">
              <w:rPr>
                <w:rFonts w:ascii="Times New Roman" w:eastAsia="SimSun" w:hAnsi="Times New Roman"/>
                <w:b/>
                <w:color w:val="000000"/>
                <w:sz w:val="24"/>
                <w:szCs w:val="24"/>
              </w:rPr>
              <w:t>75%;</w:t>
            </w:r>
          </w:p>
          <w:p w:rsidR="008028B3" w:rsidRPr="004816B1" w:rsidRDefault="008028B3" w:rsidP="004250DD">
            <w:pPr>
              <w:rPr>
                <w:rFonts w:ascii="Times New Roman" w:hAnsi="Times New Roman"/>
                <w:sz w:val="24"/>
                <w:szCs w:val="24"/>
              </w:rPr>
            </w:pPr>
            <w:r w:rsidRPr="004816B1">
              <w:rPr>
                <w:rFonts w:ascii="Times New Roman" w:hAnsi="Times New Roman"/>
                <w:sz w:val="24"/>
                <w:szCs w:val="24"/>
              </w:rPr>
              <w:t xml:space="preserve">- минимальные отступы до границ смежных земельных участков - </w:t>
            </w:r>
            <w:r w:rsidRPr="004816B1">
              <w:rPr>
                <w:rFonts w:ascii="Times New Roman" w:hAnsi="Times New Roman"/>
                <w:b/>
                <w:sz w:val="24"/>
                <w:szCs w:val="24"/>
              </w:rPr>
              <w:t>3 м;</w:t>
            </w:r>
          </w:p>
          <w:p w:rsidR="008028B3" w:rsidRPr="004816B1" w:rsidRDefault="008028B3" w:rsidP="004250DD">
            <w:pPr>
              <w:suppressAutoHyphens/>
              <w:textAlignment w:val="baseline"/>
              <w:rPr>
                <w:rFonts w:ascii="Times New Roman" w:hAnsi="Times New Roman"/>
                <w:sz w:val="24"/>
                <w:szCs w:val="24"/>
              </w:rPr>
            </w:pPr>
            <w:r w:rsidRPr="004816B1">
              <w:rPr>
                <w:rFonts w:ascii="Times New Roman" w:hAnsi="Times New Roman"/>
                <w:sz w:val="24"/>
                <w:szCs w:val="24"/>
              </w:rPr>
              <w:t xml:space="preserve">- минимальный отступ от красной линии улиц - </w:t>
            </w:r>
            <w:r w:rsidRPr="004816B1">
              <w:rPr>
                <w:rFonts w:ascii="Times New Roman" w:hAnsi="Times New Roman"/>
                <w:b/>
                <w:sz w:val="24"/>
                <w:szCs w:val="24"/>
              </w:rPr>
              <w:t>5 м.</w:t>
            </w: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t xml:space="preserve">[6.11] - </w:t>
            </w:r>
            <w:r w:rsidRPr="004816B1">
              <w:rPr>
                <w:rFonts w:ascii="Times New Roman" w:hAnsi="Times New Roman"/>
                <w:sz w:val="24"/>
                <w:szCs w:val="24"/>
              </w:rPr>
              <w:t>Целлюлозно-бумажная промышле</w:t>
            </w:r>
            <w:r w:rsidRPr="004816B1">
              <w:rPr>
                <w:rFonts w:ascii="Times New Roman" w:hAnsi="Times New Roman"/>
                <w:sz w:val="24"/>
                <w:szCs w:val="24"/>
              </w:rPr>
              <w:t>н</w:t>
            </w:r>
            <w:r w:rsidRPr="004816B1">
              <w:rPr>
                <w:rFonts w:ascii="Times New Roman" w:hAnsi="Times New Roman"/>
                <w:sz w:val="24"/>
                <w:szCs w:val="24"/>
              </w:rPr>
              <w:t>ность</w:t>
            </w: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целлюлозно-бумажного производства, производства целлюлозы, древесной массы, бумаги, картона и изделий из них, издательской и полиграф</w:t>
            </w:r>
            <w:r w:rsidRPr="004816B1">
              <w:rPr>
                <w:rFonts w:ascii="Times New Roman" w:hAnsi="Times New Roman" w:cs="Times New Roman"/>
                <w:sz w:val="24"/>
                <w:szCs w:val="24"/>
              </w:rPr>
              <w:t>и</w:t>
            </w:r>
            <w:r w:rsidRPr="004816B1">
              <w:rPr>
                <w:rFonts w:ascii="Times New Roman" w:hAnsi="Times New Roman" w:cs="Times New Roman"/>
                <w:sz w:val="24"/>
                <w:szCs w:val="24"/>
              </w:rPr>
              <w:t>ческой деятельности, тир</w:t>
            </w:r>
            <w:r w:rsidRPr="004816B1">
              <w:rPr>
                <w:rFonts w:ascii="Times New Roman" w:hAnsi="Times New Roman" w:cs="Times New Roman"/>
                <w:sz w:val="24"/>
                <w:szCs w:val="24"/>
              </w:rPr>
              <w:t>а</w:t>
            </w:r>
            <w:r w:rsidRPr="004816B1">
              <w:rPr>
                <w:rFonts w:ascii="Times New Roman" w:hAnsi="Times New Roman" w:cs="Times New Roman"/>
                <w:sz w:val="24"/>
                <w:szCs w:val="24"/>
              </w:rPr>
              <w:t>жирования записанных нос</w:t>
            </w:r>
            <w:r w:rsidRPr="004816B1">
              <w:rPr>
                <w:rFonts w:ascii="Times New Roman" w:hAnsi="Times New Roman" w:cs="Times New Roman"/>
                <w:sz w:val="24"/>
                <w:szCs w:val="24"/>
              </w:rPr>
              <w:t>и</w:t>
            </w:r>
            <w:r w:rsidRPr="004816B1">
              <w:rPr>
                <w:rFonts w:ascii="Times New Roman" w:hAnsi="Times New Roman" w:cs="Times New Roman"/>
                <w:sz w:val="24"/>
                <w:szCs w:val="24"/>
              </w:rPr>
              <w:t>телей информации</w:t>
            </w:r>
          </w:p>
        </w:tc>
        <w:tc>
          <w:tcPr>
            <w:tcW w:w="8646" w:type="dxa"/>
            <w:vMerge/>
            <w:tcBorders>
              <w:left w:val="single" w:sz="4" w:space="0" w:color="000000"/>
              <w:bottom w:val="single" w:sz="4" w:space="0" w:color="000000"/>
              <w:right w:val="single" w:sz="4" w:space="0" w:color="000000"/>
            </w:tcBorders>
            <w:shd w:val="clear" w:color="auto" w:fill="auto"/>
          </w:tcPr>
          <w:p w:rsidR="008028B3" w:rsidRPr="004816B1" w:rsidRDefault="008028B3" w:rsidP="004250DD">
            <w:pPr>
              <w:rPr>
                <w:rFonts w:ascii="Times New Roman" w:hAnsi="Times New Roman"/>
                <w:sz w:val="24"/>
                <w:szCs w:val="24"/>
              </w:rPr>
            </w:pPr>
          </w:p>
        </w:tc>
      </w:tr>
      <w:tr w:rsidR="008028B3" w:rsidTr="004250DD">
        <w:tc>
          <w:tcPr>
            <w:tcW w:w="2830" w:type="dxa"/>
          </w:tcPr>
          <w:p w:rsidR="008028B3" w:rsidRPr="00FC7259" w:rsidRDefault="008028B3" w:rsidP="004250DD">
            <w:pPr>
              <w:widowControl w:val="0"/>
              <w:rPr>
                <w:rFonts w:ascii="Times New Roman" w:hAnsi="Times New Roman"/>
                <w:color w:val="000000"/>
                <w:sz w:val="24"/>
                <w:szCs w:val="24"/>
              </w:rPr>
            </w:pPr>
            <w:r w:rsidRPr="00FC7259">
              <w:rPr>
                <w:rFonts w:ascii="Times New Roman" w:eastAsia="SimSun" w:hAnsi="Times New Roman"/>
                <w:color w:val="000000"/>
                <w:sz w:val="24"/>
                <w:szCs w:val="24"/>
                <w:lang w:eastAsia="zh-CN"/>
              </w:rPr>
              <w:t>[1.15] - Хранение и пер</w:t>
            </w:r>
            <w:r w:rsidRPr="00FC7259">
              <w:rPr>
                <w:rFonts w:ascii="Times New Roman" w:eastAsia="SimSun" w:hAnsi="Times New Roman"/>
                <w:color w:val="000000"/>
                <w:sz w:val="24"/>
                <w:szCs w:val="24"/>
                <w:lang w:eastAsia="zh-CN"/>
              </w:rPr>
              <w:t>е</w:t>
            </w:r>
            <w:r w:rsidRPr="00FC7259">
              <w:rPr>
                <w:rFonts w:ascii="Times New Roman" w:eastAsia="SimSun" w:hAnsi="Times New Roman"/>
                <w:color w:val="000000"/>
                <w:sz w:val="24"/>
                <w:szCs w:val="24"/>
                <w:lang w:eastAsia="zh-CN"/>
              </w:rPr>
              <w:t>работка сельскохозяйс</w:t>
            </w:r>
            <w:r w:rsidRPr="00FC7259">
              <w:rPr>
                <w:rFonts w:ascii="Times New Roman" w:eastAsia="SimSun" w:hAnsi="Times New Roman"/>
                <w:color w:val="000000"/>
                <w:sz w:val="24"/>
                <w:szCs w:val="24"/>
                <w:lang w:eastAsia="zh-CN"/>
              </w:rPr>
              <w:t>т</w:t>
            </w:r>
            <w:r w:rsidRPr="00FC7259">
              <w:rPr>
                <w:rFonts w:ascii="Times New Roman" w:eastAsia="SimSun" w:hAnsi="Times New Roman"/>
                <w:color w:val="000000"/>
                <w:sz w:val="24"/>
                <w:szCs w:val="24"/>
                <w:lang w:eastAsia="zh-CN"/>
              </w:rPr>
              <w:t>венной продукции</w:t>
            </w:r>
          </w:p>
        </w:tc>
        <w:tc>
          <w:tcPr>
            <w:tcW w:w="3261" w:type="dxa"/>
          </w:tcPr>
          <w:p w:rsidR="008028B3" w:rsidRPr="00FC7259" w:rsidRDefault="008028B3" w:rsidP="008028B3">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здания и сооружения для производства, хранения, пе</w:t>
            </w:r>
            <w:r w:rsidRPr="00FC7259">
              <w:rPr>
                <w:rFonts w:ascii="Times New Roman" w:eastAsia="SimSun" w:hAnsi="Times New Roman"/>
                <w:color w:val="000000"/>
                <w:sz w:val="24"/>
                <w:szCs w:val="24"/>
                <w:lang w:eastAsia="zh-CN"/>
              </w:rPr>
              <w:t>р</w:t>
            </w:r>
            <w:r w:rsidRPr="00FC7259">
              <w:rPr>
                <w:rFonts w:ascii="Times New Roman" w:eastAsia="SimSun" w:hAnsi="Times New Roman"/>
                <w:color w:val="000000"/>
                <w:sz w:val="24"/>
                <w:szCs w:val="24"/>
                <w:lang w:eastAsia="zh-CN"/>
              </w:rPr>
              <w:t>вичной и глубокой перер</w:t>
            </w:r>
            <w:r w:rsidRPr="00FC7259">
              <w:rPr>
                <w:rFonts w:ascii="Times New Roman" w:eastAsia="SimSun" w:hAnsi="Times New Roman"/>
                <w:color w:val="000000"/>
                <w:sz w:val="24"/>
                <w:szCs w:val="24"/>
                <w:lang w:eastAsia="zh-CN"/>
              </w:rPr>
              <w:t>а</w:t>
            </w:r>
            <w:r w:rsidRPr="00FC7259">
              <w:rPr>
                <w:rFonts w:ascii="Times New Roman" w:eastAsia="SimSun" w:hAnsi="Times New Roman"/>
                <w:color w:val="000000"/>
                <w:sz w:val="24"/>
                <w:szCs w:val="24"/>
                <w:lang w:eastAsia="zh-CN"/>
              </w:rPr>
              <w:lastRenderedPageBreak/>
              <w:t>ботки сельскохозяйственной продукции</w:t>
            </w:r>
            <w:r>
              <w:rPr>
                <w:rFonts w:ascii="Times New Roman" w:eastAsia="SimSun" w:hAnsi="Times New Roman"/>
                <w:color w:val="000000"/>
                <w:sz w:val="24"/>
                <w:szCs w:val="24"/>
                <w:lang w:eastAsia="zh-CN"/>
              </w:rPr>
              <w:t xml:space="preserve">, </w:t>
            </w:r>
            <w:r w:rsidRPr="0050745E">
              <w:rPr>
                <w:rFonts w:ascii="Times New Roman" w:eastAsia="SimSun" w:hAnsi="Times New Roman"/>
                <w:color w:val="000000"/>
                <w:sz w:val="24"/>
                <w:szCs w:val="24"/>
                <w:lang w:eastAsia="zh-CN"/>
              </w:rPr>
              <w:t xml:space="preserve">тепличные и парниковые хозяйства </w:t>
            </w:r>
          </w:p>
        </w:tc>
        <w:tc>
          <w:tcPr>
            <w:tcW w:w="8646" w:type="dxa"/>
            <w:vMerge w:val="restart"/>
          </w:tcPr>
          <w:p w:rsidR="008028B3" w:rsidRPr="00FC7259" w:rsidRDefault="008028B3" w:rsidP="004250DD">
            <w:pPr>
              <w:rPr>
                <w:rFonts w:ascii="Times New Roman" w:eastAsia="SimSun" w:hAnsi="Times New Roman"/>
                <w:b/>
                <w:color w:val="000000"/>
                <w:sz w:val="24"/>
                <w:szCs w:val="24"/>
                <w:lang w:eastAsia="zh-CN"/>
              </w:rPr>
            </w:pPr>
            <w:r w:rsidRPr="00FC7259">
              <w:rPr>
                <w:rFonts w:ascii="Times New Roman" w:eastAsia="SimSun" w:hAnsi="Times New Roman"/>
                <w:color w:val="000000"/>
                <w:sz w:val="24"/>
                <w:szCs w:val="24"/>
                <w:lang w:eastAsia="zh-CN"/>
              </w:rPr>
              <w:lastRenderedPageBreak/>
              <w:t xml:space="preserve">- минимальная/максимальная площадь земельных участков  – </w:t>
            </w:r>
            <w:r w:rsidRPr="00FC7259">
              <w:rPr>
                <w:rFonts w:ascii="Times New Roman" w:eastAsia="SimSun" w:hAnsi="Times New Roman"/>
                <w:b/>
                <w:color w:val="000000"/>
                <w:sz w:val="24"/>
                <w:szCs w:val="24"/>
                <w:lang w:eastAsia="zh-CN"/>
              </w:rPr>
              <w:t>1000/</w:t>
            </w:r>
            <w:r>
              <w:rPr>
                <w:rFonts w:ascii="Times New Roman" w:eastAsia="SimSun" w:hAnsi="Times New Roman"/>
                <w:b/>
                <w:color w:val="000000"/>
                <w:sz w:val="24"/>
                <w:szCs w:val="24"/>
                <w:lang w:eastAsia="zh-CN"/>
              </w:rPr>
              <w:t>45</w:t>
            </w:r>
            <w:r w:rsidRPr="00FC7259">
              <w:rPr>
                <w:rFonts w:ascii="Times New Roman" w:eastAsia="SimSun" w:hAnsi="Times New Roman"/>
                <w:b/>
                <w:color w:val="000000"/>
                <w:sz w:val="24"/>
                <w:szCs w:val="24"/>
                <w:lang w:eastAsia="zh-CN"/>
              </w:rPr>
              <w:t>0000 кв. м;</w:t>
            </w:r>
          </w:p>
          <w:p w:rsidR="008028B3" w:rsidRPr="00FC7259" w:rsidRDefault="008028B3" w:rsidP="004250DD">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FC7259">
              <w:rPr>
                <w:rFonts w:ascii="Times New Roman" w:eastAsia="SimSun" w:hAnsi="Times New Roman"/>
                <w:b/>
                <w:color w:val="000000"/>
                <w:sz w:val="24"/>
                <w:szCs w:val="24"/>
                <w:lang w:eastAsia="zh-CN"/>
              </w:rPr>
              <w:t>30 м;</w:t>
            </w:r>
          </w:p>
          <w:p w:rsidR="008028B3" w:rsidRPr="00FC7259" w:rsidRDefault="008028B3" w:rsidP="004250DD">
            <w:pPr>
              <w:rPr>
                <w:rFonts w:ascii="Times New Roman" w:eastAsia="SimSun" w:hAnsi="Times New Roman"/>
                <w:b/>
                <w:color w:val="000000"/>
                <w:sz w:val="24"/>
                <w:szCs w:val="24"/>
                <w:lang w:eastAsia="zh-CN"/>
              </w:rPr>
            </w:pPr>
            <w:r w:rsidRPr="00FC7259">
              <w:rPr>
                <w:rFonts w:ascii="Times New Roman" w:eastAsia="SimSun" w:hAnsi="Times New Roman"/>
                <w:color w:val="000000"/>
                <w:sz w:val="24"/>
                <w:szCs w:val="24"/>
                <w:lang w:eastAsia="zh-CN"/>
              </w:rPr>
              <w:lastRenderedPageBreak/>
              <w:t xml:space="preserve">- максимальное количество надземных этажей зданий – </w:t>
            </w:r>
            <w:r w:rsidRPr="00FC7259">
              <w:rPr>
                <w:rFonts w:ascii="Times New Roman" w:eastAsia="SimSun" w:hAnsi="Times New Roman"/>
                <w:b/>
                <w:color w:val="000000"/>
                <w:sz w:val="24"/>
                <w:szCs w:val="24"/>
                <w:lang w:eastAsia="zh-CN"/>
              </w:rPr>
              <w:t>2 этажа;</w:t>
            </w:r>
          </w:p>
          <w:p w:rsidR="008028B3" w:rsidRPr="00FC7259" w:rsidRDefault="008028B3" w:rsidP="004250DD">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 xml:space="preserve">- максимальная высота зданий, строений от уровня земли - </w:t>
            </w:r>
            <w:r w:rsidR="004963DF">
              <w:rPr>
                <w:rFonts w:ascii="Times New Roman" w:eastAsia="SimSun" w:hAnsi="Times New Roman"/>
                <w:b/>
                <w:color w:val="000000"/>
                <w:sz w:val="24"/>
                <w:szCs w:val="24"/>
                <w:lang w:eastAsia="zh-CN"/>
              </w:rPr>
              <w:t>30</w:t>
            </w:r>
            <w:r w:rsidRPr="00FC7259">
              <w:rPr>
                <w:rFonts w:ascii="Times New Roman" w:eastAsia="SimSun" w:hAnsi="Times New Roman"/>
                <w:b/>
                <w:color w:val="000000"/>
                <w:sz w:val="24"/>
                <w:szCs w:val="24"/>
                <w:lang w:eastAsia="zh-CN"/>
              </w:rPr>
              <w:t xml:space="preserve"> м;</w:t>
            </w:r>
          </w:p>
          <w:p w:rsidR="008028B3" w:rsidRPr="00FC7259" w:rsidRDefault="008028B3" w:rsidP="004250DD">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 xml:space="preserve">- максимальная высота сооружений от уровня земли - </w:t>
            </w:r>
            <w:r w:rsidR="004963DF">
              <w:rPr>
                <w:rFonts w:ascii="Times New Roman" w:eastAsia="SimSun" w:hAnsi="Times New Roman"/>
                <w:b/>
                <w:color w:val="000000"/>
                <w:sz w:val="24"/>
                <w:szCs w:val="24"/>
                <w:lang w:eastAsia="zh-CN"/>
              </w:rPr>
              <w:t>65</w:t>
            </w:r>
            <w:r w:rsidRPr="00FC7259">
              <w:rPr>
                <w:rFonts w:ascii="Times New Roman" w:eastAsia="SimSun" w:hAnsi="Times New Roman"/>
                <w:b/>
                <w:color w:val="000000"/>
                <w:sz w:val="24"/>
                <w:szCs w:val="24"/>
                <w:lang w:eastAsia="zh-CN"/>
              </w:rPr>
              <w:t xml:space="preserve"> м</w:t>
            </w:r>
            <w:r w:rsidRPr="00FC7259">
              <w:rPr>
                <w:rFonts w:ascii="Times New Roman" w:eastAsia="SimSun" w:hAnsi="Times New Roman"/>
                <w:color w:val="000000"/>
                <w:sz w:val="24"/>
                <w:szCs w:val="24"/>
                <w:lang w:eastAsia="zh-CN"/>
              </w:rPr>
              <w:t>;</w:t>
            </w:r>
          </w:p>
          <w:p w:rsidR="008028B3" w:rsidRPr="00FC7259" w:rsidRDefault="008028B3" w:rsidP="004250DD">
            <w:pPr>
              <w:rPr>
                <w:rFonts w:ascii="Times New Roman" w:eastAsia="SimSun" w:hAnsi="Times New Roman"/>
                <w:b/>
                <w:color w:val="000000"/>
                <w:sz w:val="24"/>
                <w:szCs w:val="24"/>
                <w:lang w:eastAsia="zh-CN"/>
              </w:rPr>
            </w:pPr>
            <w:r w:rsidRPr="00FC7259">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FC7259">
              <w:rPr>
                <w:rFonts w:ascii="Times New Roman" w:eastAsia="SimSun" w:hAnsi="Times New Roman"/>
                <w:b/>
                <w:color w:val="000000"/>
                <w:sz w:val="24"/>
                <w:szCs w:val="24"/>
                <w:lang w:eastAsia="zh-CN"/>
              </w:rPr>
              <w:t>80%;</w:t>
            </w:r>
          </w:p>
          <w:p w:rsidR="008028B3" w:rsidRPr="00FC7259" w:rsidRDefault="008028B3" w:rsidP="004250DD">
            <w:pPr>
              <w:rPr>
                <w:rFonts w:ascii="Times New Roman" w:hAnsi="Times New Roman"/>
                <w:sz w:val="24"/>
                <w:szCs w:val="24"/>
              </w:rPr>
            </w:pPr>
            <w:r w:rsidRPr="00FC7259">
              <w:rPr>
                <w:rFonts w:ascii="Times New Roman" w:hAnsi="Times New Roman"/>
                <w:sz w:val="24"/>
                <w:szCs w:val="24"/>
              </w:rPr>
              <w:t xml:space="preserve">- минимальные отступы до границ смежных земельных участков - </w:t>
            </w:r>
            <w:r w:rsidRPr="00FC7259">
              <w:rPr>
                <w:rFonts w:ascii="Times New Roman" w:hAnsi="Times New Roman"/>
                <w:b/>
                <w:sz w:val="24"/>
                <w:szCs w:val="24"/>
              </w:rPr>
              <w:t>3 м</w:t>
            </w:r>
            <w:r w:rsidRPr="00FC7259">
              <w:rPr>
                <w:rFonts w:ascii="Times New Roman" w:hAnsi="Times New Roman"/>
                <w:sz w:val="24"/>
                <w:szCs w:val="24"/>
              </w:rPr>
              <w:t>;</w:t>
            </w:r>
          </w:p>
          <w:p w:rsidR="008028B3" w:rsidRPr="00FC7259" w:rsidRDefault="008028B3" w:rsidP="004250DD">
            <w:pPr>
              <w:ind w:left="33"/>
              <w:rPr>
                <w:rFonts w:ascii="Times New Roman" w:eastAsia="SimSun" w:hAnsi="Times New Roman"/>
                <w:color w:val="000000"/>
                <w:sz w:val="24"/>
                <w:szCs w:val="24"/>
                <w:lang w:eastAsia="zh-CN"/>
              </w:rPr>
            </w:pPr>
            <w:r w:rsidRPr="00FC7259">
              <w:rPr>
                <w:rFonts w:ascii="Times New Roman" w:hAnsi="Times New Roman"/>
                <w:sz w:val="24"/>
                <w:szCs w:val="24"/>
              </w:rPr>
              <w:t xml:space="preserve">- минимальный отступ от красной линии улиц - </w:t>
            </w:r>
            <w:r w:rsidRPr="00FC7259">
              <w:rPr>
                <w:rFonts w:ascii="Times New Roman" w:hAnsi="Times New Roman"/>
                <w:b/>
                <w:sz w:val="24"/>
                <w:szCs w:val="24"/>
              </w:rPr>
              <w:t>5 м.</w:t>
            </w:r>
          </w:p>
        </w:tc>
      </w:tr>
      <w:tr w:rsidR="008028B3" w:rsidTr="004250DD">
        <w:tc>
          <w:tcPr>
            <w:tcW w:w="2830" w:type="dxa"/>
          </w:tcPr>
          <w:p w:rsidR="008028B3" w:rsidRPr="00FC7259" w:rsidRDefault="008028B3" w:rsidP="004250DD">
            <w:pPr>
              <w:widowControl w:val="0"/>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lastRenderedPageBreak/>
              <w:t>[1.18] - Обеспечение сельскохозяйственного производства</w:t>
            </w:r>
          </w:p>
        </w:tc>
        <w:tc>
          <w:tcPr>
            <w:tcW w:w="3261" w:type="dxa"/>
          </w:tcPr>
          <w:p w:rsidR="008028B3" w:rsidRPr="00FC7259" w:rsidRDefault="008028B3" w:rsidP="004250DD">
            <w:pPr>
              <w:rPr>
                <w:rFonts w:ascii="Times New Roman" w:hAnsi="Times New Roman"/>
                <w:sz w:val="24"/>
                <w:szCs w:val="24"/>
              </w:rPr>
            </w:pPr>
            <w:r w:rsidRPr="00FC7259">
              <w:rPr>
                <w:rFonts w:ascii="Times New Roman" w:eastAsia="SimSun" w:hAnsi="Times New Roman"/>
                <w:color w:val="000000"/>
                <w:sz w:val="24"/>
                <w:szCs w:val="24"/>
                <w:lang w:eastAsia="zh-CN"/>
              </w:rPr>
              <w:t>объекты обеспечения сел</w:t>
            </w:r>
            <w:r w:rsidRPr="00FC7259">
              <w:rPr>
                <w:rFonts w:ascii="Times New Roman" w:eastAsia="SimSun" w:hAnsi="Times New Roman"/>
                <w:color w:val="000000"/>
                <w:sz w:val="24"/>
                <w:szCs w:val="24"/>
                <w:lang w:eastAsia="zh-CN"/>
              </w:rPr>
              <w:t>ь</w:t>
            </w:r>
            <w:r w:rsidRPr="00FC7259">
              <w:rPr>
                <w:rFonts w:ascii="Times New Roman" w:eastAsia="SimSun" w:hAnsi="Times New Roman"/>
                <w:color w:val="000000"/>
                <w:sz w:val="24"/>
                <w:szCs w:val="24"/>
                <w:lang w:eastAsia="zh-CN"/>
              </w:rPr>
              <w:t>скохозяйственного прои</w:t>
            </w:r>
            <w:r w:rsidRPr="00FC7259">
              <w:rPr>
                <w:rFonts w:ascii="Times New Roman" w:eastAsia="SimSun" w:hAnsi="Times New Roman"/>
                <w:color w:val="000000"/>
                <w:sz w:val="24"/>
                <w:szCs w:val="24"/>
                <w:lang w:eastAsia="zh-CN"/>
              </w:rPr>
              <w:t>з</w:t>
            </w:r>
            <w:r w:rsidRPr="00FC7259">
              <w:rPr>
                <w:rFonts w:ascii="Times New Roman" w:eastAsia="SimSun" w:hAnsi="Times New Roman"/>
                <w:color w:val="000000"/>
                <w:sz w:val="24"/>
                <w:szCs w:val="24"/>
                <w:lang w:eastAsia="zh-CN"/>
              </w:rPr>
              <w:t>водства (машинно-транспортные и ремонтные станции, ангары и гаражи для сельскохозяйственной техники, амбары, водон</w:t>
            </w:r>
            <w:r w:rsidRPr="00FC7259">
              <w:rPr>
                <w:rFonts w:ascii="Times New Roman" w:eastAsia="SimSun" w:hAnsi="Times New Roman"/>
                <w:color w:val="000000"/>
                <w:sz w:val="24"/>
                <w:szCs w:val="24"/>
                <w:lang w:eastAsia="zh-CN"/>
              </w:rPr>
              <w:t>а</w:t>
            </w:r>
            <w:r w:rsidRPr="00FC7259">
              <w:rPr>
                <w:rFonts w:ascii="Times New Roman" w:eastAsia="SimSun" w:hAnsi="Times New Roman"/>
                <w:color w:val="000000"/>
                <w:sz w:val="24"/>
                <w:szCs w:val="24"/>
                <w:lang w:eastAsia="zh-CN"/>
              </w:rPr>
              <w:t>порные башни, трансформ</w:t>
            </w:r>
            <w:r w:rsidRPr="00FC7259">
              <w:rPr>
                <w:rFonts w:ascii="Times New Roman" w:eastAsia="SimSun" w:hAnsi="Times New Roman"/>
                <w:color w:val="000000"/>
                <w:sz w:val="24"/>
                <w:szCs w:val="24"/>
                <w:lang w:eastAsia="zh-CN"/>
              </w:rPr>
              <w:t>а</w:t>
            </w:r>
            <w:r w:rsidRPr="00FC7259">
              <w:rPr>
                <w:rFonts w:ascii="Times New Roman" w:eastAsia="SimSun" w:hAnsi="Times New Roman"/>
                <w:color w:val="000000"/>
                <w:sz w:val="24"/>
                <w:szCs w:val="24"/>
                <w:lang w:eastAsia="zh-CN"/>
              </w:rPr>
              <w:t>торные станции) и иное те</w:t>
            </w:r>
            <w:r w:rsidRPr="00FC7259">
              <w:rPr>
                <w:rFonts w:ascii="Times New Roman" w:eastAsia="SimSun" w:hAnsi="Times New Roman"/>
                <w:color w:val="000000"/>
                <w:sz w:val="24"/>
                <w:szCs w:val="24"/>
                <w:lang w:eastAsia="zh-CN"/>
              </w:rPr>
              <w:t>х</w:t>
            </w:r>
            <w:r w:rsidRPr="00FC7259">
              <w:rPr>
                <w:rFonts w:ascii="Times New Roman" w:eastAsia="SimSun" w:hAnsi="Times New Roman"/>
                <w:color w:val="000000"/>
                <w:sz w:val="24"/>
                <w:szCs w:val="24"/>
                <w:lang w:eastAsia="zh-CN"/>
              </w:rPr>
              <w:t>ническое оборудование, и</w:t>
            </w:r>
            <w:r w:rsidRPr="00FC7259">
              <w:rPr>
                <w:rFonts w:ascii="Times New Roman" w:eastAsia="SimSun" w:hAnsi="Times New Roman"/>
                <w:color w:val="000000"/>
                <w:sz w:val="24"/>
                <w:szCs w:val="24"/>
                <w:lang w:eastAsia="zh-CN"/>
              </w:rPr>
              <w:t>с</w:t>
            </w:r>
            <w:r w:rsidRPr="00FC7259">
              <w:rPr>
                <w:rFonts w:ascii="Times New Roman" w:eastAsia="SimSun" w:hAnsi="Times New Roman"/>
                <w:color w:val="000000"/>
                <w:sz w:val="24"/>
                <w:szCs w:val="24"/>
                <w:lang w:eastAsia="zh-CN"/>
              </w:rPr>
              <w:t>пользуемое для ведения сельского хозяйства</w:t>
            </w:r>
          </w:p>
        </w:tc>
        <w:tc>
          <w:tcPr>
            <w:tcW w:w="8646" w:type="dxa"/>
            <w:vMerge/>
            <w:tcBorders>
              <w:bottom w:val="single" w:sz="4" w:space="0" w:color="000000"/>
            </w:tcBorders>
            <w:shd w:val="clear" w:color="auto" w:fill="auto"/>
          </w:tcPr>
          <w:p w:rsidR="008028B3" w:rsidRPr="00FC7259" w:rsidRDefault="008028B3" w:rsidP="004250DD">
            <w:pPr>
              <w:rPr>
                <w:rFonts w:ascii="Times New Roman" w:eastAsia="SimSun" w:hAnsi="Times New Roman"/>
                <w:color w:val="000000"/>
                <w:sz w:val="24"/>
                <w:szCs w:val="24"/>
              </w:rPr>
            </w:pP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tabs>
                <w:tab w:val="left" w:pos="2520"/>
              </w:tabs>
              <w:rPr>
                <w:rFonts w:ascii="Times New Roman" w:hAnsi="Times New Roman"/>
                <w:sz w:val="24"/>
                <w:szCs w:val="24"/>
              </w:rPr>
            </w:pPr>
            <w:r w:rsidRPr="004816B1">
              <w:rPr>
                <w:rFonts w:ascii="Times New Roman" w:eastAsia="SimSun" w:hAnsi="Times New Roman"/>
                <w:color w:val="000000"/>
                <w:sz w:val="24"/>
                <w:szCs w:val="24"/>
              </w:rPr>
              <w:t>[12.0] – Земельные уч</w:t>
            </w:r>
            <w:r w:rsidRPr="004816B1">
              <w:rPr>
                <w:rFonts w:ascii="Times New Roman" w:eastAsia="SimSun" w:hAnsi="Times New Roman"/>
                <w:color w:val="000000"/>
                <w:sz w:val="24"/>
                <w:szCs w:val="24"/>
              </w:rPr>
              <w:t>а</w:t>
            </w:r>
            <w:r w:rsidRPr="004816B1">
              <w:rPr>
                <w:rFonts w:ascii="Times New Roman" w:eastAsia="SimSun" w:hAnsi="Times New Roman"/>
                <w:color w:val="000000"/>
                <w:sz w:val="24"/>
                <w:szCs w:val="24"/>
              </w:rPr>
              <w:t>стки (территории) общ</w:t>
            </w:r>
            <w:r w:rsidRPr="004816B1">
              <w:rPr>
                <w:rFonts w:ascii="Times New Roman" w:eastAsia="SimSun" w:hAnsi="Times New Roman"/>
                <w:color w:val="000000"/>
                <w:sz w:val="24"/>
                <w:szCs w:val="24"/>
              </w:rPr>
              <w:t>е</w:t>
            </w:r>
            <w:r w:rsidRPr="004816B1">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4816B1">
              <w:rPr>
                <w:rFonts w:ascii="Times New Roman" w:eastAsia="SimSun" w:hAnsi="Times New Roman" w:cs="Times New Roman"/>
                <w:color w:val="000000"/>
                <w:sz w:val="24"/>
                <w:szCs w:val="24"/>
              </w:rPr>
              <w:t>к</w:t>
            </w:r>
            <w:r w:rsidRPr="004816B1">
              <w:rPr>
                <w:rFonts w:ascii="Times New Roman" w:eastAsia="SimSun" w:hAnsi="Times New Roman" w:cs="Times New Roman"/>
                <w:color w:val="000000"/>
                <w:sz w:val="24"/>
                <w:szCs w:val="24"/>
              </w:rPr>
              <w:t>тов, пешеходные переходы, набережные, береговые п</w:t>
            </w:r>
            <w:r w:rsidRPr="004816B1">
              <w:rPr>
                <w:rFonts w:ascii="Times New Roman" w:eastAsia="SimSun" w:hAnsi="Times New Roman" w:cs="Times New Roman"/>
                <w:color w:val="000000"/>
                <w:sz w:val="24"/>
                <w:szCs w:val="24"/>
              </w:rPr>
              <w:t>о</w:t>
            </w:r>
            <w:r w:rsidRPr="004816B1">
              <w:rPr>
                <w:rFonts w:ascii="Times New Roman" w:eastAsia="SimSun" w:hAnsi="Times New Roman" w:cs="Times New Roman"/>
                <w:color w:val="000000"/>
                <w:sz w:val="24"/>
                <w:szCs w:val="24"/>
              </w:rPr>
              <w:t>лосы водных объектов общ</w:t>
            </w:r>
            <w:r w:rsidRPr="004816B1">
              <w:rPr>
                <w:rFonts w:ascii="Times New Roman" w:eastAsia="SimSun" w:hAnsi="Times New Roman" w:cs="Times New Roman"/>
                <w:color w:val="000000"/>
                <w:sz w:val="24"/>
                <w:szCs w:val="24"/>
              </w:rPr>
              <w:t>е</w:t>
            </w:r>
            <w:r w:rsidRPr="004816B1">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028B3" w:rsidRPr="004816B1" w:rsidRDefault="008028B3" w:rsidP="004250DD">
            <w:pPr>
              <w:rPr>
                <w:rFonts w:ascii="Times New Roman" w:hAnsi="Times New Roman"/>
                <w:color w:val="000000"/>
                <w:sz w:val="24"/>
                <w:szCs w:val="24"/>
              </w:rPr>
            </w:pPr>
            <w:r w:rsidRPr="004816B1">
              <w:rPr>
                <w:rFonts w:ascii="Times New Roman" w:eastAsia="SimSun" w:hAnsi="Times New Roman"/>
                <w:color w:val="000000"/>
                <w:sz w:val="24"/>
                <w:szCs w:val="24"/>
              </w:rPr>
              <w:t>- минимальная/максимальная площадь земельных участков  – не устанавливае</w:t>
            </w:r>
            <w:r w:rsidRPr="004816B1">
              <w:rPr>
                <w:rFonts w:ascii="Times New Roman" w:eastAsia="SimSun" w:hAnsi="Times New Roman"/>
                <w:color w:val="000000"/>
                <w:sz w:val="24"/>
                <w:szCs w:val="24"/>
              </w:rPr>
              <w:t>т</w:t>
            </w:r>
            <w:r w:rsidRPr="004816B1">
              <w:rPr>
                <w:rFonts w:ascii="Times New Roman" w:eastAsia="SimSun" w:hAnsi="Times New Roman"/>
                <w:color w:val="000000"/>
                <w:sz w:val="24"/>
                <w:szCs w:val="24"/>
              </w:rPr>
              <w:t>ся;</w:t>
            </w:r>
          </w:p>
          <w:p w:rsidR="008028B3" w:rsidRPr="004816B1" w:rsidRDefault="008028B3" w:rsidP="004250DD">
            <w:pPr>
              <w:rPr>
                <w:rFonts w:ascii="Times New Roman" w:hAnsi="Times New Roman"/>
                <w:color w:val="000000"/>
                <w:sz w:val="24"/>
                <w:szCs w:val="24"/>
              </w:rPr>
            </w:pPr>
            <w:r w:rsidRPr="004816B1">
              <w:rPr>
                <w:rFonts w:ascii="Times New Roman" w:hAnsi="Times New Roman"/>
                <w:color w:val="000000"/>
                <w:sz w:val="24"/>
                <w:szCs w:val="24"/>
              </w:rPr>
              <w:t>- регламенты не распространяются;</w:t>
            </w:r>
          </w:p>
          <w:p w:rsidR="008028B3" w:rsidRPr="004816B1" w:rsidRDefault="008028B3" w:rsidP="004250DD">
            <w:pPr>
              <w:rPr>
                <w:rFonts w:ascii="Times New Roman" w:hAnsi="Times New Roman"/>
                <w:sz w:val="24"/>
                <w:szCs w:val="24"/>
              </w:rPr>
            </w:pPr>
            <w:r w:rsidRPr="004816B1">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4816B1">
              <w:rPr>
                <w:rFonts w:ascii="Times New Roman" w:hAnsi="Times New Roman"/>
                <w:color w:val="000000"/>
                <w:sz w:val="24"/>
                <w:szCs w:val="24"/>
              </w:rPr>
              <w:t>н</w:t>
            </w:r>
            <w:r w:rsidRPr="004816B1">
              <w:rPr>
                <w:rFonts w:ascii="Times New Roman" w:hAnsi="Times New Roman"/>
                <w:color w:val="000000"/>
                <w:sz w:val="24"/>
                <w:szCs w:val="24"/>
              </w:rPr>
              <w:t>ты не устанавливаются, определяется уполномоченными федеральными орган</w:t>
            </w:r>
            <w:r w:rsidRPr="004816B1">
              <w:rPr>
                <w:rFonts w:ascii="Times New Roman" w:hAnsi="Times New Roman"/>
                <w:color w:val="000000"/>
                <w:sz w:val="24"/>
                <w:szCs w:val="24"/>
              </w:rPr>
              <w:t>а</w:t>
            </w:r>
            <w:r w:rsidRPr="004816B1">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4816B1">
              <w:rPr>
                <w:rFonts w:ascii="Times New Roman" w:hAnsi="Times New Roman"/>
                <w:color w:val="000000"/>
                <w:sz w:val="24"/>
                <w:szCs w:val="24"/>
              </w:rPr>
              <w:t>а</w:t>
            </w:r>
            <w:r w:rsidRPr="004816B1">
              <w:rPr>
                <w:rFonts w:ascii="Times New Roman" w:hAnsi="Times New Roman"/>
                <w:color w:val="000000"/>
                <w:sz w:val="24"/>
                <w:szCs w:val="24"/>
              </w:rPr>
              <w:t>моуправления в соответствии с федеральными законами.</w:t>
            </w:r>
          </w:p>
        </w:tc>
      </w:tr>
    </w:tbl>
    <w:p w:rsidR="008028B3" w:rsidRDefault="008028B3" w:rsidP="008028B3">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8028B3" w:rsidRPr="00CA4CCE" w:rsidRDefault="008028B3" w:rsidP="008028B3">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w:t>
      </w:r>
      <w:r w:rsidRPr="00CA4CCE">
        <w:rPr>
          <w:rFonts w:ascii="Times New Roman" w:eastAsia="Times New Roman" w:hAnsi="Times New Roman" w:cs="Times New Roman"/>
          <w:b/>
          <w:iCs/>
          <w:color w:val="000000"/>
          <w:sz w:val="24"/>
          <w:szCs w:val="24"/>
          <w:lang w:eastAsia="zh-CN"/>
        </w:rPr>
        <w:t>и</w:t>
      </w:r>
      <w:r w:rsidRPr="00CA4CCE">
        <w:rPr>
          <w:rFonts w:ascii="Times New Roman" w:eastAsia="Times New Roman" w:hAnsi="Times New Roman" w:cs="Times New Roman"/>
          <w:b/>
          <w:iCs/>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CA4CCE">
        <w:rPr>
          <w:rFonts w:ascii="Times New Roman" w:eastAsia="Times New Roman" w:hAnsi="Times New Roman" w:cs="Times New Roman"/>
          <w:b/>
          <w:iCs/>
          <w:color w:val="000000"/>
          <w:sz w:val="24"/>
          <w:szCs w:val="24"/>
          <w:lang w:eastAsia="zh-CN"/>
        </w:rPr>
        <w:t>к</w:t>
      </w:r>
      <w:r w:rsidRPr="00CA4CCE">
        <w:rPr>
          <w:rFonts w:ascii="Times New Roman" w:eastAsia="Times New Roman" w:hAnsi="Times New Roman" w:cs="Times New Roman"/>
          <w:b/>
          <w:iCs/>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8028B3" w:rsidTr="004250DD">
        <w:tc>
          <w:tcPr>
            <w:tcW w:w="2830" w:type="dxa"/>
          </w:tcPr>
          <w:p w:rsidR="008028B3" w:rsidRPr="00200D24" w:rsidRDefault="008028B3"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8028B3" w:rsidRPr="00200D24" w:rsidRDefault="008028B3"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8028B3" w:rsidRPr="00200D24" w:rsidRDefault="008028B3" w:rsidP="004250DD">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0578F4" w:rsidRDefault="008028B3" w:rsidP="004250DD">
            <w:pPr>
              <w:rPr>
                <w:rFonts w:ascii="Times New Roman" w:hAnsi="Times New Roman"/>
                <w:sz w:val="24"/>
                <w:szCs w:val="24"/>
              </w:rPr>
            </w:pPr>
            <w:r w:rsidRPr="000578F4">
              <w:rPr>
                <w:rFonts w:ascii="Times New Roman" w:eastAsia="SimSun" w:hAnsi="Times New Roman"/>
                <w:color w:val="000000"/>
                <w:sz w:val="24"/>
                <w:szCs w:val="24"/>
              </w:rPr>
              <w:t>[3.1] - Коммунальное о</w:t>
            </w:r>
            <w:r w:rsidRPr="000578F4">
              <w:rPr>
                <w:rFonts w:ascii="Times New Roman" w:eastAsia="SimSun" w:hAnsi="Times New Roman"/>
                <w:color w:val="000000"/>
                <w:sz w:val="24"/>
                <w:szCs w:val="24"/>
              </w:rPr>
              <w:t>б</w:t>
            </w:r>
            <w:r w:rsidRPr="000578F4">
              <w:rPr>
                <w:rFonts w:ascii="Times New Roman" w:eastAsia="SimSun" w:hAnsi="Times New Roman"/>
                <w:color w:val="000000"/>
                <w:sz w:val="24"/>
                <w:szCs w:val="24"/>
              </w:rPr>
              <w:lastRenderedPageBreak/>
              <w:t>служивание</w:t>
            </w:r>
          </w:p>
          <w:p w:rsidR="008028B3" w:rsidRPr="000578F4" w:rsidRDefault="008028B3" w:rsidP="004250DD">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8028B3" w:rsidRPr="000578F4" w:rsidRDefault="008028B3" w:rsidP="004250DD">
            <w:pPr>
              <w:jc w:val="both"/>
              <w:rPr>
                <w:rFonts w:ascii="Times New Roman" w:hAnsi="Times New Roman"/>
                <w:sz w:val="24"/>
                <w:szCs w:val="24"/>
              </w:rPr>
            </w:pPr>
            <w:r w:rsidRPr="000578F4">
              <w:rPr>
                <w:rFonts w:ascii="Times New Roman" w:eastAsia="SimSun" w:hAnsi="Times New Roman"/>
                <w:color w:val="000000"/>
                <w:sz w:val="24"/>
                <w:szCs w:val="24"/>
              </w:rPr>
              <w:lastRenderedPageBreak/>
              <w:t xml:space="preserve">объекты капитального </w:t>
            </w:r>
            <w:r w:rsidRPr="000578F4">
              <w:rPr>
                <w:rFonts w:ascii="Times New Roman" w:eastAsia="SimSun" w:hAnsi="Times New Roman"/>
                <w:color w:val="000000"/>
                <w:sz w:val="24"/>
                <w:szCs w:val="24"/>
              </w:rPr>
              <w:lastRenderedPageBreak/>
              <w:t>строительства для обеспеч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ния физических и юридич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ских лиц коммунальными услугами, в частности: п</w:t>
            </w:r>
            <w:r w:rsidRPr="000578F4">
              <w:rPr>
                <w:rFonts w:ascii="Times New Roman" w:eastAsia="SimSun" w:hAnsi="Times New Roman"/>
                <w:color w:val="000000"/>
                <w:sz w:val="24"/>
                <w:szCs w:val="24"/>
              </w:rPr>
              <w:t>о</w:t>
            </w:r>
            <w:r w:rsidRPr="000578F4">
              <w:rPr>
                <w:rFonts w:ascii="Times New Roman" w:eastAsia="SimSun" w:hAnsi="Times New Roman"/>
                <w:color w:val="000000"/>
                <w:sz w:val="24"/>
                <w:szCs w:val="24"/>
              </w:rPr>
              <w:t>ставки воды, тепла, электр</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чества, газа, предоставления услуг связи, отвода канал</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028B3" w:rsidRPr="000578F4" w:rsidRDefault="008028B3" w:rsidP="004250DD">
            <w:pPr>
              <w:rPr>
                <w:rFonts w:ascii="Times New Roman" w:eastAsia="SimSun" w:hAnsi="Times New Roman"/>
                <w:color w:val="000000"/>
                <w:sz w:val="24"/>
                <w:szCs w:val="24"/>
              </w:rPr>
            </w:pPr>
            <w:r w:rsidRPr="000578F4">
              <w:rPr>
                <w:rFonts w:ascii="Times New Roman" w:hAnsi="Times New Roman"/>
                <w:sz w:val="24"/>
                <w:szCs w:val="24"/>
              </w:rPr>
              <w:lastRenderedPageBreak/>
              <w:t xml:space="preserve">- минимальная/максимальная площадь земельных участков   – </w:t>
            </w:r>
            <w:r w:rsidRPr="000578F4">
              <w:rPr>
                <w:rFonts w:ascii="Times New Roman" w:hAnsi="Times New Roman"/>
                <w:b/>
                <w:sz w:val="24"/>
                <w:szCs w:val="24"/>
              </w:rPr>
              <w:t>10 /10</w:t>
            </w:r>
            <w:r>
              <w:rPr>
                <w:rFonts w:ascii="Times New Roman" w:hAnsi="Times New Roman"/>
                <w:b/>
                <w:sz w:val="24"/>
                <w:szCs w:val="24"/>
              </w:rPr>
              <w:t>000</w:t>
            </w:r>
            <w:r w:rsidRPr="00811C28">
              <w:rPr>
                <w:rFonts w:ascii="Times New Roman" w:hAnsi="Times New Roman"/>
                <w:b/>
                <w:sz w:val="24"/>
                <w:szCs w:val="24"/>
              </w:rPr>
              <w:t>кв. м;</w:t>
            </w:r>
          </w:p>
          <w:p w:rsidR="008028B3" w:rsidRPr="000578F4" w:rsidRDefault="004963DF" w:rsidP="004250DD">
            <w:pPr>
              <w:rPr>
                <w:rFonts w:ascii="Times New Roman" w:hAnsi="Times New Roman"/>
                <w:sz w:val="24"/>
                <w:szCs w:val="24"/>
              </w:rPr>
            </w:pPr>
            <w:r>
              <w:rPr>
                <w:rFonts w:ascii="Times New Roman" w:eastAsia="SimSun" w:hAnsi="Times New Roman"/>
                <w:color w:val="000000"/>
                <w:sz w:val="24"/>
                <w:szCs w:val="24"/>
              </w:rPr>
              <w:lastRenderedPageBreak/>
              <w:t xml:space="preserve">- </w:t>
            </w:r>
            <w:r w:rsidR="008028B3"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8028B3" w:rsidRPr="000578F4">
              <w:rPr>
                <w:rFonts w:ascii="Times New Roman" w:eastAsia="SimSun" w:hAnsi="Times New Roman"/>
                <w:b/>
                <w:color w:val="000000"/>
                <w:sz w:val="24"/>
                <w:szCs w:val="24"/>
              </w:rPr>
              <w:t>4 м</w:t>
            </w:r>
            <w:r w:rsidR="008028B3" w:rsidRPr="000578F4">
              <w:rPr>
                <w:rFonts w:ascii="Times New Roman" w:eastAsia="SimSun" w:hAnsi="Times New Roman"/>
                <w:color w:val="000000"/>
                <w:sz w:val="24"/>
                <w:szCs w:val="24"/>
              </w:rPr>
              <w:t>;</w:t>
            </w:r>
          </w:p>
          <w:p w:rsidR="008028B3" w:rsidRPr="000578F4" w:rsidRDefault="008028B3" w:rsidP="004250DD">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8028B3" w:rsidRPr="000578F4" w:rsidRDefault="008028B3" w:rsidP="004250DD">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8028B3" w:rsidRPr="000578F4" w:rsidRDefault="008028B3" w:rsidP="004250DD">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8028B3" w:rsidRPr="000578F4" w:rsidRDefault="008028B3" w:rsidP="004250DD">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004963DF">
              <w:rPr>
                <w:rFonts w:ascii="Times New Roman" w:hAnsi="Times New Roman"/>
                <w:b/>
                <w:sz w:val="24"/>
                <w:szCs w:val="24"/>
              </w:rPr>
              <w:t>3</w:t>
            </w:r>
            <w:r w:rsidRPr="000578F4">
              <w:rPr>
                <w:rFonts w:ascii="Times New Roman" w:hAnsi="Times New Roman"/>
                <w:b/>
                <w:sz w:val="24"/>
                <w:szCs w:val="24"/>
              </w:rPr>
              <w:t xml:space="preserve"> м</w:t>
            </w:r>
            <w:r w:rsidRPr="000578F4">
              <w:rPr>
                <w:rFonts w:ascii="Times New Roman" w:hAnsi="Times New Roman"/>
                <w:sz w:val="24"/>
                <w:szCs w:val="24"/>
              </w:rPr>
              <w:t>.</w:t>
            </w:r>
          </w:p>
          <w:p w:rsidR="008028B3" w:rsidRPr="000578F4" w:rsidRDefault="008028B3" w:rsidP="004963DF">
            <w:pPr>
              <w:tabs>
                <w:tab w:val="left" w:pos="2520"/>
              </w:tabs>
              <w:rPr>
                <w:rFonts w:ascii="Times New Roman" w:hAnsi="Times New Roman"/>
                <w:sz w:val="24"/>
                <w:szCs w:val="24"/>
              </w:rPr>
            </w:pPr>
            <w:r w:rsidRPr="000578F4">
              <w:rPr>
                <w:rFonts w:ascii="Times New Roman" w:hAnsi="Times New Roman"/>
                <w:sz w:val="24"/>
                <w:szCs w:val="24"/>
              </w:rPr>
              <w:t xml:space="preserve">- минимальный отступ от красной линии улиц - </w:t>
            </w:r>
            <w:r w:rsidR="004963DF">
              <w:rPr>
                <w:rFonts w:ascii="Times New Roman" w:hAnsi="Times New Roman"/>
                <w:b/>
                <w:sz w:val="24"/>
                <w:szCs w:val="24"/>
              </w:rPr>
              <w:t>5</w:t>
            </w:r>
            <w:r w:rsidRPr="000578F4">
              <w:rPr>
                <w:rFonts w:ascii="Times New Roman" w:hAnsi="Times New Roman"/>
                <w:b/>
                <w:sz w:val="24"/>
                <w:szCs w:val="24"/>
              </w:rPr>
              <w:t xml:space="preserve"> м.</w:t>
            </w: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4457C" w:rsidRDefault="008028B3" w:rsidP="004250DD">
            <w:pPr>
              <w:rPr>
                <w:rFonts w:ascii="Times New Roman" w:hAnsi="Times New Roman"/>
                <w:sz w:val="24"/>
                <w:szCs w:val="24"/>
              </w:rPr>
            </w:pPr>
            <w:r w:rsidRPr="0044457C">
              <w:rPr>
                <w:rFonts w:ascii="Times New Roman" w:eastAsia="SimSun" w:hAnsi="Times New Roman"/>
                <w:color w:val="000000"/>
                <w:sz w:val="24"/>
                <w:szCs w:val="24"/>
              </w:rPr>
              <w:lastRenderedPageBreak/>
              <w:t>[4.9] - Обслуживание а</w:t>
            </w:r>
            <w:r w:rsidRPr="0044457C">
              <w:rPr>
                <w:rFonts w:ascii="Times New Roman" w:eastAsia="SimSun" w:hAnsi="Times New Roman"/>
                <w:color w:val="000000"/>
                <w:sz w:val="24"/>
                <w:szCs w:val="24"/>
              </w:rPr>
              <w:t>в</w:t>
            </w:r>
            <w:r w:rsidRPr="0044457C">
              <w:rPr>
                <w:rFonts w:ascii="Times New Roman" w:eastAsia="SimSun" w:hAnsi="Times New Roman"/>
                <w:color w:val="000000"/>
                <w:sz w:val="24"/>
                <w:szCs w:val="24"/>
              </w:rPr>
              <w:t>тотранспорта.</w:t>
            </w:r>
          </w:p>
        </w:tc>
        <w:tc>
          <w:tcPr>
            <w:tcW w:w="3261" w:type="dxa"/>
            <w:tcBorders>
              <w:top w:val="single" w:sz="4" w:space="0" w:color="000000"/>
              <w:left w:val="single" w:sz="4" w:space="0" w:color="000000"/>
              <w:bottom w:val="single" w:sz="4" w:space="0" w:color="000000"/>
            </w:tcBorders>
            <w:shd w:val="clear" w:color="auto" w:fill="auto"/>
          </w:tcPr>
          <w:p w:rsidR="008028B3" w:rsidRPr="0044457C" w:rsidRDefault="008028B3" w:rsidP="004250DD">
            <w:pPr>
              <w:rPr>
                <w:rFonts w:ascii="Times New Roman" w:hAnsi="Times New Roman"/>
                <w:sz w:val="24"/>
                <w:szCs w:val="24"/>
              </w:rPr>
            </w:pPr>
            <w:r w:rsidRPr="0044457C">
              <w:rPr>
                <w:rFonts w:ascii="Times New Roman" w:hAnsi="Times New Roman"/>
                <w:sz w:val="24"/>
                <w:szCs w:val="24"/>
              </w:rPr>
              <w:t>постоянные или временных гаражи с несколькими сто</w:t>
            </w:r>
            <w:r w:rsidRPr="0044457C">
              <w:rPr>
                <w:rFonts w:ascii="Times New Roman" w:hAnsi="Times New Roman"/>
                <w:sz w:val="24"/>
                <w:szCs w:val="24"/>
              </w:rPr>
              <w:t>я</w:t>
            </w:r>
            <w:r w:rsidRPr="0044457C">
              <w:rPr>
                <w:rFonts w:ascii="Times New Roman" w:hAnsi="Times New Roman"/>
                <w:sz w:val="24"/>
                <w:szCs w:val="24"/>
              </w:rPr>
              <w:t>ночными местами, стоянок (парковок), гаражей, в том числе многоярусных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028B3" w:rsidRPr="0044457C" w:rsidRDefault="008028B3" w:rsidP="004250DD">
            <w:pPr>
              <w:tabs>
                <w:tab w:val="left" w:pos="1134"/>
              </w:tabs>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минимальная/максимальная площадь земельных участков – </w:t>
            </w:r>
            <w:r w:rsidRPr="0044457C">
              <w:rPr>
                <w:rFonts w:ascii="Times New Roman" w:eastAsia="SimSun" w:hAnsi="Times New Roman"/>
                <w:b/>
                <w:color w:val="000000"/>
                <w:sz w:val="24"/>
                <w:szCs w:val="24"/>
              </w:rPr>
              <w:t>200/50000 кв. м</w:t>
            </w:r>
            <w:r w:rsidRPr="0044457C">
              <w:rPr>
                <w:rFonts w:ascii="Times New Roman" w:eastAsia="SimSun" w:hAnsi="Times New Roman"/>
                <w:color w:val="000000"/>
                <w:sz w:val="24"/>
                <w:szCs w:val="24"/>
              </w:rPr>
              <w:t>;</w:t>
            </w:r>
          </w:p>
          <w:p w:rsidR="008028B3" w:rsidRDefault="008028B3" w:rsidP="004250DD">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8028B3" w:rsidRPr="0044457C" w:rsidRDefault="008028B3" w:rsidP="004250DD">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w:t>
            </w:r>
            <w:r w:rsidRPr="0044457C">
              <w:rPr>
                <w:rFonts w:ascii="Times New Roman" w:eastAsia="SimSun" w:hAnsi="Times New Roman"/>
                <w:b/>
                <w:color w:val="000000"/>
                <w:sz w:val="24"/>
                <w:szCs w:val="24"/>
              </w:rPr>
              <w:t>10 м</w:t>
            </w:r>
            <w:r w:rsidRPr="0044457C">
              <w:rPr>
                <w:rFonts w:ascii="Times New Roman" w:eastAsia="SimSun" w:hAnsi="Times New Roman"/>
                <w:color w:val="000000"/>
                <w:sz w:val="24"/>
                <w:szCs w:val="24"/>
              </w:rPr>
              <w:t>;</w:t>
            </w:r>
          </w:p>
          <w:p w:rsidR="008028B3" w:rsidRPr="0044457C" w:rsidRDefault="008028B3" w:rsidP="004250DD">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максимальное количество надземных этажей зданий – </w:t>
            </w:r>
            <w:r w:rsidRPr="0044457C">
              <w:rPr>
                <w:rFonts w:ascii="Times New Roman" w:eastAsia="SimSun" w:hAnsi="Times New Roman"/>
                <w:b/>
                <w:color w:val="000000"/>
                <w:sz w:val="24"/>
                <w:szCs w:val="24"/>
              </w:rPr>
              <w:t>3 этажа</w:t>
            </w:r>
            <w:r w:rsidRPr="0044457C">
              <w:rPr>
                <w:rFonts w:ascii="Times New Roman" w:eastAsia="SimSun" w:hAnsi="Times New Roman"/>
                <w:color w:val="000000"/>
                <w:sz w:val="24"/>
                <w:szCs w:val="24"/>
              </w:rPr>
              <w:t>;</w:t>
            </w:r>
          </w:p>
          <w:p w:rsidR="008028B3" w:rsidRPr="0044457C" w:rsidRDefault="008028B3" w:rsidP="004250DD">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4457C">
              <w:rPr>
                <w:rFonts w:ascii="Times New Roman" w:eastAsia="SimSun" w:hAnsi="Times New Roman"/>
                <w:b/>
                <w:color w:val="000000"/>
                <w:sz w:val="24"/>
                <w:szCs w:val="24"/>
              </w:rPr>
              <w:t>10 м;</w:t>
            </w:r>
          </w:p>
          <w:p w:rsidR="008028B3" w:rsidRPr="0044457C" w:rsidRDefault="008028B3" w:rsidP="004250DD">
            <w:pPr>
              <w:rPr>
                <w:rFonts w:ascii="Times New Roman" w:hAnsi="Times New Roman"/>
                <w:color w:val="000000"/>
                <w:sz w:val="24"/>
                <w:szCs w:val="24"/>
              </w:rPr>
            </w:pPr>
            <w:r w:rsidRPr="0044457C">
              <w:rPr>
                <w:rFonts w:ascii="Times New Roman" w:eastAsia="SimSun" w:hAnsi="Times New Roman"/>
                <w:color w:val="000000"/>
                <w:sz w:val="24"/>
                <w:szCs w:val="24"/>
              </w:rPr>
              <w:t xml:space="preserve">- максимальный процент застройки в границах земельного участка – </w:t>
            </w:r>
            <w:r w:rsidRPr="0044457C">
              <w:rPr>
                <w:rFonts w:ascii="Times New Roman" w:eastAsia="SimSun" w:hAnsi="Times New Roman"/>
                <w:b/>
                <w:color w:val="000000"/>
                <w:sz w:val="24"/>
                <w:szCs w:val="24"/>
              </w:rPr>
              <w:t>80%;</w:t>
            </w:r>
          </w:p>
          <w:p w:rsidR="008028B3" w:rsidRPr="0044457C" w:rsidRDefault="008028B3" w:rsidP="004250DD">
            <w:pPr>
              <w:rPr>
                <w:rFonts w:ascii="Times New Roman" w:hAnsi="Times New Roman"/>
                <w:sz w:val="24"/>
                <w:szCs w:val="24"/>
              </w:rPr>
            </w:pPr>
            <w:r>
              <w:rPr>
                <w:rFonts w:ascii="Times New Roman" w:hAnsi="Times New Roman"/>
                <w:color w:val="000000"/>
                <w:sz w:val="24"/>
                <w:szCs w:val="24"/>
              </w:rPr>
              <w:t xml:space="preserve">- </w:t>
            </w:r>
            <w:r w:rsidRPr="0044457C">
              <w:rPr>
                <w:rFonts w:ascii="Times New Roman" w:hAnsi="Times New Roman"/>
                <w:color w:val="000000"/>
                <w:sz w:val="24"/>
                <w:szCs w:val="24"/>
              </w:rPr>
              <w:t xml:space="preserve">минимальные отступы от границ земельных участков - </w:t>
            </w:r>
            <w:r w:rsidRPr="0044457C">
              <w:rPr>
                <w:rFonts w:ascii="Times New Roman" w:hAnsi="Times New Roman"/>
                <w:b/>
                <w:color w:val="000000"/>
                <w:sz w:val="24"/>
                <w:szCs w:val="24"/>
              </w:rPr>
              <w:t>3 м</w:t>
            </w:r>
            <w:r w:rsidRPr="0044457C">
              <w:rPr>
                <w:rFonts w:ascii="Times New Roman" w:hAnsi="Times New Roman"/>
                <w:color w:val="000000"/>
                <w:sz w:val="24"/>
                <w:szCs w:val="24"/>
              </w:rPr>
              <w:t>;</w:t>
            </w:r>
          </w:p>
          <w:p w:rsidR="008028B3" w:rsidRPr="0044457C" w:rsidRDefault="008028B3" w:rsidP="004250DD">
            <w:pPr>
              <w:rPr>
                <w:rFonts w:ascii="Times New Roman" w:hAnsi="Times New Roman"/>
                <w:sz w:val="24"/>
                <w:szCs w:val="24"/>
              </w:rPr>
            </w:pPr>
            <w:r w:rsidRPr="0044457C">
              <w:rPr>
                <w:rFonts w:ascii="Times New Roman" w:hAnsi="Times New Roman"/>
                <w:sz w:val="24"/>
                <w:szCs w:val="24"/>
              </w:rPr>
              <w:t xml:space="preserve">- минимальный отступ от красной линии улиц/проездов - </w:t>
            </w:r>
            <w:r w:rsidRPr="0044457C">
              <w:rPr>
                <w:rFonts w:ascii="Times New Roman" w:hAnsi="Times New Roman"/>
                <w:b/>
                <w:sz w:val="24"/>
                <w:szCs w:val="24"/>
              </w:rPr>
              <w:t>5 м.</w:t>
            </w:r>
          </w:p>
        </w:tc>
      </w:tr>
      <w:tr w:rsidR="008028B3" w:rsidTr="004250DD">
        <w:tc>
          <w:tcPr>
            <w:tcW w:w="2830" w:type="dxa"/>
            <w:tcBorders>
              <w:top w:val="single" w:sz="8" w:space="0" w:color="000000"/>
              <w:left w:val="single" w:sz="8" w:space="0" w:color="000000"/>
              <w:bottom w:val="single" w:sz="8" w:space="0" w:color="000000"/>
            </w:tcBorders>
            <w:shd w:val="clear" w:color="auto" w:fill="auto"/>
          </w:tcPr>
          <w:p w:rsidR="008028B3" w:rsidRPr="001809B9" w:rsidRDefault="008028B3" w:rsidP="004250DD">
            <w:pPr>
              <w:tabs>
                <w:tab w:val="left" w:pos="2520"/>
              </w:tabs>
              <w:rPr>
                <w:rFonts w:ascii="Times New Roman" w:hAnsi="Times New Roman"/>
                <w:sz w:val="24"/>
                <w:szCs w:val="24"/>
              </w:rPr>
            </w:pPr>
            <w:r w:rsidRPr="001809B9">
              <w:rPr>
                <w:rFonts w:ascii="Times New Roman" w:eastAsia="SimSun" w:hAnsi="Times New Roman"/>
                <w:color w:val="000000"/>
                <w:sz w:val="24"/>
                <w:szCs w:val="24"/>
              </w:rPr>
              <w:t>[4.9.1] - Объекты прид</w:t>
            </w:r>
            <w:r w:rsidRPr="001809B9">
              <w:rPr>
                <w:rFonts w:ascii="Times New Roman" w:eastAsia="SimSun" w:hAnsi="Times New Roman"/>
                <w:color w:val="000000"/>
                <w:sz w:val="24"/>
                <w:szCs w:val="24"/>
              </w:rPr>
              <w:t>о</w:t>
            </w:r>
            <w:r w:rsidRPr="001809B9">
              <w:rPr>
                <w:rFonts w:ascii="Times New Roman" w:eastAsia="SimSun" w:hAnsi="Times New Roman"/>
                <w:color w:val="000000"/>
                <w:sz w:val="24"/>
                <w:szCs w:val="24"/>
              </w:rPr>
              <w:t>рожного сервиса</w:t>
            </w:r>
          </w:p>
          <w:p w:rsidR="008028B3" w:rsidRPr="001809B9" w:rsidRDefault="008028B3" w:rsidP="004250DD">
            <w:pPr>
              <w:tabs>
                <w:tab w:val="left" w:pos="2520"/>
              </w:tabs>
              <w:rPr>
                <w:rFonts w:ascii="Times New Roman" w:hAnsi="Times New Roman"/>
                <w:sz w:val="24"/>
                <w:szCs w:val="24"/>
              </w:rPr>
            </w:pPr>
          </w:p>
        </w:tc>
        <w:tc>
          <w:tcPr>
            <w:tcW w:w="3261" w:type="dxa"/>
            <w:tcBorders>
              <w:top w:val="single" w:sz="8" w:space="0" w:color="000000"/>
              <w:left w:val="single" w:sz="8" w:space="0" w:color="000000"/>
              <w:bottom w:val="single" w:sz="8" w:space="0" w:color="000000"/>
            </w:tcBorders>
            <w:shd w:val="clear" w:color="auto" w:fill="auto"/>
          </w:tcPr>
          <w:p w:rsidR="008028B3" w:rsidRPr="001809B9" w:rsidRDefault="008028B3" w:rsidP="00BD51C9">
            <w:pPr>
              <w:tabs>
                <w:tab w:val="left" w:pos="2520"/>
              </w:tabs>
              <w:rPr>
                <w:rFonts w:ascii="Times New Roman" w:hAnsi="Times New Roman"/>
                <w:sz w:val="24"/>
                <w:szCs w:val="24"/>
              </w:rPr>
            </w:pPr>
            <w:r>
              <w:rPr>
                <w:rFonts w:ascii="Times New Roman" w:hAnsi="Times New Roman"/>
                <w:sz w:val="24"/>
                <w:szCs w:val="24"/>
              </w:rPr>
              <w:t>а</w:t>
            </w:r>
            <w:r w:rsidRPr="001809B9">
              <w:rPr>
                <w:rFonts w:ascii="Times New Roman" w:hAnsi="Times New Roman"/>
                <w:sz w:val="24"/>
                <w:szCs w:val="24"/>
              </w:rPr>
              <w:t xml:space="preserve">втозаправочные станции (бензиновые, газовые); </w:t>
            </w:r>
            <w:r w:rsidRPr="001809B9">
              <w:rPr>
                <w:rFonts w:ascii="Times New Roman" w:hAnsi="Times New Roman"/>
                <w:sz w:val="24"/>
                <w:szCs w:val="24"/>
              </w:rPr>
              <w:br/>
              <w:t>автомобильны</w:t>
            </w:r>
            <w:r>
              <w:rPr>
                <w:rFonts w:ascii="Times New Roman" w:hAnsi="Times New Roman"/>
                <w:sz w:val="24"/>
                <w:szCs w:val="24"/>
              </w:rPr>
              <w:t>е</w:t>
            </w:r>
            <w:r w:rsidRPr="001809B9">
              <w:rPr>
                <w:rFonts w:ascii="Times New Roman" w:hAnsi="Times New Roman"/>
                <w:sz w:val="24"/>
                <w:szCs w:val="24"/>
              </w:rPr>
              <w:t xml:space="preserve"> мо</w:t>
            </w:r>
            <w:r>
              <w:rPr>
                <w:rFonts w:ascii="Times New Roman" w:hAnsi="Times New Roman"/>
                <w:sz w:val="24"/>
                <w:szCs w:val="24"/>
              </w:rPr>
              <w:t>й</w:t>
            </w:r>
            <w:r w:rsidRPr="001809B9">
              <w:rPr>
                <w:rFonts w:ascii="Times New Roman" w:hAnsi="Times New Roman"/>
                <w:sz w:val="24"/>
                <w:szCs w:val="24"/>
              </w:rPr>
              <w:t>к</w:t>
            </w:r>
            <w:r>
              <w:rPr>
                <w:rFonts w:ascii="Times New Roman" w:hAnsi="Times New Roman"/>
                <w:sz w:val="24"/>
                <w:szCs w:val="24"/>
              </w:rPr>
              <w:t>и</w:t>
            </w:r>
            <w:r w:rsidRPr="001809B9">
              <w:rPr>
                <w:rFonts w:ascii="Times New Roman" w:hAnsi="Times New Roman"/>
                <w:sz w:val="24"/>
                <w:szCs w:val="24"/>
              </w:rPr>
              <w:t xml:space="preserve"> и пр</w:t>
            </w:r>
            <w:r w:rsidRPr="001809B9">
              <w:rPr>
                <w:rFonts w:ascii="Times New Roman" w:hAnsi="Times New Roman"/>
                <w:sz w:val="24"/>
                <w:szCs w:val="24"/>
              </w:rPr>
              <w:t>а</w:t>
            </w:r>
            <w:r w:rsidRPr="001809B9">
              <w:rPr>
                <w:rFonts w:ascii="Times New Roman" w:hAnsi="Times New Roman"/>
                <w:sz w:val="24"/>
                <w:szCs w:val="24"/>
              </w:rPr>
              <w:t>чечны</w:t>
            </w:r>
            <w:r>
              <w:rPr>
                <w:rFonts w:ascii="Times New Roman" w:hAnsi="Times New Roman"/>
                <w:sz w:val="24"/>
                <w:szCs w:val="24"/>
              </w:rPr>
              <w:t>е</w:t>
            </w:r>
            <w:r w:rsidRPr="001809B9">
              <w:rPr>
                <w:rFonts w:ascii="Times New Roman" w:hAnsi="Times New Roman"/>
                <w:sz w:val="24"/>
                <w:szCs w:val="24"/>
              </w:rPr>
              <w:t xml:space="preserve"> для автомобильных принадлежностей, масте</w:t>
            </w:r>
            <w:r w:rsidRPr="001809B9">
              <w:rPr>
                <w:rFonts w:ascii="Times New Roman" w:hAnsi="Times New Roman"/>
                <w:sz w:val="24"/>
                <w:szCs w:val="24"/>
              </w:rPr>
              <w:t>р</w:t>
            </w:r>
            <w:r w:rsidRPr="001809B9">
              <w:rPr>
                <w:rFonts w:ascii="Times New Roman" w:hAnsi="Times New Roman"/>
                <w:sz w:val="24"/>
                <w:szCs w:val="24"/>
              </w:rPr>
              <w:t>ски</w:t>
            </w:r>
            <w:r>
              <w:rPr>
                <w:rFonts w:ascii="Times New Roman" w:hAnsi="Times New Roman"/>
                <w:sz w:val="24"/>
                <w:szCs w:val="24"/>
              </w:rPr>
              <w:t>е</w:t>
            </w:r>
            <w:r w:rsidRPr="001809B9">
              <w:rPr>
                <w:rFonts w:ascii="Times New Roman" w:hAnsi="Times New Roman"/>
                <w:sz w:val="24"/>
                <w:szCs w:val="24"/>
              </w:rPr>
              <w:t>, предназначенны</w:t>
            </w:r>
            <w:r>
              <w:rPr>
                <w:rFonts w:ascii="Times New Roman" w:hAnsi="Times New Roman"/>
                <w:sz w:val="24"/>
                <w:szCs w:val="24"/>
              </w:rPr>
              <w:t>е</w:t>
            </w:r>
            <w:r w:rsidRPr="001809B9">
              <w:rPr>
                <w:rFonts w:ascii="Times New Roman" w:hAnsi="Times New Roman"/>
                <w:sz w:val="24"/>
                <w:szCs w:val="24"/>
              </w:rPr>
              <w:t xml:space="preserve"> для ремонта и обслуживания а</w:t>
            </w:r>
            <w:r w:rsidRPr="001809B9">
              <w:rPr>
                <w:rFonts w:ascii="Times New Roman" w:hAnsi="Times New Roman"/>
                <w:sz w:val="24"/>
                <w:szCs w:val="24"/>
              </w:rPr>
              <w:t>в</w:t>
            </w:r>
            <w:r w:rsidRPr="001809B9">
              <w:rPr>
                <w:rFonts w:ascii="Times New Roman" w:hAnsi="Times New Roman"/>
                <w:sz w:val="24"/>
                <w:szCs w:val="24"/>
              </w:rPr>
              <w:t xml:space="preserve">томобилей </w:t>
            </w:r>
          </w:p>
        </w:tc>
        <w:tc>
          <w:tcPr>
            <w:tcW w:w="8646" w:type="dxa"/>
            <w:tcBorders>
              <w:top w:val="single" w:sz="8" w:space="0" w:color="000000"/>
              <w:left w:val="single" w:sz="8" w:space="0" w:color="000000"/>
              <w:bottom w:val="single" w:sz="8" w:space="0" w:color="000000"/>
              <w:right w:val="single" w:sz="8" w:space="0" w:color="000000"/>
            </w:tcBorders>
            <w:shd w:val="clear" w:color="auto" w:fill="auto"/>
          </w:tcPr>
          <w:p w:rsidR="008028B3" w:rsidRPr="001809B9" w:rsidRDefault="008028B3" w:rsidP="004250DD">
            <w:pPr>
              <w:tabs>
                <w:tab w:val="left" w:pos="1134"/>
              </w:tabs>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 минимальная/максимальная площадь земельных участков – </w:t>
            </w:r>
            <w:r w:rsidRPr="001809B9">
              <w:rPr>
                <w:rFonts w:ascii="Times New Roman" w:eastAsia="SimSun" w:hAnsi="Times New Roman"/>
                <w:b/>
                <w:color w:val="000000"/>
                <w:sz w:val="24"/>
                <w:szCs w:val="24"/>
              </w:rPr>
              <w:t>500/50000 кв. м</w:t>
            </w:r>
            <w:r w:rsidRPr="001809B9">
              <w:rPr>
                <w:rFonts w:ascii="Times New Roman" w:eastAsia="SimSun" w:hAnsi="Times New Roman"/>
                <w:color w:val="000000"/>
                <w:sz w:val="24"/>
                <w:szCs w:val="24"/>
              </w:rPr>
              <w:t>;</w:t>
            </w:r>
          </w:p>
          <w:p w:rsidR="008028B3" w:rsidRPr="001809B9" w:rsidRDefault="008028B3" w:rsidP="004250DD">
            <w:pPr>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1809B9">
              <w:rPr>
                <w:rFonts w:ascii="Times New Roman" w:eastAsia="SimSun" w:hAnsi="Times New Roman"/>
                <w:b/>
                <w:color w:val="000000"/>
                <w:sz w:val="24"/>
                <w:szCs w:val="24"/>
              </w:rPr>
              <w:t>15 м;</w:t>
            </w:r>
          </w:p>
          <w:p w:rsidR="008028B3" w:rsidRPr="001809B9" w:rsidRDefault="008028B3" w:rsidP="004250DD">
            <w:pPr>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-максимальное количество этажей здания –  </w:t>
            </w:r>
            <w:r w:rsidR="004963DF">
              <w:rPr>
                <w:rFonts w:ascii="Times New Roman" w:eastAsia="SimSun" w:hAnsi="Times New Roman"/>
                <w:b/>
                <w:color w:val="000000"/>
                <w:sz w:val="24"/>
                <w:szCs w:val="24"/>
              </w:rPr>
              <w:t>2</w:t>
            </w:r>
            <w:r w:rsidRPr="001809B9">
              <w:rPr>
                <w:rFonts w:ascii="Times New Roman" w:eastAsia="SimSun" w:hAnsi="Times New Roman"/>
                <w:b/>
                <w:color w:val="000000"/>
                <w:sz w:val="24"/>
                <w:szCs w:val="24"/>
              </w:rPr>
              <w:t>этаж</w:t>
            </w:r>
            <w:r w:rsidR="004963DF">
              <w:rPr>
                <w:rFonts w:ascii="Times New Roman" w:eastAsia="SimSun" w:hAnsi="Times New Roman"/>
                <w:b/>
                <w:color w:val="000000"/>
                <w:sz w:val="24"/>
                <w:szCs w:val="24"/>
              </w:rPr>
              <w:t>а</w:t>
            </w:r>
            <w:r w:rsidRPr="001809B9">
              <w:rPr>
                <w:rFonts w:ascii="Times New Roman" w:eastAsia="SimSun" w:hAnsi="Times New Roman"/>
                <w:color w:val="000000"/>
                <w:sz w:val="24"/>
                <w:szCs w:val="24"/>
              </w:rPr>
              <w:t xml:space="preserve">; </w:t>
            </w:r>
          </w:p>
          <w:p w:rsidR="008028B3" w:rsidRPr="001809B9" w:rsidRDefault="008028B3" w:rsidP="004250DD">
            <w:pPr>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 максимальная высота зданий, строений, сооружений от уровня земли - </w:t>
            </w:r>
            <w:r w:rsidRPr="001809B9">
              <w:rPr>
                <w:rFonts w:ascii="Times New Roman" w:eastAsia="SimSun" w:hAnsi="Times New Roman"/>
                <w:b/>
                <w:color w:val="000000"/>
                <w:sz w:val="24"/>
                <w:szCs w:val="24"/>
              </w:rPr>
              <w:t>12 м</w:t>
            </w:r>
            <w:r w:rsidRPr="001809B9">
              <w:rPr>
                <w:rFonts w:ascii="Times New Roman" w:eastAsia="SimSun" w:hAnsi="Times New Roman"/>
                <w:color w:val="000000"/>
                <w:sz w:val="24"/>
                <w:szCs w:val="24"/>
              </w:rPr>
              <w:t>;</w:t>
            </w:r>
          </w:p>
          <w:p w:rsidR="008028B3" w:rsidRPr="001809B9" w:rsidRDefault="008028B3" w:rsidP="004250DD">
            <w:pPr>
              <w:tabs>
                <w:tab w:val="left" w:pos="2520"/>
              </w:tabs>
              <w:rPr>
                <w:rFonts w:ascii="Times New Roman" w:hAnsi="Times New Roman"/>
                <w:sz w:val="24"/>
                <w:szCs w:val="24"/>
              </w:rPr>
            </w:pPr>
            <w:r w:rsidRPr="001809B9">
              <w:rPr>
                <w:rFonts w:ascii="Times New Roman" w:eastAsia="SimSun" w:hAnsi="Times New Roman"/>
                <w:color w:val="000000"/>
                <w:sz w:val="24"/>
                <w:szCs w:val="24"/>
              </w:rPr>
              <w:t xml:space="preserve">- максимальный процент застройки в границах земельного участка – </w:t>
            </w:r>
            <w:r w:rsidRPr="001809B9">
              <w:rPr>
                <w:rFonts w:ascii="Times New Roman" w:eastAsia="SimSun" w:hAnsi="Times New Roman"/>
                <w:b/>
                <w:color w:val="000000"/>
                <w:sz w:val="24"/>
                <w:szCs w:val="24"/>
              </w:rPr>
              <w:t>80%;</w:t>
            </w:r>
          </w:p>
          <w:p w:rsidR="008028B3" w:rsidRPr="001809B9" w:rsidRDefault="008028B3" w:rsidP="004250DD">
            <w:pPr>
              <w:rPr>
                <w:rFonts w:ascii="Times New Roman" w:hAnsi="Times New Roman"/>
                <w:sz w:val="24"/>
                <w:szCs w:val="24"/>
              </w:rPr>
            </w:pPr>
            <w:r w:rsidRPr="001809B9">
              <w:rPr>
                <w:rFonts w:ascii="Times New Roman" w:hAnsi="Times New Roman"/>
                <w:sz w:val="24"/>
                <w:szCs w:val="24"/>
              </w:rPr>
              <w:t xml:space="preserve">- минимальные отступы до границ смежных земельных участков - </w:t>
            </w:r>
            <w:r w:rsidRPr="001809B9">
              <w:rPr>
                <w:rFonts w:ascii="Times New Roman" w:hAnsi="Times New Roman"/>
                <w:b/>
                <w:sz w:val="24"/>
                <w:szCs w:val="24"/>
              </w:rPr>
              <w:t xml:space="preserve">3 м;  </w:t>
            </w:r>
          </w:p>
          <w:p w:rsidR="008028B3" w:rsidRPr="001809B9" w:rsidRDefault="008028B3" w:rsidP="004250DD">
            <w:pPr>
              <w:tabs>
                <w:tab w:val="left" w:pos="1134"/>
              </w:tabs>
              <w:rPr>
                <w:rFonts w:ascii="Times New Roman" w:hAnsi="Times New Roman"/>
                <w:sz w:val="24"/>
                <w:szCs w:val="24"/>
              </w:rPr>
            </w:pPr>
            <w:r w:rsidRPr="001809B9">
              <w:rPr>
                <w:rFonts w:ascii="Times New Roman" w:hAnsi="Times New Roman"/>
                <w:sz w:val="24"/>
                <w:szCs w:val="24"/>
              </w:rPr>
              <w:t xml:space="preserve">-минимальный отступ от красной линии улиц - </w:t>
            </w:r>
            <w:r w:rsidRPr="001809B9">
              <w:rPr>
                <w:rFonts w:ascii="Times New Roman" w:hAnsi="Times New Roman"/>
                <w:b/>
                <w:sz w:val="24"/>
                <w:szCs w:val="24"/>
              </w:rPr>
              <w:t>5 м.</w:t>
            </w:r>
          </w:p>
        </w:tc>
      </w:tr>
    </w:tbl>
    <w:p w:rsidR="00BD51C9" w:rsidRDefault="00BD51C9" w:rsidP="008028B3">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BD51C9" w:rsidRDefault="00BD51C9" w:rsidP="008028B3">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BD51C9" w:rsidRDefault="00BD51C9" w:rsidP="008028B3">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BD51C9" w:rsidRDefault="00BD51C9" w:rsidP="008028B3">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BD51C9" w:rsidRDefault="00BD51C9" w:rsidP="008028B3">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BD51C9" w:rsidRDefault="00BD51C9" w:rsidP="008028B3">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8028B3" w:rsidRDefault="008028B3" w:rsidP="008028B3">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8028B3" w:rsidRDefault="008028B3" w:rsidP="008028B3">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tblPr>
      <w:tblGrid>
        <w:gridCol w:w="6941"/>
        <w:gridCol w:w="7619"/>
      </w:tblGrid>
      <w:tr w:rsidR="008028B3" w:rsidRPr="00252BFB" w:rsidTr="004250DD">
        <w:tc>
          <w:tcPr>
            <w:tcW w:w="6941" w:type="dxa"/>
            <w:tcBorders>
              <w:top w:val="single" w:sz="4" w:space="0" w:color="000000"/>
              <w:left w:val="single" w:sz="4" w:space="0" w:color="000000"/>
              <w:bottom w:val="single" w:sz="4" w:space="0" w:color="000000"/>
            </w:tcBorders>
            <w:shd w:val="clear" w:color="auto" w:fill="auto"/>
            <w:vAlign w:val="center"/>
          </w:tcPr>
          <w:p w:rsidR="008028B3" w:rsidRPr="00252BFB" w:rsidRDefault="008028B3" w:rsidP="004250DD">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28B3" w:rsidRPr="00252BFB" w:rsidRDefault="008028B3" w:rsidP="004250DD">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8028B3" w:rsidRPr="00F6078A" w:rsidTr="004250DD">
        <w:tc>
          <w:tcPr>
            <w:tcW w:w="6941" w:type="dxa"/>
          </w:tcPr>
          <w:p w:rsidR="008028B3" w:rsidRPr="00252BFB" w:rsidRDefault="008028B3" w:rsidP="004250DD">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8028B3" w:rsidRDefault="008028B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8028B3" w:rsidRDefault="008028B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держащейся в проектной документации объектов капитального строительства (за исключением объектов индивидуального ж</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лищного строительства)</w:t>
            </w:r>
          </w:p>
          <w:p w:rsidR="008028B3" w:rsidRPr="00B67052" w:rsidRDefault="008028B3" w:rsidP="004250DD">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2D2B4D" w:rsidRDefault="002D2B4D" w:rsidP="002D2B4D">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2D2B4D" w:rsidRPr="00FC5487" w:rsidRDefault="002D2B4D" w:rsidP="002D2B4D">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8028B3" w:rsidRPr="00F6078A" w:rsidRDefault="008028B3" w:rsidP="004250DD">
            <w:pPr>
              <w:tabs>
                <w:tab w:val="left" w:pos="-6204"/>
              </w:tabs>
              <w:rPr>
                <w:rFonts w:ascii="Times New Roman" w:eastAsia="SimSun" w:hAnsi="Times New Roman"/>
                <w:color w:val="000000"/>
                <w:sz w:val="24"/>
                <w:szCs w:val="24"/>
                <w:lang w:eastAsia="zh-CN"/>
              </w:rPr>
            </w:pPr>
          </w:p>
        </w:tc>
      </w:tr>
      <w:tr w:rsidR="008028B3" w:rsidRPr="00252BFB" w:rsidTr="004250DD">
        <w:tc>
          <w:tcPr>
            <w:tcW w:w="6941" w:type="dxa"/>
          </w:tcPr>
          <w:p w:rsidR="008028B3" w:rsidRPr="00252BFB" w:rsidRDefault="008028B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контрольно-пропускные пункты</w:t>
            </w:r>
          </w:p>
        </w:tc>
        <w:tc>
          <w:tcPr>
            <w:tcW w:w="7619" w:type="dxa"/>
          </w:tcPr>
          <w:p w:rsidR="008028B3" w:rsidRDefault="008028B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8028B3" w:rsidRDefault="008028B3" w:rsidP="004250DD">
            <w:pPr>
              <w:rPr>
                <w:rFonts w:ascii="Times New Roman" w:hAnsi="Times New Roman"/>
                <w:b/>
                <w:sz w:val="24"/>
                <w:szCs w:val="24"/>
              </w:rPr>
            </w:pPr>
            <w:r w:rsidRPr="001809B9">
              <w:rPr>
                <w:rFonts w:ascii="Times New Roman" w:hAnsi="Times New Roman"/>
                <w:sz w:val="24"/>
                <w:szCs w:val="24"/>
              </w:rPr>
              <w:t xml:space="preserve">-минимальный отступ от красной линии улиц - </w:t>
            </w:r>
            <w:r>
              <w:rPr>
                <w:rFonts w:ascii="Times New Roman" w:hAnsi="Times New Roman"/>
                <w:sz w:val="24"/>
                <w:szCs w:val="24"/>
              </w:rPr>
              <w:t>1</w:t>
            </w:r>
            <w:r w:rsidRPr="0024686F">
              <w:rPr>
                <w:rFonts w:ascii="Times New Roman" w:hAnsi="Times New Roman"/>
                <w:sz w:val="24"/>
                <w:szCs w:val="24"/>
              </w:rPr>
              <w:t xml:space="preserve"> м</w:t>
            </w:r>
            <w:r>
              <w:rPr>
                <w:rFonts w:ascii="Times New Roman" w:hAnsi="Times New Roman"/>
                <w:sz w:val="24"/>
                <w:szCs w:val="24"/>
              </w:rPr>
              <w:t>;</w:t>
            </w:r>
          </w:p>
          <w:p w:rsidR="008028B3" w:rsidRPr="00252BFB" w:rsidRDefault="008028B3" w:rsidP="004250DD">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2</w:t>
            </w:r>
            <w:r w:rsidRPr="00252BFB">
              <w:rPr>
                <w:rFonts w:ascii="Times New Roman" w:eastAsia="SimSun" w:hAnsi="Times New Roman"/>
                <w:color w:val="000000"/>
                <w:sz w:val="24"/>
                <w:szCs w:val="24"/>
                <w:lang w:eastAsia="zh-CN"/>
              </w:rPr>
              <w:t xml:space="preserve"> этаж</w:t>
            </w:r>
            <w:r>
              <w:rPr>
                <w:rFonts w:ascii="Times New Roman" w:eastAsia="SimSun" w:hAnsi="Times New Roman"/>
                <w:color w:val="000000"/>
                <w:sz w:val="24"/>
                <w:szCs w:val="24"/>
                <w:lang w:eastAsia="zh-CN"/>
              </w:rPr>
              <w:t>а.</w:t>
            </w:r>
          </w:p>
        </w:tc>
      </w:tr>
      <w:tr w:rsidR="008028B3" w:rsidRPr="00252BFB" w:rsidTr="004250DD">
        <w:tc>
          <w:tcPr>
            <w:tcW w:w="6941" w:type="dxa"/>
          </w:tcPr>
          <w:p w:rsidR="008028B3" w:rsidRDefault="008028B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8028B3" w:rsidRPr="004E00BC" w:rsidRDefault="008028B3" w:rsidP="004250DD">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w:t>
            </w:r>
            <w:r w:rsidRPr="004E00BC">
              <w:rPr>
                <w:rFonts w:ascii="Times New Roman" w:eastAsia="Times New Roman" w:hAnsi="Times New Roman"/>
                <w:color w:val="000000" w:themeColor="text1"/>
                <w:sz w:val="24"/>
                <w:szCs w:val="24"/>
                <w:lang w:eastAsia="ru-RU"/>
              </w:rPr>
              <w:t>а</w:t>
            </w:r>
            <w:r w:rsidRPr="004E00BC">
              <w:rPr>
                <w:rFonts w:ascii="Times New Roman" w:eastAsia="Times New Roman" w:hAnsi="Times New Roman"/>
                <w:color w:val="000000" w:themeColor="text1"/>
                <w:sz w:val="24"/>
                <w:szCs w:val="24"/>
                <w:lang w:eastAsia="ru-RU"/>
              </w:rPr>
              <w:t>ниц дошкольных образовательных организаций, медицинских орган</w:t>
            </w:r>
            <w:r w:rsidRPr="004E00BC">
              <w:rPr>
                <w:rFonts w:ascii="Times New Roman" w:eastAsia="Times New Roman" w:hAnsi="Times New Roman"/>
                <w:color w:val="000000" w:themeColor="text1"/>
                <w:sz w:val="24"/>
                <w:szCs w:val="24"/>
                <w:lang w:eastAsia="ru-RU"/>
              </w:rPr>
              <w:t>и</w:t>
            </w:r>
            <w:r w:rsidRPr="004E00BC">
              <w:rPr>
                <w:rFonts w:ascii="Times New Roman" w:eastAsia="Times New Roman" w:hAnsi="Times New Roman"/>
                <w:color w:val="000000" w:themeColor="text1"/>
                <w:sz w:val="24"/>
                <w:szCs w:val="24"/>
                <w:lang w:eastAsia="ru-RU"/>
              </w:rPr>
              <w:t>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8028B3" w:rsidRDefault="008028B3" w:rsidP="004250DD">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шт</w:t>
            </w:r>
            <w:r>
              <w:rPr>
                <w:rFonts w:ascii="Times New Roman" w:eastAsia="Times New Roman" w:hAnsi="Times New Roman"/>
                <w:color w:val="000000"/>
                <w:sz w:val="24"/>
                <w:szCs w:val="24"/>
                <w:lang w:eastAsia="zh-CN"/>
              </w:rPr>
              <w:t>;</w:t>
            </w:r>
          </w:p>
          <w:p w:rsidR="008028B3" w:rsidRPr="00252BFB" w:rsidRDefault="008028B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8028B3" w:rsidRPr="00252BFB" w:rsidTr="004250DD">
        <w:tc>
          <w:tcPr>
            <w:tcW w:w="6941" w:type="dxa"/>
          </w:tcPr>
          <w:p w:rsidR="008028B3" w:rsidRDefault="008028B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8028B3" w:rsidRPr="00FB49C0" w:rsidRDefault="008028B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8028B3" w:rsidRDefault="008028B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8028B3" w:rsidRPr="00252BFB" w:rsidRDefault="008028B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8028B3" w:rsidRPr="00FB49C0" w:rsidTr="004250DD">
        <w:tc>
          <w:tcPr>
            <w:tcW w:w="6941" w:type="dxa"/>
          </w:tcPr>
          <w:p w:rsidR="008028B3" w:rsidRDefault="008028B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8028B3" w:rsidRDefault="008028B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8028B3" w:rsidRPr="00FB49C0" w:rsidRDefault="008028B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8028B3" w:rsidRPr="00FB49C0" w:rsidRDefault="008028B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w:t>
            </w:r>
            <w:r w:rsidRPr="00FB49C0">
              <w:rPr>
                <w:rFonts w:ascii="Times New Roman" w:eastAsia="Times New Roman" w:hAnsi="Times New Roman"/>
                <w:color w:val="000000"/>
                <w:sz w:val="24"/>
                <w:szCs w:val="24"/>
                <w:lang w:eastAsia="zh-CN"/>
              </w:rPr>
              <w:lastRenderedPageBreak/>
              <w:t>менее 8 м</w:t>
            </w:r>
            <w:r>
              <w:rPr>
                <w:rFonts w:ascii="Times New Roman" w:eastAsia="Times New Roman" w:hAnsi="Times New Roman"/>
                <w:color w:val="000000"/>
                <w:sz w:val="24"/>
                <w:szCs w:val="24"/>
                <w:lang w:eastAsia="zh-CN"/>
              </w:rPr>
              <w:t>.</w:t>
            </w:r>
          </w:p>
        </w:tc>
      </w:tr>
    </w:tbl>
    <w:p w:rsidR="008028B3" w:rsidRDefault="008028B3" w:rsidP="008028B3">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8028B3"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размещении производственной зоны на прибрежных участках рек и других водоемов планировочные отметки площадок предпр</w:t>
      </w:r>
      <w:r w:rsidRPr="00D60025">
        <w:rPr>
          <w:rFonts w:ascii="Times New Roman" w:eastAsia="SimSun" w:hAnsi="Times New Roman" w:cs="Times New Roman"/>
          <w:color w:val="000000"/>
          <w:sz w:val="24"/>
          <w:szCs w:val="24"/>
          <w:lang w:eastAsia="zh-CN"/>
        </w:rPr>
        <w:t>и</w:t>
      </w:r>
      <w:r w:rsidRPr="00D60025">
        <w:rPr>
          <w:rFonts w:ascii="Times New Roman" w:eastAsia="SimSun" w:hAnsi="Times New Roman" w:cs="Times New Roman"/>
          <w:color w:val="000000"/>
          <w:sz w:val="24"/>
          <w:szCs w:val="24"/>
          <w:lang w:eastAsia="zh-CN"/>
        </w:rPr>
        <w:t xml:space="preserve">ятий должны приниматься не менее чем на </w:t>
      </w:r>
      <w:smartTag w:uri="urn:schemas-microsoft-com:office:smarttags" w:element="metricconverter">
        <w:smartTagPr>
          <w:attr w:name="ProductID" w:val="0,5 м"/>
        </w:smartTagPr>
        <w:r w:rsidRPr="00D60025">
          <w:rPr>
            <w:rFonts w:ascii="Times New Roman" w:eastAsia="SimSun" w:hAnsi="Times New Roman" w:cs="Times New Roman"/>
            <w:color w:val="000000"/>
            <w:sz w:val="24"/>
            <w:szCs w:val="24"/>
            <w:lang w:eastAsia="zh-CN"/>
          </w:rPr>
          <w:t>0,5 м</w:t>
        </w:r>
      </w:smartTag>
      <w:r w:rsidRPr="00D60025">
        <w:rPr>
          <w:rFonts w:ascii="Times New Roman" w:eastAsia="SimSun" w:hAnsi="Times New Roman" w:cs="Times New Roman"/>
          <w:color w:val="000000"/>
          <w:sz w:val="24"/>
          <w:szCs w:val="24"/>
          <w:lang w:eastAsia="zh-CN"/>
        </w:rPr>
        <w:t xml:space="preserve">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w:t>
      </w:r>
      <w:r w:rsidRPr="00D60025">
        <w:rPr>
          <w:rFonts w:ascii="Times New Roman" w:eastAsia="SimSun" w:hAnsi="Times New Roman" w:cs="Times New Roman"/>
          <w:color w:val="000000"/>
          <w:sz w:val="24"/>
          <w:szCs w:val="24"/>
          <w:lang w:eastAsia="zh-CN"/>
        </w:rPr>
        <w:t>у</w:t>
      </w:r>
      <w:r w:rsidRPr="00D60025">
        <w:rPr>
          <w:rFonts w:ascii="Times New Roman" w:eastAsia="SimSun" w:hAnsi="Times New Roman" w:cs="Times New Roman"/>
          <w:color w:val="000000"/>
          <w:sz w:val="24"/>
          <w:szCs w:val="24"/>
          <w:lang w:eastAsia="zh-CN"/>
        </w:rPr>
        <w:t>жения. За расчетный горизонт следует принимать наивысший уровень воды с вероятностью его превышения для предприятий, имеющих н</w:t>
      </w:r>
      <w:r w:rsidRPr="00D60025">
        <w:rPr>
          <w:rFonts w:ascii="Times New Roman" w:eastAsia="SimSun" w:hAnsi="Times New Roman" w:cs="Times New Roman"/>
          <w:color w:val="000000"/>
          <w:sz w:val="24"/>
          <w:szCs w:val="24"/>
          <w:lang w:eastAsia="zh-CN"/>
        </w:rPr>
        <w:t>а</w:t>
      </w:r>
      <w:r w:rsidRPr="00D60025">
        <w:rPr>
          <w:rFonts w:ascii="Times New Roman" w:eastAsia="SimSun" w:hAnsi="Times New Roman" w:cs="Times New Roman"/>
          <w:color w:val="000000"/>
          <w:sz w:val="24"/>
          <w:szCs w:val="24"/>
          <w:lang w:eastAsia="zh-CN"/>
        </w:rPr>
        <w:t>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rsidR="008028B3" w:rsidRPr="00473B51" w:rsidRDefault="008028B3" w:rsidP="008028B3">
      <w:pPr>
        <w:spacing w:after="0" w:line="240" w:lineRule="auto"/>
        <w:ind w:firstLine="426"/>
        <w:rPr>
          <w:rFonts w:ascii="Times New Roman" w:eastAsia="SimSun" w:hAnsi="Times New Roman" w:cs="Times New Roman"/>
          <w:color w:val="000000" w:themeColor="text1"/>
          <w:sz w:val="24"/>
          <w:szCs w:val="24"/>
          <w:lang w:eastAsia="zh-CN"/>
        </w:rPr>
      </w:pPr>
      <w:r w:rsidRPr="00473B51">
        <w:rPr>
          <w:rFonts w:ascii="Times New Roman" w:eastAsia="Times New Roman" w:hAnsi="Times New Roman" w:cs="Times New Roman"/>
          <w:color w:val="000000" w:themeColor="text1"/>
          <w:sz w:val="24"/>
          <w:szCs w:val="24"/>
          <w:lang w:eastAsia="ru-RU"/>
        </w:rPr>
        <w:t xml:space="preserve">Правообладатели объектов капитального строительства, введенных в эксплуатацию до дня вступления в силу  постановления </w:t>
      </w:r>
      <w:r w:rsidRPr="00473B51">
        <w:rPr>
          <w:rFonts w:ascii="Times New Roman" w:eastAsia="Times New Roman" w:hAnsi="Times New Roman" w:cs="Times New Roman"/>
          <w:bCs/>
          <w:color w:val="000000" w:themeColor="text1"/>
          <w:sz w:val="24"/>
          <w:szCs w:val="24"/>
          <w:lang w:eastAsia="ru-RU"/>
        </w:rPr>
        <w:t>Прав</w:t>
      </w:r>
      <w:r w:rsidRPr="00473B51">
        <w:rPr>
          <w:rFonts w:ascii="Times New Roman" w:eastAsia="Times New Roman" w:hAnsi="Times New Roman" w:cs="Times New Roman"/>
          <w:bCs/>
          <w:color w:val="000000" w:themeColor="text1"/>
          <w:sz w:val="24"/>
          <w:szCs w:val="24"/>
          <w:lang w:eastAsia="ru-RU"/>
        </w:rPr>
        <w:t>и</w:t>
      </w:r>
      <w:r w:rsidRPr="00473B51">
        <w:rPr>
          <w:rFonts w:ascii="Times New Roman" w:eastAsia="Times New Roman" w:hAnsi="Times New Roman" w:cs="Times New Roman"/>
          <w:bCs/>
          <w:color w:val="000000" w:themeColor="text1"/>
          <w:sz w:val="24"/>
          <w:szCs w:val="24"/>
          <w:lang w:eastAsia="ru-RU"/>
        </w:rPr>
        <w:t>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473B51">
        <w:rPr>
          <w:rFonts w:ascii="Times New Roman" w:eastAsia="Times New Roman" w:hAnsi="Times New Roman" w:cs="Times New Roman"/>
          <w:color w:val="000000" w:themeColor="text1"/>
          <w:sz w:val="24"/>
          <w:szCs w:val="24"/>
          <w:lang w:eastAsia="ru-RU"/>
        </w:rPr>
        <w:t>,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w:t>
      </w:r>
      <w:r w:rsidRPr="00473B51">
        <w:rPr>
          <w:rFonts w:ascii="Times New Roman" w:eastAsia="Times New Roman" w:hAnsi="Times New Roman" w:cs="Times New Roman"/>
          <w:color w:val="000000" w:themeColor="text1"/>
          <w:sz w:val="24"/>
          <w:szCs w:val="24"/>
          <w:lang w:eastAsia="ru-RU"/>
        </w:rPr>
        <w:t>з</w:t>
      </w:r>
      <w:r w:rsidRPr="00473B51">
        <w:rPr>
          <w:rFonts w:ascii="Times New Roman" w:eastAsia="Times New Roman" w:hAnsi="Times New Roman" w:cs="Times New Roman"/>
          <w:color w:val="000000" w:themeColor="text1"/>
          <w:sz w:val="24"/>
          <w:szCs w:val="24"/>
          <w:lang w:eastAsia="ru-RU"/>
        </w:rPr>
        <w:t>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w:t>
      </w:r>
      <w:r w:rsidRPr="00473B51">
        <w:rPr>
          <w:rFonts w:ascii="Times New Roman" w:eastAsia="Times New Roman" w:hAnsi="Times New Roman" w:cs="Times New Roman"/>
          <w:color w:val="000000" w:themeColor="text1"/>
          <w:sz w:val="24"/>
          <w:szCs w:val="24"/>
          <w:lang w:eastAsia="ru-RU"/>
        </w:rPr>
        <w:t>н</w:t>
      </w:r>
      <w:r w:rsidRPr="00473B51">
        <w:rPr>
          <w:rFonts w:ascii="Times New Roman" w:eastAsia="Times New Roman" w:hAnsi="Times New Roman" w:cs="Times New Roman"/>
          <w:color w:val="000000" w:themeColor="text1"/>
          <w:sz w:val="24"/>
          <w:szCs w:val="24"/>
          <w:lang w:eastAsia="ru-RU"/>
        </w:rPr>
        <w:t>ных </w:t>
      </w:r>
      <w:hyperlink r:id="rId15" w:anchor="1014" w:history="1">
        <w:r w:rsidRPr="00473B51">
          <w:rPr>
            <w:rFonts w:ascii="Times New Roman" w:eastAsia="Times New Roman" w:hAnsi="Times New Roman" w:cs="Times New Roman"/>
            <w:color w:val="000000" w:themeColor="text1"/>
            <w:sz w:val="24"/>
            <w:szCs w:val="24"/>
            <w:bdr w:val="none" w:sz="0" w:space="0" w:color="auto" w:frame="1"/>
            <w:lang w:eastAsia="ru-RU"/>
          </w:rPr>
          <w:t>пунктом 14</w:t>
        </w:r>
      </w:hyperlink>
      <w:r w:rsidRPr="00473B51">
        <w:rPr>
          <w:rFonts w:ascii="Times New Roman" w:eastAsia="Times New Roman" w:hAnsi="Times New Roman" w:cs="Times New Roman"/>
          <w:color w:val="000000" w:themeColor="text1"/>
          <w:sz w:val="24"/>
          <w:szCs w:val="24"/>
          <w:lang w:eastAsia="ru-RU"/>
        </w:rPr>
        <w:t> Правил, утвержденных настоящим постановлением, в срок не более одного года со дня вступления в силу настоящего п</w:t>
      </w:r>
      <w:r w:rsidRPr="00473B51">
        <w:rPr>
          <w:rFonts w:ascii="Times New Roman" w:eastAsia="Times New Roman" w:hAnsi="Times New Roman" w:cs="Times New Roman"/>
          <w:color w:val="000000" w:themeColor="text1"/>
          <w:sz w:val="24"/>
          <w:szCs w:val="24"/>
          <w:lang w:eastAsia="ru-RU"/>
        </w:rPr>
        <w:t>о</w:t>
      </w:r>
      <w:r w:rsidRPr="00473B51">
        <w:rPr>
          <w:rFonts w:ascii="Times New Roman" w:eastAsia="Times New Roman" w:hAnsi="Times New Roman" w:cs="Times New Roman"/>
          <w:color w:val="000000" w:themeColor="text1"/>
          <w:sz w:val="24"/>
          <w:szCs w:val="24"/>
          <w:lang w:eastAsia="ru-RU"/>
        </w:rPr>
        <w:t>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rsidR="008028B3" w:rsidRPr="004B41AD" w:rsidRDefault="008028B3" w:rsidP="008028B3">
      <w:pPr>
        <w:spacing w:after="0" w:line="240" w:lineRule="auto"/>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w:t>
      </w:r>
      <w:r w:rsidRPr="004B41AD">
        <w:rPr>
          <w:rFonts w:ascii="Times New Roman" w:eastAsia="SimSun" w:hAnsi="Times New Roman" w:cs="Times New Roman"/>
          <w:color w:val="000000"/>
          <w:sz w:val="24"/>
          <w:szCs w:val="24"/>
          <w:lang w:eastAsia="zh-CN"/>
        </w:rPr>
        <w:t>и</w:t>
      </w:r>
      <w:r w:rsidRPr="004B41AD">
        <w:rPr>
          <w:rFonts w:ascii="Times New Roman" w:eastAsia="SimSun" w:hAnsi="Times New Roman" w:cs="Times New Roman"/>
          <w:color w:val="000000"/>
          <w:sz w:val="24"/>
          <w:szCs w:val="24"/>
          <w:lang w:eastAsia="zh-CN"/>
        </w:rPr>
        <w:t>тального строительства, являющихся источниками химического, физического, биологического воздействия на среду обитания человека (д</w:t>
      </w:r>
      <w:r w:rsidRPr="004B41AD">
        <w:rPr>
          <w:rFonts w:ascii="Times New Roman" w:eastAsia="SimSun" w:hAnsi="Times New Roman" w:cs="Times New Roman"/>
          <w:color w:val="000000"/>
          <w:sz w:val="24"/>
          <w:szCs w:val="24"/>
          <w:lang w:eastAsia="zh-CN"/>
        </w:rPr>
        <w:t>а</w:t>
      </w:r>
      <w:r w:rsidRPr="004B41AD">
        <w:rPr>
          <w:rFonts w:ascii="Times New Roman" w:eastAsia="SimSun" w:hAnsi="Times New Roman" w:cs="Times New Roman"/>
          <w:color w:val="000000"/>
          <w:sz w:val="24"/>
          <w:szCs w:val="24"/>
          <w:lang w:eastAsia="zh-CN"/>
        </w:rPr>
        <w:t>лее - объекты), в случае формирования за контурами объектов химического, физического и (или) биологического воздействия, превыша</w:t>
      </w:r>
      <w:r w:rsidRPr="004B41AD">
        <w:rPr>
          <w:rFonts w:ascii="Times New Roman" w:eastAsia="SimSun" w:hAnsi="Times New Roman" w:cs="Times New Roman"/>
          <w:color w:val="000000"/>
          <w:sz w:val="24"/>
          <w:szCs w:val="24"/>
          <w:lang w:eastAsia="zh-CN"/>
        </w:rPr>
        <w:t>ю</w:t>
      </w:r>
      <w:r w:rsidRPr="004B41AD">
        <w:rPr>
          <w:rFonts w:ascii="Times New Roman" w:eastAsia="SimSun" w:hAnsi="Times New Roman" w:cs="Times New Roman"/>
          <w:color w:val="000000"/>
          <w:sz w:val="24"/>
          <w:szCs w:val="24"/>
          <w:lang w:eastAsia="zh-CN"/>
        </w:rPr>
        <w:t>щего санитарно-эпидемиологические требования.</w:t>
      </w:r>
    </w:p>
    <w:p w:rsidR="008028B3" w:rsidRPr="004B41AD" w:rsidRDefault="008028B3" w:rsidP="008028B3">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В границах санитарно-защитной зоны не допускается использования земельных участков в целях:</w:t>
      </w:r>
    </w:p>
    <w:p w:rsidR="008028B3" w:rsidRPr="004B41AD" w:rsidRDefault="008028B3" w:rsidP="008028B3">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а) размещения жилой застройки, объектов образовательного и медицинского назначения, спортивных сооружений открытого типа, орг</w:t>
      </w:r>
      <w:r w:rsidRPr="004B41AD">
        <w:rPr>
          <w:rFonts w:ascii="Times New Roman" w:eastAsia="SimSun" w:hAnsi="Times New Roman" w:cs="Times New Roman"/>
          <w:color w:val="000000"/>
          <w:sz w:val="24"/>
          <w:szCs w:val="24"/>
          <w:lang w:eastAsia="zh-CN"/>
        </w:rPr>
        <w:t>а</w:t>
      </w:r>
      <w:r w:rsidRPr="004B41AD">
        <w:rPr>
          <w:rFonts w:ascii="Times New Roman" w:eastAsia="SimSun" w:hAnsi="Times New Roman" w:cs="Times New Roman"/>
          <w:color w:val="000000"/>
          <w:sz w:val="24"/>
          <w:szCs w:val="24"/>
          <w:lang w:eastAsia="zh-CN"/>
        </w:rPr>
        <w:t>низаций отдыха детей и их оздоровления, зон рекреационного назначения и для ведения дачного хозяйства и садоводства;</w:t>
      </w:r>
    </w:p>
    <w:p w:rsidR="008028B3" w:rsidRDefault="008028B3" w:rsidP="008028B3">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w:t>
      </w:r>
      <w:r w:rsidRPr="004B41AD">
        <w:rPr>
          <w:rFonts w:ascii="Times New Roman" w:eastAsia="SimSun" w:hAnsi="Times New Roman" w:cs="Times New Roman"/>
          <w:color w:val="000000"/>
          <w:sz w:val="24"/>
          <w:szCs w:val="24"/>
          <w:lang w:eastAsia="zh-CN"/>
        </w:rPr>
        <w:t>о</w:t>
      </w:r>
      <w:r w:rsidRPr="004B41AD">
        <w:rPr>
          <w:rFonts w:ascii="Times New Roman" w:eastAsia="SimSun" w:hAnsi="Times New Roman" w:cs="Times New Roman"/>
          <w:color w:val="000000"/>
          <w:sz w:val="24"/>
          <w:szCs w:val="24"/>
          <w:lang w:eastAsia="zh-CN"/>
        </w:rPr>
        <w:t>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8028B3" w:rsidRPr="004B41AD" w:rsidRDefault="008028B3" w:rsidP="008028B3">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r>
        <w:rPr>
          <w:rFonts w:ascii="Times New Roman" w:eastAsia="SimSun" w:hAnsi="Times New Roman" w:cs="Times New Roman"/>
          <w:color w:val="000000"/>
          <w:sz w:val="24"/>
          <w:szCs w:val="24"/>
          <w:lang w:eastAsia="zh-CN"/>
        </w:rPr>
        <w:t>.</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lastRenderedPageBreak/>
        <w:t>Размер санитарно-защитной зоны предприятий мясной промышленности до границы животноводческих, птицеводческих и звероводч</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 xml:space="preserve">ских ферм должен быть </w:t>
      </w:r>
      <w:r>
        <w:rPr>
          <w:rFonts w:ascii="Times New Roman" w:eastAsia="SimSun" w:hAnsi="Times New Roman" w:cs="Times New Roman"/>
          <w:color w:val="000000"/>
          <w:sz w:val="24"/>
          <w:szCs w:val="24"/>
          <w:lang w:eastAsia="zh-CN"/>
        </w:rPr>
        <w:t xml:space="preserve">не менее </w:t>
      </w:r>
      <w:smartTag w:uri="urn:schemas-microsoft-com:office:smarttags" w:element="metricconverter">
        <w:smartTagPr>
          <w:attr w:name="ProductID" w:val="1000 м"/>
        </w:smartTagPr>
        <w:r w:rsidRPr="00D60025">
          <w:rPr>
            <w:rFonts w:ascii="Times New Roman" w:eastAsia="SimSun" w:hAnsi="Times New Roman" w:cs="Times New Roman"/>
            <w:color w:val="000000"/>
            <w:sz w:val="24"/>
            <w:szCs w:val="24"/>
            <w:lang w:eastAsia="zh-CN"/>
          </w:rPr>
          <w:t>1000 м</w:t>
        </w:r>
      </w:smartTag>
      <w:r w:rsidRPr="00D60025">
        <w:rPr>
          <w:rFonts w:ascii="Times New Roman" w:eastAsia="SimSun" w:hAnsi="Times New Roman" w:cs="Times New Roman"/>
          <w:color w:val="000000"/>
          <w:sz w:val="24"/>
          <w:szCs w:val="24"/>
          <w:lang w:eastAsia="zh-CN"/>
        </w:rPr>
        <w:t>.</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Запрещается проектирование указанных предприятий на территории бывших кладбищ, скотомогильников, свалок.</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w:t>
      </w:r>
      <w:r w:rsidRPr="00D60025">
        <w:rPr>
          <w:rFonts w:ascii="Times New Roman" w:eastAsia="SimSun" w:hAnsi="Times New Roman" w:cs="Times New Roman"/>
          <w:color w:val="000000"/>
          <w:sz w:val="24"/>
          <w:szCs w:val="24"/>
          <w:lang w:eastAsia="zh-CN"/>
        </w:rPr>
        <w:t>а</w:t>
      </w:r>
      <w:r w:rsidRPr="00D60025">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 xml:space="preserve">ний». </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в границах территорий общего пользования;</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вания, скверов, бульваров, площадей, проездов, малых архитектурных форм благоустройства (земельные участки (территории) общего пол</w:t>
      </w:r>
      <w:r w:rsidRPr="00D60025">
        <w:rPr>
          <w:rFonts w:ascii="Times New Roman" w:eastAsia="SimSun" w:hAnsi="Times New Roman" w:cs="Times New Roman"/>
          <w:color w:val="000000"/>
          <w:sz w:val="24"/>
          <w:szCs w:val="24"/>
          <w:lang w:eastAsia="zh-CN"/>
        </w:rPr>
        <w:t>ь</w:t>
      </w:r>
      <w:r w:rsidRPr="00D60025">
        <w:rPr>
          <w:rFonts w:ascii="Times New Roman" w:eastAsia="SimSun" w:hAnsi="Times New Roman" w:cs="Times New Roman"/>
          <w:color w:val="000000"/>
          <w:sz w:val="24"/>
          <w:szCs w:val="24"/>
          <w:lang w:eastAsia="zh-CN"/>
        </w:rPr>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Размещение зданий, строений и сооружений возможно при соблюдении требований статей 31, 32, 33, 34, 35 настоящих Правил.</w:t>
      </w:r>
    </w:p>
    <w:p w:rsidR="00077BD9" w:rsidRDefault="00077BD9"/>
    <w:p w:rsidR="00427E77" w:rsidRPr="00222586" w:rsidRDefault="00427E77" w:rsidP="00427E77">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r w:rsidRPr="00222586">
        <w:rPr>
          <w:rFonts w:ascii="Times New Roman" w:eastAsia="SimSun" w:hAnsi="Times New Roman" w:cs="Times New Roman"/>
          <w:b/>
          <w:color w:val="000000"/>
          <w:sz w:val="28"/>
          <w:szCs w:val="28"/>
          <w:u w:val="single"/>
          <w:lang w:eastAsia="zh-CN"/>
        </w:rPr>
        <w:t>П-</w:t>
      </w:r>
      <w:r>
        <w:rPr>
          <w:rFonts w:ascii="Times New Roman" w:eastAsia="SimSun" w:hAnsi="Times New Roman" w:cs="Times New Roman"/>
          <w:b/>
          <w:color w:val="000000"/>
          <w:sz w:val="28"/>
          <w:szCs w:val="28"/>
          <w:u w:val="single"/>
          <w:lang w:eastAsia="zh-CN"/>
        </w:rPr>
        <w:t>5</w:t>
      </w:r>
      <w:r w:rsidRPr="00222586">
        <w:rPr>
          <w:rFonts w:ascii="Times New Roman" w:eastAsia="SimSun" w:hAnsi="Times New Roman" w:cs="Times New Roman"/>
          <w:b/>
          <w:color w:val="000000"/>
          <w:sz w:val="28"/>
          <w:szCs w:val="28"/>
          <w:u w:val="single"/>
          <w:lang w:eastAsia="zh-CN"/>
        </w:rPr>
        <w:t xml:space="preserve">. Зона предприятий, производств и объектов </w:t>
      </w:r>
      <w:r>
        <w:rPr>
          <w:rFonts w:ascii="Times New Roman" w:eastAsia="SimSun" w:hAnsi="Times New Roman" w:cs="Times New Roman"/>
          <w:b/>
          <w:color w:val="000000"/>
          <w:sz w:val="28"/>
          <w:szCs w:val="28"/>
          <w:u w:val="single"/>
          <w:lang w:val="en-US" w:eastAsia="zh-CN"/>
        </w:rPr>
        <w:t>V</w:t>
      </w:r>
      <w:r w:rsidRPr="00222586">
        <w:rPr>
          <w:rFonts w:ascii="Times New Roman" w:eastAsia="SimSun" w:hAnsi="Times New Roman" w:cs="Times New Roman"/>
          <w:b/>
          <w:color w:val="000000"/>
          <w:sz w:val="28"/>
          <w:szCs w:val="28"/>
          <w:u w:val="single"/>
          <w:lang w:eastAsia="zh-CN"/>
        </w:rPr>
        <w:t xml:space="preserve"> класса опасности СЗЗ-</w:t>
      </w:r>
      <w:r>
        <w:rPr>
          <w:rFonts w:ascii="Times New Roman" w:eastAsia="SimSun" w:hAnsi="Times New Roman" w:cs="Times New Roman"/>
          <w:b/>
          <w:color w:val="000000"/>
          <w:sz w:val="28"/>
          <w:szCs w:val="28"/>
          <w:u w:val="single"/>
          <w:lang w:eastAsia="zh-CN"/>
        </w:rPr>
        <w:t>5</w:t>
      </w:r>
      <w:r w:rsidRPr="00222586">
        <w:rPr>
          <w:rFonts w:ascii="Times New Roman" w:eastAsia="SimSun" w:hAnsi="Times New Roman" w:cs="Times New Roman"/>
          <w:b/>
          <w:color w:val="000000"/>
          <w:sz w:val="28"/>
          <w:szCs w:val="28"/>
          <w:u w:val="single"/>
          <w:lang w:eastAsia="zh-CN"/>
        </w:rPr>
        <w:t>0 м</w:t>
      </w:r>
    </w:p>
    <w:p w:rsidR="00427E77" w:rsidRPr="00222586" w:rsidRDefault="00427E77" w:rsidP="00427E77">
      <w:pPr>
        <w:widowControl w:val="0"/>
        <w:spacing w:after="0" w:line="240" w:lineRule="auto"/>
        <w:ind w:firstLine="426"/>
        <w:jc w:val="center"/>
        <w:rPr>
          <w:rFonts w:ascii="Times New Roman" w:eastAsia="SimSun" w:hAnsi="Times New Roman" w:cs="Times New Roman"/>
          <w:b/>
          <w:color w:val="000000"/>
          <w:sz w:val="24"/>
          <w:szCs w:val="24"/>
          <w:u w:val="single"/>
          <w:lang w:eastAsia="zh-CN"/>
        </w:rPr>
      </w:pPr>
    </w:p>
    <w:p w:rsidR="00427E77" w:rsidRDefault="00427E77" w:rsidP="00427E77">
      <w:pPr>
        <w:widowControl w:val="0"/>
        <w:spacing w:after="0" w:line="240" w:lineRule="auto"/>
        <w:ind w:firstLine="426"/>
        <w:rPr>
          <w:rFonts w:ascii="Times New Roman" w:eastAsia="SimSun" w:hAnsi="Times New Roman" w:cs="Times New Roman"/>
          <w:i/>
          <w:iCs/>
          <w:color w:val="000000"/>
          <w:sz w:val="24"/>
          <w:szCs w:val="24"/>
          <w:lang w:eastAsia="zh-CN"/>
        </w:rPr>
      </w:pPr>
      <w:r w:rsidRPr="00222586">
        <w:rPr>
          <w:rFonts w:ascii="Times New Roman" w:eastAsia="SimSun" w:hAnsi="Times New Roman" w:cs="Times New Roman"/>
          <w:i/>
          <w:iCs/>
          <w:color w:val="000000"/>
          <w:sz w:val="24"/>
          <w:szCs w:val="24"/>
          <w:lang w:eastAsia="zh-CN"/>
        </w:rPr>
        <w:t>Зона П-</w:t>
      </w:r>
      <w:r>
        <w:rPr>
          <w:rFonts w:ascii="Times New Roman" w:eastAsia="SimSun" w:hAnsi="Times New Roman" w:cs="Times New Roman"/>
          <w:i/>
          <w:iCs/>
          <w:color w:val="000000"/>
          <w:sz w:val="24"/>
          <w:szCs w:val="24"/>
          <w:lang w:eastAsia="zh-CN"/>
        </w:rPr>
        <w:t>5</w:t>
      </w:r>
      <w:r w:rsidRPr="00222586">
        <w:rPr>
          <w:rFonts w:ascii="Times New Roman" w:eastAsia="SimSun" w:hAnsi="Times New Roman" w:cs="Times New Roman"/>
          <w:i/>
          <w:iCs/>
          <w:color w:val="000000"/>
          <w:sz w:val="24"/>
          <w:szCs w:val="24"/>
          <w:lang w:eastAsia="zh-CN"/>
        </w:rPr>
        <w:t xml:space="preserve"> выделена для обеспечения правовых условий формирования предприятий, производств и объектов </w:t>
      </w:r>
      <w:r>
        <w:rPr>
          <w:rFonts w:ascii="Times New Roman" w:eastAsia="SimSun" w:hAnsi="Times New Roman" w:cs="Times New Roman"/>
          <w:i/>
          <w:iCs/>
          <w:color w:val="000000"/>
          <w:sz w:val="24"/>
          <w:szCs w:val="24"/>
          <w:lang w:val="en-US" w:eastAsia="zh-CN"/>
        </w:rPr>
        <w:t>V</w:t>
      </w:r>
      <w:r w:rsidRPr="00222586">
        <w:rPr>
          <w:rFonts w:ascii="Times New Roman" w:eastAsia="SimSun" w:hAnsi="Times New Roman" w:cs="Times New Roman"/>
          <w:i/>
          <w:iCs/>
          <w:color w:val="000000"/>
          <w:sz w:val="24"/>
          <w:szCs w:val="24"/>
          <w:lang w:eastAsia="zh-CN"/>
        </w:rPr>
        <w:t xml:space="preserve"> класса </w:t>
      </w:r>
      <w:r w:rsidRPr="00222586">
        <w:rPr>
          <w:rFonts w:ascii="Times New Roman" w:eastAsia="SimSun" w:hAnsi="Times New Roman" w:cs="Times New Roman"/>
          <w:bCs/>
          <w:i/>
          <w:color w:val="000000"/>
          <w:sz w:val="24"/>
          <w:szCs w:val="24"/>
          <w:lang w:eastAsia="zh-CN"/>
        </w:rPr>
        <w:t>опасности</w:t>
      </w:r>
      <w:r w:rsidRPr="00222586">
        <w:rPr>
          <w:rFonts w:ascii="Times New Roman" w:eastAsia="SimSun" w:hAnsi="Times New Roman" w:cs="Times New Roman"/>
          <w:i/>
          <w:iCs/>
          <w:color w:val="000000"/>
          <w:sz w:val="24"/>
          <w:szCs w:val="24"/>
          <w:lang w:eastAsia="zh-CN"/>
        </w:rPr>
        <w:t>. Допу</w:t>
      </w:r>
      <w:r w:rsidRPr="00222586">
        <w:rPr>
          <w:rFonts w:ascii="Times New Roman" w:eastAsia="SimSun" w:hAnsi="Times New Roman" w:cs="Times New Roman"/>
          <w:i/>
          <w:iCs/>
          <w:color w:val="000000"/>
          <w:sz w:val="24"/>
          <w:szCs w:val="24"/>
          <w:lang w:eastAsia="zh-CN"/>
        </w:rPr>
        <w:t>с</w:t>
      </w:r>
      <w:r w:rsidRPr="00222586">
        <w:rPr>
          <w:rFonts w:ascii="Times New Roman" w:eastAsia="SimSun" w:hAnsi="Times New Roman" w:cs="Times New Roman"/>
          <w:i/>
          <w:iCs/>
          <w:color w:val="000000"/>
          <w:sz w:val="24"/>
          <w:szCs w:val="24"/>
          <w:lang w:eastAsia="zh-CN"/>
        </w:rPr>
        <w:t>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427E77" w:rsidRPr="00222586" w:rsidRDefault="00427E77" w:rsidP="00427E77">
      <w:pPr>
        <w:widowControl w:val="0"/>
        <w:spacing w:after="0" w:line="240" w:lineRule="auto"/>
        <w:ind w:firstLine="426"/>
        <w:rPr>
          <w:rFonts w:ascii="Times New Roman" w:eastAsia="Times New Roman" w:hAnsi="Times New Roman" w:cs="Times New Roman"/>
          <w:b/>
          <w:i/>
          <w:iCs/>
          <w:color w:val="000000"/>
          <w:sz w:val="24"/>
          <w:szCs w:val="24"/>
          <w:lang w:eastAsia="ru-RU"/>
        </w:rPr>
      </w:pPr>
    </w:p>
    <w:p w:rsidR="00427E77" w:rsidRPr="00A34480" w:rsidRDefault="00427E77" w:rsidP="00427E77">
      <w:pPr>
        <w:spacing w:after="0" w:line="240" w:lineRule="auto"/>
        <w:ind w:firstLine="426"/>
        <w:rPr>
          <w:rFonts w:ascii="Times New Roman" w:eastAsia="SimSun" w:hAnsi="Times New Roman" w:cs="Times New Roman"/>
          <w:b/>
          <w:bCs/>
          <w:caps/>
          <w:color w:val="000000"/>
          <w:sz w:val="24"/>
          <w:szCs w:val="24"/>
          <w:lang w:eastAsia="zh-CN"/>
        </w:rPr>
      </w:pPr>
    </w:p>
    <w:p w:rsidR="00427E77" w:rsidRDefault="00427E77" w:rsidP="00427E77">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w:t>
      </w:r>
      <w:r w:rsidRPr="00200D24">
        <w:rPr>
          <w:rFonts w:ascii="Times New Roman" w:eastAsia="Times New Roman" w:hAnsi="Times New Roman" w:cs="Times New Roman"/>
          <w:b/>
          <w:color w:val="000000"/>
          <w:sz w:val="24"/>
          <w:szCs w:val="24"/>
          <w:lang w:eastAsia="zh-CN"/>
        </w:rPr>
        <w:t>и</w:t>
      </w:r>
      <w:r w:rsidRPr="00200D24">
        <w:rPr>
          <w:rFonts w:ascii="Times New Roman" w:eastAsia="Times New Roman" w:hAnsi="Times New Roman" w:cs="Times New Roman"/>
          <w:b/>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200D24">
        <w:rPr>
          <w:rFonts w:ascii="Times New Roman" w:eastAsia="Times New Roman" w:hAnsi="Times New Roman" w:cs="Times New Roman"/>
          <w:b/>
          <w:color w:val="000000"/>
          <w:sz w:val="24"/>
          <w:szCs w:val="24"/>
          <w:lang w:eastAsia="zh-CN"/>
        </w:rPr>
        <w:t>к</w:t>
      </w:r>
      <w:r w:rsidRPr="00200D24">
        <w:rPr>
          <w:rFonts w:ascii="Times New Roman" w:eastAsia="Times New Roman" w:hAnsi="Times New Roman" w:cs="Times New Roman"/>
          <w:b/>
          <w:color w:val="000000"/>
          <w:sz w:val="24"/>
          <w:szCs w:val="24"/>
          <w:lang w:eastAsia="zh-CN"/>
        </w:rPr>
        <w:lastRenderedPageBreak/>
        <w:t>ции объектов капитального строительства</w:t>
      </w:r>
    </w:p>
    <w:tbl>
      <w:tblPr>
        <w:tblStyle w:val="afa"/>
        <w:tblW w:w="14737" w:type="dxa"/>
        <w:tblLook w:val="04A0"/>
      </w:tblPr>
      <w:tblGrid>
        <w:gridCol w:w="2843"/>
        <w:gridCol w:w="3260"/>
        <w:gridCol w:w="8634"/>
      </w:tblGrid>
      <w:tr w:rsidR="00427E77" w:rsidTr="004250DD">
        <w:tc>
          <w:tcPr>
            <w:tcW w:w="2830" w:type="dxa"/>
          </w:tcPr>
          <w:p w:rsidR="00427E77" w:rsidRPr="00200D24" w:rsidRDefault="00427E77"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427E77" w:rsidRPr="00200D24" w:rsidRDefault="00427E77"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427E77" w:rsidRDefault="00427E77" w:rsidP="004250DD">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427E77" w:rsidRPr="00200D24" w:rsidRDefault="00427E77" w:rsidP="004250DD">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AD1944" w:rsidTr="004250DD">
        <w:tc>
          <w:tcPr>
            <w:tcW w:w="2830"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rPr>
                <w:rFonts w:ascii="Times New Roman" w:hAnsi="Times New Roman"/>
                <w:sz w:val="24"/>
                <w:szCs w:val="24"/>
              </w:rPr>
            </w:pPr>
            <w:r w:rsidRPr="004816B1">
              <w:rPr>
                <w:rFonts w:ascii="Times New Roman" w:eastAsia="SimSun" w:hAnsi="Times New Roman"/>
                <w:color w:val="000000"/>
                <w:sz w:val="24"/>
                <w:szCs w:val="24"/>
              </w:rPr>
              <w:t>[6.0] - Производственная деятельность</w:t>
            </w:r>
          </w:p>
        </w:tc>
        <w:tc>
          <w:tcPr>
            <w:tcW w:w="3261"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объекты капитального строительства в целях доб</w:t>
            </w:r>
            <w:r w:rsidRPr="004816B1">
              <w:rPr>
                <w:rFonts w:ascii="Times New Roman" w:hAnsi="Times New Roman" w:cs="Times New Roman"/>
                <w:sz w:val="24"/>
                <w:szCs w:val="24"/>
              </w:rPr>
              <w:t>ы</w:t>
            </w:r>
            <w:r w:rsidRPr="004816B1">
              <w:rPr>
                <w:rFonts w:ascii="Times New Roman" w:hAnsi="Times New Roman" w:cs="Times New Roman"/>
                <w:sz w:val="24"/>
                <w:szCs w:val="24"/>
              </w:rPr>
              <w:t>чи недр, их переработки, и</w:t>
            </w:r>
            <w:r w:rsidRPr="004816B1">
              <w:rPr>
                <w:rFonts w:ascii="Times New Roman" w:hAnsi="Times New Roman" w:cs="Times New Roman"/>
                <w:sz w:val="24"/>
                <w:szCs w:val="24"/>
              </w:rPr>
              <w:t>з</w:t>
            </w:r>
            <w:r w:rsidRPr="004816B1">
              <w:rPr>
                <w:rFonts w:ascii="Times New Roman" w:hAnsi="Times New Roman" w:cs="Times New Roman"/>
                <w:sz w:val="24"/>
                <w:szCs w:val="24"/>
              </w:rPr>
              <w:t>готовления вещей промы</w:t>
            </w:r>
            <w:r w:rsidRPr="004816B1">
              <w:rPr>
                <w:rFonts w:ascii="Times New Roman" w:hAnsi="Times New Roman" w:cs="Times New Roman"/>
                <w:sz w:val="24"/>
                <w:szCs w:val="24"/>
              </w:rPr>
              <w:t>ш</w:t>
            </w:r>
            <w:r w:rsidRPr="004816B1">
              <w:rPr>
                <w:rFonts w:ascii="Times New Roman" w:hAnsi="Times New Roman" w:cs="Times New Roman"/>
                <w:sz w:val="24"/>
                <w:szCs w:val="24"/>
              </w:rPr>
              <w:t>ленным способом</w:t>
            </w:r>
          </w:p>
        </w:tc>
        <w:tc>
          <w:tcPr>
            <w:tcW w:w="8646" w:type="dxa"/>
            <w:vMerge w:val="restart"/>
            <w:tcBorders>
              <w:top w:val="single" w:sz="4" w:space="0" w:color="000000"/>
              <w:left w:val="single" w:sz="4" w:space="0" w:color="000000"/>
              <w:right w:val="single" w:sz="4" w:space="0" w:color="000000"/>
            </w:tcBorders>
            <w:shd w:val="clear" w:color="auto" w:fill="auto"/>
          </w:tcPr>
          <w:p w:rsidR="00AD1944" w:rsidRPr="00C5707F" w:rsidRDefault="00AD1944" w:rsidP="00C5707F">
            <w:pPr>
              <w:suppressAutoHyphens/>
              <w:textAlignment w:val="baseline"/>
              <w:rPr>
                <w:rFonts w:ascii="Times New Roman" w:eastAsia="SimSun" w:hAnsi="Times New Roman"/>
                <w:b/>
                <w:color w:val="000000"/>
                <w:sz w:val="24"/>
                <w:szCs w:val="24"/>
                <w:lang w:eastAsia="zh-CN"/>
              </w:rPr>
            </w:pPr>
            <w:r w:rsidRPr="00C5707F">
              <w:rPr>
                <w:rFonts w:ascii="Times New Roman" w:eastAsia="SimSun" w:hAnsi="Times New Roman"/>
                <w:color w:val="000000"/>
                <w:sz w:val="24"/>
                <w:szCs w:val="24"/>
                <w:lang w:eastAsia="zh-CN"/>
              </w:rPr>
              <w:t xml:space="preserve">- минимальная/максимальная площадь земельных участков </w:t>
            </w:r>
            <w:r w:rsidRPr="00C5707F">
              <w:rPr>
                <w:rFonts w:ascii="Times New Roman" w:eastAsia="SimSun" w:hAnsi="Times New Roman"/>
                <w:b/>
                <w:color w:val="000000"/>
                <w:sz w:val="24"/>
                <w:szCs w:val="24"/>
                <w:lang w:eastAsia="zh-CN"/>
              </w:rPr>
              <w:t>1000-250000 кв. м;</w:t>
            </w:r>
          </w:p>
          <w:p w:rsidR="00AD1944" w:rsidRPr="00C5707F" w:rsidRDefault="00AD1944" w:rsidP="00C5707F">
            <w:pPr>
              <w:rPr>
                <w:rFonts w:ascii="Times New Roman" w:eastAsia="SimSun" w:hAnsi="Times New Roman"/>
                <w:color w:val="000000"/>
                <w:sz w:val="24"/>
                <w:szCs w:val="24"/>
                <w:lang w:eastAsia="zh-CN"/>
              </w:rPr>
            </w:pPr>
            <w:r w:rsidRPr="00C5707F">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C5707F">
              <w:rPr>
                <w:rFonts w:ascii="Times New Roman" w:eastAsia="SimSun" w:hAnsi="Times New Roman"/>
                <w:b/>
                <w:color w:val="000000"/>
                <w:sz w:val="24"/>
                <w:szCs w:val="24"/>
                <w:lang w:eastAsia="zh-CN"/>
              </w:rPr>
              <w:t>30 м;</w:t>
            </w:r>
          </w:p>
          <w:p w:rsidR="00AD1944" w:rsidRPr="00C5707F" w:rsidRDefault="00AD1944" w:rsidP="00C5707F">
            <w:pPr>
              <w:rPr>
                <w:rFonts w:ascii="Times New Roman" w:eastAsia="SimSun" w:hAnsi="Times New Roman"/>
                <w:b/>
                <w:color w:val="000000"/>
                <w:sz w:val="24"/>
                <w:szCs w:val="24"/>
                <w:lang w:eastAsia="zh-CN"/>
              </w:rPr>
            </w:pPr>
            <w:r w:rsidRPr="00C5707F">
              <w:rPr>
                <w:rFonts w:ascii="Times New Roman" w:eastAsia="SimSun" w:hAnsi="Times New Roman"/>
                <w:color w:val="000000"/>
                <w:sz w:val="24"/>
                <w:szCs w:val="24"/>
                <w:lang w:eastAsia="zh-CN"/>
              </w:rPr>
              <w:t xml:space="preserve">- максимальное количество надземных этажей зданий – </w:t>
            </w:r>
            <w:r w:rsidRPr="00C5707F">
              <w:rPr>
                <w:rFonts w:ascii="Times New Roman" w:eastAsia="SimSun" w:hAnsi="Times New Roman"/>
                <w:b/>
                <w:color w:val="000000"/>
                <w:sz w:val="24"/>
                <w:szCs w:val="24"/>
                <w:lang w:eastAsia="zh-CN"/>
              </w:rPr>
              <w:t>4 этажа;</w:t>
            </w:r>
          </w:p>
          <w:p w:rsidR="00AD1944" w:rsidRPr="00C5707F" w:rsidRDefault="00AD1944" w:rsidP="00C5707F">
            <w:pPr>
              <w:suppressAutoHyphens/>
              <w:textAlignment w:val="baseline"/>
              <w:rPr>
                <w:rFonts w:ascii="Times New Roman" w:eastAsia="SimSun" w:hAnsi="Times New Roman"/>
                <w:color w:val="000000"/>
                <w:sz w:val="24"/>
                <w:szCs w:val="24"/>
                <w:lang w:eastAsia="zh-CN"/>
              </w:rPr>
            </w:pPr>
            <w:r w:rsidRPr="00C5707F">
              <w:rPr>
                <w:rFonts w:ascii="Times New Roman" w:eastAsia="SimSun" w:hAnsi="Times New Roman"/>
                <w:color w:val="000000"/>
                <w:sz w:val="24"/>
                <w:szCs w:val="24"/>
                <w:lang w:eastAsia="zh-CN"/>
              </w:rPr>
              <w:t xml:space="preserve">- максимальная высота зданий, строений, сооружений от уровня земли - </w:t>
            </w:r>
            <w:r w:rsidRPr="00C5707F">
              <w:rPr>
                <w:rFonts w:ascii="Times New Roman" w:eastAsia="SimSun" w:hAnsi="Times New Roman"/>
                <w:b/>
                <w:color w:val="000000"/>
                <w:sz w:val="24"/>
                <w:szCs w:val="24"/>
                <w:lang w:eastAsia="zh-CN"/>
              </w:rPr>
              <w:t>100 м</w:t>
            </w:r>
            <w:r w:rsidRPr="00C5707F">
              <w:rPr>
                <w:rFonts w:ascii="Times New Roman" w:eastAsia="SimSun" w:hAnsi="Times New Roman"/>
                <w:color w:val="000000"/>
                <w:sz w:val="24"/>
                <w:szCs w:val="24"/>
                <w:lang w:eastAsia="zh-CN"/>
              </w:rPr>
              <w:t xml:space="preserve">; </w:t>
            </w:r>
          </w:p>
          <w:p w:rsidR="00AD1944" w:rsidRPr="00C5707F" w:rsidRDefault="00AD1944" w:rsidP="00C5707F">
            <w:pPr>
              <w:rPr>
                <w:rFonts w:ascii="Times New Roman" w:eastAsia="SimSun" w:hAnsi="Times New Roman"/>
                <w:color w:val="000000"/>
                <w:sz w:val="24"/>
                <w:szCs w:val="24"/>
                <w:lang w:eastAsia="zh-CN"/>
              </w:rPr>
            </w:pPr>
            <w:r w:rsidRPr="00C5707F">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C5707F">
              <w:rPr>
                <w:rFonts w:ascii="Times New Roman" w:eastAsia="SimSun" w:hAnsi="Times New Roman"/>
                <w:b/>
                <w:color w:val="000000"/>
                <w:sz w:val="24"/>
                <w:szCs w:val="24"/>
                <w:lang w:eastAsia="zh-CN"/>
              </w:rPr>
              <w:t>75%;</w:t>
            </w:r>
          </w:p>
          <w:p w:rsidR="00AD1944" w:rsidRPr="00C5707F" w:rsidRDefault="00AD1944" w:rsidP="00C5707F">
            <w:pPr>
              <w:rPr>
                <w:rFonts w:ascii="Times New Roman" w:eastAsia="Times New Roman" w:hAnsi="Times New Roman"/>
                <w:b/>
                <w:sz w:val="24"/>
                <w:szCs w:val="24"/>
                <w:lang w:eastAsia="ar-SA"/>
              </w:rPr>
            </w:pPr>
            <w:r w:rsidRPr="00C5707F">
              <w:rPr>
                <w:rFonts w:ascii="Times New Roman" w:eastAsia="Times New Roman" w:hAnsi="Times New Roman"/>
                <w:sz w:val="24"/>
                <w:szCs w:val="24"/>
                <w:lang w:eastAsia="ar-SA"/>
              </w:rPr>
              <w:t xml:space="preserve">- минимальные отступы до границ смежных земельных участков - </w:t>
            </w:r>
            <w:r w:rsidRPr="00C5707F">
              <w:rPr>
                <w:rFonts w:ascii="Times New Roman" w:eastAsia="Times New Roman" w:hAnsi="Times New Roman"/>
                <w:b/>
                <w:sz w:val="24"/>
                <w:szCs w:val="24"/>
                <w:lang w:eastAsia="ar-SA"/>
              </w:rPr>
              <w:t>3 м;</w:t>
            </w:r>
          </w:p>
          <w:p w:rsidR="00AD1944" w:rsidRPr="004816B1" w:rsidRDefault="00AD1944" w:rsidP="004963DF">
            <w:pPr>
              <w:rPr>
                <w:rFonts w:ascii="Times New Roman" w:hAnsi="Times New Roman"/>
                <w:sz w:val="24"/>
                <w:szCs w:val="24"/>
              </w:rPr>
            </w:pPr>
            <w:r w:rsidRPr="00C5707F">
              <w:rPr>
                <w:rFonts w:ascii="Times New Roman" w:eastAsia="Times New Roman" w:hAnsi="Times New Roman"/>
                <w:sz w:val="24"/>
                <w:szCs w:val="24"/>
                <w:lang w:eastAsia="ar-SA"/>
              </w:rPr>
              <w:t xml:space="preserve">- минимальный отступ от красной линии улиц - </w:t>
            </w:r>
            <w:r w:rsidRPr="00C5707F">
              <w:rPr>
                <w:rFonts w:ascii="Times New Roman" w:eastAsia="Times New Roman" w:hAnsi="Times New Roman"/>
                <w:b/>
                <w:sz w:val="24"/>
                <w:szCs w:val="24"/>
                <w:lang w:eastAsia="ar-SA"/>
              </w:rPr>
              <w:t>5 м</w:t>
            </w:r>
            <w:r w:rsidR="004963DF">
              <w:rPr>
                <w:rFonts w:ascii="Times New Roman" w:eastAsia="Times New Roman" w:hAnsi="Times New Roman"/>
                <w:b/>
                <w:sz w:val="24"/>
                <w:szCs w:val="24"/>
                <w:lang w:eastAsia="ar-SA"/>
              </w:rPr>
              <w:t>.</w:t>
            </w:r>
          </w:p>
        </w:tc>
      </w:tr>
      <w:tr w:rsidR="00AD1944" w:rsidTr="004250DD">
        <w:tc>
          <w:tcPr>
            <w:tcW w:w="2830"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rPr>
                <w:rFonts w:ascii="Times New Roman" w:hAnsi="Times New Roman"/>
                <w:sz w:val="24"/>
                <w:szCs w:val="24"/>
              </w:rPr>
            </w:pPr>
            <w:r w:rsidRPr="004816B1">
              <w:rPr>
                <w:rFonts w:ascii="Times New Roman" w:eastAsia="SimSun" w:hAnsi="Times New Roman"/>
                <w:color w:val="000000"/>
                <w:sz w:val="24"/>
                <w:szCs w:val="24"/>
              </w:rPr>
              <w:t xml:space="preserve">[6.1] - </w:t>
            </w:r>
            <w:r w:rsidRPr="004816B1">
              <w:rPr>
                <w:rFonts w:ascii="Times New Roman" w:hAnsi="Times New Roman"/>
                <w:sz w:val="24"/>
                <w:szCs w:val="24"/>
              </w:rPr>
              <w:t>Недропользование</w:t>
            </w:r>
          </w:p>
        </w:tc>
        <w:tc>
          <w:tcPr>
            <w:tcW w:w="3261"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осуществление геологич</w:t>
            </w:r>
            <w:r w:rsidRPr="004816B1">
              <w:rPr>
                <w:rFonts w:ascii="Times New Roman" w:hAnsi="Times New Roman" w:cs="Times New Roman"/>
                <w:sz w:val="24"/>
                <w:szCs w:val="24"/>
              </w:rPr>
              <w:t>е</w:t>
            </w:r>
            <w:r w:rsidRPr="004816B1">
              <w:rPr>
                <w:rFonts w:ascii="Times New Roman" w:hAnsi="Times New Roman" w:cs="Times New Roman"/>
                <w:sz w:val="24"/>
                <w:szCs w:val="24"/>
              </w:rPr>
              <w:t>ских изысканий;</w:t>
            </w:r>
          </w:p>
          <w:p w:rsidR="00AD1944" w:rsidRPr="004816B1" w:rsidRDefault="00AD1944"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добыча недр открытым (карьеры, отвалы) и закр</w:t>
            </w:r>
            <w:r w:rsidRPr="004816B1">
              <w:rPr>
                <w:rFonts w:ascii="Times New Roman" w:hAnsi="Times New Roman" w:cs="Times New Roman"/>
                <w:sz w:val="24"/>
                <w:szCs w:val="24"/>
              </w:rPr>
              <w:t>ы</w:t>
            </w:r>
            <w:r w:rsidRPr="004816B1">
              <w:rPr>
                <w:rFonts w:ascii="Times New Roman" w:hAnsi="Times New Roman" w:cs="Times New Roman"/>
                <w:sz w:val="24"/>
                <w:szCs w:val="24"/>
              </w:rPr>
              <w:t>тым (шахты, скважины) сп</w:t>
            </w:r>
            <w:r w:rsidRPr="004816B1">
              <w:rPr>
                <w:rFonts w:ascii="Times New Roman" w:hAnsi="Times New Roman" w:cs="Times New Roman"/>
                <w:sz w:val="24"/>
                <w:szCs w:val="24"/>
              </w:rPr>
              <w:t>о</w:t>
            </w:r>
            <w:r w:rsidRPr="004816B1">
              <w:rPr>
                <w:rFonts w:ascii="Times New Roman" w:hAnsi="Times New Roman" w:cs="Times New Roman"/>
                <w:sz w:val="24"/>
                <w:szCs w:val="24"/>
              </w:rPr>
              <w:t>собами;</w:t>
            </w:r>
          </w:p>
          <w:p w:rsidR="00AD1944" w:rsidRPr="004816B1" w:rsidRDefault="00AD1944"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размещение объектов кап</w:t>
            </w:r>
            <w:r w:rsidRPr="004816B1">
              <w:rPr>
                <w:rFonts w:ascii="Times New Roman" w:hAnsi="Times New Roman" w:cs="Times New Roman"/>
                <w:sz w:val="24"/>
                <w:szCs w:val="24"/>
              </w:rPr>
              <w:t>и</w:t>
            </w:r>
            <w:r w:rsidRPr="004816B1">
              <w:rPr>
                <w:rFonts w:ascii="Times New Roman" w:hAnsi="Times New Roman" w:cs="Times New Roman"/>
                <w:sz w:val="24"/>
                <w:szCs w:val="24"/>
              </w:rPr>
              <w:t>тального строительства, в том числе подземных, в ц</w:t>
            </w:r>
            <w:r w:rsidRPr="004816B1">
              <w:rPr>
                <w:rFonts w:ascii="Times New Roman" w:hAnsi="Times New Roman" w:cs="Times New Roman"/>
                <w:sz w:val="24"/>
                <w:szCs w:val="24"/>
              </w:rPr>
              <w:t>е</w:t>
            </w:r>
            <w:r w:rsidRPr="004816B1">
              <w:rPr>
                <w:rFonts w:ascii="Times New Roman" w:hAnsi="Times New Roman" w:cs="Times New Roman"/>
                <w:sz w:val="24"/>
                <w:szCs w:val="24"/>
              </w:rPr>
              <w:t>лях добычи недр;</w:t>
            </w:r>
          </w:p>
          <w:p w:rsidR="00AD1944" w:rsidRPr="004816B1" w:rsidRDefault="00AD1944"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капитального строительства, необходимы</w:t>
            </w:r>
            <w:r>
              <w:rPr>
                <w:rFonts w:ascii="Times New Roman" w:hAnsi="Times New Roman" w:cs="Times New Roman"/>
                <w:sz w:val="24"/>
                <w:szCs w:val="24"/>
              </w:rPr>
              <w:t>е</w:t>
            </w:r>
            <w:r w:rsidRPr="004816B1">
              <w:rPr>
                <w:rFonts w:ascii="Times New Roman" w:hAnsi="Times New Roman" w:cs="Times New Roman"/>
                <w:sz w:val="24"/>
                <w:szCs w:val="24"/>
              </w:rPr>
              <w:t xml:space="preserve"> для подготовки сырья к транспортировке и (или) промышленной переработке;</w:t>
            </w:r>
          </w:p>
          <w:p w:rsidR="00AD1944" w:rsidRPr="004816B1" w:rsidRDefault="00AD1944"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w:t>
            </w:r>
            <w:r>
              <w:rPr>
                <w:rFonts w:ascii="Times New Roman" w:hAnsi="Times New Roman" w:cs="Times New Roman"/>
                <w:sz w:val="24"/>
                <w:szCs w:val="24"/>
              </w:rPr>
              <w:t>е</w:t>
            </w:r>
            <w:r w:rsidRPr="004816B1">
              <w:rPr>
                <w:rFonts w:ascii="Times New Roman" w:hAnsi="Times New Roman" w:cs="Times New Roman"/>
                <w:sz w:val="24"/>
                <w:szCs w:val="24"/>
              </w:rPr>
              <w:t xml:space="preserve"> для проживания в них сотрудников, осущест</w:t>
            </w:r>
            <w:r w:rsidRPr="004816B1">
              <w:rPr>
                <w:rFonts w:ascii="Times New Roman" w:hAnsi="Times New Roman" w:cs="Times New Roman"/>
                <w:sz w:val="24"/>
                <w:szCs w:val="24"/>
              </w:rPr>
              <w:t>в</w:t>
            </w:r>
            <w:r w:rsidRPr="004816B1">
              <w:rPr>
                <w:rFonts w:ascii="Times New Roman" w:hAnsi="Times New Roman" w:cs="Times New Roman"/>
                <w:sz w:val="24"/>
                <w:szCs w:val="24"/>
              </w:rPr>
              <w:t>ляющих обслуживание зд</w:t>
            </w:r>
            <w:r w:rsidRPr="004816B1">
              <w:rPr>
                <w:rFonts w:ascii="Times New Roman" w:hAnsi="Times New Roman" w:cs="Times New Roman"/>
                <w:sz w:val="24"/>
                <w:szCs w:val="24"/>
              </w:rPr>
              <w:t>а</w:t>
            </w:r>
            <w:r w:rsidRPr="004816B1">
              <w:rPr>
                <w:rFonts w:ascii="Times New Roman" w:hAnsi="Times New Roman" w:cs="Times New Roman"/>
                <w:sz w:val="24"/>
                <w:szCs w:val="24"/>
              </w:rPr>
              <w:t>ний и сооружений, необх</w:t>
            </w:r>
            <w:r w:rsidRPr="004816B1">
              <w:rPr>
                <w:rFonts w:ascii="Times New Roman" w:hAnsi="Times New Roman" w:cs="Times New Roman"/>
                <w:sz w:val="24"/>
                <w:szCs w:val="24"/>
              </w:rPr>
              <w:t>о</w:t>
            </w:r>
            <w:r w:rsidRPr="004816B1">
              <w:rPr>
                <w:rFonts w:ascii="Times New Roman" w:hAnsi="Times New Roman" w:cs="Times New Roman"/>
                <w:sz w:val="24"/>
                <w:szCs w:val="24"/>
              </w:rPr>
              <w:t>димых для целей недропол</w:t>
            </w:r>
            <w:r w:rsidRPr="004816B1">
              <w:rPr>
                <w:rFonts w:ascii="Times New Roman" w:hAnsi="Times New Roman" w:cs="Times New Roman"/>
                <w:sz w:val="24"/>
                <w:szCs w:val="24"/>
              </w:rPr>
              <w:t>ь</w:t>
            </w:r>
            <w:r w:rsidRPr="004816B1">
              <w:rPr>
                <w:rFonts w:ascii="Times New Roman" w:hAnsi="Times New Roman" w:cs="Times New Roman"/>
                <w:sz w:val="24"/>
                <w:szCs w:val="24"/>
              </w:rPr>
              <w:t>зования, если добыча недр происходит на межселенной территории</w:t>
            </w:r>
          </w:p>
        </w:tc>
        <w:tc>
          <w:tcPr>
            <w:tcW w:w="8646" w:type="dxa"/>
            <w:vMerge/>
            <w:tcBorders>
              <w:left w:val="single" w:sz="4" w:space="0" w:color="000000"/>
              <w:right w:val="single" w:sz="4" w:space="0" w:color="000000"/>
            </w:tcBorders>
            <w:shd w:val="clear" w:color="auto" w:fill="auto"/>
          </w:tcPr>
          <w:p w:rsidR="00AD1944" w:rsidRPr="004816B1" w:rsidRDefault="00AD1944" w:rsidP="004250DD">
            <w:pPr>
              <w:rPr>
                <w:rFonts w:ascii="Times New Roman" w:hAnsi="Times New Roman"/>
                <w:sz w:val="24"/>
                <w:szCs w:val="24"/>
              </w:rPr>
            </w:pPr>
          </w:p>
        </w:tc>
      </w:tr>
      <w:tr w:rsidR="00AD1944" w:rsidTr="004250DD">
        <w:tc>
          <w:tcPr>
            <w:tcW w:w="2830"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rPr>
                <w:rFonts w:ascii="Times New Roman" w:hAnsi="Times New Roman"/>
                <w:sz w:val="24"/>
                <w:szCs w:val="24"/>
              </w:rPr>
            </w:pPr>
            <w:r w:rsidRPr="004816B1">
              <w:rPr>
                <w:rFonts w:ascii="Times New Roman" w:eastAsia="SimSun" w:hAnsi="Times New Roman"/>
                <w:color w:val="000000"/>
                <w:sz w:val="24"/>
                <w:szCs w:val="24"/>
              </w:rPr>
              <w:lastRenderedPageBreak/>
              <w:t xml:space="preserve">[6.2] - </w:t>
            </w:r>
            <w:r w:rsidRPr="004816B1">
              <w:rPr>
                <w:rFonts w:ascii="Times New Roman" w:hAnsi="Times New Roman"/>
                <w:sz w:val="24"/>
                <w:szCs w:val="24"/>
              </w:rPr>
              <w:t>Тяжелая промы</w:t>
            </w:r>
            <w:r w:rsidRPr="004816B1">
              <w:rPr>
                <w:rFonts w:ascii="Times New Roman" w:hAnsi="Times New Roman"/>
                <w:sz w:val="24"/>
                <w:szCs w:val="24"/>
              </w:rPr>
              <w:t>ш</w:t>
            </w:r>
            <w:r w:rsidRPr="004816B1">
              <w:rPr>
                <w:rFonts w:ascii="Times New Roman" w:hAnsi="Times New Roman"/>
                <w:sz w:val="24"/>
                <w:szCs w:val="24"/>
              </w:rPr>
              <w:t>ленность</w:t>
            </w:r>
          </w:p>
        </w:tc>
        <w:tc>
          <w:tcPr>
            <w:tcW w:w="3261"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горно-обогатительной и горно-перерабатывающей, мета</w:t>
            </w:r>
            <w:r w:rsidRPr="004816B1">
              <w:rPr>
                <w:rFonts w:ascii="Times New Roman" w:hAnsi="Times New Roman" w:cs="Times New Roman"/>
                <w:sz w:val="24"/>
                <w:szCs w:val="24"/>
              </w:rPr>
              <w:t>л</w:t>
            </w:r>
            <w:r w:rsidRPr="004816B1">
              <w:rPr>
                <w:rFonts w:ascii="Times New Roman" w:hAnsi="Times New Roman" w:cs="Times New Roman"/>
                <w:sz w:val="24"/>
                <w:szCs w:val="24"/>
              </w:rPr>
              <w:t>лургической, машиностро</w:t>
            </w:r>
            <w:r w:rsidRPr="004816B1">
              <w:rPr>
                <w:rFonts w:ascii="Times New Roman" w:hAnsi="Times New Roman" w:cs="Times New Roman"/>
                <w:sz w:val="24"/>
                <w:szCs w:val="24"/>
              </w:rPr>
              <w:t>и</w:t>
            </w:r>
            <w:r w:rsidRPr="004816B1">
              <w:rPr>
                <w:rFonts w:ascii="Times New Roman" w:hAnsi="Times New Roman" w:cs="Times New Roman"/>
                <w:sz w:val="24"/>
                <w:szCs w:val="24"/>
              </w:rPr>
              <w:t>тельной промышленности, а также изготовления и ремо</w:t>
            </w:r>
            <w:r w:rsidRPr="004816B1">
              <w:rPr>
                <w:rFonts w:ascii="Times New Roman" w:hAnsi="Times New Roman" w:cs="Times New Roman"/>
                <w:sz w:val="24"/>
                <w:szCs w:val="24"/>
              </w:rPr>
              <w:t>н</w:t>
            </w:r>
            <w:r w:rsidRPr="004816B1">
              <w:rPr>
                <w:rFonts w:ascii="Times New Roman" w:hAnsi="Times New Roman" w:cs="Times New Roman"/>
                <w:sz w:val="24"/>
                <w:szCs w:val="24"/>
              </w:rPr>
              <w:t>та продукции судостроения, авиастроения, вагоностро</w:t>
            </w:r>
            <w:r w:rsidRPr="004816B1">
              <w:rPr>
                <w:rFonts w:ascii="Times New Roman" w:hAnsi="Times New Roman" w:cs="Times New Roman"/>
                <w:sz w:val="24"/>
                <w:szCs w:val="24"/>
              </w:rPr>
              <w:t>е</w:t>
            </w:r>
            <w:r w:rsidRPr="004816B1">
              <w:rPr>
                <w:rFonts w:ascii="Times New Roman" w:hAnsi="Times New Roman" w:cs="Times New Roman"/>
                <w:sz w:val="24"/>
                <w:szCs w:val="24"/>
              </w:rPr>
              <w:t>ния, машиностроения, ста</w:t>
            </w:r>
            <w:r w:rsidRPr="004816B1">
              <w:rPr>
                <w:rFonts w:ascii="Times New Roman" w:hAnsi="Times New Roman" w:cs="Times New Roman"/>
                <w:sz w:val="24"/>
                <w:szCs w:val="24"/>
              </w:rPr>
              <w:t>н</w:t>
            </w:r>
            <w:r w:rsidRPr="004816B1">
              <w:rPr>
                <w:rFonts w:ascii="Times New Roman" w:hAnsi="Times New Roman" w:cs="Times New Roman"/>
                <w:sz w:val="24"/>
                <w:szCs w:val="24"/>
              </w:rPr>
              <w:t>костроения</w:t>
            </w:r>
          </w:p>
        </w:tc>
        <w:tc>
          <w:tcPr>
            <w:tcW w:w="8646" w:type="dxa"/>
            <w:vMerge/>
            <w:tcBorders>
              <w:left w:val="single" w:sz="4" w:space="0" w:color="000000"/>
              <w:right w:val="single" w:sz="4" w:space="0" w:color="000000"/>
            </w:tcBorders>
            <w:shd w:val="clear" w:color="auto" w:fill="auto"/>
          </w:tcPr>
          <w:p w:rsidR="00AD1944" w:rsidRPr="004816B1" w:rsidRDefault="00AD1944" w:rsidP="004250DD">
            <w:pPr>
              <w:rPr>
                <w:rFonts w:ascii="Times New Roman" w:hAnsi="Times New Roman"/>
                <w:sz w:val="24"/>
                <w:szCs w:val="24"/>
              </w:rPr>
            </w:pPr>
          </w:p>
        </w:tc>
      </w:tr>
      <w:tr w:rsidR="00AD1944" w:rsidTr="004250DD">
        <w:tc>
          <w:tcPr>
            <w:tcW w:w="2830"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rPr>
                <w:rFonts w:ascii="Times New Roman" w:hAnsi="Times New Roman"/>
                <w:sz w:val="24"/>
                <w:szCs w:val="24"/>
              </w:rPr>
            </w:pPr>
            <w:r w:rsidRPr="004816B1">
              <w:rPr>
                <w:rFonts w:ascii="Times New Roman" w:eastAsia="SimSun" w:hAnsi="Times New Roman"/>
                <w:color w:val="000000"/>
                <w:sz w:val="24"/>
                <w:szCs w:val="24"/>
              </w:rPr>
              <w:t xml:space="preserve">[6.2.1] - </w:t>
            </w:r>
            <w:r w:rsidRPr="004816B1">
              <w:rPr>
                <w:rFonts w:ascii="Times New Roman" w:hAnsi="Times New Roman"/>
                <w:sz w:val="24"/>
                <w:szCs w:val="24"/>
              </w:rPr>
              <w:t>Автомобил</w:t>
            </w:r>
            <w:r w:rsidRPr="004816B1">
              <w:rPr>
                <w:rFonts w:ascii="Times New Roman" w:hAnsi="Times New Roman"/>
                <w:sz w:val="24"/>
                <w:szCs w:val="24"/>
              </w:rPr>
              <w:t>е</w:t>
            </w:r>
            <w:r w:rsidRPr="004816B1">
              <w:rPr>
                <w:rFonts w:ascii="Times New Roman" w:hAnsi="Times New Roman"/>
                <w:sz w:val="24"/>
                <w:szCs w:val="24"/>
              </w:rPr>
              <w:t>строительная промы</w:t>
            </w:r>
            <w:r w:rsidRPr="004816B1">
              <w:rPr>
                <w:rFonts w:ascii="Times New Roman" w:hAnsi="Times New Roman"/>
                <w:sz w:val="24"/>
                <w:szCs w:val="24"/>
              </w:rPr>
              <w:t>ш</w:t>
            </w:r>
            <w:r w:rsidRPr="004816B1">
              <w:rPr>
                <w:rFonts w:ascii="Times New Roman" w:hAnsi="Times New Roman"/>
                <w:sz w:val="24"/>
                <w:szCs w:val="24"/>
              </w:rPr>
              <w:t>ленность</w:t>
            </w:r>
          </w:p>
        </w:tc>
        <w:tc>
          <w:tcPr>
            <w:tcW w:w="3261"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производства транспортных средств и об</w:t>
            </w:r>
            <w:r w:rsidRPr="004816B1">
              <w:rPr>
                <w:rFonts w:ascii="Times New Roman" w:hAnsi="Times New Roman" w:cs="Times New Roman"/>
                <w:sz w:val="24"/>
                <w:szCs w:val="24"/>
              </w:rPr>
              <w:t>о</w:t>
            </w:r>
            <w:r w:rsidRPr="004816B1">
              <w:rPr>
                <w:rFonts w:ascii="Times New Roman" w:hAnsi="Times New Roman" w:cs="Times New Roman"/>
                <w:sz w:val="24"/>
                <w:szCs w:val="24"/>
              </w:rPr>
              <w:t>рудования, производства а</w:t>
            </w:r>
            <w:r w:rsidRPr="004816B1">
              <w:rPr>
                <w:rFonts w:ascii="Times New Roman" w:hAnsi="Times New Roman" w:cs="Times New Roman"/>
                <w:sz w:val="24"/>
                <w:szCs w:val="24"/>
              </w:rPr>
              <w:t>в</w:t>
            </w:r>
            <w:r w:rsidRPr="004816B1">
              <w:rPr>
                <w:rFonts w:ascii="Times New Roman" w:hAnsi="Times New Roman" w:cs="Times New Roman"/>
                <w:sz w:val="24"/>
                <w:szCs w:val="24"/>
              </w:rPr>
              <w:t>томобилей, производства а</w:t>
            </w:r>
            <w:r w:rsidRPr="004816B1">
              <w:rPr>
                <w:rFonts w:ascii="Times New Roman" w:hAnsi="Times New Roman" w:cs="Times New Roman"/>
                <w:sz w:val="24"/>
                <w:szCs w:val="24"/>
              </w:rPr>
              <w:t>в</w:t>
            </w:r>
            <w:r w:rsidRPr="004816B1">
              <w:rPr>
                <w:rFonts w:ascii="Times New Roman" w:hAnsi="Times New Roman" w:cs="Times New Roman"/>
                <w:sz w:val="24"/>
                <w:szCs w:val="24"/>
              </w:rPr>
              <w:t>томобильных кузовов, пр</w:t>
            </w:r>
            <w:r w:rsidRPr="004816B1">
              <w:rPr>
                <w:rFonts w:ascii="Times New Roman" w:hAnsi="Times New Roman" w:cs="Times New Roman"/>
                <w:sz w:val="24"/>
                <w:szCs w:val="24"/>
              </w:rPr>
              <w:t>о</w:t>
            </w:r>
            <w:r w:rsidRPr="004816B1">
              <w:rPr>
                <w:rFonts w:ascii="Times New Roman" w:hAnsi="Times New Roman" w:cs="Times New Roman"/>
                <w:sz w:val="24"/>
                <w:szCs w:val="24"/>
              </w:rPr>
              <w:t>изводства прицепов, пол</w:t>
            </w:r>
            <w:r w:rsidRPr="004816B1">
              <w:rPr>
                <w:rFonts w:ascii="Times New Roman" w:hAnsi="Times New Roman" w:cs="Times New Roman"/>
                <w:sz w:val="24"/>
                <w:szCs w:val="24"/>
              </w:rPr>
              <w:t>у</w:t>
            </w:r>
            <w:r w:rsidRPr="004816B1">
              <w:rPr>
                <w:rFonts w:ascii="Times New Roman" w:hAnsi="Times New Roman" w:cs="Times New Roman"/>
                <w:sz w:val="24"/>
                <w:szCs w:val="24"/>
              </w:rPr>
              <w:t>прицепов и контейнеров, предназначенных для пер</w:t>
            </w:r>
            <w:r w:rsidRPr="004816B1">
              <w:rPr>
                <w:rFonts w:ascii="Times New Roman" w:hAnsi="Times New Roman" w:cs="Times New Roman"/>
                <w:sz w:val="24"/>
                <w:szCs w:val="24"/>
              </w:rPr>
              <w:t>е</w:t>
            </w:r>
            <w:r w:rsidRPr="004816B1">
              <w:rPr>
                <w:rFonts w:ascii="Times New Roman" w:hAnsi="Times New Roman" w:cs="Times New Roman"/>
                <w:sz w:val="24"/>
                <w:szCs w:val="24"/>
              </w:rPr>
              <w:t>возки одним или нескольк</w:t>
            </w:r>
            <w:r w:rsidRPr="004816B1">
              <w:rPr>
                <w:rFonts w:ascii="Times New Roman" w:hAnsi="Times New Roman" w:cs="Times New Roman"/>
                <w:sz w:val="24"/>
                <w:szCs w:val="24"/>
              </w:rPr>
              <w:t>и</w:t>
            </w:r>
            <w:r w:rsidRPr="004816B1">
              <w:rPr>
                <w:rFonts w:ascii="Times New Roman" w:hAnsi="Times New Roman" w:cs="Times New Roman"/>
                <w:sz w:val="24"/>
                <w:szCs w:val="24"/>
              </w:rPr>
              <w:t>ми видами транспорта, пр</w:t>
            </w:r>
            <w:r w:rsidRPr="004816B1">
              <w:rPr>
                <w:rFonts w:ascii="Times New Roman" w:hAnsi="Times New Roman" w:cs="Times New Roman"/>
                <w:sz w:val="24"/>
                <w:szCs w:val="24"/>
              </w:rPr>
              <w:t>о</w:t>
            </w:r>
            <w:r w:rsidRPr="004816B1">
              <w:rPr>
                <w:rFonts w:ascii="Times New Roman" w:hAnsi="Times New Roman" w:cs="Times New Roman"/>
                <w:sz w:val="24"/>
                <w:szCs w:val="24"/>
              </w:rPr>
              <w:t>изводства частей и прина</w:t>
            </w:r>
            <w:r w:rsidRPr="004816B1">
              <w:rPr>
                <w:rFonts w:ascii="Times New Roman" w:hAnsi="Times New Roman" w:cs="Times New Roman"/>
                <w:sz w:val="24"/>
                <w:szCs w:val="24"/>
              </w:rPr>
              <w:t>д</w:t>
            </w:r>
            <w:r w:rsidRPr="004816B1">
              <w:rPr>
                <w:rFonts w:ascii="Times New Roman" w:hAnsi="Times New Roman" w:cs="Times New Roman"/>
                <w:sz w:val="24"/>
                <w:szCs w:val="24"/>
              </w:rPr>
              <w:t>лежностей автомобилей и их</w:t>
            </w:r>
            <w:r>
              <w:rPr>
                <w:rFonts w:ascii="Times New Roman" w:hAnsi="Times New Roman" w:cs="Times New Roman"/>
                <w:sz w:val="24"/>
                <w:szCs w:val="24"/>
              </w:rPr>
              <w:t xml:space="preserve"> двигателей</w:t>
            </w:r>
          </w:p>
        </w:tc>
        <w:tc>
          <w:tcPr>
            <w:tcW w:w="8646" w:type="dxa"/>
            <w:vMerge/>
            <w:tcBorders>
              <w:left w:val="single" w:sz="4" w:space="0" w:color="000000"/>
              <w:right w:val="single" w:sz="4" w:space="0" w:color="000000"/>
            </w:tcBorders>
            <w:shd w:val="clear" w:color="auto" w:fill="auto"/>
          </w:tcPr>
          <w:p w:rsidR="00AD1944" w:rsidRPr="004816B1" w:rsidRDefault="00AD1944" w:rsidP="004250DD">
            <w:pPr>
              <w:rPr>
                <w:rFonts w:ascii="Times New Roman" w:hAnsi="Times New Roman"/>
                <w:sz w:val="24"/>
                <w:szCs w:val="24"/>
              </w:rPr>
            </w:pPr>
          </w:p>
        </w:tc>
      </w:tr>
      <w:tr w:rsidR="00AD1944" w:rsidTr="004250DD">
        <w:tc>
          <w:tcPr>
            <w:tcW w:w="2830"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rPr>
                <w:rFonts w:ascii="Times New Roman" w:hAnsi="Times New Roman"/>
                <w:sz w:val="24"/>
                <w:szCs w:val="24"/>
              </w:rPr>
            </w:pPr>
            <w:r w:rsidRPr="004816B1">
              <w:rPr>
                <w:rFonts w:ascii="Times New Roman" w:eastAsia="SimSun" w:hAnsi="Times New Roman"/>
                <w:color w:val="000000"/>
                <w:sz w:val="24"/>
                <w:szCs w:val="24"/>
              </w:rPr>
              <w:t xml:space="preserve">[6.3] - </w:t>
            </w:r>
            <w:r w:rsidRPr="004816B1">
              <w:rPr>
                <w:rFonts w:ascii="Times New Roman" w:hAnsi="Times New Roman"/>
                <w:sz w:val="24"/>
                <w:szCs w:val="24"/>
              </w:rPr>
              <w:t>Легкая промы</w:t>
            </w:r>
            <w:r w:rsidRPr="004816B1">
              <w:rPr>
                <w:rFonts w:ascii="Times New Roman" w:hAnsi="Times New Roman"/>
                <w:sz w:val="24"/>
                <w:szCs w:val="24"/>
              </w:rPr>
              <w:t>ш</w:t>
            </w:r>
            <w:r w:rsidRPr="004816B1">
              <w:rPr>
                <w:rFonts w:ascii="Times New Roman" w:hAnsi="Times New Roman"/>
                <w:sz w:val="24"/>
                <w:szCs w:val="24"/>
              </w:rPr>
              <w:t>ленность</w:t>
            </w:r>
          </w:p>
        </w:tc>
        <w:tc>
          <w:tcPr>
            <w:tcW w:w="3261"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текстильной, фарфоро-фаянсовой, эле</w:t>
            </w:r>
            <w:r w:rsidRPr="004816B1">
              <w:rPr>
                <w:rFonts w:ascii="Times New Roman" w:hAnsi="Times New Roman" w:cs="Times New Roman"/>
                <w:sz w:val="24"/>
                <w:szCs w:val="24"/>
              </w:rPr>
              <w:t>к</w:t>
            </w:r>
            <w:r w:rsidRPr="004816B1">
              <w:rPr>
                <w:rFonts w:ascii="Times New Roman" w:hAnsi="Times New Roman" w:cs="Times New Roman"/>
                <w:sz w:val="24"/>
                <w:szCs w:val="24"/>
              </w:rPr>
              <w:t>тронной промышленности</w:t>
            </w:r>
          </w:p>
        </w:tc>
        <w:tc>
          <w:tcPr>
            <w:tcW w:w="8646" w:type="dxa"/>
            <w:vMerge/>
            <w:tcBorders>
              <w:left w:val="single" w:sz="4" w:space="0" w:color="000000"/>
              <w:right w:val="single" w:sz="4" w:space="0" w:color="000000"/>
            </w:tcBorders>
            <w:shd w:val="clear" w:color="auto" w:fill="auto"/>
          </w:tcPr>
          <w:p w:rsidR="00AD1944" w:rsidRPr="004816B1" w:rsidRDefault="00AD1944" w:rsidP="004250DD">
            <w:pPr>
              <w:rPr>
                <w:rFonts w:ascii="Times New Roman" w:hAnsi="Times New Roman"/>
                <w:sz w:val="24"/>
                <w:szCs w:val="24"/>
              </w:rPr>
            </w:pPr>
          </w:p>
        </w:tc>
      </w:tr>
      <w:tr w:rsidR="00AD1944" w:rsidTr="004250DD">
        <w:tc>
          <w:tcPr>
            <w:tcW w:w="2830"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rPr>
                <w:rFonts w:ascii="Times New Roman" w:hAnsi="Times New Roman"/>
                <w:sz w:val="24"/>
                <w:szCs w:val="24"/>
              </w:rPr>
            </w:pPr>
            <w:r w:rsidRPr="004816B1">
              <w:rPr>
                <w:rFonts w:ascii="Times New Roman" w:eastAsia="SimSun" w:hAnsi="Times New Roman"/>
                <w:color w:val="000000"/>
                <w:sz w:val="24"/>
                <w:szCs w:val="24"/>
              </w:rPr>
              <w:t xml:space="preserve">[6.3.1] - </w:t>
            </w:r>
            <w:r w:rsidRPr="004816B1">
              <w:rPr>
                <w:rFonts w:ascii="Times New Roman" w:hAnsi="Times New Roman"/>
                <w:sz w:val="24"/>
                <w:szCs w:val="24"/>
              </w:rPr>
              <w:t>Фармацевтич</w:t>
            </w:r>
            <w:r w:rsidRPr="004816B1">
              <w:rPr>
                <w:rFonts w:ascii="Times New Roman" w:hAnsi="Times New Roman"/>
                <w:sz w:val="24"/>
                <w:szCs w:val="24"/>
              </w:rPr>
              <w:t>е</w:t>
            </w:r>
            <w:r w:rsidRPr="004816B1">
              <w:rPr>
                <w:rFonts w:ascii="Times New Roman" w:hAnsi="Times New Roman"/>
                <w:sz w:val="24"/>
                <w:szCs w:val="24"/>
              </w:rPr>
              <w:t>ская промышленность</w:t>
            </w:r>
          </w:p>
        </w:tc>
        <w:tc>
          <w:tcPr>
            <w:tcW w:w="3261"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фармацевтич</w:t>
            </w:r>
            <w:r w:rsidRPr="004816B1">
              <w:rPr>
                <w:rFonts w:ascii="Times New Roman" w:hAnsi="Times New Roman" w:cs="Times New Roman"/>
                <w:sz w:val="24"/>
                <w:szCs w:val="24"/>
              </w:rPr>
              <w:t>е</w:t>
            </w:r>
            <w:r w:rsidRPr="004816B1">
              <w:rPr>
                <w:rFonts w:ascii="Times New Roman" w:hAnsi="Times New Roman" w:cs="Times New Roman"/>
                <w:sz w:val="24"/>
                <w:szCs w:val="24"/>
              </w:rPr>
              <w:lastRenderedPageBreak/>
              <w:t>ского производства</w:t>
            </w:r>
          </w:p>
        </w:tc>
        <w:tc>
          <w:tcPr>
            <w:tcW w:w="8646" w:type="dxa"/>
            <w:vMerge/>
            <w:tcBorders>
              <w:left w:val="single" w:sz="4" w:space="0" w:color="000000"/>
              <w:right w:val="single" w:sz="4" w:space="0" w:color="000000"/>
            </w:tcBorders>
            <w:shd w:val="clear" w:color="auto" w:fill="auto"/>
          </w:tcPr>
          <w:p w:rsidR="00AD1944" w:rsidRPr="004816B1" w:rsidRDefault="00AD1944" w:rsidP="004250DD">
            <w:pPr>
              <w:rPr>
                <w:rFonts w:ascii="Times New Roman" w:hAnsi="Times New Roman"/>
                <w:sz w:val="24"/>
                <w:szCs w:val="24"/>
              </w:rPr>
            </w:pPr>
          </w:p>
        </w:tc>
      </w:tr>
      <w:tr w:rsidR="00AD1944" w:rsidTr="004250DD">
        <w:tc>
          <w:tcPr>
            <w:tcW w:w="2830"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lastRenderedPageBreak/>
              <w:t xml:space="preserve">[6.4] - </w:t>
            </w:r>
            <w:r w:rsidRPr="004816B1">
              <w:rPr>
                <w:rFonts w:ascii="Times New Roman" w:hAnsi="Times New Roman" w:cs="Times New Roman"/>
                <w:sz w:val="24"/>
                <w:szCs w:val="24"/>
              </w:rPr>
              <w:t>Пищевая пр</w:t>
            </w:r>
            <w:r w:rsidRPr="004816B1">
              <w:rPr>
                <w:rFonts w:ascii="Times New Roman" w:hAnsi="Times New Roman" w:cs="Times New Roman"/>
                <w:sz w:val="24"/>
                <w:szCs w:val="24"/>
              </w:rPr>
              <w:t>о</w:t>
            </w:r>
            <w:r w:rsidRPr="004816B1">
              <w:rPr>
                <w:rFonts w:ascii="Times New Roman" w:hAnsi="Times New Roman" w:cs="Times New Roman"/>
                <w:sz w:val="24"/>
                <w:szCs w:val="24"/>
              </w:rPr>
              <w:t>мышленность</w:t>
            </w:r>
          </w:p>
          <w:p w:rsidR="00AD1944" w:rsidRPr="004816B1" w:rsidRDefault="00AD1944" w:rsidP="004250DD">
            <w:pPr>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пищевой промы</w:t>
            </w:r>
            <w:r w:rsidRPr="004816B1">
              <w:rPr>
                <w:rFonts w:ascii="Times New Roman" w:hAnsi="Times New Roman" w:cs="Times New Roman"/>
                <w:sz w:val="24"/>
                <w:szCs w:val="24"/>
              </w:rPr>
              <w:t>ш</w:t>
            </w:r>
            <w:r w:rsidRPr="004816B1">
              <w:rPr>
                <w:rFonts w:ascii="Times New Roman" w:hAnsi="Times New Roman" w:cs="Times New Roman"/>
                <w:sz w:val="24"/>
                <w:szCs w:val="24"/>
              </w:rPr>
              <w:t>ленности, по переработке сельскохозяйственной пр</w:t>
            </w:r>
            <w:r w:rsidRPr="004816B1">
              <w:rPr>
                <w:rFonts w:ascii="Times New Roman" w:hAnsi="Times New Roman" w:cs="Times New Roman"/>
                <w:sz w:val="24"/>
                <w:szCs w:val="24"/>
              </w:rPr>
              <w:t>о</w:t>
            </w:r>
            <w:r w:rsidRPr="004816B1">
              <w:rPr>
                <w:rFonts w:ascii="Times New Roman" w:hAnsi="Times New Roman" w:cs="Times New Roman"/>
                <w:sz w:val="24"/>
                <w:szCs w:val="24"/>
              </w:rPr>
              <w:t>дукции способом, привод</w:t>
            </w:r>
            <w:r w:rsidRPr="004816B1">
              <w:rPr>
                <w:rFonts w:ascii="Times New Roman" w:hAnsi="Times New Roman" w:cs="Times New Roman"/>
                <w:sz w:val="24"/>
                <w:szCs w:val="24"/>
              </w:rPr>
              <w:t>я</w:t>
            </w:r>
            <w:r w:rsidRPr="004816B1">
              <w:rPr>
                <w:rFonts w:ascii="Times New Roman" w:hAnsi="Times New Roman" w:cs="Times New Roman"/>
                <w:sz w:val="24"/>
                <w:szCs w:val="24"/>
              </w:rPr>
              <w:t>щим к их переработке в иную продукцию (консерв</w:t>
            </w:r>
            <w:r w:rsidRPr="004816B1">
              <w:rPr>
                <w:rFonts w:ascii="Times New Roman" w:hAnsi="Times New Roman" w:cs="Times New Roman"/>
                <w:sz w:val="24"/>
                <w:szCs w:val="24"/>
              </w:rPr>
              <w:t>и</w:t>
            </w:r>
            <w:r w:rsidRPr="004816B1">
              <w:rPr>
                <w:rFonts w:ascii="Times New Roman" w:hAnsi="Times New Roman" w:cs="Times New Roman"/>
                <w:sz w:val="24"/>
                <w:szCs w:val="24"/>
              </w:rPr>
              <w:t>рование, копчение, хлебоп</w:t>
            </w:r>
            <w:r w:rsidRPr="004816B1">
              <w:rPr>
                <w:rFonts w:ascii="Times New Roman" w:hAnsi="Times New Roman" w:cs="Times New Roman"/>
                <w:sz w:val="24"/>
                <w:szCs w:val="24"/>
              </w:rPr>
              <w:t>е</w:t>
            </w:r>
            <w:r w:rsidRPr="004816B1">
              <w:rPr>
                <w:rFonts w:ascii="Times New Roman" w:hAnsi="Times New Roman" w:cs="Times New Roman"/>
                <w:sz w:val="24"/>
                <w:szCs w:val="24"/>
              </w:rPr>
              <w:t>чение), в том числе для пр</w:t>
            </w:r>
            <w:r w:rsidRPr="004816B1">
              <w:rPr>
                <w:rFonts w:ascii="Times New Roman" w:hAnsi="Times New Roman" w:cs="Times New Roman"/>
                <w:sz w:val="24"/>
                <w:szCs w:val="24"/>
              </w:rPr>
              <w:t>о</w:t>
            </w:r>
            <w:r w:rsidRPr="004816B1">
              <w:rPr>
                <w:rFonts w:ascii="Times New Roman" w:hAnsi="Times New Roman" w:cs="Times New Roman"/>
                <w:sz w:val="24"/>
                <w:szCs w:val="24"/>
              </w:rPr>
              <w:t>изводства напитков, алк</w:t>
            </w:r>
            <w:r w:rsidRPr="004816B1">
              <w:rPr>
                <w:rFonts w:ascii="Times New Roman" w:hAnsi="Times New Roman" w:cs="Times New Roman"/>
                <w:sz w:val="24"/>
                <w:szCs w:val="24"/>
              </w:rPr>
              <w:t>о</w:t>
            </w:r>
            <w:r w:rsidRPr="004816B1">
              <w:rPr>
                <w:rFonts w:ascii="Times New Roman" w:hAnsi="Times New Roman" w:cs="Times New Roman"/>
                <w:sz w:val="24"/>
                <w:szCs w:val="24"/>
              </w:rPr>
              <w:t>гольных напитков и таба</w:t>
            </w:r>
            <w:r w:rsidRPr="004816B1">
              <w:rPr>
                <w:rFonts w:ascii="Times New Roman" w:hAnsi="Times New Roman" w:cs="Times New Roman"/>
                <w:sz w:val="24"/>
                <w:szCs w:val="24"/>
              </w:rPr>
              <w:t>ч</w:t>
            </w:r>
            <w:r w:rsidRPr="004816B1">
              <w:rPr>
                <w:rFonts w:ascii="Times New Roman" w:hAnsi="Times New Roman" w:cs="Times New Roman"/>
                <w:sz w:val="24"/>
                <w:szCs w:val="24"/>
              </w:rPr>
              <w:t>ных изделий</w:t>
            </w:r>
          </w:p>
        </w:tc>
        <w:tc>
          <w:tcPr>
            <w:tcW w:w="8646" w:type="dxa"/>
            <w:vMerge/>
            <w:tcBorders>
              <w:left w:val="single" w:sz="4" w:space="0" w:color="000000"/>
              <w:right w:val="single" w:sz="4" w:space="0" w:color="000000"/>
            </w:tcBorders>
            <w:shd w:val="clear" w:color="auto" w:fill="auto"/>
          </w:tcPr>
          <w:p w:rsidR="00AD1944" w:rsidRPr="004816B1" w:rsidRDefault="00AD1944" w:rsidP="004250DD">
            <w:pPr>
              <w:rPr>
                <w:rFonts w:ascii="Times New Roman" w:hAnsi="Times New Roman"/>
                <w:sz w:val="24"/>
                <w:szCs w:val="24"/>
              </w:rPr>
            </w:pPr>
          </w:p>
        </w:tc>
      </w:tr>
      <w:tr w:rsidR="00AD1944" w:rsidTr="004250DD">
        <w:tc>
          <w:tcPr>
            <w:tcW w:w="2830"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rPr>
                <w:rFonts w:ascii="Times New Roman" w:hAnsi="Times New Roman"/>
                <w:sz w:val="24"/>
                <w:szCs w:val="24"/>
              </w:rPr>
            </w:pPr>
            <w:r w:rsidRPr="004816B1">
              <w:rPr>
                <w:rFonts w:ascii="Times New Roman" w:eastAsia="SimSun" w:hAnsi="Times New Roman"/>
                <w:color w:val="000000"/>
                <w:sz w:val="24"/>
                <w:szCs w:val="24"/>
              </w:rPr>
              <w:t xml:space="preserve">[6.5] - </w:t>
            </w:r>
            <w:r w:rsidRPr="004816B1">
              <w:rPr>
                <w:rFonts w:ascii="Times New Roman" w:hAnsi="Times New Roman"/>
                <w:sz w:val="24"/>
                <w:szCs w:val="24"/>
              </w:rPr>
              <w:t>Нефтехимическая промышленность</w:t>
            </w:r>
          </w:p>
        </w:tc>
        <w:tc>
          <w:tcPr>
            <w:tcW w:w="3261"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переработки у</w:t>
            </w:r>
            <w:r w:rsidRPr="004816B1">
              <w:rPr>
                <w:rFonts w:ascii="Times New Roman" w:hAnsi="Times New Roman" w:cs="Times New Roman"/>
                <w:sz w:val="24"/>
                <w:szCs w:val="24"/>
              </w:rPr>
              <w:t>г</w:t>
            </w:r>
            <w:r w:rsidRPr="004816B1">
              <w:rPr>
                <w:rFonts w:ascii="Times New Roman" w:hAnsi="Times New Roman" w:cs="Times New Roman"/>
                <w:sz w:val="24"/>
                <w:szCs w:val="24"/>
              </w:rPr>
              <w:t>леводородного сырья, изг</w:t>
            </w:r>
            <w:r w:rsidRPr="004816B1">
              <w:rPr>
                <w:rFonts w:ascii="Times New Roman" w:hAnsi="Times New Roman" w:cs="Times New Roman"/>
                <w:sz w:val="24"/>
                <w:szCs w:val="24"/>
              </w:rPr>
              <w:t>о</w:t>
            </w:r>
            <w:r w:rsidRPr="004816B1">
              <w:rPr>
                <w:rFonts w:ascii="Times New Roman" w:hAnsi="Times New Roman" w:cs="Times New Roman"/>
                <w:sz w:val="24"/>
                <w:szCs w:val="24"/>
              </w:rPr>
              <w:t>товления удобрений, пол</w:t>
            </w:r>
            <w:r w:rsidRPr="004816B1">
              <w:rPr>
                <w:rFonts w:ascii="Times New Roman" w:hAnsi="Times New Roman" w:cs="Times New Roman"/>
                <w:sz w:val="24"/>
                <w:szCs w:val="24"/>
              </w:rPr>
              <w:t>и</w:t>
            </w:r>
            <w:r w:rsidRPr="004816B1">
              <w:rPr>
                <w:rFonts w:ascii="Times New Roman" w:hAnsi="Times New Roman" w:cs="Times New Roman"/>
                <w:sz w:val="24"/>
                <w:szCs w:val="24"/>
              </w:rPr>
              <w:t>меров, химической проду</w:t>
            </w:r>
            <w:r w:rsidRPr="004816B1">
              <w:rPr>
                <w:rFonts w:ascii="Times New Roman" w:hAnsi="Times New Roman" w:cs="Times New Roman"/>
                <w:sz w:val="24"/>
                <w:szCs w:val="24"/>
              </w:rPr>
              <w:t>к</w:t>
            </w:r>
            <w:r w:rsidRPr="004816B1">
              <w:rPr>
                <w:rFonts w:ascii="Times New Roman" w:hAnsi="Times New Roman" w:cs="Times New Roman"/>
                <w:sz w:val="24"/>
                <w:szCs w:val="24"/>
              </w:rPr>
              <w:t>ции бытового назначения и подобной продукции, а та</w:t>
            </w:r>
            <w:r w:rsidRPr="004816B1">
              <w:rPr>
                <w:rFonts w:ascii="Times New Roman" w:hAnsi="Times New Roman" w:cs="Times New Roman"/>
                <w:sz w:val="24"/>
                <w:szCs w:val="24"/>
              </w:rPr>
              <w:t>к</w:t>
            </w:r>
            <w:r w:rsidRPr="004816B1">
              <w:rPr>
                <w:rFonts w:ascii="Times New Roman" w:hAnsi="Times New Roman" w:cs="Times New Roman"/>
                <w:sz w:val="24"/>
                <w:szCs w:val="24"/>
              </w:rPr>
              <w:t>же другие подобные пр</w:t>
            </w:r>
            <w:r w:rsidRPr="004816B1">
              <w:rPr>
                <w:rFonts w:ascii="Times New Roman" w:hAnsi="Times New Roman" w:cs="Times New Roman"/>
                <w:sz w:val="24"/>
                <w:szCs w:val="24"/>
              </w:rPr>
              <w:t>о</w:t>
            </w:r>
            <w:r w:rsidRPr="004816B1">
              <w:rPr>
                <w:rFonts w:ascii="Times New Roman" w:hAnsi="Times New Roman" w:cs="Times New Roman"/>
                <w:sz w:val="24"/>
                <w:szCs w:val="24"/>
              </w:rPr>
              <w:t>мышленные предприятия</w:t>
            </w:r>
          </w:p>
        </w:tc>
        <w:tc>
          <w:tcPr>
            <w:tcW w:w="8646" w:type="dxa"/>
            <w:vMerge/>
            <w:tcBorders>
              <w:left w:val="single" w:sz="4" w:space="0" w:color="000000"/>
              <w:right w:val="single" w:sz="4" w:space="0" w:color="000000"/>
            </w:tcBorders>
            <w:shd w:val="clear" w:color="auto" w:fill="auto"/>
          </w:tcPr>
          <w:p w:rsidR="00AD1944" w:rsidRPr="004816B1" w:rsidRDefault="00AD1944" w:rsidP="004250DD">
            <w:pPr>
              <w:rPr>
                <w:rFonts w:ascii="Times New Roman" w:hAnsi="Times New Roman"/>
                <w:sz w:val="24"/>
                <w:szCs w:val="24"/>
              </w:rPr>
            </w:pPr>
          </w:p>
        </w:tc>
      </w:tr>
      <w:tr w:rsidR="00AD1944" w:rsidTr="004250DD">
        <w:tc>
          <w:tcPr>
            <w:tcW w:w="2830"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 xml:space="preserve">[6.6] - </w:t>
            </w:r>
            <w:r w:rsidRPr="004816B1">
              <w:rPr>
                <w:rFonts w:ascii="Times New Roman" w:hAnsi="Times New Roman" w:cs="Times New Roman"/>
                <w:sz w:val="24"/>
                <w:szCs w:val="24"/>
              </w:rPr>
              <w:t>Строительная промышленность</w:t>
            </w:r>
          </w:p>
          <w:p w:rsidR="00AD1944" w:rsidRPr="004816B1" w:rsidRDefault="00AD1944" w:rsidP="004250DD">
            <w:pPr>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производства: строительных материалов (кирпичей, пиломатериалов, цемента, крепежных мат</w:t>
            </w:r>
            <w:r w:rsidRPr="004816B1">
              <w:rPr>
                <w:rFonts w:ascii="Times New Roman" w:hAnsi="Times New Roman" w:cs="Times New Roman"/>
                <w:sz w:val="24"/>
                <w:szCs w:val="24"/>
              </w:rPr>
              <w:t>е</w:t>
            </w:r>
            <w:r w:rsidRPr="004816B1">
              <w:rPr>
                <w:rFonts w:ascii="Times New Roman" w:hAnsi="Times New Roman" w:cs="Times New Roman"/>
                <w:sz w:val="24"/>
                <w:szCs w:val="24"/>
              </w:rPr>
              <w:t>риалов), бытового и стро</w:t>
            </w:r>
            <w:r w:rsidRPr="004816B1">
              <w:rPr>
                <w:rFonts w:ascii="Times New Roman" w:hAnsi="Times New Roman" w:cs="Times New Roman"/>
                <w:sz w:val="24"/>
                <w:szCs w:val="24"/>
              </w:rPr>
              <w:t>и</w:t>
            </w:r>
            <w:r w:rsidRPr="004816B1">
              <w:rPr>
                <w:rFonts w:ascii="Times New Roman" w:hAnsi="Times New Roman" w:cs="Times New Roman"/>
                <w:sz w:val="24"/>
                <w:szCs w:val="24"/>
              </w:rPr>
              <w:t>тельного газового и санте</w:t>
            </w:r>
            <w:r w:rsidRPr="004816B1">
              <w:rPr>
                <w:rFonts w:ascii="Times New Roman" w:hAnsi="Times New Roman" w:cs="Times New Roman"/>
                <w:sz w:val="24"/>
                <w:szCs w:val="24"/>
              </w:rPr>
              <w:t>х</w:t>
            </w:r>
            <w:r w:rsidRPr="004816B1">
              <w:rPr>
                <w:rFonts w:ascii="Times New Roman" w:hAnsi="Times New Roman" w:cs="Times New Roman"/>
                <w:sz w:val="24"/>
                <w:szCs w:val="24"/>
              </w:rPr>
              <w:t>нического оборудования, лифтов и подъемников, ст</w:t>
            </w:r>
            <w:r w:rsidRPr="004816B1">
              <w:rPr>
                <w:rFonts w:ascii="Times New Roman" w:hAnsi="Times New Roman" w:cs="Times New Roman"/>
                <w:sz w:val="24"/>
                <w:szCs w:val="24"/>
              </w:rPr>
              <w:t>о</w:t>
            </w:r>
            <w:r w:rsidRPr="004816B1">
              <w:rPr>
                <w:rFonts w:ascii="Times New Roman" w:hAnsi="Times New Roman" w:cs="Times New Roman"/>
                <w:sz w:val="24"/>
                <w:szCs w:val="24"/>
              </w:rPr>
              <w:t xml:space="preserve">лярной продукции, сборных домов или их частей и тому </w:t>
            </w:r>
            <w:r w:rsidRPr="004816B1">
              <w:rPr>
                <w:rFonts w:ascii="Times New Roman" w:hAnsi="Times New Roman" w:cs="Times New Roman"/>
                <w:sz w:val="24"/>
                <w:szCs w:val="24"/>
              </w:rPr>
              <w:lastRenderedPageBreak/>
              <w:t>подобной продукции</w:t>
            </w:r>
          </w:p>
        </w:tc>
        <w:tc>
          <w:tcPr>
            <w:tcW w:w="8646" w:type="dxa"/>
            <w:vMerge/>
            <w:tcBorders>
              <w:left w:val="single" w:sz="4" w:space="0" w:color="000000"/>
              <w:bottom w:val="single" w:sz="4" w:space="0" w:color="000000"/>
              <w:right w:val="single" w:sz="4" w:space="0" w:color="000000"/>
            </w:tcBorders>
            <w:shd w:val="clear" w:color="auto" w:fill="auto"/>
          </w:tcPr>
          <w:p w:rsidR="00AD1944" w:rsidRPr="004816B1" w:rsidRDefault="00AD1944" w:rsidP="004250DD">
            <w:pPr>
              <w:rPr>
                <w:rFonts w:ascii="Times New Roman" w:hAnsi="Times New Roman"/>
                <w:sz w:val="24"/>
                <w:szCs w:val="24"/>
              </w:rPr>
            </w:pPr>
          </w:p>
        </w:tc>
      </w:tr>
      <w:tr w:rsidR="00427E77" w:rsidTr="004250DD">
        <w:tc>
          <w:tcPr>
            <w:tcW w:w="2830" w:type="dxa"/>
            <w:tcBorders>
              <w:top w:val="single" w:sz="4" w:space="0" w:color="000000"/>
              <w:left w:val="single" w:sz="4" w:space="0" w:color="000000"/>
              <w:bottom w:val="single" w:sz="4" w:space="0" w:color="000000"/>
            </w:tcBorders>
            <w:shd w:val="clear" w:color="auto" w:fill="auto"/>
          </w:tcPr>
          <w:p w:rsidR="00427E77" w:rsidRPr="004816B1" w:rsidRDefault="00427E77" w:rsidP="004250DD">
            <w:pPr>
              <w:rPr>
                <w:rFonts w:ascii="Times New Roman" w:hAnsi="Times New Roman"/>
                <w:sz w:val="24"/>
                <w:szCs w:val="24"/>
              </w:rPr>
            </w:pPr>
            <w:r w:rsidRPr="004816B1">
              <w:rPr>
                <w:rFonts w:ascii="Times New Roman" w:eastAsia="SimSun" w:hAnsi="Times New Roman"/>
                <w:color w:val="000000"/>
                <w:sz w:val="24"/>
                <w:szCs w:val="24"/>
              </w:rPr>
              <w:lastRenderedPageBreak/>
              <w:t>[</w:t>
            </w:r>
            <w:r w:rsidRPr="004816B1">
              <w:rPr>
                <w:rFonts w:ascii="Times New Roman" w:hAnsi="Times New Roman"/>
                <w:color w:val="000000"/>
                <w:sz w:val="24"/>
                <w:szCs w:val="24"/>
              </w:rPr>
              <w:t>6.8</w:t>
            </w:r>
            <w:r w:rsidRPr="004816B1">
              <w:rPr>
                <w:rFonts w:ascii="Times New Roman" w:eastAsia="SimSun" w:hAnsi="Times New Roman"/>
                <w:color w:val="000000"/>
                <w:sz w:val="24"/>
                <w:szCs w:val="24"/>
              </w:rPr>
              <w:t>] - Связь</w:t>
            </w:r>
          </w:p>
        </w:tc>
        <w:tc>
          <w:tcPr>
            <w:tcW w:w="3261" w:type="dxa"/>
            <w:tcBorders>
              <w:top w:val="single" w:sz="4" w:space="0" w:color="000000"/>
              <w:left w:val="single" w:sz="4" w:space="0" w:color="000000"/>
              <w:bottom w:val="single" w:sz="4" w:space="0" w:color="000000"/>
            </w:tcBorders>
            <w:shd w:val="clear" w:color="auto" w:fill="auto"/>
          </w:tcPr>
          <w:p w:rsidR="00427E77" w:rsidRPr="004816B1" w:rsidRDefault="00427E77"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связи, радиовещ</w:t>
            </w:r>
            <w:r w:rsidRPr="004816B1">
              <w:rPr>
                <w:rFonts w:ascii="Times New Roman" w:hAnsi="Times New Roman" w:cs="Times New Roman"/>
                <w:sz w:val="24"/>
                <w:szCs w:val="24"/>
              </w:rPr>
              <w:t>а</w:t>
            </w:r>
            <w:r w:rsidRPr="004816B1">
              <w:rPr>
                <w:rFonts w:ascii="Times New Roman" w:hAnsi="Times New Roman" w:cs="Times New Roman"/>
                <w:sz w:val="24"/>
                <w:szCs w:val="24"/>
              </w:rPr>
              <w:t>ния, телевидения, включая воздушные радиорелейные, надземные и подземные к</w:t>
            </w:r>
            <w:r w:rsidRPr="004816B1">
              <w:rPr>
                <w:rFonts w:ascii="Times New Roman" w:hAnsi="Times New Roman" w:cs="Times New Roman"/>
                <w:sz w:val="24"/>
                <w:szCs w:val="24"/>
              </w:rPr>
              <w:t>а</w:t>
            </w:r>
            <w:r w:rsidRPr="004816B1">
              <w:rPr>
                <w:rFonts w:ascii="Times New Roman" w:hAnsi="Times New Roman" w:cs="Times New Roman"/>
                <w:sz w:val="24"/>
                <w:szCs w:val="24"/>
              </w:rPr>
              <w:t>бельные линии связи, линии радиофикации, антенные п</w:t>
            </w:r>
            <w:r w:rsidRPr="004816B1">
              <w:rPr>
                <w:rFonts w:ascii="Times New Roman" w:hAnsi="Times New Roman" w:cs="Times New Roman"/>
                <w:sz w:val="24"/>
                <w:szCs w:val="24"/>
              </w:rPr>
              <w:t>о</w:t>
            </w:r>
            <w:r w:rsidRPr="004816B1">
              <w:rPr>
                <w:rFonts w:ascii="Times New Roman" w:hAnsi="Times New Roman" w:cs="Times New Roman"/>
                <w:sz w:val="24"/>
                <w:szCs w:val="24"/>
              </w:rPr>
              <w:t>ля, усилительные пункты на кабельных линиях связи, и</w:t>
            </w:r>
            <w:r w:rsidRPr="004816B1">
              <w:rPr>
                <w:rFonts w:ascii="Times New Roman" w:hAnsi="Times New Roman" w:cs="Times New Roman"/>
                <w:sz w:val="24"/>
                <w:szCs w:val="24"/>
              </w:rPr>
              <w:t>н</w:t>
            </w:r>
            <w:r w:rsidRPr="004816B1">
              <w:rPr>
                <w:rFonts w:ascii="Times New Roman" w:hAnsi="Times New Roman" w:cs="Times New Roman"/>
                <w:sz w:val="24"/>
                <w:szCs w:val="24"/>
              </w:rPr>
              <w:t>фраструктуру спутниковой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27E77" w:rsidRPr="004816B1" w:rsidRDefault="00427E77" w:rsidP="004250DD">
            <w:pPr>
              <w:tabs>
                <w:tab w:val="left" w:pos="1134"/>
              </w:tabs>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минимальная/максимальная площадь земельных участков – </w:t>
            </w:r>
            <w:r w:rsidRPr="004816B1">
              <w:rPr>
                <w:rFonts w:ascii="Times New Roman" w:eastAsia="SimSun" w:hAnsi="Times New Roman"/>
                <w:b/>
                <w:color w:val="000000"/>
                <w:sz w:val="24"/>
                <w:szCs w:val="24"/>
              </w:rPr>
              <w:t>100/10000 кв. м;</w:t>
            </w:r>
          </w:p>
          <w:p w:rsidR="00427E77" w:rsidRDefault="00427E77"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427E77" w:rsidRPr="004816B1" w:rsidRDefault="00427E77"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w:t>
            </w:r>
            <w:r w:rsidRPr="004816B1">
              <w:rPr>
                <w:rFonts w:ascii="Times New Roman" w:eastAsia="SimSun" w:hAnsi="Times New Roman"/>
                <w:b/>
                <w:color w:val="000000"/>
                <w:sz w:val="24"/>
                <w:szCs w:val="24"/>
              </w:rPr>
              <w:t>10 м;</w:t>
            </w:r>
          </w:p>
          <w:p w:rsidR="00427E77" w:rsidRPr="004816B1" w:rsidRDefault="00427E77"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816B1">
              <w:rPr>
                <w:rFonts w:ascii="Times New Roman" w:eastAsia="SimSun" w:hAnsi="Times New Roman"/>
                <w:b/>
                <w:color w:val="000000"/>
                <w:sz w:val="24"/>
                <w:szCs w:val="24"/>
              </w:rPr>
              <w:t>100 м;</w:t>
            </w:r>
          </w:p>
          <w:p w:rsidR="00427E77" w:rsidRPr="004816B1" w:rsidRDefault="00427E77" w:rsidP="004250DD">
            <w:pPr>
              <w:keepLines/>
              <w:widowControl w:val="0"/>
              <w:jc w:val="both"/>
              <w:rPr>
                <w:rFonts w:ascii="Times New Roman" w:hAnsi="Times New Roman"/>
                <w:sz w:val="24"/>
                <w:szCs w:val="24"/>
              </w:rPr>
            </w:pPr>
            <w:r w:rsidRPr="004816B1">
              <w:rPr>
                <w:rFonts w:ascii="Times New Roman" w:eastAsia="SimSun" w:hAnsi="Times New Roman"/>
                <w:color w:val="000000"/>
                <w:sz w:val="24"/>
                <w:szCs w:val="24"/>
              </w:rPr>
              <w:t xml:space="preserve">- максимальный процент застройки в границах земельного участка – </w:t>
            </w:r>
            <w:r w:rsidRPr="004816B1">
              <w:rPr>
                <w:rFonts w:ascii="Times New Roman" w:eastAsia="SimSun" w:hAnsi="Times New Roman"/>
                <w:b/>
                <w:color w:val="000000"/>
                <w:sz w:val="24"/>
                <w:szCs w:val="24"/>
              </w:rPr>
              <w:t>80%;</w:t>
            </w:r>
          </w:p>
          <w:p w:rsidR="00427E77" w:rsidRPr="004816B1" w:rsidRDefault="00427E77" w:rsidP="004250DD">
            <w:pPr>
              <w:rPr>
                <w:rFonts w:ascii="Times New Roman" w:hAnsi="Times New Roman"/>
                <w:sz w:val="24"/>
                <w:szCs w:val="24"/>
              </w:rPr>
            </w:pPr>
            <w:r w:rsidRPr="004816B1">
              <w:rPr>
                <w:rFonts w:ascii="Times New Roman" w:hAnsi="Times New Roman"/>
                <w:sz w:val="24"/>
                <w:szCs w:val="24"/>
              </w:rPr>
              <w:t xml:space="preserve">- минимальные отступы до границ смежных земельных участков - </w:t>
            </w:r>
            <w:r w:rsidR="004963DF">
              <w:rPr>
                <w:rFonts w:ascii="Times New Roman" w:hAnsi="Times New Roman"/>
                <w:b/>
                <w:sz w:val="24"/>
                <w:szCs w:val="24"/>
              </w:rPr>
              <w:t>3</w:t>
            </w:r>
            <w:r w:rsidRPr="004816B1">
              <w:rPr>
                <w:rFonts w:ascii="Times New Roman" w:hAnsi="Times New Roman"/>
                <w:b/>
                <w:sz w:val="24"/>
                <w:szCs w:val="24"/>
              </w:rPr>
              <w:t xml:space="preserve"> м;</w:t>
            </w:r>
          </w:p>
          <w:p w:rsidR="00427E77" w:rsidRPr="004816B1" w:rsidRDefault="00427E77" w:rsidP="004250DD">
            <w:pPr>
              <w:suppressAutoHyphens/>
              <w:textAlignment w:val="baseline"/>
              <w:rPr>
                <w:rFonts w:ascii="Times New Roman" w:hAnsi="Times New Roman"/>
                <w:sz w:val="24"/>
                <w:szCs w:val="24"/>
              </w:rPr>
            </w:pPr>
            <w:r w:rsidRPr="004816B1">
              <w:rPr>
                <w:rFonts w:ascii="Times New Roman" w:hAnsi="Times New Roman"/>
                <w:sz w:val="24"/>
                <w:szCs w:val="24"/>
              </w:rPr>
              <w:t xml:space="preserve">- минимальный отступ от красной линии улиц - </w:t>
            </w:r>
            <w:r w:rsidRPr="004816B1">
              <w:rPr>
                <w:rFonts w:ascii="Times New Roman" w:hAnsi="Times New Roman"/>
                <w:b/>
                <w:sz w:val="24"/>
                <w:szCs w:val="24"/>
              </w:rPr>
              <w:t>5 м.</w:t>
            </w:r>
          </w:p>
        </w:tc>
      </w:tr>
      <w:tr w:rsidR="00427E77" w:rsidTr="004250DD">
        <w:tc>
          <w:tcPr>
            <w:tcW w:w="2830" w:type="dxa"/>
            <w:tcBorders>
              <w:top w:val="single" w:sz="4" w:space="0" w:color="000000"/>
              <w:left w:val="single" w:sz="4" w:space="0" w:color="000000"/>
              <w:bottom w:val="single" w:sz="4" w:space="0" w:color="000000"/>
            </w:tcBorders>
            <w:shd w:val="clear" w:color="auto" w:fill="auto"/>
          </w:tcPr>
          <w:p w:rsidR="00427E77" w:rsidRPr="004816B1" w:rsidRDefault="00427E77" w:rsidP="004250DD">
            <w:pPr>
              <w:rPr>
                <w:rFonts w:ascii="Times New Roman" w:hAnsi="Times New Roman"/>
                <w:sz w:val="24"/>
                <w:szCs w:val="24"/>
              </w:rPr>
            </w:pPr>
            <w:r w:rsidRPr="004816B1">
              <w:rPr>
                <w:rFonts w:ascii="Times New Roman" w:eastAsia="SimSun" w:hAnsi="Times New Roman"/>
                <w:color w:val="000000"/>
                <w:sz w:val="24"/>
                <w:szCs w:val="24"/>
              </w:rPr>
              <w:t>[6.9] - Склады</w:t>
            </w:r>
          </w:p>
        </w:tc>
        <w:tc>
          <w:tcPr>
            <w:tcW w:w="3261" w:type="dxa"/>
            <w:tcBorders>
              <w:top w:val="single" w:sz="4" w:space="0" w:color="000000"/>
              <w:left w:val="single" w:sz="4" w:space="0" w:color="000000"/>
              <w:bottom w:val="single" w:sz="4" w:space="0" w:color="000000"/>
            </w:tcBorders>
            <w:shd w:val="clear" w:color="auto" w:fill="auto"/>
          </w:tcPr>
          <w:p w:rsidR="00427E77" w:rsidRDefault="00427E77"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сооружени</w:t>
            </w:r>
            <w:r>
              <w:rPr>
                <w:rFonts w:ascii="Times New Roman" w:hAnsi="Times New Roman" w:cs="Times New Roman"/>
                <w:sz w:val="24"/>
                <w:szCs w:val="24"/>
              </w:rPr>
              <w:t>я</w:t>
            </w:r>
            <w:r w:rsidRPr="004816B1">
              <w:rPr>
                <w:rFonts w:ascii="Times New Roman" w:hAnsi="Times New Roman" w:cs="Times New Roman"/>
                <w:sz w:val="24"/>
                <w:szCs w:val="24"/>
              </w:rPr>
              <w:t>, имеющи</w:t>
            </w:r>
            <w:r>
              <w:rPr>
                <w:rFonts w:ascii="Times New Roman" w:hAnsi="Times New Roman" w:cs="Times New Roman"/>
                <w:sz w:val="24"/>
                <w:szCs w:val="24"/>
              </w:rPr>
              <w:t>е</w:t>
            </w:r>
          </w:p>
          <w:p w:rsidR="00427E77" w:rsidRPr="004816B1" w:rsidRDefault="00427E77"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назначение по временному хранению, распределению и перевалке грузов (за искл</w:t>
            </w:r>
            <w:r w:rsidRPr="004816B1">
              <w:rPr>
                <w:rFonts w:ascii="Times New Roman" w:hAnsi="Times New Roman" w:cs="Times New Roman"/>
                <w:sz w:val="24"/>
                <w:szCs w:val="24"/>
              </w:rPr>
              <w:t>ю</w:t>
            </w:r>
            <w:r w:rsidRPr="004816B1">
              <w:rPr>
                <w:rFonts w:ascii="Times New Roman" w:hAnsi="Times New Roman" w:cs="Times New Roman"/>
                <w:sz w:val="24"/>
                <w:szCs w:val="24"/>
              </w:rPr>
              <w:t>чением хранения стратегич</w:t>
            </w:r>
            <w:r w:rsidRPr="004816B1">
              <w:rPr>
                <w:rFonts w:ascii="Times New Roman" w:hAnsi="Times New Roman" w:cs="Times New Roman"/>
                <w:sz w:val="24"/>
                <w:szCs w:val="24"/>
              </w:rPr>
              <w:t>е</w:t>
            </w:r>
            <w:r w:rsidRPr="004816B1">
              <w:rPr>
                <w:rFonts w:ascii="Times New Roman" w:hAnsi="Times New Roman" w:cs="Times New Roman"/>
                <w:sz w:val="24"/>
                <w:szCs w:val="24"/>
              </w:rPr>
              <w:t>ских запасов), не являющи</w:t>
            </w:r>
            <w:r>
              <w:rPr>
                <w:rFonts w:ascii="Times New Roman" w:hAnsi="Times New Roman" w:cs="Times New Roman"/>
                <w:sz w:val="24"/>
                <w:szCs w:val="24"/>
              </w:rPr>
              <w:t>е</w:t>
            </w:r>
            <w:r>
              <w:rPr>
                <w:rFonts w:ascii="Times New Roman" w:hAnsi="Times New Roman" w:cs="Times New Roman"/>
                <w:sz w:val="24"/>
                <w:szCs w:val="24"/>
              </w:rPr>
              <w:t>ся</w:t>
            </w:r>
            <w:r w:rsidRPr="004816B1">
              <w:rPr>
                <w:rFonts w:ascii="Times New Roman" w:hAnsi="Times New Roman" w:cs="Times New Roman"/>
                <w:sz w:val="24"/>
                <w:szCs w:val="24"/>
              </w:rPr>
              <w:t xml:space="preserve"> частями производстве</w:t>
            </w:r>
            <w:r w:rsidRPr="004816B1">
              <w:rPr>
                <w:rFonts w:ascii="Times New Roman" w:hAnsi="Times New Roman" w:cs="Times New Roman"/>
                <w:sz w:val="24"/>
                <w:szCs w:val="24"/>
              </w:rPr>
              <w:t>н</w:t>
            </w:r>
            <w:r w:rsidRPr="004816B1">
              <w:rPr>
                <w:rFonts w:ascii="Times New Roman" w:hAnsi="Times New Roman" w:cs="Times New Roman"/>
                <w:sz w:val="24"/>
                <w:szCs w:val="24"/>
              </w:rPr>
              <w:t>ных комплексов, на которых был создан груз: промы</w:t>
            </w:r>
            <w:r w:rsidRPr="004816B1">
              <w:rPr>
                <w:rFonts w:ascii="Times New Roman" w:hAnsi="Times New Roman" w:cs="Times New Roman"/>
                <w:sz w:val="24"/>
                <w:szCs w:val="24"/>
              </w:rPr>
              <w:t>ш</w:t>
            </w:r>
            <w:r w:rsidRPr="004816B1">
              <w:rPr>
                <w:rFonts w:ascii="Times New Roman" w:hAnsi="Times New Roman" w:cs="Times New Roman"/>
                <w:sz w:val="24"/>
                <w:szCs w:val="24"/>
              </w:rPr>
              <w:t>ленные базы, склады, погр</w:t>
            </w:r>
            <w:r w:rsidRPr="004816B1">
              <w:rPr>
                <w:rFonts w:ascii="Times New Roman" w:hAnsi="Times New Roman" w:cs="Times New Roman"/>
                <w:sz w:val="24"/>
                <w:szCs w:val="24"/>
              </w:rPr>
              <w:t>у</w:t>
            </w:r>
            <w:r w:rsidRPr="004816B1">
              <w:rPr>
                <w:rFonts w:ascii="Times New Roman" w:hAnsi="Times New Roman" w:cs="Times New Roman"/>
                <w:sz w:val="24"/>
                <w:szCs w:val="24"/>
              </w:rPr>
              <w:t>зочные терминалы и доки, нефтехранилища и нефтен</w:t>
            </w:r>
            <w:r w:rsidRPr="004816B1">
              <w:rPr>
                <w:rFonts w:ascii="Times New Roman" w:hAnsi="Times New Roman" w:cs="Times New Roman"/>
                <w:sz w:val="24"/>
                <w:szCs w:val="24"/>
              </w:rPr>
              <w:t>а</w:t>
            </w:r>
            <w:r w:rsidRPr="004816B1">
              <w:rPr>
                <w:rFonts w:ascii="Times New Roman" w:hAnsi="Times New Roman" w:cs="Times New Roman"/>
                <w:sz w:val="24"/>
                <w:szCs w:val="24"/>
              </w:rPr>
              <w:t>ливные станции, газовые хранилища и обслужива</w:t>
            </w:r>
            <w:r w:rsidRPr="004816B1">
              <w:rPr>
                <w:rFonts w:ascii="Times New Roman" w:hAnsi="Times New Roman" w:cs="Times New Roman"/>
                <w:sz w:val="24"/>
                <w:szCs w:val="24"/>
              </w:rPr>
              <w:t>ю</w:t>
            </w:r>
            <w:r w:rsidRPr="004816B1">
              <w:rPr>
                <w:rFonts w:ascii="Times New Roman" w:hAnsi="Times New Roman" w:cs="Times New Roman"/>
                <w:sz w:val="24"/>
                <w:szCs w:val="24"/>
              </w:rPr>
              <w:t>щие их газоконденсатные и газоперекачивающие ста</w:t>
            </w:r>
            <w:r w:rsidRPr="004816B1">
              <w:rPr>
                <w:rFonts w:ascii="Times New Roman" w:hAnsi="Times New Roman" w:cs="Times New Roman"/>
                <w:sz w:val="24"/>
                <w:szCs w:val="24"/>
              </w:rPr>
              <w:t>н</w:t>
            </w:r>
            <w:r w:rsidRPr="004816B1">
              <w:rPr>
                <w:rFonts w:ascii="Times New Roman" w:hAnsi="Times New Roman" w:cs="Times New Roman"/>
                <w:sz w:val="24"/>
                <w:szCs w:val="24"/>
              </w:rPr>
              <w:t>ции, элеваторы и продовол</w:t>
            </w:r>
            <w:r w:rsidRPr="004816B1">
              <w:rPr>
                <w:rFonts w:ascii="Times New Roman" w:hAnsi="Times New Roman" w:cs="Times New Roman"/>
                <w:sz w:val="24"/>
                <w:szCs w:val="24"/>
              </w:rPr>
              <w:t>ь</w:t>
            </w:r>
            <w:r w:rsidRPr="004816B1">
              <w:rPr>
                <w:rFonts w:ascii="Times New Roman" w:hAnsi="Times New Roman" w:cs="Times New Roman"/>
                <w:sz w:val="24"/>
                <w:szCs w:val="24"/>
              </w:rPr>
              <w:t>ственные склады, за искл</w:t>
            </w:r>
            <w:r w:rsidRPr="004816B1">
              <w:rPr>
                <w:rFonts w:ascii="Times New Roman" w:hAnsi="Times New Roman" w:cs="Times New Roman"/>
                <w:sz w:val="24"/>
                <w:szCs w:val="24"/>
              </w:rPr>
              <w:t>ю</w:t>
            </w:r>
            <w:r w:rsidRPr="004816B1">
              <w:rPr>
                <w:rFonts w:ascii="Times New Roman" w:hAnsi="Times New Roman" w:cs="Times New Roman"/>
                <w:sz w:val="24"/>
                <w:szCs w:val="24"/>
              </w:rPr>
              <w:t>чением железнодорожных перевалочных складов</w:t>
            </w:r>
          </w:p>
        </w:tc>
        <w:tc>
          <w:tcPr>
            <w:tcW w:w="8646" w:type="dxa"/>
            <w:vMerge w:val="restart"/>
            <w:tcBorders>
              <w:top w:val="single" w:sz="4" w:space="0" w:color="000000"/>
              <w:left w:val="single" w:sz="4" w:space="0" w:color="000000"/>
              <w:right w:val="single" w:sz="4" w:space="0" w:color="000000"/>
            </w:tcBorders>
            <w:shd w:val="clear" w:color="auto" w:fill="auto"/>
          </w:tcPr>
          <w:p w:rsidR="00427E77" w:rsidRPr="004816B1" w:rsidRDefault="00427E77" w:rsidP="004250DD">
            <w:pPr>
              <w:suppressAutoHyphens/>
              <w:textAlignment w:val="baseline"/>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минимальная/максимальная площадь земельных участков </w:t>
            </w:r>
            <w:r w:rsidRPr="004816B1">
              <w:rPr>
                <w:rFonts w:ascii="Times New Roman" w:eastAsia="SimSun" w:hAnsi="Times New Roman"/>
                <w:b/>
                <w:color w:val="000000"/>
                <w:sz w:val="24"/>
                <w:szCs w:val="24"/>
              </w:rPr>
              <w:t>1000-250000 кв. м;</w:t>
            </w:r>
          </w:p>
          <w:p w:rsidR="00427E77" w:rsidRDefault="00427E77"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минимальная ширина земельных участков вдоль фронта улицы (проезда)</w:t>
            </w:r>
          </w:p>
          <w:p w:rsidR="00427E77" w:rsidRPr="004816B1" w:rsidRDefault="00427E77"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w:t>
            </w:r>
            <w:r w:rsidRPr="004816B1">
              <w:rPr>
                <w:rFonts w:ascii="Times New Roman" w:eastAsia="SimSun" w:hAnsi="Times New Roman"/>
                <w:b/>
                <w:color w:val="000000"/>
                <w:sz w:val="24"/>
                <w:szCs w:val="24"/>
              </w:rPr>
              <w:t>30 м;</w:t>
            </w:r>
          </w:p>
          <w:p w:rsidR="00427E77" w:rsidRPr="004816B1" w:rsidRDefault="00427E77"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максимальное количество надземных этажей зданий – </w:t>
            </w:r>
            <w:r w:rsidRPr="004816B1">
              <w:rPr>
                <w:rFonts w:ascii="Times New Roman" w:eastAsia="SimSun" w:hAnsi="Times New Roman"/>
                <w:b/>
                <w:color w:val="000000"/>
                <w:sz w:val="24"/>
                <w:szCs w:val="24"/>
              </w:rPr>
              <w:t>4 этажа;</w:t>
            </w:r>
          </w:p>
          <w:p w:rsidR="00427E77" w:rsidRPr="004816B1" w:rsidRDefault="00427E77" w:rsidP="004250DD">
            <w:pPr>
              <w:suppressAutoHyphens/>
              <w:textAlignment w:val="baseline"/>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816B1">
              <w:rPr>
                <w:rFonts w:ascii="Times New Roman" w:eastAsia="SimSun" w:hAnsi="Times New Roman"/>
                <w:b/>
                <w:color w:val="000000"/>
                <w:sz w:val="24"/>
                <w:szCs w:val="24"/>
              </w:rPr>
              <w:t>100 м</w:t>
            </w:r>
            <w:r w:rsidRPr="004816B1">
              <w:rPr>
                <w:rFonts w:ascii="Times New Roman" w:eastAsia="SimSun" w:hAnsi="Times New Roman"/>
                <w:color w:val="000000"/>
                <w:sz w:val="24"/>
                <w:szCs w:val="24"/>
              </w:rPr>
              <w:t xml:space="preserve">; </w:t>
            </w:r>
          </w:p>
          <w:p w:rsidR="00427E77" w:rsidRPr="004816B1" w:rsidRDefault="00427E77" w:rsidP="004250DD">
            <w:pPr>
              <w:rPr>
                <w:rFonts w:ascii="Times New Roman" w:hAnsi="Times New Roman"/>
                <w:sz w:val="24"/>
                <w:szCs w:val="24"/>
              </w:rPr>
            </w:pPr>
            <w:r w:rsidRPr="004816B1">
              <w:rPr>
                <w:rFonts w:ascii="Times New Roman" w:eastAsia="SimSun" w:hAnsi="Times New Roman"/>
                <w:color w:val="000000"/>
                <w:sz w:val="24"/>
                <w:szCs w:val="24"/>
              </w:rPr>
              <w:t xml:space="preserve">- максимальный процент застройки в границах земельного участка – </w:t>
            </w:r>
            <w:r w:rsidRPr="004816B1">
              <w:rPr>
                <w:rFonts w:ascii="Times New Roman" w:eastAsia="SimSun" w:hAnsi="Times New Roman"/>
                <w:b/>
                <w:color w:val="000000"/>
                <w:sz w:val="24"/>
                <w:szCs w:val="24"/>
              </w:rPr>
              <w:t>75%;</w:t>
            </w:r>
          </w:p>
          <w:p w:rsidR="00427E77" w:rsidRPr="004816B1" w:rsidRDefault="00427E77" w:rsidP="004250DD">
            <w:pPr>
              <w:rPr>
                <w:rFonts w:ascii="Times New Roman" w:hAnsi="Times New Roman"/>
                <w:sz w:val="24"/>
                <w:szCs w:val="24"/>
              </w:rPr>
            </w:pPr>
            <w:r w:rsidRPr="004816B1">
              <w:rPr>
                <w:rFonts w:ascii="Times New Roman" w:hAnsi="Times New Roman"/>
                <w:sz w:val="24"/>
                <w:szCs w:val="24"/>
              </w:rPr>
              <w:t xml:space="preserve">- минимальные отступы до границ смежных земельных участков - </w:t>
            </w:r>
            <w:r w:rsidRPr="004816B1">
              <w:rPr>
                <w:rFonts w:ascii="Times New Roman" w:hAnsi="Times New Roman"/>
                <w:b/>
                <w:sz w:val="24"/>
                <w:szCs w:val="24"/>
              </w:rPr>
              <w:t>3 м;</w:t>
            </w:r>
          </w:p>
          <w:p w:rsidR="00427E77" w:rsidRPr="004816B1" w:rsidRDefault="00427E77" w:rsidP="004250DD">
            <w:pPr>
              <w:suppressAutoHyphens/>
              <w:textAlignment w:val="baseline"/>
              <w:rPr>
                <w:rFonts w:ascii="Times New Roman" w:hAnsi="Times New Roman"/>
                <w:sz w:val="24"/>
                <w:szCs w:val="24"/>
              </w:rPr>
            </w:pPr>
            <w:r w:rsidRPr="004816B1">
              <w:rPr>
                <w:rFonts w:ascii="Times New Roman" w:hAnsi="Times New Roman"/>
                <w:sz w:val="24"/>
                <w:szCs w:val="24"/>
              </w:rPr>
              <w:t xml:space="preserve">- минимальный отступ от красной линии улиц - </w:t>
            </w:r>
            <w:r w:rsidRPr="004816B1">
              <w:rPr>
                <w:rFonts w:ascii="Times New Roman" w:hAnsi="Times New Roman"/>
                <w:b/>
                <w:sz w:val="24"/>
                <w:szCs w:val="24"/>
              </w:rPr>
              <w:t>5 м.</w:t>
            </w:r>
          </w:p>
        </w:tc>
      </w:tr>
      <w:tr w:rsidR="00427E77" w:rsidTr="004250DD">
        <w:tc>
          <w:tcPr>
            <w:tcW w:w="2830" w:type="dxa"/>
            <w:tcBorders>
              <w:top w:val="single" w:sz="4" w:space="0" w:color="000000"/>
              <w:left w:val="single" w:sz="4" w:space="0" w:color="000000"/>
              <w:bottom w:val="single" w:sz="4" w:space="0" w:color="000000"/>
            </w:tcBorders>
            <w:shd w:val="clear" w:color="auto" w:fill="auto"/>
          </w:tcPr>
          <w:p w:rsidR="00427E77" w:rsidRPr="004816B1" w:rsidRDefault="00427E77" w:rsidP="004250DD">
            <w:pPr>
              <w:rPr>
                <w:rFonts w:ascii="Times New Roman" w:hAnsi="Times New Roman"/>
                <w:sz w:val="24"/>
                <w:szCs w:val="24"/>
              </w:rPr>
            </w:pPr>
            <w:r w:rsidRPr="004816B1">
              <w:rPr>
                <w:rFonts w:ascii="Times New Roman" w:eastAsia="SimSun" w:hAnsi="Times New Roman"/>
                <w:color w:val="000000"/>
                <w:sz w:val="24"/>
                <w:szCs w:val="24"/>
              </w:rPr>
              <w:t xml:space="preserve">[6.11] - </w:t>
            </w:r>
            <w:r w:rsidRPr="004816B1">
              <w:rPr>
                <w:rFonts w:ascii="Times New Roman" w:hAnsi="Times New Roman"/>
                <w:sz w:val="24"/>
                <w:szCs w:val="24"/>
              </w:rPr>
              <w:t>Целлюлозно-бумажная промышле</w:t>
            </w:r>
            <w:r w:rsidRPr="004816B1">
              <w:rPr>
                <w:rFonts w:ascii="Times New Roman" w:hAnsi="Times New Roman"/>
                <w:sz w:val="24"/>
                <w:szCs w:val="24"/>
              </w:rPr>
              <w:t>н</w:t>
            </w:r>
            <w:r w:rsidRPr="004816B1">
              <w:rPr>
                <w:rFonts w:ascii="Times New Roman" w:hAnsi="Times New Roman"/>
                <w:sz w:val="24"/>
                <w:szCs w:val="24"/>
              </w:rPr>
              <w:t>ность</w:t>
            </w:r>
          </w:p>
        </w:tc>
        <w:tc>
          <w:tcPr>
            <w:tcW w:w="3261" w:type="dxa"/>
            <w:tcBorders>
              <w:top w:val="single" w:sz="4" w:space="0" w:color="000000"/>
              <w:left w:val="single" w:sz="4" w:space="0" w:color="000000"/>
              <w:bottom w:val="single" w:sz="4" w:space="0" w:color="000000"/>
            </w:tcBorders>
            <w:shd w:val="clear" w:color="auto" w:fill="auto"/>
          </w:tcPr>
          <w:p w:rsidR="00427E77" w:rsidRPr="004816B1" w:rsidRDefault="00427E77"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целлюлозно-</w:t>
            </w:r>
            <w:r w:rsidRPr="004816B1">
              <w:rPr>
                <w:rFonts w:ascii="Times New Roman" w:hAnsi="Times New Roman" w:cs="Times New Roman"/>
                <w:sz w:val="24"/>
                <w:szCs w:val="24"/>
              </w:rPr>
              <w:lastRenderedPageBreak/>
              <w:t>бумажного производства, производства целлюлозы, древесной массы, бумаги, картона и изделий из них, издательской и полиграф</w:t>
            </w:r>
            <w:r w:rsidRPr="004816B1">
              <w:rPr>
                <w:rFonts w:ascii="Times New Roman" w:hAnsi="Times New Roman" w:cs="Times New Roman"/>
                <w:sz w:val="24"/>
                <w:szCs w:val="24"/>
              </w:rPr>
              <w:t>и</w:t>
            </w:r>
            <w:r w:rsidRPr="004816B1">
              <w:rPr>
                <w:rFonts w:ascii="Times New Roman" w:hAnsi="Times New Roman" w:cs="Times New Roman"/>
                <w:sz w:val="24"/>
                <w:szCs w:val="24"/>
              </w:rPr>
              <w:t>ческой деятельности, тир</w:t>
            </w:r>
            <w:r w:rsidRPr="004816B1">
              <w:rPr>
                <w:rFonts w:ascii="Times New Roman" w:hAnsi="Times New Roman" w:cs="Times New Roman"/>
                <w:sz w:val="24"/>
                <w:szCs w:val="24"/>
              </w:rPr>
              <w:t>а</w:t>
            </w:r>
            <w:r w:rsidRPr="004816B1">
              <w:rPr>
                <w:rFonts w:ascii="Times New Roman" w:hAnsi="Times New Roman" w:cs="Times New Roman"/>
                <w:sz w:val="24"/>
                <w:szCs w:val="24"/>
              </w:rPr>
              <w:t>жирования записанных нос</w:t>
            </w:r>
            <w:r w:rsidRPr="004816B1">
              <w:rPr>
                <w:rFonts w:ascii="Times New Roman" w:hAnsi="Times New Roman" w:cs="Times New Roman"/>
                <w:sz w:val="24"/>
                <w:szCs w:val="24"/>
              </w:rPr>
              <w:t>и</w:t>
            </w:r>
            <w:r w:rsidRPr="004816B1">
              <w:rPr>
                <w:rFonts w:ascii="Times New Roman" w:hAnsi="Times New Roman" w:cs="Times New Roman"/>
                <w:sz w:val="24"/>
                <w:szCs w:val="24"/>
              </w:rPr>
              <w:t>телей информации</w:t>
            </w:r>
          </w:p>
        </w:tc>
        <w:tc>
          <w:tcPr>
            <w:tcW w:w="8646" w:type="dxa"/>
            <w:vMerge/>
            <w:tcBorders>
              <w:left w:val="single" w:sz="4" w:space="0" w:color="000000"/>
              <w:bottom w:val="single" w:sz="4" w:space="0" w:color="000000"/>
              <w:right w:val="single" w:sz="4" w:space="0" w:color="000000"/>
            </w:tcBorders>
            <w:shd w:val="clear" w:color="auto" w:fill="auto"/>
          </w:tcPr>
          <w:p w:rsidR="00427E77" w:rsidRPr="004816B1" w:rsidRDefault="00427E77" w:rsidP="004250DD">
            <w:pPr>
              <w:rPr>
                <w:rFonts w:ascii="Times New Roman" w:hAnsi="Times New Roman"/>
                <w:sz w:val="24"/>
                <w:szCs w:val="24"/>
              </w:rPr>
            </w:pPr>
          </w:p>
        </w:tc>
      </w:tr>
      <w:tr w:rsidR="00427E77" w:rsidTr="004250DD">
        <w:tc>
          <w:tcPr>
            <w:tcW w:w="2830" w:type="dxa"/>
          </w:tcPr>
          <w:p w:rsidR="00427E77" w:rsidRPr="00FC7259" w:rsidRDefault="00427E77" w:rsidP="004250DD">
            <w:pPr>
              <w:widowControl w:val="0"/>
              <w:rPr>
                <w:rFonts w:ascii="Times New Roman" w:hAnsi="Times New Roman"/>
                <w:color w:val="000000"/>
                <w:sz w:val="24"/>
                <w:szCs w:val="24"/>
              </w:rPr>
            </w:pPr>
            <w:r w:rsidRPr="00FC7259">
              <w:rPr>
                <w:rFonts w:ascii="Times New Roman" w:eastAsia="SimSun" w:hAnsi="Times New Roman"/>
                <w:color w:val="000000"/>
                <w:sz w:val="24"/>
                <w:szCs w:val="24"/>
                <w:lang w:eastAsia="zh-CN"/>
              </w:rPr>
              <w:lastRenderedPageBreak/>
              <w:t>[1.15] - Хранение и пер</w:t>
            </w:r>
            <w:r w:rsidRPr="00FC7259">
              <w:rPr>
                <w:rFonts w:ascii="Times New Roman" w:eastAsia="SimSun" w:hAnsi="Times New Roman"/>
                <w:color w:val="000000"/>
                <w:sz w:val="24"/>
                <w:szCs w:val="24"/>
                <w:lang w:eastAsia="zh-CN"/>
              </w:rPr>
              <w:t>е</w:t>
            </w:r>
            <w:r w:rsidRPr="00FC7259">
              <w:rPr>
                <w:rFonts w:ascii="Times New Roman" w:eastAsia="SimSun" w:hAnsi="Times New Roman"/>
                <w:color w:val="000000"/>
                <w:sz w:val="24"/>
                <w:szCs w:val="24"/>
                <w:lang w:eastAsia="zh-CN"/>
              </w:rPr>
              <w:t>работка сельскохозяйс</w:t>
            </w:r>
            <w:r w:rsidRPr="00FC7259">
              <w:rPr>
                <w:rFonts w:ascii="Times New Roman" w:eastAsia="SimSun" w:hAnsi="Times New Roman"/>
                <w:color w:val="000000"/>
                <w:sz w:val="24"/>
                <w:szCs w:val="24"/>
                <w:lang w:eastAsia="zh-CN"/>
              </w:rPr>
              <w:t>т</w:t>
            </w:r>
            <w:r w:rsidRPr="00FC7259">
              <w:rPr>
                <w:rFonts w:ascii="Times New Roman" w:eastAsia="SimSun" w:hAnsi="Times New Roman"/>
                <w:color w:val="000000"/>
                <w:sz w:val="24"/>
                <w:szCs w:val="24"/>
                <w:lang w:eastAsia="zh-CN"/>
              </w:rPr>
              <w:t>венной продукции</w:t>
            </w:r>
          </w:p>
        </w:tc>
        <w:tc>
          <w:tcPr>
            <w:tcW w:w="3261" w:type="dxa"/>
          </w:tcPr>
          <w:p w:rsidR="00427E77" w:rsidRPr="00FC7259" w:rsidRDefault="00427E77" w:rsidP="00E140A2">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здания и сооружения для производства, хранения, пе</w:t>
            </w:r>
            <w:r w:rsidRPr="00FC7259">
              <w:rPr>
                <w:rFonts w:ascii="Times New Roman" w:eastAsia="SimSun" w:hAnsi="Times New Roman"/>
                <w:color w:val="000000"/>
                <w:sz w:val="24"/>
                <w:szCs w:val="24"/>
                <w:lang w:eastAsia="zh-CN"/>
              </w:rPr>
              <w:t>р</w:t>
            </w:r>
            <w:r w:rsidRPr="00FC7259">
              <w:rPr>
                <w:rFonts w:ascii="Times New Roman" w:eastAsia="SimSun" w:hAnsi="Times New Roman"/>
                <w:color w:val="000000"/>
                <w:sz w:val="24"/>
                <w:szCs w:val="24"/>
                <w:lang w:eastAsia="zh-CN"/>
              </w:rPr>
              <w:t>вичной и глубокой перер</w:t>
            </w:r>
            <w:r w:rsidRPr="00FC7259">
              <w:rPr>
                <w:rFonts w:ascii="Times New Roman" w:eastAsia="SimSun" w:hAnsi="Times New Roman"/>
                <w:color w:val="000000"/>
                <w:sz w:val="24"/>
                <w:szCs w:val="24"/>
                <w:lang w:eastAsia="zh-CN"/>
              </w:rPr>
              <w:t>а</w:t>
            </w:r>
            <w:r w:rsidRPr="00FC7259">
              <w:rPr>
                <w:rFonts w:ascii="Times New Roman" w:eastAsia="SimSun" w:hAnsi="Times New Roman"/>
                <w:color w:val="000000"/>
                <w:sz w:val="24"/>
                <w:szCs w:val="24"/>
                <w:lang w:eastAsia="zh-CN"/>
              </w:rPr>
              <w:t>ботки сельскохозяйственной продукции</w:t>
            </w:r>
          </w:p>
        </w:tc>
        <w:tc>
          <w:tcPr>
            <w:tcW w:w="8646" w:type="dxa"/>
            <w:vMerge w:val="restart"/>
          </w:tcPr>
          <w:p w:rsidR="00427E77" w:rsidRPr="00FC7259" w:rsidRDefault="00427E77" w:rsidP="004250DD">
            <w:pPr>
              <w:rPr>
                <w:rFonts w:ascii="Times New Roman" w:eastAsia="SimSun" w:hAnsi="Times New Roman"/>
                <w:b/>
                <w:color w:val="000000"/>
                <w:sz w:val="24"/>
                <w:szCs w:val="24"/>
                <w:lang w:eastAsia="zh-CN"/>
              </w:rPr>
            </w:pPr>
            <w:r w:rsidRPr="00FC7259">
              <w:rPr>
                <w:rFonts w:ascii="Times New Roman" w:eastAsia="SimSun" w:hAnsi="Times New Roman"/>
                <w:color w:val="000000"/>
                <w:sz w:val="24"/>
                <w:szCs w:val="24"/>
                <w:lang w:eastAsia="zh-CN"/>
              </w:rPr>
              <w:t xml:space="preserve">- минимальная/максимальная площадь земельных участков  – </w:t>
            </w:r>
            <w:r w:rsidRPr="00FC7259">
              <w:rPr>
                <w:rFonts w:ascii="Times New Roman" w:eastAsia="SimSun" w:hAnsi="Times New Roman"/>
                <w:b/>
                <w:color w:val="000000"/>
                <w:sz w:val="24"/>
                <w:szCs w:val="24"/>
                <w:lang w:eastAsia="zh-CN"/>
              </w:rPr>
              <w:t>1000/</w:t>
            </w:r>
            <w:r w:rsidR="00E140A2">
              <w:rPr>
                <w:rFonts w:ascii="Times New Roman" w:eastAsia="SimSun" w:hAnsi="Times New Roman"/>
                <w:b/>
                <w:color w:val="000000"/>
                <w:sz w:val="24"/>
                <w:szCs w:val="24"/>
                <w:lang w:eastAsia="zh-CN"/>
              </w:rPr>
              <w:t>2</w:t>
            </w:r>
            <w:r>
              <w:rPr>
                <w:rFonts w:ascii="Times New Roman" w:eastAsia="SimSun" w:hAnsi="Times New Roman"/>
                <w:b/>
                <w:color w:val="000000"/>
                <w:sz w:val="24"/>
                <w:szCs w:val="24"/>
                <w:lang w:eastAsia="zh-CN"/>
              </w:rPr>
              <w:t>5</w:t>
            </w:r>
            <w:r w:rsidRPr="00FC7259">
              <w:rPr>
                <w:rFonts w:ascii="Times New Roman" w:eastAsia="SimSun" w:hAnsi="Times New Roman"/>
                <w:b/>
                <w:color w:val="000000"/>
                <w:sz w:val="24"/>
                <w:szCs w:val="24"/>
                <w:lang w:eastAsia="zh-CN"/>
              </w:rPr>
              <w:t>0000 кв. м;</w:t>
            </w:r>
          </w:p>
          <w:p w:rsidR="00427E77" w:rsidRPr="00FC7259" w:rsidRDefault="00427E77" w:rsidP="004250DD">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FC7259">
              <w:rPr>
                <w:rFonts w:ascii="Times New Roman" w:eastAsia="SimSun" w:hAnsi="Times New Roman"/>
                <w:b/>
                <w:color w:val="000000"/>
                <w:sz w:val="24"/>
                <w:szCs w:val="24"/>
                <w:lang w:eastAsia="zh-CN"/>
              </w:rPr>
              <w:t>30 м;</w:t>
            </w:r>
          </w:p>
          <w:p w:rsidR="00427E77" w:rsidRPr="00FC7259" w:rsidRDefault="00427E77" w:rsidP="004250DD">
            <w:pPr>
              <w:rPr>
                <w:rFonts w:ascii="Times New Roman" w:eastAsia="SimSun" w:hAnsi="Times New Roman"/>
                <w:b/>
                <w:color w:val="000000"/>
                <w:sz w:val="24"/>
                <w:szCs w:val="24"/>
                <w:lang w:eastAsia="zh-CN"/>
              </w:rPr>
            </w:pPr>
            <w:r w:rsidRPr="00FC7259">
              <w:rPr>
                <w:rFonts w:ascii="Times New Roman" w:eastAsia="SimSun" w:hAnsi="Times New Roman"/>
                <w:color w:val="000000"/>
                <w:sz w:val="24"/>
                <w:szCs w:val="24"/>
                <w:lang w:eastAsia="zh-CN"/>
              </w:rPr>
              <w:t xml:space="preserve">- максимальное количество надземных этажей зданий – </w:t>
            </w:r>
            <w:r w:rsidRPr="00FC7259">
              <w:rPr>
                <w:rFonts w:ascii="Times New Roman" w:eastAsia="SimSun" w:hAnsi="Times New Roman"/>
                <w:b/>
                <w:color w:val="000000"/>
                <w:sz w:val="24"/>
                <w:szCs w:val="24"/>
                <w:lang w:eastAsia="zh-CN"/>
              </w:rPr>
              <w:t>2 этажа;</w:t>
            </w:r>
          </w:p>
          <w:p w:rsidR="00427E77" w:rsidRPr="00FC7259" w:rsidRDefault="00427E77" w:rsidP="004250DD">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 xml:space="preserve">- максимальная высота зданий, строений от уровня земли - </w:t>
            </w:r>
            <w:r w:rsidR="004963DF">
              <w:rPr>
                <w:rFonts w:ascii="Times New Roman" w:eastAsia="SimSun" w:hAnsi="Times New Roman"/>
                <w:b/>
                <w:color w:val="000000"/>
                <w:sz w:val="24"/>
                <w:szCs w:val="24"/>
                <w:lang w:eastAsia="zh-CN"/>
              </w:rPr>
              <w:t>30</w:t>
            </w:r>
            <w:r w:rsidRPr="00FC7259">
              <w:rPr>
                <w:rFonts w:ascii="Times New Roman" w:eastAsia="SimSun" w:hAnsi="Times New Roman"/>
                <w:b/>
                <w:color w:val="000000"/>
                <w:sz w:val="24"/>
                <w:szCs w:val="24"/>
                <w:lang w:eastAsia="zh-CN"/>
              </w:rPr>
              <w:t xml:space="preserve"> м;</w:t>
            </w:r>
          </w:p>
          <w:p w:rsidR="00427E77" w:rsidRPr="00FC7259" w:rsidRDefault="00427E77" w:rsidP="004250DD">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 xml:space="preserve">- максимальная высота сооружений от уровня земли - </w:t>
            </w:r>
            <w:r w:rsidR="004963DF">
              <w:rPr>
                <w:rFonts w:ascii="Times New Roman" w:eastAsia="SimSun" w:hAnsi="Times New Roman"/>
                <w:b/>
                <w:color w:val="000000"/>
                <w:sz w:val="24"/>
                <w:szCs w:val="24"/>
                <w:lang w:eastAsia="zh-CN"/>
              </w:rPr>
              <w:t>65</w:t>
            </w:r>
            <w:r w:rsidRPr="00FC7259">
              <w:rPr>
                <w:rFonts w:ascii="Times New Roman" w:eastAsia="SimSun" w:hAnsi="Times New Roman"/>
                <w:b/>
                <w:color w:val="000000"/>
                <w:sz w:val="24"/>
                <w:szCs w:val="24"/>
                <w:lang w:eastAsia="zh-CN"/>
              </w:rPr>
              <w:t xml:space="preserve"> м</w:t>
            </w:r>
            <w:r w:rsidRPr="00FC7259">
              <w:rPr>
                <w:rFonts w:ascii="Times New Roman" w:eastAsia="SimSun" w:hAnsi="Times New Roman"/>
                <w:color w:val="000000"/>
                <w:sz w:val="24"/>
                <w:szCs w:val="24"/>
                <w:lang w:eastAsia="zh-CN"/>
              </w:rPr>
              <w:t>;</w:t>
            </w:r>
          </w:p>
          <w:p w:rsidR="00427E77" w:rsidRPr="00FC7259" w:rsidRDefault="00427E77" w:rsidP="004250DD">
            <w:pPr>
              <w:rPr>
                <w:rFonts w:ascii="Times New Roman" w:eastAsia="SimSun" w:hAnsi="Times New Roman"/>
                <w:b/>
                <w:color w:val="000000"/>
                <w:sz w:val="24"/>
                <w:szCs w:val="24"/>
                <w:lang w:eastAsia="zh-CN"/>
              </w:rPr>
            </w:pPr>
            <w:r w:rsidRPr="00FC7259">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FC7259">
              <w:rPr>
                <w:rFonts w:ascii="Times New Roman" w:eastAsia="SimSun" w:hAnsi="Times New Roman"/>
                <w:b/>
                <w:color w:val="000000"/>
                <w:sz w:val="24"/>
                <w:szCs w:val="24"/>
                <w:lang w:eastAsia="zh-CN"/>
              </w:rPr>
              <w:t>80%;</w:t>
            </w:r>
          </w:p>
          <w:p w:rsidR="00427E77" w:rsidRPr="00FC7259" w:rsidRDefault="00427E77" w:rsidP="004250DD">
            <w:pPr>
              <w:rPr>
                <w:rFonts w:ascii="Times New Roman" w:hAnsi="Times New Roman"/>
                <w:sz w:val="24"/>
                <w:szCs w:val="24"/>
              </w:rPr>
            </w:pPr>
            <w:r w:rsidRPr="00FC7259">
              <w:rPr>
                <w:rFonts w:ascii="Times New Roman" w:hAnsi="Times New Roman"/>
                <w:sz w:val="24"/>
                <w:szCs w:val="24"/>
              </w:rPr>
              <w:t xml:space="preserve">- минимальные отступы до границ смежных земельных участков - </w:t>
            </w:r>
            <w:r w:rsidRPr="00FC7259">
              <w:rPr>
                <w:rFonts w:ascii="Times New Roman" w:hAnsi="Times New Roman"/>
                <w:b/>
                <w:sz w:val="24"/>
                <w:szCs w:val="24"/>
              </w:rPr>
              <w:t>3 м</w:t>
            </w:r>
            <w:r w:rsidRPr="00FC7259">
              <w:rPr>
                <w:rFonts w:ascii="Times New Roman" w:hAnsi="Times New Roman"/>
                <w:sz w:val="24"/>
                <w:szCs w:val="24"/>
              </w:rPr>
              <w:t>;</w:t>
            </w:r>
          </w:p>
          <w:p w:rsidR="00427E77" w:rsidRPr="00FC7259" w:rsidRDefault="00427E77" w:rsidP="004250DD">
            <w:pPr>
              <w:ind w:left="33"/>
              <w:rPr>
                <w:rFonts w:ascii="Times New Roman" w:eastAsia="SimSun" w:hAnsi="Times New Roman"/>
                <w:color w:val="000000"/>
                <w:sz w:val="24"/>
                <w:szCs w:val="24"/>
                <w:lang w:eastAsia="zh-CN"/>
              </w:rPr>
            </w:pPr>
            <w:r w:rsidRPr="00FC7259">
              <w:rPr>
                <w:rFonts w:ascii="Times New Roman" w:hAnsi="Times New Roman"/>
                <w:sz w:val="24"/>
                <w:szCs w:val="24"/>
              </w:rPr>
              <w:t xml:space="preserve">- минимальный отступ от красной линии улиц - </w:t>
            </w:r>
            <w:r w:rsidRPr="00FC7259">
              <w:rPr>
                <w:rFonts w:ascii="Times New Roman" w:hAnsi="Times New Roman"/>
                <w:b/>
                <w:sz w:val="24"/>
                <w:szCs w:val="24"/>
              </w:rPr>
              <w:t>5 м.</w:t>
            </w:r>
          </w:p>
        </w:tc>
      </w:tr>
      <w:tr w:rsidR="00427E77" w:rsidTr="004250DD">
        <w:tc>
          <w:tcPr>
            <w:tcW w:w="2830" w:type="dxa"/>
          </w:tcPr>
          <w:p w:rsidR="00427E77" w:rsidRPr="00FC7259" w:rsidRDefault="00427E77" w:rsidP="004250DD">
            <w:pPr>
              <w:widowControl w:val="0"/>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[1.18] - Обеспечение сельскохозяйственного производства</w:t>
            </w:r>
          </w:p>
        </w:tc>
        <w:tc>
          <w:tcPr>
            <w:tcW w:w="3261" w:type="dxa"/>
          </w:tcPr>
          <w:p w:rsidR="00427E77" w:rsidRPr="00FC7259" w:rsidRDefault="00427E77" w:rsidP="004250DD">
            <w:pPr>
              <w:rPr>
                <w:rFonts w:ascii="Times New Roman" w:hAnsi="Times New Roman"/>
                <w:sz w:val="24"/>
                <w:szCs w:val="24"/>
              </w:rPr>
            </w:pPr>
            <w:r w:rsidRPr="00FC7259">
              <w:rPr>
                <w:rFonts w:ascii="Times New Roman" w:eastAsia="SimSun" w:hAnsi="Times New Roman"/>
                <w:color w:val="000000"/>
                <w:sz w:val="24"/>
                <w:szCs w:val="24"/>
                <w:lang w:eastAsia="zh-CN"/>
              </w:rPr>
              <w:t>объекты обеспечения сел</w:t>
            </w:r>
            <w:r w:rsidRPr="00FC7259">
              <w:rPr>
                <w:rFonts w:ascii="Times New Roman" w:eastAsia="SimSun" w:hAnsi="Times New Roman"/>
                <w:color w:val="000000"/>
                <w:sz w:val="24"/>
                <w:szCs w:val="24"/>
                <w:lang w:eastAsia="zh-CN"/>
              </w:rPr>
              <w:t>ь</w:t>
            </w:r>
            <w:r w:rsidRPr="00FC7259">
              <w:rPr>
                <w:rFonts w:ascii="Times New Roman" w:eastAsia="SimSun" w:hAnsi="Times New Roman"/>
                <w:color w:val="000000"/>
                <w:sz w:val="24"/>
                <w:szCs w:val="24"/>
                <w:lang w:eastAsia="zh-CN"/>
              </w:rPr>
              <w:t>скохозяйственного прои</w:t>
            </w:r>
            <w:r w:rsidRPr="00FC7259">
              <w:rPr>
                <w:rFonts w:ascii="Times New Roman" w:eastAsia="SimSun" w:hAnsi="Times New Roman"/>
                <w:color w:val="000000"/>
                <w:sz w:val="24"/>
                <w:szCs w:val="24"/>
                <w:lang w:eastAsia="zh-CN"/>
              </w:rPr>
              <w:t>з</w:t>
            </w:r>
            <w:r w:rsidRPr="00FC7259">
              <w:rPr>
                <w:rFonts w:ascii="Times New Roman" w:eastAsia="SimSun" w:hAnsi="Times New Roman"/>
                <w:color w:val="000000"/>
                <w:sz w:val="24"/>
                <w:szCs w:val="24"/>
                <w:lang w:eastAsia="zh-CN"/>
              </w:rPr>
              <w:t>водства (машинно-транспортные и ремонтные станции, ангары и гаражи для сельскохозяйственной техники, амбары, водон</w:t>
            </w:r>
            <w:r w:rsidRPr="00FC7259">
              <w:rPr>
                <w:rFonts w:ascii="Times New Roman" w:eastAsia="SimSun" w:hAnsi="Times New Roman"/>
                <w:color w:val="000000"/>
                <w:sz w:val="24"/>
                <w:szCs w:val="24"/>
                <w:lang w:eastAsia="zh-CN"/>
              </w:rPr>
              <w:t>а</w:t>
            </w:r>
            <w:r w:rsidRPr="00FC7259">
              <w:rPr>
                <w:rFonts w:ascii="Times New Roman" w:eastAsia="SimSun" w:hAnsi="Times New Roman"/>
                <w:color w:val="000000"/>
                <w:sz w:val="24"/>
                <w:szCs w:val="24"/>
                <w:lang w:eastAsia="zh-CN"/>
              </w:rPr>
              <w:t>порные башни, трансформ</w:t>
            </w:r>
            <w:r w:rsidRPr="00FC7259">
              <w:rPr>
                <w:rFonts w:ascii="Times New Roman" w:eastAsia="SimSun" w:hAnsi="Times New Roman"/>
                <w:color w:val="000000"/>
                <w:sz w:val="24"/>
                <w:szCs w:val="24"/>
                <w:lang w:eastAsia="zh-CN"/>
              </w:rPr>
              <w:t>а</w:t>
            </w:r>
            <w:r w:rsidRPr="00FC7259">
              <w:rPr>
                <w:rFonts w:ascii="Times New Roman" w:eastAsia="SimSun" w:hAnsi="Times New Roman"/>
                <w:color w:val="000000"/>
                <w:sz w:val="24"/>
                <w:szCs w:val="24"/>
                <w:lang w:eastAsia="zh-CN"/>
              </w:rPr>
              <w:t>торные станции) и иное те</w:t>
            </w:r>
            <w:r w:rsidRPr="00FC7259">
              <w:rPr>
                <w:rFonts w:ascii="Times New Roman" w:eastAsia="SimSun" w:hAnsi="Times New Roman"/>
                <w:color w:val="000000"/>
                <w:sz w:val="24"/>
                <w:szCs w:val="24"/>
                <w:lang w:eastAsia="zh-CN"/>
              </w:rPr>
              <w:t>х</w:t>
            </w:r>
            <w:r w:rsidRPr="00FC7259">
              <w:rPr>
                <w:rFonts w:ascii="Times New Roman" w:eastAsia="SimSun" w:hAnsi="Times New Roman"/>
                <w:color w:val="000000"/>
                <w:sz w:val="24"/>
                <w:szCs w:val="24"/>
                <w:lang w:eastAsia="zh-CN"/>
              </w:rPr>
              <w:t>ническое оборудование, и</w:t>
            </w:r>
            <w:r w:rsidRPr="00FC7259">
              <w:rPr>
                <w:rFonts w:ascii="Times New Roman" w:eastAsia="SimSun" w:hAnsi="Times New Roman"/>
                <w:color w:val="000000"/>
                <w:sz w:val="24"/>
                <w:szCs w:val="24"/>
                <w:lang w:eastAsia="zh-CN"/>
              </w:rPr>
              <w:t>с</w:t>
            </w:r>
            <w:r w:rsidRPr="00FC7259">
              <w:rPr>
                <w:rFonts w:ascii="Times New Roman" w:eastAsia="SimSun" w:hAnsi="Times New Roman"/>
                <w:color w:val="000000"/>
                <w:sz w:val="24"/>
                <w:szCs w:val="24"/>
                <w:lang w:eastAsia="zh-CN"/>
              </w:rPr>
              <w:t>пользуемое для ведения сельского хозяйства</w:t>
            </w:r>
          </w:p>
        </w:tc>
        <w:tc>
          <w:tcPr>
            <w:tcW w:w="8646" w:type="dxa"/>
            <w:vMerge/>
            <w:tcBorders>
              <w:bottom w:val="single" w:sz="4" w:space="0" w:color="000000"/>
            </w:tcBorders>
            <w:shd w:val="clear" w:color="auto" w:fill="auto"/>
          </w:tcPr>
          <w:p w:rsidR="00427E77" w:rsidRPr="00FC7259" w:rsidRDefault="00427E77" w:rsidP="004250DD">
            <w:pPr>
              <w:rPr>
                <w:rFonts w:ascii="Times New Roman" w:eastAsia="SimSun" w:hAnsi="Times New Roman"/>
                <w:color w:val="000000"/>
                <w:sz w:val="24"/>
                <w:szCs w:val="24"/>
              </w:rPr>
            </w:pPr>
          </w:p>
        </w:tc>
      </w:tr>
      <w:tr w:rsidR="00427E77" w:rsidTr="004250DD">
        <w:tc>
          <w:tcPr>
            <w:tcW w:w="2830" w:type="dxa"/>
            <w:tcBorders>
              <w:top w:val="single" w:sz="4" w:space="0" w:color="000000"/>
              <w:left w:val="single" w:sz="4" w:space="0" w:color="000000"/>
              <w:bottom w:val="single" w:sz="4" w:space="0" w:color="000000"/>
            </w:tcBorders>
            <w:shd w:val="clear" w:color="auto" w:fill="auto"/>
          </w:tcPr>
          <w:p w:rsidR="00427E77" w:rsidRPr="004816B1" w:rsidRDefault="00427E77" w:rsidP="004250DD">
            <w:pPr>
              <w:tabs>
                <w:tab w:val="left" w:pos="2520"/>
              </w:tabs>
              <w:rPr>
                <w:rFonts w:ascii="Times New Roman" w:hAnsi="Times New Roman"/>
                <w:sz w:val="24"/>
                <w:szCs w:val="24"/>
              </w:rPr>
            </w:pPr>
            <w:r w:rsidRPr="004816B1">
              <w:rPr>
                <w:rFonts w:ascii="Times New Roman" w:eastAsia="SimSun" w:hAnsi="Times New Roman"/>
                <w:color w:val="000000"/>
                <w:sz w:val="24"/>
                <w:szCs w:val="24"/>
              </w:rPr>
              <w:t>[12.0] – Земельные уч</w:t>
            </w:r>
            <w:r w:rsidRPr="004816B1">
              <w:rPr>
                <w:rFonts w:ascii="Times New Roman" w:eastAsia="SimSun" w:hAnsi="Times New Roman"/>
                <w:color w:val="000000"/>
                <w:sz w:val="24"/>
                <w:szCs w:val="24"/>
              </w:rPr>
              <w:t>а</w:t>
            </w:r>
            <w:r w:rsidRPr="004816B1">
              <w:rPr>
                <w:rFonts w:ascii="Times New Roman" w:eastAsia="SimSun" w:hAnsi="Times New Roman"/>
                <w:color w:val="000000"/>
                <w:sz w:val="24"/>
                <w:szCs w:val="24"/>
              </w:rPr>
              <w:t>стки (территории) общ</w:t>
            </w:r>
            <w:r w:rsidRPr="004816B1">
              <w:rPr>
                <w:rFonts w:ascii="Times New Roman" w:eastAsia="SimSun" w:hAnsi="Times New Roman"/>
                <w:color w:val="000000"/>
                <w:sz w:val="24"/>
                <w:szCs w:val="24"/>
              </w:rPr>
              <w:t>е</w:t>
            </w:r>
            <w:r w:rsidRPr="004816B1">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427E77" w:rsidRPr="004816B1" w:rsidRDefault="00427E77" w:rsidP="004250DD">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4816B1">
              <w:rPr>
                <w:rFonts w:ascii="Times New Roman" w:eastAsia="SimSun" w:hAnsi="Times New Roman" w:cs="Times New Roman"/>
                <w:color w:val="000000"/>
                <w:sz w:val="24"/>
                <w:szCs w:val="24"/>
              </w:rPr>
              <w:t>к</w:t>
            </w:r>
            <w:r w:rsidRPr="004816B1">
              <w:rPr>
                <w:rFonts w:ascii="Times New Roman" w:eastAsia="SimSun" w:hAnsi="Times New Roman" w:cs="Times New Roman"/>
                <w:color w:val="000000"/>
                <w:sz w:val="24"/>
                <w:szCs w:val="24"/>
              </w:rPr>
              <w:t>тов, пешеходные переходы, набережные, береговые п</w:t>
            </w:r>
            <w:r w:rsidRPr="004816B1">
              <w:rPr>
                <w:rFonts w:ascii="Times New Roman" w:eastAsia="SimSun" w:hAnsi="Times New Roman" w:cs="Times New Roman"/>
                <w:color w:val="000000"/>
                <w:sz w:val="24"/>
                <w:szCs w:val="24"/>
              </w:rPr>
              <w:t>о</w:t>
            </w:r>
            <w:r w:rsidRPr="004816B1">
              <w:rPr>
                <w:rFonts w:ascii="Times New Roman" w:eastAsia="SimSun" w:hAnsi="Times New Roman" w:cs="Times New Roman"/>
                <w:color w:val="000000"/>
                <w:sz w:val="24"/>
                <w:szCs w:val="24"/>
              </w:rPr>
              <w:t>лосы водных объектов общ</w:t>
            </w:r>
            <w:r w:rsidRPr="004816B1">
              <w:rPr>
                <w:rFonts w:ascii="Times New Roman" w:eastAsia="SimSun" w:hAnsi="Times New Roman" w:cs="Times New Roman"/>
                <w:color w:val="000000"/>
                <w:sz w:val="24"/>
                <w:szCs w:val="24"/>
              </w:rPr>
              <w:t>е</w:t>
            </w:r>
            <w:r w:rsidRPr="004816B1">
              <w:rPr>
                <w:rFonts w:ascii="Times New Roman" w:eastAsia="SimSun" w:hAnsi="Times New Roman" w:cs="Times New Roman"/>
                <w:color w:val="000000"/>
                <w:sz w:val="24"/>
                <w:szCs w:val="24"/>
              </w:rPr>
              <w:t xml:space="preserve">го пользования, скверы, бульвары, площади, проезды, </w:t>
            </w:r>
            <w:r w:rsidRPr="004816B1">
              <w:rPr>
                <w:rFonts w:ascii="Times New Roman" w:eastAsia="SimSun" w:hAnsi="Times New Roman" w:cs="Times New Roman"/>
                <w:color w:val="000000"/>
                <w:sz w:val="24"/>
                <w:szCs w:val="24"/>
              </w:rPr>
              <w:lastRenderedPageBreak/>
              <w:t>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27E77" w:rsidRPr="004816B1" w:rsidRDefault="00427E77" w:rsidP="004250DD">
            <w:pPr>
              <w:rPr>
                <w:rFonts w:ascii="Times New Roman" w:hAnsi="Times New Roman"/>
                <w:color w:val="000000"/>
                <w:sz w:val="24"/>
                <w:szCs w:val="24"/>
              </w:rPr>
            </w:pPr>
            <w:r w:rsidRPr="004816B1">
              <w:rPr>
                <w:rFonts w:ascii="Times New Roman" w:eastAsia="SimSun" w:hAnsi="Times New Roman"/>
                <w:color w:val="000000"/>
                <w:sz w:val="24"/>
                <w:szCs w:val="24"/>
              </w:rPr>
              <w:lastRenderedPageBreak/>
              <w:t>- минимальная/максимальная площадь земельных участков  – не устанавливае</w:t>
            </w:r>
            <w:r w:rsidRPr="004816B1">
              <w:rPr>
                <w:rFonts w:ascii="Times New Roman" w:eastAsia="SimSun" w:hAnsi="Times New Roman"/>
                <w:color w:val="000000"/>
                <w:sz w:val="24"/>
                <w:szCs w:val="24"/>
              </w:rPr>
              <w:t>т</w:t>
            </w:r>
            <w:r w:rsidRPr="004816B1">
              <w:rPr>
                <w:rFonts w:ascii="Times New Roman" w:eastAsia="SimSun" w:hAnsi="Times New Roman"/>
                <w:color w:val="000000"/>
                <w:sz w:val="24"/>
                <w:szCs w:val="24"/>
              </w:rPr>
              <w:t>ся;</w:t>
            </w:r>
          </w:p>
          <w:p w:rsidR="00427E77" w:rsidRPr="004816B1" w:rsidRDefault="00427E77" w:rsidP="004250DD">
            <w:pPr>
              <w:rPr>
                <w:rFonts w:ascii="Times New Roman" w:hAnsi="Times New Roman"/>
                <w:color w:val="000000"/>
                <w:sz w:val="24"/>
                <w:szCs w:val="24"/>
              </w:rPr>
            </w:pPr>
            <w:r w:rsidRPr="004816B1">
              <w:rPr>
                <w:rFonts w:ascii="Times New Roman" w:hAnsi="Times New Roman"/>
                <w:color w:val="000000"/>
                <w:sz w:val="24"/>
                <w:szCs w:val="24"/>
              </w:rPr>
              <w:t>- регламенты не распространяются;</w:t>
            </w:r>
          </w:p>
          <w:p w:rsidR="00427E77" w:rsidRPr="004816B1" w:rsidRDefault="00427E77" w:rsidP="004250DD">
            <w:pPr>
              <w:rPr>
                <w:rFonts w:ascii="Times New Roman" w:hAnsi="Times New Roman"/>
                <w:sz w:val="24"/>
                <w:szCs w:val="24"/>
              </w:rPr>
            </w:pPr>
            <w:r w:rsidRPr="004816B1">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4816B1">
              <w:rPr>
                <w:rFonts w:ascii="Times New Roman" w:hAnsi="Times New Roman"/>
                <w:color w:val="000000"/>
                <w:sz w:val="24"/>
                <w:szCs w:val="24"/>
              </w:rPr>
              <w:t>н</w:t>
            </w:r>
            <w:r w:rsidRPr="004816B1">
              <w:rPr>
                <w:rFonts w:ascii="Times New Roman" w:hAnsi="Times New Roman"/>
                <w:color w:val="000000"/>
                <w:sz w:val="24"/>
                <w:szCs w:val="24"/>
              </w:rPr>
              <w:t>ты не устанавливаются, определяется уполномоченными федеральными орган</w:t>
            </w:r>
            <w:r w:rsidRPr="004816B1">
              <w:rPr>
                <w:rFonts w:ascii="Times New Roman" w:hAnsi="Times New Roman"/>
                <w:color w:val="000000"/>
                <w:sz w:val="24"/>
                <w:szCs w:val="24"/>
              </w:rPr>
              <w:t>а</w:t>
            </w:r>
            <w:r w:rsidRPr="004816B1">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4816B1">
              <w:rPr>
                <w:rFonts w:ascii="Times New Roman" w:hAnsi="Times New Roman"/>
                <w:color w:val="000000"/>
                <w:sz w:val="24"/>
                <w:szCs w:val="24"/>
              </w:rPr>
              <w:t>а</w:t>
            </w:r>
            <w:r w:rsidRPr="004816B1">
              <w:rPr>
                <w:rFonts w:ascii="Times New Roman" w:hAnsi="Times New Roman"/>
                <w:color w:val="000000"/>
                <w:sz w:val="24"/>
                <w:szCs w:val="24"/>
              </w:rPr>
              <w:t>моуправления в соответствии с федеральными законами.</w:t>
            </w:r>
          </w:p>
        </w:tc>
      </w:tr>
    </w:tbl>
    <w:p w:rsidR="00427E77" w:rsidRDefault="00427E77" w:rsidP="00427E77">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427E77" w:rsidRPr="00CA4CCE" w:rsidRDefault="00427E77" w:rsidP="00427E77">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w:t>
      </w:r>
      <w:r w:rsidRPr="00CA4CCE">
        <w:rPr>
          <w:rFonts w:ascii="Times New Roman" w:eastAsia="Times New Roman" w:hAnsi="Times New Roman" w:cs="Times New Roman"/>
          <w:b/>
          <w:iCs/>
          <w:color w:val="000000"/>
          <w:sz w:val="24"/>
          <w:szCs w:val="24"/>
          <w:lang w:eastAsia="zh-CN"/>
        </w:rPr>
        <w:t>и</w:t>
      </w:r>
      <w:r w:rsidRPr="00CA4CCE">
        <w:rPr>
          <w:rFonts w:ascii="Times New Roman" w:eastAsia="Times New Roman" w:hAnsi="Times New Roman" w:cs="Times New Roman"/>
          <w:b/>
          <w:iCs/>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CA4CCE">
        <w:rPr>
          <w:rFonts w:ascii="Times New Roman" w:eastAsia="Times New Roman" w:hAnsi="Times New Roman" w:cs="Times New Roman"/>
          <w:b/>
          <w:iCs/>
          <w:color w:val="000000"/>
          <w:sz w:val="24"/>
          <w:szCs w:val="24"/>
          <w:lang w:eastAsia="zh-CN"/>
        </w:rPr>
        <w:t>к</w:t>
      </w:r>
      <w:r w:rsidRPr="00CA4CCE">
        <w:rPr>
          <w:rFonts w:ascii="Times New Roman" w:eastAsia="Times New Roman" w:hAnsi="Times New Roman" w:cs="Times New Roman"/>
          <w:b/>
          <w:iCs/>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427E77" w:rsidTr="004250DD">
        <w:tc>
          <w:tcPr>
            <w:tcW w:w="2830" w:type="dxa"/>
          </w:tcPr>
          <w:p w:rsidR="00427E77" w:rsidRPr="00200D24" w:rsidRDefault="00427E77"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427E77" w:rsidRPr="00200D24" w:rsidRDefault="00427E77"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427E77" w:rsidRPr="00200D24" w:rsidRDefault="00427E77" w:rsidP="004250DD">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427E77" w:rsidTr="004250DD">
        <w:tc>
          <w:tcPr>
            <w:tcW w:w="2830" w:type="dxa"/>
            <w:tcBorders>
              <w:top w:val="single" w:sz="4" w:space="0" w:color="000000"/>
              <w:left w:val="single" w:sz="4" w:space="0" w:color="000000"/>
              <w:bottom w:val="single" w:sz="4" w:space="0" w:color="000000"/>
            </w:tcBorders>
            <w:shd w:val="clear" w:color="auto" w:fill="auto"/>
          </w:tcPr>
          <w:p w:rsidR="00427E77" w:rsidRPr="000578F4" w:rsidRDefault="00427E77" w:rsidP="004250DD">
            <w:pPr>
              <w:rPr>
                <w:rFonts w:ascii="Times New Roman" w:hAnsi="Times New Roman"/>
                <w:sz w:val="24"/>
                <w:szCs w:val="24"/>
              </w:rPr>
            </w:pPr>
            <w:r w:rsidRPr="000578F4">
              <w:rPr>
                <w:rFonts w:ascii="Times New Roman" w:eastAsia="SimSun" w:hAnsi="Times New Roman"/>
                <w:color w:val="000000"/>
                <w:sz w:val="24"/>
                <w:szCs w:val="24"/>
              </w:rPr>
              <w:t>[3.1] - Коммунальное о</w:t>
            </w:r>
            <w:r w:rsidRPr="000578F4">
              <w:rPr>
                <w:rFonts w:ascii="Times New Roman" w:eastAsia="SimSun" w:hAnsi="Times New Roman"/>
                <w:color w:val="000000"/>
                <w:sz w:val="24"/>
                <w:szCs w:val="24"/>
              </w:rPr>
              <w:t>б</w:t>
            </w:r>
            <w:r w:rsidRPr="000578F4">
              <w:rPr>
                <w:rFonts w:ascii="Times New Roman" w:eastAsia="SimSun" w:hAnsi="Times New Roman"/>
                <w:color w:val="000000"/>
                <w:sz w:val="24"/>
                <w:szCs w:val="24"/>
              </w:rPr>
              <w:t>служивание</w:t>
            </w:r>
          </w:p>
          <w:p w:rsidR="00427E77" w:rsidRPr="000578F4" w:rsidRDefault="00427E77" w:rsidP="004250DD">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427E77" w:rsidRPr="000578F4" w:rsidRDefault="00427E77" w:rsidP="004250DD">
            <w:pPr>
              <w:jc w:val="both"/>
              <w:rPr>
                <w:rFonts w:ascii="Times New Roman" w:hAnsi="Times New Roman"/>
                <w:sz w:val="24"/>
                <w:szCs w:val="24"/>
              </w:rPr>
            </w:pPr>
            <w:r w:rsidRPr="000578F4">
              <w:rPr>
                <w:rFonts w:ascii="Times New Roman" w:eastAsia="SimSun" w:hAnsi="Times New Roman"/>
                <w:color w:val="000000"/>
                <w:sz w:val="24"/>
                <w:szCs w:val="24"/>
              </w:rPr>
              <w:t>объекты капитального строительства для обеспеч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ния физических и юридич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ских лиц коммунальными услугами, в частности: п</w:t>
            </w:r>
            <w:r w:rsidRPr="000578F4">
              <w:rPr>
                <w:rFonts w:ascii="Times New Roman" w:eastAsia="SimSun" w:hAnsi="Times New Roman"/>
                <w:color w:val="000000"/>
                <w:sz w:val="24"/>
                <w:szCs w:val="24"/>
              </w:rPr>
              <w:t>о</w:t>
            </w:r>
            <w:r w:rsidRPr="000578F4">
              <w:rPr>
                <w:rFonts w:ascii="Times New Roman" w:eastAsia="SimSun" w:hAnsi="Times New Roman"/>
                <w:color w:val="000000"/>
                <w:sz w:val="24"/>
                <w:szCs w:val="24"/>
              </w:rPr>
              <w:t>ставки воды, тепла, электр</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чества, газа, предоставления услуг связи, отвода канал</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27E77" w:rsidRPr="000578F4" w:rsidRDefault="00427E77" w:rsidP="004250DD">
            <w:pPr>
              <w:rPr>
                <w:rFonts w:ascii="Times New Roman" w:eastAsia="SimSun" w:hAnsi="Times New Roman"/>
                <w:color w:val="000000"/>
                <w:sz w:val="24"/>
                <w:szCs w:val="24"/>
              </w:rPr>
            </w:pPr>
            <w:r w:rsidRPr="000578F4">
              <w:rPr>
                <w:rFonts w:ascii="Times New Roman" w:hAnsi="Times New Roman"/>
                <w:sz w:val="24"/>
                <w:szCs w:val="24"/>
              </w:rPr>
              <w:t xml:space="preserve">- минимальная/максимальная площадь земельных участков   – </w:t>
            </w:r>
            <w:r w:rsidRPr="000578F4">
              <w:rPr>
                <w:rFonts w:ascii="Times New Roman" w:hAnsi="Times New Roman"/>
                <w:b/>
                <w:sz w:val="24"/>
                <w:szCs w:val="24"/>
              </w:rPr>
              <w:t>10 /10</w:t>
            </w:r>
            <w:r>
              <w:rPr>
                <w:rFonts w:ascii="Times New Roman" w:hAnsi="Times New Roman"/>
                <w:b/>
                <w:sz w:val="24"/>
                <w:szCs w:val="24"/>
              </w:rPr>
              <w:t>000</w:t>
            </w:r>
            <w:r w:rsidRPr="00811C28">
              <w:rPr>
                <w:rFonts w:ascii="Times New Roman" w:hAnsi="Times New Roman"/>
                <w:b/>
                <w:sz w:val="24"/>
                <w:szCs w:val="24"/>
              </w:rPr>
              <w:t>кв. м;</w:t>
            </w:r>
          </w:p>
          <w:p w:rsidR="00427E77" w:rsidRPr="000578F4" w:rsidRDefault="004963DF" w:rsidP="004250DD">
            <w:pPr>
              <w:rPr>
                <w:rFonts w:ascii="Times New Roman" w:hAnsi="Times New Roman"/>
                <w:sz w:val="24"/>
                <w:szCs w:val="24"/>
              </w:rPr>
            </w:pPr>
            <w:r>
              <w:rPr>
                <w:rFonts w:ascii="Times New Roman" w:eastAsia="SimSun" w:hAnsi="Times New Roman"/>
                <w:color w:val="000000"/>
                <w:sz w:val="24"/>
                <w:szCs w:val="24"/>
              </w:rPr>
              <w:t xml:space="preserve">- </w:t>
            </w:r>
            <w:r w:rsidR="00427E77"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427E77" w:rsidRPr="000578F4">
              <w:rPr>
                <w:rFonts w:ascii="Times New Roman" w:eastAsia="SimSun" w:hAnsi="Times New Roman"/>
                <w:b/>
                <w:color w:val="000000"/>
                <w:sz w:val="24"/>
                <w:szCs w:val="24"/>
              </w:rPr>
              <w:t>4 м</w:t>
            </w:r>
            <w:r w:rsidR="00427E77" w:rsidRPr="000578F4">
              <w:rPr>
                <w:rFonts w:ascii="Times New Roman" w:eastAsia="SimSun" w:hAnsi="Times New Roman"/>
                <w:color w:val="000000"/>
                <w:sz w:val="24"/>
                <w:szCs w:val="24"/>
              </w:rPr>
              <w:t>;</w:t>
            </w:r>
          </w:p>
          <w:p w:rsidR="00427E77" w:rsidRPr="000578F4" w:rsidRDefault="00427E77" w:rsidP="004250DD">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427E77" w:rsidRPr="000578F4" w:rsidRDefault="00427E77" w:rsidP="004250DD">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427E77" w:rsidRPr="000578F4" w:rsidRDefault="00427E77" w:rsidP="004250DD">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427E77" w:rsidRPr="000578F4" w:rsidRDefault="00427E77" w:rsidP="004250DD">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Pr="000578F4">
              <w:rPr>
                <w:rFonts w:ascii="Times New Roman" w:hAnsi="Times New Roman"/>
                <w:b/>
                <w:sz w:val="24"/>
                <w:szCs w:val="24"/>
              </w:rPr>
              <w:t>1 м</w:t>
            </w:r>
            <w:r w:rsidRPr="000578F4">
              <w:rPr>
                <w:rFonts w:ascii="Times New Roman" w:hAnsi="Times New Roman"/>
                <w:sz w:val="24"/>
                <w:szCs w:val="24"/>
              </w:rPr>
              <w:t>.</w:t>
            </w:r>
          </w:p>
          <w:p w:rsidR="00427E77" w:rsidRPr="000578F4" w:rsidRDefault="00427E77" w:rsidP="004250DD">
            <w:pPr>
              <w:tabs>
                <w:tab w:val="left" w:pos="2520"/>
              </w:tabs>
              <w:rPr>
                <w:rFonts w:ascii="Times New Roman" w:hAnsi="Times New Roman"/>
                <w:sz w:val="24"/>
                <w:szCs w:val="24"/>
              </w:rPr>
            </w:pPr>
            <w:r w:rsidRPr="000578F4">
              <w:rPr>
                <w:rFonts w:ascii="Times New Roman" w:hAnsi="Times New Roman"/>
                <w:sz w:val="24"/>
                <w:szCs w:val="24"/>
              </w:rPr>
              <w:t xml:space="preserve">- минимальный отступ от красной линии улиц - </w:t>
            </w:r>
            <w:r w:rsidRPr="000578F4">
              <w:rPr>
                <w:rFonts w:ascii="Times New Roman" w:hAnsi="Times New Roman"/>
                <w:b/>
                <w:sz w:val="24"/>
                <w:szCs w:val="24"/>
              </w:rPr>
              <w:t>1 м.</w:t>
            </w:r>
          </w:p>
        </w:tc>
      </w:tr>
      <w:tr w:rsidR="00427E77" w:rsidTr="004250DD">
        <w:tc>
          <w:tcPr>
            <w:tcW w:w="2830" w:type="dxa"/>
            <w:tcBorders>
              <w:top w:val="single" w:sz="4" w:space="0" w:color="000000"/>
              <w:left w:val="single" w:sz="4" w:space="0" w:color="000000"/>
              <w:bottom w:val="single" w:sz="4" w:space="0" w:color="000000"/>
            </w:tcBorders>
            <w:shd w:val="clear" w:color="auto" w:fill="auto"/>
          </w:tcPr>
          <w:p w:rsidR="00427E77" w:rsidRPr="0044457C" w:rsidRDefault="00427E77" w:rsidP="004250DD">
            <w:pPr>
              <w:rPr>
                <w:rFonts w:ascii="Times New Roman" w:hAnsi="Times New Roman"/>
                <w:sz w:val="24"/>
                <w:szCs w:val="24"/>
              </w:rPr>
            </w:pPr>
            <w:r w:rsidRPr="0044457C">
              <w:rPr>
                <w:rFonts w:ascii="Times New Roman" w:eastAsia="SimSun" w:hAnsi="Times New Roman"/>
                <w:color w:val="000000"/>
                <w:sz w:val="24"/>
                <w:szCs w:val="24"/>
              </w:rPr>
              <w:t>[4.9] - Обслуживание а</w:t>
            </w:r>
            <w:r w:rsidRPr="0044457C">
              <w:rPr>
                <w:rFonts w:ascii="Times New Roman" w:eastAsia="SimSun" w:hAnsi="Times New Roman"/>
                <w:color w:val="000000"/>
                <w:sz w:val="24"/>
                <w:szCs w:val="24"/>
              </w:rPr>
              <w:t>в</w:t>
            </w:r>
            <w:r w:rsidRPr="0044457C">
              <w:rPr>
                <w:rFonts w:ascii="Times New Roman" w:eastAsia="SimSun" w:hAnsi="Times New Roman"/>
                <w:color w:val="000000"/>
                <w:sz w:val="24"/>
                <w:szCs w:val="24"/>
              </w:rPr>
              <w:t>тотранспорта.</w:t>
            </w:r>
          </w:p>
        </w:tc>
        <w:tc>
          <w:tcPr>
            <w:tcW w:w="3261" w:type="dxa"/>
            <w:tcBorders>
              <w:top w:val="single" w:sz="4" w:space="0" w:color="000000"/>
              <w:left w:val="single" w:sz="4" w:space="0" w:color="000000"/>
              <w:bottom w:val="single" w:sz="4" w:space="0" w:color="000000"/>
            </w:tcBorders>
            <w:shd w:val="clear" w:color="auto" w:fill="auto"/>
          </w:tcPr>
          <w:p w:rsidR="00427E77" w:rsidRPr="0044457C" w:rsidRDefault="00427E77" w:rsidP="004250DD">
            <w:pPr>
              <w:rPr>
                <w:rFonts w:ascii="Times New Roman" w:hAnsi="Times New Roman"/>
                <w:sz w:val="24"/>
                <w:szCs w:val="24"/>
              </w:rPr>
            </w:pPr>
            <w:r w:rsidRPr="0044457C">
              <w:rPr>
                <w:rFonts w:ascii="Times New Roman" w:hAnsi="Times New Roman"/>
                <w:sz w:val="24"/>
                <w:szCs w:val="24"/>
              </w:rPr>
              <w:t>постоянные или временных гаражи с несколькими сто</w:t>
            </w:r>
            <w:r w:rsidRPr="0044457C">
              <w:rPr>
                <w:rFonts w:ascii="Times New Roman" w:hAnsi="Times New Roman"/>
                <w:sz w:val="24"/>
                <w:szCs w:val="24"/>
              </w:rPr>
              <w:t>я</w:t>
            </w:r>
            <w:r w:rsidRPr="0044457C">
              <w:rPr>
                <w:rFonts w:ascii="Times New Roman" w:hAnsi="Times New Roman"/>
                <w:sz w:val="24"/>
                <w:szCs w:val="24"/>
              </w:rPr>
              <w:t>ночными местами, стоянок (парковок), гаражей, в том числе многоярусных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27E77" w:rsidRPr="0044457C" w:rsidRDefault="00427E77" w:rsidP="004250DD">
            <w:pPr>
              <w:tabs>
                <w:tab w:val="left" w:pos="1134"/>
              </w:tabs>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минимальная/максимальная площадь земельных участков – </w:t>
            </w:r>
            <w:r w:rsidRPr="0044457C">
              <w:rPr>
                <w:rFonts w:ascii="Times New Roman" w:eastAsia="SimSun" w:hAnsi="Times New Roman"/>
                <w:b/>
                <w:color w:val="000000"/>
                <w:sz w:val="24"/>
                <w:szCs w:val="24"/>
              </w:rPr>
              <w:t>200/50000 кв. м</w:t>
            </w:r>
            <w:r w:rsidRPr="0044457C">
              <w:rPr>
                <w:rFonts w:ascii="Times New Roman" w:eastAsia="SimSun" w:hAnsi="Times New Roman"/>
                <w:color w:val="000000"/>
                <w:sz w:val="24"/>
                <w:szCs w:val="24"/>
              </w:rPr>
              <w:t>;</w:t>
            </w:r>
          </w:p>
          <w:p w:rsidR="00427E77" w:rsidRDefault="00427E77" w:rsidP="004250DD">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427E77" w:rsidRPr="0044457C" w:rsidRDefault="00427E77" w:rsidP="004250DD">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w:t>
            </w:r>
            <w:r w:rsidRPr="0044457C">
              <w:rPr>
                <w:rFonts w:ascii="Times New Roman" w:eastAsia="SimSun" w:hAnsi="Times New Roman"/>
                <w:b/>
                <w:color w:val="000000"/>
                <w:sz w:val="24"/>
                <w:szCs w:val="24"/>
              </w:rPr>
              <w:t>10 м</w:t>
            </w:r>
            <w:r w:rsidRPr="0044457C">
              <w:rPr>
                <w:rFonts w:ascii="Times New Roman" w:eastAsia="SimSun" w:hAnsi="Times New Roman"/>
                <w:color w:val="000000"/>
                <w:sz w:val="24"/>
                <w:szCs w:val="24"/>
              </w:rPr>
              <w:t>;</w:t>
            </w:r>
          </w:p>
          <w:p w:rsidR="00427E77" w:rsidRPr="0044457C" w:rsidRDefault="00427E77" w:rsidP="004250DD">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максимальное количество надземных этажей зданий – </w:t>
            </w:r>
            <w:r w:rsidRPr="0044457C">
              <w:rPr>
                <w:rFonts w:ascii="Times New Roman" w:eastAsia="SimSun" w:hAnsi="Times New Roman"/>
                <w:b/>
                <w:color w:val="000000"/>
                <w:sz w:val="24"/>
                <w:szCs w:val="24"/>
              </w:rPr>
              <w:t>3 этажа</w:t>
            </w:r>
            <w:r w:rsidRPr="0044457C">
              <w:rPr>
                <w:rFonts w:ascii="Times New Roman" w:eastAsia="SimSun" w:hAnsi="Times New Roman"/>
                <w:color w:val="000000"/>
                <w:sz w:val="24"/>
                <w:szCs w:val="24"/>
              </w:rPr>
              <w:t>;</w:t>
            </w:r>
          </w:p>
          <w:p w:rsidR="00427E77" w:rsidRPr="0044457C" w:rsidRDefault="00427E77" w:rsidP="004250DD">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4457C">
              <w:rPr>
                <w:rFonts w:ascii="Times New Roman" w:eastAsia="SimSun" w:hAnsi="Times New Roman"/>
                <w:b/>
                <w:color w:val="000000"/>
                <w:sz w:val="24"/>
                <w:szCs w:val="24"/>
              </w:rPr>
              <w:t>10 м;</w:t>
            </w:r>
          </w:p>
          <w:p w:rsidR="00427E77" w:rsidRPr="0044457C" w:rsidRDefault="00427E77" w:rsidP="004250DD">
            <w:pPr>
              <w:rPr>
                <w:rFonts w:ascii="Times New Roman" w:hAnsi="Times New Roman"/>
                <w:color w:val="000000"/>
                <w:sz w:val="24"/>
                <w:szCs w:val="24"/>
              </w:rPr>
            </w:pPr>
            <w:r w:rsidRPr="0044457C">
              <w:rPr>
                <w:rFonts w:ascii="Times New Roman" w:eastAsia="SimSun" w:hAnsi="Times New Roman"/>
                <w:color w:val="000000"/>
                <w:sz w:val="24"/>
                <w:szCs w:val="24"/>
              </w:rPr>
              <w:t xml:space="preserve">- максимальный процент застройки в границах земельного участка – </w:t>
            </w:r>
            <w:r w:rsidRPr="0044457C">
              <w:rPr>
                <w:rFonts w:ascii="Times New Roman" w:eastAsia="SimSun" w:hAnsi="Times New Roman"/>
                <w:b/>
                <w:color w:val="000000"/>
                <w:sz w:val="24"/>
                <w:szCs w:val="24"/>
              </w:rPr>
              <w:t>80%;</w:t>
            </w:r>
          </w:p>
          <w:p w:rsidR="00427E77" w:rsidRPr="0044457C" w:rsidRDefault="00427E77" w:rsidP="004250DD">
            <w:pPr>
              <w:rPr>
                <w:rFonts w:ascii="Times New Roman" w:hAnsi="Times New Roman"/>
                <w:sz w:val="24"/>
                <w:szCs w:val="24"/>
              </w:rPr>
            </w:pPr>
            <w:r>
              <w:rPr>
                <w:rFonts w:ascii="Times New Roman" w:hAnsi="Times New Roman"/>
                <w:color w:val="000000"/>
                <w:sz w:val="24"/>
                <w:szCs w:val="24"/>
              </w:rPr>
              <w:t xml:space="preserve">- </w:t>
            </w:r>
            <w:r w:rsidRPr="0044457C">
              <w:rPr>
                <w:rFonts w:ascii="Times New Roman" w:hAnsi="Times New Roman"/>
                <w:color w:val="000000"/>
                <w:sz w:val="24"/>
                <w:szCs w:val="24"/>
              </w:rPr>
              <w:t xml:space="preserve">минимальные отступы от границ земельных участков - </w:t>
            </w:r>
            <w:r w:rsidRPr="0044457C">
              <w:rPr>
                <w:rFonts w:ascii="Times New Roman" w:hAnsi="Times New Roman"/>
                <w:b/>
                <w:color w:val="000000"/>
                <w:sz w:val="24"/>
                <w:szCs w:val="24"/>
              </w:rPr>
              <w:t>3 м</w:t>
            </w:r>
            <w:r w:rsidRPr="0044457C">
              <w:rPr>
                <w:rFonts w:ascii="Times New Roman" w:hAnsi="Times New Roman"/>
                <w:color w:val="000000"/>
                <w:sz w:val="24"/>
                <w:szCs w:val="24"/>
              </w:rPr>
              <w:t>;</w:t>
            </w:r>
          </w:p>
          <w:p w:rsidR="00427E77" w:rsidRPr="0044457C" w:rsidRDefault="00427E77" w:rsidP="004250DD">
            <w:pPr>
              <w:rPr>
                <w:rFonts w:ascii="Times New Roman" w:hAnsi="Times New Roman"/>
                <w:sz w:val="24"/>
                <w:szCs w:val="24"/>
              </w:rPr>
            </w:pPr>
            <w:r w:rsidRPr="0044457C">
              <w:rPr>
                <w:rFonts w:ascii="Times New Roman" w:hAnsi="Times New Roman"/>
                <w:sz w:val="24"/>
                <w:szCs w:val="24"/>
              </w:rPr>
              <w:t xml:space="preserve">- минимальный отступ от красной линии улиц/проездов - </w:t>
            </w:r>
            <w:r w:rsidRPr="0044457C">
              <w:rPr>
                <w:rFonts w:ascii="Times New Roman" w:hAnsi="Times New Roman"/>
                <w:b/>
                <w:sz w:val="24"/>
                <w:szCs w:val="24"/>
              </w:rPr>
              <w:t>5 м.</w:t>
            </w:r>
          </w:p>
        </w:tc>
      </w:tr>
      <w:tr w:rsidR="00427E77" w:rsidTr="004250DD">
        <w:tc>
          <w:tcPr>
            <w:tcW w:w="2830" w:type="dxa"/>
            <w:tcBorders>
              <w:top w:val="single" w:sz="8" w:space="0" w:color="000000"/>
              <w:left w:val="single" w:sz="8" w:space="0" w:color="000000"/>
              <w:bottom w:val="single" w:sz="8" w:space="0" w:color="000000"/>
            </w:tcBorders>
            <w:shd w:val="clear" w:color="auto" w:fill="auto"/>
          </w:tcPr>
          <w:p w:rsidR="00427E77" w:rsidRPr="001809B9" w:rsidRDefault="00427E77" w:rsidP="004250DD">
            <w:pPr>
              <w:tabs>
                <w:tab w:val="left" w:pos="2520"/>
              </w:tabs>
              <w:rPr>
                <w:rFonts w:ascii="Times New Roman" w:hAnsi="Times New Roman"/>
                <w:sz w:val="24"/>
                <w:szCs w:val="24"/>
              </w:rPr>
            </w:pPr>
            <w:r w:rsidRPr="001809B9">
              <w:rPr>
                <w:rFonts w:ascii="Times New Roman" w:eastAsia="SimSun" w:hAnsi="Times New Roman"/>
                <w:color w:val="000000"/>
                <w:sz w:val="24"/>
                <w:szCs w:val="24"/>
              </w:rPr>
              <w:t>[4.9.1] - Объекты прид</w:t>
            </w:r>
            <w:r w:rsidRPr="001809B9">
              <w:rPr>
                <w:rFonts w:ascii="Times New Roman" w:eastAsia="SimSun" w:hAnsi="Times New Roman"/>
                <w:color w:val="000000"/>
                <w:sz w:val="24"/>
                <w:szCs w:val="24"/>
              </w:rPr>
              <w:t>о</w:t>
            </w:r>
            <w:r w:rsidRPr="001809B9">
              <w:rPr>
                <w:rFonts w:ascii="Times New Roman" w:eastAsia="SimSun" w:hAnsi="Times New Roman"/>
                <w:color w:val="000000"/>
                <w:sz w:val="24"/>
                <w:szCs w:val="24"/>
              </w:rPr>
              <w:t>рожного сервиса</w:t>
            </w:r>
          </w:p>
          <w:p w:rsidR="00427E77" w:rsidRPr="001809B9" w:rsidRDefault="00427E77" w:rsidP="004250DD">
            <w:pPr>
              <w:tabs>
                <w:tab w:val="left" w:pos="2520"/>
              </w:tabs>
              <w:rPr>
                <w:rFonts w:ascii="Times New Roman" w:hAnsi="Times New Roman"/>
                <w:sz w:val="24"/>
                <w:szCs w:val="24"/>
              </w:rPr>
            </w:pPr>
          </w:p>
        </w:tc>
        <w:tc>
          <w:tcPr>
            <w:tcW w:w="3261" w:type="dxa"/>
            <w:tcBorders>
              <w:top w:val="single" w:sz="8" w:space="0" w:color="000000"/>
              <w:left w:val="single" w:sz="8" w:space="0" w:color="000000"/>
              <w:bottom w:val="single" w:sz="8" w:space="0" w:color="000000"/>
            </w:tcBorders>
            <w:shd w:val="clear" w:color="auto" w:fill="auto"/>
          </w:tcPr>
          <w:p w:rsidR="00427E77" w:rsidRPr="001809B9" w:rsidRDefault="00427E77" w:rsidP="004250DD">
            <w:pPr>
              <w:tabs>
                <w:tab w:val="left" w:pos="2520"/>
              </w:tabs>
              <w:rPr>
                <w:rFonts w:ascii="Times New Roman" w:hAnsi="Times New Roman"/>
                <w:sz w:val="24"/>
                <w:szCs w:val="24"/>
              </w:rPr>
            </w:pPr>
            <w:r>
              <w:rPr>
                <w:rFonts w:ascii="Times New Roman" w:hAnsi="Times New Roman"/>
                <w:sz w:val="24"/>
                <w:szCs w:val="24"/>
              </w:rPr>
              <w:t>а</w:t>
            </w:r>
            <w:r w:rsidRPr="001809B9">
              <w:rPr>
                <w:rFonts w:ascii="Times New Roman" w:hAnsi="Times New Roman"/>
                <w:sz w:val="24"/>
                <w:szCs w:val="24"/>
              </w:rPr>
              <w:t xml:space="preserve">втозаправочные станции (бензиновые, газовые); </w:t>
            </w:r>
            <w:r w:rsidRPr="001809B9">
              <w:rPr>
                <w:rFonts w:ascii="Times New Roman" w:hAnsi="Times New Roman"/>
                <w:sz w:val="24"/>
                <w:szCs w:val="24"/>
              </w:rPr>
              <w:br/>
            </w:r>
            <w:r w:rsidRPr="001809B9">
              <w:rPr>
                <w:rFonts w:ascii="Times New Roman" w:hAnsi="Times New Roman"/>
                <w:sz w:val="24"/>
                <w:szCs w:val="24"/>
              </w:rPr>
              <w:br/>
              <w:t>автомобильны</w:t>
            </w:r>
            <w:r>
              <w:rPr>
                <w:rFonts w:ascii="Times New Roman" w:hAnsi="Times New Roman"/>
                <w:sz w:val="24"/>
                <w:szCs w:val="24"/>
              </w:rPr>
              <w:t>е</w:t>
            </w:r>
            <w:r w:rsidRPr="001809B9">
              <w:rPr>
                <w:rFonts w:ascii="Times New Roman" w:hAnsi="Times New Roman"/>
                <w:sz w:val="24"/>
                <w:szCs w:val="24"/>
              </w:rPr>
              <w:t xml:space="preserve"> мо</w:t>
            </w:r>
            <w:r>
              <w:rPr>
                <w:rFonts w:ascii="Times New Roman" w:hAnsi="Times New Roman"/>
                <w:sz w:val="24"/>
                <w:szCs w:val="24"/>
              </w:rPr>
              <w:t>й</w:t>
            </w:r>
            <w:r w:rsidRPr="001809B9">
              <w:rPr>
                <w:rFonts w:ascii="Times New Roman" w:hAnsi="Times New Roman"/>
                <w:sz w:val="24"/>
                <w:szCs w:val="24"/>
              </w:rPr>
              <w:t>к</w:t>
            </w:r>
            <w:r>
              <w:rPr>
                <w:rFonts w:ascii="Times New Roman" w:hAnsi="Times New Roman"/>
                <w:sz w:val="24"/>
                <w:szCs w:val="24"/>
              </w:rPr>
              <w:t>и</w:t>
            </w:r>
            <w:r w:rsidRPr="001809B9">
              <w:rPr>
                <w:rFonts w:ascii="Times New Roman" w:hAnsi="Times New Roman"/>
                <w:sz w:val="24"/>
                <w:szCs w:val="24"/>
              </w:rPr>
              <w:t xml:space="preserve"> и пр</w:t>
            </w:r>
            <w:r w:rsidRPr="001809B9">
              <w:rPr>
                <w:rFonts w:ascii="Times New Roman" w:hAnsi="Times New Roman"/>
                <w:sz w:val="24"/>
                <w:szCs w:val="24"/>
              </w:rPr>
              <w:t>а</w:t>
            </w:r>
            <w:r w:rsidRPr="001809B9">
              <w:rPr>
                <w:rFonts w:ascii="Times New Roman" w:hAnsi="Times New Roman"/>
                <w:sz w:val="24"/>
                <w:szCs w:val="24"/>
              </w:rPr>
              <w:t>чечны</w:t>
            </w:r>
            <w:r>
              <w:rPr>
                <w:rFonts w:ascii="Times New Roman" w:hAnsi="Times New Roman"/>
                <w:sz w:val="24"/>
                <w:szCs w:val="24"/>
              </w:rPr>
              <w:t>е</w:t>
            </w:r>
            <w:r w:rsidRPr="001809B9">
              <w:rPr>
                <w:rFonts w:ascii="Times New Roman" w:hAnsi="Times New Roman"/>
                <w:sz w:val="24"/>
                <w:szCs w:val="24"/>
              </w:rPr>
              <w:t xml:space="preserve"> для автомобильных принадлежностей, масте</w:t>
            </w:r>
            <w:r w:rsidRPr="001809B9">
              <w:rPr>
                <w:rFonts w:ascii="Times New Roman" w:hAnsi="Times New Roman"/>
                <w:sz w:val="24"/>
                <w:szCs w:val="24"/>
              </w:rPr>
              <w:t>р</w:t>
            </w:r>
            <w:r w:rsidRPr="001809B9">
              <w:rPr>
                <w:rFonts w:ascii="Times New Roman" w:hAnsi="Times New Roman"/>
                <w:sz w:val="24"/>
                <w:szCs w:val="24"/>
              </w:rPr>
              <w:t>ски</w:t>
            </w:r>
            <w:r>
              <w:rPr>
                <w:rFonts w:ascii="Times New Roman" w:hAnsi="Times New Roman"/>
                <w:sz w:val="24"/>
                <w:szCs w:val="24"/>
              </w:rPr>
              <w:t>е</w:t>
            </w:r>
            <w:r w:rsidRPr="001809B9">
              <w:rPr>
                <w:rFonts w:ascii="Times New Roman" w:hAnsi="Times New Roman"/>
                <w:sz w:val="24"/>
                <w:szCs w:val="24"/>
              </w:rPr>
              <w:t>, предназначенны</w:t>
            </w:r>
            <w:r>
              <w:rPr>
                <w:rFonts w:ascii="Times New Roman" w:hAnsi="Times New Roman"/>
                <w:sz w:val="24"/>
                <w:szCs w:val="24"/>
              </w:rPr>
              <w:t>е</w:t>
            </w:r>
            <w:r w:rsidRPr="001809B9">
              <w:rPr>
                <w:rFonts w:ascii="Times New Roman" w:hAnsi="Times New Roman"/>
                <w:sz w:val="24"/>
                <w:szCs w:val="24"/>
              </w:rPr>
              <w:t xml:space="preserve"> для ремонта и обслуживания а</w:t>
            </w:r>
            <w:r w:rsidRPr="001809B9">
              <w:rPr>
                <w:rFonts w:ascii="Times New Roman" w:hAnsi="Times New Roman"/>
                <w:sz w:val="24"/>
                <w:szCs w:val="24"/>
              </w:rPr>
              <w:t>в</w:t>
            </w:r>
            <w:r w:rsidRPr="001809B9">
              <w:rPr>
                <w:rFonts w:ascii="Times New Roman" w:hAnsi="Times New Roman"/>
                <w:sz w:val="24"/>
                <w:szCs w:val="24"/>
              </w:rPr>
              <w:lastRenderedPageBreak/>
              <w:t xml:space="preserve">томобилей </w:t>
            </w:r>
          </w:p>
        </w:tc>
        <w:tc>
          <w:tcPr>
            <w:tcW w:w="8646" w:type="dxa"/>
            <w:tcBorders>
              <w:top w:val="single" w:sz="8" w:space="0" w:color="000000"/>
              <w:left w:val="single" w:sz="8" w:space="0" w:color="000000"/>
              <w:bottom w:val="single" w:sz="8" w:space="0" w:color="000000"/>
              <w:right w:val="single" w:sz="8" w:space="0" w:color="000000"/>
            </w:tcBorders>
            <w:shd w:val="clear" w:color="auto" w:fill="auto"/>
          </w:tcPr>
          <w:p w:rsidR="00427E77" w:rsidRPr="001809B9" w:rsidRDefault="00427E77" w:rsidP="004250DD">
            <w:pPr>
              <w:tabs>
                <w:tab w:val="left" w:pos="1134"/>
              </w:tabs>
              <w:rPr>
                <w:rFonts w:ascii="Times New Roman" w:eastAsia="SimSun" w:hAnsi="Times New Roman"/>
                <w:color w:val="000000"/>
                <w:sz w:val="24"/>
                <w:szCs w:val="24"/>
              </w:rPr>
            </w:pPr>
            <w:r w:rsidRPr="001809B9">
              <w:rPr>
                <w:rFonts w:ascii="Times New Roman" w:eastAsia="SimSun" w:hAnsi="Times New Roman"/>
                <w:color w:val="000000"/>
                <w:sz w:val="24"/>
                <w:szCs w:val="24"/>
              </w:rPr>
              <w:lastRenderedPageBreak/>
              <w:t xml:space="preserve">- минимальная/максимальная площадь земельных участков – </w:t>
            </w:r>
            <w:r w:rsidRPr="001809B9">
              <w:rPr>
                <w:rFonts w:ascii="Times New Roman" w:eastAsia="SimSun" w:hAnsi="Times New Roman"/>
                <w:b/>
                <w:color w:val="000000"/>
                <w:sz w:val="24"/>
                <w:szCs w:val="24"/>
              </w:rPr>
              <w:t>500/50000 кв. м</w:t>
            </w:r>
            <w:r w:rsidRPr="001809B9">
              <w:rPr>
                <w:rFonts w:ascii="Times New Roman" w:eastAsia="SimSun" w:hAnsi="Times New Roman"/>
                <w:color w:val="000000"/>
                <w:sz w:val="24"/>
                <w:szCs w:val="24"/>
              </w:rPr>
              <w:t>;</w:t>
            </w:r>
          </w:p>
          <w:p w:rsidR="00427E77" w:rsidRPr="001809B9" w:rsidRDefault="00427E77" w:rsidP="004250DD">
            <w:pPr>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1809B9">
              <w:rPr>
                <w:rFonts w:ascii="Times New Roman" w:eastAsia="SimSun" w:hAnsi="Times New Roman"/>
                <w:b/>
                <w:color w:val="000000"/>
                <w:sz w:val="24"/>
                <w:szCs w:val="24"/>
              </w:rPr>
              <w:t>15 м;</w:t>
            </w:r>
          </w:p>
          <w:p w:rsidR="00427E77" w:rsidRPr="001809B9" w:rsidRDefault="00427E77" w:rsidP="004250DD">
            <w:pPr>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-максимальное количество этажей здания –  </w:t>
            </w:r>
            <w:r w:rsidR="004963DF">
              <w:rPr>
                <w:rFonts w:ascii="Times New Roman" w:eastAsia="SimSun" w:hAnsi="Times New Roman"/>
                <w:b/>
                <w:color w:val="000000"/>
                <w:sz w:val="24"/>
                <w:szCs w:val="24"/>
              </w:rPr>
              <w:t>2</w:t>
            </w:r>
            <w:r w:rsidRPr="001809B9">
              <w:rPr>
                <w:rFonts w:ascii="Times New Roman" w:eastAsia="SimSun" w:hAnsi="Times New Roman"/>
                <w:b/>
                <w:color w:val="000000"/>
                <w:sz w:val="24"/>
                <w:szCs w:val="24"/>
              </w:rPr>
              <w:t>этаж</w:t>
            </w:r>
            <w:r w:rsidR="004963DF">
              <w:rPr>
                <w:rFonts w:ascii="Times New Roman" w:eastAsia="SimSun" w:hAnsi="Times New Roman"/>
                <w:b/>
                <w:color w:val="000000"/>
                <w:sz w:val="24"/>
                <w:szCs w:val="24"/>
              </w:rPr>
              <w:t>а</w:t>
            </w:r>
            <w:r w:rsidRPr="001809B9">
              <w:rPr>
                <w:rFonts w:ascii="Times New Roman" w:eastAsia="SimSun" w:hAnsi="Times New Roman"/>
                <w:color w:val="000000"/>
                <w:sz w:val="24"/>
                <w:szCs w:val="24"/>
              </w:rPr>
              <w:t xml:space="preserve">; </w:t>
            </w:r>
          </w:p>
          <w:p w:rsidR="00427E77" w:rsidRPr="001809B9" w:rsidRDefault="00427E77" w:rsidP="004250DD">
            <w:pPr>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 максимальная высота зданий, строений, сооружений от уровня земли - </w:t>
            </w:r>
            <w:r w:rsidRPr="001809B9">
              <w:rPr>
                <w:rFonts w:ascii="Times New Roman" w:eastAsia="SimSun" w:hAnsi="Times New Roman"/>
                <w:b/>
                <w:color w:val="000000"/>
                <w:sz w:val="24"/>
                <w:szCs w:val="24"/>
              </w:rPr>
              <w:t>12 м</w:t>
            </w:r>
            <w:r w:rsidRPr="001809B9">
              <w:rPr>
                <w:rFonts w:ascii="Times New Roman" w:eastAsia="SimSun" w:hAnsi="Times New Roman"/>
                <w:color w:val="000000"/>
                <w:sz w:val="24"/>
                <w:szCs w:val="24"/>
              </w:rPr>
              <w:t>;</w:t>
            </w:r>
          </w:p>
          <w:p w:rsidR="00427E77" w:rsidRPr="001809B9" w:rsidRDefault="00427E77" w:rsidP="004250DD">
            <w:pPr>
              <w:tabs>
                <w:tab w:val="left" w:pos="2520"/>
              </w:tabs>
              <w:rPr>
                <w:rFonts w:ascii="Times New Roman" w:hAnsi="Times New Roman"/>
                <w:sz w:val="24"/>
                <w:szCs w:val="24"/>
              </w:rPr>
            </w:pPr>
            <w:r w:rsidRPr="001809B9">
              <w:rPr>
                <w:rFonts w:ascii="Times New Roman" w:eastAsia="SimSun" w:hAnsi="Times New Roman"/>
                <w:color w:val="000000"/>
                <w:sz w:val="24"/>
                <w:szCs w:val="24"/>
              </w:rPr>
              <w:t xml:space="preserve">- максимальный процент застройки в границах земельного участка – </w:t>
            </w:r>
            <w:r w:rsidRPr="001809B9">
              <w:rPr>
                <w:rFonts w:ascii="Times New Roman" w:eastAsia="SimSun" w:hAnsi="Times New Roman"/>
                <w:b/>
                <w:color w:val="000000"/>
                <w:sz w:val="24"/>
                <w:szCs w:val="24"/>
              </w:rPr>
              <w:t>80%;</w:t>
            </w:r>
          </w:p>
          <w:p w:rsidR="00427E77" w:rsidRPr="001809B9" w:rsidRDefault="00427E77" w:rsidP="004250DD">
            <w:pPr>
              <w:rPr>
                <w:rFonts w:ascii="Times New Roman" w:hAnsi="Times New Roman"/>
                <w:sz w:val="24"/>
                <w:szCs w:val="24"/>
              </w:rPr>
            </w:pPr>
            <w:r w:rsidRPr="001809B9">
              <w:rPr>
                <w:rFonts w:ascii="Times New Roman" w:hAnsi="Times New Roman"/>
                <w:sz w:val="24"/>
                <w:szCs w:val="24"/>
              </w:rPr>
              <w:t xml:space="preserve">- минимальные отступы до границ смежных земельных участков - </w:t>
            </w:r>
            <w:r w:rsidRPr="001809B9">
              <w:rPr>
                <w:rFonts w:ascii="Times New Roman" w:hAnsi="Times New Roman"/>
                <w:b/>
                <w:sz w:val="24"/>
                <w:szCs w:val="24"/>
              </w:rPr>
              <w:t xml:space="preserve">3 м;  </w:t>
            </w:r>
          </w:p>
          <w:p w:rsidR="00427E77" w:rsidRPr="001809B9" w:rsidRDefault="00427E77" w:rsidP="004250DD">
            <w:pPr>
              <w:tabs>
                <w:tab w:val="left" w:pos="1134"/>
              </w:tabs>
              <w:rPr>
                <w:rFonts w:ascii="Times New Roman" w:hAnsi="Times New Roman"/>
                <w:sz w:val="24"/>
                <w:szCs w:val="24"/>
              </w:rPr>
            </w:pPr>
            <w:r w:rsidRPr="001809B9">
              <w:rPr>
                <w:rFonts w:ascii="Times New Roman" w:hAnsi="Times New Roman"/>
                <w:sz w:val="24"/>
                <w:szCs w:val="24"/>
              </w:rPr>
              <w:t xml:space="preserve">-минимальный отступ от красной линии улиц - </w:t>
            </w:r>
            <w:r w:rsidRPr="001809B9">
              <w:rPr>
                <w:rFonts w:ascii="Times New Roman" w:hAnsi="Times New Roman"/>
                <w:b/>
                <w:sz w:val="24"/>
                <w:szCs w:val="24"/>
              </w:rPr>
              <w:t>5 м.</w:t>
            </w:r>
          </w:p>
        </w:tc>
      </w:tr>
    </w:tbl>
    <w:p w:rsidR="00E140A2" w:rsidRDefault="00E140A2" w:rsidP="00427E77">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427E77" w:rsidRDefault="00427E77" w:rsidP="00427E77">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427E77" w:rsidRDefault="00427E77" w:rsidP="00427E77">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tblPr>
      <w:tblGrid>
        <w:gridCol w:w="6941"/>
        <w:gridCol w:w="7619"/>
      </w:tblGrid>
      <w:tr w:rsidR="00427E77" w:rsidRPr="00252BFB" w:rsidTr="004250DD">
        <w:tc>
          <w:tcPr>
            <w:tcW w:w="6941" w:type="dxa"/>
            <w:tcBorders>
              <w:top w:val="single" w:sz="4" w:space="0" w:color="000000"/>
              <w:left w:val="single" w:sz="4" w:space="0" w:color="000000"/>
              <w:bottom w:val="single" w:sz="4" w:space="0" w:color="000000"/>
            </w:tcBorders>
            <w:shd w:val="clear" w:color="auto" w:fill="auto"/>
            <w:vAlign w:val="center"/>
          </w:tcPr>
          <w:p w:rsidR="00427E77" w:rsidRPr="00252BFB" w:rsidRDefault="00427E77" w:rsidP="004250DD">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E77" w:rsidRPr="00252BFB" w:rsidRDefault="00427E77" w:rsidP="004250DD">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427E77" w:rsidRPr="00F6078A" w:rsidTr="004250DD">
        <w:tc>
          <w:tcPr>
            <w:tcW w:w="6941" w:type="dxa"/>
          </w:tcPr>
          <w:p w:rsidR="00427E77" w:rsidRPr="00252BFB" w:rsidRDefault="00427E77" w:rsidP="004250DD">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427E77" w:rsidRDefault="00427E77"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427E77" w:rsidRDefault="00427E77"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держащейся в проектной документации объектов капитального строительства (за исключением объектов индивидуального ж</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лищного строительства)</w:t>
            </w:r>
          </w:p>
          <w:p w:rsidR="00427E77" w:rsidRPr="00B67052" w:rsidRDefault="00427E77" w:rsidP="004250DD">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2D2B4D" w:rsidRDefault="002D2B4D" w:rsidP="002D2B4D">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2D2B4D" w:rsidRPr="00FC5487" w:rsidRDefault="002D2B4D" w:rsidP="002D2B4D">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427E77" w:rsidRPr="00F6078A" w:rsidRDefault="00427E77" w:rsidP="004250DD">
            <w:pPr>
              <w:tabs>
                <w:tab w:val="left" w:pos="-6204"/>
              </w:tabs>
              <w:rPr>
                <w:rFonts w:ascii="Times New Roman" w:eastAsia="SimSun" w:hAnsi="Times New Roman"/>
                <w:color w:val="000000"/>
                <w:sz w:val="24"/>
                <w:szCs w:val="24"/>
                <w:lang w:eastAsia="zh-CN"/>
              </w:rPr>
            </w:pPr>
          </w:p>
        </w:tc>
      </w:tr>
      <w:tr w:rsidR="00427E77" w:rsidRPr="00252BFB" w:rsidTr="004250DD">
        <w:tc>
          <w:tcPr>
            <w:tcW w:w="6941" w:type="dxa"/>
          </w:tcPr>
          <w:p w:rsidR="00427E77" w:rsidRPr="00252BFB" w:rsidRDefault="00427E77"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контрольно-пропускные пункты</w:t>
            </w:r>
          </w:p>
        </w:tc>
        <w:tc>
          <w:tcPr>
            <w:tcW w:w="7619" w:type="dxa"/>
          </w:tcPr>
          <w:p w:rsidR="00427E77" w:rsidRDefault="00427E77"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427E77" w:rsidRDefault="00427E77" w:rsidP="004250DD">
            <w:pPr>
              <w:rPr>
                <w:rFonts w:ascii="Times New Roman" w:hAnsi="Times New Roman"/>
                <w:b/>
                <w:sz w:val="24"/>
                <w:szCs w:val="24"/>
              </w:rPr>
            </w:pPr>
            <w:r w:rsidRPr="001809B9">
              <w:rPr>
                <w:rFonts w:ascii="Times New Roman" w:hAnsi="Times New Roman"/>
                <w:sz w:val="24"/>
                <w:szCs w:val="24"/>
              </w:rPr>
              <w:t xml:space="preserve">-минимальный отступ от красной линии улиц - </w:t>
            </w:r>
            <w:r>
              <w:rPr>
                <w:rFonts w:ascii="Times New Roman" w:hAnsi="Times New Roman"/>
                <w:sz w:val="24"/>
                <w:szCs w:val="24"/>
              </w:rPr>
              <w:t>1</w:t>
            </w:r>
            <w:r w:rsidRPr="0024686F">
              <w:rPr>
                <w:rFonts w:ascii="Times New Roman" w:hAnsi="Times New Roman"/>
                <w:sz w:val="24"/>
                <w:szCs w:val="24"/>
              </w:rPr>
              <w:t xml:space="preserve"> м</w:t>
            </w:r>
            <w:r>
              <w:rPr>
                <w:rFonts w:ascii="Times New Roman" w:hAnsi="Times New Roman"/>
                <w:sz w:val="24"/>
                <w:szCs w:val="24"/>
              </w:rPr>
              <w:t>;</w:t>
            </w:r>
          </w:p>
          <w:p w:rsidR="00427E77" w:rsidRPr="00252BFB" w:rsidRDefault="00427E77" w:rsidP="004250DD">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2</w:t>
            </w:r>
            <w:r w:rsidRPr="00252BFB">
              <w:rPr>
                <w:rFonts w:ascii="Times New Roman" w:eastAsia="SimSun" w:hAnsi="Times New Roman"/>
                <w:color w:val="000000"/>
                <w:sz w:val="24"/>
                <w:szCs w:val="24"/>
                <w:lang w:eastAsia="zh-CN"/>
              </w:rPr>
              <w:t xml:space="preserve"> этаж</w:t>
            </w:r>
            <w:r>
              <w:rPr>
                <w:rFonts w:ascii="Times New Roman" w:eastAsia="SimSun" w:hAnsi="Times New Roman"/>
                <w:color w:val="000000"/>
                <w:sz w:val="24"/>
                <w:szCs w:val="24"/>
                <w:lang w:eastAsia="zh-CN"/>
              </w:rPr>
              <w:t>а.</w:t>
            </w:r>
          </w:p>
        </w:tc>
      </w:tr>
      <w:tr w:rsidR="00427E77" w:rsidRPr="00252BFB" w:rsidTr="004250DD">
        <w:tc>
          <w:tcPr>
            <w:tcW w:w="6941" w:type="dxa"/>
          </w:tcPr>
          <w:p w:rsidR="00427E77" w:rsidRDefault="00427E77"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427E77" w:rsidRPr="004E00BC" w:rsidRDefault="00427E77" w:rsidP="004250DD">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w:t>
            </w:r>
            <w:r w:rsidRPr="004E00BC">
              <w:rPr>
                <w:rFonts w:ascii="Times New Roman" w:eastAsia="Times New Roman" w:hAnsi="Times New Roman"/>
                <w:color w:val="000000" w:themeColor="text1"/>
                <w:sz w:val="24"/>
                <w:szCs w:val="24"/>
                <w:lang w:eastAsia="ru-RU"/>
              </w:rPr>
              <w:t>а</w:t>
            </w:r>
            <w:r w:rsidRPr="004E00BC">
              <w:rPr>
                <w:rFonts w:ascii="Times New Roman" w:eastAsia="Times New Roman" w:hAnsi="Times New Roman"/>
                <w:color w:val="000000" w:themeColor="text1"/>
                <w:sz w:val="24"/>
                <w:szCs w:val="24"/>
                <w:lang w:eastAsia="ru-RU"/>
              </w:rPr>
              <w:t>ниц дошкольных образовательных организаций, медицинских орган</w:t>
            </w:r>
            <w:r w:rsidRPr="004E00BC">
              <w:rPr>
                <w:rFonts w:ascii="Times New Roman" w:eastAsia="Times New Roman" w:hAnsi="Times New Roman"/>
                <w:color w:val="000000" w:themeColor="text1"/>
                <w:sz w:val="24"/>
                <w:szCs w:val="24"/>
                <w:lang w:eastAsia="ru-RU"/>
              </w:rPr>
              <w:t>и</w:t>
            </w:r>
            <w:r w:rsidRPr="004E00BC">
              <w:rPr>
                <w:rFonts w:ascii="Times New Roman" w:eastAsia="Times New Roman" w:hAnsi="Times New Roman"/>
                <w:color w:val="000000" w:themeColor="text1"/>
                <w:sz w:val="24"/>
                <w:szCs w:val="24"/>
                <w:lang w:eastAsia="ru-RU"/>
              </w:rPr>
              <w:t>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427E77" w:rsidRDefault="00427E77" w:rsidP="004250DD">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шт</w:t>
            </w:r>
            <w:r>
              <w:rPr>
                <w:rFonts w:ascii="Times New Roman" w:eastAsia="Times New Roman" w:hAnsi="Times New Roman"/>
                <w:color w:val="000000"/>
                <w:sz w:val="24"/>
                <w:szCs w:val="24"/>
                <w:lang w:eastAsia="zh-CN"/>
              </w:rPr>
              <w:t>;</w:t>
            </w:r>
          </w:p>
          <w:p w:rsidR="00427E77" w:rsidRPr="00252BFB" w:rsidRDefault="00427E77"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427E77" w:rsidRPr="00252BFB" w:rsidTr="004250DD">
        <w:tc>
          <w:tcPr>
            <w:tcW w:w="6941" w:type="dxa"/>
          </w:tcPr>
          <w:p w:rsidR="00427E77" w:rsidRDefault="00427E77"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427E77" w:rsidRPr="00FB49C0" w:rsidRDefault="00427E77"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427E77" w:rsidRDefault="00427E77"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427E77" w:rsidRPr="00252BFB" w:rsidRDefault="00427E77"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lastRenderedPageBreak/>
              <w:t>- расстояние от туалета до источника водоснабжения (колодца) – не менее 25 м.</w:t>
            </w:r>
          </w:p>
        </w:tc>
      </w:tr>
      <w:tr w:rsidR="00427E77" w:rsidRPr="00FB49C0" w:rsidTr="004250DD">
        <w:tc>
          <w:tcPr>
            <w:tcW w:w="6941" w:type="dxa"/>
          </w:tcPr>
          <w:p w:rsidR="00427E77" w:rsidRDefault="00427E77"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427E77" w:rsidRDefault="00427E77"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427E77" w:rsidRPr="00FB49C0" w:rsidRDefault="00427E77"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427E77" w:rsidRPr="00FB49C0" w:rsidRDefault="00427E77"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bl>
    <w:p w:rsidR="00427E77" w:rsidRDefault="00427E77" w:rsidP="00427E77">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427E77"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размещении производственной зоны на прибрежных участках рек и других водоемов планировочные отметки площадок предпр</w:t>
      </w:r>
      <w:r w:rsidRPr="00D60025">
        <w:rPr>
          <w:rFonts w:ascii="Times New Roman" w:eastAsia="SimSun" w:hAnsi="Times New Roman" w:cs="Times New Roman"/>
          <w:color w:val="000000"/>
          <w:sz w:val="24"/>
          <w:szCs w:val="24"/>
          <w:lang w:eastAsia="zh-CN"/>
        </w:rPr>
        <w:t>и</w:t>
      </w:r>
      <w:r w:rsidRPr="00D60025">
        <w:rPr>
          <w:rFonts w:ascii="Times New Roman" w:eastAsia="SimSun" w:hAnsi="Times New Roman" w:cs="Times New Roman"/>
          <w:color w:val="000000"/>
          <w:sz w:val="24"/>
          <w:szCs w:val="24"/>
          <w:lang w:eastAsia="zh-CN"/>
        </w:rPr>
        <w:t xml:space="preserve">ятий должны приниматься не менее чем на </w:t>
      </w:r>
      <w:smartTag w:uri="urn:schemas-microsoft-com:office:smarttags" w:element="metricconverter">
        <w:smartTagPr>
          <w:attr w:name="ProductID" w:val="0,5 м"/>
        </w:smartTagPr>
        <w:r w:rsidRPr="00D60025">
          <w:rPr>
            <w:rFonts w:ascii="Times New Roman" w:eastAsia="SimSun" w:hAnsi="Times New Roman" w:cs="Times New Roman"/>
            <w:color w:val="000000"/>
            <w:sz w:val="24"/>
            <w:szCs w:val="24"/>
            <w:lang w:eastAsia="zh-CN"/>
          </w:rPr>
          <w:t>0,5 м</w:t>
        </w:r>
      </w:smartTag>
      <w:r w:rsidRPr="00D60025">
        <w:rPr>
          <w:rFonts w:ascii="Times New Roman" w:eastAsia="SimSun" w:hAnsi="Times New Roman" w:cs="Times New Roman"/>
          <w:color w:val="000000"/>
          <w:sz w:val="24"/>
          <w:szCs w:val="24"/>
          <w:lang w:eastAsia="zh-CN"/>
        </w:rPr>
        <w:t xml:space="preserve">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w:t>
      </w:r>
      <w:r w:rsidRPr="00D60025">
        <w:rPr>
          <w:rFonts w:ascii="Times New Roman" w:eastAsia="SimSun" w:hAnsi="Times New Roman" w:cs="Times New Roman"/>
          <w:color w:val="000000"/>
          <w:sz w:val="24"/>
          <w:szCs w:val="24"/>
          <w:lang w:eastAsia="zh-CN"/>
        </w:rPr>
        <w:t>у</w:t>
      </w:r>
      <w:r w:rsidRPr="00D60025">
        <w:rPr>
          <w:rFonts w:ascii="Times New Roman" w:eastAsia="SimSun" w:hAnsi="Times New Roman" w:cs="Times New Roman"/>
          <w:color w:val="000000"/>
          <w:sz w:val="24"/>
          <w:szCs w:val="24"/>
          <w:lang w:eastAsia="zh-CN"/>
        </w:rPr>
        <w:t>жения. За расчетный горизонт следует принимать наивысший уровень воды с вероятностью его превышения для предприятий, имеющих н</w:t>
      </w:r>
      <w:r w:rsidRPr="00D60025">
        <w:rPr>
          <w:rFonts w:ascii="Times New Roman" w:eastAsia="SimSun" w:hAnsi="Times New Roman" w:cs="Times New Roman"/>
          <w:color w:val="000000"/>
          <w:sz w:val="24"/>
          <w:szCs w:val="24"/>
          <w:lang w:eastAsia="zh-CN"/>
        </w:rPr>
        <w:t>а</w:t>
      </w:r>
      <w:r w:rsidRPr="00D60025">
        <w:rPr>
          <w:rFonts w:ascii="Times New Roman" w:eastAsia="SimSun" w:hAnsi="Times New Roman" w:cs="Times New Roman"/>
          <w:color w:val="000000"/>
          <w:sz w:val="24"/>
          <w:szCs w:val="24"/>
          <w:lang w:eastAsia="zh-CN"/>
        </w:rPr>
        <w:t>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rsidR="00427E77" w:rsidRPr="00473B51" w:rsidRDefault="00427E77" w:rsidP="00427E77">
      <w:pPr>
        <w:spacing w:after="0" w:line="240" w:lineRule="auto"/>
        <w:ind w:firstLine="426"/>
        <w:rPr>
          <w:rFonts w:ascii="Times New Roman" w:eastAsia="SimSun" w:hAnsi="Times New Roman" w:cs="Times New Roman"/>
          <w:color w:val="000000" w:themeColor="text1"/>
          <w:sz w:val="24"/>
          <w:szCs w:val="24"/>
          <w:lang w:eastAsia="zh-CN"/>
        </w:rPr>
      </w:pPr>
      <w:r w:rsidRPr="00473B51">
        <w:rPr>
          <w:rFonts w:ascii="Times New Roman" w:eastAsia="Times New Roman" w:hAnsi="Times New Roman" w:cs="Times New Roman"/>
          <w:color w:val="000000" w:themeColor="text1"/>
          <w:sz w:val="24"/>
          <w:szCs w:val="24"/>
          <w:lang w:eastAsia="ru-RU"/>
        </w:rPr>
        <w:t xml:space="preserve">Правообладатели объектов капитального строительства, введенных в эксплуатацию до дня вступления в силу  постановления </w:t>
      </w:r>
      <w:r w:rsidRPr="00473B51">
        <w:rPr>
          <w:rFonts w:ascii="Times New Roman" w:eastAsia="Times New Roman" w:hAnsi="Times New Roman" w:cs="Times New Roman"/>
          <w:bCs/>
          <w:color w:val="000000" w:themeColor="text1"/>
          <w:sz w:val="24"/>
          <w:szCs w:val="24"/>
          <w:lang w:eastAsia="ru-RU"/>
        </w:rPr>
        <w:t>Прав</w:t>
      </w:r>
      <w:r w:rsidRPr="00473B51">
        <w:rPr>
          <w:rFonts w:ascii="Times New Roman" w:eastAsia="Times New Roman" w:hAnsi="Times New Roman" w:cs="Times New Roman"/>
          <w:bCs/>
          <w:color w:val="000000" w:themeColor="text1"/>
          <w:sz w:val="24"/>
          <w:szCs w:val="24"/>
          <w:lang w:eastAsia="ru-RU"/>
        </w:rPr>
        <w:t>и</w:t>
      </w:r>
      <w:r w:rsidRPr="00473B51">
        <w:rPr>
          <w:rFonts w:ascii="Times New Roman" w:eastAsia="Times New Roman" w:hAnsi="Times New Roman" w:cs="Times New Roman"/>
          <w:bCs/>
          <w:color w:val="000000" w:themeColor="text1"/>
          <w:sz w:val="24"/>
          <w:szCs w:val="24"/>
          <w:lang w:eastAsia="ru-RU"/>
        </w:rPr>
        <w:t>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473B51">
        <w:rPr>
          <w:rFonts w:ascii="Times New Roman" w:eastAsia="Times New Roman" w:hAnsi="Times New Roman" w:cs="Times New Roman"/>
          <w:color w:val="000000" w:themeColor="text1"/>
          <w:sz w:val="24"/>
          <w:szCs w:val="24"/>
          <w:lang w:eastAsia="ru-RU"/>
        </w:rPr>
        <w:t>,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w:t>
      </w:r>
      <w:r w:rsidRPr="00473B51">
        <w:rPr>
          <w:rFonts w:ascii="Times New Roman" w:eastAsia="Times New Roman" w:hAnsi="Times New Roman" w:cs="Times New Roman"/>
          <w:color w:val="000000" w:themeColor="text1"/>
          <w:sz w:val="24"/>
          <w:szCs w:val="24"/>
          <w:lang w:eastAsia="ru-RU"/>
        </w:rPr>
        <w:t>з</w:t>
      </w:r>
      <w:r w:rsidRPr="00473B51">
        <w:rPr>
          <w:rFonts w:ascii="Times New Roman" w:eastAsia="Times New Roman" w:hAnsi="Times New Roman" w:cs="Times New Roman"/>
          <w:color w:val="000000" w:themeColor="text1"/>
          <w:sz w:val="24"/>
          <w:szCs w:val="24"/>
          <w:lang w:eastAsia="ru-RU"/>
        </w:rPr>
        <w:t>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w:t>
      </w:r>
      <w:r w:rsidRPr="00473B51">
        <w:rPr>
          <w:rFonts w:ascii="Times New Roman" w:eastAsia="Times New Roman" w:hAnsi="Times New Roman" w:cs="Times New Roman"/>
          <w:color w:val="000000" w:themeColor="text1"/>
          <w:sz w:val="24"/>
          <w:szCs w:val="24"/>
          <w:lang w:eastAsia="ru-RU"/>
        </w:rPr>
        <w:t>н</w:t>
      </w:r>
      <w:r w:rsidRPr="00473B51">
        <w:rPr>
          <w:rFonts w:ascii="Times New Roman" w:eastAsia="Times New Roman" w:hAnsi="Times New Roman" w:cs="Times New Roman"/>
          <w:color w:val="000000" w:themeColor="text1"/>
          <w:sz w:val="24"/>
          <w:szCs w:val="24"/>
          <w:lang w:eastAsia="ru-RU"/>
        </w:rPr>
        <w:t>ных </w:t>
      </w:r>
      <w:hyperlink r:id="rId16" w:anchor="1014" w:history="1">
        <w:r w:rsidRPr="00473B51">
          <w:rPr>
            <w:rFonts w:ascii="Times New Roman" w:eastAsia="Times New Roman" w:hAnsi="Times New Roman" w:cs="Times New Roman"/>
            <w:color w:val="000000" w:themeColor="text1"/>
            <w:sz w:val="24"/>
            <w:szCs w:val="24"/>
            <w:bdr w:val="none" w:sz="0" w:space="0" w:color="auto" w:frame="1"/>
            <w:lang w:eastAsia="ru-RU"/>
          </w:rPr>
          <w:t>пунктом 14</w:t>
        </w:r>
      </w:hyperlink>
      <w:r w:rsidRPr="00473B51">
        <w:rPr>
          <w:rFonts w:ascii="Times New Roman" w:eastAsia="Times New Roman" w:hAnsi="Times New Roman" w:cs="Times New Roman"/>
          <w:color w:val="000000" w:themeColor="text1"/>
          <w:sz w:val="24"/>
          <w:szCs w:val="24"/>
          <w:lang w:eastAsia="ru-RU"/>
        </w:rPr>
        <w:t> Правил, утвержденных настоящим постановлением, в срок не более одного года со дня вступления в силу настоящего п</w:t>
      </w:r>
      <w:r w:rsidRPr="00473B51">
        <w:rPr>
          <w:rFonts w:ascii="Times New Roman" w:eastAsia="Times New Roman" w:hAnsi="Times New Roman" w:cs="Times New Roman"/>
          <w:color w:val="000000" w:themeColor="text1"/>
          <w:sz w:val="24"/>
          <w:szCs w:val="24"/>
          <w:lang w:eastAsia="ru-RU"/>
        </w:rPr>
        <w:t>о</w:t>
      </w:r>
      <w:r w:rsidRPr="00473B51">
        <w:rPr>
          <w:rFonts w:ascii="Times New Roman" w:eastAsia="Times New Roman" w:hAnsi="Times New Roman" w:cs="Times New Roman"/>
          <w:color w:val="000000" w:themeColor="text1"/>
          <w:sz w:val="24"/>
          <w:szCs w:val="24"/>
          <w:lang w:eastAsia="ru-RU"/>
        </w:rPr>
        <w:t>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rsidR="00427E77" w:rsidRPr="004B41AD" w:rsidRDefault="00427E77" w:rsidP="00427E77">
      <w:pPr>
        <w:spacing w:after="0" w:line="240" w:lineRule="auto"/>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w:t>
      </w:r>
      <w:r w:rsidRPr="004B41AD">
        <w:rPr>
          <w:rFonts w:ascii="Times New Roman" w:eastAsia="SimSun" w:hAnsi="Times New Roman" w:cs="Times New Roman"/>
          <w:color w:val="000000"/>
          <w:sz w:val="24"/>
          <w:szCs w:val="24"/>
          <w:lang w:eastAsia="zh-CN"/>
        </w:rPr>
        <w:t>и</w:t>
      </w:r>
      <w:r w:rsidRPr="004B41AD">
        <w:rPr>
          <w:rFonts w:ascii="Times New Roman" w:eastAsia="SimSun" w:hAnsi="Times New Roman" w:cs="Times New Roman"/>
          <w:color w:val="000000"/>
          <w:sz w:val="24"/>
          <w:szCs w:val="24"/>
          <w:lang w:eastAsia="zh-CN"/>
        </w:rPr>
        <w:t>тального строительства, являющихся источниками химического, физического, биологического воздействия на среду обитания человека (д</w:t>
      </w:r>
      <w:r w:rsidRPr="004B41AD">
        <w:rPr>
          <w:rFonts w:ascii="Times New Roman" w:eastAsia="SimSun" w:hAnsi="Times New Roman" w:cs="Times New Roman"/>
          <w:color w:val="000000"/>
          <w:sz w:val="24"/>
          <w:szCs w:val="24"/>
          <w:lang w:eastAsia="zh-CN"/>
        </w:rPr>
        <w:t>а</w:t>
      </w:r>
      <w:r w:rsidRPr="004B41AD">
        <w:rPr>
          <w:rFonts w:ascii="Times New Roman" w:eastAsia="SimSun" w:hAnsi="Times New Roman" w:cs="Times New Roman"/>
          <w:color w:val="000000"/>
          <w:sz w:val="24"/>
          <w:szCs w:val="24"/>
          <w:lang w:eastAsia="zh-CN"/>
        </w:rPr>
        <w:t>лее - объекты), в случае формирования за контурами объектов химического, физического и (или) биологического воздействия, превыша</w:t>
      </w:r>
      <w:r w:rsidRPr="004B41AD">
        <w:rPr>
          <w:rFonts w:ascii="Times New Roman" w:eastAsia="SimSun" w:hAnsi="Times New Roman" w:cs="Times New Roman"/>
          <w:color w:val="000000"/>
          <w:sz w:val="24"/>
          <w:szCs w:val="24"/>
          <w:lang w:eastAsia="zh-CN"/>
        </w:rPr>
        <w:t>ю</w:t>
      </w:r>
      <w:r w:rsidRPr="004B41AD">
        <w:rPr>
          <w:rFonts w:ascii="Times New Roman" w:eastAsia="SimSun" w:hAnsi="Times New Roman" w:cs="Times New Roman"/>
          <w:color w:val="000000"/>
          <w:sz w:val="24"/>
          <w:szCs w:val="24"/>
          <w:lang w:eastAsia="zh-CN"/>
        </w:rPr>
        <w:t>щего санитарно-эпидемиологические требования.</w:t>
      </w:r>
    </w:p>
    <w:p w:rsidR="00427E77" w:rsidRPr="004B41AD" w:rsidRDefault="00427E77" w:rsidP="00427E77">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В границах санитарно-защитной зоны не допускается использования земельных участков в целях:</w:t>
      </w:r>
    </w:p>
    <w:p w:rsidR="00427E77" w:rsidRPr="004B41AD" w:rsidRDefault="00427E77" w:rsidP="00427E77">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а) размещения жилой застройки, объектов образовательного и медицинского назначения, спортивных сооружений открытого типа, орг</w:t>
      </w:r>
      <w:r w:rsidRPr="004B41AD">
        <w:rPr>
          <w:rFonts w:ascii="Times New Roman" w:eastAsia="SimSun" w:hAnsi="Times New Roman" w:cs="Times New Roman"/>
          <w:color w:val="000000"/>
          <w:sz w:val="24"/>
          <w:szCs w:val="24"/>
          <w:lang w:eastAsia="zh-CN"/>
        </w:rPr>
        <w:t>а</w:t>
      </w:r>
      <w:r w:rsidRPr="004B41AD">
        <w:rPr>
          <w:rFonts w:ascii="Times New Roman" w:eastAsia="SimSun" w:hAnsi="Times New Roman" w:cs="Times New Roman"/>
          <w:color w:val="000000"/>
          <w:sz w:val="24"/>
          <w:szCs w:val="24"/>
          <w:lang w:eastAsia="zh-CN"/>
        </w:rPr>
        <w:t>низаций отдыха детей и их оздоровления, зон рекреационного назначения и для ведения дачного хозяйства и садоводства;</w:t>
      </w:r>
    </w:p>
    <w:p w:rsidR="00427E77" w:rsidRDefault="00427E77" w:rsidP="00427E77">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w:t>
      </w:r>
      <w:r w:rsidRPr="004B41AD">
        <w:rPr>
          <w:rFonts w:ascii="Times New Roman" w:eastAsia="SimSun" w:hAnsi="Times New Roman" w:cs="Times New Roman"/>
          <w:color w:val="000000"/>
          <w:sz w:val="24"/>
          <w:szCs w:val="24"/>
          <w:lang w:eastAsia="zh-CN"/>
        </w:rPr>
        <w:t>о</w:t>
      </w:r>
      <w:r w:rsidRPr="004B41AD">
        <w:rPr>
          <w:rFonts w:ascii="Times New Roman" w:eastAsia="SimSun" w:hAnsi="Times New Roman" w:cs="Times New Roman"/>
          <w:color w:val="000000"/>
          <w:sz w:val="24"/>
          <w:szCs w:val="24"/>
          <w:lang w:eastAsia="zh-CN"/>
        </w:rPr>
        <w:t xml:space="preserve">ды, использования земельных участков в целях производства, хранения и переработки сельскохозяйственной продукции, предназначенной </w:t>
      </w:r>
      <w:r w:rsidRPr="004B41AD">
        <w:rPr>
          <w:rFonts w:ascii="Times New Roman" w:eastAsia="SimSun" w:hAnsi="Times New Roman" w:cs="Times New Roman"/>
          <w:color w:val="000000"/>
          <w:sz w:val="24"/>
          <w:szCs w:val="24"/>
          <w:lang w:eastAsia="zh-CN"/>
        </w:rPr>
        <w:lastRenderedPageBreak/>
        <w:t>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427E77" w:rsidRPr="004B41AD" w:rsidRDefault="00427E77" w:rsidP="00427E77">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r>
        <w:rPr>
          <w:rFonts w:ascii="Times New Roman" w:eastAsia="SimSun" w:hAnsi="Times New Roman" w:cs="Times New Roman"/>
          <w:color w:val="000000"/>
          <w:sz w:val="24"/>
          <w:szCs w:val="24"/>
          <w:lang w:eastAsia="zh-CN"/>
        </w:rPr>
        <w:t>.</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Размер санитарно-защитной зоны предприятий мясной промышленности до границы животноводческих, птицеводческих и звероводч</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 xml:space="preserve">ских ферм должен быть </w:t>
      </w:r>
      <w:r>
        <w:rPr>
          <w:rFonts w:ascii="Times New Roman" w:eastAsia="SimSun" w:hAnsi="Times New Roman" w:cs="Times New Roman"/>
          <w:color w:val="000000"/>
          <w:sz w:val="24"/>
          <w:szCs w:val="24"/>
          <w:lang w:eastAsia="zh-CN"/>
        </w:rPr>
        <w:t xml:space="preserve">не менее </w:t>
      </w:r>
      <w:smartTag w:uri="urn:schemas-microsoft-com:office:smarttags" w:element="metricconverter">
        <w:smartTagPr>
          <w:attr w:name="ProductID" w:val="1000 м"/>
        </w:smartTagPr>
        <w:r w:rsidRPr="00D60025">
          <w:rPr>
            <w:rFonts w:ascii="Times New Roman" w:eastAsia="SimSun" w:hAnsi="Times New Roman" w:cs="Times New Roman"/>
            <w:color w:val="000000"/>
            <w:sz w:val="24"/>
            <w:szCs w:val="24"/>
            <w:lang w:eastAsia="zh-CN"/>
          </w:rPr>
          <w:t>1000 м</w:t>
        </w:r>
      </w:smartTag>
      <w:r w:rsidRPr="00D60025">
        <w:rPr>
          <w:rFonts w:ascii="Times New Roman" w:eastAsia="SimSun" w:hAnsi="Times New Roman" w:cs="Times New Roman"/>
          <w:color w:val="000000"/>
          <w:sz w:val="24"/>
          <w:szCs w:val="24"/>
          <w:lang w:eastAsia="zh-CN"/>
        </w:rPr>
        <w:t>.</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Запрещается проектирование указанных предприятий на территории бывших кладбищ, скотомогильников, свалок.</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w:t>
      </w:r>
      <w:r w:rsidRPr="00D60025">
        <w:rPr>
          <w:rFonts w:ascii="Times New Roman" w:eastAsia="SimSun" w:hAnsi="Times New Roman" w:cs="Times New Roman"/>
          <w:color w:val="000000"/>
          <w:sz w:val="24"/>
          <w:szCs w:val="24"/>
          <w:lang w:eastAsia="zh-CN"/>
        </w:rPr>
        <w:t>а</w:t>
      </w:r>
      <w:r w:rsidRPr="00D60025">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 xml:space="preserve">ний». </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в границах территорий общего пользования;</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вания, скверов, бульваров, площадей, проездов, малых архитектурных форм благоустройства (земельные участки (территории) общего пол</w:t>
      </w:r>
      <w:r w:rsidRPr="00D60025">
        <w:rPr>
          <w:rFonts w:ascii="Times New Roman" w:eastAsia="SimSun" w:hAnsi="Times New Roman" w:cs="Times New Roman"/>
          <w:color w:val="000000"/>
          <w:sz w:val="24"/>
          <w:szCs w:val="24"/>
          <w:lang w:eastAsia="zh-CN"/>
        </w:rPr>
        <w:t>ь</w:t>
      </w:r>
      <w:r w:rsidRPr="00D60025">
        <w:rPr>
          <w:rFonts w:ascii="Times New Roman" w:eastAsia="SimSun" w:hAnsi="Times New Roman" w:cs="Times New Roman"/>
          <w:color w:val="000000"/>
          <w:sz w:val="24"/>
          <w:szCs w:val="24"/>
          <w:lang w:eastAsia="zh-CN"/>
        </w:rPr>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Размещение зданий, строений и сооружений возможно при соблюдении требований статей 31, 32, 33, 34, 35 настоящих Правил.</w:t>
      </w:r>
    </w:p>
    <w:p w:rsidR="00077BD9" w:rsidRDefault="00077BD9"/>
    <w:p w:rsidR="00B84743" w:rsidRDefault="00B84743" w:rsidP="003B241D">
      <w:pPr>
        <w:spacing w:after="0" w:line="240" w:lineRule="auto"/>
        <w:ind w:firstLine="426"/>
        <w:jc w:val="center"/>
        <w:rPr>
          <w:rFonts w:ascii="Times New Roman" w:eastAsia="SimSun" w:hAnsi="Times New Roman" w:cs="Times New Roman"/>
          <w:b/>
          <w:bCs/>
          <w:caps/>
          <w:color w:val="000000"/>
          <w:sz w:val="28"/>
          <w:szCs w:val="28"/>
          <w:lang w:eastAsia="zh-CN"/>
        </w:rPr>
      </w:pPr>
    </w:p>
    <w:p w:rsidR="002D2B4D" w:rsidRDefault="002D2B4D" w:rsidP="003B241D">
      <w:pPr>
        <w:spacing w:after="0" w:line="240" w:lineRule="auto"/>
        <w:ind w:firstLine="426"/>
        <w:jc w:val="center"/>
        <w:rPr>
          <w:rFonts w:ascii="Times New Roman" w:eastAsia="SimSun" w:hAnsi="Times New Roman" w:cs="Times New Roman"/>
          <w:b/>
          <w:bCs/>
          <w:caps/>
          <w:color w:val="000000"/>
          <w:sz w:val="28"/>
          <w:szCs w:val="28"/>
          <w:lang w:eastAsia="zh-CN"/>
        </w:rPr>
      </w:pPr>
    </w:p>
    <w:p w:rsidR="003B241D" w:rsidRPr="003B241D" w:rsidRDefault="003B241D" w:rsidP="003B241D">
      <w:pPr>
        <w:spacing w:after="0" w:line="240" w:lineRule="auto"/>
        <w:ind w:firstLine="426"/>
        <w:jc w:val="center"/>
        <w:rPr>
          <w:rFonts w:ascii="Times New Roman" w:eastAsia="SimSun" w:hAnsi="Times New Roman" w:cs="Times New Roman"/>
          <w:b/>
          <w:bCs/>
          <w:caps/>
          <w:color w:val="000000"/>
          <w:sz w:val="28"/>
          <w:szCs w:val="28"/>
          <w:lang w:eastAsia="zh-CN"/>
        </w:rPr>
      </w:pPr>
      <w:r w:rsidRPr="003B241D">
        <w:rPr>
          <w:rFonts w:ascii="Times New Roman" w:eastAsia="SimSun" w:hAnsi="Times New Roman" w:cs="Times New Roman"/>
          <w:b/>
          <w:bCs/>
          <w:caps/>
          <w:color w:val="000000"/>
          <w:sz w:val="28"/>
          <w:szCs w:val="28"/>
          <w:lang w:eastAsia="zh-CN"/>
        </w:rPr>
        <w:lastRenderedPageBreak/>
        <w:t>Зоны инженерной и транспортной инфраструктур</w:t>
      </w:r>
    </w:p>
    <w:p w:rsidR="003B241D" w:rsidRPr="003B241D" w:rsidRDefault="003B241D" w:rsidP="003B241D">
      <w:pPr>
        <w:spacing w:after="0" w:line="240" w:lineRule="auto"/>
        <w:ind w:firstLine="426"/>
        <w:jc w:val="center"/>
        <w:rPr>
          <w:rFonts w:ascii="Times New Roman" w:eastAsia="SimSun" w:hAnsi="Times New Roman" w:cs="Times New Roman"/>
          <w:bCs/>
          <w:i/>
          <w:color w:val="000000"/>
          <w:sz w:val="28"/>
          <w:szCs w:val="28"/>
          <w:lang w:eastAsia="zh-CN"/>
        </w:rPr>
      </w:pPr>
      <w:r w:rsidRPr="003B241D">
        <w:rPr>
          <w:rFonts w:ascii="Times New Roman" w:eastAsia="SimSun" w:hAnsi="Times New Roman" w:cs="Times New Roman"/>
          <w:bCs/>
          <w:i/>
          <w:color w:val="000000"/>
          <w:sz w:val="28"/>
          <w:szCs w:val="28"/>
          <w:lang w:eastAsia="zh-CN"/>
        </w:rPr>
        <w:t>Земельные участки в составе зон инженерной и транспортной инфраструктур предназначены для застройки об</w:t>
      </w:r>
      <w:r w:rsidRPr="003B241D">
        <w:rPr>
          <w:rFonts w:ascii="Times New Roman" w:eastAsia="SimSun" w:hAnsi="Times New Roman" w:cs="Times New Roman"/>
          <w:bCs/>
          <w:i/>
          <w:color w:val="000000"/>
          <w:sz w:val="28"/>
          <w:szCs w:val="28"/>
          <w:lang w:eastAsia="zh-CN"/>
        </w:rPr>
        <w:t>ъ</w:t>
      </w:r>
      <w:r w:rsidRPr="003B241D">
        <w:rPr>
          <w:rFonts w:ascii="Times New Roman" w:eastAsia="SimSun" w:hAnsi="Times New Roman" w:cs="Times New Roman"/>
          <w:bCs/>
          <w:i/>
          <w:color w:val="000000"/>
          <w:sz w:val="28"/>
          <w:szCs w:val="28"/>
          <w:lang w:eastAsia="zh-CN"/>
        </w:rPr>
        <w:t>ектами железнодорожного, автомобильного, речного, морского, воздушного и трубопроводного транспорта, связи, инженерной инфраструктуры, а также объектами иного назначения согласно градостроительным регламентам.</w:t>
      </w:r>
    </w:p>
    <w:p w:rsidR="003B241D" w:rsidRPr="003B241D" w:rsidRDefault="003B241D" w:rsidP="003B241D">
      <w:pPr>
        <w:spacing w:after="0" w:line="240" w:lineRule="auto"/>
        <w:ind w:firstLine="426"/>
        <w:jc w:val="center"/>
        <w:rPr>
          <w:rFonts w:ascii="Times New Roman" w:eastAsia="SimSun" w:hAnsi="Times New Roman" w:cs="Times New Roman"/>
          <w:bCs/>
          <w:caps/>
          <w:color w:val="000000"/>
          <w:sz w:val="28"/>
          <w:szCs w:val="28"/>
          <w:lang w:eastAsia="zh-CN"/>
        </w:rPr>
      </w:pPr>
    </w:p>
    <w:p w:rsidR="003B241D" w:rsidRPr="003B241D" w:rsidRDefault="003B241D" w:rsidP="003B241D">
      <w:pPr>
        <w:spacing w:after="0" w:line="240" w:lineRule="auto"/>
        <w:ind w:firstLine="426"/>
        <w:jc w:val="center"/>
        <w:rPr>
          <w:rFonts w:ascii="Times New Roman" w:eastAsia="SimSun" w:hAnsi="Times New Roman" w:cs="Times New Roman"/>
          <w:bCs/>
          <w:caps/>
          <w:color w:val="000000"/>
          <w:sz w:val="28"/>
          <w:szCs w:val="28"/>
          <w:lang w:eastAsia="zh-CN"/>
        </w:rPr>
      </w:pPr>
    </w:p>
    <w:p w:rsidR="003B241D" w:rsidRPr="003B241D" w:rsidRDefault="003B241D" w:rsidP="003B241D">
      <w:pPr>
        <w:spacing w:after="0" w:line="240" w:lineRule="auto"/>
        <w:ind w:firstLine="426"/>
        <w:jc w:val="center"/>
        <w:rPr>
          <w:rFonts w:ascii="Times New Roman" w:eastAsia="SimSun" w:hAnsi="Times New Roman" w:cs="Times New Roman"/>
          <w:b/>
          <w:bCs/>
          <w:color w:val="000000"/>
          <w:sz w:val="28"/>
          <w:szCs w:val="28"/>
          <w:u w:val="single"/>
          <w:lang w:eastAsia="zh-CN"/>
        </w:rPr>
      </w:pPr>
      <w:r w:rsidRPr="003B241D">
        <w:rPr>
          <w:rFonts w:ascii="Times New Roman" w:eastAsia="SimSun" w:hAnsi="Times New Roman" w:cs="Times New Roman"/>
          <w:b/>
          <w:bCs/>
          <w:color w:val="000000"/>
          <w:sz w:val="28"/>
          <w:szCs w:val="28"/>
          <w:u w:val="single"/>
          <w:lang w:eastAsia="zh-CN"/>
        </w:rPr>
        <w:t>ИТ-1. Зона инженерной инфраструктуры</w:t>
      </w:r>
    </w:p>
    <w:p w:rsidR="00077BD9" w:rsidRDefault="00077BD9"/>
    <w:p w:rsidR="00547B4C" w:rsidRDefault="00B84743" w:rsidP="00B84743">
      <w:pPr>
        <w:widowControl w:val="0"/>
        <w:spacing w:after="0" w:line="240" w:lineRule="auto"/>
        <w:ind w:firstLine="426"/>
        <w:jc w:val="center"/>
        <w:rPr>
          <w:rFonts w:ascii="Times New Roman" w:eastAsia="Times New Roman" w:hAnsi="Times New Roman" w:cs="Times New Roman"/>
          <w:b/>
          <w:color w:val="000000"/>
          <w:sz w:val="24"/>
          <w:szCs w:val="24"/>
          <w:lang w:eastAsia="zh-CN"/>
        </w:rP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w:t>
      </w:r>
    </w:p>
    <w:p w:rsidR="00B84743" w:rsidRDefault="00B84743" w:rsidP="00B84743">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tblPr>
      <w:tblGrid>
        <w:gridCol w:w="2830"/>
        <w:gridCol w:w="3261"/>
        <w:gridCol w:w="8646"/>
      </w:tblGrid>
      <w:tr w:rsidR="00B84743" w:rsidTr="004250DD">
        <w:tc>
          <w:tcPr>
            <w:tcW w:w="2830" w:type="dxa"/>
          </w:tcPr>
          <w:p w:rsidR="00B84743" w:rsidRPr="00200D24" w:rsidRDefault="00B84743"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B84743" w:rsidRPr="00200D24" w:rsidRDefault="00B84743"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B84743" w:rsidRDefault="00B84743" w:rsidP="004250DD">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B84743" w:rsidRPr="00200D24" w:rsidRDefault="00B84743" w:rsidP="004250DD">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E02F5E" w:rsidTr="00E02F5E">
        <w:tc>
          <w:tcPr>
            <w:tcW w:w="2830" w:type="dxa"/>
          </w:tcPr>
          <w:p w:rsidR="00E02F5E" w:rsidRPr="00E02F5E" w:rsidRDefault="00E02F5E" w:rsidP="00E02F5E">
            <w:pPr>
              <w:tabs>
                <w:tab w:val="left" w:pos="2520"/>
              </w:tabs>
              <w:rPr>
                <w:rFonts w:ascii="Times New Roman" w:eastAsia="SimSun" w:hAnsi="Times New Roman"/>
                <w:color w:val="000000"/>
                <w:sz w:val="24"/>
                <w:szCs w:val="24"/>
                <w:lang w:eastAsia="zh-CN"/>
              </w:rPr>
            </w:pPr>
            <w:r w:rsidRPr="00E02F5E">
              <w:rPr>
                <w:rFonts w:ascii="Times New Roman" w:eastAsia="SimSun" w:hAnsi="Times New Roman"/>
                <w:color w:val="000000"/>
                <w:sz w:val="24"/>
                <w:szCs w:val="24"/>
                <w:lang w:eastAsia="zh-CN"/>
              </w:rPr>
              <w:t>[3.1] - Коммунальное о</w:t>
            </w:r>
            <w:r w:rsidRPr="00E02F5E">
              <w:rPr>
                <w:rFonts w:ascii="Times New Roman" w:eastAsia="SimSun" w:hAnsi="Times New Roman"/>
                <w:color w:val="000000"/>
                <w:sz w:val="24"/>
                <w:szCs w:val="24"/>
                <w:lang w:eastAsia="zh-CN"/>
              </w:rPr>
              <w:t>б</w:t>
            </w:r>
            <w:r w:rsidRPr="00E02F5E">
              <w:rPr>
                <w:rFonts w:ascii="Times New Roman" w:eastAsia="SimSun" w:hAnsi="Times New Roman"/>
                <w:color w:val="000000"/>
                <w:sz w:val="24"/>
                <w:szCs w:val="24"/>
                <w:lang w:eastAsia="zh-CN"/>
              </w:rPr>
              <w:t>служивание</w:t>
            </w:r>
          </w:p>
        </w:tc>
        <w:tc>
          <w:tcPr>
            <w:tcW w:w="3261" w:type="dxa"/>
            <w:vAlign w:val="center"/>
          </w:tcPr>
          <w:p w:rsidR="00E02F5E" w:rsidRPr="00E02F5E" w:rsidRDefault="00E02F5E" w:rsidP="00E02F5E">
            <w:pPr>
              <w:tabs>
                <w:tab w:val="left" w:pos="2520"/>
              </w:tabs>
              <w:ind w:left="12"/>
              <w:rPr>
                <w:rFonts w:ascii="Times New Roman" w:eastAsia="SimSun" w:hAnsi="Times New Roman"/>
                <w:color w:val="000000"/>
                <w:sz w:val="24"/>
                <w:szCs w:val="24"/>
                <w:lang w:eastAsia="zh-CN"/>
              </w:rPr>
            </w:pPr>
            <w:r>
              <w:rPr>
                <w:rFonts w:ascii="Times New Roman" w:hAnsi="Times New Roman"/>
                <w:sz w:val="24"/>
                <w:szCs w:val="24"/>
              </w:rPr>
              <w:t>о</w:t>
            </w:r>
            <w:r w:rsidRPr="00E02F5E">
              <w:rPr>
                <w:rFonts w:ascii="Times New Roman" w:hAnsi="Times New Roman"/>
                <w:sz w:val="24"/>
                <w:szCs w:val="24"/>
              </w:rPr>
              <w:t>бъекты капитального строительства в целях обе</w:t>
            </w:r>
            <w:r w:rsidRPr="00E02F5E">
              <w:rPr>
                <w:rFonts w:ascii="Times New Roman" w:hAnsi="Times New Roman"/>
                <w:sz w:val="24"/>
                <w:szCs w:val="24"/>
              </w:rPr>
              <w:t>с</w:t>
            </w:r>
            <w:r w:rsidRPr="00E02F5E">
              <w:rPr>
                <w:rFonts w:ascii="Times New Roman" w:hAnsi="Times New Roman"/>
                <w:sz w:val="24"/>
                <w:szCs w:val="24"/>
              </w:rPr>
              <w:t>печения физических и юр</w:t>
            </w:r>
            <w:r w:rsidRPr="00E02F5E">
              <w:rPr>
                <w:rFonts w:ascii="Times New Roman" w:hAnsi="Times New Roman"/>
                <w:sz w:val="24"/>
                <w:szCs w:val="24"/>
              </w:rPr>
              <w:t>и</w:t>
            </w:r>
            <w:r w:rsidRPr="00E02F5E">
              <w:rPr>
                <w:rFonts w:ascii="Times New Roman" w:hAnsi="Times New Roman"/>
                <w:sz w:val="24"/>
                <w:szCs w:val="24"/>
              </w:rPr>
              <w:t>дических лиц коммунальн</w:t>
            </w:r>
            <w:r w:rsidRPr="00E02F5E">
              <w:rPr>
                <w:rFonts w:ascii="Times New Roman" w:hAnsi="Times New Roman"/>
                <w:sz w:val="24"/>
                <w:szCs w:val="24"/>
              </w:rPr>
              <w:t>ы</w:t>
            </w:r>
            <w:r w:rsidRPr="00E02F5E">
              <w:rPr>
                <w:rFonts w:ascii="Times New Roman" w:hAnsi="Times New Roman"/>
                <w:sz w:val="24"/>
                <w:szCs w:val="24"/>
              </w:rPr>
              <w:t>ми услугами, в частности: поставки воды, тепла, эле</w:t>
            </w:r>
            <w:r w:rsidRPr="00E02F5E">
              <w:rPr>
                <w:rFonts w:ascii="Times New Roman" w:hAnsi="Times New Roman"/>
                <w:sz w:val="24"/>
                <w:szCs w:val="24"/>
              </w:rPr>
              <w:t>к</w:t>
            </w:r>
            <w:r w:rsidRPr="00E02F5E">
              <w:rPr>
                <w:rFonts w:ascii="Times New Roman" w:hAnsi="Times New Roman"/>
                <w:sz w:val="24"/>
                <w:szCs w:val="24"/>
              </w:rPr>
              <w:t>тричества, газа, предоста</w:t>
            </w:r>
            <w:r w:rsidRPr="00E02F5E">
              <w:rPr>
                <w:rFonts w:ascii="Times New Roman" w:hAnsi="Times New Roman"/>
                <w:sz w:val="24"/>
                <w:szCs w:val="24"/>
              </w:rPr>
              <w:t>в</w:t>
            </w:r>
            <w:r w:rsidRPr="00E02F5E">
              <w:rPr>
                <w:rFonts w:ascii="Times New Roman" w:hAnsi="Times New Roman"/>
                <w:sz w:val="24"/>
                <w:szCs w:val="24"/>
              </w:rPr>
              <w:t>ления услуг связи, отвода канализационных стоков, очистки и уборки объектов недвижимости (котельных, водозаборов, очистных с</w:t>
            </w:r>
            <w:r w:rsidRPr="00E02F5E">
              <w:rPr>
                <w:rFonts w:ascii="Times New Roman" w:hAnsi="Times New Roman"/>
                <w:sz w:val="24"/>
                <w:szCs w:val="24"/>
              </w:rPr>
              <w:t>о</w:t>
            </w:r>
            <w:r w:rsidRPr="00E02F5E">
              <w:rPr>
                <w:rFonts w:ascii="Times New Roman" w:hAnsi="Times New Roman"/>
                <w:sz w:val="24"/>
                <w:szCs w:val="24"/>
              </w:rPr>
              <w:t>оружений, насосных ста</w:t>
            </w:r>
            <w:r w:rsidRPr="00E02F5E">
              <w:rPr>
                <w:rFonts w:ascii="Times New Roman" w:hAnsi="Times New Roman"/>
                <w:sz w:val="24"/>
                <w:szCs w:val="24"/>
              </w:rPr>
              <w:t>н</w:t>
            </w:r>
            <w:r w:rsidRPr="00E02F5E">
              <w:rPr>
                <w:rFonts w:ascii="Times New Roman" w:hAnsi="Times New Roman"/>
                <w:sz w:val="24"/>
                <w:szCs w:val="24"/>
              </w:rPr>
              <w:t>ций, водопроводов, линий электропередач, трансфо</w:t>
            </w:r>
            <w:r w:rsidRPr="00E02F5E">
              <w:rPr>
                <w:rFonts w:ascii="Times New Roman" w:hAnsi="Times New Roman"/>
                <w:sz w:val="24"/>
                <w:szCs w:val="24"/>
              </w:rPr>
              <w:t>р</w:t>
            </w:r>
            <w:r w:rsidRPr="00E02F5E">
              <w:rPr>
                <w:rFonts w:ascii="Times New Roman" w:hAnsi="Times New Roman"/>
                <w:sz w:val="24"/>
                <w:szCs w:val="24"/>
              </w:rPr>
              <w:t>маторных подстанций, газ</w:t>
            </w:r>
            <w:r w:rsidRPr="00E02F5E">
              <w:rPr>
                <w:rFonts w:ascii="Times New Roman" w:hAnsi="Times New Roman"/>
                <w:sz w:val="24"/>
                <w:szCs w:val="24"/>
              </w:rPr>
              <w:t>о</w:t>
            </w:r>
            <w:r w:rsidRPr="00E02F5E">
              <w:rPr>
                <w:rFonts w:ascii="Times New Roman" w:hAnsi="Times New Roman"/>
                <w:sz w:val="24"/>
                <w:szCs w:val="24"/>
              </w:rPr>
              <w:t>проводов, линий связи, т</w:t>
            </w:r>
            <w:r w:rsidRPr="00E02F5E">
              <w:rPr>
                <w:rFonts w:ascii="Times New Roman" w:hAnsi="Times New Roman"/>
                <w:sz w:val="24"/>
                <w:szCs w:val="24"/>
              </w:rPr>
              <w:t>е</w:t>
            </w:r>
            <w:r w:rsidRPr="00E02F5E">
              <w:rPr>
                <w:rFonts w:ascii="Times New Roman" w:hAnsi="Times New Roman"/>
                <w:sz w:val="24"/>
                <w:szCs w:val="24"/>
              </w:rPr>
              <w:t>лефонных станций, канал</w:t>
            </w:r>
            <w:r w:rsidRPr="00E02F5E">
              <w:rPr>
                <w:rFonts w:ascii="Times New Roman" w:hAnsi="Times New Roman"/>
                <w:sz w:val="24"/>
                <w:szCs w:val="24"/>
              </w:rPr>
              <w:t>и</w:t>
            </w:r>
            <w:r w:rsidRPr="00E02F5E">
              <w:rPr>
                <w:rFonts w:ascii="Times New Roman" w:hAnsi="Times New Roman"/>
                <w:sz w:val="24"/>
                <w:szCs w:val="24"/>
              </w:rPr>
              <w:t xml:space="preserve">заций, стоянок, гаражей и </w:t>
            </w:r>
            <w:r w:rsidRPr="00E02F5E">
              <w:rPr>
                <w:rFonts w:ascii="Times New Roman" w:hAnsi="Times New Roman"/>
                <w:sz w:val="24"/>
                <w:szCs w:val="24"/>
              </w:rPr>
              <w:lastRenderedPageBreak/>
              <w:t>мастерских для обслужив</w:t>
            </w:r>
            <w:r w:rsidRPr="00E02F5E">
              <w:rPr>
                <w:rFonts w:ascii="Times New Roman" w:hAnsi="Times New Roman"/>
                <w:sz w:val="24"/>
                <w:szCs w:val="24"/>
              </w:rPr>
              <w:t>а</w:t>
            </w:r>
            <w:r w:rsidRPr="00E02F5E">
              <w:rPr>
                <w:rFonts w:ascii="Times New Roman" w:hAnsi="Times New Roman"/>
                <w:sz w:val="24"/>
                <w:szCs w:val="24"/>
              </w:rPr>
              <w:t>ния уборочной и аварийной техники</w:t>
            </w:r>
          </w:p>
        </w:tc>
        <w:tc>
          <w:tcPr>
            <w:tcW w:w="8646" w:type="dxa"/>
          </w:tcPr>
          <w:p w:rsidR="00E02F5E" w:rsidRPr="00E02F5E" w:rsidRDefault="00E02F5E" w:rsidP="00E02F5E">
            <w:pPr>
              <w:rPr>
                <w:rFonts w:ascii="Times New Roman" w:hAnsi="Times New Roman"/>
                <w:sz w:val="24"/>
                <w:szCs w:val="24"/>
              </w:rPr>
            </w:pPr>
            <w:r w:rsidRPr="00E02F5E">
              <w:rPr>
                <w:rFonts w:ascii="Times New Roman" w:hAnsi="Times New Roman"/>
                <w:sz w:val="24"/>
                <w:szCs w:val="24"/>
              </w:rPr>
              <w:lastRenderedPageBreak/>
              <w:t xml:space="preserve">- минимальная/максимальная площадь земельных участков   – </w:t>
            </w:r>
            <w:r w:rsidRPr="00E02F5E">
              <w:rPr>
                <w:rFonts w:ascii="Times New Roman" w:hAnsi="Times New Roman"/>
                <w:b/>
                <w:sz w:val="24"/>
                <w:szCs w:val="24"/>
              </w:rPr>
              <w:t>10 /10000</w:t>
            </w:r>
            <w:r w:rsidRPr="007E2366">
              <w:rPr>
                <w:rFonts w:ascii="Times New Roman" w:hAnsi="Times New Roman"/>
                <w:b/>
                <w:sz w:val="24"/>
                <w:szCs w:val="24"/>
              </w:rPr>
              <w:t>кв. м;</w:t>
            </w:r>
          </w:p>
          <w:p w:rsidR="00E02F5E" w:rsidRPr="00E02F5E" w:rsidRDefault="00E02F5E" w:rsidP="00E02F5E">
            <w:pPr>
              <w:rPr>
                <w:rFonts w:ascii="Times New Roman" w:hAnsi="Times New Roman"/>
                <w:sz w:val="24"/>
                <w:szCs w:val="24"/>
              </w:rPr>
            </w:pPr>
            <w:r>
              <w:rPr>
                <w:rFonts w:ascii="Times New Roman" w:eastAsia="SimSun" w:hAnsi="Times New Roman"/>
                <w:color w:val="000000"/>
                <w:sz w:val="24"/>
                <w:szCs w:val="24"/>
                <w:lang w:eastAsia="zh-CN"/>
              </w:rPr>
              <w:t xml:space="preserve">- </w:t>
            </w:r>
            <w:r w:rsidRPr="00E02F5E">
              <w:rPr>
                <w:rFonts w:ascii="Times New Roman" w:eastAsia="SimSun" w:hAnsi="Times New Roman"/>
                <w:color w:val="000000"/>
                <w:sz w:val="24"/>
                <w:szCs w:val="24"/>
                <w:lang w:eastAsia="zh-CN"/>
              </w:rPr>
              <w:t xml:space="preserve">минимальная ширина земельных участков вдоль фронта улицы (проезда) – </w:t>
            </w:r>
            <w:r w:rsidRPr="00E02F5E">
              <w:rPr>
                <w:rFonts w:ascii="Times New Roman" w:eastAsia="SimSun" w:hAnsi="Times New Roman"/>
                <w:b/>
                <w:color w:val="000000"/>
                <w:sz w:val="24"/>
                <w:szCs w:val="24"/>
                <w:lang w:eastAsia="zh-CN"/>
              </w:rPr>
              <w:t>4 м</w:t>
            </w:r>
            <w:r w:rsidRPr="00E02F5E">
              <w:rPr>
                <w:rFonts w:ascii="Times New Roman" w:eastAsia="SimSun" w:hAnsi="Times New Roman"/>
                <w:color w:val="000000"/>
                <w:sz w:val="24"/>
                <w:szCs w:val="24"/>
                <w:lang w:eastAsia="zh-CN"/>
              </w:rPr>
              <w:t>;</w:t>
            </w:r>
          </w:p>
          <w:p w:rsidR="00E02F5E" w:rsidRPr="00E02F5E" w:rsidRDefault="00E02F5E" w:rsidP="00E02F5E">
            <w:pPr>
              <w:rPr>
                <w:rFonts w:ascii="Times New Roman" w:hAnsi="Times New Roman"/>
                <w:sz w:val="24"/>
                <w:szCs w:val="24"/>
              </w:rPr>
            </w:pPr>
            <w:r w:rsidRPr="00E02F5E">
              <w:rPr>
                <w:rFonts w:ascii="Times New Roman" w:hAnsi="Times New Roman"/>
                <w:sz w:val="24"/>
                <w:szCs w:val="24"/>
              </w:rPr>
              <w:t xml:space="preserve">- максимальное количество этажей здания, сооружения– </w:t>
            </w:r>
            <w:r w:rsidRPr="00E02F5E">
              <w:rPr>
                <w:rFonts w:ascii="Times New Roman" w:hAnsi="Times New Roman"/>
                <w:b/>
                <w:sz w:val="24"/>
                <w:szCs w:val="24"/>
              </w:rPr>
              <w:t>2 этажа.</w:t>
            </w:r>
          </w:p>
          <w:p w:rsidR="00E02F5E" w:rsidRPr="00E02F5E" w:rsidRDefault="00E02F5E" w:rsidP="00E02F5E">
            <w:pPr>
              <w:rPr>
                <w:rFonts w:ascii="Times New Roman" w:hAnsi="Times New Roman"/>
                <w:sz w:val="24"/>
                <w:szCs w:val="24"/>
              </w:rPr>
            </w:pPr>
            <w:r w:rsidRPr="00E02F5E">
              <w:rPr>
                <w:rFonts w:ascii="Times New Roman" w:hAnsi="Times New Roman"/>
                <w:sz w:val="24"/>
                <w:szCs w:val="24"/>
              </w:rPr>
              <w:t xml:space="preserve">- высота здания, сооружения – не более </w:t>
            </w:r>
            <w:r w:rsidRPr="00E02F5E">
              <w:rPr>
                <w:rFonts w:ascii="Times New Roman" w:hAnsi="Times New Roman"/>
                <w:b/>
                <w:sz w:val="24"/>
                <w:szCs w:val="24"/>
              </w:rPr>
              <w:t>20 м</w:t>
            </w:r>
            <w:r w:rsidRPr="00E02F5E">
              <w:rPr>
                <w:rFonts w:ascii="Times New Roman" w:hAnsi="Times New Roman"/>
                <w:sz w:val="24"/>
                <w:szCs w:val="24"/>
              </w:rPr>
              <w:t>.</w:t>
            </w:r>
          </w:p>
          <w:p w:rsidR="00E02F5E" w:rsidRPr="00E02F5E" w:rsidRDefault="00E02F5E" w:rsidP="00E02F5E">
            <w:pPr>
              <w:rPr>
                <w:rFonts w:ascii="Times New Roman" w:eastAsia="SimSun" w:hAnsi="Times New Roman"/>
                <w:b/>
                <w:color w:val="000000"/>
                <w:sz w:val="24"/>
                <w:szCs w:val="24"/>
                <w:lang w:eastAsia="zh-CN"/>
              </w:rPr>
            </w:pPr>
            <w:r w:rsidRPr="00E02F5E">
              <w:rPr>
                <w:rFonts w:ascii="Times New Roman" w:eastAsia="SimSun" w:hAnsi="Times New Roman"/>
                <w:color w:val="000000"/>
                <w:sz w:val="24"/>
                <w:szCs w:val="24"/>
                <w:lang w:eastAsia="zh-CN"/>
              </w:rPr>
              <w:t xml:space="preserve">- максимальный процент застройки в границах земельного участка </w:t>
            </w:r>
            <w:r w:rsidRPr="00E02F5E">
              <w:rPr>
                <w:rFonts w:ascii="Times New Roman" w:eastAsia="SimSun" w:hAnsi="Times New Roman"/>
                <w:b/>
                <w:color w:val="000000"/>
                <w:sz w:val="24"/>
                <w:szCs w:val="24"/>
                <w:lang w:eastAsia="zh-CN"/>
              </w:rPr>
              <w:t>– 80%.</w:t>
            </w:r>
          </w:p>
          <w:p w:rsidR="00E02F5E" w:rsidRPr="00E02F5E" w:rsidRDefault="00E02F5E" w:rsidP="00E02F5E">
            <w:pPr>
              <w:rPr>
                <w:rFonts w:ascii="Times New Roman" w:hAnsi="Times New Roman"/>
                <w:sz w:val="24"/>
                <w:szCs w:val="24"/>
              </w:rPr>
            </w:pPr>
            <w:r w:rsidRPr="00E02F5E">
              <w:rPr>
                <w:rFonts w:ascii="Times New Roman" w:hAnsi="Times New Roman"/>
                <w:sz w:val="24"/>
                <w:szCs w:val="24"/>
              </w:rPr>
              <w:t xml:space="preserve">- минимальные отступы до границ смежных земельных участков - </w:t>
            </w:r>
            <w:r w:rsidR="005D6248">
              <w:rPr>
                <w:rFonts w:ascii="Times New Roman" w:hAnsi="Times New Roman"/>
                <w:b/>
                <w:sz w:val="24"/>
                <w:szCs w:val="24"/>
              </w:rPr>
              <w:t>3</w:t>
            </w:r>
            <w:r w:rsidRPr="00E02F5E">
              <w:rPr>
                <w:rFonts w:ascii="Times New Roman" w:hAnsi="Times New Roman"/>
                <w:b/>
                <w:sz w:val="24"/>
                <w:szCs w:val="24"/>
              </w:rPr>
              <w:t xml:space="preserve"> м</w:t>
            </w:r>
            <w:r w:rsidRPr="00E02F5E">
              <w:rPr>
                <w:rFonts w:ascii="Times New Roman" w:hAnsi="Times New Roman"/>
                <w:sz w:val="24"/>
                <w:szCs w:val="24"/>
              </w:rPr>
              <w:t>.</w:t>
            </w:r>
          </w:p>
          <w:p w:rsidR="00E02F5E" w:rsidRPr="00E02F5E" w:rsidRDefault="00E02F5E" w:rsidP="007E2366">
            <w:pPr>
              <w:tabs>
                <w:tab w:val="left" w:pos="2520"/>
              </w:tabs>
              <w:rPr>
                <w:rFonts w:ascii="Times New Roman" w:eastAsia="SimSun" w:hAnsi="Times New Roman"/>
                <w:color w:val="000000"/>
                <w:sz w:val="24"/>
                <w:szCs w:val="24"/>
                <w:lang w:eastAsia="zh-CN"/>
              </w:rPr>
            </w:pPr>
            <w:r w:rsidRPr="00E02F5E">
              <w:rPr>
                <w:rFonts w:ascii="Times New Roman" w:hAnsi="Times New Roman"/>
                <w:sz w:val="24"/>
                <w:szCs w:val="24"/>
              </w:rPr>
              <w:t xml:space="preserve">-минимальный отступ от красной линии улиц - </w:t>
            </w:r>
            <w:r w:rsidRPr="00E02F5E">
              <w:rPr>
                <w:rFonts w:ascii="Times New Roman" w:hAnsi="Times New Roman"/>
                <w:b/>
                <w:sz w:val="24"/>
                <w:szCs w:val="24"/>
              </w:rPr>
              <w:t>5 м.</w:t>
            </w:r>
          </w:p>
        </w:tc>
      </w:tr>
      <w:tr w:rsidR="00062210" w:rsidTr="00062210">
        <w:tc>
          <w:tcPr>
            <w:tcW w:w="2830" w:type="dxa"/>
          </w:tcPr>
          <w:p w:rsidR="00062210" w:rsidRPr="00062210" w:rsidRDefault="00062210" w:rsidP="00062210">
            <w:pPr>
              <w:tabs>
                <w:tab w:val="left" w:pos="2520"/>
              </w:tabs>
              <w:rPr>
                <w:rFonts w:ascii="Times New Roman" w:eastAsia="SimSun" w:hAnsi="Times New Roman"/>
                <w:color w:val="000000"/>
                <w:sz w:val="24"/>
                <w:szCs w:val="24"/>
                <w:lang w:eastAsia="zh-CN"/>
              </w:rPr>
            </w:pPr>
            <w:r w:rsidRPr="00062210">
              <w:rPr>
                <w:rFonts w:ascii="Times New Roman" w:eastAsia="SimSun" w:hAnsi="Times New Roman"/>
                <w:color w:val="000000"/>
                <w:sz w:val="24"/>
                <w:szCs w:val="24"/>
                <w:lang w:eastAsia="zh-CN"/>
              </w:rPr>
              <w:lastRenderedPageBreak/>
              <w:t>[6.7] - Энергетика</w:t>
            </w:r>
          </w:p>
        </w:tc>
        <w:tc>
          <w:tcPr>
            <w:tcW w:w="3261" w:type="dxa"/>
            <w:vAlign w:val="center"/>
          </w:tcPr>
          <w:p w:rsidR="00062210" w:rsidRPr="00062210" w:rsidRDefault="00062210" w:rsidP="00062210">
            <w:pPr>
              <w:tabs>
                <w:tab w:val="left" w:pos="2520"/>
              </w:tabs>
              <w:ind w:left="12"/>
              <w:rPr>
                <w:rFonts w:ascii="Times New Roman" w:hAnsi="Times New Roman"/>
                <w:sz w:val="24"/>
                <w:szCs w:val="24"/>
              </w:rPr>
            </w:pPr>
            <w:r w:rsidRPr="00062210">
              <w:rPr>
                <w:rFonts w:ascii="Times New Roman" w:hAnsi="Times New Roman"/>
                <w:sz w:val="24"/>
                <w:szCs w:val="24"/>
              </w:rPr>
              <w:t>объекты гидроэнергетики, тепловые станции и другие электростанции, размещение обслуживающих и вспомог</w:t>
            </w:r>
            <w:r w:rsidRPr="00062210">
              <w:rPr>
                <w:rFonts w:ascii="Times New Roman" w:hAnsi="Times New Roman"/>
                <w:sz w:val="24"/>
                <w:szCs w:val="24"/>
              </w:rPr>
              <w:t>а</w:t>
            </w:r>
            <w:r w:rsidRPr="00062210">
              <w:rPr>
                <w:rFonts w:ascii="Times New Roman" w:hAnsi="Times New Roman"/>
                <w:sz w:val="24"/>
                <w:szCs w:val="24"/>
              </w:rPr>
              <w:t>тельных для электростанций сооружений (золоотвалов, гидротехнических сооруж</w:t>
            </w:r>
            <w:r w:rsidRPr="00062210">
              <w:rPr>
                <w:rFonts w:ascii="Times New Roman" w:hAnsi="Times New Roman"/>
                <w:sz w:val="24"/>
                <w:szCs w:val="24"/>
              </w:rPr>
              <w:t>е</w:t>
            </w:r>
            <w:r w:rsidRPr="00062210">
              <w:rPr>
                <w:rFonts w:ascii="Times New Roman" w:hAnsi="Times New Roman"/>
                <w:sz w:val="24"/>
                <w:szCs w:val="24"/>
              </w:rPr>
              <w:t>ний); размещение объектов электросетевого хозяйства, за исключением объектов энергетики, размещение к</w:t>
            </w:r>
            <w:r w:rsidRPr="00062210">
              <w:rPr>
                <w:rFonts w:ascii="Times New Roman" w:hAnsi="Times New Roman"/>
                <w:sz w:val="24"/>
                <w:szCs w:val="24"/>
              </w:rPr>
              <w:t>о</w:t>
            </w:r>
            <w:r w:rsidRPr="00062210">
              <w:rPr>
                <w:rFonts w:ascii="Times New Roman" w:hAnsi="Times New Roman"/>
                <w:sz w:val="24"/>
                <w:szCs w:val="24"/>
              </w:rPr>
              <w:t>торых предусмотрено с</w:t>
            </w:r>
            <w:r w:rsidRPr="00062210">
              <w:rPr>
                <w:rFonts w:ascii="Times New Roman" w:hAnsi="Times New Roman"/>
                <w:sz w:val="24"/>
                <w:szCs w:val="24"/>
              </w:rPr>
              <w:t>о</w:t>
            </w:r>
            <w:r w:rsidRPr="00062210">
              <w:rPr>
                <w:rFonts w:ascii="Times New Roman" w:hAnsi="Times New Roman"/>
                <w:sz w:val="24"/>
                <w:szCs w:val="24"/>
              </w:rPr>
              <w:t>держанием вида разреше</w:t>
            </w:r>
            <w:r w:rsidRPr="00062210">
              <w:rPr>
                <w:rFonts w:ascii="Times New Roman" w:hAnsi="Times New Roman"/>
                <w:sz w:val="24"/>
                <w:szCs w:val="24"/>
              </w:rPr>
              <w:t>н</w:t>
            </w:r>
            <w:r w:rsidRPr="00062210">
              <w:rPr>
                <w:rFonts w:ascii="Times New Roman" w:hAnsi="Times New Roman"/>
                <w:sz w:val="24"/>
                <w:szCs w:val="24"/>
              </w:rPr>
              <w:t xml:space="preserve">ного использования с </w:t>
            </w:r>
            <w:hyperlink w:anchor="sub_1031" w:history="1">
              <w:r w:rsidRPr="00062210">
                <w:rPr>
                  <w:rStyle w:val="a6"/>
                  <w:rFonts w:ascii="Times New Roman" w:hAnsi="Times New Roman"/>
                  <w:color w:val="000000"/>
                  <w:sz w:val="24"/>
                  <w:szCs w:val="24"/>
                </w:rPr>
                <w:t>кодом 3.1</w:t>
              </w:r>
            </w:hyperlink>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062210" w:rsidRPr="00062210" w:rsidRDefault="00062210" w:rsidP="00062210">
            <w:pPr>
              <w:rPr>
                <w:rFonts w:ascii="Times New Roman" w:eastAsia="SimSun" w:hAnsi="Times New Roman"/>
                <w:b/>
                <w:color w:val="000000"/>
                <w:sz w:val="24"/>
                <w:szCs w:val="24"/>
                <w:lang w:eastAsia="zh-CN"/>
              </w:rPr>
            </w:pPr>
            <w:r>
              <w:rPr>
                <w:rFonts w:ascii="Times New Roman" w:eastAsia="SimSun" w:hAnsi="Times New Roman"/>
                <w:color w:val="000000"/>
                <w:sz w:val="24"/>
                <w:szCs w:val="24"/>
                <w:lang w:eastAsia="zh-CN"/>
              </w:rPr>
              <w:t xml:space="preserve">- </w:t>
            </w:r>
            <w:r w:rsidRPr="00062210">
              <w:rPr>
                <w:rFonts w:ascii="Times New Roman" w:eastAsia="SimSun" w:hAnsi="Times New Roman"/>
                <w:color w:val="000000"/>
                <w:sz w:val="24"/>
                <w:szCs w:val="24"/>
                <w:lang w:eastAsia="zh-CN"/>
              </w:rPr>
              <w:t xml:space="preserve">минимальная/максимальная площадь земельных участков - </w:t>
            </w:r>
            <w:r w:rsidRPr="00062210">
              <w:rPr>
                <w:rFonts w:ascii="Times New Roman" w:eastAsia="SimSun" w:hAnsi="Times New Roman"/>
                <w:b/>
                <w:color w:val="000000"/>
                <w:sz w:val="24"/>
                <w:szCs w:val="24"/>
                <w:lang w:eastAsia="zh-CN"/>
              </w:rPr>
              <w:t>10 /</w:t>
            </w:r>
            <w:r w:rsidRPr="00062210">
              <w:rPr>
                <w:rFonts w:ascii="Times New Roman" w:eastAsia="Times New Roman" w:hAnsi="Times New Roman"/>
                <w:b/>
                <w:bCs/>
                <w:color w:val="000000"/>
                <w:sz w:val="24"/>
                <w:szCs w:val="24"/>
                <w:lang w:eastAsia="ar-SA"/>
              </w:rPr>
              <w:t xml:space="preserve">1000000 </w:t>
            </w:r>
            <w:r w:rsidRPr="00062210">
              <w:rPr>
                <w:rFonts w:ascii="Times New Roman" w:eastAsia="SimSun" w:hAnsi="Times New Roman"/>
                <w:b/>
                <w:color w:val="000000"/>
                <w:sz w:val="24"/>
                <w:szCs w:val="24"/>
                <w:lang w:eastAsia="zh-CN"/>
              </w:rPr>
              <w:t>кв. м</w:t>
            </w:r>
            <w:r w:rsidRPr="00062210">
              <w:rPr>
                <w:rFonts w:ascii="Times New Roman" w:eastAsia="Times New Roman" w:hAnsi="Times New Roman"/>
                <w:b/>
                <w:bCs/>
                <w:color w:val="000000"/>
                <w:sz w:val="24"/>
                <w:szCs w:val="24"/>
                <w:lang w:eastAsia="ar-SA"/>
              </w:rPr>
              <w:t>;</w:t>
            </w:r>
          </w:p>
          <w:p w:rsidR="00062210" w:rsidRPr="00062210" w:rsidRDefault="00062210" w:rsidP="00062210">
            <w:pPr>
              <w:rPr>
                <w:rFonts w:ascii="Times New Roman" w:eastAsia="SimSun" w:hAnsi="Times New Roman"/>
                <w:b/>
                <w:color w:val="000000"/>
                <w:sz w:val="24"/>
                <w:szCs w:val="24"/>
                <w:lang w:eastAsia="zh-CN"/>
              </w:rPr>
            </w:pPr>
            <w:r>
              <w:rPr>
                <w:rFonts w:ascii="Times New Roman" w:eastAsia="SimSun" w:hAnsi="Times New Roman"/>
                <w:color w:val="000000"/>
                <w:sz w:val="24"/>
                <w:szCs w:val="24"/>
                <w:lang w:eastAsia="zh-CN"/>
              </w:rPr>
              <w:t xml:space="preserve">- </w:t>
            </w:r>
            <w:r w:rsidRPr="00062210">
              <w:rPr>
                <w:rFonts w:ascii="Times New Roman" w:eastAsia="SimSun" w:hAnsi="Times New Roman"/>
                <w:color w:val="000000"/>
                <w:sz w:val="24"/>
                <w:szCs w:val="24"/>
                <w:lang w:eastAsia="zh-CN"/>
              </w:rPr>
              <w:t xml:space="preserve">минимальная ширина земельных участков вдоль фронта улицы (проезда) – </w:t>
            </w:r>
            <w:r w:rsidRPr="00062210">
              <w:rPr>
                <w:rFonts w:ascii="Times New Roman" w:eastAsia="SimSun" w:hAnsi="Times New Roman"/>
                <w:b/>
                <w:color w:val="000000"/>
                <w:sz w:val="24"/>
                <w:szCs w:val="24"/>
                <w:lang w:eastAsia="zh-CN"/>
              </w:rPr>
              <w:t>4 м;</w:t>
            </w:r>
          </w:p>
          <w:p w:rsidR="00062210" w:rsidRPr="00062210" w:rsidRDefault="00062210" w:rsidP="00062210">
            <w:pPr>
              <w:rPr>
                <w:rFonts w:ascii="Times New Roman" w:eastAsia="SimSun" w:hAnsi="Times New Roman"/>
                <w:b/>
                <w:color w:val="000000"/>
                <w:sz w:val="24"/>
                <w:szCs w:val="24"/>
                <w:lang w:eastAsia="zh-CN"/>
              </w:rPr>
            </w:pPr>
            <w:r w:rsidRPr="00062210">
              <w:rPr>
                <w:rFonts w:ascii="Times New Roman" w:eastAsia="SimSun" w:hAnsi="Times New Roman"/>
                <w:color w:val="000000"/>
                <w:sz w:val="24"/>
                <w:szCs w:val="24"/>
                <w:lang w:eastAsia="zh-CN"/>
              </w:rPr>
              <w:t xml:space="preserve">- максимальное количество надземных этажей зданий – </w:t>
            </w:r>
            <w:r w:rsidRPr="00062210">
              <w:rPr>
                <w:rFonts w:ascii="Times New Roman" w:eastAsia="SimSun" w:hAnsi="Times New Roman"/>
                <w:b/>
                <w:color w:val="000000"/>
                <w:sz w:val="24"/>
                <w:szCs w:val="24"/>
                <w:lang w:eastAsia="zh-CN"/>
              </w:rPr>
              <w:t>3 этажа</w:t>
            </w:r>
            <w:r w:rsidRPr="00062210">
              <w:rPr>
                <w:rFonts w:ascii="Times New Roman" w:eastAsia="SimSun" w:hAnsi="Times New Roman"/>
                <w:color w:val="000000"/>
                <w:sz w:val="24"/>
                <w:szCs w:val="24"/>
                <w:lang w:eastAsia="zh-CN"/>
              </w:rPr>
              <w:t xml:space="preserve"> (включая ма</w:t>
            </w:r>
            <w:r w:rsidRPr="00062210">
              <w:rPr>
                <w:rFonts w:ascii="Times New Roman" w:eastAsia="SimSun" w:hAnsi="Times New Roman"/>
                <w:color w:val="000000"/>
                <w:sz w:val="24"/>
                <w:szCs w:val="24"/>
                <w:lang w:eastAsia="zh-CN"/>
              </w:rPr>
              <w:t>н</w:t>
            </w:r>
            <w:r w:rsidRPr="00062210">
              <w:rPr>
                <w:rFonts w:ascii="Times New Roman" w:eastAsia="SimSun" w:hAnsi="Times New Roman"/>
                <w:color w:val="000000"/>
                <w:sz w:val="24"/>
                <w:szCs w:val="24"/>
                <w:lang w:eastAsia="zh-CN"/>
              </w:rPr>
              <w:t>сардный этаж);</w:t>
            </w:r>
          </w:p>
          <w:p w:rsidR="00062210" w:rsidRPr="00062210" w:rsidRDefault="00062210" w:rsidP="00062210">
            <w:pPr>
              <w:rPr>
                <w:rFonts w:ascii="Times New Roman" w:eastAsia="SimSun" w:hAnsi="Times New Roman"/>
                <w:color w:val="000000"/>
                <w:sz w:val="24"/>
                <w:szCs w:val="24"/>
                <w:lang w:eastAsia="zh-CN"/>
              </w:rPr>
            </w:pPr>
            <w:r w:rsidRPr="00062210">
              <w:rPr>
                <w:rFonts w:ascii="Times New Roman" w:eastAsia="SimSun" w:hAnsi="Times New Roman"/>
                <w:color w:val="000000"/>
                <w:sz w:val="24"/>
                <w:szCs w:val="24"/>
                <w:lang w:eastAsia="zh-CN"/>
              </w:rPr>
              <w:t xml:space="preserve">- максимальная высота зданий, строений, сооружений от уровня земли - </w:t>
            </w:r>
            <w:r w:rsidRPr="00062210">
              <w:rPr>
                <w:rFonts w:ascii="Times New Roman" w:eastAsia="SimSun" w:hAnsi="Times New Roman"/>
                <w:b/>
                <w:color w:val="000000"/>
                <w:sz w:val="24"/>
                <w:szCs w:val="24"/>
                <w:lang w:eastAsia="zh-CN"/>
              </w:rPr>
              <w:t>100 м;</w:t>
            </w:r>
          </w:p>
          <w:p w:rsidR="00062210" w:rsidRPr="00062210" w:rsidRDefault="00062210" w:rsidP="00062210">
            <w:pPr>
              <w:widowControl w:val="0"/>
              <w:rPr>
                <w:rFonts w:ascii="Times New Roman" w:eastAsia="SimSun" w:hAnsi="Times New Roman"/>
                <w:b/>
                <w:color w:val="000000"/>
                <w:sz w:val="24"/>
                <w:szCs w:val="24"/>
                <w:lang w:eastAsia="zh-CN"/>
              </w:rPr>
            </w:pPr>
            <w:r w:rsidRPr="00062210">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062210">
              <w:rPr>
                <w:rFonts w:ascii="Times New Roman" w:eastAsia="SimSun" w:hAnsi="Times New Roman"/>
                <w:b/>
                <w:color w:val="000000"/>
                <w:sz w:val="24"/>
                <w:szCs w:val="24"/>
                <w:lang w:eastAsia="zh-CN"/>
              </w:rPr>
              <w:t>80%</w:t>
            </w:r>
          </w:p>
          <w:p w:rsidR="00062210" w:rsidRPr="00062210" w:rsidRDefault="00062210" w:rsidP="00062210">
            <w:pPr>
              <w:rPr>
                <w:rFonts w:ascii="Times New Roman" w:eastAsia="Times New Roman" w:hAnsi="Times New Roman"/>
                <w:b/>
                <w:sz w:val="24"/>
                <w:szCs w:val="24"/>
                <w:lang w:eastAsia="ar-SA"/>
              </w:rPr>
            </w:pPr>
            <w:r w:rsidRPr="00062210">
              <w:rPr>
                <w:rFonts w:ascii="Times New Roman" w:eastAsia="Times New Roman" w:hAnsi="Times New Roman"/>
                <w:sz w:val="24"/>
                <w:szCs w:val="24"/>
                <w:lang w:eastAsia="ar-SA"/>
              </w:rPr>
              <w:t xml:space="preserve">- минимальные отступы до границ смежных земельных участков - </w:t>
            </w:r>
            <w:r w:rsidR="005D6248">
              <w:rPr>
                <w:rFonts w:ascii="Times New Roman" w:eastAsia="Times New Roman" w:hAnsi="Times New Roman"/>
                <w:b/>
                <w:sz w:val="24"/>
                <w:szCs w:val="24"/>
                <w:lang w:eastAsia="ar-SA"/>
              </w:rPr>
              <w:t>3</w:t>
            </w:r>
            <w:r w:rsidRPr="00062210">
              <w:rPr>
                <w:rFonts w:ascii="Times New Roman" w:eastAsia="Times New Roman" w:hAnsi="Times New Roman"/>
                <w:b/>
                <w:sz w:val="24"/>
                <w:szCs w:val="24"/>
                <w:lang w:eastAsia="ar-SA"/>
              </w:rPr>
              <w:t xml:space="preserve"> м;</w:t>
            </w:r>
          </w:p>
          <w:p w:rsidR="00062210" w:rsidRPr="00062210" w:rsidRDefault="00062210" w:rsidP="00062210">
            <w:pPr>
              <w:rPr>
                <w:rFonts w:ascii="Times New Roman" w:eastAsia="SimSun" w:hAnsi="Times New Roman"/>
                <w:b/>
                <w:color w:val="000000"/>
                <w:sz w:val="24"/>
                <w:szCs w:val="24"/>
                <w:lang w:eastAsia="zh-CN"/>
              </w:rPr>
            </w:pPr>
            <w:r w:rsidRPr="00062210">
              <w:rPr>
                <w:rFonts w:ascii="Times New Roman" w:eastAsia="Times New Roman" w:hAnsi="Times New Roman"/>
                <w:sz w:val="24"/>
                <w:szCs w:val="24"/>
                <w:lang w:eastAsia="ar-SA"/>
              </w:rPr>
              <w:t xml:space="preserve">- минимальный отступ от красной линии улиц - </w:t>
            </w:r>
            <w:r w:rsidR="005D6248">
              <w:rPr>
                <w:rFonts w:ascii="Times New Roman" w:eastAsia="Times New Roman" w:hAnsi="Times New Roman"/>
                <w:b/>
                <w:sz w:val="24"/>
                <w:szCs w:val="24"/>
                <w:lang w:eastAsia="ar-SA"/>
              </w:rPr>
              <w:t>5</w:t>
            </w:r>
            <w:r w:rsidRPr="00062210">
              <w:rPr>
                <w:rFonts w:ascii="Times New Roman" w:eastAsia="Times New Roman" w:hAnsi="Times New Roman"/>
                <w:b/>
                <w:sz w:val="24"/>
                <w:szCs w:val="24"/>
                <w:lang w:eastAsia="ar-SA"/>
              </w:rPr>
              <w:t xml:space="preserve"> м.</w:t>
            </w:r>
          </w:p>
          <w:p w:rsidR="00062210" w:rsidRPr="004816B1" w:rsidRDefault="00062210" w:rsidP="00062210">
            <w:pPr>
              <w:tabs>
                <w:tab w:val="left" w:pos="1134"/>
              </w:tabs>
              <w:rPr>
                <w:rFonts w:ascii="Times New Roman" w:eastAsia="SimSun" w:hAnsi="Times New Roman"/>
                <w:color w:val="000000"/>
                <w:sz w:val="24"/>
                <w:szCs w:val="24"/>
              </w:rPr>
            </w:pPr>
          </w:p>
        </w:tc>
      </w:tr>
      <w:tr w:rsidR="00B84743" w:rsidTr="004250DD">
        <w:tc>
          <w:tcPr>
            <w:tcW w:w="2830" w:type="dxa"/>
            <w:tcBorders>
              <w:top w:val="single" w:sz="4" w:space="0" w:color="000000"/>
              <w:left w:val="single" w:sz="4" w:space="0" w:color="000000"/>
              <w:bottom w:val="single" w:sz="4" w:space="0" w:color="000000"/>
            </w:tcBorders>
            <w:shd w:val="clear" w:color="auto" w:fill="auto"/>
          </w:tcPr>
          <w:p w:rsidR="00B84743" w:rsidRPr="004816B1" w:rsidRDefault="00B84743" w:rsidP="004250DD">
            <w:pPr>
              <w:rPr>
                <w:rFonts w:ascii="Times New Roman" w:hAnsi="Times New Roman"/>
                <w:sz w:val="24"/>
                <w:szCs w:val="24"/>
              </w:rPr>
            </w:pPr>
            <w:r w:rsidRPr="004816B1">
              <w:rPr>
                <w:rFonts w:ascii="Times New Roman" w:eastAsia="SimSun" w:hAnsi="Times New Roman"/>
                <w:color w:val="000000"/>
                <w:sz w:val="24"/>
                <w:szCs w:val="24"/>
              </w:rPr>
              <w:t>[</w:t>
            </w:r>
            <w:r w:rsidRPr="004816B1">
              <w:rPr>
                <w:rFonts w:ascii="Times New Roman" w:hAnsi="Times New Roman"/>
                <w:color w:val="000000"/>
                <w:sz w:val="24"/>
                <w:szCs w:val="24"/>
              </w:rPr>
              <w:t>6.8</w:t>
            </w:r>
            <w:r w:rsidRPr="004816B1">
              <w:rPr>
                <w:rFonts w:ascii="Times New Roman" w:eastAsia="SimSun" w:hAnsi="Times New Roman"/>
                <w:color w:val="000000"/>
                <w:sz w:val="24"/>
                <w:szCs w:val="24"/>
              </w:rPr>
              <w:t>] - Связь</w:t>
            </w:r>
          </w:p>
        </w:tc>
        <w:tc>
          <w:tcPr>
            <w:tcW w:w="3261" w:type="dxa"/>
            <w:tcBorders>
              <w:top w:val="single" w:sz="4" w:space="0" w:color="000000"/>
              <w:left w:val="single" w:sz="4" w:space="0" w:color="000000"/>
              <w:bottom w:val="single" w:sz="4" w:space="0" w:color="000000"/>
            </w:tcBorders>
            <w:shd w:val="clear" w:color="auto" w:fill="auto"/>
          </w:tcPr>
          <w:p w:rsidR="00B84743" w:rsidRPr="004816B1" w:rsidRDefault="00B84743"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связи, радиовещ</w:t>
            </w:r>
            <w:r w:rsidRPr="004816B1">
              <w:rPr>
                <w:rFonts w:ascii="Times New Roman" w:hAnsi="Times New Roman" w:cs="Times New Roman"/>
                <w:sz w:val="24"/>
                <w:szCs w:val="24"/>
              </w:rPr>
              <w:t>а</w:t>
            </w:r>
            <w:r w:rsidRPr="004816B1">
              <w:rPr>
                <w:rFonts w:ascii="Times New Roman" w:hAnsi="Times New Roman" w:cs="Times New Roman"/>
                <w:sz w:val="24"/>
                <w:szCs w:val="24"/>
              </w:rPr>
              <w:t>ния, телевидения, включая воздушные радиорелейные, надземные и подземные к</w:t>
            </w:r>
            <w:r w:rsidRPr="004816B1">
              <w:rPr>
                <w:rFonts w:ascii="Times New Roman" w:hAnsi="Times New Roman" w:cs="Times New Roman"/>
                <w:sz w:val="24"/>
                <w:szCs w:val="24"/>
              </w:rPr>
              <w:t>а</w:t>
            </w:r>
            <w:r w:rsidRPr="004816B1">
              <w:rPr>
                <w:rFonts w:ascii="Times New Roman" w:hAnsi="Times New Roman" w:cs="Times New Roman"/>
                <w:sz w:val="24"/>
                <w:szCs w:val="24"/>
              </w:rPr>
              <w:t>бельные линии связи, линии радиофикации, антенные п</w:t>
            </w:r>
            <w:r w:rsidRPr="004816B1">
              <w:rPr>
                <w:rFonts w:ascii="Times New Roman" w:hAnsi="Times New Roman" w:cs="Times New Roman"/>
                <w:sz w:val="24"/>
                <w:szCs w:val="24"/>
              </w:rPr>
              <w:t>о</w:t>
            </w:r>
            <w:r w:rsidRPr="004816B1">
              <w:rPr>
                <w:rFonts w:ascii="Times New Roman" w:hAnsi="Times New Roman" w:cs="Times New Roman"/>
                <w:sz w:val="24"/>
                <w:szCs w:val="24"/>
              </w:rPr>
              <w:t>ля, усилительные пункты на кабельных линиях связи, и</w:t>
            </w:r>
            <w:r w:rsidRPr="004816B1">
              <w:rPr>
                <w:rFonts w:ascii="Times New Roman" w:hAnsi="Times New Roman" w:cs="Times New Roman"/>
                <w:sz w:val="24"/>
                <w:szCs w:val="24"/>
              </w:rPr>
              <w:t>н</w:t>
            </w:r>
            <w:r w:rsidRPr="004816B1">
              <w:rPr>
                <w:rFonts w:ascii="Times New Roman" w:hAnsi="Times New Roman" w:cs="Times New Roman"/>
                <w:sz w:val="24"/>
                <w:szCs w:val="24"/>
              </w:rPr>
              <w:t>фраструктуру спутниковой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B84743" w:rsidRPr="004816B1" w:rsidRDefault="00B84743" w:rsidP="004250DD">
            <w:pPr>
              <w:tabs>
                <w:tab w:val="left" w:pos="1134"/>
              </w:tabs>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минимальная/максимальная площадь земельных участков – </w:t>
            </w:r>
            <w:r w:rsidRPr="004816B1">
              <w:rPr>
                <w:rFonts w:ascii="Times New Roman" w:eastAsia="SimSun" w:hAnsi="Times New Roman"/>
                <w:b/>
                <w:color w:val="000000"/>
                <w:sz w:val="24"/>
                <w:szCs w:val="24"/>
              </w:rPr>
              <w:t>100/10000 кв. м;</w:t>
            </w:r>
          </w:p>
          <w:p w:rsidR="00B84743" w:rsidRDefault="00B84743"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B84743" w:rsidRPr="004816B1" w:rsidRDefault="00B84743"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w:t>
            </w:r>
            <w:r w:rsidRPr="004816B1">
              <w:rPr>
                <w:rFonts w:ascii="Times New Roman" w:eastAsia="SimSun" w:hAnsi="Times New Roman"/>
                <w:b/>
                <w:color w:val="000000"/>
                <w:sz w:val="24"/>
                <w:szCs w:val="24"/>
              </w:rPr>
              <w:t>10 м;</w:t>
            </w:r>
          </w:p>
          <w:p w:rsidR="00B84743" w:rsidRPr="004816B1" w:rsidRDefault="00B84743"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816B1">
              <w:rPr>
                <w:rFonts w:ascii="Times New Roman" w:eastAsia="SimSun" w:hAnsi="Times New Roman"/>
                <w:b/>
                <w:color w:val="000000"/>
                <w:sz w:val="24"/>
                <w:szCs w:val="24"/>
              </w:rPr>
              <w:t>100 м;</w:t>
            </w:r>
          </w:p>
          <w:p w:rsidR="00B84743" w:rsidRPr="004816B1" w:rsidRDefault="00B84743" w:rsidP="004250DD">
            <w:pPr>
              <w:keepLines/>
              <w:widowControl w:val="0"/>
              <w:jc w:val="both"/>
              <w:rPr>
                <w:rFonts w:ascii="Times New Roman" w:hAnsi="Times New Roman"/>
                <w:sz w:val="24"/>
                <w:szCs w:val="24"/>
              </w:rPr>
            </w:pPr>
            <w:r w:rsidRPr="004816B1">
              <w:rPr>
                <w:rFonts w:ascii="Times New Roman" w:eastAsia="SimSun" w:hAnsi="Times New Roman"/>
                <w:color w:val="000000"/>
                <w:sz w:val="24"/>
                <w:szCs w:val="24"/>
              </w:rPr>
              <w:t xml:space="preserve">- максимальный процент застройки в границах земельного участка – </w:t>
            </w:r>
            <w:r w:rsidRPr="004816B1">
              <w:rPr>
                <w:rFonts w:ascii="Times New Roman" w:eastAsia="SimSun" w:hAnsi="Times New Roman"/>
                <w:b/>
                <w:color w:val="000000"/>
                <w:sz w:val="24"/>
                <w:szCs w:val="24"/>
              </w:rPr>
              <w:t>80%;</w:t>
            </w:r>
          </w:p>
          <w:p w:rsidR="00B84743" w:rsidRPr="004816B1" w:rsidRDefault="00B84743" w:rsidP="004250DD">
            <w:pPr>
              <w:rPr>
                <w:rFonts w:ascii="Times New Roman" w:hAnsi="Times New Roman"/>
                <w:sz w:val="24"/>
                <w:szCs w:val="24"/>
              </w:rPr>
            </w:pPr>
            <w:r w:rsidRPr="004816B1">
              <w:rPr>
                <w:rFonts w:ascii="Times New Roman" w:hAnsi="Times New Roman"/>
                <w:sz w:val="24"/>
                <w:szCs w:val="24"/>
              </w:rPr>
              <w:t xml:space="preserve">- минимальные отступы до границ смежных земельных участков - </w:t>
            </w:r>
            <w:r w:rsidR="005D6248">
              <w:rPr>
                <w:rFonts w:ascii="Times New Roman" w:hAnsi="Times New Roman"/>
                <w:b/>
                <w:sz w:val="24"/>
                <w:szCs w:val="24"/>
              </w:rPr>
              <w:t>3</w:t>
            </w:r>
            <w:r w:rsidRPr="004816B1">
              <w:rPr>
                <w:rFonts w:ascii="Times New Roman" w:hAnsi="Times New Roman"/>
                <w:b/>
                <w:sz w:val="24"/>
                <w:szCs w:val="24"/>
              </w:rPr>
              <w:t xml:space="preserve"> м;</w:t>
            </w:r>
          </w:p>
          <w:p w:rsidR="00B84743" w:rsidRPr="004816B1" w:rsidRDefault="00B84743" w:rsidP="004250DD">
            <w:pPr>
              <w:suppressAutoHyphens/>
              <w:textAlignment w:val="baseline"/>
              <w:rPr>
                <w:rFonts w:ascii="Times New Roman" w:hAnsi="Times New Roman"/>
                <w:sz w:val="24"/>
                <w:szCs w:val="24"/>
              </w:rPr>
            </w:pPr>
            <w:r w:rsidRPr="004816B1">
              <w:rPr>
                <w:rFonts w:ascii="Times New Roman" w:hAnsi="Times New Roman"/>
                <w:sz w:val="24"/>
                <w:szCs w:val="24"/>
              </w:rPr>
              <w:t xml:space="preserve">- минимальный отступ от красной линии улиц - </w:t>
            </w:r>
            <w:r w:rsidRPr="004816B1">
              <w:rPr>
                <w:rFonts w:ascii="Times New Roman" w:hAnsi="Times New Roman"/>
                <w:b/>
                <w:sz w:val="24"/>
                <w:szCs w:val="24"/>
              </w:rPr>
              <w:t>5 м.</w:t>
            </w:r>
          </w:p>
        </w:tc>
      </w:tr>
      <w:tr w:rsidR="007864FC" w:rsidTr="004250DD">
        <w:tc>
          <w:tcPr>
            <w:tcW w:w="2830" w:type="dxa"/>
          </w:tcPr>
          <w:p w:rsidR="007864FC" w:rsidRPr="004B6864" w:rsidRDefault="007864FC" w:rsidP="007864FC">
            <w:pPr>
              <w:pStyle w:val="af8"/>
              <w:jc w:val="left"/>
              <w:rPr>
                <w:rFonts w:ascii="Times New Roman" w:hAnsi="Times New Roman" w:cs="Times New Roman"/>
                <w:sz w:val="24"/>
                <w:szCs w:val="24"/>
              </w:rPr>
            </w:pPr>
            <w:r w:rsidRPr="004B6864">
              <w:rPr>
                <w:rFonts w:ascii="Times New Roman" w:eastAsia="SimSun" w:hAnsi="Times New Roman" w:cs="Times New Roman"/>
                <w:color w:val="000000"/>
                <w:sz w:val="24"/>
                <w:szCs w:val="24"/>
              </w:rPr>
              <w:t xml:space="preserve">[11.3] - </w:t>
            </w:r>
            <w:r w:rsidRPr="004B6864">
              <w:rPr>
                <w:rFonts w:ascii="Times New Roman" w:hAnsi="Times New Roman" w:cs="Times New Roman"/>
                <w:sz w:val="24"/>
                <w:szCs w:val="24"/>
              </w:rPr>
              <w:t>Гидротехнич</w:t>
            </w:r>
            <w:r w:rsidRPr="004B6864">
              <w:rPr>
                <w:rFonts w:ascii="Times New Roman" w:hAnsi="Times New Roman" w:cs="Times New Roman"/>
                <w:sz w:val="24"/>
                <w:szCs w:val="24"/>
              </w:rPr>
              <w:t>е</w:t>
            </w:r>
            <w:r w:rsidRPr="004B6864">
              <w:rPr>
                <w:rFonts w:ascii="Times New Roman" w:hAnsi="Times New Roman" w:cs="Times New Roman"/>
                <w:sz w:val="24"/>
                <w:szCs w:val="24"/>
              </w:rPr>
              <w:t>ские сооружения</w:t>
            </w:r>
          </w:p>
          <w:p w:rsidR="007864FC" w:rsidRPr="004B6864" w:rsidRDefault="007864FC" w:rsidP="007864FC">
            <w:pPr>
              <w:widowControl w:val="0"/>
              <w:rPr>
                <w:rFonts w:ascii="Times New Roman" w:eastAsia="SimSun" w:hAnsi="Times New Roman"/>
                <w:color w:val="000000"/>
                <w:sz w:val="24"/>
                <w:szCs w:val="24"/>
                <w:lang w:eastAsia="zh-CN"/>
              </w:rPr>
            </w:pPr>
          </w:p>
        </w:tc>
        <w:tc>
          <w:tcPr>
            <w:tcW w:w="3261" w:type="dxa"/>
          </w:tcPr>
          <w:p w:rsidR="007864FC" w:rsidRPr="004B6864" w:rsidRDefault="007864FC" w:rsidP="007864FC">
            <w:pPr>
              <w:rPr>
                <w:rFonts w:ascii="Times New Roman" w:hAnsi="Times New Roman"/>
                <w:sz w:val="24"/>
                <w:szCs w:val="24"/>
              </w:rPr>
            </w:pPr>
            <w:r>
              <w:rPr>
                <w:rFonts w:ascii="Times New Roman" w:hAnsi="Times New Roman"/>
                <w:sz w:val="24"/>
                <w:szCs w:val="24"/>
              </w:rPr>
              <w:t>р</w:t>
            </w:r>
            <w:r w:rsidRPr="004B6864">
              <w:rPr>
                <w:rFonts w:ascii="Times New Roman" w:hAnsi="Times New Roman"/>
                <w:sz w:val="24"/>
                <w:szCs w:val="24"/>
              </w:rPr>
              <w:t>азмещение гидротехнич</w:t>
            </w:r>
            <w:r w:rsidRPr="004B6864">
              <w:rPr>
                <w:rFonts w:ascii="Times New Roman" w:hAnsi="Times New Roman"/>
                <w:sz w:val="24"/>
                <w:szCs w:val="24"/>
              </w:rPr>
              <w:t>е</w:t>
            </w:r>
            <w:r w:rsidRPr="004B6864">
              <w:rPr>
                <w:rFonts w:ascii="Times New Roman" w:hAnsi="Times New Roman"/>
                <w:sz w:val="24"/>
                <w:szCs w:val="24"/>
              </w:rPr>
              <w:t>ских сооружений, необход</w:t>
            </w:r>
            <w:r w:rsidRPr="004B6864">
              <w:rPr>
                <w:rFonts w:ascii="Times New Roman" w:hAnsi="Times New Roman"/>
                <w:sz w:val="24"/>
                <w:szCs w:val="24"/>
              </w:rPr>
              <w:t>и</w:t>
            </w:r>
            <w:r w:rsidRPr="004B6864">
              <w:rPr>
                <w:rFonts w:ascii="Times New Roman" w:hAnsi="Times New Roman"/>
                <w:sz w:val="24"/>
                <w:szCs w:val="24"/>
              </w:rPr>
              <w:t>мых для эксплуатации вод</w:t>
            </w:r>
            <w:r w:rsidRPr="004B6864">
              <w:rPr>
                <w:rFonts w:ascii="Times New Roman" w:hAnsi="Times New Roman"/>
                <w:sz w:val="24"/>
                <w:szCs w:val="24"/>
              </w:rPr>
              <w:t>о</w:t>
            </w:r>
            <w:r w:rsidRPr="004B6864">
              <w:rPr>
                <w:rFonts w:ascii="Times New Roman" w:hAnsi="Times New Roman"/>
                <w:sz w:val="24"/>
                <w:szCs w:val="24"/>
              </w:rPr>
              <w:t>хранилищ (плотин, вод</w:t>
            </w:r>
            <w:r w:rsidRPr="004B6864">
              <w:rPr>
                <w:rFonts w:ascii="Times New Roman" w:hAnsi="Times New Roman"/>
                <w:sz w:val="24"/>
                <w:szCs w:val="24"/>
              </w:rPr>
              <w:t>о</w:t>
            </w:r>
            <w:r w:rsidRPr="004B6864">
              <w:rPr>
                <w:rFonts w:ascii="Times New Roman" w:hAnsi="Times New Roman"/>
                <w:sz w:val="24"/>
                <w:szCs w:val="24"/>
              </w:rPr>
              <w:t>сбросов, водозаборных, в</w:t>
            </w:r>
            <w:r w:rsidRPr="004B6864">
              <w:rPr>
                <w:rFonts w:ascii="Times New Roman" w:hAnsi="Times New Roman"/>
                <w:sz w:val="24"/>
                <w:szCs w:val="24"/>
              </w:rPr>
              <w:t>о</w:t>
            </w:r>
            <w:r w:rsidRPr="004B6864">
              <w:rPr>
                <w:rFonts w:ascii="Times New Roman" w:hAnsi="Times New Roman"/>
                <w:sz w:val="24"/>
                <w:szCs w:val="24"/>
              </w:rPr>
              <w:t>довыпускных и других ги</w:t>
            </w:r>
            <w:r w:rsidRPr="004B6864">
              <w:rPr>
                <w:rFonts w:ascii="Times New Roman" w:hAnsi="Times New Roman"/>
                <w:sz w:val="24"/>
                <w:szCs w:val="24"/>
              </w:rPr>
              <w:t>д</w:t>
            </w:r>
            <w:r w:rsidRPr="004B6864">
              <w:rPr>
                <w:rFonts w:ascii="Times New Roman" w:hAnsi="Times New Roman"/>
                <w:sz w:val="24"/>
                <w:szCs w:val="24"/>
              </w:rPr>
              <w:lastRenderedPageBreak/>
              <w:t>ротехнических сооружений, судопропускных сооруж</w:t>
            </w:r>
            <w:r w:rsidRPr="004B6864">
              <w:rPr>
                <w:rFonts w:ascii="Times New Roman" w:hAnsi="Times New Roman"/>
                <w:sz w:val="24"/>
                <w:szCs w:val="24"/>
              </w:rPr>
              <w:t>е</w:t>
            </w:r>
            <w:r w:rsidRPr="004B6864">
              <w:rPr>
                <w:rFonts w:ascii="Times New Roman" w:hAnsi="Times New Roman"/>
                <w:sz w:val="24"/>
                <w:szCs w:val="24"/>
              </w:rPr>
              <w:t>ний, рыбозащитных и рыб</w:t>
            </w:r>
            <w:r w:rsidRPr="004B6864">
              <w:rPr>
                <w:rFonts w:ascii="Times New Roman" w:hAnsi="Times New Roman"/>
                <w:sz w:val="24"/>
                <w:szCs w:val="24"/>
              </w:rPr>
              <w:t>о</w:t>
            </w:r>
            <w:r w:rsidRPr="004B6864">
              <w:rPr>
                <w:rFonts w:ascii="Times New Roman" w:hAnsi="Times New Roman"/>
                <w:sz w:val="24"/>
                <w:szCs w:val="24"/>
              </w:rPr>
              <w:t>пропускных сооружений, б</w:t>
            </w:r>
            <w:r w:rsidRPr="004B6864">
              <w:rPr>
                <w:rFonts w:ascii="Times New Roman" w:hAnsi="Times New Roman"/>
                <w:sz w:val="24"/>
                <w:szCs w:val="24"/>
              </w:rPr>
              <w:t>е</w:t>
            </w:r>
            <w:r w:rsidRPr="004B6864">
              <w:rPr>
                <w:rFonts w:ascii="Times New Roman" w:hAnsi="Times New Roman"/>
                <w:sz w:val="24"/>
                <w:szCs w:val="24"/>
              </w:rPr>
              <w:t>регозащитных сооружений)</w:t>
            </w:r>
          </w:p>
        </w:tc>
        <w:tc>
          <w:tcPr>
            <w:tcW w:w="8646" w:type="dxa"/>
          </w:tcPr>
          <w:p w:rsidR="007864FC" w:rsidRPr="004B6864" w:rsidRDefault="007864FC" w:rsidP="007864FC">
            <w:pPr>
              <w:jc w:val="both"/>
              <w:rPr>
                <w:rFonts w:ascii="Times New Roman" w:hAnsi="Times New Roman"/>
                <w:sz w:val="24"/>
                <w:szCs w:val="24"/>
              </w:rPr>
            </w:pPr>
            <w:r w:rsidRPr="004B6864">
              <w:rPr>
                <w:rFonts w:ascii="Times New Roman" w:hAnsi="Times New Roman"/>
                <w:sz w:val="24"/>
                <w:szCs w:val="24"/>
              </w:rPr>
              <w:lastRenderedPageBreak/>
              <w:t xml:space="preserve">- минимальная/максимальная площадь земельных участков   – </w:t>
            </w:r>
            <w:r w:rsidRPr="004B6864">
              <w:rPr>
                <w:rFonts w:ascii="Times New Roman" w:hAnsi="Times New Roman"/>
                <w:b/>
                <w:sz w:val="24"/>
                <w:szCs w:val="24"/>
              </w:rPr>
              <w:t>10 /100000</w:t>
            </w:r>
            <w:r w:rsidRPr="004B6864">
              <w:rPr>
                <w:rFonts w:ascii="Times New Roman" w:hAnsi="Times New Roman"/>
                <w:sz w:val="24"/>
                <w:szCs w:val="24"/>
              </w:rPr>
              <w:t xml:space="preserve"> кв. м;</w:t>
            </w:r>
          </w:p>
          <w:p w:rsidR="007864FC" w:rsidRPr="004B6864" w:rsidRDefault="007864FC" w:rsidP="007864FC">
            <w:pPr>
              <w:rPr>
                <w:rFonts w:ascii="Times New Roman" w:hAnsi="Times New Roman"/>
                <w:sz w:val="24"/>
                <w:szCs w:val="24"/>
              </w:rPr>
            </w:pPr>
            <w:r w:rsidRPr="004B6864">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4B6864">
              <w:rPr>
                <w:rFonts w:ascii="Times New Roman" w:eastAsia="SimSun" w:hAnsi="Times New Roman"/>
                <w:b/>
                <w:color w:val="000000"/>
                <w:sz w:val="24"/>
                <w:szCs w:val="24"/>
                <w:lang w:eastAsia="zh-CN"/>
              </w:rPr>
              <w:t>10 м</w:t>
            </w:r>
            <w:r w:rsidRPr="004B6864">
              <w:rPr>
                <w:rFonts w:ascii="Times New Roman" w:eastAsia="SimSun" w:hAnsi="Times New Roman"/>
                <w:color w:val="000000"/>
                <w:sz w:val="24"/>
                <w:szCs w:val="24"/>
                <w:lang w:eastAsia="zh-CN"/>
              </w:rPr>
              <w:t>;</w:t>
            </w:r>
          </w:p>
          <w:p w:rsidR="007864FC" w:rsidRPr="004B6864" w:rsidRDefault="007864FC" w:rsidP="007864FC">
            <w:pPr>
              <w:jc w:val="both"/>
              <w:rPr>
                <w:rFonts w:ascii="Times New Roman" w:hAnsi="Times New Roman"/>
                <w:sz w:val="24"/>
                <w:szCs w:val="24"/>
              </w:rPr>
            </w:pPr>
            <w:r w:rsidRPr="004B6864">
              <w:rPr>
                <w:rFonts w:ascii="Times New Roman" w:hAnsi="Times New Roman"/>
                <w:sz w:val="24"/>
                <w:szCs w:val="24"/>
              </w:rPr>
              <w:t xml:space="preserve">- максимальное количество этажей здания, сооружения– </w:t>
            </w:r>
            <w:r w:rsidRPr="004B6864">
              <w:rPr>
                <w:rFonts w:ascii="Times New Roman" w:hAnsi="Times New Roman"/>
                <w:b/>
                <w:sz w:val="24"/>
                <w:szCs w:val="24"/>
              </w:rPr>
              <w:t>2 этажа.</w:t>
            </w:r>
          </w:p>
          <w:p w:rsidR="007864FC" w:rsidRPr="004B6864" w:rsidRDefault="007864FC" w:rsidP="007864FC">
            <w:pPr>
              <w:autoSpaceDE w:val="0"/>
              <w:autoSpaceDN w:val="0"/>
              <w:adjustRightInd w:val="0"/>
              <w:rPr>
                <w:rFonts w:ascii="Times New Roman" w:hAnsi="Times New Roman"/>
                <w:sz w:val="24"/>
                <w:szCs w:val="24"/>
              </w:rPr>
            </w:pPr>
            <w:r w:rsidRPr="004B6864">
              <w:rPr>
                <w:rFonts w:ascii="Times New Roman" w:hAnsi="Times New Roman"/>
                <w:sz w:val="24"/>
                <w:szCs w:val="24"/>
              </w:rPr>
              <w:t xml:space="preserve">- максимальная высота здания, сооружения – не более </w:t>
            </w:r>
            <w:r>
              <w:rPr>
                <w:rFonts w:ascii="Times New Roman" w:hAnsi="Times New Roman"/>
                <w:b/>
                <w:sz w:val="24"/>
                <w:szCs w:val="24"/>
              </w:rPr>
              <w:t>5</w:t>
            </w:r>
            <w:r w:rsidRPr="004B6864">
              <w:rPr>
                <w:rFonts w:ascii="Times New Roman" w:hAnsi="Times New Roman"/>
                <w:b/>
                <w:sz w:val="24"/>
                <w:szCs w:val="24"/>
              </w:rPr>
              <w:t>0 м</w:t>
            </w:r>
            <w:r w:rsidRPr="004B6864">
              <w:rPr>
                <w:rFonts w:ascii="Times New Roman" w:hAnsi="Times New Roman"/>
                <w:sz w:val="24"/>
                <w:szCs w:val="24"/>
              </w:rPr>
              <w:t>.</w:t>
            </w:r>
          </w:p>
          <w:p w:rsidR="007864FC" w:rsidRPr="004B6864" w:rsidRDefault="007864FC" w:rsidP="007864FC">
            <w:pPr>
              <w:autoSpaceDE w:val="0"/>
              <w:autoSpaceDN w:val="0"/>
              <w:adjustRightInd w:val="0"/>
              <w:rPr>
                <w:rFonts w:ascii="Times New Roman" w:eastAsia="SimSun" w:hAnsi="Times New Roman"/>
                <w:b/>
                <w:color w:val="000000"/>
                <w:sz w:val="24"/>
                <w:szCs w:val="24"/>
                <w:lang w:eastAsia="zh-CN"/>
              </w:rPr>
            </w:pPr>
            <w:r w:rsidRPr="004B6864">
              <w:rPr>
                <w:rFonts w:ascii="Times New Roman" w:eastAsia="SimSun" w:hAnsi="Times New Roman"/>
                <w:color w:val="000000"/>
                <w:sz w:val="24"/>
                <w:szCs w:val="24"/>
                <w:lang w:eastAsia="zh-CN"/>
              </w:rPr>
              <w:t xml:space="preserve">- максимальный процент застройки в границах земельного участка </w:t>
            </w:r>
            <w:r w:rsidRPr="004B6864">
              <w:rPr>
                <w:rFonts w:ascii="Times New Roman" w:eastAsia="SimSun" w:hAnsi="Times New Roman"/>
                <w:b/>
                <w:color w:val="000000"/>
                <w:sz w:val="24"/>
                <w:szCs w:val="24"/>
                <w:lang w:eastAsia="zh-CN"/>
              </w:rPr>
              <w:t>– 80%.</w:t>
            </w:r>
          </w:p>
          <w:p w:rsidR="007864FC" w:rsidRPr="004B6864" w:rsidRDefault="007864FC" w:rsidP="007864FC">
            <w:pPr>
              <w:rPr>
                <w:rFonts w:ascii="Times New Roman" w:hAnsi="Times New Roman"/>
                <w:sz w:val="24"/>
                <w:szCs w:val="24"/>
              </w:rPr>
            </w:pPr>
            <w:r w:rsidRPr="004B6864">
              <w:rPr>
                <w:rFonts w:ascii="Times New Roman" w:hAnsi="Times New Roman"/>
                <w:sz w:val="24"/>
                <w:szCs w:val="24"/>
              </w:rPr>
              <w:lastRenderedPageBreak/>
              <w:t xml:space="preserve">- минимальные отступы до границ смежных земельных участков - </w:t>
            </w:r>
            <w:r w:rsidR="00D11A96">
              <w:rPr>
                <w:rFonts w:ascii="Times New Roman" w:hAnsi="Times New Roman"/>
                <w:b/>
                <w:sz w:val="24"/>
                <w:szCs w:val="24"/>
              </w:rPr>
              <w:t>3</w:t>
            </w:r>
            <w:r w:rsidRPr="004B6864">
              <w:rPr>
                <w:rFonts w:ascii="Times New Roman" w:hAnsi="Times New Roman"/>
                <w:b/>
                <w:sz w:val="24"/>
                <w:szCs w:val="24"/>
              </w:rPr>
              <w:t xml:space="preserve"> м;</w:t>
            </w:r>
          </w:p>
          <w:p w:rsidR="007864FC" w:rsidRPr="004B6864" w:rsidRDefault="007864FC" w:rsidP="00D11A96">
            <w:pPr>
              <w:jc w:val="both"/>
              <w:rPr>
                <w:rFonts w:ascii="Times New Roman" w:hAnsi="Times New Roman"/>
                <w:sz w:val="24"/>
                <w:szCs w:val="24"/>
              </w:rPr>
            </w:pPr>
            <w:r w:rsidRPr="004B6864">
              <w:rPr>
                <w:rFonts w:ascii="Times New Roman" w:hAnsi="Times New Roman"/>
                <w:sz w:val="24"/>
                <w:szCs w:val="24"/>
              </w:rPr>
              <w:t xml:space="preserve">- минимальный отступ от красной линии улиц - </w:t>
            </w:r>
            <w:r w:rsidR="00D11A96">
              <w:rPr>
                <w:rFonts w:ascii="Times New Roman" w:hAnsi="Times New Roman"/>
                <w:b/>
                <w:sz w:val="24"/>
                <w:szCs w:val="24"/>
              </w:rPr>
              <w:t>5</w:t>
            </w:r>
            <w:r w:rsidRPr="004B6864">
              <w:rPr>
                <w:rFonts w:ascii="Times New Roman" w:hAnsi="Times New Roman"/>
                <w:b/>
                <w:sz w:val="24"/>
                <w:szCs w:val="24"/>
              </w:rPr>
              <w:t xml:space="preserve"> м.</w:t>
            </w:r>
          </w:p>
        </w:tc>
      </w:tr>
      <w:tr w:rsidR="00B84743" w:rsidTr="004250DD">
        <w:tc>
          <w:tcPr>
            <w:tcW w:w="2830" w:type="dxa"/>
            <w:tcBorders>
              <w:top w:val="single" w:sz="4" w:space="0" w:color="000000"/>
              <w:left w:val="single" w:sz="4" w:space="0" w:color="000000"/>
              <w:bottom w:val="single" w:sz="4" w:space="0" w:color="000000"/>
            </w:tcBorders>
            <w:shd w:val="clear" w:color="auto" w:fill="auto"/>
          </w:tcPr>
          <w:p w:rsidR="00B84743" w:rsidRPr="004816B1" w:rsidRDefault="00B84743" w:rsidP="004250DD">
            <w:pPr>
              <w:tabs>
                <w:tab w:val="left" w:pos="2520"/>
              </w:tabs>
              <w:rPr>
                <w:rFonts w:ascii="Times New Roman" w:hAnsi="Times New Roman"/>
                <w:sz w:val="24"/>
                <w:szCs w:val="24"/>
              </w:rPr>
            </w:pPr>
            <w:r w:rsidRPr="004816B1">
              <w:rPr>
                <w:rFonts w:ascii="Times New Roman" w:eastAsia="SimSun" w:hAnsi="Times New Roman"/>
                <w:color w:val="000000"/>
                <w:sz w:val="24"/>
                <w:szCs w:val="24"/>
              </w:rPr>
              <w:lastRenderedPageBreak/>
              <w:t>[12.0] – Земельные уч</w:t>
            </w:r>
            <w:r w:rsidRPr="004816B1">
              <w:rPr>
                <w:rFonts w:ascii="Times New Roman" w:eastAsia="SimSun" w:hAnsi="Times New Roman"/>
                <w:color w:val="000000"/>
                <w:sz w:val="24"/>
                <w:szCs w:val="24"/>
              </w:rPr>
              <w:t>а</w:t>
            </w:r>
            <w:r w:rsidRPr="004816B1">
              <w:rPr>
                <w:rFonts w:ascii="Times New Roman" w:eastAsia="SimSun" w:hAnsi="Times New Roman"/>
                <w:color w:val="000000"/>
                <w:sz w:val="24"/>
                <w:szCs w:val="24"/>
              </w:rPr>
              <w:t>стки (территории) общ</w:t>
            </w:r>
            <w:r w:rsidRPr="004816B1">
              <w:rPr>
                <w:rFonts w:ascii="Times New Roman" w:eastAsia="SimSun" w:hAnsi="Times New Roman"/>
                <w:color w:val="000000"/>
                <w:sz w:val="24"/>
                <w:szCs w:val="24"/>
              </w:rPr>
              <w:t>е</w:t>
            </w:r>
            <w:r w:rsidRPr="004816B1">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B84743" w:rsidRPr="004816B1" w:rsidRDefault="00B84743" w:rsidP="004250DD">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4816B1">
              <w:rPr>
                <w:rFonts w:ascii="Times New Roman" w:eastAsia="SimSun" w:hAnsi="Times New Roman" w:cs="Times New Roman"/>
                <w:color w:val="000000"/>
                <w:sz w:val="24"/>
                <w:szCs w:val="24"/>
              </w:rPr>
              <w:t>к</w:t>
            </w:r>
            <w:r w:rsidRPr="004816B1">
              <w:rPr>
                <w:rFonts w:ascii="Times New Roman" w:eastAsia="SimSun" w:hAnsi="Times New Roman" w:cs="Times New Roman"/>
                <w:color w:val="000000"/>
                <w:sz w:val="24"/>
                <w:szCs w:val="24"/>
              </w:rPr>
              <w:t>тов, пешеходные переходы, набережные, береговые п</w:t>
            </w:r>
            <w:r w:rsidRPr="004816B1">
              <w:rPr>
                <w:rFonts w:ascii="Times New Roman" w:eastAsia="SimSun" w:hAnsi="Times New Roman" w:cs="Times New Roman"/>
                <w:color w:val="000000"/>
                <w:sz w:val="24"/>
                <w:szCs w:val="24"/>
              </w:rPr>
              <w:t>о</w:t>
            </w:r>
            <w:r w:rsidRPr="004816B1">
              <w:rPr>
                <w:rFonts w:ascii="Times New Roman" w:eastAsia="SimSun" w:hAnsi="Times New Roman" w:cs="Times New Roman"/>
                <w:color w:val="000000"/>
                <w:sz w:val="24"/>
                <w:szCs w:val="24"/>
              </w:rPr>
              <w:t>лосы водных объектов общ</w:t>
            </w:r>
            <w:r w:rsidRPr="004816B1">
              <w:rPr>
                <w:rFonts w:ascii="Times New Roman" w:eastAsia="SimSun" w:hAnsi="Times New Roman" w:cs="Times New Roman"/>
                <w:color w:val="000000"/>
                <w:sz w:val="24"/>
                <w:szCs w:val="24"/>
              </w:rPr>
              <w:t>е</w:t>
            </w:r>
            <w:r w:rsidRPr="004816B1">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B84743" w:rsidRPr="004816B1" w:rsidRDefault="00B84743" w:rsidP="004250DD">
            <w:pPr>
              <w:rPr>
                <w:rFonts w:ascii="Times New Roman" w:hAnsi="Times New Roman"/>
                <w:color w:val="000000"/>
                <w:sz w:val="24"/>
                <w:szCs w:val="24"/>
              </w:rPr>
            </w:pPr>
            <w:r w:rsidRPr="004816B1">
              <w:rPr>
                <w:rFonts w:ascii="Times New Roman" w:eastAsia="SimSun" w:hAnsi="Times New Roman"/>
                <w:color w:val="000000"/>
                <w:sz w:val="24"/>
                <w:szCs w:val="24"/>
              </w:rPr>
              <w:t>- минимальная/максимальная площадь земельных участков  – не устанавливае</w:t>
            </w:r>
            <w:r w:rsidRPr="004816B1">
              <w:rPr>
                <w:rFonts w:ascii="Times New Roman" w:eastAsia="SimSun" w:hAnsi="Times New Roman"/>
                <w:color w:val="000000"/>
                <w:sz w:val="24"/>
                <w:szCs w:val="24"/>
              </w:rPr>
              <w:t>т</w:t>
            </w:r>
            <w:r w:rsidRPr="004816B1">
              <w:rPr>
                <w:rFonts w:ascii="Times New Roman" w:eastAsia="SimSun" w:hAnsi="Times New Roman"/>
                <w:color w:val="000000"/>
                <w:sz w:val="24"/>
                <w:szCs w:val="24"/>
              </w:rPr>
              <w:t>ся;</w:t>
            </w:r>
          </w:p>
          <w:p w:rsidR="00B84743" w:rsidRPr="004816B1" w:rsidRDefault="00B84743" w:rsidP="004250DD">
            <w:pPr>
              <w:rPr>
                <w:rFonts w:ascii="Times New Roman" w:hAnsi="Times New Roman"/>
                <w:color w:val="000000"/>
                <w:sz w:val="24"/>
                <w:szCs w:val="24"/>
              </w:rPr>
            </w:pPr>
            <w:r w:rsidRPr="004816B1">
              <w:rPr>
                <w:rFonts w:ascii="Times New Roman" w:hAnsi="Times New Roman"/>
                <w:color w:val="000000"/>
                <w:sz w:val="24"/>
                <w:szCs w:val="24"/>
              </w:rPr>
              <w:t>- регламенты не распространяются;</w:t>
            </w:r>
          </w:p>
          <w:p w:rsidR="00B84743" w:rsidRPr="004816B1" w:rsidRDefault="00B84743" w:rsidP="004250DD">
            <w:pPr>
              <w:rPr>
                <w:rFonts w:ascii="Times New Roman" w:hAnsi="Times New Roman"/>
                <w:sz w:val="24"/>
                <w:szCs w:val="24"/>
              </w:rPr>
            </w:pPr>
            <w:r w:rsidRPr="004816B1">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4816B1">
              <w:rPr>
                <w:rFonts w:ascii="Times New Roman" w:hAnsi="Times New Roman"/>
                <w:color w:val="000000"/>
                <w:sz w:val="24"/>
                <w:szCs w:val="24"/>
              </w:rPr>
              <w:t>н</w:t>
            </w:r>
            <w:r w:rsidRPr="004816B1">
              <w:rPr>
                <w:rFonts w:ascii="Times New Roman" w:hAnsi="Times New Roman"/>
                <w:color w:val="000000"/>
                <w:sz w:val="24"/>
                <w:szCs w:val="24"/>
              </w:rPr>
              <w:t>ты не устанавливаются, определяется уполномоченными федеральными орган</w:t>
            </w:r>
            <w:r w:rsidRPr="004816B1">
              <w:rPr>
                <w:rFonts w:ascii="Times New Roman" w:hAnsi="Times New Roman"/>
                <w:color w:val="000000"/>
                <w:sz w:val="24"/>
                <w:szCs w:val="24"/>
              </w:rPr>
              <w:t>а</w:t>
            </w:r>
            <w:r w:rsidRPr="004816B1">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4816B1">
              <w:rPr>
                <w:rFonts w:ascii="Times New Roman" w:hAnsi="Times New Roman"/>
                <w:color w:val="000000"/>
                <w:sz w:val="24"/>
                <w:szCs w:val="24"/>
              </w:rPr>
              <w:t>а</w:t>
            </w:r>
            <w:r w:rsidRPr="004816B1">
              <w:rPr>
                <w:rFonts w:ascii="Times New Roman" w:hAnsi="Times New Roman"/>
                <w:color w:val="000000"/>
                <w:sz w:val="24"/>
                <w:szCs w:val="24"/>
              </w:rPr>
              <w:t>моуправления в соответствии с федеральными законами.</w:t>
            </w:r>
          </w:p>
        </w:tc>
      </w:tr>
    </w:tbl>
    <w:p w:rsidR="00B84743" w:rsidRDefault="00B84743" w:rsidP="00B84743">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B84743" w:rsidRPr="00CA4CCE" w:rsidRDefault="00B84743" w:rsidP="00B84743">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w:t>
      </w:r>
      <w:r w:rsidRPr="00CA4CCE">
        <w:rPr>
          <w:rFonts w:ascii="Times New Roman" w:eastAsia="Times New Roman" w:hAnsi="Times New Roman" w:cs="Times New Roman"/>
          <w:b/>
          <w:iCs/>
          <w:color w:val="000000"/>
          <w:sz w:val="24"/>
          <w:szCs w:val="24"/>
          <w:lang w:eastAsia="zh-CN"/>
        </w:rPr>
        <w:t>и</w:t>
      </w:r>
      <w:r w:rsidRPr="00CA4CCE">
        <w:rPr>
          <w:rFonts w:ascii="Times New Roman" w:eastAsia="Times New Roman" w:hAnsi="Times New Roman" w:cs="Times New Roman"/>
          <w:b/>
          <w:iCs/>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CA4CCE">
        <w:rPr>
          <w:rFonts w:ascii="Times New Roman" w:eastAsia="Times New Roman" w:hAnsi="Times New Roman" w:cs="Times New Roman"/>
          <w:b/>
          <w:iCs/>
          <w:color w:val="000000"/>
          <w:sz w:val="24"/>
          <w:szCs w:val="24"/>
          <w:lang w:eastAsia="zh-CN"/>
        </w:rPr>
        <w:t>к</w:t>
      </w:r>
      <w:r w:rsidRPr="00CA4CCE">
        <w:rPr>
          <w:rFonts w:ascii="Times New Roman" w:eastAsia="Times New Roman" w:hAnsi="Times New Roman" w:cs="Times New Roman"/>
          <w:b/>
          <w:iCs/>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B84743" w:rsidTr="004250DD">
        <w:tc>
          <w:tcPr>
            <w:tcW w:w="2830" w:type="dxa"/>
          </w:tcPr>
          <w:p w:rsidR="00B84743" w:rsidRPr="00200D24" w:rsidRDefault="00B84743"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B84743" w:rsidRPr="00200D24" w:rsidRDefault="00B84743"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B84743" w:rsidRPr="00200D24" w:rsidRDefault="00B84743" w:rsidP="004250DD">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B84743" w:rsidTr="004250DD">
        <w:tc>
          <w:tcPr>
            <w:tcW w:w="2830" w:type="dxa"/>
            <w:tcBorders>
              <w:top w:val="single" w:sz="4" w:space="0" w:color="000000"/>
              <w:left w:val="single" w:sz="4" w:space="0" w:color="000000"/>
              <w:bottom w:val="single" w:sz="4" w:space="0" w:color="000000"/>
            </w:tcBorders>
            <w:shd w:val="clear" w:color="auto" w:fill="auto"/>
          </w:tcPr>
          <w:p w:rsidR="00B84743" w:rsidRPr="000578F4" w:rsidRDefault="00BB63BF" w:rsidP="00803B1A">
            <w:pPr>
              <w:autoSpaceDE w:val="0"/>
              <w:jc w:val="center"/>
              <w:rPr>
                <w:rFonts w:ascii="Times New Roman" w:hAnsi="Times New Roman"/>
                <w:sz w:val="24"/>
                <w:szCs w:val="24"/>
              </w:rPr>
            </w:pPr>
            <w:r>
              <w:rPr>
                <w:rFonts w:ascii="Times New Roman" w:hAnsi="Times New Roman"/>
                <w:sz w:val="24"/>
                <w:szCs w:val="24"/>
              </w:rPr>
              <w:t>отсутствуют</w:t>
            </w:r>
          </w:p>
        </w:tc>
        <w:tc>
          <w:tcPr>
            <w:tcW w:w="3261" w:type="dxa"/>
            <w:tcBorders>
              <w:top w:val="single" w:sz="4" w:space="0" w:color="000000"/>
              <w:left w:val="single" w:sz="4" w:space="0" w:color="000000"/>
              <w:bottom w:val="single" w:sz="4" w:space="0" w:color="000000"/>
            </w:tcBorders>
            <w:shd w:val="clear" w:color="auto" w:fill="auto"/>
          </w:tcPr>
          <w:p w:rsidR="00B84743" w:rsidRPr="000578F4" w:rsidRDefault="00BB63BF" w:rsidP="00803B1A">
            <w:pPr>
              <w:jc w:val="center"/>
              <w:rPr>
                <w:rFonts w:ascii="Times New Roman" w:hAnsi="Times New Roman"/>
                <w:sz w:val="24"/>
                <w:szCs w:val="24"/>
              </w:rPr>
            </w:pPr>
            <w:r>
              <w:rPr>
                <w:rFonts w:ascii="Times New Roman" w:hAnsi="Times New Roman"/>
                <w:sz w:val="24"/>
                <w:szCs w:val="24"/>
              </w:rPr>
              <w:t>-</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B84743" w:rsidRPr="000578F4" w:rsidRDefault="00BB63BF" w:rsidP="00803B1A">
            <w:pPr>
              <w:tabs>
                <w:tab w:val="left" w:pos="2520"/>
              </w:tabs>
              <w:jc w:val="center"/>
              <w:rPr>
                <w:rFonts w:ascii="Times New Roman" w:hAnsi="Times New Roman"/>
                <w:sz w:val="24"/>
                <w:szCs w:val="24"/>
              </w:rPr>
            </w:pPr>
            <w:r>
              <w:rPr>
                <w:rFonts w:ascii="Times New Roman" w:hAnsi="Times New Roman"/>
                <w:sz w:val="24"/>
                <w:szCs w:val="24"/>
              </w:rPr>
              <w:t>-</w:t>
            </w:r>
          </w:p>
        </w:tc>
      </w:tr>
    </w:tbl>
    <w:p w:rsidR="00B84743" w:rsidRDefault="00B84743" w:rsidP="00B84743">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B84743" w:rsidRDefault="00B84743" w:rsidP="00B84743">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B84743" w:rsidRDefault="00B84743" w:rsidP="00B84743">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tblPr>
      <w:tblGrid>
        <w:gridCol w:w="6941"/>
        <w:gridCol w:w="7619"/>
      </w:tblGrid>
      <w:tr w:rsidR="00B84743" w:rsidRPr="00252BFB" w:rsidTr="004250DD">
        <w:tc>
          <w:tcPr>
            <w:tcW w:w="6941" w:type="dxa"/>
            <w:tcBorders>
              <w:top w:val="single" w:sz="4" w:space="0" w:color="000000"/>
              <w:left w:val="single" w:sz="4" w:space="0" w:color="000000"/>
              <w:bottom w:val="single" w:sz="4" w:space="0" w:color="000000"/>
            </w:tcBorders>
            <w:shd w:val="clear" w:color="auto" w:fill="auto"/>
            <w:vAlign w:val="center"/>
          </w:tcPr>
          <w:p w:rsidR="00B84743" w:rsidRPr="00252BFB" w:rsidRDefault="00B84743" w:rsidP="004250DD">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4743" w:rsidRPr="00252BFB" w:rsidRDefault="00B84743" w:rsidP="004250DD">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B84743" w:rsidRPr="00F6078A" w:rsidTr="004250DD">
        <w:tc>
          <w:tcPr>
            <w:tcW w:w="6941" w:type="dxa"/>
          </w:tcPr>
          <w:p w:rsidR="00B84743" w:rsidRPr="00252BFB" w:rsidRDefault="00B84743" w:rsidP="004250DD">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B84743" w:rsidRDefault="00B8474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lastRenderedPageBreak/>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B84743" w:rsidRDefault="00B8474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держащейся в проектной документации объектов капитального строительства (за исключением объектов индивидуального ж</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лищного строительства)</w:t>
            </w:r>
          </w:p>
          <w:p w:rsidR="00B84743" w:rsidRPr="00B67052" w:rsidRDefault="00B84743" w:rsidP="004250DD">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2D2B4D" w:rsidRDefault="002D2B4D" w:rsidP="002D2B4D">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lastRenderedPageBreak/>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2D2B4D" w:rsidRPr="00FC5487" w:rsidRDefault="002D2B4D" w:rsidP="002D2B4D">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w:t>
            </w:r>
            <w:r w:rsidRPr="00FC5487">
              <w:rPr>
                <w:rFonts w:ascii="Times New Roman" w:eastAsia="SimSun" w:hAnsi="Times New Roman"/>
                <w:color w:val="000000"/>
                <w:sz w:val="24"/>
                <w:szCs w:val="24"/>
                <w:lang w:eastAsia="zh-CN"/>
              </w:rPr>
              <w:lastRenderedPageBreak/>
              <w:t xml:space="preserve">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B84743" w:rsidRPr="00F6078A" w:rsidRDefault="00B84743" w:rsidP="004250DD">
            <w:pPr>
              <w:tabs>
                <w:tab w:val="left" w:pos="-6204"/>
              </w:tabs>
              <w:rPr>
                <w:rFonts w:ascii="Times New Roman" w:eastAsia="SimSun" w:hAnsi="Times New Roman"/>
                <w:color w:val="000000"/>
                <w:sz w:val="24"/>
                <w:szCs w:val="24"/>
                <w:lang w:eastAsia="zh-CN"/>
              </w:rPr>
            </w:pPr>
          </w:p>
        </w:tc>
      </w:tr>
      <w:tr w:rsidR="00B84743" w:rsidRPr="00252BFB" w:rsidTr="004250DD">
        <w:tc>
          <w:tcPr>
            <w:tcW w:w="6941" w:type="dxa"/>
          </w:tcPr>
          <w:p w:rsidR="00B84743" w:rsidRPr="00252BFB" w:rsidRDefault="00B8474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контрольно-пропускные пункты</w:t>
            </w:r>
          </w:p>
        </w:tc>
        <w:tc>
          <w:tcPr>
            <w:tcW w:w="7619" w:type="dxa"/>
          </w:tcPr>
          <w:p w:rsidR="00B84743" w:rsidRDefault="00B8474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B84743" w:rsidRDefault="00B84743" w:rsidP="004250DD">
            <w:pPr>
              <w:rPr>
                <w:rFonts w:ascii="Times New Roman" w:hAnsi="Times New Roman"/>
                <w:b/>
                <w:sz w:val="24"/>
                <w:szCs w:val="24"/>
              </w:rPr>
            </w:pPr>
            <w:r w:rsidRPr="001809B9">
              <w:rPr>
                <w:rFonts w:ascii="Times New Roman" w:hAnsi="Times New Roman"/>
                <w:sz w:val="24"/>
                <w:szCs w:val="24"/>
              </w:rPr>
              <w:t xml:space="preserve">-минимальный отступ от красной линии улиц - </w:t>
            </w:r>
            <w:r>
              <w:rPr>
                <w:rFonts w:ascii="Times New Roman" w:hAnsi="Times New Roman"/>
                <w:sz w:val="24"/>
                <w:szCs w:val="24"/>
              </w:rPr>
              <w:t>1</w:t>
            </w:r>
            <w:r w:rsidRPr="0024686F">
              <w:rPr>
                <w:rFonts w:ascii="Times New Roman" w:hAnsi="Times New Roman"/>
                <w:sz w:val="24"/>
                <w:szCs w:val="24"/>
              </w:rPr>
              <w:t xml:space="preserve"> м</w:t>
            </w:r>
            <w:r>
              <w:rPr>
                <w:rFonts w:ascii="Times New Roman" w:hAnsi="Times New Roman"/>
                <w:sz w:val="24"/>
                <w:szCs w:val="24"/>
              </w:rPr>
              <w:t>;</w:t>
            </w:r>
          </w:p>
          <w:p w:rsidR="00B84743" w:rsidRPr="00252BFB" w:rsidRDefault="00B84743" w:rsidP="004250DD">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2</w:t>
            </w:r>
            <w:r w:rsidRPr="00252BFB">
              <w:rPr>
                <w:rFonts w:ascii="Times New Roman" w:eastAsia="SimSun" w:hAnsi="Times New Roman"/>
                <w:color w:val="000000"/>
                <w:sz w:val="24"/>
                <w:szCs w:val="24"/>
                <w:lang w:eastAsia="zh-CN"/>
              </w:rPr>
              <w:t xml:space="preserve"> этаж</w:t>
            </w:r>
            <w:r>
              <w:rPr>
                <w:rFonts w:ascii="Times New Roman" w:eastAsia="SimSun" w:hAnsi="Times New Roman"/>
                <w:color w:val="000000"/>
                <w:sz w:val="24"/>
                <w:szCs w:val="24"/>
                <w:lang w:eastAsia="zh-CN"/>
              </w:rPr>
              <w:t>а.</w:t>
            </w:r>
          </w:p>
        </w:tc>
      </w:tr>
      <w:tr w:rsidR="00B84743" w:rsidRPr="00252BFB" w:rsidTr="004250DD">
        <w:tc>
          <w:tcPr>
            <w:tcW w:w="6941" w:type="dxa"/>
          </w:tcPr>
          <w:p w:rsidR="00B84743" w:rsidRDefault="00B8474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B84743" w:rsidRPr="004E00BC" w:rsidRDefault="00B84743" w:rsidP="004250DD">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w:t>
            </w:r>
            <w:r w:rsidRPr="004E00BC">
              <w:rPr>
                <w:rFonts w:ascii="Times New Roman" w:eastAsia="Times New Roman" w:hAnsi="Times New Roman"/>
                <w:color w:val="000000" w:themeColor="text1"/>
                <w:sz w:val="24"/>
                <w:szCs w:val="24"/>
                <w:lang w:eastAsia="ru-RU"/>
              </w:rPr>
              <w:t>а</w:t>
            </w:r>
            <w:r w:rsidRPr="004E00BC">
              <w:rPr>
                <w:rFonts w:ascii="Times New Roman" w:eastAsia="Times New Roman" w:hAnsi="Times New Roman"/>
                <w:color w:val="000000" w:themeColor="text1"/>
                <w:sz w:val="24"/>
                <w:szCs w:val="24"/>
                <w:lang w:eastAsia="ru-RU"/>
              </w:rPr>
              <w:t>ниц дошкольных образовательных организаций, медицинских орган</w:t>
            </w:r>
            <w:r w:rsidRPr="004E00BC">
              <w:rPr>
                <w:rFonts w:ascii="Times New Roman" w:eastAsia="Times New Roman" w:hAnsi="Times New Roman"/>
                <w:color w:val="000000" w:themeColor="text1"/>
                <w:sz w:val="24"/>
                <w:szCs w:val="24"/>
                <w:lang w:eastAsia="ru-RU"/>
              </w:rPr>
              <w:t>и</w:t>
            </w:r>
            <w:r w:rsidRPr="004E00BC">
              <w:rPr>
                <w:rFonts w:ascii="Times New Roman" w:eastAsia="Times New Roman" w:hAnsi="Times New Roman"/>
                <w:color w:val="000000" w:themeColor="text1"/>
                <w:sz w:val="24"/>
                <w:szCs w:val="24"/>
                <w:lang w:eastAsia="ru-RU"/>
              </w:rPr>
              <w:t>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B84743" w:rsidRDefault="00B84743" w:rsidP="004250DD">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шт</w:t>
            </w:r>
            <w:r>
              <w:rPr>
                <w:rFonts w:ascii="Times New Roman" w:eastAsia="Times New Roman" w:hAnsi="Times New Roman"/>
                <w:color w:val="000000"/>
                <w:sz w:val="24"/>
                <w:szCs w:val="24"/>
                <w:lang w:eastAsia="zh-CN"/>
              </w:rPr>
              <w:t>;</w:t>
            </w:r>
          </w:p>
          <w:p w:rsidR="00B84743" w:rsidRPr="00252BFB" w:rsidRDefault="00B8474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B84743" w:rsidRPr="00252BFB" w:rsidTr="004250DD">
        <w:tc>
          <w:tcPr>
            <w:tcW w:w="6941" w:type="dxa"/>
          </w:tcPr>
          <w:p w:rsidR="00B84743" w:rsidRDefault="00B8474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B84743" w:rsidRPr="00FB49C0" w:rsidRDefault="00B8474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B84743" w:rsidRDefault="00B8474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B84743" w:rsidRPr="00252BFB" w:rsidRDefault="00B8474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B84743" w:rsidRPr="00FB49C0" w:rsidTr="004250DD">
        <w:tc>
          <w:tcPr>
            <w:tcW w:w="6941" w:type="dxa"/>
          </w:tcPr>
          <w:p w:rsidR="00B84743" w:rsidRDefault="00B8474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B84743" w:rsidRDefault="00B8474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B84743" w:rsidRPr="00FB49C0" w:rsidRDefault="00B8474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B84743" w:rsidRPr="00FB49C0" w:rsidRDefault="00B8474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bl>
    <w:p w:rsidR="00B84743" w:rsidRDefault="00B84743" w:rsidP="00B84743">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B84743" w:rsidRPr="00473B51" w:rsidRDefault="00B84743" w:rsidP="00B84743">
      <w:pPr>
        <w:spacing w:after="0" w:line="240" w:lineRule="auto"/>
        <w:ind w:firstLine="426"/>
        <w:rPr>
          <w:rFonts w:ascii="Times New Roman" w:eastAsia="SimSun" w:hAnsi="Times New Roman" w:cs="Times New Roman"/>
          <w:color w:val="000000" w:themeColor="text1"/>
          <w:sz w:val="24"/>
          <w:szCs w:val="24"/>
          <w:lang w:eastAsia="zh-CN"/>
        </w:rPr>
      </w:pPr>
      <w:r w:rsidRPr="00473B51">
        <w:rPr>
          <w:rFonts w:ascii="Times New Roman" w:eastAsia="Times New Roman" w:hAnsi="Times New Roman" w:cs="Times New Roman"/>
          <w:color w:val="000000" w:themeColor="text1"/>
          <w:sz w:val="24"/>
          <w:szCs w:val="24"/>
          <w:lang w:eastAsia="ru-RU"/>
        </w:rPr>
        <w:t xml:space="preserve">Правообладатели объектов капитального строительства, введенных в эксплуатацию до дня вступления в силу  постановления </w:t>
      </w:r>
      <w:r w:rsidRPr="00473B51">
        <w:rPr>
          <w:rFonts w:ascii="Times New Roman" w:eastAsia="Times New Roman" w:hAnsi="Times New Roman" w:cs="Times New Roman"/>
          <w:bCs/>
          <w:color w:val="000000" w:themeColor="text1"/>
          <w:sz w:val="24"/>
          <w:szCs w:val="24"/>
          <w:lang w:eastAsia="ru-RU"/>
        </w:rPr>
        <w:t>Прав</w:t>
      </w:r>
      <w:r w:rsidRPr="00473B51">
        <w:rPr>
          <w:rFonts w:ascii="Times New Roman" w:eastAsia="Times New Roman" w:hAnsi="Times New Roman" w:cs="Times New Roman"/>
          <w:bCs/>
          <w:color w:val="000000" w:themeColor="text1"/>
          <w:sz w:val="24"/>
          <w:szCs w:val="24"/>
          <w:lang w:eastAsia="ru-RU"/>
        </w:rPr>
        <w:t>и</w:t>
      </w:r>
      <w:r w:rsidRPr="00473B51">
        <w:rPr>
          <w:rFonts w:ascii="Times New Roman" w:eastAsia="Times New Roman" w:hAnsi="Times New Roman" w:cs="Times New Roman"/>
          <w:bCs/>
          <w:color w:val="000000" w:themeColor="text1"/>
          <w:sz w:val="24"/>
          <w:szCs w:val="24"/>
          <w:lang w:eastAsia="ru-RU"/>
        </w:rPr>
        <w:t>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473B51">
        <w:rPr>
          <w:rFonts w:ascii="Times New Roman" w:eastAsia="Times New Roman" w:hAnsi="Times New Roman" w:cs="Times New Roman"/>
          <w:color w:val="000000" w:themeColor="text1"/>
          <w:sz w:val="24"/>
          <w:szCs w:val="24"/>
          <w:lang w:eastAsia="ru-RU"/>
        </w:rPr>
        <w:t xml:space="preserve">, в отношении которых подлежат установлению санитарно-защитные зоны, обязаны </w:t>
      </w:r>
      <w:r w:rsidRPr="00473B51">
        <w:rPr>
          <w:rFonts w:ascii="Times New Roman" w:eastAsia="Times New Roman" w:hAnsi="Times New Roman" w:cs="Times New Roman"/>
          <w:color w:val="000000" w:themeColor="text1"/>
          <w:sz w:val="24"/>
          <w:szCs w:val="24"/>
          <w:lang w:eastAsia="ru-RU"/>
        </w:rPr>
        <w:lastRenderedPageBreak/>
        <w:t>провести исследования (измерения) атмосферного воздуха, уровней физического и (или) биологического воздействия на атмосферный во</w:t>
      </w:r>
      <w:r w:rsidRPr="00473B51">
        <w:rPr>
          <w:rFonts w:ascii="Times New Roman" w:eastAsia="Times New Roman" w:hAnsi="Times New Roman" w:cs="Times New Roman"/>
          <w:color w:val="000000" w:themeColor="text1"/>
          <w:sz w:val="24"/>
          <w:szCs w:val="24"/>
          <w:lang w:eastAsia="ru-RU"/>
        </w:rPr>
        <w:t>з</w:t>
      </w:r>
      <w:r w:rsidRPr="00473B51">
        <w:rPr>
          <w:rFonts w:ascii="Times New Roman" w:eastAsia="Times New Roman" w:hAnsi="Times New Roman" w:cs="Times New Roman"/>
          <w:color w:val="000000" w:themeColor="text1"/>
          <w:sz w:val="24"/>
          <w:szCs w:val="24"/>
          <w:lang w:eastAsia="ru-RU"/>
        </w:rPr>
        <w:t>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w:t>
      </w:r>
      <w:r w:rsidRPr="00473B51">
        <w:rPr>
          <w:rFonts w:ascii="Times New Roman" w:eastAsia="Times New Roman" w:hAnsi="Times New Roman" w:cs="Times New Roman"/>
          <w:color w:val="000000" w:themeColor="text1"/>
          <w:sz w:val="24"/>
          <w:szCs w:val="24"/>
          <w:lang w:eastAsia="ru-RU"/>
        </w:rPr>
        <w:t>н</w:t>
      </w:r>
      <w:r w:rsidRPr="00473B51">
        <w:rPr>
          <w:rFonts w:ascii="Times New Roman" w:eastAsia="Times New Roman" w:hAnsi="Times New Roman" w:cs="Times New Roman"/>
          <w:color w:val="000000" w:themeColor="text1"/>
          <w:sz w:val="24"/>
          <w:szCs w:val="24"/>
          <w:lang w:eastAsia="ru-RU"/>
        </w:rPr>
        <w:t>ных </w:t>
      </w:r>
      <w:hyperlink r:id="rId17" w:anchor="1014" w:history="1">
        <w:r w:rsidRPr="00473B51">
          <w:rPr>
            <w:rFonts w:ascii="Times New Roman" w:eastAsia="Times New Roman" w:hAnsi="Times New Roman" w:cs="Times New Roman"/>
            <w:color w:val="000000" w:themeColor="text1"/>
            <w:sz w:val="24"/>
            <w:szCs w:val="24"/>
            <w:bdr w:val="none" w:sz="0" w:space="0" w:color="auto" w:frame="1"/>
            <w:lang w:eastAsia="ru-RU"/>
          </w:rPr>
          <w:t>пунктом 14</w:t>
        </w:r>
      </w:hyperlink>
      <w:r w:rsidRPr="00473B51">
        <w:rPr>
          <w:rFonts w:ascii="Times New Roman" w:eastAsia="Times New Roman" w:hAnsi="Times New Roman" w:cs="Times New Roman"/>
          <w:color w:val="000000" w:themeColor="text1"/>
          <w:sz w:val="24"/>
          <w:szCs w:val="24"/>
          <w:lang w:eastAsia="ru-RU"/>
        </w:rPr>
        <w:t> Правил, утвержденных настоящим постановлением, в срок не более одного года со дня вступления в силу настоящего п</w:t>
      </w:r>
      <w:r w:rsidRPr="00473B51">
        <w:rPr>
          <w:rFonts w:ascii="Times New Roman" w:eastAsia="Times New Roman" w:hAnsi="Times New Roman" w:cs="Times New Roman"/>
          <w:color w:val="000000" w:themeColor="text1"/>
          <w:sz w:val="24"/>
          <w:szCs w:val="24"/>
          <w:lang w:eastAsia="ru-RU"/>
        </w:rPr>
        <w:t>о</w:t>
      </w:r>
      <w:r w:rsidRPr="00473B51">
        <w:rPr>
          <w:rFonts w:ascii="Times New Roman" w:eastAsia="Times New Roman" w:hAnsi="Times New Roman" w:cs="Times New Roman"/>
          <w:color w:val="000000" w:themeColor="text1"/>
          <w:sz w:val="24"/>
          <w:szCs w:val="24"/>
          <w:lang w:eastAsia="ru-RU"/>
        </w:rPr>
        <w:t>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rsidR="00B84743" w:rsidRPr="004B41AD" w:rsidRDefault="00B84743" w:rsidP="00B84743">
      <w:pPr>
        <w:spacing w:after="0" w:line="240" w:lineRule="auto"/>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w:t>
      </w:r>
      <w:r w:rsidRPr="004B41AD">
        <w:rPr>
          <w:rFonts w:ascii="Times New Roman" w:eastAsia="SimSun" w:hAnsi="Times New Roman" w:cs="Times New Roman"/>
          <w:color w:val="000000"/>
          <w:sz w:val="24"/>
          <w:szCs w:val="24"/>
          <w:lang w:eastAsia="zh-CN"/>
        </w:rPr>
        <w:t>и</w:t>
      </w:r>
      <w:r w:rsidRPr="004B41AD">
        <w:rPr>
          <w:rFonts w:ascii="Times New Roman" w:eastAsia="SimSun" w:hAnsi="Times New Roman" w:cs="Times New Roman"/>
          <w:color w:val="000000"/>
          <w:sz w:val="24"/>
          <w:szCs w:val="24"/>
          <w:lang w:eastAsia="zh-CN"/>
        </w:rPr>
        <w:t>тального строительства, являющихся источниками химического, физического, биологического воздействия на среду обитания человека (д</w:t>
      </w:r>
      <w:r w:rsidRPr="004B41AD">
        <w:rPr>
          <w:rFonts w:ascii="Times New Roman" w:eastAsia="SimSun" w:hAnsi="Times New Roman" w:cs="Times New Roman"/>
          <w:color w:val="000000"/>
          <w:sz w:val="24"/>
          <w:szCs w:val="24"/>
          <w:lang w:eastAsia="zh-CN"/>
        </w:rPr>
        <w:t>а</w:t>
      </w:r>
      <w:r w:rsidRPr="004B41AD">
        <w:rPr>
          <w:rFonts w:ascii="Times New Roman" w:eastAsia="SimSun" w:hAnsi="Times New Roman" w:cs="Times New Roman"/>
          <w:color w:val="000000"/>
          <w:sz w:val="24"/>
          <w:szCs w:val="24"/>
          <w:lang w:eastAsia="zh-CN"/>
        </w:rPr>
        <w:t>лее - объекты), в случае формирования за контурами объектов химического, физического и (или) биологического воздействия, превыша</w:t>
      </w:r>
      <w:r w:rsidRPr="004B41AD">
        <w:rPr>
          <w:rFonts w:ascii="Times New Roman" w:eastAsia="SimSun" w:hAnsi="Times New Roman" w:cs="Times New Roman"/>
          <w:color w:val="000000"/>
          <w:sz w:val="24"/>
          <w:szCs w:val="24"/>
          <w:lang w:eastAsia="zh-CN"/>
        </w:rPr>
        <w:t>ю</w:t>
      </w:r>
      <w:r w:rsidRPr="004B41AD">
        <w:rPr>
          <w:rFonts w:ascii="Times New Roman" w:eastAsia="SimSun" w:hAnsi="Times New Roman" w:cs="Times New Roman"/>
          <w:color w:val="000000"/>
          <w:sz w:val="24"/>
          <w:szCs w:val="24"/>
          <w:lang w:eastAsia="zh-CN"/>
        </w:rPr>
        <w:t>щего санитарно-эпидемиологические требования.</w:t>
      </w:r>
    </w:p>
    <w:p w:rsidR="00B84743" w:rsidRPr="004B41AD" w:rsidRDefault="00B84743" w:rsidP="00B84743">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В границах санитарно-защитной зоны не допускается использования земельных участков в целях:</w:t>
      </w:r>
    </w:p>
    <w:p w:rsidR="00B84743" w:rsidRPr="004B41AD" w:rsidRDefault="00B84743" w:rsidP="00B84743">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а) размещения жилой застройки, объектов образовательного и медицинского назначения, спортивных сооружений открытого типа, орг</w:t>
      </w:r>
      <w:r w:rsidRPr="004B41AD">
        <w:rPr>
          <w:rFonts w:ascii="Times New Roman" w:eastAsia="SimSun" w:hAnsi="Times New Roman" w:cs="Times New Roman"/>
          <w:color w:val="000000"/>
          <w:sz w:val="24"/>
          <w:szCs w:val="24"/>
          <w:lang w:eastAsia="zh-CN"/>
        </w:rPr>
        <w:t>а</w:t>
      </w:r>
      <w:r w:rsidRPr="004B41AD">
        <w:rPr>
          <w:rFonts w:ascii="Times New Roman" w:eastAsia="SimSun" w:hAnsi="Times New Roman" w:cs="Times New Roman"/>
          <w:color w:val="000000"/>
          <w:sz w:val="24"/>
          <w:szCs w:val="24"/>
          <w:lang w:eastAsia="zh-CN"/>
        </w:rPr>
        <w:t>низаций отдыха детей и их оздоровления, зон рекреационного назначения и для ведения дачного хозяйства и садоводства;</w:t>
      </w:r>
    </w:p>
    <w:p w:rsidR="00B84743" w:rsidRDefault="00B84743" w:rsidP="00B84743">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w:t>
      </w:r>
      <w:r w:rsidRPr="004B41AD">
        <w:rPr>
          <w:rFonts w:ascii="Times New Roman" w:eastAsia="SimSun" w:hAnsi="Times New Roman" w:cs="Times New Roman"/>
          <w:color w:val="000000"/>
          <w:sz w:val="24"/>
          <w:szCs w:val="24"/>
          <w:lang w:eastAsia="zh-CN"/>
        </w:rPr>
        <w:t>о</w:t>
      </w:r>
      <w:r w:rsidRPr="004B41AD">
        <w:rPr>
          <w:rFonts w:ascii="Times New Roman" w:eastAsia="SimSun" w:hAnsi="Times New Roman" w:cs="Times New Roman"/>
          <w:color w:val="000000"/>
          <w:sz w:val="24"/>
          <w:szCs w:val="24"/>
          <w:lang w:eastAsia="zh-CN"/>
        </w:rPr>
        <w:t>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B84743" w:rsidRPr="004B41AD" w:rsidRDefault="00B84743" w:rsidP="00B84743">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r>
        <w:rPr>
          <w:rFonts w:ascii="Times New Roman" w:eastAsia="SimSun" w:hAnsi="Times New Roman" w:cs="Times New Roman"/>
          <w:color w:val="000000"/>
          <w:sz w:val="24"/>
          <w:szCs w:val="24"/>
          <w:lang w:eastAsia="zh-CN"/>
        </w:rPr>
        <w:t>.</w:t>
      </w:r>
    </w:p>
    <w:p w:rsidR="00B84743" w:rsidRPr="00D60025" w:rsidRDefault="00B84743" w:rsidP="00B8474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B84743" w:rsidRPr="00D60025" w:rsidRDefault="00B84743" w:rsidP="00B8474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w:t>
      </w:r>
      <w:r w:rsidRPr="00D60025">
        <w:rPr>
          <w:rFonts w:ascii="Times New Roman" w:eastAsia="SimSun" w:hAnsi="Times New Roman" w:cs="Times New Roman"/>
          <w:color w:val="000000"/>
          <w:sz w:val="24"/>
          <w:szCs w:val="24"/>
          <w:lang w:eastAsia="zh-CN"/>
        </w:rPr>
        <w:t>а</w:t>
      </w:r>
      <w:r w:rsidRPr="00D60025">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B84743" w:rsidRPr="00D60025" w:rsidRDefault="00B84743" w:rsidP="00B8474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 xml:space="preserve">ний». </w:t>
      </w:r>
    </w:p>
    <w:p w:rsidR="00B84743" w:rsidRPr="00D60025" w:rsidRDefault="00B84743" w:rsidP="00B8474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B84743" w:rsidRPr="00D60025" w:rsidRDefault="00B84743" w:rsidP="00B8474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lastRenderedPageBreak/>
        <w:t>- в границах территорий общего пользования;</w:t>
      </w:r>
    </w:p>
    <w:p w:rsidR="00B84743" w:rsidRPr="00D60025" w:rsidRDefault="00B84743" w:rsidP="00B8474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B84743" w:rsidRPr="00D60025" w:rsidRDefault="00B84743" w:rsidP="00B8474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вания, скверов, бульваров, площадей, проездов, малых архитектурных форм благоустройства (земельные участки (территории) общего пол</w:t>
      </w:r>
      <w:r w:rsidRPr="00D60025">
        <w:rPr>
          <w:rFonts w:ascii="Times New Roman" w:eastAsia="SimSun" w:hAnsi="Times New Roman" w:cs="Times New Roman"/>
          <w:color w:val="000000"/>
          <w:sz w:val="24"/>
          <w:szCs w:val="24"/>
          <w:lang w:eastAsia="zh-CN"/>
        </w:rPr>
        <w:t>ь</w:t>
      </w:r>
      <w:r w:rsidRPr="00D60025">
        <w:rPr>
          <w:rFonts w:ascii="Times New Roman" w:eastAsia="SimSun" w:hAnsi="Times New Roman" w:cs="Times New Roman"/>
          <w:color w:val="000000"/>
          <w:sz w:val="24"/>
          <w:szCs w:val="24"/>
          <w:lang w:eastAsia="zh-CN"/>
        </w:rPr>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B84743" w:rsidRPr="00D60025" w:rsidRDefault="00B84743" w:rsidP="00B8474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Размещение зданий, строений и сооружений возможно при соблюдении требований статей 31, 32, 33, 34, 35 настоящих Правил.</w:t>
      </w:r>
    </w:p>
    <w:p w:rsidR="00077BD9" w:rsidRDefault="00077BD9"/>
    <w:p w:rsidR="00077BD9" w:rsidRDefault="00077BD9"/>
    <w:p w:rsidR="00257394" w:rsidRDefault="00257394" w:rsidP="00DC5E35">
      <w:pPr>
        <w:spacing w:after="0" w:line="240" w:lineRule="auto"/>
        <w:ind w:firstLine="426"/>
        <w:jc w:val="center"/>
        <w:rPr>
          <w:rFonts w:ascii="Times New Roman" w:eastAsia="SimSun" w:hAnsi="Times New Roman" w:cs="Times New Roman"/>
          <w:b/>
          <w:color w:val="000000"/>
          <w:sz w:val="28"/>
          <w:szCs w:val="28"/>
          <w:u w:val="single"/>
          <w:lang w:eastAsia="zh-CN"/>
        </w:rPr>
      </w:pPr>
    </w:p>
    <w:p w:rsidR="00257394" w:rsidRDefault="00257394" w:rsidP="00DC5E35">
      <w:pPr>
        <w:spacing w:after="0" w:line="240" w:lineRule="auto"/>
        <w:ind w:firstLine="426"/>
        <w:jc w:val="center"/>
        <w:rPr>
          <w:rFonts w:ascii="Times New Roman" w:eastAsia="SimSun" w:hAnsi="Times New Roman" w:cs="Times New Roman"/>
          <w:b/>
          <w:color w:val="000000"/>
          <w:sz w:val="28"/>
          <w:szCs w:val="28"/>
          <w:u w:val="single"/>
          <w:lang w:eastAsia="zh-CN"/>
        </w:rPr>
      </w:pPr>
    </w:p>
    <w:p w:rsidR="00257394" w:rsidRDefault="00257394" w:rsidP="00DC5E35">
      <w:pPr>
        <w:spacing w:after="0" w:line="240" w:lineRule="auto"/>
        <w:ind w:firstLine="426"/>
        <w:jc w:val="center"/>
        <w:rPr>
          <w:rFonts w:ascii="Times New Roman" w:eastAsia="SimSun" w:hAnsi="Times New Roman" w:cs="Times New Roman"/>
          <w:b/>
          <w:color w:val="000000"/>
          <w:sz w:val="28"/>
          <w:szCs w:val="28"/>
          <w:u w:val="single"/>
          <w:lang w:eastAsia="zh-CN"/>
        </w:rPr>
      </w:pPr>
    </w:p>
    <w:p w:rsidR="00DC5E35" w:rsidRPr="00DC5E35" w:rsidRDefault="00DC5E35" w:rsidP="00DC5E35">
      <w:pPr>
        <w:spacing w:after="0" w:line="240" w:lineRule="auto"/>
        <w:ind w:firstLine="426"/>
        <w:jc w:val="center"/>
        <w:rPr>
          <w:rFonts w:ascii="Times New Roman" w:eastAsia="SimSun" w:hAnsi="Times New Roman" w:cs="Times New Roman"/>
          <w:b/>
          <w:color w:val="000000"/>
          <w:sz w:val="28"/>
          <w:szCs w:val="28"/>
          <w:u w:val="single"/>
          <w:lang w:eastAsia="zh-CN"/>
        </w:rPr>
      </w:pPr>
      <w:r w:rsidRPr="00DC5E35">
        <w:rPr>
          <w:rFonts w:ascii="Times New Roman" w:eastAsia="SimSun" w:hAnsi="Times New Roman" w:cs="Times New Roman"/>
          <w:b/>
          <w:color w:val="000000"/>
          <w:sz w:val="28"/>
          <w:szCs w:val="28"/>
          <w:u w:val="single"/>
          <w:lang w:eastAsia="zh-CN"/>
        </w:rPr>
        <w:t>ИТ-2. Зона транспортной инфраструктуры</w:t>
      </w:r>
    </w:p>
    <w:p w:rsidR="00077BD9" w:rsidRDefault="00077BD9">
      <w:pPr>
        <w:rPr>
          <w:sz w:val="28"/>
          <w:szCs w:val="28"/>
        </w:rPr>
      </w:pPr>
    </w:p>
    <w:p w:rsidR="00547B4C" w:rsidRDefault="00547B4C" w:rsidP="00547B4C">
      <w:pPr>
        <w:widowControl w:val="0"/>
        <w:spacing w:after="0" w:line="240" w:lineRule="auto"/>
        <w:ind w:firstLine="426"/>
        <w:jc w:val="center"/>
        <w:rPr>
          <w:rFonts w:ascii="Times New Roman" w:eastAsia="Times New Roman" w:hAnsi="Times New Roman" w:cs="Times New Roman"/>
          <w:b/>
          <w:color w:val="000000"/>
          <w:sz w:val="24"/>
          <w:szCs w:val="24"/>
          <w:lang w:eastAsia="zh-CN"/>
        </w:rP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w:t>
      </w:r>
    </w:p>
    <w:p w:rsidR="00547B4C" w:rsidRDefault="00547B4C" w:rsidP="00547B4C">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tblPr>
      <w:tblGrid>
        <w:gridCol w:w="2830"/>
        <w:gridCol w:w="3261"/>
        <w:gridCol w:w="8646"/>
      </w:tblGrid>
      <w:tr w:rsidR="00547B4C" w:rsidTr="004250DD">
        <w:tc>
          <w:tcPr>
            <w:tcW w:w="2830" w:type="dxa"/>
          </w:tcPr>
          <w:p w:rsidR="00547B4C" w:rsidRPr="00200D24" w:rsidRDefault="00547B4C"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547B4C" w:rsidRPr="00200D24" w:rsidRDefault="00547B4C"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547B4C" w:rsidRDefault="00547B4C" w:rsidP="004250DD">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547B4C" w:rsidRPr="00200D24" w:rsidRDefault="00547B4C" w:rsidP="004250DD">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A47223" w:rsidTr="004250DD">
        <w:tc>
          <w:tcPr>
            <w:tcW w:w="2830" w:type="dxa"/>
          </w:tcPr>
          <w:p w:rsidR="00A47223" w:rsidRPr="00A47223" w:rsidRDefault="00A47223" w:rsidP="00A47223">
            <w:pPr>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t>[</w:t>
            </w:r>
            <w:r w:rsidRPr="00A47223">
              <w:rPr>
                <w:rFonts w:ascii="Times New Roman" w:hAnsi="Times New Roman"/>
                <w:color w:val="000000"/>
                <w:sz w:val="24"/>
                <w:szCs w:val="24"/>
                <w:lang w:eastAsia="zh-CN"/>
              </w:rPr>
              <w:t>4.9</w:t>
            </w:r>
            <w:r w:rsidRPr="00A47223">
              <w:rPr>
                <w:rFonts w:ascii="Times New Roman" w:eastAsia="SimSun" w:hAnsi="Times New Roman"/>
                <w:color w:val="000000"/>
                <w:sz w:val="24"/>
                <w:szCs w:val="24"/>
                <w:lang w:eastAsia="zh-CN"/>
              </w:rPr>
              <w:t>] – Обслуживание автотранспорта</w:t>
            </w:r>
          </w:p>
        </w:tc>
        <w:tc>
          <w:tcPr>
            <w:tcW w:w="3261" w:type="dxa"/>
          </w:tcPr>
          <w:p w:rsidR="00A47223" w:rsidRPr="00A47223" w:rsidRDefault="00A47223" w:rsidP="00A47223">
            <w:pPr>
              <w:rPr>
                <w:rFonts w:ascii="Times New Roman" w:eastAsia="SimSun" w:hAnsi="Times New Roman"/>
                <w:color w:val="000000"/>
                <w:sz w:val="24"/>
                <w:szCs w:val="24"/>
                <w:lang w:eastAsia="zh-CN"/>
              </w:rPr>
            </w:pPr>
            <w:r w:rsidRPr="00A47223">
              <w:rPr>
                <w:rFonts w:ascii="Times New Roman" w:hAnsi="Times New Roman"/>
                <w:sz w:val="24"/>
                <w:szCs w:val="24"/>
              </w:rPr>
              <w:t>размещение постоянных или временных гаражей с н</w:t>
            </w:r>
            <w:r w:rsidRPr="00A47223">
              <w:rPr>
                <w:rFonts w:ascii="Times New Roman" w:hAnsi="Times New Roman"/>
                <w:sz w:val="24"/>
                <w:szCs w:val="24"/>
              </w:rPr>
              <w:t>е</w:t>
            </w:r>
            <w:r w:rsidRPr="00A47223">
              <w:rPr>
                <w:rFonts w:ascii="Times New Roman" w:hAnsi="Times New Roman"/>
                <w:sz w:val="24"/>
                <w:szCs w:val="24"/>
              </w:rPr>
              <w:t>сколькими стояночными местами, стоянок (парковок), гаражей, в том числе мног</w:t>
            </w:r>
            <w:r w:rsidRPr="00A47223">
              <w:rPr>
                <w:rFonts w:ascii="Times New Roman" w:hAnsi="Times New Roman"/>
                <w:sz w:val="24"/>
                <w:szCs w:val="24"/>
              </w:rPr>
              <w:t>о</w:t>
            </w:r>
            <w:r w:rsidRPr="00A47223">
              <w:rPr>
                <w:rFonts w:ascii="Times New Roman" w:hAnsi="Times New Roman"/>
                <w:sz w:val="24"/>
                <w:szCs w:val="24"/>
              </w:rPr>
              <w:t>ярусных</w:t>
            </w:r>
          </w:p>
        </w:tc>
        <w:tc>
          <w:tcPr>
            <w:tcW w:w="8646" w:type="dxa"/>
          </w:tcPr>
          <w:p w:rsidR="00A47223" w:rsidRPr="00A47223" w:rsidRDefault="00A47223" w:rsidP="00A47223">
            <w:pPr>
              <w:tabs>
                <w:tab w:val="left" w:pos="1134"/>
              </w:tabs>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t xml:space="preserve">- минимальная/максимальная площадь земельных участков – </w:t>
            </w:r>
            <w:r w:rsidRPr="00A47223">
              <w:rPr>
                <w:rFonts w:ascii="Times New Roman" w:eastAsia="SimSun" w:hAnsi="Times New Roman"/>
                <w:b/>
                <w:color w:val="000000"/>
                <w:sz w:val="24"/>
                <w:szCs w:val="24"/>
                <w:lang w:eastAsia="zh-CN"/>
              </w:rPr>
              <w:t>200/50000 кв. м</w:t>
            </w:r>
            <w:r w:rsidRPr="00A47223">
              <w:rPr>
                <w:rFonts w:ascii="Times New Roman" w:eastAsia="SimSun" w:hAnsi="Times New Roman"/>
                <w:color w:val="000000"/>
                <w:sz w:val="24"/>
                <w:szCs w:val="24"/>
                <w:lang w:eastAsia="zh-CN"/>
              </w:rPr>
              <w:t>;</w:t>
            </w:r>
          </w:p>
          <w:p w:rsidR="00A47223" w:rsidRPr="00A47223" w:rsidRDefault="00A47223" w:rsidP="00A47223">
            <w:pPr>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A47223">
              <w:rPr>
                <w:rFonts w:ascii="Times New Roman" w:eastAsia="SimSun" w:hAnsi="Times New Roman"/>
                <w:b/>
                <w:color w:val="000000"/>
                <w:sz w:val="24"/>
                <w:szCs w:val="24"/>
                <w:lang w:eastAsia="zh-CN"/>
              </w:rPr>
              <w:t>10 м</w:t>
            </w:r>
            <w:r w:rsidRPr="00A47223">
              <w:rPr>
                <w:rFonts w:ascii="Times New Roman" w:eastAsia="SimSun" w:hAnsi="Times New Roman"/>
                <w:color w:val="000000"/>
                <w:sz w:val="24"/>
                <w:szCs w:val="24"/>
                <w:lang w:eastAsia="zh-CN"/>
              </w:rPr>
              <w:t>;</w:t>
            </w:r>
          </w:p>
          <w:p w:rsidR="00A47223" w:rsidRPr="00A47223" w:rsidRDefault="00A47223" w:rsidP="00A47223">
            <w:pPr>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t xml:space="preserve">- максимальное количество надземных этажей зданий – </w:t>
            </w:r>
            <w:r w:rsidRPr="00A47223">
              <w:rPr>
                <w:rFonts w:ascii="Times New Roman" w:eastAsia="SimSun" w:hAnsi="Times New Roman"/>
                <w:b/>
                <w:color w:val="000000"/>
                <w:sz w:val="24"/>
                <w:szCs w:val="24"/>
                <w:lang w:eastAsia="zh-CN"/>
              </w:rPr>
              <w:t>3 этажа</w:t>
            </w:r>
            <w:r w:rsidRPr="00A47223">
              <w:rPr>
                <w:rFonts w:ascii="Times New Roman" w:eastAsia="SimSun" w:hAnsi="Times New Roman"/>
                <w:color w:val="000000"/>
                <w:sz w:val="24"/>
                <w:szCs w:val="24"/>
                <w:lang w:eastAsia="zh-CN"/>
              </w:rPr>
              <w:t>;</w:t>
            </w:r>
          </w:p>
          <w:p w:rsidR="00A47223" w:rsidRPr="00A47223" w:rsidRDefault="00A47223" w:rsidP="00A47223">
            <w:pPr>
              <w:rPr>
                <w:rFonts w:ascii="Times New Roman" w:eastAsia="SimSun" w:hAnsi="Times New Roman"/>
                <w:b/>
                <w:color w:val="000000"/>
                <w:sz w:val="24"/>
                <w:szCs w:val="24"/>
                <w:lang w:eastAsia="zh-CN"/>
              </w:rPr>
            </w:pPr>
            <w:r w:rsidRPr="00A47223">
              <w:rPr>
                <w:rFonts w:ascii="Times New Roman" w:eastAsia="SimSun" w:hAnsi="Times New Roman"/>
                <w:color w:val="000000"/>
                <w:sz w:val="24"/>
                <w:szCs w:val="24"/>
                <w:lang w:eastAsia="zh-CN"/>
              </w:rPr>
              <w:t xml:space="preserve">- максимальная высота зданий, строений, сооружений от уровня земли - </w:t>
            </w:r>
            <w:r w:rsidRPr="00A47223">
              <w:rPr>
                <w:rFonts w:ascii="Times New Roman" w:eastAsia="SimSun" w:hAnsi="Times New Roman"/>
                <w:b/>
                <w:color w:val="000000"/>
                <w:sz w:val="24"/>
                <w:szCs w:val="24"/>
                <w:lang w:eastAsia="zh-CN"/>
              </w:rPr>
              <w:t>10 м;</w:t>
            </w:r>
          </w:p>
          <w:p w:rsidR="00A47223" w:rsidRPr="00A47223" w:rsidRDefault="00A47223" w:rsidP="00A47223">
            <w:pPr>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A47223">
              <w:rPr>
                <w:rFonts w:ascii="Times New Roman" w:eastAsia="SimSun" w:hAnsi="Times New Roman"/>
                <w:b/>
                <w:color w:val="000000"/>
                <w:sz w:val="24"/>
                <w:szCs w:val="24"/>
                <w:lang w:eastAsia="zh-CN"/>
              </w:rPr>
              <w:t>80%;</w:t>
            </w:r>
          </w:p>
          <w:p w:rsidR="00A47223" w:rsidRPr="00A47223" w:rsidRDefault="00A47223" w:rsidP="00A47223">
            <w:pPr>
              <w:rPr>
                <w:rFonts w:ascii="Times New Roman" w:eastAsia="SimSun" w:hAnsi="Times New Roman"/>
                <w:color w:val="000000"/>
                <w:sz w:val="24"/>
                <w:szCs w:val="24"/>
                <w:lang w:eastAsia="zh-CN"/>
              </w:rPr>
            </w:pPr>
            <w:r w:rsidRPr="00A47223">
              <w:rPr>
                <w:rFonts w:ascii="Times New Roman" w:hAnsi="Times New Roman"/>
                <w:color w:val="000000"/>
                <w:sz w:val="24"/>
                <w:szCs w:val="24"/>
              </w:rPr>
              <w:t xml:space="preserve">- минимальные отступы от границ земельных участков - </w:t>
            </w:r>
            <w:r w:rsidRPr="00A47223">
              <w:rPr>
                <w:rFonts w:ascii="Times New Roman" w:hAnsi="Times New Roman"/>
                <w:b/>
                <w:color w:val="000000"/>
                <w:sz w:val="24"/>
                <w:szCs w:val="24"/>
              </w:rPr>
              <w:t>3 м</w:t>
            </w:r>
            <w:r w:rsidRPr="00A47223">
              <w:rPr>
                <w:rFonts w:ascii="Times New Roman" w:hAnsi="Times New Roman"/>
                <w:color w:val="000000"/>
                <w:sz w:val="24"/>
                <w:szCs w:val="24"/>
              </w:rPr>
              <w:t>;</w:t>
            </w:r>
          </w:p>
          <w:p w:rsidR="00A47223" w:rsidRPr="00A47223" w:rsidRDefault="00A47223" w:rsidP="00A47223">
            <w:pPr>
              <w:tabs>
                <w:tab w:val="left" w:pos="1134"/>
              </w:tabs>
              <w:rPr>
                <w:rFonts w:ascii="Times New Roman" w:eastAsia="SimSun" w:hAnsi="Times New Roman"/>
                <w:color w:val="000000"/>
                <w:sz w:val="24"/>
                <w:szCs w:val="24"/>
                <w:lang w:eastAsia="zh-CN"/>
              </w:rPr>
            </w:pPr>
            <w:r w:rsidRPr="00A47223">
              <w:rPr>
                <w:rFonts w:ascii="Times New Roman" w:hAnsi="Times New Roman"/>
                <w:sz w:val="24"/>
                <w:szCs w:val="24"/>
              </w:rPr>
              <w:t xml:space="preserve">- минимальный отступ от красной линии улиц/проездов - </w:t>
            </w:r>
            <w:r w:rsidRPr="00A47223">
              <w:rPr>
                <w:rFonts w:ascii="Times New Roman" w:hAnsi="Times New Roman"/>
                <w:b/>
                <w:sz w:val="24"/>
                <w:szCs w:val="24"/>
              </w:rPr>
              <w:t>5 м.</w:t>
            </w:r>
          </w:p>
        </w:tc>
      </w:tr>
      <w:tr w:rsidR="00A47223" w:rsidTr="004250DD">
        <w:tc>
          <w:tcPr>
            <w:tcW w:w="2830" w:type="dxa"/>
            <w:vAlign w:val="center"/>
          </w:tcPr>
          <w:p w:rsidR="00A47223" w:rsidRPr="00A47223" w:rsidRDefault="00A47223" w:rsidP="00A47223">
            <w:pPr>
              <w:tabs>
                <w:tab w:val="left" w:pos="2520"/>
              </w:tabs>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t>[4.9.1] - Объекты прид</w:t>
            </w:r>
            <w:r w:rsidRPr="00A47223">
              <w:rPr>
                <w:rFonts w:ascii="Times New Roman" w:eastAsia="SimSun" w:hAnsi="Times New Roman"/>
                <w:color w:val="000000"/>
                <w:sz w:val="24"/>
                <w:szCs w:val="24"/>
                <w:lang w:eastAsia="zh-CN"/>
              </w:rPr>
              <w:t>о</w:t>
            </w:r>
            <w:r w:rsidRPr="00A47223">
              <w:rPr>
                <w:rFonts w:ascii="Times New Roman" w:eastAsia="SimSun" w:hAnsi="Times New Roman"/>
                <w:color w:val="000000"/>
                <w:sz w:val="24"/>
                <w:szCs w:val="24"/>
                <w:lang w:eastAsia="zh-CN"/>
              </w:rPr>
              <w:t>рожного сервиса</w:t>
            </w:r>
          </w:p>
          <w:p w:rsidR="00A47223" w:rsidRPr="00A47223" w:rsidRDefault="00A47223" w:rsidP="00A47223">
            <w:pPr>
              <w:tabs>
                <w:tab w:val="left" w:pos="2520"/>
              </w:tabs>
              <w:rPr>
                <w:rFonts w:ascii="Times New Roman" w:eastAsia="SimSun" w:hAnsi="Times New Roman"/>
                <w:color w:val="000000"/>
                <w:sz w:val="24"/>
                <w:szCs w:val="24"/>
                <w:lang w:eastAsia="zh-CN"/>
              </w:rPr>
            </w:pPr>
          </w:p>
        </w:tc>
        <w:tc>
          <w:tcPr>
            <w:tcW w:w="3261" w:type="dxa"/>
          </w:tcPr>
          <w:p w:rsidR="00A47223" w:rsidRPr="00A47223" w:rsidRDefault="00A47223" w:rsidP="00A47223">
            <w:pPr>
              <w:rPr>
                <w:rFonts w:ascii="Times New Roman" w:eastAsia="SimSun" w:hAnsi="Times New Roman"/>
                <w:color w:val="000000"/>
                <w:sz w:val="24"/>
                <w:szCs w:val="24"/>
                <w:lang w:eastAsia="zh-CN"/>
              </w:rPr>
            </w:pPr>
            <w:r>
              <w:rPr>
                <w:rFonts w:ascii="Times New Roman" w:hAnsi="Times New Roman"/>
                <w:sz w:val="24"/>
                <w:szCs w:val="24"/>
              </w:rPr>
              <w:lastRenderedPageBreak/>
              <w:t>а</w:t>
            </w:r>
            <w:r w:rsidRPr="00A47223">
              <w:rPr>
                <w:rFonts w:ascii="Times New Roman" w:hAnsi="Times New Roman"/>
                <w:sz w:val="24"/>
                <w:szCs w:val="24"/>
              </w:rPr>
              <w:t xml:space="preserve">втозаправочные станции (бензиновые, газовые); </w:t>
            </w:r>
            <w:r w:rsidRPr="00A47223">
              <w:rPr>
                <w:rFonts w:ascii="Times New Roman" w:hAnsi="Times New Roman"/>
                <w:sz w:val="24"/>
                <w:szCs w:val="24"/>
              </w:rPr>
              <w:br/>
            </w:r>
            <w:r w:rsidRPr="00A47223">
              <w:rPr>
                <w:rFonts w:ascii="Times New Roman" w:hAnsi="Times New Roman"/>
                <w:sz w:val="24"/>
                <w:szCs w:val="24"/>
              </w:rPr>
              <w:lastRenderedPageBreak/>
              <w:t>магазины сопутствующей торговли, здания для орган</w:t>
            </w:r>
            <w:r w:rsidRPr="00A47223">
              <w:rPr>
                <w:rFonts w:ascii="Times New Roman" w:hAnsi="Times New Roman"/>
                <w:sz w:val="24"/>
                <w:szCs w:val="24"/>
              </w:rPr>
              <w:t>и</w:t>
            </w:r>
            <w:r w:rsidRPr="00A47223">
              <w:rPr>
                <w:rFonts w:ascii="Times New Roman" w:hAnsi="Times New Roman"/>
                <w:sz w:val="24"/>
                <w:szCs w:val="24"/>
              </w:rPr>
              <w:t>зации общественного пит</w:t>
            </w:r>
            <w:r w:rsidRPr="00A47223">
              <w:rPr>
                <w:rFonts w:ascii="Times New Roman" w:hAnsi="Times New Roman"/>
                <w:sz w:val="24"/>
                <w:szCs w:val="24"/>
              </w:rPr>
              <w:t>а</w:t>
            </w:r>
            <w:r w:rsidRPr="00A47223">
              <w:rPr>
                <w:rFonts w:ascii="Times New Roman" w:hAnsi="Times New Roman"/>
                <w:sz w:val="24"/>
                <w:szCs w:val="24"/>
              </w:rPr>
              <w:t>ния в качестве объектов пр</w:t>
            </w:r>
            <w:r w:rsidRPr="00A47223">
              <w:rPr>
                <w:rFonts w:ascii="Times New Roman" w:hAnsi="Times New Roman"/>
                <w:sz w:val="24"/>
                <w:szCs w:val="24"/>
              </w:rPr>
              <w:t>и</w:t>
            </w:r>
            <w:r w:rsidRPr="00A47223">
              <w:rPr>
                <w:rFonts w:ascii="Times New Roman" w:hAnsi="Times New Roman"/>
                <w:sz w:val="24"/>
                <w:szCs w:val="24"/>
              </w:rPr>
              <w:t xml:space="preserve">дорожного сервиса; </w:t>
            </w:r>
            <w:r w:rsidRPr="00A47223">
              <w:rPr>
                <w:rFonts w:ascii="Times New Roman" w:hAnsi="Times New Roman"/>
                <w:sz w:val="24"/>
                <w:szCs w:val="24"/>
              </w:rPr>
              <w:br/>
              <w:t>предоставление гостиничных услуг в качестве придоро</w:t>
            </w:r>
            <w:r w:rsidRPr="00A47223">
              <w:rPr>
                <w:rFonts w:ascii="Times New Roman" w:hAnsi="Times New Roman"/>
                <w:sz w:val="24"/>
                <w:szCs w:val="24"/>
              </w:rPr>
              <w:t>ж</w:t>
            </w:r>
            <w:r w:rsidRPr="00A47223">
              <w:rPr>
                <w:rFonts w:ascii="Times New Roman" w:hAnsi="Times New Roman"/>
                <w:sz w:val="24"/>
                <w:szCs w:val="24"/>
              </w:rPr>
              <w:t xml:space="preserve">ного сервиса; </w:t>
            </w:r>
            <w:r w:rsidRPr="00A47223">
              <w:rPr>
                <w:rFonts w:ascii="Times New Roman" w:hAnsi="Times New Roman"/>
                <w:sz w:val="24"/>
                <w:szCs w:val="24"/>
              </w:rPr>
              <w:br/>
              <w:t>размещение автомобильных моек и прачечных для авт</w:t>
            </w:r>
            <w:r w:rsidRPr="00A47223">
              <w:rPr>
                <w:rFonts w:ascii="Times New Roman" w:hAnsi="Times New Roman"/>
                <w:sz w:val="24"/>
                <w:szCs w:val="24"/>
              </w:rPr>
              <w:t>о</w:t>
            </w:r>
            <w:r w:rsidRPr="00A47223">
              <w:rPr>
                <w:rFonts w:ascii="Times New Roman" w:hAnsi="Times New Roman"/>
                <w:sz w:val="24"/>
                <w:szCs w:val="24"/>
              </w:rPr>
              <w:t>мобильных принадлежн</w:t>
            </w:r>
            <w:r w:rsidRPr="00A47223">
              <w:rPr>
                <w:rFonts w:ascii="Times New Roman" w:hAnsi="Times New Roman"/>
                <w:sz w:val="24"/>
                <w:szCs w:val="24"/>
              </w:rPr>
              <w:t>о</w:t>
            </w:r>
            <w:r w:rsidRPr="00A47223">
              <w:rPr>
                <w:rFonts w:ascii="Times New Roman" w:hAnsi="Times New Roman"/>
                <w:sz w:val="24"/>
                <w:szCs w:val="24"/>
              </w:rPr>
              <w:t>стей, мастерских, предназн</w:t>
            </w:r>
            <w:r w:rsidRPr="00A47223">
              <w:rPr>
                <w:rFonts w:ascii="Times New Roman" w:hAnsi="Times New Roman"/>
                <w:sz w:val="24"/>
                <w:szCs w:val="24"/>
              </w:rPr>
              <w:t>а</w:t>
            </w:r>
            <w:r w:rsidRPr="00A47223">
              <w:rPr>
                <w:rFonts w:ascii="Times New Roman" w:hAnsi="Times New Roman"/>
                <w:sz w:val="24"/>
                <w:szCs w:val="24"/>
              </w:rPr>
              <w:t>ченных для ремонта и о</w:t>
            </w:r>
            <w:r w:rsidRPr="00A47223">
              <w:rPr>
                <w:rFonts w:ascii="Times New Roman" w:hAnsi="Times New Roman"/>
                <w:sz w:val="24"/>
                <w:szCs w:val="24"/>
              </w:rPr>
              <w:t>б</w:t>
            </w:r>
            <w:r w:rsidRPr="00A47223">
              <w:rPr>
                <w:rFonts w:ascii="Times New Roman" w:hAnsi="Times New Roman"/>
                <w:sz w:val="24"/>
                <w:szCs w:val="24"/>
              </w:rPr>
              <w:t>служивания автомобилей и прочих объектов придоро</w:t>
            </w:r>
            <w:r w:rsidRPr="00A47223">
              <w:rPr>
                <w:rFonts w:ascii="Times New Roman" w:hAnsi="Times New Roman"/>
                <w:sz w:val="24"/>
                <w:szCs w:val="24"/>
              </w:rPr>
              <w:t>ж</w:t>
            </w:r>
            <w:r w:rsidRPr="00A47223">
              <w:rPr>
                <w:rFonts w:ascii="Times New Roman" w:hAnsi="Times New Roman"/>
                <w:sz w:val="24"/>
                <w:szCs w:val="24"/>
              </w:rPr>
              <w:t>ного сервиса</w:t>
            </w:r>
          </w:p>
        </w:tc>
        <w:tc>
          <w:tcPr>
            <w:tcW w:w="8646" w:type="dxa"/>
          </w:tcPr>
          <w:p w:rsidR="00A47223" w:rsidRPr="00A47223" w:rsidRDefault="00A47223" w:rsidP="00A47223">
            <w:pPr>
              <w:tabs>
                <w:tab w:val="left" w:pos="1134"/>
              </w:tabs>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lastRenderedPageBreak/>
              <w:t xml:space="preserve">- минимальная/максимальная площадь земельных участков – </w:t>
            </w:r>
            <w:r w:rsidRPr="00A47223">
              <w:rPr>
                <w:rFonts w:ascii="Times New Roman" w:eastAsia="SimSun" w:hAnsi="Times New Roman"/>
                <w:b/>
                <w:color w:val="000000"/>
                <w:sz w:val="24"/>
                <w:szCs w:val="24"/>
                <w:lang w:eastAsia="zh-CN"/>
              </w:rPr>
              <w:t>100/50000 кв. м</w:t>
            </w:r>
            <w:r w:rsidRPr="00A47223">
              <w:rPr>
                <w:rFonts w:ascii="Times New Roman" w:eastAsia="SimSun" w:hAnsi="Times New Roman"/>
                <w:color w:val="000000"/>
                <w:sz w:val="24"/>
                <w:szCs w:val="24"/>
                <w:lang w:eastAsia="zh-CN"/>
              </w:rPr>
              <w:t>;</w:t>
            </w:r>
          </w:p>
          <w:p w:rsidR="00A47223" w:rsidRPr="00A47223" w:rsidRDefault="00A47223" w:rsidP="00A47223">
            <w:pPr>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A47223">
              <w:rPr>
                <w:rFonts w:ascii="Times New Roman" w:eastAsia="SimSun" w:hAnsi="Times New Roman"/>
                <w:b/>
                <w:color w:val="000000"/>
                <w:sz w:val="24"/>
                <w:szCs w:val="24"/>
                <w:lang w:eastAsia="zh-CN"/>
              </w:rPr>
              <w:t>8 м;</w:t>
            </w:r>
          </w:p>
          <w:p w:rsidR="00A47223" w:rsidRPr="00A47223" w:rsidRDefault="00A47223" w:rsidP="00A47223">
            <w:pPr>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lastRenderedPageBreak/>
              <w:t xml:space="preserve">- максимальное количество этажей здания–  </w:t>
            </w:r>
            <w:r w:rsidRPr="00A47223">
              <w:rPr>
                <w:rFonts w:ascii="Times New Roman" w:eastAsia="SimSun" w:hAnsi="Times New Roman"/>
                <w:b/>
                <w:color w:val="000000"/>
                <w:sz w:val="24"/>
                <w:szCs w:val="24"/>
                <w:lang w:eastAsia="zh-CN"/>
              </w:rPr>
              <w:t>2этажа</w:t>
            </w:r>
            <w:r w:rsidRPr="00A47223">
              <w:rPr>
                <w:rFonts w:ascii="Times New Roman" w:eastAsia="SimSun" w:hAnsi="Times New Roman"/>
                <w:color w:val="000000"/>
                <w:sz w:val="24"/>
                <w:szCs w:val="24"/>
                <w:lang w:eastAsia="zh-CN"/>
              </w:rPr>
              <w:t xml:space="preserve">; </w:t>
            </w:r>
          </w:p>
          <w:p w:rsidR="00A47223" w:rsidRPr="00A47223" w:rsidRDefault="00A47223" w:rsidP="00A47223">
            <w:pPr>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t xml:space="preserve">- максимальная высота зданий, строений, сооружений от уровня земли - </w:t>
            </w:r>
            <w:r w:rsidRPr="00A47223">
              <w:rPr>
                <w:rFonts w:ascii="Times New Roman" w:eastAsia="SimSun" w:hAnsi="Times New Roman"/>
                <w:b/>
                <w:color w:val="000000"/>
                <w:sz w:val="24"/>
                <w:szCs w:val="24"/>
                <w:lang w:eastAsia="zh-CN"/>
              </w:rPr>
              <w:t>12 м</w:t>
            </w:r>
            <w:r w:rsidRPr="00A47223">
              <w:rPr>
                <w:rFonts w:ascii="Times New Roman" w:eastAsia="SimSun" w:hAnsi="Times New Roman"/>
                <w:color w:val="000000"/>
                <w:sz w:val="24"/>
                <w:szCs w:val="24"/>
                <w:lang w:eastAsia="zh-CN"/>
              </w:rPr>
              <w:t>;</w:t>
            </w:r>
          </w:p>
          <w:p w:rsidR="00A47223" w:rsidRPr="00A47223" w:rsidRDefault="00A47223" w:rsidP="00A47223">
            <w:pPr>
              <w:tabs>
                <w:tab w:val="left" w:pos="2520"/>
              </w:tabs>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A47223">
              <w:rPr>
                <w:rFonts w:ascii="Times New Roman" w:eastAsia="SimSun" w:hAnsi="Times New Roman"/>
                <w:b/>
                <w:color w:val="000000"/>
                <w:sz w:val="24"/>
                <w:szCs w:val="24"/>
                <w:lang w:eastAsia="zh-CN"/>
              </w:rPr>
              <w:t>80%;</w:t>
            </w:r>
          </w:p>
          <w:p w:rsidR="00A47223" w:rsidRPr="00A47223" w:rsidRDefault="00A47223" w:rsidP="00A47223">
            <w:pPr>
              <w:rPr>
                <w:rFonts w:ascii="Times New Roman" w:hAnsi="Times New Roman"/>
                <w:sz w:val="24"/>
                <w:szCs w:val="24"/>
              </w:rPr>
            </w:pPr>
            <w:r w:rsidRPr="00A47223">
              <w:rPr>
                <w:rFonts w:ascii="Times New Roman" w:hAnsi="Times New Roman"/>
                <w:sz w:val="24"/>
                <w:szCs w:val="24"/>
              </w:rPr>
              <w:t xml:space="preserve">- минимальные отступы до границ смежных земельных участков - </w:t>
            </w:r>
            <w:r w:rsidRPr="00A47223">
              <w:rPr>
                <w:rFonts w:ascii="Times New Roman" w:hAnsi="Times New Roman"/>
                <w:b/>
                <w:sz w:val="24"/>
                <w:szCs w:val="24"/>
              </w:rPr>
              <w:t xml:space="preserve">3 м;  </w:t>
            </w:r>
          </w:p>
          <w:p w:rsidR="00A47223" w:rsidRPr="00A47223" w:rsidRDefault="00A47223" w:rsidP="00A47223">
            <w:pPr>
              <w:tabs>
                <w:tab w:val="left" w:pos="1134"/>
              </w:tabs>
              <w:rPr>
                <w:rFonts w:ascii="Times New Roman" w:eastAsia="SimSun" w:hAnsi="Times New Roman"/>
                <w:color w:val="000000"/>
                <w:sz w:val="24"/>
                <w:szCs w:val="24"/>
                <w:lang w:eastAsia="zh-CN"/>
              </w:rPr>
            </w:pPr>
            <w:r w:rsidRPr="00A47223">
              <w:rPr>
                <w:rFonts w:ascii="Times New Roman" w:hAnsi="Times New Roman"/>
                <w:sz w:val="24"/>
                <w:szCs w:val="24"/>
              </w:rPr>
              <w:t xml:space="preserve">- минимальный отступ от красной линии улиц - </w:t>
            </w:r>
            <w:r w:rsidRPr="00A47223">
              <w:rPr>
                <w:rFonts w:ascii="Times New Roman" w:hAnsi="Times New Roman"/>
                <w:b/>
                <w:sz w:val="24"/>
                <w:szCs w:val="24"/>
              </w:rPr>
              <w:t>5 м.</w:t>
            </w:r>
          </w:p>
        </w:tc>
      </w:tr>
      <w:tr w:rsidR="00C66B2E" w:rsidTr="00270782">
        <w:tc>
          <w:tcPr>
            <w:tcW w:w="2830" w:type="dxa"/>
          </w:tcPr>
          <w:p w:rsidR="00C66B2E" w:rsidRPr="006C527A" w:rsidRDefault="00C66B2E" w:rsidP="00C66B2E">
            <w:pPr>
              <w:tabs>
                <w:tab w:val="left" w:pos="2520"/>
              </w:tabs>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lastRenderedPageBreak/>
              <w:t>[</w:t>
            </w:r>
            <w:r w:rsidRPr="006C527A">
              <w:rPr>
                <w:rFonts w:ascii="Times New Roman" w:hAnsi="Times New Roman"/>
                <w:color w:val="000000"/>
                <w:sz w:val="24"/>
                <w:szCs w:val="24"/>
                <w:lang w:eastAsia="zh-CN"/>
              </w:rPr>
              <w:t>7.</w:t>
            </w:r>
            <w:r>
              <w:rPr>
                <w:rFonts w:ascii="Times New Roman" w:hAnsi="Times New Roman"/>
                <w:color w:val="000000"/>
                <w:sz w:val="24"/>
                <w:szCs w:val="24"/>
                <w:lang w:eastAsia="zh-CN"/>
              </w:rPr>
              <w:t>0</w:t>
            </w:r>
            <w:r w:rsidRPr="006C527A">
              <w:rPr>
                <w:rFonts w:ascii="Times New Roman" w:eastAsia="SimSun" w:hAnsi="Times New Roman"/>
                <w:color w:val="000000"/>
                <w:sz w:val="24"/>
                <w:szCs w:val="24"/>
                <w:lang w:eastAsia="zh-CN"/>
              </w:rPr>
              <w:t xml:space="preserve">] – </w:t>
            </w:r>
            <w:r>
              <w:rPr>
                <w:rFonts w:ascii="Times New Roman" w:eastAsia="SimSun" w:hAnsi="Times New Roman"/>
                <w:color w:val="000000"/>
                <w:sz w:val="24"/>
                <w:szCs w:val="24"/>
                <w:lang w:eastAsia="zh-CN"/>
              </w:rPr>
              <w:t>Транспорт</w:t>
            </w:r>
          </w:p>
        </w:tc>
        <w:tc>
          <w:tcPr>
            <w:tcW w:w="3261" w:type="dxa"/>
          </w:tcPr>
          <w:p w:rsidR="00C66B2E" w:rsidRDefault="00C66B2E" w:rsidP="00C66B2E">
            <w:pPr>
              <w:pStyle w:val="af8"/>
              <w:jc w:val="left"/>
              <w:rPr>
                <w:rFonts w:ascii="Times New Roman" w:hAnsi="Times New Roman" w:cs="Times New Roman"/>
                <w:sz w:val="24"/>
                <w:szCs w:val="24"/>
              </w:rPr>
            </w:pPr>
            <w:r w:rsidRPr="006C527A">
              <w:rPr>
                <w:rFonts w:ascii="Times New Roman" w:hAnsi="Times New Roman" w:cs="Times New Roman"/>
                <w:sz w:val="24"/>
                <w:szCs w:val="24"/>
              </w:rPr>
              <w:t xml:space="preserve">размещение </w:t>
            </w:r>
            <w:r>
              <w:rPr>
                <w:rFonts w:ascii="Times New Roman" w:hAnsi="Times New Roman" w:cs="Times New Roman"/>
                <w:sz w:val="24"/>
                <w:szCs w:val="24"/>
              </w:rPr>
              <w:t>различного рода путей сообщения и сооруж</w:t>
            </w:r>
            <w:r>
              <w:rPr>
                <w:rFonts w:ascii="Times New Roman" w:hAnsi="Times New Roman" w:cs="Times New Roman"/>
                <w:sz w:val="24"/>
                <w:szCs w:val="24"/>
              </w:rPr>
              <w:t>е</w:t>
            </w:r>
            <w:r>
              <w:rPr>
                <w:rFonts w:ascii="Times New Roman" w:hAnsi="Times New Roman" w:cs="Times New Roman"/>
                <w:sz w:val="24"/>
                <w:szCs w:val="24"/>
              </w:rPr>
              <w:t>ний, используемых для пер</w:t>
            </w:r>
            <w:r>
              <w:rPr>
                <w:rFonts w:ascii="Times New Roman" w:hAnsi="Times New Roman" w:cs="Times New Roman"/>
                <w:sz w:val="24"/>
                <w:szCs w:val="24"/>
              </w:rPr>
              <w:t>е</w:t>
            </w:r>
            <w:r>
              <w:rPr>
                <w:rFonts w:ascii="Times New Roman" w:hAnsi="Times New Roman" w:cs="Times New Roman"/>
                <w:sz w:val="24"/>
                <w:szCs w:val="24"/>
              </w:rPr>
              <w:t>возки людей или грузов, л</w:t>
            </w:r>
            <w:r>
              <w:rPr>
                <w:rFonts w:ascii="Times New Roman" w:hAnsi="Times New Roman" w:cs="Times New Roman"/>
                <w:sz w:val="24"/>
                <w:szCs w:val="24"/>
              </w:rPr>
              <w:t>и</w:t>
            </w:r>
            <w:r>
              <w:rPr>
                <w:rFonts w:ascii="Times New Roman" w:hAnsi="Times New Roman" w:cs="Times New Roman"/>
                <w:sz w:val="24"/>
                <w:szCs w:val="24"/>
              </w:rPr>
              <w:t>бо передачи веществ</w:t>
            </w:r>
          </w:p>
          <w:p w:rsidR="00C66B2E" w:rsidRPr="00C66B2E" w:rsidRDefault="00C66B2E" w:rsidP="00C66B2E">
            <w:pPr>
              <w:rPr>
                <w:rFonts w:ascii="Times New Roman" w:hAnsi="Times New Roman"/>
                <w:sz w:val="24"/>
                <w:szCs w:val="24"/>
                <w:lang w:eastAsia="zh-CN"/>
              </w:rPr>
            </w:pPr>
            <w:r w:rsidRPr="00C66B2E">
              <w:rPr>
                <w:rFonts w:ascii="Times New Roman" w:hAnsi="Times New Roman"/>
                <w:sz w:val="24"/>
                <w:szCs w:val="24"/>
                <w:lang w:eastAsia="zh-CN"/>
              </w:rPr>
              <w:t>содержание данного вида разрешенного использования включает в себя содержание видов разрешенного испол</w:t>
            </w:r>
            <w:r w:rsidRPr="00C66B2E">
              <w:rPr>
                <w:rFonts w:ascii="Times New Roman" w:hAnsi="Times New Roman"/>
                <w:sz w:val="24"/>
                <w:szCs w:val="24"/>
                <w:lang w:eastAsia="zh-CN"/>
              </w:rPr>
              <w:t>ь</w:t>
            </w:r>
            <w:r w:rsidRPr="00C66B2E">
              <w:rPr>
                <w:rFonts w:ascii="Times New Roman" w:hAnsi="Times New Roman"/>
                <w:sz w:val="24"/>
                <w:szCs w:val="24"/>
                <w:lang w:eastAsia="zh-CN"/>
              </w:rPr>
              <w:t>зования с кодами 7.1-7.5</w:t>
            </w:r>
          </w:p>
        </w:tc>
        <w:tc>
          <w:tcPr>
            <w:tcW w:w="8646" w:type="dxa"/>
          </w:tcPr>
          <w:p w:rsidR="00C66B2E" w:rsidRPr="006C527A" w:rsidRDefault="00C66B2E" w:rsidP="00C66B2E">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минимальная/максимальная площадь земельных участков - </w:t>
            </w:r>
            <w:r w:rsidRPr="006C527A">
              <w:rPr>
                <w:rFonts w:ascii="Times New Roman" w:eastAsia="SimSun" w:hAnsi="Times New Roman"/>
                <w:b/>
                <w:color w:val="000000"/>
                <w:sz w:val="24"/>
                <w:szCs w:val="24"/>
                <w:lang w:eastAsia="zh-CN"/>
              </w:rPr>
              <w:t>10 /</w:t>
            </w:r>
            <w:r w:rsidRPr="006C527A">
              <w:rPr>
                <w:rFonts w:ascii="Times New Roman" w:hAnsi="Times New Roman"/>
                <w:b/>
                <w:bCs/>
                <w:color w:val="000000"/>
                <w:sz w:val="24"/>
                <w:szCs w:val="24"/>
              </w:rPr>
              <w:t>50000 кв. м;</w:t>
            </w:r>
          </w:p>
          <w:p w:rsidR="00C66B2E" w:rsidRPr="006C527A" w:rsidRDefault="00C66B2E" w:rsidP="00C66B2E">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6C527A">
              <w:rPr>
                <w:rFonts w:ascii="Times New Roman" w:eastAsia="SimSun" w:hAnsi="Times New Roman"/>
                <w:b/>
                <w:color w:val="000000"/>
                <w:sz w:val="24"/>
                <w:szCs w:val="24"/>
                <w:lang w:eastAsia="zh-CN"/>
              </w:rPr>
              <w:t>4 м;</w:t>
            </w:r>
          </w:p>
          <w:p w:rsidR="00C66B2E" w:rsidRPr="006C527A" w:rsidRDefault="00C66B2E" w:rsidP="00C66B2E">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максимальное количество надземных этажей зданий – </w:t>
            </w:r>
            <w:r w:rsidRPr="006C527A">
              <w:rPr>
                <w:rFonts w:ascii="Times New Roman" w:eastAsia="SimSun" w:hAnsi="Times New Roman"/>
                <w:b/>
                <w:color w:val="000000"/>
                <w:sz w:val="24"/>
                <w:szCs w:val="24"/>
                <w:lang w:eastAsia="zh-CN"/>
              </w:rPr>
              <w:t>3 этажа</w:t>
            </w:r>
            <w:r w:rsidRPr="006C527A">
              <w:rPr>
                <w:rFonts w:ascii="Times New Roman" w:eastAsia="SimSun" w:hAnsi="Times New Roman"/>
                <w:color w:val="000000"/>
                <w:sz w:val="24"/>
                <w:szCs w:val="24"/>
                <w:lang w:eastAsia="zh-CN"/>
              </w:rPr>
              <w:t xml:space="preserve"> (включая ма</w:t>
            </w:r>
            <w:r w:rsidRPr="006C527A">
              <w:rPr>
                <w:rFonts w:ascii="Times New Roman" w:eastAsia="SimSun" w:hAnsi="Times New Roman"/>
                <w:color w:val="000000"/>
                <w:sz w:val="24"/>
                <w:szCs w:val="24"/>
                <w:lang w:eastAsia="zh-CN"/>
              </w:rPr>
              <w:t>н</w:t>
            </w:r>
            <w:r w:rsidRPr="006C527A">
              <w:rPr>
                <w:rFonts w:ascii="Times New Roman" w:eastAsia="SimSun" w:hAnsi="Times New Roman"/>
                <w:color w:val="000000"/>
                <w:sz w:val="24"/>
                <w:szCs w:val="24"/>
                <w:lang w:eastAsia="zh-CN"/>
              </w:rPr>
              <w:t xml:space="preserve">сардный этаж); </w:t>
            </w:r>
          </w:p>
          <w:p w:rsidR="00C66B2E" w:rsidRPr="006C527A" w:rsidRDefault="00C66B2E" w:rsidP="00C66B2E">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максимальная высота строений, сооружений от уровня земли - </w:t>
            </w:r>
            <w:r w:rsidRPr="006C527A">
              <w:rPr>
                <w:rFonts w:ascii="Times New Roman" w:hAnsi="Times New Roman"/>
                <w:b/>
                <w:bCs/>
                <w:color w:val="000000"/>
                <w:sz w:val="24"/>
                <w:szCs w:val="24"/>
              </w:rPr>
              <w:t>20 м</w:t>
            </w:r>
            <w:r w:rsidRPr="006C527A">
              <w:rPr>
                <w:rFonts w:ascii="Times New Roman" w:hAnsi="Times New Roman"/>
                <w:bCs/>
                <w:color w:val="000000"/>
                <w:sz w:val="24"/>
                <w:szCs w:val="24"/>
              </w:rPr>
              <w:t>;</w:t>
            </w:r>
          </w:p>
          <w:p w:rsidR="00C66B2E" w:rsidRPr="006C527A" w:rsidRDefault="00C66B2E" w:rsidP="00C66B2E">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максимальный процент застройки в границах земельного участка </w:t>
            </w:r>
            <w:r w:rsidRPr="006C527A">
              <w:rPr>
                <w:rFonts w:ascii="Times New Roman" w:eastAsia="SimSun" w:hAnsi="Times New Roman"/>
                <w:b/>
                <w:color w:val="000000"/>
                <w:sz w:val="24"/>
                <w:szCs w:val="24"/>
                <w:lang w:eastAsia="zh-CN"/>
              </w:rPr>
              <w:t>– 80%</w:t>
            </w:r>
          </w:p>
          <w:p w:rsidR="00C66B2E" w:rsidRPr="006C527A" w:rsidRDefault="00C66B2E" w:rsidP="00C66B2E">
            <w:pPr>
              <w:rPr>
                <w:rFonts w:ascii="Times New Roman" w:hAnsi="Times New Roman"/>
                <w:color w:val="000000"/>
                <w:sz w:val="24"/>
                <w:szCs w:val="24"/>
              </w:rPr>
            </w:pPr>
            <w:r w:rsidRPr="006C527A">
              <w:rPr>
                <w:rFonts w:ascii="Times New Roman" w:hAnsi="Times New Roman"/>
                <w:color w:val="000000"/>
                <w:sz w:val="24"/>
                <w:szCs w:val="24"/>
              </w:rPr>
              <w:t xml:space="preserve">- минимальные отступы от границ земельных участков - </w:t>
            </w:r>
            <w:r>
              <w:rPr>
                <w:rFonts w:ascii="Times New Roman" w:hAnsi="Times New Roman"/>
                <w:b/>
                <w:color w:val="000000"/>
                <w:sz w:val="24"/>
                <w:szCs w:val="24"/>
              </w:rPr>
              <w:t>3</w:t>
            </w:r>
            <w:r w:rsidRPr="006C527A">
              <w:rPr>
                <w:rFonts w:ascii="Times New Roman" w:hAnsi="Times New Roman"/>
                <w:b/>
                <w:color w:val="000000"/>
                <w:sz w:val="24"/>
                <w:szCs w:val="24"/>
              </w:rPr>
              <w:t xml:space="preserve"> м</w:t>
            </w:r>
            <w:r w:rsidRPr="006C527A">
              <w:rPr>
                <w:rFonts w:ascii="Times New Roman" w:hAnsi="Times New Roman"/>
                <w:color w:val="000000"/>
                <w:sz w:val="24"/>
                <w:szCs w:val="24"/>
              </w:rPr>
              <w:t>;</w:t>
            </w:r>
          </w:p>
          <w:p w:rsidR="00C66B2E" w:rsidRPr="006C527A" w:rsidRDefault="00C66B2E" w:rsidP="00C66B2E">
            <w:pPr>
              <w:tabs>
                <w:tab w:val="left" w:pos="2520"/>
              </w:tabs>
              <w:rPr>
                <w:rFonts w:ascii="Times New Roman" w:hAnsi="Times New Roman"/>
                <w:sz w:val="24"/>
                <w:szCs w:val="24"/>
              </w:rPr>
            </w:pPr>
            <w:r w:rsidRPr="006C527A">
              <w:rPr>
                <w:rFonts w:ascii="Times New Roman" w:hAnsi="Times New Roman"/>
                <w:sz w:val="24"/>
                <w:szCs w:val="24"/>
              </w:rPr>
              <w:t xml:space="preserve">- минимальный отступ от красной линии улиц - </w:t>
            </w:r>
            <w:r>
              <w:rPr>
                <w:rFonts w:ascii="Times New Roman" w:hAnsi="Times New Roman"/>
                <w:b/>
                <w:sz w:val="24"/>
                <w:szCs w:val="24"/>
              </w:rPr>
              <w:t>5</w:t>
            </w:r>
            <w:r w:rsidRPr="006C527A">
              <w:rPr>
                <w:rFonts w:ascii="Times New Roman" w:hAnsi="Times New Roman"/>
                <w:b/>
                <w:sz w:val="24"/>
                <w:szCs w:val="24"/>
              </w:rPr>
              <w:t xml:space="preserve"> м.</w:t>
            </w:r>
          </w:p>
          <w:p w:rsidR="00C66B2E" w:rsidRPr="006C527A" w:rsidRDefault="00C66B2E" w:rsidP="00C66B2E">
            <w:pPr>
              <w:tabs>
                <w:tab w:val="left" w:pos="2520"/>
              </w:tabs>
              <w:ind w:firstLine="34"/>
              <w:rPr>
                <w:rFonts w:ascii="Times New Roman" w:eastAsia="SimSun" w:hAnsi="Times New Roman"/>
                <w:color w:val="000000"/>
                <w:sz w:val="24"/>
                <w:szCs w:val="24"/>
                <w:lang w:eastAsia="zh-CN"/>
              </w:rPr>
            </w:pPr>
          </w:p>
        </w:tc>
      </w:tr>
      <w:tr w:rsidR="00E41F74" w:rsidTr="00E41F74">
        <w:tc>
          <w:tcPr>
            <w:tcW w:w="2830" w:type="dxa"/>
          </w:tcPr>
          <w:p w:rsidR="00E41F74" w:rsidRPr="006C527A" w:rsidRDefault="00E41F74" w:rsidP="00E41F74">
            <w:pPr>
              <w:tabs>
                <w:tab w:val="left" w:pos="2520"/>
              </w:tabs>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w:t>
            </w:r>
            <w:r w:rsidRPr="006C527A">
              <w:rPr>
                <w:rFonts w:ascii="Times New Roman" w:hAnsi="Times New Roman"/>
                <w:color w:val="000000"/>
                <w:sz w:val="24"/>
                <w:szCs w:val="24"/>
                <w:lang w:eastAsia="zh-CN"/>
              </w:rPr>
              <w:t>7.1</w:t>
            </w:r>
            <w:r w:rsidRPr="006C527A">
              <w:rPr>
                <w:rFonts w:ascii="Times New Roman" w:eastAsia="SimSun" w:hAnsi="Times New Roman"/>
                <w:color w:val="000000"/>
                <w:sz w:val="24"/>
                <w:szCs w:val="24"/>
                <w:lang w:eastAsia="zh-CN"/>
              </w:rPr>
              <w:t>] – Железнодоро</w:t>
            </w:r>
            <w:r w:rsidRPr="006C527A">
              <w:rPr>
                <w:rFonts w:ascii="Times New Roman" w:eastAsia="SimSun" w:hAnsi="Times New Roman"/>
                <w:color w:val="000000"/>
                <w:sz w:val="24"/>
                <w:szCs w:val="24"/>
                <w:lang w:eastAsia="zh-CN"/>
              </w:rPr>
              <w:t>ж</w:t>
            </w:r>
            <w:r w:rsidRPr="006C527A">
              <w:rPr>
                <w:rFonts w:ascii="Times New Roman" w:eastAsia="SimSun" w:hAnsi="Times New Roman"/>
                <w:color w:val="000000"/>
                <w:sz w:val="24"/>
                <w:szCs w:val="24"/>
                <w:lang w:eastAsia="zh-CN"/>
              </w:rPr>
              <w:t>ный транспорт</w:t>
            </w:r>
          </w:p>
        </w:tc>
        <w:tc>
          <w:tcPr>
            <w:tcW w:w="3261" w:type="dxa"/>
          </w:tcPr>
          <w:p w:rsidR="00E41F74" w:rsidRPr="006C527A" w:rsidRDefault="00E41F74" w:rsidP="006C527A">
            <w:pPr>
              <w:pStyle w:val="af8"/>
              <w:jc w:val="left"/>
              <w:rPr>
                <w:rFonts w:ascii="Times New Roman" w:eastAsia="SimSun" w:hAnsi="Times New Roman" w:cs="Times New Roman"/>
                <w:color w:val="000000"/>
                <w:sz w:val="24"/>
                <w:szCs w:val="24"/>
              </w:rPr>
            </w:pPr>
            <w:r w:rsidRPr="006C527A">
              <w:rPr>
                <w:rFonts w:ascii="Times New Roman" w:hAnsi="Times New Roman" w:cs="Times New Roman"/>
                <w:sz w:val="24"/>
                <w:szCs w:val="24"/>
              </w:rPr>
              <w:t>размещение железнодоро</w:t>
            </w:r>
            <w:r w:rsidRPr="006C527A">
              <w:rPr>
                <w:rFonts w:ascii="Times New Roman" w:hAnsi="Times New Roman" w:cs="Times New Roman"/>
                <w:sz w:val="24"/>
                <w:szCs w:val="24"/>
              </w:rPr>
              <w:t>ж</w:t>
            </w:r>
            <w:r w:rsidRPr="006C527A">
              <w:rPr>
                <w:rFonts w:ascii="Times New Roman" w:hAnsi="Times New Roman" w:cs="Times New Roman"/>
                <w:sz w:val="24"/>
                <w:szCs w:val="24"/>
              </w:rPr>
              <w:t>ных путей; размещение, зд</w:t>
            </w:r>
            <w:r w:rsidRPr="006C527A">
              <w:rPr>
                <w:rFonts w:ascii="Times New Roman" w:hAnsi="Times New Roman" w:cs="Times New Roman"/>
                <w:sz w:val="24"/>
                <w:szCs w:val="24"/>
              </w:rPr>
              <w:t>а</w:t>
            </w:r>
            <w:r w:rsidRPr="006C527A">
              <w:rPr>
                <w:rFonts w:ascii="Times New Roman" w:hAnsi="Times New Roman" w:cs="Times New Roman"/>
                <w:sz w:val="24"/>
                <w:szCs w:val="24"/>
              </w:rPr>
              <w:t>ний и сооружений, в том числе железнодорожных в</w:t>
            </w:r>
            <w:r w:rsidRPr="006C527A">
              <w:rPr>
                <w:rFonts w:ascii="Times New Roman" w:hAnsi="Times New Roman" w:cs="Times New Roman"/>
                <w:sz w:val="24"/>
                <w:szCs w:val="24"/>
              </w:rPr>
              <w:t>о</w:t>
            </w:r>
            <w:r w:rsidRPr="006C527A">
              <w:rPr>
                <w:rFonts w:ascii="Times New Roman" w:hAnsi="Times New Roman" w:cs="Times New Roman"/>
                <w:sz w:val="24"/>
                <w:szCs w:val="24"/>
              </w:rPr>
              <w:t>кзалов и станций, а также устройств и объектов, нео</w:t>
            </w:r>
            <w:r w:rsidRPr="006C527A">
              <w:rPr>
                <w:rFonts w:ascii="Times New Roman" w:hAnsi="Times New Roman" w:cs="Times New Roman"/>
                <w:sz w:val="24"/>
                <w:szCs w:val="24"/>
              </w:rPr>
              <w:t>б</w:t>
            </w:r>
            <w:r w:rsidRPr="006C527A">
              <w:rPr>
                <w:rFonts w:ascii="Times New Roman" w:hAnsi="Times New Roman" w:cs="Times New Roman"/>
                <w:sz w:val="24"/>
                <w:szCs w:val="24"/>
              </w:rPr>
              <w:t xml:space="preserve">ходимых для эксплуатации, содержания, строительства, </w:t>
            </w:r>
            <w:r w:rsidRPr="006C527A">
              <w:rPr>
                <w:rFonts w:ascii="Times New Roman" w:hAnsi="Times New Roman" w:cs="Times New Roman"/>
                <w:sz w:val="24"/>
                <w:szCs w:val="24"/>
              </w:rPr>
              <w:lastRenderedPageBreak/>
              <w:t>реконструкции, ремонта н</w:t>
            </w:r>
            <w:r w:rsidRPr="006C527A">
              <w:rPr>
                <w:rFonts w:ascii="Times New Roman" w:hAnsi="Times New Roman" w:cs="Times New Roman"/>
                <w:sz w:val="24"/>
                <w:szCs w:val="24"/>
              </w:rPr>
              <w:t>а</w:t>
            </w:r>
            <w:r w:rsidRPr="006C527A">
              <w:rPr>
                <w:rFonts w:ascii="Times New Roman" w:hAnsi="Times New Roman" w:cs="Times New Roman"/>
                <w:sz w:val="24"/>
                <w:szCs w:val="24"/>
              </w:rPr>
              <w:t>земных и подземных зданий, сооружений, устройств и других объектов железнод</w:t>
            </w:r>
            <w:r w:rsidRPr="006C527A">
              <w:rPr>
                <w:rFonts w:ascii="Times New Roman" w:hAnsi="Times New Roman" w:cs="Times New Roman"/>
                <w:sz w:val="24"/>
                <w:szCs w:val="24"/>
              </w:rPr>
              <w:t>о</w:t>
            </w:r>
            <w:r w:rsidRPr="006C527A">
              <w:rPr>
                <w:rFonts w:ascii="Times New Roman" w:hAnsi="Times New Roman" w:cs="Times New Roman"/>
                <w:sz w:val="24"/>
                <w:szCs w:val="24"/>
              </w:rPr>
              <w:t>рожного транспорта; разм</w:t>
            </w:r>
            <w:r w:rsidRPr="006C527A">
              <w:rPr>
                <w:rFonts w:ascii="Times New Roman" w:hAnsi="Times New Roman" w:cs="Times New Roman"/>
                <w:sz w:val="24"/>
                <w:szCs w:val="24"/>
              </w:rPr>
              <w:t>е</w:t>
            </w:r>
            <w:r w:rsidRPr="006C527A">
              <w:rPr>
                <w:rFonts w:ascii="Times New Roman" w:hAnsi="Times New Roman" w:cs="Times New Roman"/>
                <w:sz w:val="24"/>
                <w:szCs w:val="24"/>
              </w:rPr>
              <w:t>щение погрузочно-разгрузочных площадок, прирельсовых складов (за исключением складов гор</w:t>
            </w:r>
            <w:r w:rsidRPr="006C527A">
              <w:rPr>
                <w:rFonts w:ascii="Times New Roman" w:hAnsi="Times New Roman" w:cs="Times New Roman"/>
                <w:sz w:val="24"/>
                <w:szCs w:val="24"/>
              </w:rPr>
              <w:t>ю</w:t>
            </w:r>
            <w:r w:rsidRPr="006C527A">
              <w:rPr>
                <w:rFonts w:ascii="Times New Roman" w:hAnsi="Times New Roman" w:cs="Times New Roman"/>
                <w:sz w:val="24"/>
                <w:szCs w:val="24"/>
              </w:rPr>
              <w:t>че-смазочных материалов и автозаправочных станций любых типов, а также скл</w:t>
            </w:r>
            <w:r w:rsidRPr="006C527A">
              <w:rPr>
                <w:rFonts w:ascii="Times New Roman" w:hAnsi="Times New Roman" w:cs="Times New Roman"/>
                <w:sz w:val="24"/>
                <w:szCs w:val="24"/>
              </w:rPr>
              <w:t>а</w:t>
            </w:r>
            <w:r w:rsidRPr="006C527A">
              <w:rPr>
                <w:rFonts w:ascii="Times New Roman" w:hAnsi="Times New Roman" w:cs="Times New Roman"/>
                <w:sz w:val="24"/>
                <w:szCs w:val="24"/>
              </w:rPr>
              <w:t>дов, предназначенных для хранения опасных веществ и материалов, не предназн</w:t>
            </w:r>
            <w:r w:rsidRPr="006C527A">
              <w:rPr>
                <w:rFonts w:ascii="Times New Roman" w:hAnsi="Times New Roman" w:cs="Times New Roman"/>
                <w:sz w:val="24"/>
                <w:szCs w:val="24"/>
              </w:rPr>
              <w:t>а</w:t>
            </w:r>
            <w:r w:rsidRPr="006C527A">
              <w:rPr>
                <w:rFonts w:ascii="Times New Roman" w:hAnsi="Times New Roman" w:cs="Times New Roman"/>
                <w:sz w:val="24"/>
                <w:szCs w:val="24"/>
              </w:rPr>
              <w:t>ченных непосредственно для обеспечения железнодоро</w:t>
            </w:r>
            <w:r w:rsidRPr="006C527A">
              <w:rPr>
                <w:rFonts w:ascii="Times New Roman" w:hAnsi="Times New Roman" w:cs="Times New Roman"/>
                <w:sz w:val="24"/>
                <w:szCs w:val="24"/>
              </w:rPr>
              <w:t>ж</w:t>
            </w:r>
            <w:r w:rsidRPr="006C527A">
              <w:rPr>
                <w:rFonts w:ascii="Times New Roman" w:hAnsi="Times New Roman" w:cs="Times New Roman"/>
                <w:sz w:val="24"/>
                <w:szCs w:val="24"/>
              </w:rPr>
              <w:t>ных перевозок) и иных об</w:t>
            </w:r>
            <w:r w:rsidRPr="006C527A">
              <w:rPr>
                <w:rFonts w:ascii="Times New Roman" w:hAnsi="Times New Roman" w:cs="Times New Roman"/>
                <w:sz w:val="24"/>
                <w:szCs w:val="24"/>
              </w:rPr>
              <w:t>ъ</w:t>
            </w:r>
            <w:r w:rsidRPr="006C527A">
              <w:rPr>
                <w:rFonts w:ascii="Times New Roman" w:hAnsi="Times New Roman" w:cs="Times New Roman"/>
                <w:sz w:val="24"/>
                <w:szCs w:val="24"/>
              </w:rPr>
              <w:t>ектов при условии соблюд</w:t>
            </w:r>
            <w:r w:rsidRPr="006C527A">
              <w:rPr>
                <w:rFonts w:ascii="Times New Roman" w:hAnsi="Times New Roman" w:cs="Times New Roman"/>
                <w:sz w:val="24"/>
                <w:szCs w:val="24"/>
              </w:rPr>
              <w:t>е</w:t>
            </w:r>
            <w:r w:rsidRPr="006C527A">
              <w:rPr>
                <w:rFonts w:ascii="Times New Roman" w:hAnsi="Times New Roman" w:cs="Times New Roman"/>
                <w:sz w:val="24"/>
                <w:szCs w:val="24"/>
              </w:rPr>
              <w:t>ния требований безопасности движения, установленных федеральными законами</w:t>
            </w:r>
          </w:p>
        </w:tc>
        <w:tc>
          <w:tcPr>
            <w:tcW w:w="8646" w:type="dxa"/>
          </w:tcPr>
          <w:p w:rsidR="00E41F74" w:rsidRPr="006C527A" w:rsidRDefault="00E41F74" w:rsidP="00E41F74">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lastRenderedPageBreak/>
              <w:t xml:space="preserve">- минимальная/максимальная площадь земельных участков - </w:t>
            </w:r>
            <w:r w:rsidRPr="006C527A">
              <w:rPr>
                <w:rFonts w:ascii="Times New Roman" w:eastAsia="SimSun" w:hAnsi="Times New Roman"/>
                <w:b/>
                <w:color w:val="000000"/>
                <w:sz w:val="24"/>
                <w:szCs w:val="24"/>
                <w:lang w:eastAsia="zh-CN"/>
              </w:rPr>
              <w:t>10 /</w:t>
            </w:r>
            <w:r w:rsidRPr="006C527A">
              <w:rPr>
                <w:rFonts w:ascii="Times New Roman" w:hAnsi="Times New Roman"/>
                <w:b/>
                <w:bCs/>
                <w:color w:val="000000"/>
                <w:sz w:val="24"/>
                <w:szCs w:val="24"/>
              </w:rPr>
              <w:t>50000 кв. м;</w:t>
            </w:r>
          </w:p>
          <w:p w:rsidR="00E41F74" w:rsidRPr="006C527A" w:rsidRDefault="00E41F74" w:rsidP="00E41F74">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6C527A">
              <w:rPr>
                <w:rFonts w:ascii="Times New Roman" w:eastAsia="SimSun" w:hAnsi="Times New Roman"/>
                <w:b/>
                <w:color w:val="000000"/>
                <w:sz w:val="24"/>
                <w:szCs w:val="24"/>
                <w:lang w:eastAsia="zh-CN"/>
              </w:rPr>
              <w:t>4 м;</w:t>
            </w:r>
          </w:p>
          <w:p w:rsidR="00E41F74" w:rsidRPr="006C527A" w:rsidRDefault="00E41F74" w:rsidP="00E41F74">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максимальное количество надземных этажей зданий – </w:t>
            </w:r>
            <w:r w:rsidRPr="006C527A">
              <w:rPr>
                <w:rFonts w:ascii="Times New Roman" w:eastAsia="SimSun" w:hAnsi="Times New Roman"/>
                <w:b/>
                <w:color w:val="000000"/>
                <w:sz w:val="24"/>
                <w:szCs w:val="24"/>
                <w:lang w:eastAsia="zh-CN"/>
              </w:rPr>
              <w:t>3 этажа</w:t>
            </w:r>
            <w:r w:rsidRPr="006C527A">
              <w:rPr>
                <w:rFonts w:ascii="Times New Roman" w:eastAsia="SimSun" w:hAnsi="Times New Roman"/>
                <w:color w:val="000000"/>
                <w:sz w:val="24"/>
                <w:szCs w:val="24"/>
                <w:lang w:eastAsia="zh-CN"/>
              </w:rPr>
              <w:t xml:space="preserve"> (включая ма</w:t>
            </w:r>
            <w:r w:rsidRPr="006C527A">
              <w:rPr>
                <w:rFonts w:ascii="Times New Roman" w:eastAsia="SimSun" w:hAnsi="Times New Roman"/>
                <w:color w:val="000000"/>
                <w:sz w:val="24"/>
                <w:szCs w:val="24"/>
                <w:lang w:eastAsia="zh-CN"/>
              </w:rPr>
              <w:t>н</w:t>
            </w:r>
            <w:r w:rsidRPr="006C527A">
              <w:rPr>
                <w:rFonts w:ascii="Times New Roman" w:eastAsia="SimSun" w:hAnsi="Times New Roman"/>
                <w:color w:val="000000"/>
                <w:sz w:val="24"/>
                <w:szCs w:val="24"/>
                <w:lang w:eastAsia="zh-CN"/>
              </w:rPr>
              <w:t xml:space="preserve">сардный этаж); </w:t>
            </w:r>
          </w:p>
          <w:p w:rsidR="00E41F74" w:rsidRPr="006C527A" w:rsidRDefault="00E41F74" w:rsidP="00E41F74">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максимальная высота строений, сооружений от уровня земли - </w:t>
            </w:r>
            <w:r w:rsidRPr="006C527A">
              <w:rPr>
                <w:rFonts w:ascii="Times New Roman" w:hAnsi="Times New Roman"/>
                <w:b/>
                <w:bCs/>
                <w:color w:val="000000"/>
                <w:sz w:val="24"/>
                <w:szCs w:val="24"/>
              </w:rPr>
              <w:t>20 м</w:t>
            </w:r>
            <w:r w:rsidRPr="006C527A">
              <w:rPr>
                <w:rFonts w:ascii="Times New Roman" w:hAnsi="Times New Roman"/>
                <w:bCs/>
                <w:color w:val="000000"/>
                <w:sz w:val="24"/>
                <w:szCs w:val="24"/>
              </w:rPr>
              <w:t>;</w:t>
            </w:r>
          </w:p>
          <w:p w:rsidR="00E41F74" w:rsidRPr="006C527A" w:rsidRDefault="00E41F74" w:rsidP="00E41F74">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максимальный процент застройки в границах земельного участка </w:t>
            </w:r>
            <w:r w:rsidRPr="006C527A">
              <w:rPr>
                <w:rFonts w:ascii="Times New Roman" w:eastAsia="SimSun" w:hAnsi="Times New Roman"/>
                <w:b/>
                <w:color w:val="000000"/>
                <w:sz w:val="24"/>
                <w:szCs w:val="24"/>
                <w:lang w:eastAsia="zh-CN"/>
              </w:rPr>
              <w:t>– 80%</w:t>
            </w:r>
          </w:p>
          <w:p w:rsidR="00E41F74" w:rsidRPr="006C527A" w:rsidRDefault="00E41F74" w:rsidP="00E41F74">
            <w:pPr>
              <w:rPr>
                <w:rFonts w:ascii="Times New Roman" w:hAnsi="Times New Roman"/>
                <w:color w:val="000000"/>
                <w:sz w:val="24"/>
                <w:szCs w:val="24"/>
              </w:rPr>
            </w:pPr>
            <w:r w:rsidRPr="006C527A">
              <w:rPr>
                <w:rFonts w:ascii="Times New Roman" w:hAnsi="Times New Roman"/>
                <w:color w:val="000000"/>
                <w:sz w:val="24"/>
                <w:szCs w:val="24"/>
              </w:rPr>
              <w:t xml:space="preserve">- минимальные отступы от границ земельных участков - </w:t>
            </w:r>
            <w:r w:rsidR="00C66B2E">
              <w:rPr>
                <w:rFonts w:ascii="Times New Roman" w:hAnsi="Times New Roman"/>
                <w:b/>
                <w:color w:val="000000"/>
                <w:sz w:val="24"/>
                <w:szCs w:val="24"/>
              </w:rPr>
              <w:t>3</w:t>
            </w:r>
            <w:r w:rsidRPr="006C527A">
              <w:rPr>
                <w:rFonts w:ascii="Times New Roman" w:hAnsi="Times New Roman"/>
                <w:b/>
                <w:color w:val="000000"/>
                <w:sz w:val="24"/>
                <w:szCs w:val="24"/>
              </w:rPr>
              <w:t xml:space="preserve"> м</w:t>
            </w:r>
            <w:r w:rsidRPr="006C527A">
              <w:rPr>
                <w:rFonts w:ascii="Times New Roman" w:hAnsi="Times New Roman"/>
                <w:color w:val="000000"/>
                <w:sz w:val="24"/>
                <w:szCs w:val="24"/>
              </w:rPr>
              <w:t>;</w:t>
            </w:r>
          </w:p>
          <w:p w:rsidR="00E41F74" w:rsidRPr="006C527A" w:rsidRDefault="00E41F74" w:rsidP="00E41F74">
            <w:pPr>
              <w:tabs>
                <w:tab w:val="left" w:pos="2520"/>
              </w:tabs>
              <w:rPr>
                <w:rFonts w:ascii="Times New Roman" w:hAnsi="Times New Roman"/>
                <w:sz w:val="24"/>
                <w:szCs w:val="24"/>
              </w:rPr>
            </w:pPr>
            <w:r w:rsidRPr="006C527A">
              <w:rPr>
                <w:rFonts w:ascii="Times New Roman" w:hAnsi="Times New Roman"/>
                <w:sz w:val="24"/>
                <w:szCs w:val="24"/>
              </w:rPr>
              <w:t xml:space="preserve">- минимальный отступ от красной линии улиц - </w:t>
            </w:r>
            <w:r w:rsidR="00C66B2E">
              <w:rPr>
                <w:rFonts w:ascii="Times New Roman" w:hAnsi="Times New Roman"/>
                <w:b/>
                <w:sz w:val="24"/>
                <w:szCs w:val="24"/>
              </w:rPr>
              <w:t>5</w:t>
            </w:r>
            <w:r w:rsidRPr="006C527A">
              <w:rPr>
                <w:rFonts w:ascii="Times New Roman" w:hAnsi="Times New Roman"/>
                <w:b/>
                <w:sz w:val="24"/>
                <w:szCs w:val="24"/>
              </w:rPr>
              <w:t xml:space="preserve"> м.</w:t>
            </w:r>
          </w:p>
          <w:p w:rsidR="00E41F74" w:rsidRPr="006C527A" w:rsidRDefault="00E41F74" w:rsidP="00E41F74">
            <w:pPr>
              <w:tabs>
                <w:tab w:val="left" w:pos="2520"/>
              </w:tabs>
              <w:ind w:firstLine="34"/>
              <w:rPr>
                <w:rFonts w:ascii="Times New Roman" w:eastAsia="SimSun" w:hAnsi="Times New Roman"/>
                <w:color w:val="000000"/>
                <w:sz w:val="24"/>
                <w:szCs w:val="24"/>
                <w:lang w:eastAsia="zh-CN"/>
              </w:rPr>
            </w:pPr>
          </w:p>
        </w:tc>
      </w:tr>
      <w:tr w:rsidR="00E41F74" w:rsidTr="005F0C98">
        <w:tc>
          <w:tcPr>
            <w:tcW w:w="2830" w:type="dxa"/>
          </w:tcPr>
          <w:p w:rsidR="00E41F74" w:rsidRPr="006C527A" w:rsidRDefault="00E41F74" w:rsidP="005F0C98">
            <w:pPr>
              <w:tabs>
                <w:tab w:val="left" w:pos="2520"/>
              </w:tabs>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lastRenderedPageBreak/>
              <w:t>[</w:t>
            </w:r>
            <w:r w:rsidRPr="006C527A">
              <w:rPr>
                <w:rFonts w:ascii="Times New Roman" w:hAnsi="Times New Roman"/>
                <w:color w:val="000000"/>
                <w:sz w:val="24"/>
                <w:szCs w:val="24"/>
                <w:lang w:eastAsia="zh-CN"/>
              </w:rPr>
              <w:t>7.2</w:t>
            </w:r>
            <w:r w:rsidRPr="006C527A">
              <w:rPr>
                <w:rFonts w:ascii="Times New Roman" w:eastAsia="SimSun" w:hAnsi="Times New Roman"/>
                <w:color w:val="000000"/>
                <w:sz w:val="24"/>
                <w:szCs w:val="24"/>
                <w:lang w:eastAsia="zh-CN"/>
              </w:rPr>
              <w:t>] – Автомобильный транспорт</w:t>
            </w:r>
          </w:p>
        </w:tc>
        <w:tc>
          <w:tcPr>
            <w:tcW w:w="3261" w:type="dxa"/>
          </w:tcPr>
          <w:p w:rsidR="00E41F74" w:rsidRPr="006C527A" w:rsidRDefault="006C527A" w:rsidP="005F0C98">
            <w:pPr>
              <w:pStyle w:val="af8"/>
              <w:jc w:val="left"/>
              <w:rPr>
                <w:rFonts w:ascii="Times New Roman" w:hAnsi="Times New Roman" w:cs="Times New Roman"/>
                <w:sz w:val="24"/>
                <w:szCs w:val="24"/>
              </w:rPr>
            </w:pPr>
            <w:r>
              <w:rPr>
                <w:rFonts w:ascii="Times New Roman" w:hAnsi="Times New Roman" w:cs="Times New Roman"/>
                <w:sz w:val="24"/>
                <w:szCs w:val="24"/>
              </w:rPr>
              <w:t>р</w:t>
            </w:r>
            <w:r w:rsidR="00E41F74" w:rsidRPr="006C527A">
              <w:rPr>
                <w:rFonts w:ascii="Times New Roman" w:hAnsi="Times New Roman" w:cs="Times New Roman"/>
                <w:sz w:val="24"/>
                <w:szCs w:val="24"/>
              </w:rPr>
              <w:t>азмещение автомобильных дорог и технически связа</w:t>
            </w:r>
            <w:r w:rsidR="00E41F74" w:rsidRPr="006C527A">
              <w:rPr>
                <w:rFonts w:ascii="Times New Roman" w:hAnsi="Times New Roman" w:cs="Times New Roman"/>
                <w:sz w:val="24"/>
                <w:szCs w:val="24"/>
              </w:rPr>
              <w:t>н</w:t>
            </w:r>
            <w:r w:rsidR="00E41F74" w:rsidRPr="006C527A">
              <w:rPr>
                <w:rFonts w:ascii="Times New Roman" w:hAnsi="Times New Roman" w:cs="Times New Roman"/>
                <w:sz w:val="24"/>
                <w:szCs w:val="24"/>
              </w:rPr>
              <w:t>ных с ними сооружений; размещение зданий и соор</w:t>
            </w:r>
            <w:r w:rsidR="00E41F74" w:rsidRPr="006C527A">
              <w:rPr>
                <w:rFonts w:ascii="Times New Roman" w:hAnsi="Times New Roman" w:cs="Times New Roman"/>
                <w:sz w:val="24"/>
                <w:szCs w:val="24"/>
              </w:rPr>
              <w:t>у</w:t>
            </w:r>
            <w:r w:rsidR="00E41F74" w:rsidRPr="006C527A">
              <w:rPr>
                <w:rFonts w:ascii="Times New Roman" w:hAnsi="Times New Roman" w:cs="Times New Roman"/>
                <w:sz w:val="24"/>
                <w:szCs w:val="24"/>
              </w:rPr>
              <w:t>жений, предназначенных для обслуживания пассажиров, а также обеспечивающие р</w:t>
            </w:r>
            <w:r w:rsidR="00E41F74" w:rsidRPr="006C527A">
              <w:rPr>
                <w:rFonts w:ascii="Times New Roman" w:hAnsi="Times New Roman" w:cs="Times New Roman"/>
                <w:sz w:val="24"/>
                <w:szCs w:val="24"/>
              </w:rPr>
              <w:t>а</w:t>
            </w:r>
            <w:r w:rsidR="00E41F74" w:rsidRPr="006C527A">
              <w:rPr>
                <w:rFonts w:ascii="Times New Roman" w:hAnsi="Times New Roman" w:cs="Times New Roman"/>
                <w:sz w:val="24"/>
                <w:szCs w:val="24"/>
              </w:rPr>
              <w:t>боту транспортных средств, размещение объектов, пре</w:t>
            </w:r>
            <w:r w:rsidR="00E41F74" w:rsidRPr="006C527A">
              <w:rPr>
                <w:rFonts w:ascii="Times New Roman" w:hAnsi="Times New Roman" w:cs="Times New Roman"/>
                <w:sz w:val="24"/>
                <w:szCs w:val="24"/>
              </w:rPr>
              <w:t>д</w:t>
            </w:r>
            <w:r w:rsidR="00E41F74" w:rsidRPr="006C527A">
              <w:rPr>
                <w:rFonts w:ascii="Times New Roman" w:hAnsi="Times New Roman" w:cs="Times New Roman"/>
                <w:sz w:val="24"/>
                <w:szCs w:val="24"/>
              </w:rPr>
              <w:t>назначенных для размещения постов органов внутренних дел, ответственных за без</w:t>
            </w:r>
            <w:r w:rsidR="00E41F74" w:rsidRPr="006C527A">
              <w:rPr>
                <w:rFonts w:ascii="Times New Roman" w:hAnsi="Times New Roman" w:cs="Times New Roman"/>
                <w:sz w:val="24"/>
                <w:szCs w:val="24"/>
              </w:rPr>
              <w:t>о</w:t>
            </w:r>
            <w:r w:rsidR="00E41F74" w:rsidRPr="006C527A">
              <w:rPr>
                <w:rFonts w:ascii="Times New Roman" w:hAnsi="Times New Roman" w:cs="Times New Roman"/>
                <w:sz w:val="24"/>
                <w:szCs w:val="24"/>
              </w:rPr>
              <w:lastRenderedPageBreak/>
              <w:t>пасность дорожного движ</w:t>
            </w:r>
            <w:r w:rsidR="00E41F74" w:rsidRPr="006C527A">
              <w:rPr>
                <w:rFonts w:ascii="Times New Roman" w:hAnsi="Times New Roman" w:cs="Times New Roman"/>
                <w:sz w:val="24"/>
                <w:szCs w:val="24"/>
              </w:rPr>
              <w:t>е</w:t>
            </w:r>
            <w:r w:rsidR="00E41F74" w:rsidRPr="006C527A">
              <w:rPr>
                <w:rFonts w:ascii="Times New Roman" w:hAnsi="Times New Roman" w:cs="Times New Roman"/>
                <w:sz w:val="24"/>
                <w:szCs w:val="24"/>
              </w:rPr>
              <w:t>ния;</w:t>
            </w:r>
          </w:p>
          <w:p w:rsidR="00E41F74" w:rsidRPr="006C527A" w:rsidRDefault="00E41F74" w:rsidP="005F0C98">
            <w:pPr>
              <w:tabs>
                <w:tab w:val="left" w:pos="2520"/>
              </w:tabs>
              <w:ind w:left="12"/>
              <w:rPr>
                <w:rFonts w:ascii="Times New Roman" w:eastAsia="SimSun" w:hAnsi="Times New Roman"/>
                <w:color w:val="000000"/>
                <w:sz w:val="24"/>
                <w:szCs w:val="24"/>
                <w:lang w:eastAsia="zh-CN"/>
              </w:rPr>
            </w:pPr>
            <w:r w:rsidRPr="006C527A">
              <w:rPr>
                <w:rFonts w:ascii="Times New Roman" w:hAnsi="Times New Roman"/>
                <w:sz w:val="24"/>
                <w:szCs w:val="24"/>
              </w:rPr>
              <w:t>оборудование земельных участков для стоянок авт</w:t>
            </w:r>
            <w:r w:rsidRPr="006C527A">
              <w:rPr>
                <w:rFonts w:ascii="Times New Roman" w:hAnsi="Times New Roman"/>
                <w:sz w:val="24"/>
                <w:szCs w:val="24"/>
              </w:rPr>
              <w:t>о</w:t>
            </w:r>
            <w:r w:rsidRPr="006C527A">
              <w:rPr>
                <w:rFonts w:ascii="Times New Roman" w:hAnsi="Times New Roman"/>
                <w:sz w:val="24"/>
                <w:szCs w:val="24"/>
              </w:rPr>
              <w:t>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tc>
        <w:tc>
          <w:tcPr>
            <w:tcW w:w="8646" w:type="dxa"/>
          </w:tcPr>
          <w:p w:rsidR="00E41F74" w:rsidRPr="006C527A" w:rsidRDefault="00E41F74" w:rsidP="005F0C98">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lastRenderedPageBreak/>
              <w:t xml:space="preserve">- минимальная/максимальная площадь земельных участков - </w:t>
            </w:r>
            <w:r w:rsidRPr="006C527A">
              <w:rPr>
                <w:rFonts w:ascii="Times New Roman" w:eastAsia="SimSun" w:hAnsi="Times New Roman"/>
                <w:b/>
                <w:color w:val="000000"/>
                <w:sz w:val="24"/>
                <w:szCs w:val="24"/>
                <w:lang w:eastAsia="zh-CN"/>
              </w:rPr>
              <w:t>10 /</w:t>
            </w:r>
            <w:r w:rsidRPr="006C527A">
              <w:rPr>
                <w:rFonts w:ascii="Times New Roman" w:hAnsi="Times New Roman"/>
                <w:b/>
                <w:bCs/>
                <w:color w:val="000000"/>
                <w:sz w:val="24"/>
                <w:szCs w:val="24"/>
              </w:rPr>
              <w:t>50000 кв. м;</w:t>
            </w:r>
          </w:p>
          <w:p w:rsidR="00E41F74" w:rsidRPr="006C527A" w:rsidRDefault="00E41F74" w:rsidP="005F0C98">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6C527A">
              <w:rPr>
                <w:rFonts w:ascii="Times New Roman" w:eastAsia="SimSun" w:hAnsi="Times New Roman"/>
                <w:b/>
                <w:color w:val="000000"/>
                <w:sz w:val="24"/>
                <w:szCs w:val="24"/>
                <w:lang w:eastAsia="zh-CN"/>
              </w:rPr>
              <w:t>4 м;</w:t>
            </w:r>
          </w:p>
          <w:p w:rsidR="00E41F74" w:rsidRPr="006C527A" w:rsidRDefault="00E41F74" w:rsidP="005F0C98">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максимальное количество надземных этажей зданий – </w:t>
            </w:r>
            <w:r w:rsidRPr="006C527A">
              <w:rPr>
                <w:rFonts w:ascii="Times New Roman" w:eastAsia="SimSun" w:hAnsi="Times New Roman"/>
                <w:b/>
                <w:color w:val="000000"/>
                <w:sz w:val="24"/>
                <w:szCs w:val="24"/>
                <w:lang w:eastAsia="zh-CN"/>
              </w:rPr>
              <w:t>3 этажа</w:t>
            </w:r>
            <w:r w:rsidRPr="006C527A">
              <w:rPr>
                <w:rFonts w:ascii="Times New Roman" w:eastAsia="SimSun" w:hAnsi="Times New Roman"/>
                <w:color w:val="000000"/>
                <w:sz w:val="24"/>
                <w:szCs w:val="24"/>
                <w:lang w:eastAsia="zh-CN"/>
              </w:rPr>
              <w:t xml:space="preserve"> (включая ма</w:t>
            </w:r>
            <w:r w:rsidRPr="006C527A">
              <w:rPr>
                <w:rFonts w:ascii="Times New Roman" w:eastAsia="SimSun" w:hAnsi="Times New Roman"/>
                <w:color w:val="000000"/>
                <w:sz w:val="24"/>
                <w:szCs w:val="24"/>
                <w:lang w:eastAsia="zh-CN"/>
              </w:rPr>
              <w:t>н</w:t>
            </w:r>
            <w:r w:rsidRPr="006C527A">
              <w:rPr>
                <w:rFonts w:ascii="Times New Roman" w:eastAsia="SimSun" w:hAnsi="Times New Roman"/>
                <w:color w:val="000000"/>
                <w:sz w:val="24"/>
                <w:szCs w:val="24"/>
                <w:lang w:eastAsia="zh-CN"/>
              </w:rPr>
              <w:t xml:space="preserve">сардный этаж); </w:t>
            </w:r>
          </w:p>
          <w:p w:rsidR="00E41F74" w:rsidRPr="006C527A" w:rsidRDefault="005F0C98" w:rsidP="005F0C98">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w:t>
            </w:r>
            <w:r w:rsidR="00E41F74" w:rsidRPr="006C527A">
              <w:rPr>
                <w:rFonts w:ascii="Times New Roman" w:eastAsia="SimSun" w:hAnsi="Times New Roman"/>
                <w:color w:val="000000"/>
                <w:sz w:val="24"/>
                <w:szCs w:val="24"/>
                <w:lang w:eastAsia="zh-CN"/>
              </w:rPr>
              <w:t xml:space="preserve">максимальная высота строений, сооружений от уровня земли - </w:t>
            </w:r>
            <w:r w:rsidR="00E41F74" w:rsidRPr="006C527A">
              <w:rPr>
                <w:rFonts w:ascii="Times New Roman" w:hAnsi="Times New Roman"/>
                <w:b/>
                <w:bCs/>
                <w:color w:val="000000"/>
                <w:sz w:val="24"/>
                <w:szCs w:val="24"/>
              </w:rPr>
              <w:t>25 м</w:t>
            </w:r>
            <w:r w:rsidR="00E41F74" w:rsidRPr="006C527A">
              <w:rPr>
                <w:rFonts w:ascii="Times New Roman" w:hAnsi="Times New Roman"/>
                <w:bCs/>
                <w:color w:val="000000"/>
                <w:sz w:val="24"/>
                <w:szCs w:val="24"/>
              </w:rPr>
              <w:t>;</w:t>
            </w:r>
          </w:p>
          <w:p w:rsidR="00E41F74" w:rsidRPr="006C527A" w:rsidRDefault="005F0C98" w:rsidP="005F0C98">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w:t>
            </w:r>
            <w:r w:rsidR="00E41F74" w:rsidRPr="006C527A">
              <w:rPr>
                <w:rFonts w:ascii="Times New Roman" w:eastAsia="SimSun" w:hAnsi="Times New Roman"/>
                <w:color w:val="000000"/>
                <w:sz w:val="24"/>
                <w:szCs w:val="24"/>
                <w:lang w:eastAsia="zh-CN"/>
              </w:rPr>
              <w:t xml:space="preserve">максимальный процент застройки в границах земельного участка </w:t>
            </w:r>
            <w:r w:rsidR="00E41F74" w:rsidRPr="006C527A">
              <w:rPr>
                <w:rFonts w:ascii="Times New Roman" w:eastAsia="SimSun" w:hAnsi="Times New Roman"/>
                <w:b/>
                <w:color w:val="000000"/>
                <w:sz w:val="24"/>
                <w:szCs w:val="24"/>
                <w:lang w:eastAsia="zh-CN"/>
              </w:rPr>
              <w:t>– 80%</w:t>
            </w:r>
          </w:p>
          <w:p w:rsidR="00E41F74" w:rsidRPr="006C527A" w:rsidRDefault="005F0C98" w:rsidP="005F0C98">
            <w:pPr>
              <w:rPr>
                <w:rFonts w:ascii="Times New Roman" w:hAnsi="Times New Roman"/>
                <w:color w:val="000000"/>
                <w:sz w:val="24"/>
                <w:szCs w:val="24"/>
              </w:rPr>
            </w:pPr>
            <w:r w:rsidRPr="006C527A">
              <w:rPr>
                <w:rFonts w:ascii="Times New Roman" w:hAnsi="Times New Roman"/>
                <w:color w:val="000000"/>
                <w:sz w:val="24"/>
                <w:szCs w:val="24"/>
              </w:rPr>
              <w:t xml:space="preserve">- </w:t>
            </w:r>
            <w:r w:rsidR="00E41F74" w:rsidRPr="006C527A">
              <w:rPr>
                <w:rFonts w:ascii="Times New Roman" w:hAnsi="Times New Roman"/>
                <w:color w:val="000000"/>
                <w:sz w:val="24"/>
                <w:szCs w:val="24"/>
              </w:rPr>
              <w:t xml:space="preserve">минимальные отступы от границ земельных участков - </w:t>
            </w:r>
            <w:r w:rsidR="009D08FA">
              <w:rPr>
                <w:rFonts w:ascii="Times New Roman" w:hAnsi="Times New Roman"/>
                <w:b/>
                <w:color w:val="000000"/>
                <w:sz w:val="24"/>
                <w:szCs w:val="24"/>
              </w:rPr>
              <w:t>3</w:t>
            </w:r>
            <w:r w:rsidR="00E41F74" w:rsidRPr="006C527A">
              <w:rPr>
                <w:rFonts w:ascii="Times New Roman" w:hAnsi="Times New Roman"/>
                <w:b/>
                <w:color w:val="000000"/>
                <w:sz w:val="24"/>
                <w:szCs w:val="24"/>
              </w:rPr>
              <w:t xml:space="preserve"> м</w:t>
            </w:r>
            <w:r w:rsidR="00E41F74" w:rsidRPr="006C527A">
              <w:rPr>
                <w:rFonts w:ascii="Times New Roman" w:hAnsi="Times New Roman"/>
                <w:color w:val="000000"/>
                <w:sz w:val="24"/>
                <w:szCs w:val="24"/>
              </w:rPr>
              <w:t>;</w:t>
            </w:r>
          </w:p>
          <w:p w:rsidR="00E41F74" w:rsidRPr="006C527A" w:rsidRDefault="00E41F74" w:rsidP="005F0C98">
            <w:pPr>
              <w:tabs>
                <w:tab w:val="left" w:pos="2520"/>
              </w:tabs>
              <w:rPr>
                <w:rFonts w:ascii="Times New Roman" w:hAnsi="Times New Roman"/>
                <w:sz w:val="24"/>
                <w:szCs w:val="24"/>
              </w:rPr>
            </w:pPr>
            <w:r w:rsidRPr="006C527A">
              <w:rPr>
                <w:rFonts w:ascii="Times New Roman" w:hAnsi="Times New Roman"/>
                <w:sz w:val="24"/>
                <w:szCs w:val="24"/>
              </w:rPr>
              <w:t xml:space="preserve">- минимальный отступ от красной линии улиц - </w:t>
            </w:r>
            <w:r w:rsidR="009D08FA">
              <w:rPr>
                <w:rFonts w:ascii="Times New Roman" w:hAnsi="Times New Roman"/>
                <w:b/>
                <w:sz w:val="24"/>
                <w:szCs w:val="24"/>
              </w:rPr>
              <w:t>5</w:t>
            </w:r>
            <w:r w:rsidRPr="006C527A">
              <w:rPr>
                <w:rFonts w:ascii="Times New Roman" w:hAnsi="Times New Roman"/>
                <w:b/>
                <w:sz w:val="24"/>
                <w:szCs w:val="24"/>
              </w:rPr>
              <w:t xml:space="preserve"> м.</w:t>
            </w:r>
          </w:p>
          <w:p w:rsidR="00E41F74" w:rsidRPr="006C527A" w:rsidRDefault="00E41F74" w:rsidP="005F0C98">
            <w:pPr>
              <w:tabs>
                <w:tab w:val="left" w:pos="2520"/>
              </w:tabs>
              <w:ind w:firstLine="34"/>
              <w:rPr>
                <w:rFonts w:ascii="Times New Roman" w:eastAsia="SimSun" w:hAnsi="Times New Roman"/>
                <w:color w:val="000000"/>
                <w:sz w:val="24"/>
                <w:szCs w:val="24"/>
                <w:lang w:eastAsia="zh-CN"/>
              </w:rPr>
            </w:pPr>
          </w:p>
        </w:tc>
      </w:tr>
      <w:tr w:rsidR="005F0C98" w:rsidTr="004250DD">
        <w:tc>
          <w:tcPr>
            <w:tcW w:w="2830" w:type="dxa"/>
          </w:tcPr>
          <w:p w:rsidR="005F0C98" w:rsidRPr="006C527A" w:rsidRDefault="005F0C98" w:rsidP="005F0C98">
            <w:pPr>
              <w:widowControl w:val="0"/>
              <w:rPr>
                <w:rFonts w:ascii="Times New Roman" w:hAnsi="Times New Roman"/>
                <w:color w:val="000000"/>
                <w:sz w:val="24"/>
                <w:szCs w:val="24"/>
              </w:rPr>
            </w:pPr>
            <w:r w:rsidRPr="006C527A">
              <w:rPr>
                <w:rFonts w:ascii="Times New Roman" w:eastAsia="SimSun" w:hAnsi="Times New Roman"/>
                <w:color w:val="000000"/>
                <w:sz w:val="24"/>
                <w:szCs w:val="24"/>
                <w:lang w:eastAsia="zh-CN"/>
              </w:rPr>
              <w:lastRenderedPageBreak/>
              <w:t>[</w:t>
            </w:r>
            <w:r w:rsidRPr="006C527A">
              <w:rPr>
                <w:rFonts w:ascii="Times New Roman" w:hAnsi="Times New Roman"/>
                <w:color w:val="000000"/>
                <w:sz w:val="24"/>
                <w:szCs w:val="24"/>
                <w:lang w:eastAsia="zh-CN"/>
              </w:rPr>
              <w:t>7.3</w:t>
            </w:r>
            <w:r w:rsidRPr="006C527A">
              <w:rPr>
                <w:rFonts w:ascii="Times New Roman" w:eastAsia="SimSun" w:hAnsi="Times New Roman"/>
                <w:color w:val="000000"/>
                <w:sz w:val="24"/>
                <w:szCs w:val="24"/>
                <w:lang w:eastAsia="zh-CN"/>
              </w:rPr>
              <w:t>] – Водный тран</w:t>
            </w:r>
            <w:r w:rsidRPr="006C527A">
              <w:rPr>
                <w:rFonts w:ascii="Times New Roman" w:eastAsia="SimSun" w:hAnsi="Times New Roman"/>
                <w:color w:val="000000"/>
                <w:sz w:val="24"/>
                <w:szCs w:val="24"/>
                <w:lang w:eastAsia="zh-CN"/>
              </w:rPr>
              <w:t>с</w:t>
            </w:r>
            <w:r w:rsidRPr="006C527A">
              <w:rPr>
                <w:rFonts w:ascii="Times New Roman" w:eastAsia="SimSun" w:hAnsi="Times New Roman"/>
                <w:color w:val="000000"/>
                <w:sz w:val="24"/>
                <w:szCs w:val="24"/>
                <w:lang w:eastAsia="zh-CN"/>
              </w:rPr>
              <w:t>порт</w:t>
            </w:r>
          </w:p>
        </w:tc>
        <w:tc>
          <w:tcPr>
            <w:tcW w:w="3261" w:type="dxa"/>
          </w:tcPr>
          <w:p w:rsidR="005F0C98" w:rsidRPr="006C527A" w:rsidRDefault="006C527A" w:rsidP="005F0C98">
            <w:pPr>
              <w:rPr>
                <w:rFonts w:ascii="Times New Roman" w:eastAsia="SimSun" w:hAnsi="Times New Roman"/>
                <w:color w:val="000000"/>
                <w:sz w:val="24"/>
                <w:szCs w:val="24"/>
                <w:lang w:eastAsia="zh-CN"/>
              </w:rPr>
            </w:pPr>
            <w:r w:rsidRPr="006C527A">
              <w:rPr>
                <w:rFonts w:ascii="Times New Roman" w:hAnsi="Times New Roman"/>
                <w:sz w:val="24"/>
                <w:szCs w:val="24"/>
              </w:rPr>
              <w:t>р</w:t>
            </w:r>
            <w:r w:rsidR="005F0C98" w:rsidRPr="006C527A">
              <w:rPr>
                <w:rFonts w:ascii="Times New Roman" w:hAnsi="Times New Roman"/>
                <w:sz w:val="24"/>
                <w:szCs w:val="24"/>
              </w:rPr>
              <w:t>азмещение искусственно созданных для судоходства внутренних водных путей, размещение объектов кап</w:t>
            </w:r>
            <w:r w:rsidR="005F0C98" w:rsidRPr="006C527A">
              <w:rPr>
                <w:rFonts w:ascii="Times New Roman" w:hAnsi="Times New Roman"/>
                <w:sz w:val="24"/>
                <w:szCs w:val="24"/>
              </w:rPr>
              <w:t>и</w:t>
            </w:r>
            <w:r w:rsidR="005F0C98" w:rsidRPr="006C527A">
              <w:rPr>
                <w:rFonts w:ascii="Times New Roman" w:hAnsi="Times New Roman"/>
                <w:sz w:val="24"/>
                <w:szCs w:val="24"/>
              </w:rPr>
              <w:t>тального строительства внутренних водных путей, размещение объектов кап</w:t>
            </w:r>
            <w:r w:rsidR="005F0C98" w:rsidRPr="006C527A">
              <w:rPr>
                <w:rFonts w:ascii="Times New Roman" w:hAnsi="Times New Roman"/>
                <w:sz w:val="24"/>
                <w:szCs w:val="24"/>
              </w:rPr>
              <w:t>и</w:t>
            </w:r>
            <w:r w:rsidR="005F0C98" w:rsidRPr="006C527A">
              <w:rPr>
                <w:rFonts w:ascii="Times New Roman" w:hAnsi="Times New Roman"/>
                <w:sz w:val="24"/>
                <w:szCs w:val="24"/>
              </w:rPr>
              <w:t>тального строительства мо</w:t>
            </w:r>
            <w:r w:rsidR="005F0C98" w:rsidRPr="006C527A">
              <w:rPr>
                <w:rFonts w:ascii="Times New Roman" w:hAnsi="Times New Roman"/>
                <w:sz w:val="24"/>
                <w:szCs w:val="24"/>
              </w:rPr>
              <w:t>р</w:t>
            </w:r>
            <w:r w:rsidR="005F0C98" w:rsidRPr="006C527A">
              <w:rPr>
                <w:rFonts w:ascii="Times New Roman" w:hAnsi="Times New Roman"/>
                <w:sz w:val="24"/>
                <w:szCs w:val="24"/>
              </w:rPr>
              <w:t>ских портов, размещение объектов капитального строительства, в том числе морских и речных портов, причалов, пристаней, гидр</w:t>
            </w:r>
            <w:r w:rsidR="005F0C98" w:rsidRPr="006C527A">
              <w:rPr>
                <w:rFonts w:ascii="Times New Roman" w:hAnsi="Times New Roman"/>
                <w:sz w:val="24"/>
                <w:szCs w:val="24"/>
              </w:rPr>
              <w:t>о</w:t>
            </w:r>
            <w:r w:rsidR="005F0C98" w:rsidRPr="006C527A">
              <w:rPr>
                <w:rFonts w:ascii="Times New Roman" w:hAnsi="Times New Roman"/>
                <w:sz w:val="24"/>
                <w:szCs w:val="24"/>
              </w:rPr>
              <w:t>технических сооружений, навигационного оборудов</w:t>
            </w:r>
            <w:r w:rsidR="005F0C98" w:rsidRPr="006C527A">
              <w:rPr>
                <w:rFonts w:ascii="Times New Roman" w:hAnsi="Times New Roman"/>
                <w:sz w:val="24"/>
                <w:szCs w:val="24"/>
              </w:rPr>
              <w:t>а</w:t>
            </w:r>
            <w:r w:rsidR="005F0C98" w:rsidRPr="006C527A">
              <w:rPr>
                <w:rFonts w:ascii="Times New Roman" w:hAnsi="Times New Roman"/>
                <w:sz w:val="24"/>
                <w:szCs w:val="24"/>
              </w:rPr>
              <w:t>ния и других объектов, нео</w:t>
            </w:r>
            <w:r w:rsidR="005F0C98" w:rsidRPr="006C527A">
              <w:rPr>
                <w:rFonts w:ascii="Times New Roman" w:hAnsi="Times New Roman"/>
                <w:sz w:val="24"/>
                <w:szCs w:val="24"/>
              </w:rPr>
              <w:t>б</w:t>
            </w:r>
            <w:r w:rsidR="005F0C98" w:rsidRPr="006C527A">
              <w:rPr>
                <w:rFonts w:ascii="Times New Roman" w:hAnsi="Times New Roman"/>
                <w:sz w:val="24"/>
                <w:szCs w:val="24"/>
              </w:rPr>
              <w:t>ходимых для обеспечения судоходства и водных пер</w:t>
            </w:r>
            <w:r w:rsidR="005F0C98" w:rsidRPr="006C527A">
              <w:rPr>
                <w:rFonts w:ascii="Times New Roman" w:hAnsi="Times New Roman"/>
                <w:sz w:val="24"/>
                <w:szCs w:val="24"/>
              </w:rPr>
              <w:t>е</w:t>
            </w:r>
            <w:r w:rsidR="005F0C98" w:rsidRPr="006C527A">
              <w:rPr>
                <w:rFonts w:ascii="Times New Roman" w:hAnsi="Times New Roman"/>
                <w:sz w:val="24"/>
                <w:szCs w:val="24"/>
              </w:rPr>
              <w:t>возок</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5F0C98" w:rsidRPr="005F0C98" w:rsidRDefault="005F0C98" w:rsidP="005F0C98">
            <w:pPr>
              <w:rPr>
                <w:rFonts w:ascii="Times New Roman" w:eastAsia="SimSun" w:hAnsi="Times New Roman"/>
                <w:color w:val="000000"/>
                <w:sz w:val="24"/>
                <w:szCs w:val="24"/>
                <w:lang w:eastAsia="zh-CN"/>
              </w:rPr>
            </w:pPr>
            <w:r w:rsidRPr="005F0C98">
              <w:rPr>
                <w:rFonts w:ascii="Times New Roman" w:eastAsia="SimSun" w:hAnsi="Times New Roman"/>
                <w:color w:val="000000"/>
                <w:sz w:val="24"/>
                <w:szCs w:val="24"/>
                <w:lang w:eastAsia="zh-CN"/>
              </w:rPr>
              <w:t xml:space="preserve">- минимальная/максимальная площадь земельных участков - </w:t>
            </w:r>
            <w:r w:rsidRPr="005F0C98">
              <w:rPr>
                <w:rFonts w:ascii="Times New Roman" w:eastAsia="SimSun" w:hAnsi="Times New Roman"/>
                <w:b/>
                <w:color w:val="000000"/>
                <w:sz w:val="24"/>
                <w:szCs w:val="24"/>
                <w:lang w:eastAsia="zh-CN"/>
              </w:rPr>
              <w:t>10 /</w:t>
            </w:r>
            <w:r w:rsidRPr="005F0C98">
              <w:rPr>
                <w:rFonts w:ascii="Times New Roman" w:eastAsia="Times New Roman" w:hAnsi="Times New Roman"/>
                <w:b/>
                <w:bCs/>
                <w:color w:val="000000"/>
                <w:sz w:val="24"/>
                <w:szCs w:val="24"/>
                <w:lang w:eastAsia="ar-SA"/>
              </w:rPr>
              <w:t>1000000 кв. м;</w:t>
            </w:r>
          </w:p>
          <w:p w:rsidR="005F0C98" w:rsidRPr="005F0C98" w:rsidRDefault="005F0C98" w:rsidP="005F0C98">
            <w:pPr>
              <w:rPr>
                <w:rFonts w:ascii="Times New Roman" w:eastAsia="SimSun" w:hAnsi="Times New Roman"/>
                <w:b/>
                <w:color w:val="000000"/>
                <w:sz w:val="24"/>
                <w:szCs w:val="24"/>
                <w:lang w:eastAsia="zh-CN"/>
              </w:rPr>
            </w:pPr>
            <w:r w:rsidRPr="005F0C98">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5F0C98">
              <w:rPr>
                <w:rFonts w:ascii="Times New Roman" w:eastAsia="SimSun" w:hAnsi="Times New Roman"/>
                <w:b/>
                <w:color w:val="000000"/>
                <w:sz w:val="24"/>
                <w:szCs w:val="24"/>
                <w:lang w:eastAsia="zh-CN"/>
              </w:rPr>
              <w:t>4 м;</w:t>
            </w:r>
          </w:p>
          <w:p w:rsidR="005F0C98" w:rsidRPr="005F0C98" w:rsidRDefault="005F0C98" w:rsidP="005F0C98">
            <w:pPr>
              <w:rPr>
                <w:rFonts w:ascii="Times New Roman" w:eastAsia="SimSun" w:hAnsi="Times New Roman"/>
                <w:color w:val="000000"/>
                <w:sz w:val="24"/>
                <w:szCs w:val="24"/>
                <w:lang w:eastAsia="zh-CN"/>
              </w:rPr>
            </w:pPr>
            <w:r w:rsidRPr="005F0C98">
              <w:rPr>
                <w:rFonts w:ascii="Times New Roman" w:eastAsia="SimSun" w:hAnsi="Times New Roman"/>
                <w:color w:val="000000"/>
                <w:sz w:val="24"/>
                <w:szCs w:val="24"/>
                <w:lang w:eastAsia="zh-CN"/>
              </w:rPr>
              <w:t xml:space="preserve">- максимальное количество надземных этажей зданий – </w:t>
            </w:r>
            <w:r w:rsidRPr="005F0C98">
              <w:rPr>
                <w:rFonts w:ascii="Times New Roman" w:eastAsia="SimSun" w:hAnsi="Times New Roman"/>
                <w:b/>
                <w:color w:val="000000"/>
                <w:sz w:val="24"/>
                <w:szCs w:val="24"/>
                <w:lang w:eastAsia="zh-CN"/>
              </w:rPr>
              <w:t>3 этажа</w:t>
            </w:r>
            <w:r w:rsidRPr="005F0C98">
              <w:rPr>
                <w:rFonts w:ascii="Times New Roman" w:eastAsia="SimSun" w:hAnsi="Times New Roman"/>
                <w:color w:val="000000"/>
                <w:sz w:val="24"/>
                <w:szCs w:val="24"/>
                <w:lang w:eastAsia="zh-CN"/>
              </w:rPr>
              <w:t xml:space="preserve"> (включая ма</w:t>
            </w:r>
            <w:r w:rsidRPr="005F0C98">
              <w:rPr>
                <w:rFonts w:ascii="Times New Roman" w:eastAsia="SimSun" w:hAnsi="Times New Roman"/>
                <w:color w:val="000000"/>
                <w:sz w:val="24"/>
                <w:szCs w:val="24"/>
                <w:lang w:eastAsia="zh-CN"/>
              </w:rPr>
              <w:t>н</w:t>
            </w:r>
            <w:r w:rsidRPr="005F0C98">
              <w:rPr>
                <w:rFonts w:ascii="Times New Roman" w:eastAsia="SimSun" w:hAnsi="Times New Roman"/>
                <w:color w:val="000000"/>
                <w:sz w:val="24"/>
                <w:szCs w:val="24"/>
                <w:lang w:eastAsia="zh-CN"/>
              </w:rPr>
              <w:t xml:space="preserve">сардный этаж); </w:t>
            </w:r>
          </w:p>
          <w:p w:rsidR="005F0C98" w:rsidRPr="005F0C98" w:rsidRDefault="005F0C98" w:rsidP="005F0C98">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w:t>
            </w:r>
            <w:r w:rsidRPr="005F0C98">
              <w:rPr>
                <w:rFonts w:ascii="Times New Roman" w:eastAsia="SimSun" w:hAnsi="Times New Roman"/>
                <w:color w:val="000000"/>
                <w:sz w:val="24"/>
                <w:szCs w:val="24"/>
                <w:lang w:eastAsia="zh-CN"/>
              </w:rPr>
              <w:t xml:space="preserve">максимальная высота строений, сооружений от уровня земли - </w:t>
            </w:r>
            <w:r w:rsidR="00165382">
              <w:rPr>
                <w:rFonts w:ascii="Times New Roman" w:eastAsia="Times New Roman" w:hAnsi="Times New Roman"/>
                <w:b/>
                <w:bCs/>
                <w:color w:val="000000"/>
                <w:sz w:val="24"/>
                <w:szCs w:val="24"/>
                <w:lang w:eastAsia="ar-SA"/>
              </w:rPr>
              <w:t>3</w:t>
            </w:r>
            <w:r w:rsidRPr="005F0C98">
              <w:rPr>
                <w:rFonts w:ascii="Times New Roman" w:eastAsia="Times New Roman" w:hAnsi="Times New Roman"/>
                <w:b/>
                <w:bCs/>
                <w:color w:val="000000"/>
                <w:sz w:val="24"/>
                <w:szCs w:val="24"/>
                <w:lang w:eastAsia="ar-SA"/>
              </w:rPr>
              <w:t>0 м</w:t>
            </w:r>
            <w:r w:rsidRPr="005F0C98">
              <w:rPr>
                <w:rFonts w:ascii="Times New Roman" w:eastAsia="Times New Roman" w:hAnsi="Times New Roman"/>
                <w:bCs/>
                <w:color w:val="000000"/>
                <w:sz w:val="24"/>
                <w:szCs w:val="24"/>
                <w:lang w:eastAsia="ar-SA"/>
              </w:rPr>
              <w:t>;</w:t>
            </w:r>
          </w:p>
          <w:p w:rsidR="005F0C98" w:rsidRPr="005F0C98" w:rsidRDefault="005F0C98" w:rsidP="005F0C98">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w:t>
            </w:r>
            <w:r w:rsidRPr="005F0C98">
              <w:rPr>
                <w:rFonts w:ascii="Times New Roman" w:eastAsia="SimSun" w:hAnsi="Times New Roman"/>
                <w:color w:val="000000"/>
                <w:sz w:val="24"/>
                <w:szCs w:val="24"/>
                <w:lang w:eastAsia="zh-CN"/>
              </w:rPr>
              <w:t xml:space="preserve">максимальный процент застройки в границах земельного участка </w:t>
            </w:r>
            <w:r w:rsidRPr="005F0C98">
              <w:rPr>
                <w:rFonts w:ascii="Times New Roman" w:eastAsia="SimSun" w:hAnsi="Times New Roman"/>
                <w:b/>
                <w:color w:val="000000"/>
                <w:sz w:val="24"/>
                <w:szCs w:val="24"/>
                <w:lang w:eastAsia="zh-CN"/>
              </w:rPr>
              <w:t>– 80%</w:t>
            </w:r>
          </w:p>
          <w:p w:rsidR="005F0C98" w:rsidRPr="005F0C98" w:rsidRDefault="005F0C98" w:rsidP="005F0C98">
            <w:pPr>
              <w:rPr>
                <w:rFonts w:ascii="Times New Roman" w:eastAsia="Times New Roman" w:hAnsi="Times New Roman"/>
                <w:color w:val="000000"/>
                <w:sz w:val="24"/>
                <w:szCs w:val="24"/>
                <w:lang w:eastAsia="ar-SA"/>
              </w:rPr>
            </w:pPr>
            <w:r w:rsidRPr="006C527A">
              <w:rPr>
                <w:rFonts w:ascii="Times New Roman" w:eastAsia="Times New Roman" w:hAnsi="Times New Roman"/>
                <w:color w:val="000000"/>
                <w:sz w:val="24"/>
                <w:szCs w:val="24"/>
                <w:lang w:eastAsia="ar-SA"/>
              </w:rPr>
              <w:t xml:space="preserve">- </w:t>
            </w:r>
            <w:r w:rsidRPr="005F0C98">
              <w:rPr>
                <w:rFonts w:ascii="Times New Roman" w:eastAsia="Times New Roman" w:hAnsi="Times New Roman"/>
                <w:color w:val="000000"/>
                <w:sz w:val="24"/>
                <w:szCs w:val="24"/>
                <w:lang w:eastAsia="ar-SA"/>
              </w:rPr>
              <w:t xml:space="preserve">минимальные отступы от границ земельных участков - </w:t>
            </w:r>
            <w:r w:rsidR="009D08FA">
              <w:rPr>
                <w:rFonts w:ascii="Times New Roman" w:eastAsia="Times New Roman" w:hAnsi="Times New Roman"/>
                <w:b/>
                <w:color w:val="000000"/>
                <w:sz w:val="24"/>
                <w:szCs w:val="24"/>
                <w:lang w:eastAsia="ar-SA"/>
              </w:rPr>
              <w:t>3</w:t>
            </w:r>
            <w:r w:rsidRPr="005F0C98">
              <w:rPr>
                <w:rFonts w:ascii="Times New Roman" w:eastAsia="Times New Roman" w:hAnsi="Times New Roman"/>
                <w:b/>
                <w:color w:val="000000"/>
                <w:sz w:val="24"/>
                <w:szCs w:val="24"/>
                <w:lang w:eastAsia="ar-SA"/>
              </w:rPr>
              <w:t xml:space="preserve"> м</w:t>
            </w:r>
            <w:r w:rsidRPr="005F0C98">
              <w:rPr>
                <w:rFonts w:ascii="Times New Roman" w:eastAsia="Times New Roman" w:hAnsi="Times New Roman"/>
                <w:color w:val="000000"/>
                <w:sz w:val="24"/>
                <w:szCs w:val="24"/>
                <w:lang w:eastAsia="ar-SA"/>
              </w:rPr>
              <w:t>;</w:t>
            </w:r>
          </w:p>
          <w:p w:rsidR="005F0C98" w:rsidRPr="005F0C98" w:rsidRDefault="005F0C98" w:rsidP="005F0C98">
            <w:pPr>
              <w:tabs>
                <w:tab w:val="left" w:pos="2520"/>
              </w:tabs>
              <w:rPr>
                <w:rFonts w:ascii="Times New Roman" w:eastAsia="Times New Roman" w:hAnsi="Times New Roman"/>
                <w:sz w:val="24"/>
                <w:szCs w:val="24"/>
                <w:lang w:eastAsia="ar-SA"/>
              </w:rPr>
            </w:pPr>
            <w:r w:rsidRPr="005F0C98">
              <w:rPr>
                <w:rFonts w:ascii="Times New Roman" w:eastAsia="Times New Roman" w:hAnsi="Times New Roman"/>
                <w:sz w:val="24"/>
                <w:szCs w:val="24"/>
                <w:lang w:eastAsia="ar-SA"/>
              </w:rPr>
              <w:t xml:space="preserve">- минимальный отступ от красной линии улиц - </w:t>
            </w:r>
            <w:r w:rsidR="009D08FA">
              <w:rPr>
                <w:rFonts w:ascii="Times New Roman" w:eastAsia="Times New Roman" w:hAnsi="Times New Roman"/>
                <w:b/>
                <w:sz w:val="24"/>
                <w:szCs w:val="24"/>
                <w:lang w:eastAsia="ar-SA"/>
              </w:rPr>
              <w:t>5</w:t>
            </w:r>
            <w:r w:rsidRPr="005F0C98">
              <w:rPr>
                <w:rFonts w:ascii="Times New Roman" w:eastAsia="Times New Roman" w:hAnsi="Times New Roman"/>
                <w:b/>
                <w:sz w:val="24"/>
                <w:szCs w:val="24"/>
                <w:lang w:eastAsia="ar-SA"/>
              </w:rPr>
              <w:t xml:space="preserve"> м.</w:t>
            </w:r>
          </w:p>
          <w:p w:rsidR="005F0C98" w:rsidRPr="006C527A" w:rsidRDefault="005F0C98" w:rsidP="005F0C98">
            <w:pPr>
              <w:suppressAutoHyphens/>
              <w:textAlignment w:val="baseline"/>
              <w:rPr>
                <w:rFonts w:ascii="Times New Roman" w:hAnsi="Times New Roman"/>
                <w:sz w:val="24"/>
                <w:szCs w:val="24"/>
              </w:rPr>
            </w:pPr>
          </w:p>
        </w:tc>
      </w:tr>
      <w:tr w:rsidR="005F0C98" w:rsidTr="004250DD">
        <w:tc>
          <w:tcPr>
            <w:tcW w:w="2830" w:type="dxa"/>
          </w:tcPr>
          <w:p w:rsidR="005F0C98" w:rsidRPr="006C527A" w:rsidRDefault="005F0C98" w:rsidP="005F0C98">
            <w:pPr>
              <w:widowControl w:val="0"/>
              <w:rPr>
                <w:rFonts w:ascii="Times New Roman" w:hAnsi="Times New Roman"/>
                <w:color w:val="000000"/>
                <w:sz w:val="24"/>
                <w:szCs w:val="24"/>
              </w:rPr>
            </w:pPr>
            <w:r w:rsidRPr="006C527A">
              <w:rPr>
                <w:rFonts w:ascii="Times New Roman" w:eastAsia="SimSun" w:hAnsi="Times New Roman"/>
                <w:color w:val="000000"/>
                <w:sz w:val="24"/>
                <w:szCs w:val="24"/>
                <w:lang w:eastAsia="zh-CN"/>
              </w:rPr>
              <w:t>[</w:t>
            </w:r>
            <w:r w:rsidRPr="006C527A">
              <w:rPr>
                <w:rFonts w:ascii="Times New Roman" w:hAnsi="Times New Roman"/>
                <w:color w:val="000000"/>
                <w:sz w:val="24"/>
                <w:szCs w:val="24"/>
                <w:lang w:eastAsia="zh-CN"/>
              </w:rPr>
              <w:t>7.4</w:t>
            </w:r>
            <w:r w:rsidRPr="006C527A">
              <w:rPr>
                <w:rFonts w:ascii="Times New Roman" w:eastAsia="SimSun" w:hAnsi="Times New Roman"/>
                <w:color w:val="000000"/>
                <w:sz w:val="24"/>
                <w:szCs w:val="24"/>
                <w:lang w:eastAsia="zh-CN"/>
              </w:rPr>
              <w:t>] – Воздушный транспорт</w:t>
            </w:r>
          </w:p>
        </w:tc>
        <w:tc>
          <w:tcPr>
            <w:tcW w:w="3261" w:type="dxa"/>
          </w:tcPr>
          <w:p w:rsidR="005F0C98" w:rsidRPr="006C527A" w:rsidRDefault="006C527A" w:rsidP="006C527A">
            <w:pPr>
              <w:rPr>
                <w:rFonts w:ascii="Times New Roman" w:eastAsia="SimSun" w:hAnsi="Times New Roman"/>
                <w:color w:val="000000"/>
                <w:sz w:val="24"/>
                <w:szCs w:val="24"/>
                <w:lang w:eastAsia="zh-CN"/>
              </w:rPr>
            </w:pPr>
            <w:r w:rsidRPr="006C527A">
              <w:rPr>
                <w:rFonts w:ascii="Times New Roman" w:hAnsi="Times New Roman"/>
                <w:sz w:val="24"/>
                <w:szCs w:val="24"/>
              </w:rPr>
              <w:t>р</w:t>
            </w:r>
            <w:r w:rsidR="005F0C98" w:rsidRPr="006C527A">
              <w:rPr>
                <w:rFonts w:ascii="Times New Roman" w:hAnsi="Times New Roman"/>
                <w:sz w:val="24"/>
                <w:szCs w:val="24"/>
              </w:rPr>
              <w:t>азмещение аэродромов, вертолетных площадок (ве</w:t>
            </w:r>
            <w:r w:rsidR="005F0C98" w:rsidRPr="006C527A">
              <w:rPr>
                <w:rFonts w:ascii="Times New Roman" w:hAnsi="Times New Roman"/>
                <w:sz w:val="24"/>
                <w:szCs w:val="24"/>
              </w:rPr>
              <w:t>р</w:t>
            </w:r>
            <w:r w:rsidR="005F0C98" w:rsidRPr="006C527A">
              <w:rPr>
                <w:rFonts w:ascii="Times New Roman" w:hAnsi="Times New Roman"/>
                <w:sz w:val="24"/>
                <w:szCs w:val="24"/>
              </w:rPr>
              <w:t>тодромов), обустройство мест для приводнения и пр</w:t>
            </w:r>
            <w:r w:rsidR="005F0C98" w:rsidRPr="006C527A">
              <w:rPr>
                <w:rFonts w:ascii="Times New Roman" w:hAnsi="Times New Roman"/>
                <w:sz w:val="24"/>
                <w:szCs w:val="24"/>
              </w:rPr>
              <w:t>и</w:t>
            </w:r>
            <w:r w:rsidR="005F0C98" w:rsidRPr="006C527A">
              <w:rPr>
                <w:rFonts w:ascii="Times New Roman" w:hAnsi="Times New Roman"/>
                <w:sz w:val="24"/>
                <w:szCs w:val="24"/>
              </w:rPr>
              <w:lastRenderedPageBreak/>
              <w:t>чаливания гидросамолетов, размещение радиотехнич</w:t>
            </w:r>
            <w:r w:rsidR="005F0C98" w:rsidRPr="006C527A">
              <w:rPr>
                <w:rFonts w:ascii="Times New Roman" w:hAnsi="Times New Roman"/>
                <w:sz w:val="24"/>
                <w:szCs w:val="24"/>
              </w:rPr>
              <w:t>е</w:t>
            </w:r>
            <w:r w:rsidR="005F0C98" w:rsidRPr="006C527A">
              <w:rPr>
                <w:rFonts w:ascii="Times New Roman" w:hAnsi="Times New Roman"/>
                <w:sz w:val="24"/>
                <w:szCs w:val="24"/>
              </w:rPr>
              <w:t>ского обеспечения полетов и прочих объектов, необход</w:t>
            </w:r>
            <w:r w:rsidR="005F0C98" w:rsidRPr="006C527A">
              <w:rPr>
                <w:rFonts w:ascii="Times New Roman" w:hAnsi="Times New Roman"/>
                <w:sz w:val="24"/>
                <w:szCs w:val="24"/>
              </w:rPr>
              <w:t>и</w:t>
            </w:r>
            <w:r w:rsidR="005F0C98" w:rsidRPr="006C527A">
              <w:rPr>
                <w:rFonts w:ascii="Times New Roman" w:hAnsi="Times New Roman"/>
                <w:sz w:val="24"/>
                <w:szCs w:val="24"/>
              </w:rPr>
              <w:t>мых для взлета и приземл</w:t>
            </w:r>
            <w:r w:rsidR="005F0C98" w:rsidRPr="006C527A">
              <w:rPr>
                <w:rFonts w:ascii="Times New Roman" w:hAnsi="Times New Roman"/>
                <w:sz w:val="24"/>
                <w:szCs w:val="24"/>
              </w:rPr>
              <w:t>е</w:t>
            </w:r>
            <w:r w:rsidR="005F0C98" w:rsidRPr="006C527A">
              <w:rPr>
                <w:rFonts w:ascii="Times New Roman" w:hAnsi="Times New Roman"/>
                <w:sz w:val="24"/>
                <w:szCs w:val="24"/>
              </w:rPr>
              <w:t>ния (приводнения) возду</w:t>
            </w:r>
            <w:r w:rsidR="005F0C98" w:rsidRPr="006C527A">
              <w:rPr>
                <w:rFonts w:ascii="Times New Roman" w:hAnsi="Times New Roman"/>
                <w:sz w:val="24"/>
                <w:szCs w:val="24"/>
              </w:rPr>
              <w:t>ш</w:t>
            </w:r>
            <w:r w:rsidR="005F0C98" w:rsidRPr="006C527A">
              <w:rPr>
                <w:rFonts w:ascii="Times New Roman" w:hAnsi="Times New Roman"/>
                <w:sz w:val="24"/>
                <w:szCs w:val="24"/>
              </w:rPr>
              <w:t>ных судов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6C527A" w:rsidRPr="005F0C98" w:rsidRDefault="006C527A" w:rsidP="006C527A">
            <w:pPr>
              <w:rPr>
                <w:rFonts w:ascii="Times New Roman" w:eastAsia="SimSun" w:hAnsi="Times New Roman"/>
                <w:color w:val="000000"/>
                <w:sz w:val="24"/>
                <w:szCs w:val="24"/>
                <w:lang w:eastAsia="zh-CN"/>
              </w:rPr>
            </w:pPr>
            <w:r w:rsidRPr="005F0C98">
              <w:rPr>
                <w:rFonts w:ascii="Times New Roman" w:eastAsia="SimSun" w:hAnsi="Times New Roman"/>
                <w:color w:val="000000"/>
                <w:sz w:val="24"/>
                <w:szCs w:val="24"/>
                <w:lang w:eastAsia="zh-CN"/>
              </w:rPr>
              <w:lastRenderedPageBreak/>
              <w:t xml:space="preserve">- минимальная/максимальная площадь земельных участков - </w:t>
            </w:r>
            <w:r w:rsidRPr="005F0C98">
              <w:rPr>
                <w:rFonts w:ascii="Times New Roman" w:eastAsia="SimSun" w:hAnsi="Times New Roman"/>
                <w:b/>
                <w:color w:val="000000"/>
                <w:sz w:val="24"/>
                <w:szCs w:val="24"/>
                <w:lang w:eastAsia="zh-CN"/>
              </w:rPr>
              <w:t>10 /</w:t>
            </w:r>
            <w:r w:rsidRPr="005F0C98">
              <w:rPr>
                <w:rFonts w:ascii="Times New Roman" w:eastAsia="Times New Roman" w:hAnsi="Times New Roman"/>
                <w:b/>
                <w:bCs/>
                <w:color w:val="000000"/>
                <w:sz w:val="24"/>
                <w:szCs w:val="24"/>
                <w:lang w:eastAsia="ar-SA"/>
              </w:rPr>
              <w:t>100000 кв. м;</w:t>
            </w:r>
          </w:p>
          <w:p w:rsidR="006C527A" w:rsidRPr="005F0C98" w:rsidRDefault="006C527A" w:rsidP="006C527A">
            <w:pPr>
              <w:rPr>
                <w:rFonts w:ascii="Times New Roman" w:eastAsia="SimSun" w:hAnsi="Times New Roman"/>
                <w:b/>
                <w:color w:val="000000"/>
                <w:sz w:val="24"/>
                <w:szCs w:val="24"/>
                <w:lang w:eastAsia="zh-CN"/>
              </w:rPr>
            </w:pPr>
            <w:r w:rsidRPr="005F0C98">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5F0C98">
              <w:rPr>
                <w:rFonts w:ascii="Times New Roman" w:eastAsia="SimSun" w:hAnsi="Times New Roman"/>
                <w:b/>
                <w:color w:val="000000"/>
                <w:sz w:val="24"/>
                <w:szCs w:val="24"/>
                <w:lang w:eastAsia="zh-CN"/>
              </w:rPr>
              <w:t>4 м;</w:t>
            </w:r>
          </w:p>
          <w:p w:rsidR="006C527A" w:rsidRPr="005F0C98" w:rsidRDefault="006C527A" w:rsidP="006C527A">
            <w:pPr>
              <w:rPr>
                <w:rFonts w:ascii="Times New Roman" w:eastAsia="SimSun" w:hAnsi="Times New Roman"/>
                <w:color w:val="000000"/>
                <w:sz w:val="24"/>
                <w:szCs w:val="24"/>
                <w:lang w:eastAsia="zh-CN"/>
              </w:rPr>
            </w:pPr>
            <w:r w:rsidRPr="005F0C98">
              <w:rPr>
                <w:rFonts w:ascii="Times New Roman" w:eastAsia="SimSun" w:hAnsi="Times New Roman"/>
                <w:color w:val="000000"/>
                <w:sz w:val="24"/>
                <w:szCs w:val="24"/>
                <w:lang w:eastAsia="zh-CN"/>
              </w:rPr>
              <w:t xml:space="preserve">- максимальное количество надземных этажей зданий – </w:t>
            </w:r>
            <w:r w:rsidRPr="005F0C98">
              <w:rPr>
                <w:rFonts w:ascii="Times New Roman" w:eastAsia="SimSun" w:hAnsi="Times New Roman"/>
                <w:b/>
                <w:color w:val="000000"/>
                <w:sz w:val="24"/>
                <w:szCs w:val="24"/>
                <w:lang w:eastAsia="zh-CN"/>
              </w:rPr>
              <w:t>3 этажа</w:t>
            </w:r>
            <w:r w:rsidRPr="005F0C98">
              <w:rPr>
                <w:rFonts w:ascii="Times New Roman" w:eastAsia="SimSun" w:hAnsi="Times New Roman"/>
                <w:color w:val="000000"/>
                <w:sz w:val="24"/>
                <w:szCs w:val="24"/>
                <w:lang w:eastAsia="zh-CN"/>
              </w:rPr>
              <w:t xml:space="preserve"> (включая ма</w:t>
            </w:r>
            <w:r w:rsidRPr="005F0C98">
              <w:rPr>
                <w:rFonts w:ascii="Times New Roman" w:eastAsia="SimSun" w:hAnsi="Times New Roman"/>
                <w:color w:val="000000"/>
                <w:sz w:val="24"/>
                <w:szCs w:val="24"/>
                <w:lang w:eastAsia="zh-CN"/>
              </w:rPr>
              <w:t>н</w:t>
            </w:r>
            <w:r w:rsidRPr="005F0C98">
              <w:rPr>
                <w:rFonts w:ascii="Times New Roman" w:eastAsia="SimSun" w:hAnsi="Times New Roman"/>
                <w:color w:val="000000"/>
                <w:sz w:val="24"/>
                <w:szCs w:val="24"/>
                <w:lang w:eastAsia="zh-CN"/>
              </w:rPr>
              <w:t xml:space="preserve">сардный этаж); </w:t>
            </w:r>
          </w:p>
          <w:p w:rsidR="006C527A" w:rsidRPr="005F0C98" w:rsidRDefault="006C527A" w:rsidP="006C527A">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lastRenderedPageBreak/>
              <w:t xml:space="preserve">- </w:t>
            </w:r>
            <w:r w:rsidRPr="005F0C98">
              <w:rPr>
                <w:rFonts w:ascii="Times New Roman" w:eastAsia="SimSun" w:hAnsi="Times New Roman"/>
                <w:color w:val="000000"/>
                <w:sz w:val="24"/>
                <w:szCs w:val="24"/>
                <w:lang w:eastAsia="zh-CN"/>
              </w:rPr>
              <w:t xml:space="preserve">максимальная высота строений, сооружений от уровня земли - </w:t>
            </w:r>
            <w:r w:rsidR="00165382">
              <w:rPr>
                <w:rFonts w:ascii="Times New Roman" w:eastAsia="Times New Roman" w:hAnsi="Times New Roman"/>
                <w:b/>
                <w:bCs/>
                <w:color w:val="000000"/>
                <w:sz w:val="24"/>
                <w:szCs w:val="24"/>
                <w:lang w:eastAsia="ar-SA"/>
              </w:rPr>
              <w:t>3</w:t>
            </w:r>
            <w:r w:rsidRPr="005F0C98">
              <w:rPr>
                <w:rFonts w:ascii="Times New Roman" w:eastAsia="Times New Roman" w:hAnsi="Times New Roman"/>
                <w:b/>
                <w:bCs/>
                <w:color w:val="000000"/>
                <w:sz w:val="24"/>
                <w:szCs w:val="24"/>
                <w:lang w:eastAsia="ar-SA"/>
              </w:rPr>
              <w:t>0 м</w:t>
            </w:r>
            <w:r w:rsidRPr="005F0C98">
              <w:rPr>
                <w:rFonts w:ascii="Times New Roman" w:eastAsia="Times New Roman" w:hAnsi="Times New Roman"/>
                <w:bCs/>
                <w:color w:val="000000"/>
                <w:sz w:val="24"/>
                <w:szCs w:val="24"/>
                <w:lang w:eastAsia="ar-SA"/>
              </w:rPr>
              <w:t>;</w:t>
            </w:r>
          </w:p>
          <w:p w:rsidR="006C527A" w:rsidRPr="005F0C98" w:rsidRDefault="006C527A" w:rsidP="006C527A">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w:t>
            </w:r>
            <w:r w:rsidRPr="005F0C98">
              <w:rPr>
                <w:rFonts w:ascii="Times New Roman" w:eastAsia="SimSun" w:hAnsi="Times New Roman"/>
                <w:color w:val="000000"/>
                <w:sz w:val="24"/>
                <w:szCs w:val="24"/>
                <w:lang w:eastAsia="zh-CN"/>
              </w:rPr>
              <w:t xml:space="preserve">максимальный процент застройки в границах земельного участка </w:t>
            </w:r>
            <w:r w:rsidRPr="005F0C98">
              <w:rPr>
                <w:rFonts w:ascii="Times New Roman" w:eastAsia="SimSun" w:hAnsi="Times New Roman"/>
                <w:b/>
                <w:color w:val="000000"/>
                <w:sz w:val="24"/>
                <w:szCs w:val="24"/>
                <w:lang w:eastAsia="zh-CN"/>
              </w:rPr>
              <w:t>– 80%</w:t>
            </w:r>
          </w:p>
          <w:p w:rsidR="006C527A" w:rsidRPr="005F0C98" w:rsidRDefault="006C527A" w:rsidP="006C527A">
            <w:pPr>
              <w:rPr>
                <w:rFonts w:ascii="Times New Roman" w:eastAsia="Times New Roman" w:hAnsi="Times New Roman"/>
                <w:color w:val="000000"/>
                <w:sz w:val="24"/>
                <w:szCs w:val="24"/>
                <w:lang w:eastAsia="ar-SA"/>
              </w:rPr>
            </w:pPr>
            <w:r w:rsidRPr="006C527A">
              <w:rPr>
                <w:rFonts w:ascii="Times New Roman" w:eastAsia="Times New Roman" w:hAnsi="Times New Roman"/>
                <w:color w:val="000000"/>
                <w:sz w:val="24"/>
                <w:szCs w:val="24"/>
                <w:lang w:eastAsia="ar-SA"/>
              </w:rPr>
              <w:t xml:space="preserve">- </w:t>
            </w:r>
            <w:r w:rsidRPr="005F0C98">
              <w:rPr>
                <w:rFonts w:ascii="Times New Roman" w:eastAsia="Times New Roman" w:hAnsi="Times New Roman"/>
                <w:color w:val="000000"/>
                <w:sz w:val="24"/>
                <w:szCs w:val="24"/>
                <w:lang w:eastAsia="ar-SA"/>
              </w:rPr>
              <w:t xml:space="preserve">минимальные отступы от границ земельных участков - </w:t>
            </w:r>
            <w:r w:rsidR="009D08FA">
              <w:rPr>
                <w:rFonts w:ascii="Times New Roman" w:eastAsia="Times New Roman" w:hAnsi="Times New Roman"/>
                <w:b/>
                <w:color w:val="000000"/>
                <w:sz w:val="24"/>
                <w:szCs w:val="24"/>
                <w:lang w:eastAsia="ar-SA"/>
              </w:rPr>
              <w:t>3</w:t>
            </w:r>
            <w:r w:rsidRPr="005F0C98">
              <w:rPr>
                <w:rFonts w:ascii="Times New Roman" w:eastAsia="Times New Roman" w:hAnsi="Times New Roman"/>
                <w:b/>
                <w:color w:val="000000"/>
                <w:sz w:val="24"/>
                <w:szCs w:val="24"/>
                <w:lang w:eastAsia="ar-SA"/>
              </w:rPr>
              <w:t xml:space="preserve"> м</w:t>
            </w:r>
            <w:r w:rsidRPr="005F0C98">
              <w:rPr>
                <w:rFonts w:ascii="Times New Roman" w:eastAsia="Times New Roman" w:hAnsi="Times New Roman"/>
                <w:color w:val="000000"/>
                <w:sz w:val="24"/>
                <w:szCs w:val="24"/>
                <w:lang w:eastAsia="ar-SA"/>
              </w:rPr>
              <w:t>;</w:t>
            </w:r>
          </w:p>
          <w:p w:rsidR="006C527A" w:rsidRPr="005F0C98" w:rsidRDefault="006C527A" w:rsidP="006C527A">
            <w:pPr>
              <w:tabs>
                <w:tab w:val="left" w:pos="2520"/>
              </w:tabs>
              <w:rPr>
                <w:rFonts w:ascii="Times New Roman" w:eastAsia="Times New Roman" w:hAnsi="Times New Roman"/>
                <w:sz w:val="24"/>
                <w:szCs w:val="24"/>
                <w:lang w:eastAsia="ar-SA"/>
              </w:rPr>
            </w:pPr>
            <w:r w:rsidRPr="005F0C98">
              <w:rPr>
                <w:rFonts w:ascii="Times New Roman" w:eastAsia="Times New Roman" w:hAnsi="Times New Roman"/>
                <w:sz w:val="24"/>
                <w:szCs w:val="24"/>
                <w:lang w:eastAsia="ar-SA"/>
              </w:rPr>
              <w:t xml:space="preserve">- минимальный отступ от красной линии улиц - </w:t>
            </w:r>
            <w:r w:rsidR="009D08FA">
              <w:rPr>
                <w:rFonts w:ascii="Times New Roman" w:eastAsia="Times New Roman" w:hAnsi="Times New Roman"/>
                <w:b/>
                <w:sz w:val="24"/>
                <w:szCs w:val="24"/>
                <w:lang w:eastAsia="ar-SA"/>
              </w:rPr>
              <w:t>5</w:t>
            </w:r>
            <w:r w:rsidRPr="005F0C98">
              <w:rPr>
                <w:rFonts w:ascii="Times New Roman" w:eastAsia="Times New Roman" w:hAnsi="Times New Roman"/>
                <w:b/>
                <w:sz w:val="24"/>
                <w:szCs w:val="24"/>
                <w:lang w:eastAsia="ar-SA"/>
              </w:rPr>
              <w:t xml:space="preserve"> м.</w:t>
            </w:r>
          </w:p>
          <w:p w:rsidR="005F0C98" w:rsidRPr="006C527A" w:rsidRDefault="005F0C98" w:rsidP="005F0C98">
            <w:pPr>
              <w:suppressAutoHyphens/>
              <w:textAlignment w:val="baseline"/>
              <w:rPr>
                <w:rFonts w:ascii="Times New Roman" w:hAnsi="Times New Roman"/>
                <w:sz w:val="24"/>
                <w:szCs w:val="24"/>
              </w:rPr>
            </w:pPr>
          </w:p>
        </w:tc>
      </w:tr>
      <w:tr w:rsidR="005F0C98" w:rsidTr="005F0C98">
        <w:tc>
          <w:tcPr>
            <w:tcW w:w="2830" w:type="dxa"/>
          </w:tcPr>
          <w:p w:rsidR="005F0C98" w:rsidRPr="006C527A" w:rsidRDefault="005F0C98" w:rsidP="005F0C98">
            <w:pPr>
              <w:tabs>
                <w:tab w:val="left" w:pos="2520"/>
              </w:tabs>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lastRenderedPageBreak/>
              <w:t>[</w:t>
            </w:r>
            <w:r w:rsidRPr="006C527A">
              <w:rPr>
                <w:rFonts w:ascii="Times New Roman" w:hAnsi="Times New Roman"/>
                <w:color w:val="000000"/>
                <w:sz w:val="24"/>
                <w:szCs w:val="24"/>
                <w:lang w:eastAsia="zh-CN"/>
              </w:rPr>
              <w:t>7.5</w:t>
            </w:r>
            <w:r w:rsidRPr="006C527A">
              <w:rPr>
                <w:rFonts w:ascii="Times New Roman" w:eastAsia="SimSun" w:hAnsi="Times New Roman"/>
                <w:color w:val="000000"/>
                <w:sz w:val="24"/>
                <w:szCs w:val="24"/>
                <w:lang w:eastAsia="zh-CN"/>
              </w:rPr>
              <w:t>] – Трубопроводный транспорт</w:t>
            </w:r>
          </w:p>
        </w:tc>
        <w:tc>
          <w:tcPr>
            <w:tcW w:w="3261" w:type="dxa"/>
          </w:tcPr>
          <w:p w:rsidR="005F0C98" w:rsidRPr="006C527A" w:rsidRDefault="005F0C98" w:rsidP="005F0C98">
            <w:pPr>
              <w:tabs>
                <w:tab w:val="left" w:pos="2520"/>
              </w:tabs>
              <w:rPr>
                <w:rFonts w:ascii="Times New Roman" w:hAnsi="Times New Roman"/>
                <w:color w:val="000000"/>
                <w:sz w:val="24"/>
                <w:szCs w:val="24"/>
              </w:rPr>
            </w:pPr>
            <w:r w:rsidRPr="006C527A">
              <w:rPr>
                <w:rFonts w:ascii="Times New Roman" w:hAnsi="Times New Roman"/>
                <w:color w:val="000000"/>
                <w:sz w:val="24"/>
                <w:szCs w:val="24"/>
              </w:rPr>
              <w:t>размещение нефтепроводов, водопроводов, газопроводов и иных трубопроводов, а также иных зданий и соор</w:t>
            </w:r>
            <w:r w:rsidRPr="006C527A">
              <w:rPr>
                <w:rFonts w:ascii="Times New Roman" w:hAnsi="Times New Roman"/>
                <w:color w:val="000000"/>
                <w:sz w:val="24"/>
                <w:szCs w:val="24"/>
              </w:rPr>
              <w:t>у</w:t>
            </w:r>
            <w:r w:rsidRPr="006C527A">
              <w:rPr>
                <w:rFonts w:ascii="Times New Roman" w:hAnsi="Times New Roman"/>
                <w:color w:val="000000"/>
                <w:sz w:val="24"/>
                <w:szCs w:val="24"/>
              </w:rPr>
              <w:t>жений, необходимых для эксплуатации названных трубопроводов</w:t>
            </w:r>
          </w:p>
        </w:tc>
        <w:tc>
          <w:tcPr>
            <w:tcW w:w="8646" w:type="dxa"/>
          </w:tcPr>
          <w:p w:rsidR="005F0C98" w:rsidRPr="006C527A" w:rsidRDefault="005F0C98" w:rsidP="005F0C98">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минимальная/максимальная площадь земельных участков - </w:t>
            </w:r>
            <w:r w:rsidRPr="006C527A">
              <w:rPr>
                <w:rFonts w:ascii="Times New Roman" w:eastAsia="SimSun" w:hAnsi="Times New Roman"/>
                <w:b/>
                <w:color w:val="000000"/>
                <w:sz w:val="24"/>
                <w:szCs w:val="24"/>
                <w:lang w:eastAsia="zh-CN"/>
              </w:rPr>
              <w:t>10 /</w:t>
            </w:r>
            <w:r w:rsidRPr="006C527A">
              <w:rPr>
                <w:rFonts w:ascii="Times New Roman" w:hAnsi="Times New Roman"/>
                <w:b/>
                <w:bCs/>
                <w:color w:val="000000"/>
                <w:sz w:val="24"/>
                <w:szCs w:val="24"/>
              </w:rPr>
              <w:t>50000 кв. м;</w:t>
            </w:r>
          </w:p>
          <w:p w:rsidR="005F0C98" w:rsidRPr="006C527A" w:rsidRDefault="005F0C98" w:rsidP="005F0C98">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6C527A">
              <w:rPr>
                <w:rFonts w:ascii="Times New Roman" w:eastAsia="SimSun" w:hAnsi="Times New Roman"/>
                <w:b/>
                <w:color w:val="000000"/>
                <w:sz w:val="24"/>
                <w:szCs w:val="24"/>
                <w:lang w:eastAsia="zh-CN"/>
              </w:rPr>
              <w:t>4 м;</w:t>
            </w:r>
          </w:p>
          <w:p w:rsidR="005F0C98" w:rsidRPr="006C527A" w:rsidRDefault="005F0C98" w:rsidP="005F0C98">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максимальное количество надземных этажей зданий </w:t>
            </w:r>
            <w:r w:rsidRPr="006C527A">
              <w:rPr>
                <w:rFonts w:ascii="Times New Roman" w:eastAsia="SimSun" w:hAnsi="Times New Roman"/>
                <w:b/>
                <w:color w:val="000000"/>
                <w:sz w:val="24"/>
                <w:szCs w:val="24"/>
                <w:lang w:eastAsia="zh-CN"/>
              </w:rPr>
              <w:t>– 3 этажа</w:t>
            </w:r>
            <w:r w:rsidRPr="006C527A">
              <w:rPr>
                <w:rFonts w:ascii="Times New Roman" w:eastAsia="SimSun" w:hAnsi="Times New Roman"/>
                <w:color w:val="000000"/>
                <w:sz w:val="24"/>
                <w:szCs w:val="24"/>
                <w:lang w:eastAsia="zh-CN"/>
              </w:rPr>
              <w:t xml:space="preserve"> (включая ма</w:t>
            </w:r>
            <w:r w:rsidRPr="006C527A">
              <w:rPr>
                <w:rFonts w:ascii="Times New Roman" w:eastAsia="SimSun" w:hAnsi="Times New Roman"/>
                <w:color w:val="000000"/>
                <w:sz w:val="24"/>
                <w:szCs w:val="24"/>
                <w:lang w:eastAsia="zh-CN"/>
              </w:rPr>
              <w:t>н</w:t>
            </w:r>
            <w:r w:rsidRPr="006C527A">
              <w:rPr>
                <w:rFonts w:ascii="Times New Roman" w:eastAsia="SimSun" w:hAnsi="Times New Roman"/>
                <w:color w:val="000000"/>
                <w:sz w:val="24"/>
                <w:szCs w:val="24"/>
                <w:lang w:eastAsia="zh-CN"/>
              </w:rPr>
              <w:t xml:space="preserve">сардный этаж); </w:t>
            </w:r>
          </w:p>
          <w:p w:rsidR="005F0C98" w:rsidRPr="006C527A" w:rsidRDefault="005F0C98" w:rsidP="005F0C98">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максимальная высота строений, сооружений от уровня земли - </w:t>
            </w:r>
            <w:r w:rsidRPr="006C527A">
              <w:rPr>
                <w:rFonts w:ascii="Times New Roman" w:hAnsi="Times New Roman"/>
                <w:b/>
                <w:bCs/>
                <w:color w:val="000000"/>
                <w:sz w:val="24"/>
                <w:szCs w:val="24"/>
              </w:rPr>
              <w:t>25 м</w:t>
            </w:r>
            <w:r w:rsidRPr="006C527A">
              <w:rPr>
                <w:rFonts w:ascii="Times New Roman" w:hAnsi="Times New Roman"/>
                <w:bCs/>
                <w:color w:val="000000"/>
                <w:sz w:val="24"/>
                <w:szCs w:val="24"/>
              </w:rPr>
              <w:t>;</w:t>
            </w:r>
          </w:p>
          <w:p w:rsidR="005F0C98" w:rsidRPr="006C527A" w:rsidRDefault="005F0C98" w:rsidP="005F0C98">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6C527A">
              <w:rPr>
                <w:rFonts w:ascii="Times New Roman" w:eastAsia="SimSun" w:hAnsi="Times New Roman"/>
                <w:b/>
                <w:color w:val="000000"/>
                <w:sz w:val="24"/>
                <w:szCs w:val="24"/>
                <w:lang w:eastAsia="zh-CN"/>
              </w:rPr>
              <w:t>80%</w:t>
            </w:r>
          </w:p>
          <w:p w:rsidR="005F0C98" w:rsidRPr="006C527A" w:rsidRDefault="005F0C98" w:rsidP="005F0C98">
            <w:pPr>
              <w:rPr>
                <w:rFonts w:ascii="Times New Roman" w:hAnsi="Times New Roman"/>
                <w:color w:val="000000"/>
                <w:sz w:val="24"/>
                <w:szCs w:val="24"/>
              </w:rPr>
            </w:pPr>
            <w:r w:rsidRPr="006C527A">
              <w:rPr>
                <w:rFonts w:ascii="Times New Roman" w:hAnsi="Times New Roman"/>
                <w:color w:val="000000"/>
                <w:sz w:val="24"/>
                <w:szCs w:val="24"/>
              </w:rPr>
              <w:t xml:space="preserve">- минимальные отступы от границ земельных участков - </w:t>
            </w:r>
            <w:r w:rsidR="009D08FA">
              <w:rPr>
                <w:rFonts w:ascii="Times New Roman" w:hAnsi="Times New Roman"/>
                <w:b/>
                <w:color w:val="000000"/>
                <w:sz w:val="24"/>
                <w:szCs w:val="24"/>
              </w:rPr>
              <w:t>3</w:t>
            </w:r>
            <w:r w:rsidRPr="006C527A">
              <w:rPr>
                <w:rFonts w:ascii="Times New Roman" w:hAnsi="Times New Roman"/>
                <w:b/>
                <w:color w:val="000000"/>
                <w:sz w:val="24"/>
                <w:szCs w:val="24"/>
              </w:rPr>
              <w:t xml:space="preserve"> м;</w:t>
            </w:r>
          </w:p>
          <w:p w:rsidR="005F0C98" w:rsidRPr="006C527A" w:rsidRDefault="005F0C98" w:rsidP="009D08FA">
            <w:pPr>
              <w:tabs>
                <w:tab w:val="left" w:pos="2520"/>
              </w:tabs>
              <w:rPr>
                <w:rFonts w:ascii="Times New Roman" w:hAnsi="Times New Roman"/>
                <w:b/>
                <w:color w:val="000000"/>
                <w:sz w:val="24"/>
                <w:szCs w:val="24"/>
              </w:rPr>
            </w:pPr>
            <w:r w:rsidRPr="006C527A">
              <w:rPr>
                <w:rFonts w:ascii="Times New Roman" w:hAnsi="Times New Roman"/>
                <w:sz w:val="24"/>
                <w:szCs w:val="24"/>
              </w:rPr>
              <w:t xml:space="preserve">- минимальный отступ от красной линии улиц - </w:t>
            </w:r>
            <w:r w:rsidR="009D08FA">
              <w:rPr>
                <w:rFonts w:ascii="Times New Roman" w:hAnsi="Times New Roman"/>
                <w:b/>
                <w:sz w:val="24"/>
                <w:szCs w:val="24"/>
              </w:rPr>
              <w:t>5</w:t>
            </w:r>
            <w:r w:rsidRPr="006C527A">
              <w:rPr>
                <w:rFonts w:ascii="Times New Roman" w:hAnsi="Times New Roman"/>
                <w:b/>
                <w:sz w:val="24"/>
                <w:szCs w:val="24"/>
              </w:rPr>
              <w:t xml:space="preserve"> м.</w:t>
            </w:r>
          </w:p>
        </w:tc>
      </w:tr>
      <w:tr w:rsidR="00547B4C" w:rsidTr="004250DD">
        <w:tc>
          <w:tcPr>
            <w:tcW w:w="2830" w:type="dxa"/>
            <w:tcBorders>
              <w:top w:val="single" w:sz="4" w:space="0" w:color="000000"/>
              <w:left w:val="single" w:sz="4" w:space="0" w:color="000000"/>
              <w:bottom w:val="single" w:sz="4" w:space="0" w:color="000000"/>
            </w:tcBorders>
            <w:shd w:val="clear" w:color="auto" w:fill="auto"/>
          </w:tcPr>
          <w:p w:rsidR="00547B4C" w:rsidRPr="004816B1" w:rsidRDefault="00547B4C" w:rsidP="004250DD">
            <w:pPr>
              <w:tabs>
                <w:tab w:val="left" w:pos="2520"/>
              </w:tabs>
              <w:rPr>
                <w:rFonts w:ascii="Times New Roman" w:hAnsi="Times New Roman"/>
                <w:sz w:val="24"/>
                <w:szCs w:val="24"/>
              </w:rPr>
            </w:pPr>
            <w:r w:rsidRPr="004816B1">
              <w:rPr>
                <w:rFonts w:ascii="Times New Roman" w:eastAsia="SimSun" w:hAnsi="Times New Roman"/>
                <w:color w:val="000000"/>
                <w:sz w:val="24"/>
                <w:szCs w:val="24"/>
              </w:rPr>
              <w:t>[12.0] – Земельные уч</w:t>
            </w:r>
            <w:r w:rsidRPr="004816B1">
              <w:rPr>
                <w:rFonts w:ascii="Times New Roman" w:eastAsia="SimSun" w:hAnsi="Times New Roman"/>
                <w:color w:val="000000"/>
                <w:sz w:val="24"/>
                <w:szCs w:val="24"/>
              </w:rPr>
              <w:t>а</w:t>
            </w:r>
            <w:r w:rsidRPr="004816B1">
              <w:rPr>
                <w:rFonts w:ascii="Times New Roman" w:eastAsia="SimSun" w:hAnsi="Times New Roman"/>
                <w:color w:val="000000"/>
                <w:sz w:val="24"/>
                <w:szCs w:val="24"/>
              </w:rPr>
              <w:t>стки (территории) общ</w:t>
            </w:r>
            <w:r w:rsidRPr="004816B1">
              <w:rPr>
                <w:rFonts w:ascii="Times New Roman" w:eastAsia="SimSun" w:hAnsi="Times New Roman"/>
                <w:color w:val="000000"/>
                <w:sz w:val="24"/>
                <w:szCs w:val="24"/>
              </w:rPr>
              <w:t>е</w:t>
            </w:r>
            <w:r w:rsidRPr="004816B1">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547B4C" w:rsidRPr="004816B1" w:rsidRDefault="00547B4C" w:rsidP="004250DD">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4816B1">
              <w:rPr>
                <w:rFonts w:ascii="Times New Roman" w:eastAsia="SimSun" w:hAnsi="Times New Roman" w:cs="Times New Roman"/>
                <w:color w:val="000000"/>
                <w:sz w:val="24"/>
                <w:szCs w:val="24"/>
              </w:rPr>
              <w:t>к</w:t>
            </w:r>
            <w:r w:rsidRPr="004816B1">
              <w:rPr>
                <w:rFonts w:ascii="Times New Roman" w:eastAsia="SimSun" w:hAnsi="Times New Roman" w:cs="Times New Roman"/>
                <w:color w:val="000000"/>
                <w:sz w:val="24"/>
                <w:szCs w:val="24"/>
              </w:rPr>
              <w:t>тов, пешеходные переходы, набережные, береговые п</w:t>
            </w:r>
            <w:r w:rsidRPr="004816B1">
              <w:rPr>
                <w:rFonts w:ascii="Times New Roman" w:eastAsia="SimSun" w:hAnsi="Times New Roman" w:cs="Times New Roman"/>
                <w:color w:val="000000"/>
                <w:sz w:val="24"/>
                <w:szCs w:val="24"/>
              </w:rPr>
              <w:t>о</w:t>
            </w:r>
            <w:r w:rsidRPr="004816B1">
              <w:rPr>
                <w:rFonts w:ascii="Times New Roman" w:eastAsia="SimSun" w:hAnsi="Times New Roman" w:cs="Times New Roman"/>
                <w:color w:val="000000"/>
                <w:sz w:val="24"/>
                <w:szCs w:val="24"/>
              </w:rPr>
              <w:t>лосы водных объектов общ</w:t>
            </w:r>
            <w:r w:rsidRPr="004816B1">
              <w:rPr>
                <w:rFonts w:ascii="Times New Roman" w:eastAsia="SimSun" w:hAnsi="Times New Roman" w:cs="Times New Roman"/>
                <w:color w:val="000000"/>
                <w:sz w:val="24"/>
                <w:szCs w:val="24"/>
              </w:rPr>
              <w:t>е</w:t>
            </w:r>
            <w:r w:rsidRPr="004816B1">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547B4C" w:rsidRPr="004816B1" w:rsidRDefault="00547B4C" w:rsidP="004250DD">
            <w:pPr>
              <w:rPr>
                <w:rFonts w:ascii="Times New Roman" w:hAnsi="Times New Roman"/>
                <w:color w:val="000000"/>
                <w:sz w:val="24"/>
                <w:szCs w:val="24"/>
              </w:rPr>
            </w:pPr>
            <w:r w:rsidRPr="004816B1">
              <w:rPr>
                <w:rFonts w:ascii="Times New Roman" w:eastAsia="SimSun" w:hAnsi="Times New Roman"/>
                <w:color w:val="000000"/>
                <w:sz w:val="24"/>
                <w:szCs w:val="24"/>
              </w:rPr>
              <w:t>- минимальная/максимальная площадь земельных участков  – не устанавливае</w:t>
            </w:r>
            <w:r w:rsidRPr="004816B1">
              <w:rPr>
                <w:rFonts w:ascii="Times New Roman" w:eastAsia="SimSun" w:hAnsi="Times New Roman"/>
                <w:color w:val="000000"/>
                <w:sz w:val="24"/>
                <w:szCs w:val="24"/>
              </w:rPr>
              <w:t>т</w:t>
            </w:r>
            <w:r w:rsidRPr="004816B1">
              <w:rPr>
                <w:rFonts w:ascii="Times New Roman" w:eastAsia="SimSun" w:hAnsi="Times New Roman"/>
                <w:color w:val="000000"/>
                <w:sz w:val="24"/>
                <w:szCs w:val="24"/>
              </w:rPr>
              <w:t>ся;</w:t>
            </w:r>
          </w:p>
          <w:p w:rsidR="00547B4C" w:rsidRPr="004816B1" w:rsidRDefault="00547B4C" w:rsidP="004250DD">
            <w:pPr>
              <w:rPr>
                <w:rFonts w:ascii="Times New Roman" w:hAnsi="Times New Roman"/>
                <w:color w:val="000000"/>
                <w:sz w:val="24"/>
                <w:szCs w:val="24"/>
              </w:rPr>
            </w:pPr>
            <w:r w:rsidRPr="004816B1">
              <w:rPr>
                <w:rFonts w:ascii="Times New Roman" w:hAnsi="Times New Roman"/>
                <w:color w:val="000000"/>
                <w:sz w:val="24"/>
                <w:szCs w:val="24"/>
              </w:rPr>
              <w:t>- регламенты не распространяются;</w:t>
            </w:r>
          </w:p>
          <w:p w:rsidR="00547B4C" w:rsidRPr="004816B1" w:rsidRDefault="00547B4C" w:rsidP="004250DD">
            <w:pPr>
              <w:rPr>
                <w:rFonts w:ascii="Times New Roman" w:hAnsi="Times New Roman"/>
                <w:sz w:val="24"/>
                <w:szCs w:val="24"/>
              </w:rPr>
            </w:pPr>
            <w:r w:rsidRPr="004816B1">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4816B1">
              <w:rPr>
                <w:rFonts w:ascii="Times New Roman" w:hAnsi="Times New Roman"/>
                <w:color w:val="000000"/>
                <w:sz w:val="24"/>
                <w:szCs w:val="24"/>
              </w:rPr>
              <w:t>н</w:t>
            </w:r>
            <w:r w:rsidRPr="004816B1">
              <w:rPr>
                <w:rFonts w:ascii="Times New Roman" w:hAnsi="Times New Roman"/>
                <w:color w:val="000000"/>
                <w:sz w:val="24"/>
                <w:szCs w:val="24"/>
              </w:rPr>
              <w:t>ты не устанавливаются, определяется уполномоченными федеральными орган</w:t>
            </w:r>
            <w:r w:rsidRPr="004816B1">
              <w:rPr>
                <w:rFonts w:ascii="Times New Roman" w:hAnsi="Times New Roman"/>
                <w:color w:val="000000"/>
                <w:sz w:val="24"/>
                <w:szCs w:val="24"/>
              </w:rPr>
              <w:t>а</w:t>
            </w:r>
            <w:r w:rsidRPr="004816B1">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4816B1">
              <w:rPr>
                <w:rFonts w:ascii="Times New Roman" w:hAnsi="Times New Roman"/>
                <w:color w:val="000000"/>
                <w:sz w:val="24"/>
                <w:szCs w:val="24"/>
              </w:rPr>
              <w:t>а</w:t>
            </w:r>
            <w:r w:rsidRPr="004816B1">
              <w:rPr>
                <w:rFonts w:ascii="Times New Roman" w:hAnsi="Times New Roman"/>
                <w:color w:val="000000"/>
                <w:sz w:val="24"/>
                <w:szCs w:val="24"/>
              </w:rPr>
              <w:t>моуправления в соответствии с федеральными законами.</w:t>
            </w:r>
          </w:p>
        </w:tc>
      </w:tr>
    </w:tbl>
    <w:p w:rsidR="00547B4C" w:rsidRDefault="00547B4C" w:rsidP="00547B4C">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567F3E" w:rsidRDefault="00547B4C" w:rsidP="00547B4C">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 xml:space="preserve">Условно разрешенные виды использования земельных участков и объектов капитального строительства, предельные </w:t>
      </w:r>
    </w:p>
    <w:p w:rsidR="00547B4C" w:rsidRPr="00CA4CCE" w:rsidRDefault="00547B4C" w:rsidP="00547B4C">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(минимальные и (или) максимальные) размеры земельных участков и предельные параметры разрешенного строительства, р</w:t>
      </w:r>
      <w:r w:rsidRPr="00CA4CCE">
        <w:rPr>
          <w:rFonts w:ascii="Times New Roman" w:eastAsia="Times New Roman" w:hAnsi="Times New Roman" w:cs="Times New Roman"/>
          <w:b/>
          <w:iCs/>
          <w:color w:val="000000"/>
          <w:sz w:val="24"/>
          <w:szCs w:val="24"/>
          <w:lang w:eastAsia="zh-CN"/>
        </w:rPr>
        <w:t>е</w:t>
      </w:r>
      <w:r w:rsidRPr="00CA4CCE">
        <w:rPr>
          <w:rFonts w:ascii="Times New Roman" w:eastAsia="Times New Roman" w:hAnsi="Times New Roman" w:cs="Times New Roman"/>
          <w:b/>
          <w:iCs/>
          <w:color w:val="000000"/>
          <w:sz w:val="24"/>
          <w:szCs w:val="24"/>
          <w:lang w:eastAsia="zh-CN"/>
        </w:rPr>
        <w:t>конструкции объектов капитального строительства</w:t>
      </w:r>
    </w:p>
    <w:tbl>
      <w:tblPr>
        <w:tblStyle w:val="afa"/>
        <w:tblW w:w="14737" w:type="dxa"/>
        <w:tblLook w:val="04A0"/>
      </w:tblPr>
      <w:tblGrid>
        <w:gridCol w:w="2830"/>
        <w:gridCol w:w="3261"/>
        <w:gridCol w:w="8646"/>
      </w:tblGrid>
      <w:tr w:rsidR="00547B4C" w:rsidTr="004250DD">
        <w:tc>
          <w:tcPr>
            <w:tcW w:w="2830" w:type="dxa"/>
          </w:tcPr>
          <w:p w:rsidR="00547B4C" w:rsidRPr="00200D24" w:rsidRDefault="00547B4C"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547B4C" w:rsidRPr="00200D24" w:rsidRDefault="00547B4C"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547B4C" w:rsidRPr="00200D24" w:rsidRDefault="00547B4C" w:rsidP="004250DD">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E41F74" w:rsidTr="004250DD">
        <w:tc>
          <w:tcPr>
            <w:tcW w:w="2830" w:type="dxa"/>
          </w:tcPr>
          <w:p w:rsidR="00E41F74" w:rsidRPr="00E02F5E" w:rsidRDefault="00E41F74" w:rsidP="00E41F74">
            <w:pPr>
              <w:tabs>
                <w:tab w:val="left" w:pos="2520"/>
              </w:tabs>
              <w:rPr>
                <w:rFonts w:ascii="Times New Roman" w:eastAsia="SimSun" w:hAnsi="Times New Roman"/>
                <w:color w:val="000000"/>
                <w:sz w:val="24"/>
                <w:szCs w:val="24"/>
                <w:lang w:eastAsia="zh-CN"/>
              </w:rPr>
            </w:pPr>
            <w:r w:rsidRPr="00E02F5E">
              <w:rPr>
                <w:rFonts w:ascii="Times New Roman" w:eastAsia="SimSun" w:hAnsi="Times New Roman"/>
                <w:color w:val="000000"/>
                <w:sz w:val="24"/>
                <w:szCs w:val="24"/>
                <w:lang w:eastAsia="zh-CN"/>
              </w:rPr>
              <w:t>[3.1] - Коммунальное о</w:t>
            </w:r>
            <w:r w:rsidRPr="00E02F5E">
              <w:rPr>
                <w:rFonts w:ascii="Times New Roman" w:eastAsia="SimSun" w:hAnsi="Times New Roman"/>
                <w:color w:val="000000"/>
                <w:sz w:val="24"/>
                <w:szCs w:val="24"/>
                <w:lang w:eastAsia="zh-CN"/>
              </w:rPr>
              <w:t>б</w:t>
            </w:r>
            <w:r w:rsidRPr="00E02F5E">
              <w:rPr>
                <w:rFonts w:ascii="Times New Roman" w:eastAsia="SimSun" w:hAnsi="Times New Roman"/>
                <w:color w:val="000000"/>
                <w:sz w:val="24"/>
                <w:szCs w:val="24"/>
                <w:lang w:eastAsia="zh-CN"/>
              </w:rPr>
              <w:lastRenderedPageBreak/>
              <w:t>служивание</w:t>
            </w:r>
          </w:p>
        </w:tc>
        <w:tc>
          <w:tcPr>
            <w:tcW w:w="3261" w:type="dxa"/>
            <w:vAlign w:val="center"/>
          </w:tcPr>
          <w:p w:rsidR="00E41F74" w:rsidRPr="00E02F5E" w:rsidRDefault="00E41F74" w:rsidP="00E41F74">
            <w:pPr>
              <w:tabs>
                <w:tab w:val="left" w:pos="2520"/>
              </w:tabs>
              <w:ind w:left="12"/>
              <w:rPr>
                <w:rFonts w:ascii="Times New Roman" w:eastAsia="SimSun" w:hAnsi="Times New Roman"/>
                <w:color w:val="000000"/>
                <w:sz w:val="24"/>
                <w:szCs w:val="24"/>
                <w:lang w:eastAsia="zh-CN"/>
              </w:rPr>
            </w:pPr>
            <w:r>
              <w:rPr>
                <w:rFonts w:ascii="Times New Roman" w:hAnsi="Times New Roman"/>
                <w:sz w:val="24"/>
                <w:szCs w:val="24"/>
              </w:rPr>
              <w:lastRenderedPageBreak/>
              <w:t>о</w:t>
            </w:r>
            <w:r w:rsidRPr="00E02F5E">
              <w:rPr>
                <w:rFonts w:ascii="Times New Roman" w:hAnsi="Times New Roman"/>
                <w:sz w:val="24"/>
                <w:szCs w:val="24"/>
              </w:rPr>
              <w:t xml:space="preserve">бъекты капитального </w:t>
            </w:r>
            <w:r w:rsidRPr="00E02F5E">
              <w:rPr>
                <w:rFonts w:ascii="Times New Roman" w:hAnsi="Times New Roman"/>
                <w:sz w:val="24"/>
                <w:szCs w:val="24"/>
              </w:rPr>
              <w:lastRenderedPageBreak/>
              <w:t>строительства в целях обе</w:t>
            </w:r>
            <w:r w:rsidRPr="00E02F5E">
              <w:rPr>
                <w:rFonts w:ascii="Times New Roman" w:hAnsi="Times New Roman"/>
                <w:sz w:val="24"/>
                <w:szCs w:val="24"/>
              </w:rPr>
              <w:t>с</w:t>
            </w:r>
            <w:r w:rsidRPr="00E02F5E">
              <w:rPr>
                <w:rFonts w:ascii="Times New Roman" w:hAnsi="Times New Roman"/>
                <w:sz w:val="24"/>
                <w:szCs w:val="24"/>
              </w:rPr>
              <w:t>печения физических и юр</w:t>
            </w:r>
            <w:r w:rsidRPr="00E02F5E">
              <w:rPr>
                <w:rFonts w:ascii="Times New Roman" w:hAnsi="Times New Roman"/>
                <w:sz w:val="24"/>
                <w:szCs w:val="24"/>
              </w:rPr>
              <w:t>и</w:t>
            </w:r>
            <w:r w:rsidRPr="00E02F5E">
              <w:rPr>
                <w:rFonts w:ascii="Times New Roman" w:hAnsi="Times New Roman"/>
                <w:sz w:val="24"/>
                <w:szCs w:val="24"/>
              </w:rPr>
              <w:t>дических лиц коммунальн</w:t>
            </w:r>
            <w:r w:rsidRPr="00E02F5E">
              <w:rPr>
                <w:rFonts w:ascii="Times New Roman" w:hAnsi="Times New Roman"/>
                <w:sz w:val="24"/>
                <w:szCs w:val="24"/>
              </w:rPr>
              <w:t>ы</w:t>
            </w:r>
            <w:r w:rsidRPr="00E02F5E">
              <w:rPr>
                <w:rFonts w:ascii="Times New Roman" w:hAnsi="Times New Roman"/>
                <w:sz w:val="24"/>
                <w:szCs w:val="24"/>
              </w:rPr>
              <w:t>ми услугами, в частности: поставки воды, тепла, эле</w:t>
            </w:r>
            <w:r w:rsidRPr="00E02F5E">
              <w:rPr>
                <w:rFonts w:ascii="Times New Roman" w:hAnsi="Times New Roman"/>
                <w:sz w:val="24"/>
                <w:szCs w:val="24"/>
              </w:rPr>
              <w:t>к</w:t>
            </w:r>
            <w:r w:rsidRPr="00E02F5E">
              <w:rPr>
                <w:rFonts w:ascii="Times New Roman" w:hAnsi="Times New Roman"/>
                <w:sz w:val="24"/>
                <w:szCs w:val="24"/>
              </w:rPr>
              <w:t>тричества, газа, предоста</w:t>
            </w:r>
            <w:r w:rsidRPr="00E02F5E">
              <w:rPr>
                <w:rFonts w:ascii="Times New Roman" w:hAnsi="Times New Roman"/>
                <w:sz w:val="24"/>
                <w:szCs w:val="24"/>
              </w:rPr>
              <w:t>в</w:t>
            </w:r>
            <w:r w:rsidRPr="00E02F5E">
              <w:rPr>
                <w:rFonts w:ascii="Times New Roman" w:hAnsi="Times New Roman"/>
                <w:sz w:val="24"/>
                <w:szCs w:val="24"/>
              </w:rPr>
              <w:t>ления услуг связи, отвода канализационных стоков, очистки и уборки объектов недвижимости (котельных, водозаборов, очистных с</w:t>
            </w:r>
            <w:r w:rsidRPr="00E02F5E">
              <w:rPr>
                <w:rFonts w:ascii="Times New Roman" w:hAnsi="Times New Roman"/>
                <w:sz w:val="24"/>
                <w:szCs w:val="24"/>
              </w:rPr>
              <w:t>о</w:t>
            </w:r>
            <w:r w:rsidRPr="00E02F5E">
              <w:rPr>
                <w:rFonts w:ascii="Times New Roman" w:hAnsi="Times New Roman"/>
                <w:sz w:val="24"/>
                <w:szCs w:val="24"/>
              </w:rPr>
              <w:t>оружений, насосных ста</w:t>
            </w:r>
            <w:r w:rsidRPr="00E02F5E">
              <w:rPr>
                <w:rFonts w:ascii="Times New Roman" w:hAnsi="Times New Roman"/>
                <w:sz w:val="24"/>
                <w:szCs w:val="24"/>
              </w:rPr>
              <w:t>н</w:t>
            </w:r>
            <w:r w:rsidRPr="00E02F5E">
              <w:rPr>
                <w:rFonts w:ascii="Times New Roman" w:hAnsi="Times New Roman"/>
                <w:sz w:val="24"/>
                <w:szCs w:val="24"/>
              </w:rPr>
              <w:t>ций, водопроводов, линий электропередач, трансфо</w:t>
            </w:r>
            <w:r w:rsidRPr="00E02F5E">
              <w:rPr>
                <w:rFonts w:ascii="Times New Roman" w:hAnsi="Times New Roman"/>
                <w:sz w:val="24"/>
                <w:szCs w:val="24"/>
              </w:rPr>
              <w:t>р</w:t>
            </w:r>
            <w:r w:rsidRPr="00E02F5E">
              <w:rPr>
                <w:rFonts w:ascii="Times New Roman" w:hAnsi="Times New Roman"/>
                <w:sz w:val="24"/>
                <w:szCs w:val="24"/>
              </w:rPr>
              <w:t>маторных подстанций, газ</w:t>
            </w:r>
            <w:r w:rsidRPr="00E02F5E">
              <w:rPr>
                <w:rFonts w:ascii="Times New Roman" w:hAnsi="Times New Roman"/>
                <w:sz w:val="24"/>
                <w:szCs w:val="24"/>
              </w:rPr>
              <w:t>о</w:t>
            </w:r>
            <w:r w:rsidRPr="00E02F5E">
              <w:rPr>
                <w:rFonts w:ascii="Times New Roman" w:hAnsi="Times New Roman"/>
                <w:sz w:val="24"/>
                <w:szCs w:val="24"/>
              </w:rPr>
              <w:t>проводов, линий связи, т</w:t>
            </w:r>
            <w:r w:rsidRPr="00E02F5E">
              <w:rPr>
                <w:rFonts w:ascii="Times New Roman" w:hAnsi="Times New Roman"/>
                <w:sz w:val="24"/>
                <w:szCs w:val="24"/>
              </w:rPr>
              <w:t>е</w:t>
            </w:r>
            <w:r w:rsidRPr="00E02F5E">
              <w:rPr>
                <w:rFonts w:ascii="Times New Roman" w:hAnsi="Times New Roman"/>
                <w:sz w:val="24"/>
                <w:szCs w:val="24"/>
              </w:rPr>
              <w:t>лефонных станций, канал</w:t>
            </w:r>
            <w:r w:rsidRPr="00E02F5E">
              <w:rPr>
                <w:rFonts w:ascii="Times New Roman" w:hAnsi="Times New Roman"/>
                <w:sz w:val="24"/>
                <w:szCs w:val="24"/>
              </w:rPr>
              <w:t>и</w:t>
            </w:r>
            <w:r w:rsidRPr="00E02F5E">
              <w:rPr>
                <w:rFonts w:ascii="Times New Roman" w:hAnsi="Times New Roman"/>
                <w:sz w:val="24"/>
                <w:szCs w:val="24"/>
              </w:rPr>
              <w:t>заций, стоянок, гаражей и мастерских для обслужив</w:t>
            </w:r>
            <w:r w:rsidRPr="00E02F5E">
              <w:rPr>
                <w:rFonts w:ascii="Times New Roman" w:hAnsi="Times New Roman"/>
                <w:sz w:val="24"/>
                <w:szCs w:val="24"/>
              </w:rPr>
              <w:t>а</w:t>
            </w:r>
            <w:r w:rsidRPr="00E02F5E">
              <w:rPr>
                <w:rFonts w:ascii="Times New Roman" w:hAnsi="Times New Roman"/>
                <w:sz w:val="24"/>
                <w:szCs w:val="24"/>
              </w:rPr>
              <w:t>ния уборочной и аварийной техники</w:t>
            </w:r>
          </w:p>
        </w:tc>
        <w:tc>
          <w:tcPr>
            <w:tcW w:w="8646" w:type="dxa"/>
          </w:tcPr>
          <w:p w:rsidR="00E41F74" w:rsidRPr="00E02F5E" w:rsidRDefault="00E41F74" w:rsidP="00E41F74">
            <w:pPr>
              <w:rPr>
                <w:rFonts w:ascii="Times New Roman" w:hAnsi="Times New Roman"/>
                <w:sz w:val="24"/>
                <w:szCs w:val="24"/>
              </w:rPr>
            </w:pPr>
            <w:r w:rsidRPr="00E02F5E">
              <w:rPr>
                <w:rFonts w:ascii="Times New Roman" w:hAnsi="Times New Roman"/>
                <w:sz w:val="24"/>
                <w:szCs w:val="24"/>
              </w:rPr>
              <w:lastRenderedPageBreak/>
              <w:t xml:space="preserve">- минимальная/максимальная площадь земельных участков   – </w:t>
            </w:r>
            <w:r w:rsidRPr="00E02F5E">
              <w:rPr>
                <w:rFonts w:ascii="Times New Roman" w:hAnsi="Times New Roman"/>
                <w:b/>
                <w:sz w:val="24"/>
                <w:szCs w:val="24"/>
              </w:rPr>
              <w:t>10 /10000</w:t>
            </w:r>
            <w:r w:rsidRPr="007E2366">
              <w:rPr>
                <w:rFonts w:ascii="Times New Roman" w:hAnsi="Times New Roman"/>
                <w:b/>
                <w:sz w:val="24"/>
                <w:szCs w:val="24"/>
              </w:rPr>
              <w:t>кв. м;</w:t>
            </w:r>
          </w:p>
          <w:p w:rsidR="00E41F74" w:rsidRPr="00E02F5E" w:rsidRDefault="00E41F74" w:rsidP="00E41F74">
            <w:pPr>
              <w:rPr>
                <w:rFonts w:ascii="Times New Roman" w:hAnsi="Times New Roman"/>
                <w:sz w:val="24"/>
                <w:szCs w:val="24"/>
              </w:rPr>
            </w:pPr>
            <w:r>
              <w:rPr>
                <w:rFonts w:ascii="Times New Roman" w:eastAsia="SimSun" w:hAnsi="Times New Roman"/>
                <w:color w:val="000000"/>
                <w:sz w:val="24"/>
                <w:szCs w:val="24"/>
                <w:lang w:eastAsia="zh-CN"/>
              </w:rPr>
              <w:lastRenderedPageBreak/>
              <w:t xml:space="preserve">- </w:t>
            </w:r>
            <w:r w:rsidRPr="00E02F5E">
              <w:rPr>
                <w:rFonts w:ascii="Times New Roman" w:eastAsia="SimSun" w:hAnsi="Times New Roman"/>
                <w:color w:val="000000"/>
                <w:sz w:val="24"/>
                <w:szCs w:val="24"/>
                <w:lang w:eastAsia="zh-CN"/>
              </w:rPr>
              <w:t xml:space="preserve">минимальная ширина земельных участков вдоль фронта улицы (проезда) – </w:t>
            </w:r>
            <w:r w:rsidRPr="00E02F5E">
              <w:rPr>
                <w:rFonts w:ascii="Times New Roman" w:eastAsia="SimSun" w:hAnsi="Times New Roman"/>
                <w:b/>
                <w:color w:val="000000"/>
                <w:sz w:val="24"/>
                <w:szCs w:val="24"/>
                <w:lang w:eastAsia="zh-CN"/>
              </w:rPr>
              <w:t>4 м</w:t>
            </w:r>
            <w:r w:rsidRPr="00E02F5E">
              <w:rPr>
                <w:rFonts w:ascii="Times New Roman" w:eastAsia="SimSun" w:hAnsi="Times New Roman"/>
                <w:color w:val="000000"/>
                <w:sz w:val="24"/>
                <w:szCs w:val="24"/>
                <w:lang w:eastAsia="zh-CN"/>
              </w:rPr>
              <w:t>;</w:t>
            </w:r>
          </w:p>
          <w:p w:rsidR="00E41F74" w:rsidRPr="00E02F5E" w:rsidRDefault="00E41F74" w:rsidP="00E41F74">
            <w:pPr>
              <w:rPr>
                <w:rFonts w:ascii="Times New Roman" w:hAnsi="Times New Roman"/>
                <w:sz w:val="24"/>
                <w:szCs w:val="24"/>
              </w:rPr>
            </w:pPr>
            <w:r w:rsidRPr="00E02F5E">
              <w:rPr>
                <w:rFonts w:ascii="Times New Roman" w:hAnsi="Times New Roman"/>
                <w:sz w:val="24"/>
                <w:szCs w:val="24"/>
              </w:rPr>
              <w:t xml:space="preserve">- максимальное количество этажей здания, сооружения– </w:t>
            </w:r>
            <w:r w:rsidRPr="00E02F5E">
              <w:rPr>
                <w:rFonts w:ascii="Times New Roman" w:hAnsi="Times New Roman"/>
                <w:b/>
                <w:sz w:val="24"/>
                <w:szCs w:val="24"/>
              </w:rPr>
              <w:t>2 этажа.</w:t>
            </w:r>
          </w:p>
          <w:p w:rsidR="00E41F74" w:rsidRPr="00E02F5E" w:rsidRDefault="00E41F74" w:rsidP="00E41F74">
            <w:pPr>
              <w:rPr>
                <w:rFonts w:ascii="Times New Roman" w:hAnsi="Times New Roman"/>
                <w:sz w:val="24"/>
                <w:szCs w:val="24"/>
              </w:rPr>
            </w:pPr>
            <w:r w:rsidRPr="00E02F5E">
              <w:rPr>
                <w:rFonts w:ascii="Times New Roman" w:hAnsi="Times New Roman"/>
                <w:sz w:val="24"/>
                <w:szCs w:val="24"/>
              </w:rPr>
              <w:t xml:space="preserve">- высота здания, сооружения – не более </w:t>
            </w:r>
            <w:r w:rsidRPr="00E02F5E">
              <w:rPr>
                <w:rFonts w:ascii="Times New Roman" w:hAnsi="Times New Roman"/>
                <w:b/>
                <w:sz w:val="24"/>
                <w:szCs w:val="24"/>
              </w:rPr>
              <w:t>20 м</w:t>
            </w:r>
            <w:r w:rsidRPr="00E02F5E">
              <w:rPr>
                <w:rFonts w:ascii="Times New Roman" w:hAnsi="Times New Roman"/>
                <w:sz w:val="24"/>
                <w:szCs w:val="24"/>
              </w:rPr>
              <w:t>.</w:t>
            </w:r>
          </w:p>
          <w:p w:rsidR="00E41F74" w:rsidRPr="00E02F5E" w:rsidRDefault="00E41F74" w:rsidP="00E41F74">
            <w:pPr>
              <w:rPr>
                <w:rFonts w:ascii="Times New Roman" w:eastAsia="SimSun" w:hAnsi="Times New Roman"/>
                <w:b/>
                <w:color w:val="000000"/>
                <w:sz w:val="24"/>
                <w:szCs w:val="24"/>
                <w:lang w:eastAsia="zh-CN"/>
              </w:rPr>
            </w:pPr>
            <w:r w:rsidRPr="00E02F5E">
              <w:rPr>
                <w:rFonts w:ascii="Times New Roman" w:eastAsia="SimSun" w:hAnsi="Times New Roman"/>
                <w:color w:val="000000"/>
                <w:sz w:val="24"/>
                <w:szCs w:val="24"/>
                <w:lang w:eastAsia="zh-CN"/>
              </w:rPr>
              <w:t xml:space="preserve">- максимальный процент застройки в границах земельного участка </w:t>
            </w:r>
            <w:r w:rsidRPr="00E02F5E">
              <w:rPr>
                <w:rFonts w:ascii="Times New Roman" w:eastAsia="SimSun" w:hAnsi="Times New Roman"/>
                <w:b/>
                <w:color w:val="000000"/>
                <w:sz w:val="24"/>
                <w:szCs w:val="24"/>
                <w:lang w:eastAsia="zh-CN"/>
              </w:rPr>
              <w:t>– 80%.</w:t>
            </w:r>
          </w:p>
          <w:p w:rsidR="00E41F74" w:rsidRPr="00E02F5E" w:rsidRDefault="00E41F74" w:rsidP="00E41F74">
            <w:pPr>
              <w:rPr>
                <w:rFonts w:ascii="Times New Roman" w:hAnsi="Times New Roman"/>
                <w:sz w:val="24"/>
                <w:szCs w:val="24"/>
              </w:rPr>
            </w:pPr>
            <w:r w:rsidRPr="00E02F5E">
              <w:rPr>
                <w:rFonts w:ascii="Times New Roman" w:hAnsi="Times New Roman"/>
                <w:sz w:val="24"/>
                <w:szCs w:val="24"/>
              </w:rPr>
              <w:t xml:space="preserve">- минимальные отступы до границ смежных земельных участков - </w:t>
            </w:r>
            <w:r w:rsidR="00B1202A">
              <w:rPr>
                <w:rFonts w:ascii="Times New Roman" w:hAnsi="Times New Roman"/>
                <w:b/>
                <w:sz w:val="24"/>
                <w:szCs w:val="24"/>
              </w:rPr>
              <w:t>3</w:t>
            </w:r>
            <w:r w:rsidRPr="00E02F5E">
              <w:rPr>
                <w:rFonts w:ascii="Times New Roman" w:hAnsi="Times New Roman"/>
                <w:b/>
                <w:sz w:val="24"/>
                <w:szCs w:val="24"/>
              </w:rPr>
              <w:t xml:space="preserve"> м</w:t>
            </w:r>
            <w:r w:rsidRPr="00E02F5E">
              <w:rPr>
                <w:rFonts w:ascii="Times New Roman" w:hAnsi="Times New Roman"/>
                <w:sz w:val="24"/>
                <w:szCs w:val="24"/>
              </w:rPr>
              <w:t>.</w:t>
            </w:r>
          </w:p>
          <w:p w:rsidR="00E41F74" w:rsidRPr="00E02F5E" w:rsidRDefault="00E41F74" w:rsidP="00E41F74">
            <w:pPr>
              <w:tabs>
                <w:tab w:val="left" w:pos="2520"/>
              </w:tabs>
              <w:rPr>
                <w:rFonts w:ascii="Times New Roman" w:eastAsia="SimSun" w:hAnsi="Times New Roman"/>
                <w:color w:val="000000"/>
                <w:sz w:val="24"/>
                <w:szCs w:val="24"/>
                <w:lang w:eastAsia="zh-CN"/>
              </w:rPr>
            </w:pPr>
            <w:r w:rsidRPr="00E02F5E">
              <w:rPr>
                <w:rFonts w:ascii="Times New Roman" w:hAnsi="Times New Roman"/>
                <w:sz w:val="24"/>
                <w:szCs w:val="24"/>
              </w:rPr>
              <w:t xml:space="preserve">-минимальный отступ от красной линии улиц - </w:t>
            </w:r>
            <w:r w:rsidRPr="00E02F5E">
              <w:rPr>
                <w:rFonts w:ascii="Times New Roman" w:hAnsi="Times New Roman"/>
                <w:b/>
                <w:sz w:val="24"/>
                <w:szCs w:val="24"/>
              </w:rPr>
              <w:t>5 м.</w:t>
            </w:r>
          </w:p>
        </w:tc>
      </w:tr>
      <w:tr w:rsidR="00E41F74" w:rsidTr="004250DD">
        <w:tc>
          <w:tcPr>
            <w:tcW w:w="2830" w:type="dxa"/>
            <w:tcBorders>
              <w:top w:val="single" w:sz="4" w:space="0" w:color="000000"/>
              <w:left w:val="single" w:sz="4" w:space="0" w:color="000000"/>
              <w:bottom w:val="single" w:sz="4" w:space="0" w:color="000000"/>
            </w:tcBorders>
            <w:shd w:val="clear" w:color="auto" w:fill="auto"/>
          </w:tcPr>
          <w:p w:rsidR="00E41F74" w:rsidRPr="004816B1" w:rsidRDefault="00E41F74" w:rsidP="00E41F74">
            <w:pPr>
              <w:rPr>
                <w:rFonts w:ascii="Times New Roman" w:hAnsi="Times New Roman"/>
                <w:sz w:val="24"/>
                <w:szCs w:val="24"/>
              </w:rPr>
            </w:pPr>
            <w:r w:rsidRPr="004816B1">
              <w:rPr>
                <w:rFonts w:ascii="Times New Roman" w:eastAsia="SimSun" w:hAnsi="Times New Roman"/>
                <w:color w:val="000000"/>
                <w:sz w:val="24"/>
                <w:szCs w:val="24"/>
              </w:rPr>
              <w:lastRenderedPageBreak/>
              <w:t>[</w:t>
            </w:r>
            <w:r w:rsidRPr="004816B1">
              <w:rPr>
                <w:rFonts w:ascii="Times New Roman" w:hAnsi="Times New Roman"/>
                <w:color w:val="000000"/>
                <w:sz w:val="24"/>
                <w:szCs w:val="24"/>
              </w:rPr>
              <w:t>6.8</w:t>
            </w:r>
            <w:r w:rsidRPr="004816B1">
              <w:rPr>
                <w:rFonts w:ascii="Times New Roman" w:eastAsia="SimSun" w:hAnsi="Times New Roman"/>
                <w:color w:val="000000"/>
                <w:sz w:val="24"/>
                <w:szCs w:val="24"/>
              </w:rPr>
              <w:t>] - Связь</w:t>
            </w:r>
          </w:p>
        </w:tc>
        <w:tc>
          <w:tcPr>
            <w:tcW w:w="3261" w:type="dxa"/>
            <w:tcBorders>
              <w:top w:val="single" w:sz="4" w:space="0" w:color="000000"/>
              <w:left w:val="single" w:sz="4" w:space="0" w:color="000000"/>
              <w:bottom w:val="single" w:sz="4" w:space="0" w:color="000000"/>
            </w:tcBorders>
            <w:shd w:val="clear" w:color="auto" w:fill="auto"/>
          </w:tcPr>
          <w:p w:rsidR="00E41F74" w:rsidRPr="004816B1" w:rsidRDefault="00E41F74" w:rsidP="00E41F74">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связи, радиовещ</w:t>
            </w:r>
            <w:r w:rsidRPr="004816B1">
              <w:rPr>
                <w:rFonts w:ascii="Times New Roman" w:hAnsi="Times New Roman" w:cs="Times New Roman"/>
                <w:sz w:val="24"/>
                <w:szCs w:val="24"/>
              </w:rPr>
              <w:t>а</w:t>
            </w:r>
            <w:r w:rsidRPr="004816B1">
              <w:rPr>
                <w:rFonts w:ascii="Times New Roman" w:hAnsi="Times New Roman" w:cs="Times New Roman"/>
                <w:sz w:val="24"/>
                <w:szCs w:val="24"/>
              </w:rPr>
              <w:t>ния, телевидения, включая воздушные радиорелейные, надземные и подземные к</w:t>
            </w:r>
            <w:r w:rsidRPr="004816B1">
              <w:rPr>
                <w:rFonts w:ascii="Times New Roman" w:hAnsi="Times New Roman" w:cs="Times New Roman"/>
                <w:sz w:val="24"/>
                <w:szCs w:val="24"/>
              </w:rPr>
              <w:t>а</w:t>
            </w:r>
            <w:r w:rsidRPr="004816B1">
              <w:rPr>
                <w:rFonts w:ascii="Times New Roman" w:hAnsi="Times New Roman" w:cs="Times New Roman"/>
                <w:sz w:val="24"/>
                <w:szCs w:val="24"/>
              </w:rPr>
              <w:t>бельные линии связи, линии радиофикации, антенные п</w:t>
            </w:r>
            <w:r w:rsidRPr="004816B1">
              <w:rPr>
                <w:rFonts w:ascii="Times New Roman" w:hAnsi="Times New Roman" w:cs="Times New Roman"/>
                <w:sz w:val="24"/>
                <w:szCs w:val="24"/>
              </w:rPr>
              <w:t>о</w:t>
            </w:r>
            <w:r w:rsidRPr="004816B1">
              <w:rPr>
                <w:rFonts w:ascii="Times New Roman" w:hAnsi="Times New Roman" w:cs="Times New Roman"/>
                <w:sz w:val="24"/>
                <w:szCs w:val="24"/>
              </w:rPr>
              <w:t>ля, усилительные пункты на кабельных линиях связи, и</w:t>
            </w:r>
            <w:r w:rsidRPr="004816B1">
              <w:rPr>
                <w:rFonts w:ascii="Times New Roman" w:hAnsi="Times New Roman" w:cs="Times New Roman"/>
                <w:sz w:val="24"/>
                <w:szCs w:val="24"/>
              </w:rPr>
              <w:t>н</w:t>
            </w:r>
            <w:r w:rsidRPr="004816B1">
              <w:rPr>
                <w:rFonts w:ascii="Times New Roman" w:hAnsi="Times New Roman" w:cs="Times New Roman"/>
                <w:sz w:val="24"/>
                <w:szCs w:val="24"/>
              </w:rPr>
              <w:t>фраструктуру спутниковой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41F74" w:rsidRPr="004816B1" w:rsidRDefault="00E41F74" w:rsidP="00E41F74">
            <w:pPr>
              <w:tabs>
                <w:tab w:val="left" w:pos="1134"/>
              </w:tabs>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минимальная/максимальная площадь земельных участков – </w:t>
            </w:r>
            <w:r w:rsidRPr="004816B1">
              <w:rPr>
                <w:rFonts w:ascii="Times New Roman" w:eastAsia="SimSun" w:hAnsi="Times New Roman"/>
                <w:b/>
                <w:color w:val="000000"/>
                <w:sz w:val="24"/>
                <w:szCs w:val="24"/>
              </w:rPr>
              <w:t>100/10000 кв. м;</w:t>
            </w:r>
          </w:p>
          <w:p w:rsidR="00E41F74" w:rsidRDefault="00E41F74" w:rsidP="00E41F74">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E41F74" w:rsidRPr="004816B1" w:rsidRDefault="00E41F74" w:rsidP="00E41F74">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w:t>
            </w:r>
            <w:r w:rsidRPr="004816B1">
              <w:rPr>
                <w:rFonts w:ascii="Times New Roman" w:eastAsia="SimSun" w:hAnsi="Times New Roman"/>
                <w:b/>
                <w:color w:val="000000"/>
                <w:sz w:val="24"/>
                <w:szCs w:val="24"/>
              </w:rPr>
              <w:t>10 м;</w:t>
            </w:r>
          </w:p>
          <w:p w:rsidR="00E41F74" w:rsidRPr="004816B1" w:rsidRDefault="00E41F74" w:rsidP="00E41F74">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816B1">
              <w:rPr>
                <w:rFonts w:ascii="Times New Roman" w:eastAsia="SimSun" w:hAnsi="Times New Roman"/>
                <w:b/>
                <w:color w:val="000000"/>
                <w:sz w:val="24"/>
                <w:szCs w:val="24"/>
              </w:rPr>
              <w:t>100 м;</w:t>
            </w:r>
          </w:p>
          <w:p w:rsidR="00E41F74" w:rsidRPr="004816B1" w:rsidRDefault="00E41F74" w:rsidP="00E41F74">
            <w:pPr>
              <w:keepLines/>
              <w:widowControl w:val="0"/>
              <w:jc w:val="both"/>
              <w:rPr>
                <w:rFonts w:ascii="Times New Roman" w:hAnsi="Times New Roman"/>
                <w:sz w:val="24"/>
                <w:szCs w:val="24"/>
              </w:rPr>
            </w:pPr>
            <w:r w:rsidRPr="004816B1">
              <w:rPr>
                <w:rFonts w:ascii="Times New Roman" w:eastAsia="SimSun" w:hAnsi="Times New Roman"/>
                <w:color w:val="000000"/>
                <w:sz w:val="24"/>
                <w:szCs w:val="24"/>
              </w:rPr>
              <w:t xml:space="preserve">- максимальный процент застройки в границах земельного участка – </w:t>
            </w:r>
            <w:r w:rsidRPr="004816B1">
              <w:rPr>
                <w:rFonts w:ascii="Times New Roman" w:eastAsia="SimSun" w:hAnsi="Times New Roman"/>
                <w:b/>
                <w:color w:val="000000"/>
                <w:sz w:val="24"/>
                <w:szCs w:val="24"/>
              </w:rPr>
              <w:t>80%;</w:t>
            </w:r>
          </w:p>
          <w:p w:rsidR="00E41F74" w:rsidRPr="004816B1" w:rsidRDefault="00E41F74" w:rsidP="00E41F74">
            <w:pPr>
              <w:rPr>
                <w:rFonts w:ascii="Times New Roman" w:hAnsi="Times New Roman"/>
                <w:sz w:val="24"/>
                <w:szCs w:val="24"/>
              </w:rPr>
            </w:pPr>
            <w:r w:rsidRPr="004816B1">
              <w:rPr>
                <w:rFonts w:ascii="Times New Roman" w:hAnsi="Times New Roman"/>
                <w:sz w:val="24"/>
                <w:szCs w:val="24"/>
              </w:rPr>
              <w:t xml:space="preserve">- минимальные отступы до границ смежных земельных участков - </w:t>
            </w:r>
            <w:r w:rsidR="00B1202A">
              <w:rPr>
                <w:rFonts w:ascii="Times New Roman" w:hAnsi="Times New Roman"/>
                <w:b/>
                <w:sz w:val="24"/>
                <w:szCs w:val="24"/>
              </w:rPr>
              <w:t>3</w:t>
            </w:r>
            <w:r w:rsidRPr="004816B1">
              <w:rPr>
                <w:rFonts w:ascii="Times New Roman" w:hAnsi="Times New Roman"/>
                <w:b/>
                <w:sz w:val="24"/>
                <w:szCs w:val="24"/>
              </w:rPr>
              <w:t xml:space="preserve"> м;</w:t>
            </w:r>
          </w:p>
          <w:p w:rsidR="00E41F74" w:rsidRPr="004816B1" w:rsidRDefault="00E41F74" w:rsidP="00E41F74">
            <w:pPr>
              <w:suppressAutoHyphens/>
              <w:textAlignment w:val="baseline"/>
              <w:rPr>
                <w:rFonts w:ascii="Times New Roman" w:hAnsi="Times New Roman"/>
                <w:sz w:val="24"/>
                <w:szCs w:val="24"/>
              </w:rPr>
            </w:pPr>
            <w:r w:rsidRPr="004816B1">
              <w:rPr>
                <w:rFonts w:ascii="Times New Roman" w:hAnsi="Times New Roman"/>
                <w:sz w:val="24"/>
                <w:szCs w:val="24"/>
              </w:rPr>
              <w:t xml:space="preserve">- минимальный отступ от красной линии улиц - </w:t>
            </w:r>
            <w:r w:rsidRPr="004816B1">
              <w:rPr>
                <w:rFonts w:ascii="Times New Roman" w:hAnsi="Times New Roman"/>
                <w:b/>
                <w:sz w:val="24"/>
                <w:szCs w:val="24"/>
              </w:rPr>
              <w:t>5 м.</w:t>
            </w:r>
          </w:p>
        </w:tc>
      </w:tr>
      <w:tr w:rsidR="006C7AC1" w:rsidTr="004250DD">
        <w:tc>
          <w:tcPr>
            <w:tcW w:w="2830" w:type="dxa"/>
          </w:tcPr>
          <w:p w:rsidR="006C7AC1" w:rsidRPr="006C7AC1" w:rsidRDefault="006C7AC1" w:rsidP="006C7AC1">
            <w:pPr>
              <w:rPr>
                <w:rFonts w:ascii="Times New Roman" w:eastAsia="SimSun" w:hAnsi="Times New Roman"/>
                <w:color w:val="000000"/>
                <w:sz w:val="24"/>
                <w:szCs w:val="24"/>
                <w:lang w:eastAsia="zh-CN"/>
              </w:rPr>
            </w:pPr>
            <w:r w:rsidRPr="006C7AC1">
              <w:rPr>
                <w:rFonts w:ascii="Times New Roman" w:eastAsia="SimSun" w:hAnsi="Times New Roman"/>
                <w:color w:val="000000"/>
                <w:sz w:val="24"/>
                <w:szCs w:val="24"/>
                <w:lang w:eastAsia="zh-CN"/>
              </w:rPr>
              <w:t>[</w:t>
            </w:r>
            <w:r w:rsidRPr="006C7AC1">
              <w:rPr>
                <w:rFonts w:ascii="Times New Roman" w:hAnsi="Times New Roman"/>
                <w:color w:val="000000"/>
                <w:sz w:val="24"/>
                <w:szCs w:val="24"/>
                <w:lang w:eastAsia="zh-CN"/>
              </w:rPr>
              <w:t>6.9</w:t>
            </w:r>
            <w:r w:rsidRPr="006C7AC1">
              <w:rPr>
                <w:rFonts w:ascii="Times New Roman" w:eastAsia="SimSun" w:hAnsi="Times New Roman"/>
                <w:color w:val="000000"/>
                <w:sz w:val="24"/>
                <w:szCs w:val="24"/>
                <w:lang w:eastAsia="zh-CN"/>
              </w:rPr>
              <w:t>] – Склады</w:t>
            </w:r>
          </w:p>
        </w:tc>
        <w:tc>
          <w:tcPr>
            <w:tcW w:w="3261" w:type="dxa"/>
          </w:tcPr>
          <w:p w:rsidR="006C7AC1" w:rsidRPr="006C7AC1" w:rsidRDefault="006C7AC1" w:rsidP="006C7AC1">
            <w:pPr>
              <w:rPr>
                <w:rFonts w:ascii="Times New Roman" w:eastAsia="SimSun" w:hAnsi="Times New Roman"/>
                <w:color w:val="000000"/>
                <w:sz w:val="24"/>
                <w:szCs w:val="24"/>
                <w:lang w:eastAsia="zh-CN"/>
              </w:rPr>
            </w:pPr>
            <w:r w:rsidRPr="006C7AC1">
              <w:rPr>
                <w:rFonts w:ascii="Times New Roman" w:hAnsi="Times New Roman"/>
                <w:sz w:val="24"/>
                <w:szCs w:val="24"/>
              </w:rPr>
              <w:t>размещение сооружений, имеющих назначение по временному хранению, ра</w:t>
            </w:r>
            <w:r w:rsidRPr="006C7AC1">
              <w:rPr>
                <w:rFonts w:ascii="Times New Roman" w:hAnsi="Times New Roman"/>
                <w:sz w:val="24"/>
                <w:szCs w:val="24"/>
              </w:rPr>
              <w:t>с</w:t>
            </w:r>
            <w:r w:rsidRPr="006C7AC1">
              <w:rPr>
                <w:rFonts w:ascii="Times New Roman" w:hAnsi="Times New Roman"/>
                <w:sz w:val="24"/>
                <w:szCs w:val="24"/>
              </w:rPr>
              <w:lastRenderedPageBreak/>
              <w:t>пределению и перевалке гр</w:t>
            </w:r>
            <w:r w:rsidRPr="006C7AC1">
              <w:rPr>
                <w:rFonts w:ascii="Times New Roman" w:hAnsi="Times New Roman"/>
                <w:sz w:val="24"/>
                <w:szCs w:val="24"/>
              </w:rPr>
              <w:t>у</w:t>
            </w:r>
            <w:r w:rsidRPr="006C7AC1">
              <w:rPr>
                <w:rFonts w:ascii="Times New Roman" w:hAnsi="Times New Roman"/>
                <w:sz w:val="24"/>
                <w:szCs w:val="24"/>
              </w:rPr>
              <w:t>зов (за исключением хран</w:t>
            </w:r>
            <w:r w:rsidRPr="006C7AC1">
              <w:rPr>
                <w:rFonts w:ascii="Times New Roman" w:hAnsi="Times New Roman"/>
                <w:sz w:val="24"/>
                <w:szCs w:val="24"/>
              </w:rPr>
              <w:t>е</w:t>
            </w:r>
            <w:r w:rsidRPr="006C7AC1">
              <w:rPr>
                <w:rFonts w:ascii="Times New Roman" w:hAnsi="Times New Roman"/>
                <w:sz w:val="24"/>
                <w:szCs w:val="24"/>
              </w:rPr>
              <w:t>ния стратегических запасов), не являющихся частями пр</w:t>
            </w:r>
            <w:r w:rsidRPr="006C7AC1">
              <w:rPr>
                <w:rFonts w:ascii="Times New Roman" w:hAnsi="Times New Roman"/>
                <w:sz w:val="24"/>
                <w:szCs w:val="24"/>
              </w:rPr>
              <w:t>о</w:t>
            </w:r>
            <w:r w:rsidRPr="006C7AC1">
              <w:rPr>
                <w:rFonts w:ascii="Times New Roman" w:hAnsi="Times New Roman"/>
                <w:sz w:val="24"/>
                <w:szCs w:val="24"/>
              </w:rPr>
              <w:t>изводственных комплексов, на которых был создан груз: промышленные базы, скл</w:t>
            </w:r>
            <w:r w:rsidRPr="006C7AC1">
              <w:rPr>
                <w:rFonts w:ascii="Times New Roman" w:hAnsi="Times New Roman"/>
                <w:sz w:val="24"/>
                <w:szCs w:val="24"/>
              </w:rPr>
              <w:t>а</w:t>
            </w:r>
            <w:r w:rsidRPr="006C7AC1">
              <w:rPr>
                <w:rFonts w:ascii="Times New Roman" w:hAnsi="Times New Roman"/>
                <w:sz w:val="24"/>
                <w:szCs w:val="24"/>
              </w:rPr>
              <w:t>ды, погрузочные терминалы и доки, нефтехранилища и нефтеналивные станции, г</w:t>
            </w:r>
            <w:r w:rsidRPr="006C7AC1">
              <w:rPr>
                <w:rFonts w:ascii="Times New Roman" w:hAnsi="Times New Roman"/>
                <w:sz w:val="24"/>
                <w:szCs w:val="24"/>
              </w:rPr>
              <w:t>а</w:t>
            </w:r>
            <w:r w:rsidRPr="006C7AC1">
              <w:rPr>
                <w:rFonts w:ascii="Times New Roman" w:hAnsi="Times New Roman"/>
                <w:sz w:val="24"/>
                <w:szCs w:val="24"/>
              </w:rPr>
              <w:t>зовые хранилища и обслуж</w:t>
            </w:r>
            <w:r w:rsidRPr="006C7AC1">
              <w:rPr>
                <w:rFonts w:ascii="Times New Roman" w:hAnsi="Times New Roman"/>
                <w:sz w:val="24"/>
                <w:szCs w:val="24"/>
              </w:rPr>
              <w:t>и</w:t>
            </w:r>
            <w:r w:rsidRPr="006C7AC1">
              <w:rPr>
                <w:rFonts w:ascii="Times New Roman" w:hAnsi="Times New Roman"/>
                <w:sz w:val="24"/>
                <w:szCs w:val="24"/>
              </w:rPr>
              <w:t>вающие их газоконденсатные и газоперекачивающие ста</w:t>
            </w:r>
            <w:r w:rsidRPr="006C7AC1">
              <w:rPr>
                <w:rFonts w:ascii="Times New Roman" w:hAnsi="Times New Roman"/>
                <w:sz w:val="24"/>
                <w:szCs w:val="24"/>
              </w:rPr>
              <w:t>н</w:t>
            </w:r>
            <w:r w:rsidRPr="006C7AC1">
              <w:rPr>
                <w:rFonts w:ascii="Times New Roman" w:hAnsi="Times New Roman"/>
                <w:sz w:val="24"/>
                <w:szCs w:val="24"/>
              </w:rPr>
              <w:t>ции, элеваторы и продовол</w:t>
            </w:r>
            <w:r w:rsidRPr="006C7AC1">
              <w:rPr>
                <w:rFonts w:ascii="Times New Roman" w:hAnsi="Times New Roman"/>
                <w:sz w:val="24"/>
                <w:szCs w:val="24"/>
              </w:rPr>
              <w:t>ь</w:t>
            </w:r>
            <w:r w:rsidRPr="006C7AC1">
              <w:rPr>
                <w:rFonts w:ascii="Times New Roman" w:hAnsi="Times New Roman"/>
                <w:sz w:val="24"/>
                <w:szCs w:val="24"/>
              </w:rPr>
              <w:t>ственные склады, за искл</w:t>
            </w:r>
            <w:r w:rsidRPr="006C7AC1">
              <w:rPr>
                <w:rFonts w:ascii="Times New Roman" w:hAnsi="Times New Roman"/>
                <w:sz w:val="24"/>
                <w:szCs w:val="24"/>
              </w:rPr>
              <w:t>ю</w:t>
            </w:r>
            <w:r w:rsidRPr="006C7AC1">
              <w:rPr>
                <w:rFonts w:ascii="Times New Roman" w:hAnsi="Times New Roman"/>
                <w:sz w:val="24"/>
                <w:szCs w:val="24"/>
              </w:rPr>
              <w:t>чением железнодорожных перевалочных складов</w:t>
            </w:r>
          </w:p>
        </w:tc>
        <w:tc>
          <w:tcPr>
            <w:tcW w:w="8646" w:type="dxa"/>
          </w:tcPr>
          <w:p w:rsidR="006C7AC1" w:rsidRPr="006C7AC1" w:rsidRDefault="006C7AC1" w:rsidP="006C7AC1">
            <w:pPr>
              <w:suppressAutoHyphens/>
              <w:textAlignment w:val="baseline"/>
              <w:rPr>
                <w:rFonts w:ascii="Times New Roman" w:eastAsia="SimSun" w:hAnsi="Times New Roman"/>
                <w:b/>
                <w:color w:val="000000"/>
                <w:sz w:val="24"/>
                <w:szCs w:val="24"/>
                <w:lang w:eastAsia="zh-CN"/>
              </w:rPr>
            </w:pPr>
            <w:r w:rsidRPr="006C7AC1">
              <w:rPr>
                <w:rFonts w:ascii="Times New Roman" w:eastAsia="SimSun" w:hAnsi="Times New Roman"/>
                <w:color w:val="000000"/>
                <w:sz w:val="24"/>
                <w:szCs w:val="24"/>
                <w:lang w:eastAsia="zh-CN"/>
              </w:rPr>
              <w:lastRenderedPageBreak/>
              <w:t xml:space="preserve">- минимальная/максимальная площадь земельных участков </w:t>
            </w:r>
            <w:r w:rsidRPr="006C7AC1">
              <w:rPr>
                <w:rFonts w:ascii="Times New Roman" w:eastAsia="SimSun" w:hAnsi="Times New Roman"/>
                <w:b/>
                <w:color w:val="000000"/>
                <w:sz w:val="24"/>
                <w:szCs w:val="24"/>
                <w:lang w:eastAsia="zh-CN"/>
              </w:rPr>
              <w:t>1000-250000 кв. м;</w:t>
            </w:r>
          </w:p>
          <w:p w:rsidR="006C7AC1" w:rsidRPr="006C7AC1" w:rsidRDefault="006C7AC1" w:rsidP="006C7AC1">
            <w:pPr>
              <w:rPr>
                <w:rFonts w:ascii="Times New Roman" w:eastAsia="SimSun" w:hAnsi="Times New Roman"/>
                <w:color w:val="000000"/>
                <w:sz w:val="24"/>
                <w:szCs w:val="24"/>
                <w:lang w:eastAsia="zh-CN"/>
              </w:rPr>
            </w:pPr>
            <w:r w:rsidRPr="006C7AC1">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6C7AC1">
              <w:rPr>
                <w:rFonts w:ascii="Times New Roman" w:eastAsia="SimSun" w:hAnsi="Times New Roman"/>
                <w:b/>
                <w:color w:val="000000"/>
                <w:sz w:val="24"/>
                <w:szCs w:val="24"/>
                <w:lang w:eastAsia="zh-CN"/>
              </w:rPr>
              <w:t>30 м;</w:t>
            </w:r>
          </w:p>
          <w:p w:rsidR="006C7AC1" w:rsidRPr="006C7AC1" w:rsidRDefault="006C7AC1" w:rsidP="006C7AC1">
            <w:pPr>
              <w:rPr>
                <w:rFonts w:ascii="Times New Roman" w:eastAsia="SimSun" w:hAnsi="Times New Roman"/>
                <w:b/>
                <w:color w:val="000000"/>
                <w:sz w:val="24"/>
                <w:szCs w:val="24"/>
                <w:lang w:eastAsia="zh-CN"/>
              </w:rPr>
            </w:pPr>
            <w:r w:rsidRPr="006C7AC1">
              <w:rPr>
                <w:rFonts w:ascii="Times New Roman" w:eastAsia="SimSun" w:hAnsi="Times New Roman"/>
                <w:color w:val="000000"/>
                <w:sz w:val="24"/>
                <w:szCs w:val="24"/>
                <w:lang w:eastAsia="zh-CN"/>
              </w:rPr>
              <w:lastRenderedPageBreak/>
              <w:t xml:space="preserve">- максимальное количество надземных этажей зданий – </w:t>
            </w:r>
            <w:r w:rsidRPr="006C7AC1">
              <w:rPr>
                <w:rFonts w:ascii="Times New Roman" w:eastAsia="SimSun" w:hAnsi="Times New Roman"/>
                <w:b/>
                <w:color w:val="000000"/>
                <w:sz w:val="24"/>
                <w:szCs w:val="24"/>
                <w:lang w:eastAsia="zh-CN"/>
              </w:rPr>
              <w:t>4 этажа;</w:t>
            </w:r>
          </w:p>
          <w:p w:rsidR="006C7AC1" w:rsidRPr="006C7AC1" w:rsidRDefault="006C7AC1" w:rsidP="006C7AC1">
            <w:pPr>
              <w:suppressAutoHyphens/>
              <w:textAlignment w:val="baseline"/>
              <w:rPr>
                <w:rFonts w:ascii="Times New Roman" w:eastAsia="SimSun" w:hAnsi="Times New Roman"/>
                <w:color w:val="000000"/>
                <w:sz w:val="24"/>
                <w:szCs w:val="24"/>
                <w:lang w:eastAsia="zh-CN"/>
              </w:rPr>
            </w:pPr>
            <w:r w:rsidRPr="006C7AC1">
              <w:rPr>
                <w:rFonts w:ascii="Times New Roman" w:eastAsia="SimSun" w:hAnsi="Times New Roman"/>
                <w:color w:val="000000"/>
                <w:sz w:val="24"/>
                <w:szCs w:val="24"/>
                <w:lang w:eastAsia="zh-CN"/>
              </w:rPr>
              <w:t xml:space="preserve">- максимальная высота зданий, строений, сооружений от уровня земли - </w:t>
            </w:r>
            <w:r w:rsidRPr="006C7AC1">
              <w:rPr>
                <w:rFonts w:ascii="Times New Roman" w:eastAsia="SimSun" w:hAnsi="Times New Roman"/>
                <w:b/>
                <w:color w:val="000000"/>
                <w:sz w:val="24"/>
                <w:szCs w:val="24"/>
                <w:lang w:eastAsia="zh-CN"/>
              </w:rPr>
              <w:t>100 м</w:t>
            </w:r>
            <w:r w:rsidRPr="006C7AC1">
              <w:rPr>
                <w:rFonts w:ascii="Times New Roman" w:eastAsia="SimSun" w:hAnsi="Times New Roman"/>
                <w:color w:val="000000"/>
                <w:sz w:val="24"/>
                <w:szCs w:val="24"/>
                <w:lang w:eastAsia="zh-CN"/>
              </w:rPr>
              <w:t xml:space="preserve">; </w:t>
            </w:r>
          </w:p>
          <w:p w:rsidR="006C7AC1" w:rsidRPr="006C7AC1" w:rsidRDefault="006C7AC1" w:rsidP="006C7AC1">
            <w:pPr>
              <w:rPr>
                <w:rFonts w:ascii="Times New Roman" w:eastAsia="SimSun" w:hAnsi="Times New Roman"/>
                <w:color w:val="000000"/>
                <w:sz w:val="24"/>
                <w:szCs w:val="24"/>
                <w:lang w:eastAsia="zh-CN"/>
              </w:rPr>
            </w:pPr>
            <w:r w:rsidRPr="006C7AC1">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6C7AC1">
              <w:rPr>
                <w:rFonts w:ascii="Times New Roman" w:eastAsia="SimSun" w:hAnsi="Times New Roman"/>
                <w:b/>
                <w:color w:val="000000"/>
                <w:sz w:val="24"/>
                <w:szCs w:val="24"/>
                <w:lang w:eastAsia="zh-CN"/>
              </w:rPr>
              <w:t>75%;</w:t>
            </w:r>
          </w:p>
          <w:p w:rsidR="006C7AC1" w:rsidRPr="006C7AC1" w:rsidRDefault="006C7AC1" w:rsidP="006C7AC1">
            <w:pPr>
              <w:rPr>
                <w:rFonts w:ascii="Times New Roman" w:hAnsi="Times New Roman"/>
                <w:b/>
                <w:sz w:val="24"/>
                <w:szCs w:val="24"/>
              </w:rPr>
            </w:pPr>
            <w:r w:rsidRPr="006C7AC1">
              <w:rPr>
                <w:rFonts w:ascii="Times New Roman" w:hAnsi="Times New Roman"/>
                <w:sz w:val="24"/>
                <w:szCs w:val="24"/>
              </w:rPr>
              <w:t xml:space="preserve">- минимальные отступы до границ смежных земельных участков - </w:t>
            </w:r>
            <w:r w:rsidR="00B1202A">
              <w:rPr>
                <w:rFonts w:ascii="Times New Roman" w:hAnsi="Times New Roman"/>
                <w:b/>
                <w:sz w:val="24"/>
                <w:szCs w:val="24"/>
              </w:rPr>
              <w:t>3</w:t>
            </w:r>
            <w:r w:rsidRPr="006C7AC1">
              <w:rPr>
                <w:rFonts w:ascii="Times New Roman" w:hAnsi="Times New Roman"/>
                <w:b/>
                <w:sz w:val="24"/>
                <w:szCs w:val="24"/>
              </w:rPr>
              <w:t xml:space="preserve"> м;</w:t>
            </w:r>
          </w:p>
          <w:p w:rsidR="006C7AC1" w:rsidRPr="006C7AC1" w:rsidRDefault="006C7AC1" w:rsidP="006C7AC1">
            <w:pPr>
              <w:tabs>
                <w:tab w:val="left" w:pos="1134"/>
              </w:tabs>
              <w:rPr>
                <w:rFonts w:ascii="Times New Roman" w:eastAsia="SimSun" w:hAnsi="Times New Roman"/>
                <w:color w:val="000000"/>
                <w:sz w:val="24"/>
                <w:szCs w:val="24"/>
                <w:lang w:eastAsia="zh-CN"/>
              </w:rPr>
            </w:pPr>
            <w:r w:rsidRPr="006C7AC1">
              <w:rPr>
                <w:rFonts w:ascii="Times New Roman" w:hAnsi="Times New Roman"/>
                <w:sz w:val="24"/>
                <w:szCs w:val="24"/>
              </w:rPr>
              <w:t xml:space="preserve">- минимальный отступ от красной линии улиц - </w:t>
            </w:r>
            <w:r w:rsidRPr="006C7AC1">
              <w:rPr>
                <w:rFonts w:ascii="Times New Roman" w:hAnsi="Times New Roman"/>
                <w:b/>
                <w:sz w:val="24"/>
                <w:szCs w:val="24"/>
              </w:rPr>
              <w:t>5 м;</w:t>
            </w:r>
          </w:p>
        </w:tc>
      </w:tr>
    </w:tbl>
    <w:p w:rsidR="00547B4C" w:rsidRDefault="00547B4C" w:rsidP="00547B4C">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547B4C" w:rsidRDefault="00547B4C" w:rsidP="00547B4C">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547B4C" w:rsidRDefault="00547B4C" w:rsidP="00547B4C">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tblPr>
      <w:tblGrid>
        <w:gridCol w:w="6941"/>
        <w:gridCol w:w="7619"/>
      </w:tblGrid>
      <w:tr w:rsidR="00547B4C" w:rsidRPr="00252BFB" w:rsidTr="004250DD">
        <w:tc>
          <w:tcPr>
            <w:tcW w:w="6941" w:type="dxa"/>
            <w:tcBorders>
              <w:top w:val="single" w:sz="4" w:space="0" w:color="000000"/>
              <w:left w:val="single" w:sz="4" w:space="0" w:color="000000"/>
              <w:bottom w:val="single" w:sz="4" w:space="0" w:color="000000"/>
            </w:tcBorders>
            <w:shd w:val="clear" w:color="auto" w:fill="auto"/>
            <w:vAlign w:val="center"/>
          </w:tcPr>
          <w:p w:rsidR="00547B4C" w:rsidRPr="00252BFB" w:rsidRDefault="00547B4C" w:rsidP="004250DD">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7B4C" w:rsidRPr="00252BFB" w:rsidRDefault="00547B4C" w:rsidP="004250DD">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547B4C" w:rsidRPr="00F6078A" w:rsidTr="004250DD">
        <w:tc>
          <w:tcPr>
            <w:tcW w:w="6941" w:type="dxa"/>
          </w:tcPr>
          <w:p w:rsidR="00547B4C" w:rsidRPr="00252BFB" w:rsidRDefault="00547B4C" w:rsidP="004250DD">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547B4C" w:rsidRDefault="00547B4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547B4C" w:rsidRDefault="00547B4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держащейся в проектной документации объектов капитального строительства (за исключением объектов индивидуального ж</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лищного строительства)</w:t>
            </w:r>
          </w:p>
          <w:p w:rsidR="00547B4C" w:rsidRPr="00B67052" w:rsidRDefault="00547B4C" w:rsidP="004250DD">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lastRenderedPageBreak/>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2D2B4D" w:rsidRDefault="002D2B4D" w:rsidP="002D2B4D">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lastRenderedPageBreak/>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2D2B4D" w:rsidRPr="00FC5487" w:rsidRDefault="002D2B4D" w:rsidP="002D2B4D">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547B4C" w:rsidRPr="00F6078A" w:rsidRDefault="00547B4C" w:rsidP="004250DD">
            <w:pPr>
              <w:tabs>
                <w:tab w:val="left" w:pos="-6204"/>
              </w:tabs>
              <w:rPr>
                <w:rFonts w:ascii="Times New Roman" w:eastAsia="SimSun" w:hAnsi="Times New Roman"/>
                <w:color w:val="000000"/>
                <w:sz w:val="24"/>
                <w:szCs w:val="24"/>
                <w:lang w:eastAsia="zh-CN"/>
              </w:rPr>
            </w:pPr>
          </w:p>
        </w:tc>
      </w:tr>
      <w:tr w:rsidR="00547B4C" w:rsidRPr="00252BFB" w:rsidTr="004250DD">
        <w:tc>
          <w:tcPr>
            <w:tcW w:w="6941" w:type="dxa"/>
          </w:tcPr>
          <w:p w:rsidR="00547B4C" w:rsidRPr="00252BFB" w:rsidRDefault="00547B4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контрольно-пропускные пункты</w:t>
            </w:r>
          </w:p>
        </w:tc>
        <w:tc>
          <w:tcPr>
            <w:tcW w:w="7619" w:type="dxa"/>
          </w:tcPr>
          <w:p w:rsidR="00547B4C" w:rsidRDefault="00547B4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547B4C" w:rsidRDefault="00547B4C" w:rsidP="004250DD">
            <w:pPr>
              <w:rPr>
                <w:rFonts w:ascii="Times New Roman" w:hAnsi="Times New Roman"/>
                <w:b/>
                <w:sz w:val="24"/>
                <w:szCs w:val="24"/>
              </w:rPr>
            </w:pPr>
            <w:r w:rsidRPr="001809B9">
              <w:rPr>
                <w:rFonts w:ascii="Times New Roman" w:hAnsi="Times New Roman"/>
                <w:sz w:val="24"/>
                <w:szCs w:val="24"/>
              </w:rPr>
              <w:t xml:space="preserve">-минимальный отступ от красной линии улиц - </w:t>
            </w:r>
            <w:r>
              <w:rPr>
                <w:rFonts w:ascii="Times New Roman" w:hAnsi="Times New Roman"/>
                <w:sz w:val="24"/>
                <w:szCs w:val="24"/>
              </w:rPr>
              <w:t>1</w:t>
            </w:r>
            <w:r w:rsidRPr="0024686F">
              <w:rPr>
                <w:rFonts w:ascii="Times New Roman" w:hAnsi="Times New Roman"/>
                <w:sz w:val="24"/>
                <w:szCs w:val="24"/>
              </w:rPr>
              <w:t xml:space="preserve"> м</w:t>
            </w:r>
            <w:r>
              <w:rPr>
                <w:rFonts w:ascii="Times New Roman" w:hAnsi="Times New Roman"/>
                <w:sz w:val="24"/>
                <w:szCs w:val="24"/>
              </w:rPr>
              <w:t>;</w:t>
            </w:r>
          </w:p>
          <w:p w:rsidR="00547B4C" w:rsidRPr="00252BFB" w:rsidRDefault="00547B4C" w:rsidP="004250DD">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2</w:t>
            </w:r>
            <w:r w:rsidRPr="00252BFB">
              <w:rPr>
                <w:rFonts w:ascii="Times New Roman" w:eastAsia="SimSun" w:hAnsi="Times New Roman"/>
                <w:color w:val="000000"/>
                <w:sz w:val="24"/>
                <w:szCs w:val="24"/>
                <w:lang w:eastAsia="zh-CN"/>
              </w:rPr>
              <w:t xml:space="preserve"> этаж</w:t>
            </w:r>
            <w:r>
              <w:rPr>
                <w:rFonts w:ascii="Times New Roman" w:eastAsia="SimSun" w:hAnsi="Times New Roman"/>
                <w:color w:val="000000"/>
                <w:sz w:val="24"/>
                <w:szCs w:val="24"/>
                <w:lang w:eastAsia="zh-CN"/>
              </w:rPr>
              <w:t>а.</w:t>
            </w:r>
          </w:p>
        </w:tc>
      </w:tr>
      <w:tr w:rsidR="00547B4C" w:rsidRPr="00252BFB" w:rsidTr="004250DD">
        <w:tc>
          <w:tcPr>
            <w:tcW w:w="6941" w:type="dxa"/>
          </w:tcPr>
          <w:p w:rsidR="00547B4C" w:rsidRDefault="00547B4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547B4C" w:rsidRPr="004E00BC" w:rsidRDefault="00547B4C" w:rsidP="004250DD">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w:t>
            </w:r>
            <w:r w:rsidRPr="004E00BC">
              <w:rPr>
                <w:rFonts w:ascii="Times New Roman" w:eastAsia="Times New Roman" w:hAnsi="Times New Roman"/>
                <w:color w:val="000000" w:themeColor="text1"/>
                <w:sz w:val="24"/>
                <w:szCs w:val="24"/>
                <w:lang w:eastAsia="ru-RU"/>
              </w:rPr>
              <w:t>а</w:t>
            </w:r>
            <w:r w:rsidRPr="004E00BC">
              <w:rPr>
                <w:rFonts w:ascii="Times New Roman" w:eastAsia="Times New Roman" w:hAnsi="Times New Roman"/>
                <w:color w:val="000000" w:themeColor="text1"/>
                <w:sz w:val="24"/>
                <w:szCs w:val="24"/>
                <w:lang w:eastAsia="ru-RU"/>
              </w:rPr>
              <w:t>ниц дошкольных образовательных организаций, медицинских орган</w:t>
            </w:r>
            <w:r w:rsidRPr="004E00BC">
              <w:rPr>
                <w:rFonts w:ascii="Times New Roman" w:eastAsia="Times New Roman" w:hAnsi="Times New Roman"/>
                <w:color w:val="000000" w:themeColor="text1"/>
                <w:sz w:val="24"/>
                <w:szCs w:val="24"/>
                <w:lang w:eastAsia="ru-RU"/>
              </w:rPr>
              <w:t>и</w:t>
            </w:r>
            <w:r w:rsidRPr="004E00BC">
              <w:rPr>
                <w:rFonts w:ascii="Times New Roman" w:eastAsia="Times New Roman" w:hAnsi="Times New Roman"/>
                <w:color w:val="000000" w:themeColor="text1"/>
                <w:sz w:val="24"/>
                <w:szCs w:val="24"/>
                <w:lang w:eastAsia="ru-RU"/>
              </w:rPr>
              <w:t>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547B4C" w:rsidRDefault="00547B4C" w:rsidP="004250DD">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шт</w:t>
            </w:r>
            <w:r>
              <w:rPr>
                <w:rFonts w:ascii="Times New Roman" w:eastAsia="Times New Roman" w:hAnsi="Times New Roman"/>
                <w:color w:val="000000"/>
                <w:sz w:val="24"/>
                <w:szCs w:val="24"/>
                <w:lang w:eastAsia="zh-CN"/>
              </w:rPr>
              <w:t>;</w:t>
            </w:r>
          </w:p>
          <w:p w:rsidR="00547B4C" w:rsidRPr="00252BFB" w:rsidRDefault="00547B4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547B4C" w:rsidRPr="00252BFB" w:rsidTr="004250DD">
        <w:tc>
          <w:tcPr>
            <w:tcW w:w="6941" w:type="dxa"/>
          </w:tcPr>
          <w:p w:rsidR="00547B4C" w:rsidRDefault="00547B4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547B4C" w:rsidRPr="00FB49C0" w:rsidRDefault="00547B4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547B4C" w:rsidRDefault="00547B4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547B4C" w:rsidRPr="00252BFB" w:rsidRDefault="00547B4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547B4C" w:rsidRPr="00FB49C0" w:rsidTr="004250DD">
        <w:tc>
          <w:tcPr>
            <w:tcW w:w="6941" w:type="dxa"/>
          </w:tcPr>
          <w:p w:rsidR="00547B4C" w:rsidRDefault="00547B4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547B4C" w:rsidRDefault="00547B4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547B4C" w:rsidRPr="00FB49C0" w:rsidRDefault="00547B4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547B4C" w:rsidRPr="00FB49C0" w:rsidRDefault="00547B4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bl>
    <w:p w:rsidR="00547B4C" w:rsidRDefault="00547B4C" w:rsidP="00547B4C">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547B4C" w:rsidRPr="00473B51" w:rsidRDefault="00547B4C" w:rsidP="00547B4C">
      <w:pPr>
        <w:spacing w:after="0" w:line="240" w:lineRule="auto"/>
        <w:ind w:firstLine="426"/>
        <w:rPr>
          <w:rFonts w:ascii="Times New Roman" w:eastAsia="SimSun" w:hAnsi="Times New Roman" w:cs="Times New Roman"/>
          <w:color w:val="000000" w:themeColor="text1"/>
          <w:sz w:val="24"/>
          <w:szCs w:val="24"/>
          <w:lang w:eastAsia="zh-CN"/>
        </w:rPr>
      </w:pPr>
      <w:r w:rsidRPr="00473B51">
        <w:rPr>
          <w:rFonts w:ascii="Times New Roman" w:eastAsia="Times New Roman" w:hAnsi="Times New Roman" w:cs="Times New Roman"/>
          <w:color w:val="000000" w:themeColor="text1"/>
          <w:sz w:val="24"/>
          <w:szCs w:val="24"/>
          <w:lang w:eastAsia="ru-RU"/>
        </w:rPr>
        <w:t xml:space="preserve">Правообладатели объектов капитального строительства, введенных в эксплуатацию до дня вступления в силу  постановления </w:t>
      </w:r>
      <w:r w:rsidRPr="00473B51">
        <w:rPr>
          <w:rFonts w:ascii="Times New Roman" w:eastAsia="Times New Roman" w:hAnsi="Times New Roman" w:cs="Times New Roman"/>
          <w:bCs/>
          <w:color w:val="000000" w:themeColor="text1"/>
          <w:sz w:val="24"/>
          <w:szCs w:val="24"/>
          <w:lang w:eastAsia="ru-RU"/>
        </w:rPr>
        <w:t>Прав</w:t>
      </w:r>
      <w:r w:rsidRPr="00473B51">
        <w:rPr>
          <w:rFonts w:ascii="Times New Roman" w:eastAsia="Times New Roman" w:hAnsi="Times New Roman" w:cs="Times New Roman"/>
          <w:bCs/>
          <w:color w:val="000000" w:themeColor="text1"/>
          <w:sz w:val="24"/>
          <w:szCs w:val="24"/>
          <w:lang w:eastAsia="ru-RU"/>
        </w:rPr>
        <w:t>и</w:t>
      </w:r>
      <w:r w:rsidRPr="00473B51">
        <w:rPr>
          <w:rFonts w:ascii="Times New Roman" w:eastAsia="Times New Roman" w:hAnsi="Times New Roman" w:cs="Times New Roman"/>
          <w:bCs/>
          <w:color w:val="000000" w:themeColor="text1"/>
          <w:sz w:val="24"/>
          <w:szCs w:val="24"/>
          <w:lang w:eastAsia="ru-RU"/>
        </w:rPr>
        <w:t>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473B51">
        <w:rPr>
          <w:rFonts w:ascii="Times New Roman" w:eastAsia="Times New Roman" w:hAnsi="Times New Roman" w:cs="Times New Roman"/>
          <w:color w:val="000000" w:themeColor="text1"/>
          <w:sz w:val="24"/>
          <w:szCs w:val="24"/>
          <w:lang w:eastAsia="ru-RU"/>
        </w:rPr>
        <w:t>,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w:t>
      </w:r>
      <w:r w:rsidRPr="00473B51">
        <w:rPr>
          <w:rFonts w:ascii="Times New Roman" w:eastAsia="Times New Roman" w:hAnsi="Times New Roman" w:cs="Times New Roman"/>
          <w:color w:val="000000" w:themeColor="text1"/>
          <w:sz w:val="24"/>
          <w:szCs w:val="24"/>
          <w:lang w:eastAsia="ru-RU"/>
        </w:rPr>
        <w:t>з</w:t>
      </w:r>
      <w:r w:rsidRPr="00473B51">
        <w:rPr>
          <w:rFonts w:ascii="Times New Roman" w:eastAsia="Times New Roman" w:hAnsi="Times New Roman" w:cs="Times New Roman"/>
          <w:color w:val="000000" w:themeColor="text1"/>
          <w:sz w:val="24"/>
          <w:szCs w:val="24"/>
          <w:lang w:eastAsia="ru-RU"/>
        </w:rPr>
        <w:t>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w:t>
      </w:r>
      <w:r w:rsidRPr="00473B51">
        <w:rPr>
          <w:rFonts w:ascii="Times New Roman" w:eastAsia="Times New Roman" w:hAnsi="Times New Roman" w:cs="Times New Roman"/>
          <w:color w:val="000000" w:themeColor="text1"/>
          <w:sz w:val="24"/>
          <w:szCs w:val="24"/>
          <w:lang w:eastAsia="ru-RU"/>
        </w:rPr>
        <w:t>н</w:t>
      </w:r>
      <w:r w:rsidRPr="00473B51">
        <w:rPr>
          <w:rFonts w:ascii="Times New Roman" w:eastAsia="Times New Roman" w:hAnsi="Times New Roman" w:cs="Times New Roman"/>
          <w:color w:val="000000" w:themeColor="text1"/>
          <w:sz w:val="24"/>
          <w:szCs w:val="24"/>
          <w:lang w:eastAsia="ru-RU"/>
        </w:rPr>
        <w:t>ных </w:t>
      </w:r>
      <w:hyperlink r:id="rId18" w:anchor="1014" w:history="1">
        <w:r w:rsidRPr="00473B51">
          <w:rPr>
            <w:rFonts w:ascii="Times New Roman" w:eastAsia="Times New Roman" w:hAnsi="Times New Roman" w:cs="Times New Roman"/>
            <w:color w:val="000000" w:themeColor="text1"/>
            <w:sz w:val="24"/>
            <w:szCs w:val="24"/>
            <w:bdr w:val="none" w:sz="0" w:space="0" w:color="auto" w:frame="1"/>
            <w:lang w:eastAsia="ru-RU"/>
          </w:rPr>
          <w:t>пунктом 14</w:t>
        </w:r>
      </w:hyperlink>
      <w:r w:rsidRPr="00473B51">
        <w:rPr>
          <w:rFonts w:ascii="Times New Roman" w:eastAsia="Times New Roman" w:hAnsi="Times New Roman" w:cs="Times New Roman"/>
          <w:color w:val="000000" w:themeColor="text1"/>
          <w:sz w:val="24"/>
          <w:szCs w:val="24"/>
          <w:lang w:eastAsia="ru-RU"/>
        </w:rPr>
        <w:t> Правил, утвержденных настоящим постановлением, в срок не более одного года со дня вступления в силу настоящего п</w:t>
      </w:r>
      <w:r w:rsidRPr="00473B51">
        <w:rPr>
          <w:rFonts w:ascii="Times New Roman" w:eastAsia="Times New Roman" w:hAnsi="Times New Roman" w:cs="Times New Roman"/>
          <w:color w:val="000000" w:themeColor="text1"/>
          <w:sz w:val="24"/>
          <w:szCs w:val="24"/>
          <w:lang w:eastAsia="ru-RU"/>
        </w:rPr>
        <w:t>о</w:t>
      </w:r>
      <w:r w:rsidRPr="00473B51">
        <w:rPr>
          <w:rFonts w:ascii="Times New Roman" w:eastAsia="Times New Roman" w:hAnsi="Times New Roman" w:cs="Times New Roman"/>
          <w:color w:val="000000" w:themeColor="text1"/>
          <w:sz w:val="24"/>
          <w:szCs w:val="24"/>
          <w:lang w:eastAsia="ru-RU"/>
        </w:rPr>
        <w:t>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rsidR="00547B4C" w:rsidRPr="004B41AD" w:rsidRDefault="00547B4C" w:rsidP="00547B4C">
      <w:pPr>
        <w:spacing w:after="0" w:line="240" w:lineRule="auto"/>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lastRenderedPageBreak/>
        <w:t>Санитарно-защитные зоны устанавливаются в отношении действующих, планируемых к строительству, реконструируемых объектов кап</w:t>
      </w:r>
      <w:r w:rsidRPr="004B41AD">
        <w:rPr>
          <w:rFonts w:ascii="Times New Roman" w:eastAsia="SimSun" w:hAnsi="Times New Roman" w:cs="Times New Roman"/>
          <w:color w:val="000000"/>
          <w:sz w:val="24"/>
          <w:szCs w:val="24"/>
          <w:lang w:eastAsia="zh-CN"/>
        </w:rPr>
        <w:t>и</w:t>
      </w:r>
      <w:r w:rsidRPr="004B41AD">
        <w:rPr>
          <w:rFonts w:ascii="Times New Roman" w:eastAsia="SimSun" w:hAnsi="Times New Roman" w:cs="Times New Roman"/>
          <w:color w:val="000000"/>
          <w:sz w:val="24"/>
          <w:szCs w:val="24"/>
          <w:lang w:eastAsia="zh-CN"/>
        </w:rPr>
        <w:t>тального строительства, являющихся источниками химического, физического, биологического воздействия на среду обитания человека (д</w:t>
      </w:r>
      <w:r w:rsidRPr="004B41AD">
        <w:rPr>
          <w:rFonts w:ascii="Times New Roman" w:eastAsia="SimSun" w:hAnsi="Times New Roman" w:cs="Times New Roman"/>
          <w:color w:val="000000"/>
          <w:sz w:val="24"/>
          <w:szCs w:val="24"/>
          <w:lang w:eastAsia="zh-CN"/>
        </w:rPr>
        <w:t>а</w:t>
      </w:r>
      <w:r w:rsidRPr="004B41AD">
        <w:rPr>
          <w:rFonts w:ascii="Times New Roman" w:eastAsia="SimSun" w:hAnsi="Times New Roman" w:cs="Times New Roman"/>
          <w:color w:val="000000"/>
          <w:sz w:val="24"/>
          <w:szCs w:val="24"/>
          <w:lang w:eastAsia="zh-CN"/>
        </w:rPr>
        <w:t>лее - объекты), в случае формирования за контурами объектов химического, физического и (или) биологического воздействия, превыша</w:t>
      </w:r>
      <w:r w:rsidRPr="004B41AD">
        <w:rPr>
          <w:rFonts w:ascii="Times New Roman" w:eastAsia="SimSun" w:hAnsi="Times New Roman" w:cs="Times New Roman"/>
          <w:color w:val="000000"/>
          <w:sz w:val="24"/>
          <w:szCs w:val="24"/>
          <w:lang w:eastAsia="zh-CN"/>
        </w:rPr>
        <w:t>ю</w:t>
      </w:r>
      <w:r w:rsidRPr="004B41AD">
        <w:rPr>
          <w:rFonts w:ascii="Times New Roman" w:eastAsia="SimSun" w:hAnsi="Times New Roman" w:cs="Times New Roman"/>
          <w:color w:val="000000"/>
          <w:sz w:val="24"/>
          <w:szCs w:val="24"/>
          <w:lang w:eastAsia="zh-CN"/>
        </w:rPr>
        <w:t>щего санитарно-эпидемиологические требования.</w:t>
      </w:r>
    </w:p>
    <w:p w:rsidR="00547B4C" w:rsidRPr="004B41AD" w:rsidRDefault="00547B4C" w:rsidP="00547B4C">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В границах санитарно-защитной зоны не допускается использования земельных участков в целях:</w:t>
      </w:r>
    </w:p>
    <w:p w:rsidR="00547B4C" w:rsidRPr="004B41AD" w:rsidRDefault="00547B4C" w:rsidP="00547B4C">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а) размещения жилой застройки, объектов образовательного и медицинского назначения, спортивных сооружений открытого типа, орг</w:t>
      </w:r>
      <w:r w:rsidRPr="004B41AD">
        <w:rPr>
          <w:rFonts w:ascii="Times New Roman" w:eastAsia="SimSun" w:hAnsi="Times New Roman" w:cs="Times New Roman"/>
          <w:color w:val="000000"/>
          <w:sz w:val="24"/>
          <w:szCs w:val="24"/>
          <w:lang w:eastAsia="zh-CN"/>
        </w:rPr>
        <w:t>а</w:t>
      </w:r>
      <w:r w:rsidRPr="004B41AD">
        <w:rPr>
          <w:rFonts w:ascii="Times New Roman" w:eastAsia="SimSun" w:hAnsi="Times New Roman" w:cs="Times New Roman"/>
          <w:color w:val="000000"/>
          <w:sz w:val="24"/>
          <w:szCs w:val="24"/>
          <w:lang w:eastAsia="zh-CN"/>
        </w:rPr>
        <w:t>низаций отдыха детей и их оздоровления, зон рекреационного назначения и для ведения дачного хозяйства и садоводства;</w:t>
      </w:r>
    </w:p>
    <w:p w:rsidR="00547B4C" w:rsidRDefault="00547B4C" w:rsidP="00547B4C">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w:t>
      </w:r>
      <w:r w:rsidRPr="004B41AD">
        <w:rPr>
          <w:rFonts w:ascii="Times New Roman" w:eastAsia="SimSun" w:hAnsi="Times New Roman" w:cs="Times New Roman"/>
          <w:color w:val="000000"/>
          <w:sz w:val="24"/>
          <w:szCs w:val="24"/>
          <w:lang w:eastAsia="zh-CN"/>
        </w:rPr>
        <w:t>о</w:t>
      </w:r>
      <w:r w:rsidRPr="004B41AD">
        <w:rPr>
          <w:rFonts w:ascii="Times New Roman" w:eastAsia="SimSun" w:hAnsi="Times New Roman" w:cs="Times New Roman"/>
          <w:color w:val="000000"/>
          <w:sz w:val="24"/>
          <w:szCs w:val="24"/>
          <w:lang w:eastAsia="zh-CN"/>
        </w:rPr>
        <w:t>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547B4C" w:rsidRPr="004B41AD" w:rsidRDefault="00547B4C" w:rsidP="00547B4C">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r>
        <w:rPr>
          <w:rFonts w:ascii="Times New Roman" w:eastAsia="SimSun" w:hAnsi="Times New Roman" w:cs="Times New Roman"/>
          <w:color w:val="000000"/>
          <w:sz w:val="24"/>
          <w:szCs w:val="24"/>
          <w:lang w:eastAsia="zh-CN"/>
        </w:rPr>
        <w:t>.</w:t>
      </w:r>
    </w:p>
    <w:p w:rsidR="00547B4C" w:rsidRPr="00D60025" w:rsidRDefault="00547B4C" w:rsidP="00547B4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547B4C" w:rsidRPr="00D60025" w:rsidRDefault="00547B4C" w:rsidP="00547B4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w:t>
      </w:r>
      <w:r w:rsidRPr="00D60025">
        <w:rPr>
          <w:rFonts w:ascii="Times New Roman" w:eastAsia="SimSun" w:hAnsi="Times New Roman" w:cs="Times New Roman"/>
          <w:color w:val="000000"/>
          <w:sz w:val="24"/>
          <w:szCs w:val="24"/>
          <w:lang w:eastAsia="zh-CN"/>
        </w:rPr>
        <w:t>а</w:t>
      </w:r>
      <w:r w:rsidRPr="00D60025">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547B4C" w:rsidRPr="00D60025" w:rsidRDefault="00547B4C" w:rsidP="00547B4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 xml:space="preserve">ний». </w:t>
      </w:r>
    </w:p>
    <w:p w:rsidR="00547B4C" w:rsidRPr="00D60025" w:rsidRDefault="00547B4C" w:rsidP="00547B4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547B4C" w:rsidRPr="00D60025" w:rsidRDefault="00547B4C" w:rsidP="00547B4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в границах территорий общего пользования;</w:t>
      </w:r>
    </w:p>
    <w:p w:rsidR="00547B4C" w:rsidRPr="00D60025" w:rsidRDefault="00547B4C" w:rsidP="00547B4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547B4C" w:rsidRPr="00D60025" w:rsidRDefault="00547B4C" w:rsidP="00547B4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вания, скверов, бульваров, площадей, проездов, малых архитектурных форм благоустройства (земельные участки (территории) общего пол</w:t>
      </w:r>
      <w:r w:rsidRPr="00D60025">
        <w:rPr>
          <w:rFonts w:ascii="Times New Roman" w:eastAsia="SimSun" w:hAnsi="Times New Roman" w:cs="Times New Roman"/>
          <w:color w:val="000000"/>
          <w:sz w:val="24"/>
          <w:szCs w:val="24"/>
          <w:lang w:eastAsia="zh-CN"/>
        </w:rPr>
        <w:t>ь</w:t>
      </w:r>
      <w:r w:rsidRPr="00D60025">
        <w:rPr>
          <w:rFonts w:ascii="Times New Roman" w:eastAsia="SimSun" w:hAnsi="Times New Roman" w:cs="Times New Roman"/>
          <w:color w:val="000000"/>
          <w:sz w:val="24"/>
          <w:szCs w:val="24"/>
          <w:lang w:eastAsia="zh-CN"/>
        </w:rPr>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547B4C" w:rsidRPr="00D60025" w:rsidRDefault="00547B4C" w:rsidP="00547B4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lastRenderedPageBreak/>
        <w:t>Размещение зданий, строений и сооружений возможно при соблюдении требований статей 31, 32, 33, 34, 35 настоящих Правил.</w:t>
      </w:r>
    </w:p>
    <w:p w:rsidR="00547B4C" w:rsidRPr="00DC5E35" w:rsidRDefault="00547B4C">
      <w:pPr>
        <w:rPr>
          <w:sz w:val="28"/>
          <w:szCs w:val="28"/>
        </w:rPr>
      </w:pPr>
    </w:p>
    <w:p w:rsidR="00077BD9" w:rsidRDefault="00077BD9"/>
    <w:p w:rsidR="00BD47BD" w:rsidRDefault="00BD47BD" w:rsidP="00BD47BD">
      <w:pPr>
        <w:spacing w:after="0" w:line="240" w:lineRule="auto"/>
        <w:ind w:firstLine="426"/>
        <w:jc w:val="center"/>
        <w:rPr>
          <w:rFonts w:ascii="Times New Roman" w:eastAsia="SimSun" w:hAnsi="Times New Roman" w:cs="Times New Roman"/>
          <w:b/>
          <w:bCs/>
          <w:caps/>
          <w:color w:val="000000"/>
          <w:sz w:val="32"/>
          <w:szCs w:val="32"/>
          <w:lang w:eastAsia="zh-CN"/>
        </w:rPr>
      </w:pPr>
    </w:p>
    <w:p w:rsidR="00BD47BD" w:rsidRPr="00BD47BD" w:rsidRDefault="00BD47BD" w:rsidP="00BD47BD">
      <w:pPr>
        <w:spacing w:after="0" w:line="240" w:lineRule="auto"/>
        <w:ind w:firstLine="426"/>
        <w:jc w:val="center"/>
        <w:rPr>
          <w:rFonts w:ascii="Times New Roman" w:eastAsia="SimSun" w:hAnsi="Times New Roman" w:cs="Times New Roman"/>
          <w:b/>
          <w:bCs/>
          <w:caps/>
          <w:color w:val="000000"/>
          <w:sz w:val="32"/>
          <w:szCs w:val="32"/>
          <w:lang w:eastAsia="zh-CN"/>
        </w:rPr>
      </w:pPr>
      <w:r w:rsidRPr="00BD47BD">
        <w:rPr>
          <w:rFonts w:ascii="Times New Roman" w:eastAsia="SimSun" w:hAnsi="Times New Roman" w:cs="Times New Roman"/>
          <w:b/>
          <w:bCs/>
          <w:caps/>
          <w:color w:val="000000"/>
          <w:sz w:val="32"/>
          <w:szCs w:val="32"/>
          <w:lang w:eastAsia="zh-CN"/>
        </w:rPr>
        <w:t>Зоны сельскохозяйственного использования</w:t>
      </w:r>
    </w:p>
    <w:p w:rsidR="00BD47BD" w:rsidRDefault="00BD47BD" w:rsidP="00BD47BD">
      <w:pPr>
        <w:spacing w:after="0" w:line="240" w:lineRule="auto"/>
        <w:ind w:firstLine="426"/>
        <w:jc w:val="center"/>
        <w:rPr>
          <w:rFonts w:ascii="Times New Roman" w:eastAsia="Times New Roman" w:hAnsi="Times New Roman" w:cs="Times New Roman"/>
          <w:i/>
          <w:color w:val="000000"/>
          <w:sz w:val="28"/>
          <w:szCs w:val="28"/>
          <w:lang w:eastAsia="ar-SA"/>
        </w:rPr>
      </w:pPr>
      <w:r w:rsidRPr="00BD47BD">
        <w:rPr>
          <w:rFonts w:ascii="Times New Roman" w:eastAsia="Times New Roman" w:hAnsi="Times New Roman" w:cs="Times New Roman"/>
          <w:i/>
          <w:color w:val="000000"/>
          <w:sz w:val="28"/>
          <w:szCs w:val="28"/>
          <w:lang w:eastAsia="ar-SA"/>
        </w:rPr>
        <w:t>Земельные участки в составе зон сельскохозяйственного использования в населенных пунктах - земельные участки, занятые пашнями, многолетними насаждениями, а также зданиями, строениями, сооружениями сельскохозяйственн</w:t>
      </w:r>
      <w:r w:rsidRPr="00BD47BD">
        <w:rPr>
          <w:rFonts w:ascii="Times New Roman" w:eastAsia="Times New Roman" w:hAnsi="Times New Roman" w:cs="Times New Roman"/>
          <w:i/>
          <w:color w:val="000000"/>
          <w:sz w:val="28"/>
          <w:szCs w:val="28"/>
          <w:lang w:eastAsia="ar-SA"/>
        </w:rPr>
        <w:t>о</w:t>
      </w:r>
      <w:r w:rsidRPr="00BD47BD">
        <w:rPr>
          <w:rFonts w:ascii="Times New Roman" w:eastAsia="Times New Roman" w:hAnsi="Times New Roman" w:cs="Times New Roman"/>
          <w:i/>
          <w:color w:val="000000"/>
          <w:sz w:val="28"/>
          <w:szCs w:val="28"/>
          <w:lang w:eastAsia="ar-SA"/>
        </w:rPr>
        <w:t>го назначения - используются в целях ведения сельскохозяйственного производства до момента изменения вида их и</w:t>
      </w:r>
      <w:r w:rsidRPr="00BD47BD">
        <w:rPr>
          <w:rFonts w:ascii="Times New Roman" w:eastAsia="Times New Roman" w:hAnsi="Times New Roman" w:cs="Times New Roman"/>
          <w:i/>
          <w:color w:val="000000"/>
          <w:sz w:val="28"/>
          <w:szCs w:val="28"/>
          <w:lang w:eastAsia="ar-SA"/>
        </w:rPr>
        <w:t>с</w:t>
      </w:r>
      <w:r w:rsidRPr="00BD47BD">
        <w:rPr>
          <w:rFonts w:ascii="Times New Roman" w:eastAsia="Times New Roman" w:hAnsi="Times New Roman" w:cs="Times New Roman"/>
          <w:i/>
          <w:color w:val="000000"/>
          <w:sz w:val="28"/>
          <w:szCs w:val="28"/>
          <w:lang w:eastAsia="ar-SA"/>
        </w:rPr>
        <w:t>пользования в соответствии с генеральными планами населенных пунктов и правилами землепользования и</w:t>
      </w:r>
    </w:p>
    <w:p w:rsidR="00BD47BD" w:rsidRPr="00BD47BD" w:rsidRDefault="00BD47BD" w:rsidP="00BD47BD">
      <w:pPr>
        <w:spacing w:after="0" w:line="240" w:lineRule="auto"/>
        <w:ind w:firstLine="426"/>
        <w:jc w:val="center"/>
        <w:rPr>
          <w:rFonts w:ascii="Times New Roman" w:eastAsia="SimSun" w:hAnsi="Times New Roman" w:cs="Times New Roman"/>
          <w:bCs/>
          <w:i/>
          <w:caps/>
          <w:color w:val="000000"/>
          <w:sz w:val="28"/>
          <w:szCs w:val="28"/>
          <w:lang w:eastAsia="zh-CN"/>
        </w:rPr>
      </w:pPr>
      <w:r w:rsidRPr="00BD47BD">
        <w:rPr>
          <w:rFonts w:ascii="Times New Roman" w:eastAsia="Times New Roman" w:hAnsi="Times New Roman" w:cs="Times New Roman"/>
          <w:i/>
          <w:color w:val="000000"/>
          <w:sz w:val="28"/>
          <w:szCs w:val="28"/>
          <w:lang w:eastAsia="ar-SA"/>
        </w:rPr>
        <w:t xml:space="preserve"> застройк</w:t>
      </w:r>
      <w:r>
        <w:rPr>
          <w:rFonts w:ascii="Times New Roman" w:eastAsia="Times New Roman" w:hAnsi="Times New Roman" w:cs="Times New Roman"/>
          <w:i/>
          <w:color w:val="000000"/>
          <w:sz w:val="28"/>
          <w:szCs w:val="28"/>
          <w:lang w:eastAsia="ar-SA"/>
        </w:rPr>
        <w:t>и</w:t>
      </w:r>
    </w:p>
    <w:p w:rsidR="00BD47BD" w:rsidRPr="00BD47BD" w:rsidRDefault="00BD47BD" w:rsidP="00BD47BD">
      <w:pPr>
        <w:spacing w:after="0" w:line="240" w:lineRule="auto"/>
        <w:ind w:firstLine="426"/>
        <w:jc w:val="center"/>
        <w:rPr>
          <w:rFonts w:ascii="Times New Roman" w:eastAsia="SimSun" w:hAnsi="Times New Roman" w:cs="Times New Roman"/>
          <w:b/>
          <w:color w:val="000000"/>
          <w:sz w:val="24"/>
          <w:szCs w:val="24"/>
          <w:u w:val="single"/>
          <w:lang w:eastAsia="zh-CN"/>
        </w:rPr>
      </w:pPr>
    </w:p>
    <w:p w:rsidR="00BD47BD" w:rsidRPr="00BD47BD" w:rsidRDefault="00BD47BD" w:rsidP="00BD47BD">
      <w:pPr>
        <w:spacing w:after="0" w:line="240" w:lineRule="auto"/>
        <w:ind w:firstLine="426"/>
        <w:jc w:val="center"/>
        <w:rPr>
          <w:rFonts w:ascii="Times New Roman" w:eastAsia="SimSun" w:hAnsi="Times New Roman" w:cs="Times New Roman"/>
          <w:b/>
          <w:color w:val="000000"/>
          <w:sz w:val="28"/>
          <w:szCs w:val="28"/>
          <w:u w:val="single"/>
          <w:lang w:eastAsia="zh-CN"/>
        </w:rPr>
      </w:pPr>
      <w:r w:rsidRPr="00BD47BD">
        <w:rPr>
          <w:rFonts w:ascii="Times New Roman" w:eastAsia="SimSun" w:hAnsi="Times New Roman" w:cs="Times New Roman"/>
          <w:b/>
          <w:color w:val="000000"/>
          <w:sz w:val="28"/>
          <w:szCs w:val="28"/>
          <w:u w:val="single"/>
          <w:lang w:eastAsia="zh-CN"/>
        </w:rPr>
        <w:t>СХ-1. Зона сельскохозяйственных угодий</w:t>
      </w:r>
    </w:p>
    <w:p w:rsidR="00BD47BD" w:rsidRPr="00BD47BD" w:rsidRDefault="00BD47BD" w:rsidP="00BD47BD">
      <w:pPr>
        <w:widowControl w:val="0"/>
        <w:spacing w:after="0" w:line="240" w:lineRule="auto"/>
        <w:ind w:firstLine="426"/>
        <w:jc w:val="center"/>
        <w:rPr>
          <w:rFonts w:ascii="Times New Roman" w:eastAsia="SimSun" w:hAnsi="Times New Roman" w:cs="Times New Roman"/>
          <w:i/>
          <w:color w:val="000000"/>
          <w:sz w:val="28"/>
          <w:szCs w:val="28"/>
          <w:lang w:eastAsia="zh-CN"/>
        </w:rPr>
      </w:pPr>
      <w:r w:rsidRPr="00BD47BD">
        <w:rPr>
          <w:rFonts w:ascii="Times New Roman" w:eastAsia="SimSun" w:hAnsi="Times New Roman" w:cs="Times New Roman"/>
          <w:i/>
          <w:color w:val="000000"/>
          <w:sz w:val="28"/>
          <w:szCs w:val="28"/>
          <w:lang w:eastAsia="zh-CN"/>
        </w:rPr>
        <w:t>Зона СХ - 1 предназначена для выращивания сельхозпродукции и выделена для обеспечения правовых условий сохр</w:t>
      </w:r>
      <w:r w:rsidRPr="00BD47BD">
        <w:rPr>
          <w:rFonts w:ascii="Times New Roman" w:eastAsia="SimSun" w:hAnsi="Times New Roman" w:cs="Times New Roman"/>
          <w:i/>
          <w:color w:val="000000"/>
          <w:sz w:val="28"/>
          <w:szCs w:val="28"/>
          <w:lang w:eastAsia="zh-CN"/>
        </w:rPr>
        <w:t>а</w:t>
      </w:r>
      <w:r w:rsidRPr="00BD47BD">
        <w:rPr>
          <w:rFonts w:ascii="Times New Roman" w:eastAsia="SimSun" w:hAnsi="Times New Roman" w:cs="Times New Roman"/>
          <w:i/>
          <w:color w:val="000000"/>
          <w:sz w:val="28"/>
          <w:szCs w:val="28"/>
          <w:lang w:eastAsia="zh-CN"/>
        </w:rPr>
        <w:t>нения сельскохозяйственных угодий, предотвращения их занятия другими видами деятельности при соблюдении ниж</w:t>
      </w:r>
      <w:r w:rsidRPr="00BD47BD">
        <w:rPr>
          <w:rFonts w:ascii="Times New Roman" w:eastAsia="SimSun" w:hAnsi="Times New Roman" w:cs="Times New Roman"/>
          <w:i/>
          <w:color w:val="000000"/>
          <w:sz w:val="28"/>
          <w:szCs w:val="28"/>
          <w:lang w:eastAsia="zh-CN"/>
        </w:rPr>
        <w:t>е</w:t>
      </w:r>
      <w:r w:rsidRPr="00BD47BD">
        <w:rPr>
          <w:rFonts w:ascii="Times New Roman" w:eastAsia="SimSun" w:hAnsi="Times New Roman" w:cs="Times New Roman"/>
          <w:i/>
          <w:color w:val="000000"/>
          <w:sz w:val="28"/>
          <w:szCs w:val="28"/>
          <w:lang w:eastAsia="zh-CN"/>
        </w:rPr>
        <w:t>следующих видов и параметров разрешенного использования</w:t>
      </w:r>
    </w:p>
    <w:p w:rsidR="00BD47BD" w:rsidRDefault="00BD47BD" w:rsidP="00BD47BD">
      <w:pPr>
        <w:widowControl w:val="0"/>
        <w:spacing w:after="0" w:line="240" w:lineRule="auto"/>
        <w:ind w:firstLine="426"/>
        <w:jc w:val="center"/>
        <w:rPr>
          <w:rFonts w:ascii="Times New Roman" w:eastAsia="Times New Roman" w:hAnsi="Times New Roman" w:cs="Times New Roman"/>
          <w:b/>
          <w:color w:val="000000"/>
          <w:sz w:val="24"/>
          <w:szCs w:val="24"/>
          <w:lang w:eastAsia="zh-CN"/>
        </w:rP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w:t>
      </w:r>
    </w:p>
    <w:p w:rsidR="00BD47BD" w:rsidRDefault="00BD47BD" w:rsidP="00BD47BD">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tblPr>
      <w:tblGrid>
        <w:gridCol w:w="2830"/>
        <w:gridCol w:w="3261"/>
        <w:gridCol w:w="8646"/>
      </w:tblGrid>
      <w:tr w:rsidR="00BD47BD" w:rsidTr="004250DD">
        <w:tc>
          <w:tcPr>
            <w:tcW w:w="2830" w:type="dxa"/>
          </w:tcPr>
          <w:p w:rsidR="00BD47BD" w:rsidRPr="00200D24" w:rsidRDefault="00BD47BD"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BD47BD" w:rsidRPr="00200D24" w:rsidRDefault="00BD47BD"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BD47BD" w:rsidRDefault="00BD47BD" w:rsidP="004250DD">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BD47BD" w:rsidRPr="00200D24" w:rsidRDefault="00BD47BD" w:rsidP="004250DD">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CC1B30" w:rsidTr="00CC1B30">
        <w:tc>
          <w:tcPr>
            <w:tcW w:w="2830" w:type="dxa"/>
          </w:tcPr>
          <w:p w:rsidR="00CC1B30" w:rsidRPr="00CC1B30" w:rsidRDefault="00CC1B30" w:rsidP="00CC1B30">
            <w:pPr>
              <w:tabs>
                <w:tab w:val="left" w:pos="2520"/>
              </w:tabs>
              <w:rPr>
                <w:rFonts w:ascii="Times New Roman" w:eastAsia="SimSun" w:hAnsi="Times New Roman"/>
                <w:color w:val="000000"/>
                <w:sz w:val="24"/>
                <w:szCs w:val="24"/>
                <w:lang w:eastAsia="zh-CN"/>
              </w:rPr>
            </w:pPr>
            <w:r w:rsidRPr="00CC1B30">
              <w:rPr>
                <w:rFonts w:ascii="Times New Roman" w:eastAsia="SimSun" w:hAnsi="Times New Roman"/>
                <w:color w:val="000000"/>
                <w:sz w:val="24"/>
                <w:szCs w:val="24"/>
                <w:lang w:eastAsia="zh-CN"/>
              </w:rPr>
              <w:t>[1.1] – Растениеводство</w:t>
            </w:r>
          </w:p>
        </w:tc>
        <w:tc>
          <w:tcPr>
            <w:tcW w:w="3261" w:type="dxa"/>
          </w:tcPr>
          <w:p w:rsidR="00CC1B30" w:rsidRPr="00CC1B30" w:rsidRDefault="00CC1B30" w:rsidP="00CC1B30">
            <w:pPr>
              <w:pStyle w:val="af8"/>
              <w:jc w:val="left"/>
              <w:rPr>
                <w:rFonts w:ascii="Times New Roman" w:eastAsia="SimSun" w:hAnsi="Times New Roman" w:cs="Times New Roman"/>
                <w:color w:val="000000"/>
                <w:sz w:val="24"/>
                <w:szCs w:val="24"/>
              </w:rPr>
            </w:pPr>
            <w:r w:rsidRPr="00CC1B30">
              <w:rPr>
                <w:rFonts w:ascii="Times New Roman" w:hAnsi="Times New Roman" w:cs="Times New Roman"/>
                <w:sz w:val="24"/>
                <w:szCs w:val="24"/>
              </w:rPr>
              <w:t>выращивание сельскохозя</w:t>
            </w:r>
            <w:r w:rsidRPr="00CC1B30">
              <w:rPr>
                <w:rFonts w:ascii="Times New Roman" w:hAnsi="Times New Roman" w:cs="Times New Roman"/>
                <w:sz w:val="24"/>
                <w:szCs w:val="24"/>
              </w:rPr>
              <w:t>й</w:t>
            </w:r>
            <w:r w:rsidRPr="00CC1B30">
              <w:rPr>
                <w:rFonts w:ascii="Times New Roman" w:hAnsi="Times New Roman" w:cs="Times New Roman"/>
                <w:sz w:val="24"/>
                <w:szCs w:val="24"/>
              </w:rPr>
              <w:t>ственных культур</w:t>
            </w:r>
          </w:p>
        </w:tc>
        <w:tc>
          <w:tcPr>
            <w:tcW w:w="8646" w:type="dxa"/>
            <w:vMerge w:val="restart"/>
          </w:tcPr>
          <w:p w:rsidR="00CC1B30" w:rsidRPr="00CC1B30" w:rsidRDefault="00CC1B30" w:rsidP="00CC1B30">
            <w:pPr>
              <w:widowControl w:val="0"/>
              <w:autoSpaceDE w:val="0"/>
              <w:autoSpaceDN w:val="0"/>
              <w:adjustRightInd w:val="0"/>
              <w:rPr>
                <w:rFonts w:ascii="Times New Roman" w:eastAsia="Times New Roman" w:hAnsi="Times New Roman"/>
                <w:color w:val="000000"/>
                <w:sz w:val="24"/>
                <w:szCs w:val="24"/>
                <w:lang w:eastAsia="ru-RU"/>
              </w:rPr>
            </w:pPr>
            <w:r w:rsidRPr="00CC1B30">
              <w:rPr>
                <w:rFonts w:ascii="Times New Roman" w:eastAsia="Times New Roman" w:hAnsi="Times New Roman"/>
                <w:color w:val="000000"/>
                <w:sz w:val="24"/>
                <w:szCs w:val="24"/>
                <w:lang w:eastAsia="ru-RU"/>
              </w:rPr>
              <w:t>- минимальная/максимальная площадь земельных участков предназначенных для сельскохозяйственного использования в черте населенного пункта -</w:t>
            </w:r>
            <w:r w:rsidRPr="00CC1B30">
              <w:rPr>
                <w:rFonts w:ascii="Times New Roman" w:eastAsia="Times New Roman" w:hAnsi="Times New Roman"/>
                <w:b/>
                <w:color w:val="000000"/>
                <w:sz w:val="24"/>
                <w:szCs w:val="24"/>
                <w:lang w:eastAsia="ru-RU"/>
              </w:rPr>
              <w:t>300/ 2500000 кв. м;</w:t>
            </w:r>
          </w:p>
          <w:p w:rsidR="00CC1B30" w:rsidRPr="00CC1B30" w:rsidRDefault="00CC1B30" w:rsidP="00CC1B30">
            <w:pPr>
              <w:rPr>
                <w:rFonts w:ascii="Times New Roman" w:eastAsia="SimSun" w:hAnsi="Times New Roman"/>
                <w:b/>
                <w:color w:val="000000"/>
                <w:sz w:val="24"/>
                <w:szCs w:val="24"/>
                <w:lang w:eastAsia="zh-CN"/>
              </w:rPr>
            </w:pPr>
            <w:r w:rsidRPr="00CC1B30">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CC1B30">
              <w:rPr>
                <w:rFonts w:ascii="Times New Roman" w:eastAsia="SimSun" w:hAnsi="Times New Roman"/>
                <w:b/>
                <w:color w:val="000000"/>
                <w:sz w:val="24"/>
                <w:szCs w:val="24"/>
                <w:lang w:eastAsia="zh-CN"/>
              </w:rPr>
              <w:t>10 м.</w:t>
            </w:r>
          </w:p>
          <w:p w:rsidR="00CC1B30" w:rsidRPr="00CC1B30" w:rsidRDefault="00CC1B30" w:rsidP="00CC1B30">
            <w:pPr>
              <w:rPr>
                <w:rFonts w:ascii="Times New Roman" w:eastAsia="SimSun" w:hAnsi="Times New Roman"/>
                <w:color w:val="000000"/>
                <w:sz w:val="24"/>
                <w:szCs w:val="24"/>
                <w:lang w:eastAsia="zh-CN"/>
              </w:rPr>
            </w:pPr>
            <w:r w:rsidRPr="00CC1B30">
              <w:rPr>
                <w:rFonts w:ascii="Times New Roman" w:eastAsia="Times New Roman" w:hAnsi="Times New Roman"/>
                <w:color w:val="000000"/>
                <w:sz w:val="24"/>
                <w:szCs w:val="24"/>
                <w:lang w:eastAsia="ar-SA"/>
              </w:rPr>
              <w:t>Застройка участков не допускается, м</w:t>
            </w:r>
            <w:r w:rsidRPr="00CC1B30">
              <w:rPr>
                <w:rFonts w:ascii="Times New Roman" w:eastAsia="SimSun" w:hAnsi="Times New Roman"/>
                <w:color w:val="000000"/>
                <w:sz w:val="24"/>
                <w:szCs w:val="24"/>
                <w:lang w:eastAsia="zh-CN"/>
              </w:rPr>
              <w:t xml:space="preserve">инимальные отступы от границ участка в целях определения мест допустимого </w:t>
            </w:r>
            <w:r w:rsidRPr="00CC1B30">
              <w:rPr>
                <w:rFonts w:ascii="Times New Roman" w:eastAsia="Times New Roman" w:hAnsi="Times New Roman"/>
                <w:color w:val="000000"/>
                <w:sz w:val="24"/>
                <w:szCs w:val="24"/>
                <w:lang w:eastAsia="ar-SA"/>
              </w:rPr>
              <w:t xml:space="preserve">размещения зданий, строений сооружений, максимальный процент застройки, максимальная этажность и максимальная </w:t>
            </w:r>
            <w:r w:rsidRPr="00CC1B30">
              <w:rPr>
                <w:rFonts w:ascii="Times New Roman" w:eastAsia="SimSun" w:hAnsi="Times New Roman"/>
                <w:color w:val="000000"/>
                <w:sz w:val="24"/>
                <w:szCs w:val="24"/>
                <w:lang w:eastAsia="zh-CN"/>
              </w:rPr>
              <w:t>в</w:t>
            </w:r>
            <w:r w:rsidRPr="00CC1B30">
              <w:rPr>
                <w:rFonts w:ascii="Times New Roman" w:eastAsia="SimSun" w:hAnsi="Times New Roman"/>
                <w:color w:val="000000"/>
                <w:sz w:val="24"/>
                <w:szCs w:val="24"/>
                <w:lang w:eastAsia="zh-CN"/>
              </w:rPr>
              <w:t>ы</w:t>
            </w:r>
            <w:r w:rsidRPr="00CC1B30">
              <w:rPr>
                <w:rFonts w:ascii="Times New Roman" w:eastAsia="SimSun" w:hAnsi="Times New Roman"/>
                <w:color w:val="000000"/>
                <w:sz w:val="24"/>
                <w:szCs w:val="24"/>
                <w:lang w:eastAsia="zh-CN"/>
              </w:rPr>
              <w:t>сота зданий, строений, сооружений от уровня земли</w:t>
            </w:r>
            <w:r w:rsidRPr="00CC1B30">
              <w:rPr>
                <w:rFonts w:ascii="Times New Roman" w:eastAsia="Times New Roman" w:hAnsi="Times New Roman"/>
                <w:color w:val="000000"/>
                <w:sz w:val="24"/>
                <w:szCs w:val="24"/>
                <w:lang w:eastAsia="ar-SA"/>
              </w:rPr>
              <w:t xml:space="preserve"> не предусматриваются.</w:t>
            </w:r>
          </w:p>
          <w:p w:rsidR="00CC1B30" w:rsidRPr="00CC1B30" w:rsidRDefault="00CC1B30" w:rsidP="00CC1B30">
            <w:pPr>
              <w:tabs>
                <w:tab w:val="left" w:pos="1134"/>
              </w:tabs>
              <w:rPr>
                <w:rFonts w:ascii="Times New Roman" w:eastAsia="SimSun" w:hAnsi="Times New Roman"/>
                <w:color w:val="000000"/>
                <w:sz w:val="24"/>
                <w:szCs w:val="24"/>
                <w:lang w:eastAsia="zh-CN"/>
              </w:rPr>
            </w:pPr>
          </w:p>
        </w:tc>
      </w:tr>
      <w:tr w:rsidR="00CC1B30" w:rsidTr="00CC1B30">
        <w:tc>
          <w:tcPr>
            <w:tcW w:w="2830" w:type="dxa"/>
          </w:tcPr>
          <w:p w:rsidR="00CC1B30" w:rsidRPr="00CC1B30" w:rsidRDefault="00CC1B30" w:rsidP="00CC1B30">
            <w:pPr>
              <w:tabs>
                <w:tab w:val="left" w:pos="2520"/>
              </w:tabs>
              <w:rPr>
                <w:rFonts w:ascii="Times New Roman" w:eastAsia="SimSun" w:hAnsi="Times New Roman"/>
                <w:color w:val="000000"/>
                <w:sz w:val="24"/>
                <w:szCs w:val="24"/>
                <w:lang w:eastAsia="zh-CN"/>
              </w:rPr>
            </w:pPr>
            <w:r w:rsidRPr="00CC1B30">
              <w:rPr>
                <w:rFonts w:ascii="Times New Roman" w:eastAsia="SimSun" w:hAnsi="Times New Roman"/>
                <w:color w:val="000000"/>
                <w:sz w:val="24"/>
                <w:szCs w:val="24"/>
                <w:lang w:eastAsia="zh-CN"/>
              </w:rPr>
              <w:t>[1.2] – Выращивание зерновых и иных сел</w:t>
            </w:r>
            <w:r w:rsidRPr="00CC1B30">
              <w:rPr>
                <w:rFonts w:ascii="Times New Roman" w:eastAsia="SimSun" w:hAnsi="Times New Roman"/>
                <w:color w:val="000000"/>
                <w:sz w:val="24"/>
                <w:szCs w:val="24"/>
                <w:lang w:eastAsia="zh-CN"/>
              </w:rPr>
              <w:t>ь</w:t>
            </w:r>
            <w:r w:rsidRPr="00CC1B30">
              <w:rPr>
                <w:rFonts w:ascii="Times New Roman" w:eastAsia="SimSun" w:hAnsi="Times New Roman"/>
                <w:color w:val="000000"/>
                <w:sz w:val="24"/>
                <w:szCs w:val="24"/>
                <w:lang w:eastAsia="zh-CN"/>
              </w:rPr>
              <w:t>скохозяйственных кул</w:t>
            </w:r>
            <w:r w:rsidRPr="00CC1B30">
              <w:rPr>
                <w:rFonts w:ascii="Times New Roman" w:eastAsia="SimSun" w:hAnsi="Times New Roman"/>
                <w:color w:val="000000"/>
                <w:sz w:val="24"/>
                <w:szCs w:val="24"/>
                <w:lang w:eastAsia="zh-CN"/>
              </w:rPr>
              <w:t>ь</w:t>
            </w:r>
            <w:r w:rsidRPr="00CC1B30">
              <w:rPr>
                <w:rFonts w:ascii="Times New Roman" w:eastAsia="SimSun" w:hAnsi="Times New Roman"/>
                <w:color w:val="000000"/>
                <w:sz w:val="24"/>
                <w:szCs w:val="24"/>
                <w:lang w:eastAsia="zh-CN"/>
              </w:rPr>
              <w:t>тур</w:t>
            </w:r>
          </w:p>
        </w:tc>
        <w:tc>
          <w:tcPr>
            <w:tcW w:w="3261" w:type="dxa"/>
          </w:tcPr>
          <w:p w:rsidR="00CC1B30" w:rsidRPr="00CC1B30" w:rsidRDefault="00CC1B30" w:rsidP="00CC1B30">
            <w:pPr>
              <w:pStyle w:val="af8"/>
              <w:jc w:val="left"/>
              <w:rPr>
                <w:rFonts w:ascii="Times New Roman" w:eastAsia="SimSun" w:hAnsi="Times New Roman" w:cs="Times New Roman"/>
                <w:color w:val="000000"/>
                <w:sz w:val="24"/>
                <w:szCs w:val="24"/>
              </w:rPr>
            </w:pPr>
            <w:r w:rsidRPr="00CC1B30">
              <w:rPr>
                <w:rFonts w:ascii="Times New Roman" w:hAnsi="Times New Roman" w:cs="Times New Roman"/>
                <w:sz w:val="24"/>
                <w:szCs w:val="24"/>
              </w:rPr>
              <w:t>выращивание зерновых, б</w:t>
            </w:r>
            <w:r w:rsidRPr="00CC1B30">
              <w:rPr>
                <w:rFonts w:ascii="Times New Roman" w:hAnsi="Times New Roman" w:cs="Times New Roman"/>
                <w:sz w:val="24"/>
                <w:szCs w:val="24"/>
              </w:rPr>
              <w:t>о</w:t>
            </w:r>
            <w:r w:rsidRPr="00CC1B30">
              <w:rPr>
                <w:rFonts w:ascii="Times New Roman" w:hAnsi="Times New Roman" w:cs="Times New Roman"/>
                <w:sz w:val="24"/>
                <w:szCs w:val="24"/>
              </w:rPr>
              <w:t>бовых, кормовых, технич</w:t>
            </w:r>
            <w:r w:rsidRPr="00CC1B30">
              <w:rPr>
                <w:rFonts w:ascii="Times New Roman" w:hAnsi="Times New Roman" w:cs="Times New Roman"/>
                <w:sz w:val="24"/>
                <w:szCs w:val="24"/>
              </w:rPr>
              <w:t>е</w:t>
            </w:r>
            <w:r w:rsidRPr="00CC1B30">
              <w:rPr>
                <w:rFonts w:ascii="Times New Roman" w:hAnsi="Times New Roman" w:cs="Times New Roman"/>
                <w:sz w:val="24"/>
                <w:szCs w:val="24"/>
              </w:rPr>
              <w:t>ских, масличных, эфирома</w:t>
            </w:r>
            <w:r w:rsidRPr="00CC1B30">
              <w:rPr>
                <w:rFonts w:ascii="Times New Roman" w:hAnsi="Times New Roman" w:cs="Times New Roman"/>
                <w:sz w:val="24"/>
                <w:szCs w:val="24"/>
              </w:rPr>
              <w:t>с</w:t>
            </w:r>
            <w:r w:rsidRPr="00CC1B30">
              <w:rPr>
                <w:rFonts w:ascii="Times New Roman" w:hAnsi="Times New Roman" w:cs="Times New Roman"/>
                <w:sz w:val="24"/>
                <w:szCs w:val="24"/>
              </w:rPr>
              <w:t>личных и иных сельскох</w:t>
            </w:r>
            <w:r w:rsidRPr="00CC1B30">
              <w:rPr>
                <w:rFonts w:ascii="Times New Roman" w:hAnsi="Times New Roman" w:cs="Times New Roman"/>
                <w:sz w:val="24"/>
                <w:szCs w:val="24"/>
              </w:rPr>
              <w:t>о</w:t>
            </w:r>
            <w:r w:rsidRPr="00CC1B30">
              <w:rPr>
                <w:rFonts w:ascii="Times New Roman" w:hAnsi="Times New Roman" w:cs="Times New Roman"/>
                <w:sz w:val="24"/>
                <w:szCs w:val="24"/>
              </w:rPr>
              <w:t>зяйственных культур</w:t>
            </w:r>
          </w:p>
        </w:tc>
        <w:tc>
          <w:tcPr>
            <w:tcW w:w="8646" w:type="dxa"/>
            <w:vMerge/>
          </w:tcPr>
          <w:p w:rsidR="00CC1B30" w:rsidRPr="00CC1B30" w:rsidRDefault="00CC1B30" w:rsidP="00CC1B30">
            <w:pPr>
              <w:tabs>
                <w:tab w:val="left" w:pos="1134"/>
              </w:tabs>
              <w:rPr>
                <w:rFonts w:ascii="Times New Roman" w:eastAsia="SimSun" w:hAnsi="Times New Roman"/>
                <w:color w:val="000000"/>
                <w:sz w:val="24"/>
                <w:szCs w:val="24"/>
                <w:lang w:eastAsia="zh-CN"/>
              </w:rPr>
            </w:pPr>
          </w:p>
        </w:tc>
      </w:tr>
      <w:tr w:rsidR="00CC1B30" w:rsidTr="00CC1B30">
        <w:tc>
          <w:tcPr>
            <w:tcW w:w="2830" w:type="dxa"/>
          </w:tcPr>
          <w:p w:rsidR="00CC1B30" w:rsidRPr="00CC1B30" w:rsidRDefault="00CC1B30" w:rsidP="00CC1B30">
            <w:pPr>
              <w:tabs>
                <w:tab w:val="left" w:pos="2520"/>
              </w:tabs>
              <w:rPr>
                <w:rFonts w:ascii="Times New Roman" w:eastAsia="SimSun" w:hAnsi="Times New Roman"/>
                <w:color w:val="000000"/>
                <w:sz w:val="24"/>
                <w:szCs w:val="24"/>
                <w:lang w:eastAsia="zh-CN"/>
              </w:rPr>
            </w:pPr>
            <w:r w:rsidRPr="00CC1B30">
              <w:rPr>
                <w:rFonts w:ascii="Times New Roman" w:eastAsia="SimSun" w:hAnsi="Times New Roman"/>
                <w:color w:val="000000"/>
                <w:sz w:val="24"/>
                <w:szCs w:val="24"/>
                <w:lang w:eastAsia="zh-CN"/>
              </w:rPr>
              <w:t>[1.3] – Овощеводство</w:t>
            </w:r>
          </w:p>
        </w:tc>
        <w:tc>
          <w:tcPr>
            <w:tcW w:w="3261" w:type="dxa"/>
          </w:tcPr>
          <w:p w:rsidR="00CC1B30" w:rsidRPr="00CC1B30" w:rsidRDefault="00CC1B30" w:rsidP="00CC1B30">
            <w:pPr>
              <w:pStyle w:val="af8"/>
              <w:jc w:val="left"/>
              <w:rPr>
                <w:rFonts w:ascii="Times New Roman" w:hAnsi="Times New Roman" w:cs="Times New Roman"/>
                <w:sz w:val="24"/>
                <w:szCs w:val="24"/>
              </w:rPr>
            </w:pPr>
            <w:r w:rsidRPr="00CC1B30">
              <w:rPr>
                <w:rFonts w:ascii="Times New Roman" w:hAnsi="Times New Roman" w:cs="Times New Roman"/>
                <w:sz w:val="24"/>
                <w:szCs w:val="24"/>
              </w:rPr>
              <w:t>выращивание картофеля, листовых, плодовых, лук</w:t>
            </w:r>
            <w:r w:rsidRPr="00CC1B30">
              <w:rPr>
                <w:rFonts w:ascii="Times New Roman" w:hAnsi="Times New Roman" w:cs="Times New Roman"/>
                <w:sz w:val="24"/>
                <w:szCs w:val="24"/>
              </w:rPr>
              <w:t>о</w:t>
            </w:r>
            <w:r w:rsidRPr="00CC1B30">
              <w:rPr>
                <w:rFonts w:ascii="Times New Roman" w:hAnsi="Times New Roman" w:cs="Times New Roman"/>
                <w:sz w:val="24"/>
                <w:szCs w:val="24"/>
              </w:rPr>
              <w:t>вичных и бахчевых сельск</w:t>
            </w:r>
            <w:r w:rsidRPr="00CC1B30">
              <w:rPr>
                <w:rFonts w:ascii="Times New Roman" w:hAnsi="Times New Roman" w:cs="Times New Roman"/>
                <w:sz w:val="24"/>
                <w:szCs w:val="24"/>
              </w:rPr>
              <w:t>о</w:t>
            </w:r>
            <w:r w:rsidRPr="00CC1B30">
              <w:rPr>
                <w:rFonts w:ascii="Times New Roman" w:hAnsi="Times New Roman" w:cs="Times New Roman"/>
                <w:sz w:val="24"/>
                <w:szCs w:val="24"/>
              </w:rPr>
              <w:lastRenderedPageBreak/>
              <w:t>хозяйственных культур</w:t>
            </w:r>
          </w:p>
        </w:tc>
        <w:tc>
          <w:tcPr>
            <w:tcW w:w="8646" w:type="dxa"/>
            <w:vMerge/>
          </w:tcPr>
          <w:p w:rsidR="00CC1B30" w:rsidRPr="00CC1B30" w:rsidRDefault="00CC1B30" w:rsidP="00CC1B30">
            <w:pPr>
              <w:tabs>
                <w:tab w:val="left" w:pos="2520"/>
              </w:tabs>
              <w:ind w:firstLine="34"/>
              <w:rPr>
                <w:rFonts w:ascii="Times New Roman" w:eastAsia="SimSun" w:hAnsi="Times New Roman"/>
                <w:color w:val="000000"/>
                <w:sz w:val="24"/>
                <w:szCs w:val="24"/>
                <w:lang w:eastAsia="zh-CN"/>
              </w:rPr>
            </w:pPr>
          </w:p>
        </w:tc>
      </w:tr>
      <w:tr w:rsidR="00CC1B30" w:rsidTr="00CC1B30">
        <w:tc>
          <w:tcPr>
            <w:tcW w:w="2830" w:type="dxa"/>
          </w:tcPr>
          <w:p w:rsidR="00CC1B30" w:rsidRPr="00CC1B30" w:rsidRDefault="00CC1B30" w:rsidP="00CC1B30">
            <w:pPr>
              <w:tabs>
                <w:tab w:val="left" w:pos="2520"/>
              </w:tabs>
              <w:rPr>
                <w:rFonts w:ascii="Times New Roman" w:eastAsia="SimSun" w:hAnsi="Times New Roman"/>
                <w:color w:val="000000"/>
                <w:sz w:val="24"/>
                <w:szCs w:val="24"/>
                <w:lang w:eastAsia="zh-CN"/>
              </w:rPr>
            </w:pPr>
            <w:r w:rsidRPr="00CC1B30">
              <w:rPr>
                <w:rFonts w:ascii="Times New Roman" w:eastAsia="SimSun" w:hAnsi="Times New Roman"/>
                <w:color w:val="000000"/>
                <w:sz w:val="24"/>
                <w:szCs w:val="24"/>
                <w:lang w:eastAsia="zh-CN"/>
              </w:rPr>
              <w:lastRenderedPageBreak/>
              <w:t>[1.4] – Выращивание т</w:t>
            </w:r>
            <w:r w:rsidRPr="00CC1B30">
              <w:rPr>
                <w:rFonts w:ascii="Times New Roman" w:eastAsia="SimSun" w:hAnsi="Times New Roman"/>
                <w:color w:val="000000"/>
                <w:sz w:val="24"/>
                <w:szCs w:val="24"/>
                <w:lang w:eastAsia="zh-CN"/>
              </w:rPr>
              <w:t>о</w:t>
            </w:r>
            <w:r w:rsidRPr="00CC1B30">
              <w:rPr>
                <w:rFonts w:ascii="Times New Roman" w:eastAsia="SimSun" w:hAnsi="Times New Roman"/>
                <w:color w:val="000000"/>
                <w:sz w:val="24"/>
                <w:szCs w:val="24"/>
                <w:lang w:eastAsia="zh-CN"/>
              </w:rPr>
              <w:t>низирующих, лекарс</w:t>
            </w:r>
            <w:r w:rsidRPr="00CC1B30">
              <w:rPr>
                <w:rFonts w:ascii="Times New Roman" w:eastAsia="SimSun" w:hAnsi="Times New Roman"/>
                <w:color w:val="000000"/>
                <w:sz w:val="24"/>
                <w:szCs w:val="24"/>
                <w:lang w:eastAsia="zh-CN"/>
              </w:rPr>
              <w:t>т</w:t>
            </w:r>
            <w:r w:rsidRPr="00CC1B30">
              <w:rPr>
                <w:rFonts w:ascii="Times New Roman" w:eastAsia="SimSun" w:hAnsi="Times New Roman"/>
                <w:color w:val="000000"/>
                <w:sz w:val="24"/>
                <w:szCs w:val="24"/>
                <w:lang w:eastAsia="zh-CN"/>
              </w:rPr>
              <w:t>венных, цветочных кул</w:t>
            </w:r>
            <w:r w:rsidRPr="00CC1B30">
              <w:rPr>
                <w:rFonts w:ascii="Times New Roman" w:eastAsia="SimSun" w:hAnsi="Times New Roman"/>
                <w:color w:val="000000"/>
                <w:sz w:val="24"/>
                <w:szCs w:val="24"/>
                <w:lang w:eastAsia="zh-CN"/>
              </w:rPr>
              <w:t>ь</w:t>
            </w:r>
            <w:r w:rsidRPr="00CC1B30">
              <w:rPr>
                <w:rFonts w:ascii="Times New Roman" w:eastAsia="SimSun" w:hAnsi="Times New Roman"/>
                <w:color w:val="000000"/>
                <w:sz w:val="24"/>
                <w:szCs w:val="24"/>
                <w:lang w:eastAsia="zh-CN"/>
              </w:rPr>
              <w:t>тур</w:t>
            </w:r>
          </w:p>
        </w:tc>
        <w:tc>
          <w:tcPr>
            <w:tcW w:w="3261" w:type="dxa"/>
          </w:tcPr>
          <w:p w:rsidR="00CC1B30" w:rsidRPr="00CC1B30" w:rsidRDefault="00CC1B30" w:rsidP="00CC1B30">
            <w:pPr>
              <w:pStyle w:val="af8"/>
              <w:jc w:val="left"/>
              <w:rPr>
                <w:rFonts w:ascii="Times New Roman" w:hAnsi="Times New Roman" w:cs="Times New Roman"/>
                <w:sz w:val="24"/>
                <w:szCs w:val="24"/>
              </w:rPr>
            </w:pPr>
            <w:r w:rsidRPr="00CC1B30">
              <w:rPr>
                <w:rFonts w:ascii="Times New Roman" w:hAnsi="Times New Roman" w:cs="Times New Roman"/>
                <w:sz w:val="24"/>
                <w:szCs w:val="24"/>
              </w:rPr>
              <w:t>выращивание чая, лекарс</w:t>
            </w:r>
            <w:r w:rsidRPr="00CC1B30">
              <w:rPr>
                <w:rFonts w:ascii="Times New Roman" w:hAnsi="Times New Roman" w:cs="Times New Roman"/>
                <w:sz w:val="24"/>
                <w:szCs w:val="24"/>
              </w:rPr>
              <w:t>т</w:t>
            </w:r>
            <w:r w:rsidRPr="00CC1B30">
              <w:rPr>
                <w:rFonts w:ascii="Times New Roman" w:hAnsi="Times New Roman" w:cs="Times New Roman"/>
                <w:sz w:val="24"/>
                <w:szCs w:val="24"/>
              </w:rPr>
              <w:t>венных и цветочных    кул</w:t>
            </w:r>
            <w:r w:rsidRPr="00CC1B30">
              <w:rPr>
                <w:rFonts w:ascii="Times New Roman" w:hAnsi="Times New Roman" w:cs="Times New Roman"/>
                <w:sz w:val="24"/>
                <w:szCs w:val="24"/>
              </w:rPr>
              <w:t>ь</w:t>
            </w:r>
            <w:r w:rsidRPr="00CC1B30">
              <w:rPr>
                <w:rFonts w:ascii="Times New Roman" w:hAnsi="Times New Roman" w:cs="Times New Roman"/>
                <w:sz w:val="24"/>
                <w:szCs w:val="24"/>
              </w:rPr>
              <w:t>тур</w:t>
            </w:r>
          </w:p>
        </w:tc>
        <w:tc>
          <w:tcPr>
            <w:tcW w:w="8646" w:type="dxa"/>
            <w:vMerge/>
          </w:tcPr>
          <w:p w:rsidR="00CC1B30" w:rsidRPr="00CC1B30" w:rsidRDefault="00CC1B30" w:rsidP="00CC1B30">
            <w:pPr>
              <w:tabs>
                <w:tab w:val="left" w:pos="2520"/>
              </w:tabs>
              <w:ind w:firstLine="34"/>
              <w:rPr>
                <w:rFonts w:ascii="Times New Roman" w:eastAsia="SimSun" w:hAnsi="Times New Roman"/>
                <w:color w:val="000000"/>
                <w:sz w:val="24"/>
                <w:szCs w:val="24"/>
                <w:lang w:eastAsia="zh-CN"/>
              </w:rPr>
            </w:pPr>
          </w:p>
        </w:tc>
      </w:tr>
      <w:tr w:rsidR="00CC1B30" w:rsidTr="004250DD">
        <w:tc>
          <w:tcPr>
            <w:tcW w:w="2830" w:type="dxa"/>
          </w:tcPr>
          <w:p w:rsidR="00CC1B30" w:rsidRPr="00CC1B30" w:rsidRDefault="00CC1B30" w:rsidP="00CC1B30">
            <w:pPr>
              <w:tabs>
                <w:tab w:val="left" w:pos="2520"/>
              </w:tabs>
              <w:rPr>
                <w:rFonts w:ascii="Times New Roman" w:eastAsia="SimSun" w:hAnsi="Times New Roman"/>
                <w:color w:val="000000"/>
                <w:sz w:val="24"/>
                <w:szCs w:val="24"/>
                <w:lang w:eastAsia="zh-CN"/>
              </w:rPr>
            </w:pPr>
            <w:r w:rsidRPr="00CC1B30">
              <w:rPr>
                <w:rFonts w:ascii="Times New Roman" w:eastAsia="SimSun" w:hAnsi="Times New Roman"/>
                <w:color w:val="000000"/>
                <w:sz w:val="24"/>
                <w:szCs w:val="24"/>
                <w:lang w:eastAsia="zh-CN"/>
              </w:rPr>
              <w:t>[1.5] – Садоводство</w:t>
            </w:r>
          </w:p>
        </w:tc>
        <w:tc>
          <w:tcPr>
            <w:tcW w:w="3261" w:type="dxa"/>
          </w:tcPr>
          <w:p w:rsidR="00CC1B30" w:rsidRPr="00CC1B30" w:rsidRDefault="00CC1B30" w:rsidP="00CC1B30">
            <w:pPr>
              <w:pStyle w:val="af8"/>
              <w:jc w:val="left"/>
              <w:rPr>
                <w:rFonts w:ascii="Times New Roman" w:hAnsi="Times New Roman" w:cs="Times New Roman"/>
                <w:sz w:val="24"/>
                <w:szCs w:val="24"/>
              </w:rPr>
            </w:pPr>
            <w:r w:rsidRPr="00CC1B30">
              <w:rPr>
                <w:rFonts w:ascii="Times New Roman" w:hAnsi="Times New Roman" w:cs="Times New Roman"/>
                <w:sz w:val="24"/>
                <w:szCs w:val="24"/>
              </w:rPr>
              <w:t>выращивание многолетних плодовых и ягодных культур, винограда и иных многоле</w:t>
            </w:r>
            <w:r w:rsidRPr="00CC1B30">
              <w:rPr>
                <w:rFonts w:ascii="Times New Roman" w:hAnsi="Times New Roman" w:cs="Times New Roman"/>
                <w:sz w:val="24"/>
                <w:szCs w:val="24"/>
              </w:rPr>
              <w:t>т</w:t>
            </w:r>
            <w:r w:rsidRPr="00CC1B30">
              <w:rPr>
                <w:rFonts w:ascii="Times New Roman" w:hAnsi="Times New Roman" w:cs="Times New Roman"/>
                <w:sz w:val="24"/>
                <w:szCs w:val="24"/>
              </w:rPr>
              <w:t>них культур</w:t>
            </w:r>
          </w:p>
        </w:tc>
        <w:tc>
          <w:tcPr>
            <w:tcW w:w="8646" w:type="dxa"/>
            <w:vMerge/>
            <w:shd w:val="clear" w:color="auto" w:fill="auto"/>
          </w:tcPr>
          <w:p w:rsidR="00CC1B30" w:rsidRPr="00CC1B30" w:rsidRDefault="00CC1B30" w:rsidP="00CC1B30">
            <w:pPr>
              <w:suppressAutoHyphens/>
              <w:textAlignment w:val="baseline"/>
              <w:rPr>
                <w:rFonts w:ascii="Times New Roman" w:hAnsi="Times New Roman"/>
                <w:sz w:val="24"/>
                <w:szCs w:val="24"/>
              </w:rPr>
            </w:pPr>
          </w:p>
        </w:tc>
      </w:tr>
      <w:tr w:rsidR="00CC1B30" w:rsidTr="004250DD">
        <w:tc>
          <w:tcPr>
            <w:tcW w:w="2830" w:type="dxa"/>
          </w:tcPr>
          <w:p w:rsidR="00CC1B30" w:rsidRPr="00CC1B30" w:rsidRDefault="00CC1B30" w:rsidP="00CC1B30">
            <w:pPr>
              <w:tabs>
                <w:tab w:val="left" w:pos="2520"/>
              </w:tabs>
              <w:rPr>
                <w:rFonts w:ascii="Times New Roman" w:eastAsia="SimSun" w:hAnsi="Times New Roman"/>
                <w:color w:val="000000"/>
                <w:sz w:val="24"/>
                <w:szCs w:val="24"/>
                <w:lang w:eastAsia="zh-CN"/>
              </w:rPr>
            </w:pPr>
            <w:r w:rsidRPr="00CC1B30">
              <w:rPr>
                <w:rFonts w:ascii="Times New Roman" w:eastAsia="SimSun" w:hAnsi="Times New Roman"/>
                <w:color w:val="000000"/>
                <w:sz w:val="24"/>
                <w:szCs w:val="24"/>
                <w:lang w:eastAsia="zh-CN"/>
              </w:rPr>
              <w:t>[1.7] – Скотоводство</w:t>
            </w:r>
          </w:p>
        </w:tc>
        <w:tc>
          <w:tcPr>
            <w:tcW w:w="3261" w:type="dxa"/>
          </w:tcPr>
          <w:p w:rsidR="00CC1B30" w:rsidRPr="00CC1B30" w:rsidRDefault="00CC1B30" w:rsidP="00CC1B30">
            <w:pPr>
              <w:pStyle w:val="af8"/>
              <w:jc w:val="left"/>
              <w:rPr>
                <w:rFonts w:ascii="Times New Roman" w:hAnsi="Times New Roman" w:cs="Times New Roman"/>
                <w:sz w:val="24"/>
                <w:szCs w:val="24"/>
              </w:rPr>
            </w:pPr>
            <w:r w:rsidRPr="00CC1B30">
              <w:rPr>
                <w:rFonts w:ascii="Times New Roman" w:hAnsi="Times New Roman" w:cs="Times New Roman"/>
                <w:sz w:val="24"/>
                <w:szCs w:val="24"/>
              </w:rPr>
              <w:t>сенокошение, выпас сел</w:t>
            </w:r>
            <w:r w:rsidRPr="00CC1B30">
              <w:rPr>
                <w:rFonts w:ascii="Times New Roman" w:hAnsi="Times New Roman" w:cs="Times New Roman"/>
                <w:sz w:val="24"/>
                <w:szCs w:val="24"/>
              </w:rPr>
              <w:t>ь</w:t>
            </w:r>
            <w:r w:rsidRPr="00CC1B30">
              <w:rPr>
                <w:rFonts w:ascii="Times New Roman" w:hAnsi="Times New Roman" w:cs="Times New Roman"/>
                <w:sz w:val="24"/>
                <w:szCs w:val="24"/>
              </w:rPr>
              <w:t xml:space="preserve">скохозяйственных животных </w:t>
            </w:r>
          </w:p>
        </w:tc>
        <w:tc>
          <w:tcPr>
            <w:tcW w:w="8646" w:type="dxa"/>
            <w:vMerge/>
            <w:shd w:val="clear" w:color="auto" w:fill="auto"/>
          </w:tcPr>
          <w:p w:rsidR="00CC1B30" w:rsidRPr="00CC1B30" w:rsidRDefault="00CC1B30" w:rsidP="00CC1B30">
            <w:pPr>
              <w:suppressAutoHyphens/>
              <w:textAlignment w:val="baseline"/>
              <w:rPr>
                <w:rFonts w:ascii="Times New Roman" w:hAnsi="Times New Roman"/>
                <w:sz w:val="24"/>
                <w:szCs w:val="24"/>
              </w:rPr>
            </w:pPr>
          </w:p>
        </w:tc>
      </w:tr>
      <w:tr w:rsidR="00CC1B30" w:rsidTr="00CC1B30">
        <w:tc>
          <w:tcPr>
            <w:tcW w:w="2830" w:type="dxa"/>
          </w:tcPr>
          <w:p w:rsidR="00CC1B30" w:rsidRPr="00CC1B30" w:rsidRDefault="00CC1B30" w:rsidP="00CC1B30">
            <w:pPr>
              <w:pStyle w:val="af8"/>
              <w:jc w:val="left"/>
              <w:rPr>
                <w:rFonts w:ascii="Times New Roman" w:hAnsi="Times New Roman" w:cs="Times New Roman"/>
                <w:sz w:val="24"/>
                <w:szCs w:val="24"/>
              </w:rPr>
            </w:pPr>
            <w:r w:rsidRPr="00CC1B30">
              <w:rPr>
                <w:rFonts w:ascii="Times New Roman" w:eastAsia="SimSun" w:hAnsi="Times New Roman" w:cs="Times New Roman"/>
                <w:color w:val="000000"/>
                <w:sz w:val="24"/>
                <w:szCs w:val="24"/>
              </w:rPr>
              <w:t xml:space="preserve">[1.17] - </w:t>
            </w:r>
            <w:bookmarkStart w:id="39" w:name="sub_10117"/>
            <w:r w:rsidRPr="00CC1B30">
              <w:rPr>
                <w:rFonts w:ascii="Times New Roman" w:hAnsi="Times New Roman" w:cs="Times New Roman"/>
                <w:sz w:val="24"/>
                <w:szCs w:val="24"/>
              </w:rPr>
              <w:t>Питомники</w:t>
            </w:r>
            <w:bookmarkEnd w:id="39"/>
          </w:p>
          <w:p w:rsidR="00CC1B30" w:rsidRPr="00CC1B30" w:rsidRDefault="00CC1B30" w:rsidP="00CC1B30">
            <w:pPr>
              <w:pStyle w:val="af8"/>
              <w:jc w:val="left"/>
              <w:rPr>
                <w:rFonts w:ascii="Times New Roman" w:eastAsia="SimSun" w:hAnsi="Times New Roman" w:cs="Times New Roman"/>
                <w:color w:val="000000"/>
                <w:sz w:val="24"/>
                <w:szCs w:val="24"/>
              </w:rPr>
            </w:pPr>
          </w:p>
        </w:tc>
        <w:tc>
          <w:tcPr>
            <w:tcW w:w="3261" w:type="dxa"/>
          </w:tcPr>
          <w:p w:rsidR="00CC1B30" w:rsidRPr="00CC1B30" w:rsidRDefault="00CC1B30" w:rsidP="00CC1B30">
            <w:pPr>
              <w:pStyle w:val="af8"/>
              <w:jc w:val="left"/>
              <w:rPr>
                <w:rFonts w:ascii="Times New Roman" w:hAnsi="Times New Roman" w:cs="Times New Roman"/>
                <w:sz w:val="24"/>
                <w:szCs w:val="24"/>
              </w:rPr>
            </w:pPr>
            <w:r>
              <w:rPr>
                <w:rFonts w:ascii="Times New Roman" w:hAnsi="Times New Roman" w:cs="Times New Roman"/>
                <w:sz w:val="24"/>
                <w:szCs w:val="24"/>
              </w:rPr>
              <w:t>в</w:t>
            </w:r>
            <w:r w:rsidRPr="00CC1B30">
              <w:rPr>
                <w:rFonts w:ascii="Times New Roman" w:hAnsi="Times New Roman" w:cs="Times New Roman"/>
                <w:sz w:val="24"/>
                <w:szCs w:val="24"/>
              </w:rPr>
              <w:t>ыращивание и реализация подроста деревьев и куста</w:t>
            </w:r>
            <w:r w:rsidRPr="00CC1B30">
              <w:rPr>
                <w:rFonts w:ascii="Times New Roman" w:hAnsi="Times New Roman" w:cs="Times New Roman"/>
                <w:sz w:val="24"/>
                <w:szCs w:val="24"/>
              </w:rPr>
              <w:t>р</w:t>
            </w:r>
            <w:r w:rsidRPr="00CC1B30">
              <w:rPr>
                <w:rFonts w:ascii="Times New Roman" w:hAnsi="Times New Roman" w:cs="Times New Roman"/>
                <w:sz w:val="24"/>
                <w:szCs w:val="24"/>
              </w:rPr>
              <w:t>ников, используемых в сел</w:t>
            </w:r>
            <w:r w:rsidRPr="00CC1B30">
              <w:rPr>
                <w:rFonts w:ascii="Times New Roman" w:hAnsi="Times New Roman" w:cs="Times New Roman"/>
                <w:sz w:val="24"/>
                <w:szCs w:val="24"/>
              </w:rPr>
              <w:t>ь</w:t>
            </w:r>
            <w:r w:rsidRPr="00CC1B30">
              <w:rPr>
                <w:rFonts w:ascii="Times New Roman" w:hAnsi="Times New Roman" w:cs="Times New Roman"/>
                <w:sz w:val="24"/>
                <w:szCs w:val="24"/>
              </w:rPr>
              <w:t>ском хозяйстве, а также иных сельскохозяйственных кул</w:t>
            </w:r>
            <w:r w:rsidRPr="00CC1B30">
              <w:rPr>
                <w:rFonts w:ascii="Times New Roman" w:hAnsi="Times New Roman" w:cs="Times New Roman"/>
                <w:sz w:val="24"/>
                <w:szCs w:val="24"/>
              </w:rPr>
              <w:t>ь</w:t>
            </w:r>
            <w:r w:rsidRPr="00CC1B30">
              <w:rPr>
                <w:rFonts w:ascii="Times New Roman" w:hAnsi="Times New Roman" w:cs="Times New Roman"/>
                <w:sz w:val="24"/>
                <w:szCs w:val="24"/>
              </w:rPr>
              <w:t>тур для получения рассады и семян</w:t>
            </w:r>
          </w:p>
        </w:tc>
        <w:tc>
          <w:tcPr>
            <w:tcW w:w="8646" w:type="dxa"/>
            <w:vMerge/>
          </w:tcPr>
          <w:p w:rsidR="00CC1B30" w:rsidRPr="00CC1B30" w:rsidRDefault="00CC1B30" w:rsidP="00CC1B30">
            <w:pPr>
              <w:tabs>
                <w:tab w:val="left" w:pos="2520"/>
              </w:tabs>
              <w:rPr>
                <w:rFonts w:ascii="Times New Roman" w:hAnsi="Times New Roman"/>
                <w:b/>
                <w:color w:val="000000"/>
                <w:sz w:val="24"/>
                <w:szCs w:val="24"/>
              </w:rPr>
            </w:pPr>
          </w:p>
        </w:tc>
      </w:tr>
      <w:tr w:rsidR="00AF7CFC" w:rsidTr="00CC1B30">
        <w:tc>
          <w:tcPr>
            <w:tcW w:w="2830" w:type="dxa"/>
          </w:tcPr>
          <w:p w:rsidR="00AF7CFC" w:rsidRPr="00CC1B30" w:rsidRDefault="00AF7CFC" w:rsidP="00CC1B30">
            <w:pPr>
              <w:tabs>
                <w:tab w:val="left" w:pos="2520"/>
              </w:tabs>
              <w:rPr>
                <w:rFonts w:ascii="Times New Roman" w:eastAsia="SimSun" w:hAnsi="Times New Roman"/>
                <w:color w:val="000000"/>
                <w:sz w:val="24"/>
                <w:szCs w:val="24"/>
                <w:lang w:eastAsia="zh-CN"/>
              </w:rPr>
            </w:pPr>
            <w:r w:rsidRPr="00CC1B30">
              <w:rPr>
                <w:rFonts w:ascii="Times New Roman" w:eastAsia="SimSun" w:hAnsi="Times New Roman"/>
                <w:color w:val="000000"/>
                <w:sz w:val="24"/>
                <w:szCs w:val="24"/>
                <w:lang w:eastAsia="zh-CN"/>
              </w:rPr>
              <w:t xml:space="preserve">[13.1] – </w:t>
            </w:r>
            <w:bookmarkStart w:id="40" w:name="sub_10131"/>
            <w:r w:rsidRPr="00CC1B30">
              <w:rPr>
                <w:rFonts w:ascii="Times New Roman" w:hAnsi="Times New Roman"/>
                <w:sz w:val="24"/>
                <w:szCs w:val="24"/>
              </w:rPr>
              <w:t>Ведение огоро</w:t>
            </w:r>
            <w:r w:rsidRPr="00CC1B30">
              <w:rPr>
                <w:rFonts w:ascii="Times New Roman" w:hAnsi="Times New Roman"/>
                <w:sz w:val="24"/>
                <w:szCs w:val="24"/>
              </w:rPr>
              <w:t>д</w:t>
            </w:r>
            <w:r w:rsidRPr="00CC1B30">
              <w:rPr>
                <w:rFonts w:ascii="Times New Roman" w:hAnsi="Times New Roman"/>
                <w:sz w:val="24"/>
                <w:szCs w:val="24"/>
              </w:rPr>
              <w:t>ничества</w:t>
            </w:r>
            <w:bookmarkEnd w:id="40"/>
          </w:p>
        </w:tc>
        <w:tc>
          <w:tcPr>
            <w:tcW w:w="3261" w:type="dxa"/>
          </w:tcPr>
          <w:p w:rsidR="00AF7CFC" w:rsidRPr="00CC1B30" w:rsidRDefault="00AF7CFC" w:rsidP="00CC1B30">
            <w:pPr>
              <w:pStyle w:val="af8"/>
              <w:jc w:val="left"/>
              <w:rPr>
                <w:rFonts w:ascii="Times New Roman" w:eastAsia="SimSun" w:hAnsi="Times New Roman" w:cs="Times New Roman"/>
                <w:color w:val="000000"/>
                <w:sz w:val="24"/>
                <w:szCs w:val="24"/>
              </w:rPr>
            </w:pPr>
            <w:r>
              <w:rPr>
                <w:rFonts w:ascii="Times New Roman" w:hAnsi="Times New Roman" w:cs="Times New Roman"/>
                <w:sz w:val="24"/>
                <w:szCs w:val="24"/>
              </w:rPr>
              <w:t>о</w:t>
            </w:r>
            <w:r w:rsidRPr="00CC1B30">
              <w:rPr>
                <w:rFonts w:ascii="Times New Roman" w:hAnsi="Times New Roman" w:cs="Times New Roman"/>
                <w:sz w:val="24"/>
                <w:szCs w:val="24"/>
              </w:rPr>
              <w:t>существление деятельности, связанной с выращиванием ягодных, овощных, бахчевых или иных сельскохозяйс</w:t>
            </w:r>
            <w:r w:rsidRPr="00CC1B30">
              <w:rPr>
                <w:rFonts w:ascii="Times New Roman" w:hAnsi="Times New Roman" w:cs="Times New Roman"/>
                <w:sz w:val="24"/>
                <w:szCs w:val="24"/>
              </w:rPr>
              <w:t>т</w:t>
            </w:r>
            <w:r w:rsidRPr="00CC1B30">
              <w:rPr>
                <w:rFonts w:ascii="Times New Roman" w:hAnsi="Times New Roman" w:cs="Times New Roman"/>
                <w:sz w:val="24"/>
                <w:szCs w:val="24"/>
              </w:rPr>
              <w:t>венных культур и картофеля</w:t>
            </w:r>
          </w:p>
        </w:tc>
        <w:tc>
          <w:tcPr>
            <w:tcW w:w="8646" w:type="dxa"/>
            <w:vMerge w:val="restart"/>
          </w:tcPr>
          <w:p w:rsidR="00AF7CFC" w:rsidRPr="00CC1B30" w:rsidRDefault="00AF7CFC" w:rsidP="00CC1B30">
            <w:pPr>
              <w:widowControl w:val="0"/>
              <w:rPr>
                <w:rFonts w:ascii="Times New Roman" w:hAnsi="Times New Roman"/>
                <w:b/>
                <w:color w:val="000000"/>
                <w:sz w:val="24"/>
                <w:szCs w:val="24"/>
              </w:rPr>
            </w:pPr>
            <w:r w:rsidRPr="00CC1B30">
              <w:rPr>
                <w:rFonts w:ascii="Times New Roman" w:hAnsi="Times New Roman"/>
                <w:color w:val="000000"/>
                <w:sz w:val="24"/>
                <w:szCs w:val="24"/>
              </w:rPr>
              <w:t xml:space="preserve">- минимальная/максимальная площадь земельных участков предназначенных для сельскохозяйственного использования в черте населенного пункта - </w:t>
            </w:r>
            <w:r w:rsidRPr="00CC1B30">
              <w:rPr>
                <w:rFonts w:ascii="Times New Roman" w:hAnsi="Times New Roman"/>
                <w:b/>
                <w:color w:val="000000"/>
                <w:sz w:val="24"/>
                <w:szCs w:val="24"/>
              </w:rPr>
              <w:t>300/</w:t>
            </w:r>
            <w:r>
              <w:rPr>
                <w:rFonts w:ascii="Times New Roman" w:hAnsi="Times New Roman"/>
                <w:b/>
                <w:color w:val="000000"/>
                <w:sz w:val="24"/>
                <w:szCs w:val="24"/>
              </w:rPr>
              <w:t>50</w:t>
            </w:r>
            <w:r w:rsidRPr="00CC1B30">
              <w:rPr>
                <w:rFonts w:ascii="Times New Roman" w:hAnsi="Times New Roman"/>
                <w:b/>
                <w:color w:val="000000"/>
                <w:sz w:val="24"/>
                <w:szCs w:val="24"/>
              </w:rPr>
              <w:t xml:space="preserve">00 кв. м; </w:t>
            </w:r>
          </w:p>
          <w:p w:rsidR="00AF7CFC" w:rsidRPr="00CC1B30" w:rsidRDefault="00AF7CFC" w:rsidP="00CC1B30">
            <w:pPr>
              <w:rPr>
                <w:rFonts w:ascii="Times New Roman" w:eastAsia="SimSun" w:hAnsi="Times New Roman"/>
                <w:b/>
                <w:color w:val="000000"/>
                <w:sz w:val="24"/>
                <w:szCs w:val="24"/>
                <w:lang w:eastAsia="zh-CN"/>
              </w:rPr>
            </w:pPr>
            <w:r w:rsidRPr="00CC1B30">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CC1B30">
              <w:rPr>
                <w:rFonts w:ascii="Times New Roman" w:eastAsia="SimSun" w:hAnsi="Times New Roman"/>
                <w:b/>
                <w:color w:val="000000"/>
                <w:sz w:val="24"/>
                <w:szCs w:val="24"/>
                <w:lang w:eastAsia="zh-CN"/>
              </w:rPr>
              <w:t>10 м.</w:t>
            </w:r>
          </w:p>
          <w:p w:rsidR="00AF7CFC" w:rsidRPr="00CC1B30" w:rsidRDefault="00AF7CFC" w:rsidP="00AF7CFC">
            <w:pPr>
              <w:rPr>
                <w:rFonts w:ascii="Times New Roman" w:eastAsia="SimSun" w:hAnsi="Times New Roman"/>
                <w:color w:val="000000"/>
                <w:sz w:val="24"/>
                <w:szCs w:val="24"/>
                <w:lang w:eastAsia="zh-CN"/>
              </w:rPr>
            </w:pPr>
            <w:r>
              <w:rPr>
                <w:rFonts w:ascii="Times New Roman" w:hAnsi="Times New Roman"/>
                <w:color w:val="000000"/>
                <w:sz w:val="24"/>
                <w:szCs w:val="24"/>
              </w:rPr>
              <w:t xml:space="preserve">Допускается размещение некапитального хозяйственного строения для хранения сельскохозяйственных орудий труда. </w:t>
            </w:r>
            <w:r w:rsidRPr="00CC1B30">
              <w:rPr>
                <w:rFonts w:ascii="Times New Roman" w:hAnsi="Times New Roman"/>
                <w:color w:val="000000"/>
                <w:sz w:val="24"/>
                <w:szCs w:val="24"/>
              </w:rPr>
              <w:t>Размещение объектов капитального стро</w:t>
            </w:r>
            <w:r w:rsidRPr="00CC1B30">
              <w:rPr>
                <w:rFonts w:ascii="Times New Roman" w:hAnsi="Times New Roman"/>
                <w:color w:val="000000"/>
                <w:sz w:val="24"/>
                <w:szCs w:val="24"/>
              </w:rPr>
              <w:t>и</w:t>
            </w:r>
            <w:r w:rsidRPr="00CC1B30">
              <w:rPr>
                <w:rFonts w:ascii="Times New Roman" w:hAnsi="Times New Roman"/>
                <w:color w:val="000000"/>
                <w:sz w:val="24"/>
                <w:szCs w:val="24"/>
              </w:rPr>
              <w:t>тельства не допускается, м</w:t>
            </w:r>
            <w:r w:rsidRPr="00CC1B30">
              <w:rPr>
                <w:rFonts w:ascii="Times New Roman" w:eastAsia="SimSun" w:hAnsi="Times New Roman"/>
                <w:color w:val="000000"/>
                <w:sz w:val="24"/>
                <w:szCs w:val="24"/>
                <w:lang w:eastAsia="zh-CN"/>
              </w:rPr>
              <w:t>инимальные отступы от границ участка в целях опр</w:t>
            </w:r>
            <w:r w:rsidRPr="00CC1B30">
              <w:rPr>
                <w:rFonts w:ascii="Times New Roman" w:eastAsia="SimSun" w:hAnsi="Times New Roman"/>
                <w:color w:val="000000"/>
                <w:sz w:val="24"/>
                <w:szCs w:val="24"/>
                <w:lang w:eastAsia="zh-CN"/>
              </w:rPr>
              <w:t>е</w:t>
            </w:r>
            <w:r w:rsidRPr="00CC1B30">
              <w:rPr>
                <w:rFonts w:ascii="Times New Roman" w:eastAsia="SimSun" w:hAnsi="Times New Roman"/>
                <w:color w:val="000000"/>
                <w:sz w:val="24"/>
                <w:szCs w:val="24"/>
                <w:lang w:eastAsia="zh-CN"/>
              </w:rPr>
              <w:t xml:space="preserve">деления мест допустимого </w:t>
            </w:r>
            <w:r w:rsidRPr="00CC1B30">
              <w:rPr>
                <w:rFonts w:ascii="Times New Roman" w:hAnsi="Times New Roman"/>
                <w:color w:val="000000"/>
                <w:sz w:val="24"/>
                <w:szCs w:val="24"/>
              </w:rPr>
              <w:t>размещения зданий, строений сооружений, макс</w:t>
            </w:r>
            <w:r w:rsidRPr="00CC1B30">
              <w:rPr>
                <w:rFonts w:ascii="Times New Roman" w:hAnsi="Times New Roman"/>
                <w:color w:val="000000"/>
                <w:sz w:val="24"/>
                <w:szCs w:val="24"/>
              </w:rPr>
              <w:t>и</w:t>
            </w:r>
            <w:r w:rsidRPr="00CC1B30">
              <w:rPr>
                <w:rFonts w:ascii="Times New Roman" w:hAnsi="Times New Roman"/>
                <w:color w:val="000000"/>
                <w:sz w:val="24"/>
                <w:szCs w:val="24"/>
              </w:rPr>
              <w:t xml:space="preserve">мальный процент застройки, максимальная этажность и максимальная </w:t>
            </w:r>
            <w:r w:rsidRPr="00CC1B30">
              <w:rPr>
                <w:rFonts w:ascii="Times New Roman" w:eastAsia="SimSun" w:hAnsi="Times New Roman"/>
                <w:color w:val="000000"/>
                <w:sz w:val="24"/>
                <w:szCs w:val="24"/>
                <w:lang w:eastAsia="zh-CN"/>
              </w:rPr>
              <w:t>высота зданий, строений, сооружений от уровня земли</w:t>
            </w:r>
            <w:r w:rsidRPr="00CC1B30">
              <w:rPr>
                <w:rFonts w:ascii="Times New Roman" w:hAnsi="Times New Roman"/>
                <w:color w:val="000000"/>
                <w:sz w:val="24"/>
                <w:szCs w:val="24"/>
              </w:rPr>
              <w:t xml:space="preserve"> не предусматриваются.</w:t>
            </w:r>
          </w:p>
        </w:tc>
      </w:tr>
      <w:tr w:rsidR="00AF7CFC" w:rsidTr="004250DD">
        <w:tc>
          <w:tcPr>
            <w:tcW w:w="2830" w:type="dxa"/>
          </w:tcPr>
          <w:p w:rsidR="00AF7CFC" w:rsidRPr="000023A9" w:rsidRDefault="00AF7CFC" w:rsidP="000023A9">
            <w:pPr>
              <w:tabs>
                <w:tab w:val="left" w:pos="2520"/>
              </w:tabs>
              <w:rPr>
                <w:rFonts w:ascii="Times New Roman" w:eastAsia="SimSun" w:hAnsi="Times New Roman"/>
                <w:color w:val="000000"/>
                <w:sz w:val="24"/>
                <w:szCs w:val="24"/>
                <w:lang w:eastAsia="zh-CN"/>
              </w:rPr>
            </w:pPr>
            <w:r w:rsidRPr="000023A9">
              <w:rPr>
                <w:rFonts w:ascii="Times New Roman" w:eastAsia="SimSun" w:hAnsi="Times New Roman"/>
                <w:color w:val="000000"/>
                <w:sz w:val="24"/>
                <w:szCs w:val="24"/>
                <w:lang w:eastAsia="zh-CN"/>
              </w:rPr>
              <w:t xml:space="preserve">[13.2] – </w:t>
            </w:r>
            <w:r w:rsidRPr="000023A9">
              <w:rPr>
                <w:rFonts w:ascii="Times New Roman" w:hAnsi="Times New Roman"/>
                <w:sz w:val="24"/>
                <w:szCs w:val="24"/>
              </w:rPr>
              <w:t>Ведение сад</w:t>
            </w:r>
            <w:r w:rsidRPr="000023A9">
              <w:rPr>
                <w:rFonts w:ascii="Times New Roman" w:hAnsi="Times New Roman"/>
                <w:sz w:val="24"/>
                <w:szCs w:val="24"/>
              </w:rPr>
              <w:t>о</w:t>
            </w:r>
            <w:r w:rsidRPr="000023A9">
              <w:rPr>
                <w:rFonts w:ascii="Times New Roman" w:hAnsi="Times New Roman"/>
                <w:sz w:val="24"/>
                <w:szCs w:val="24"/>
              </w:rPr>
              <w:t>водства</w:t>
            </w:r>
          </w:p>
        </w:tc>
        <w:tc>
          <w:tcPr>
            <w:tcW w:w="3261" w:type="dxa"/>
          </w:tcPr>
          <w:p w:rsidR="00AF7CFC" w:rsidRPr="000023A9" w:rsidRDefault="00AF7CFC" w:rsidP="00AF7CFC">
            <w:pPr>
              <w:pStyle w:val="af8"/>
              <w:jc w:val="left"/>
              <w:rPr>
                <w:rFonts w:ascii="Times New Roman" w:hAnsi="Times New Roman" w:cs="Times New Roman"/>
                <w:sz w:val="24"/>
                <w:szCs w:val="24"/>
              </w:rPr>
            </w:pPr>
            <w:r w:rsidRPr="000023A9">
              <w:rPr>
                <w:rFonts w:ascii="Times New Roman" w:hAnsi="Times New Roman" w:cs="Times New Roman"/>
                <w:sz w:val="24"/>
                <w:szCs w:val="24"/>
              </w:rPr>
              <w:t>осуществление деятельности, связанной с выращиванием плодовых, ягодных, ово</w:t>
            </w:r>
            <w:r w:rsidRPr="000023A9">
              <w:rPr>
                <w:rFonts w:ascii="Times New Roman" w:hAnsi="Times New Roman" w:cs="Times New Roman"/>
                <w:sz w:val="24"/>
                <w:szCs w:val="24"/>
              </w:rPr>
              <w:t>щ</w:t>
            </w:r>
            <w:r w:rsidRPr="000023A9">
              <w:rPr>
                <w:rFonts w:ascii="Times New Roman" w:hAnsi="Times New Roman" w:cs="Times New Roman"/>
                <w:sz w:val="24"/>
                <w:szCs w:val="24"/>
              </w:rPr>
              <w:t>ных, бахчевых или иных сельскохозяйственных кул</w:t>
            </w:r>
            <w:r w:rsidRPr="000023A9">
              <w:rPr>
                <w:rFonts w:ascii="Times New Roman" w:hAnsi="Times New Roman" w:cs="Times New Roman"/>
                <w:sz w:val="24"/>
                <w:szCs w:val="24"/>
              </w:rPr>
              <w:t>ь</w:t>
            </w:r>
            <w:r w:rsidRPr="000023A9">
              <w:rPr>
                <w:rFonts w:ascii="Times New Roman" w:hAnsi="Times New Roman" w:cs="Times New Roman"/>
                <w:sz w:val="24"/>
                <w:szCs w:val="24"/>
              </w:rPr>
              <w:t>тур и картофеля</w:t>
            </w:r>
          </w:p>
        </w:tc>
        <w:tc>
          <w:tcPr>
            <w:tcW w:w="8646" w:type="dxa"/>
            <w:vMerge/>
            <w:tcBorders>
              <w:bottom w:val="single" w:sz="4" w:space="0" w:color="000000"/>
            </w:tcBorders>
            <w:shd w:val="clear" w:color="auto" w:fill="auto"/>
          </w:tcPr>
          <w:p w:rsidR="00AF7CFC" w:rsidRPr="004816B1" w:rsidRDefault="00AF7CFC" w:rsidP="000023A9">
            <w:pPr>
              <w:rPr>
                <w:rFonts w:ascii="Times New Roman" w:hAnsi="Times New Roman"/>
                <w:sz w:val="24"/>
                <w:szCs w:val="24"/>
              </w:rPr>
            </w:pPr>
          </w:p>
        </w:tc>
      </w:tr>
    </w:tbl>
    <w:p w:rsidR="00BD47BD" w:rsidRDefault="00BD47BD" w:rsidP="00BD47BD">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BD47BD" w:rsidRDefault="00BD47BD" w:rsidP="00BD47BD">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 xml:space="preserve">Условно разрешенные виды использования земельных участков и объектов капитального строительства, предельные </w:t>
      </w:r>
    </w:p>
    <w:p w:rsidR="00BD47BD" w:rsidRPr="00CA4CCE" w:rsidRDefault="00BD47BD" w:rsidP="00BD47BD">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(минимальные и (или) максимальные) размеры земельных участков и предельные параметры разрешенного строительства, р</w:t>
      </w:r>
      <w:r w:rsidRPr="00CA4CCE">
        <w:rPr>
          <w:rFonts w:ascii="Times New Roman" w:eastAsia="Times New Roman" w:hAnsi="Times New Roman" w:cs="Times New Roman"/>
          <w:b/>
          <w:iCs/>
          <w:color w:val="000000"/>
          <w:sz w:val="24"/>
          <w:szCs w:val="24"/>
          <w:lang w:eastAsia="zh-CN"/>
        </w:rPr>
        <w:t>е</w:t>
      </w:r>
      <w:r w:rsidRPr="00CA4CCE">
        <w:rPr>
          <w:rFonts w:ascii="Times New Roman" w:eastAsia="Times New Roman" w:hAnsi="Times New Roman" w:cs="Times New Roman"/>
          <w:b/>
          <w:iCs/>
          <w:color w:val="000000"/>
          <w:sz w:val="24"/>
          <w:szCs w:val="24"/>
          <w:lang w:eastAsia="zh-CN"/>
        </w:rPr>
        <w:t>конструкции объектов капитального строительства</w:t>
      </w:r>
    </w:p>
    <w:tbl>
      <w:tblPr>
        <w:tblStyle w:val="afa"/>
        <w:tblW w:w="14737" w:type="dxa"/>
        <w:tblLook w:val="04A0"/>
      </w:tblPr>
      <w:tblGrid>
        <w:gridCol w:w="2830"/>
        <w:gridCol w:w="3261"/>
        <w:gridCol w:w="8646"/>
      </w:tblGrid>
      <w:tr w:rsidR="00BD47BD" w:rsidTr="004250DD">
        <w:tc>
          <w:tcPr>
            <w:tcW w:w="2830" w:type="dxa"/>
          </w:tcPr>
          <w:p w:rsidR="00BD47BD" w:rsidRPr="00200D24" w:rsidRDefault="00BD47BD" w:rsidP="004250DD">
            <w:pPr>
              <w:jc w:val="center"/>
              <w:rPr>
                <w:rFonts w:ascii="Times New Roman" w:hAnsi="Times New Roman"/>
                <w:b/>
                <w:sz w:val="24"/>
                <w:szCs w:val="24"/>
              </w:rPr>
            </w:pPr>
            <w:r w:rsidRPr="00200D24">
              <w:rPr>
                <w:rFonts w:ascii="Times New Roman" w:hAnsi="Times New Roman"/>
                <w:b/>
                <w:sz w:val="24"/>
                <w:szCs w:val="24"/>
              </w:rPr>
              <w:t xml:space="preserve">Виды разрешенного </w:t>
            </w:r>
            <w:r w:rsidRPr="00200D24">
              <w:rPr>
                <w:rFonts w:ascii="Times New Roman" w:hAnsi="Times New Roman"/>
                <w:b/>
                <w:sz w:val="24"/>
                <w:szCs w:val="24"/>
              </w:rPr>
              <w:lastRenderedPageBreak/>
              <w:t>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BD47BD" w:rsidRPr="00200D24" w:rsidRDefault="00BD47BD" w:rsidP="004250DD">
            <w:pPr>
              <w:jc w:val="center"/>
              <w:rPr>
                <w:rFonts w:ascii="Times New Roman" w:hAnsi="Times New Roman"/>
                <w:b/>
                <w:sz w:val="24"/>
                <w:szCs w:val="24"/>
              </w:rPr>
            </w:pPr>
            <w:r w:rsidRPr="00200D24">
              <w:rPr>
                <w:rFonts w:ascii="Times New Roman" w:hAnsi="Times New Roman"/>
                <w:b/>
                <w:sz w:val="24"/>
                <w:szCs w:val="24"/>
              </w:rPr>
              <w:lastRenderedPageBreak/>
              <w:t>Описание вида разреше</w:t>
            </w:r>
            <w:r w:rsidRPr="00200D24">
              <w:rPr>
                <w:rFonts w:ascii="Times New Roman" w:hAnsi="Times New Roman"/>
                <w:b/>
                <w:sz w:val="24"/>
                <w:szCs w:val="24"/>
              </w:rPr>
              <w:t>н</w:t>
            </w:r>
            <w:r w:rsidRPr="00200D24">
              <w:rPr>
                <w:rFonts w:ascii="Times New Roman" w:hAnsi="Times New Roman"/>
                <w:b/>
                <w:sz w:val="24"/>
                <w:szCs w:val="24"/>
              </w:rPr>
              <w:lastRenderedPageBreak/>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BD47BD" w:rsidRPr="00200D24" w:rsidRDefault="00BD47BD" w:rsidP="004250DD">
            <w:pPr>
              <w:jc w:val="center"/>
              <w:rPr>
                <w:rFonts w:ascii="Times New Roman" w:hAnsi="Times New Roman"/>
                <w:b/>
                <w:sz w:val="24"/>
                <w:szCs w:val="24"/>
              </w:rPr>
            </w:pPr>
            <w:r w:rsidRPr="00200D24">
              <w:rPr>
                <w:rFonts w:ascii="Times New Roman" w:hAnsi="Times New Roman"/>
                <w:b/>
                <w:sz w:val="24"/>
                <w:szCs w:val="24"/>
              </w:rPr>
              <w:lastRenderedPageBreak/>
              <w:t xml:space="preserve">Предельные (минимальные и (или) максимальные) размеры земельных </w:t>
            </w:r>
            <w:r w:rsidRPr="00200D24">
              <w:rPr>
                <w:rFonts w:ascii="Times New Roman" w:hAnsi="Times New Roman"/>
                <w:b/>
                <w:sz w:val="24"/>
                <w:szCs w:val="24"/>
              </w:rPr>
              <w:lastRenderedPageBreak/>
              <w:t>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BD47BD" w:rsidTr="004250DD">
        <w:tc>
          <w:tcPr>
            <w:tcW w:w="2830" w:type="dxa"/>
          </w:tcPr>
          <w:p w:rsidR="00BD47BD" w:rsidRPr="00E02F5E" w:rsidRDefault="00AF7CFC" w:rsidP="00AF7CFC">
            <w:pPr>
              <w:tabs>
                <w:tab w:val="left" w:pos="2520"/>
              </w:tabs>
              <w:jc w:val="cente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отсутсвуют</w:t>
            </w:r>
          </w:p>
        </w:tc>
        <w:tc>
          <w:tcPr>
            <w:tcW w:w="3261" w:type="dxa"/>
            <w:vAlign w:val="center"/>
          </w:tcPr>
          <w:p w:rsidR="00BD47BD" w:rsidRPr="00E02F5E" w:rsidRDefault="00AF7CFC" w:rsidP="00AF7CFC">
            <w:pPr>
              <w:tabs>
                <w:tab w:val="left" w:pos="2520"/>
              </w:tabs>
              <w:ind w:left="12"/>
              <w:jc w:val="cente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w:t>
            </w:r>
          </w:p>
        </w:tc>
        <w:tc>
          <w:tcPr>
            <w:tcW w:w="8646" w:type="dxa"/>
          </w:tcPr>
          <w:p w:rsidR="00BD47BD" w:rsidRPr="00E02F5E" w:rsidRDefault="00AF7CFC" w:rsidP="00AF7CFC">
            <w:pPr>
              <w:tabs>
                <w:tab w:val="left" w:pos="2520"/>
              </w:tabs>
              <w:jc w:val="cente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w:t>
            </w:r>
          </w:p>
        </w:tc>
      </w:tr>
    </w:tbl>
    <w:p w:rsidR="00BD47BD" w:rsidRDefault="00BD47BD" w:rsidP="00BD47BD">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AF7CFC" w:rsidRDefault="00AF7CFC" w:rsidP="00BD47BD">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BD47BD" w:rsidRDefault="00BD47BD" w:rsidP="00BD47BD">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BD47BD" w:rsidRDefault="00BD47BD" w:rsidP="00BD47BD">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tblPr>
      <w:tblGrid>
        <w:gridCol w:w="6941"/>
        <w:gridCol w:w="7619"/>
      </w:tblGrid>
      <w:tr w:rsidR="00BD47BD" w:rsidRPr="00252BFB" w:rsidTr="004250DD">
        <w:tc>
          <w:tcPr>
            <w:tcW w:w="6941" w:type="dxa"/>
            <w:tcBorders>
              <w:top w:val="single" w:sz="4" w:space="0" w:color="000000"/>
              <w:left w:val="single" w:sz="4" w:space="0" w:color="000000"/>
              <w:bottom w:val="single" w:sz="4" w:space="0" w:color="000000"/>
            </w:tcBorders>
            <w:shd w:val="clear" w:color="auto" w:fill="auto"/>
            <w:vAlign w:val="center"/>
          </w:tcPr>
          <w:p w:rsidR="00BD47BD" w:rsidRPr="00252BFB" w:rsidRDefault="00BD47BD" w:rsidP="004250DD">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47BD" w:rsidRPr="00252BFB" w:rsidRDefault="00BD47BD" w:rsidP="004250DD">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BD47BD" w:rsidRPr="00F6078A" w:rsidTr="004250DD">
        <w:tc>
          <w:tcPr>
            <w:tcW w:w="6941" w:type="dxa"/>
          </w:tcPr>
          <w:p w:rsidR="00BD47BD" w:rsidRPr="00B67052" w:rsidRDefault="00AF7CFC" w:rsidP="00AF7CFC">
            <w:pPr>
              <w:tabs>
                <w:tab w:val="left" w:pos="2520"/>
              </w:tabs>
              <w:ind w:firstLine="426"/>
              <w:jc w:val="cente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отсутствуют</w:t>
            </w:r>
          </w:p>
        </w:tc>
        <w:tc>
          <w:tcPr>
            <w:tcW w:w="7619" w:type="dxa"/>
          </w:tcPr>
          <w:p w:rsidR="00BD47BD" w:rsidRPr="00F6078A" w:rsidRDefault="00AF7CFC" w:rsidP="00AF7CFC">
            <w:pPr>
              <w:tabs>
                <w:tab w:val="left" w:pos="-6204"/>
              </w:tabs>
              <w:jc w:val="cente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w:t>
            </w:r>
          </w:p>
        </w:tc>
      </w:tr>
    </w:tbl>
    <w:p w:rsidR="00BD47BD" w:rsidRDefault="00BD47BD" w:rsidP="00BD47BD">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AF7CFC" w:rsidRDefault="00AF7CFC" w:rsidP="00AF7CFC">
      <w:pPr>
        <w:spacing w:after="0" w:line="240" w:lineRule="auto"/>
        <w:ind w:firstLine="426"/>
        <w:jc w:val="center"/>
        <w:rPr>
          <w:rFonts w:ascii="Times New Roman" w:eastAsia="SimSun" w:hAnsi="Times New Roman" w:cs="Times New Roman"/>
          <w:b/>
          <w:color w:val="000000"/>
          <w:sz w:val="28"/>
          <w:szCs w:val="28"/>
          <w:u w:val="single"/>
          <w:lang w:eastAsia="zh-CN"/>
        </w:rPr>
      </w:pPr>
    </w:p>
    <w:p w:rsidR="00AF7CFC" w:rsidRPr="00AF7CFC" w:rsidRDefault="00AF7CFC" w:rsidP="00AF7CFC">
      <w:pPr>
        <w:spacing w:after="0" w:line="240" w:lineRule="auto"/>
        <w:ind w:firstLine="426"/>
        <w:jc w:val="center"/>
        <w:rPr>
          <w:rFonts w:ascii="Times New Roman" w:eastAsia="SimSun" w:hAnsi="Times New Roman" w:cs="Times New Roman"/>
          <w:b/>
          <w:color w:val="000000"/>
          <w:sz w:val="28"/>
          <w:szCs w:val="28"/>
          <w:u w:val="single"/>
          <w:lang w:eastAsia="zh-CN"/>
        </w:rPr>
      </w:pPr>
      <w:r w:rsidRPr="00AF7CFC">
        <w:rPr>
          <w:rFonts w:ascii="Times New Roman" w:eastAsia="SimSun" w:hAnsi="Times New Roman" w:cs="Times New Roman"/>
          <w:b/>
          <w:color w:val="000000"/>
          <w:sz w:val="28"/>
          <w:szCs w:val="28"/>
          <w:u w:val="single"/>
          <w:lang w:eastAsia="zh-CN"/>
        </w:rPr>
        <w:t>СХ-2. Зона объектов сельскохозяйственного назначения</w:t>
      </w:r>
    </w:p>
    <w:p w:rsidR="00AF7CFC" w:rsidRPr="00AF7CFC" w:rsidRDefault="00AF7CFC" w:rsidP="00AF7CFC">
      <w:pPr>
        <w:spacing w:after="0" w:line="240" w:lineRule="auto"/>
        <w:ind w:firstLine="426"/>
        <w:jc w:val="center"/>
        <w:rPr>
          <w:rFonts w:ascii="Times New Roman" w:eastAsia="SimSun" w:hAnsi="Times New Roman" w:cs="Times New Roman"/>
          <w:i/>
          <w:color w:val="000000"/>
          <w:sz w:val="28"/>
          <w:szCs w:val="28"/>
          <w:lang w:eastAsia="zh-CN"/>
        </w:rPr>
      </w:pPr>
      <w:r w:rsidRPr="00AF7CFC">
        <w:rPr>
          <w:rFonts w:ascii="Times New Roman" w:eastAsia="SimSun" w:hAnsi="Times New Roman" w:cs="Times New Roman"/>
          <w:i/>
          <w:color w:val="000000"/>
          <w:sz w:val="28"/>
          <w:szCs w:val="28"/>
          <w:lang w:eastAsia="zh-CN"/>
        </w:rPr>
        <w:t>Зона СХ - 2 служит для размещения объектов сельскохозяйственного назначения, предназначенных для ведения сельского хозяйства, а также их развития, при соблюдении нижеследующих видов и параметров разрешенного испол</w:t>
      </w:r>
      <w:r w:rsidRPr="00AF7CFC">
        <w:rPr>
          <w:rFonts w:ascii="Times New Roman" w:eastAsia="SimSun" w:hAnsi="Times New Roman" w:cs="Times New Roman"/>
          <w:i/>
          <w:color w:val="000000"/>
          <w:sz w:val="28"/>
          <w:szCs w:val="28"/>
          <w:lang w:eastAsia="zh-CN"/>
        </w:rPr>
        <w:t>ь</w:t>
      </w:r>
      <w:r w:rsidRPr="00AF7CFC">
        <w:rPr>
          <w:rFonts w:ascii="Times New Roman" w:eastAsia="SimSun" w:hAnsi="Times New Roman" w:cs="Times New Roman"/>
          <w:i/>
          <w:color w:val="000000"/>
          <w:sz w:val="28"/>
          <w:szCs w:val="28"/>
          <w:lang w:eastAsia="zh-CN"/>
        </w:rPr>
        <w:t>зования недвижимости.</w:t>
      </w:r>
    </w:p>
    <w:p w:rsidR="00AF7CFC" w:rsidRDefault="00AF7CFC" w:rsidP="00AF7CFC">
      <w:pPr>
        <w:widowControl w:val="0"/>
        <w:spacing w:after="0" w:line="240" w:lineRule="auto"/>
        <w:ind w:firstLine="426"/>
        <w:jc w:val="center"/>
        <w:rPr>
          <w:rFonts w:ascii="Times New Roman" w:eastAsia="Times New Roman" w:hAnsi="Times New Roman" w:cs="Times New Roman"/>
          <w:b/>
          <w:color w:val="000000"/>
          <w:sz w:val="24"/>
          <w:szCs w:val="24"/>
          <w:lang w:eastAsia="zh-CN"/>
        </w:rP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w:t>
      </w:r>
    </w:p>
    <w:p w:rsidR="00AF7CFC" w:rsidRDefault="00AF7CFC" w:rsidP="00AF7CFC">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tblPr>
      <w:tblGrid>
        <w:gridCol w:w="2830"/>
        <w:gridCol w:w="3261"/>
        <w:gridCol w:w="8646"/>
      </w:tblGrid>
      <w:tr w:rsidR="00AF7CFC" w:rsidTr="004250DD">
        <w:tc>
          <w:tcPr>
            <w:tcW w:w="2830" w:type="dxa"/>
          </w:tcPr>
          <w:p w:rsidR="00AF7CFC" w:rsidRPr="00200D24" w:rsidRDefault="00AF7CFC"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AF7CFC" w:rsidRPr="00200D24" w:rsidRDefault="00AF7CFC"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AF7CFC" w:rsidRDefault="00AF7CFC" w:rsidP="004250DD">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AF7CFC" w:rsidRPr="00200D24" w:rsidRDefault="00AF7CFC" w:rsidP="004250DD">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170519" w:rsidTr="004250DD">
        <w:tc>
          <w:tcPr>
            <w:tcW w:w="2830" w:type="dxa"/>
          </w:tcPr>
          <w:p w:rsidR="00170519" w:rsidRPr="007A12CF" w:rsidRDefault="00170519" w:rsidP="00170519">
            <w:pPr>
              <w:widowControl w:val="0"/>
              <w:rPr>
                <w:rFonts w:ascii="Times New Roman" w:hAnsi="Times New Roman"/>
                <w:color w:val="000000"/>
                <w:sz w:val="24"/>
                <w:szCs w:val="24"/>
              </w:rPr>
            </w:pPr>
            <w:r w:rsidRPr="007A12CF">
              <w:rPr>
                <w:rFonts w:ascii="Times New Roman" w:eastAsia="SimSun" w:hAnsi="Times New Roman"/>
                <w:color w:val="000000"/>
                <w:sz w:val="24"/>
                <w:szCs w:val="24"/>
                <w:lang w:eastAsia="zh-CN"/>
              </w:rPr>
              <w:t>[1.3] - Овощеводство</w:t>
            </w:r>
          </w:p>
        </w:tc>
        <w:tc>
          <w:tcPr>
            <w:tcW w:w="3261" w:type="dxa"/>
          </w:tcPr>
          <w:p w:rsidR="00170519" w:rsidRPr="007A12CF" w:rsidRDefault="007A12CF" w:rsidP="00170519">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т</w:t>
            </w:r>
            <w:r w:rsidR="00170519" w:rsidRPr="007A12CF">
              <w:rPr>
                <w:rFonts w:ascii="Times New Roman" w:eastAsia="SimSun" w:hAnsi="Times New Roman"/>
                <w:color w:val="000000"/>
                <w:sz w:val="24"/>
                <w:szCs w:val="24"/>
                <w:lang w:eastAsia="zh-CN"/>
              </w:rPr>
              <w:t>епличные и парниковые х</w:t>
            </w:r>
            <w:r w:rsidR="00170519" w:rsidRPr="007A12CF">
              <w:rPr>
                <w:rFonts w:ascii="Times New Roman" w:eastAsia="SimSun" w:hAnsi="Times New Roman"/>
                <w:color w:val="000000"/>
                <w:sz w:val="24"/>
                <w:szCs w:val="24"/>
                <w:lang w:eastAsia="zh-CN"/>
              </w:rPr>
              <w:t>о</w:t>
            </w:r>
            <w:r w:rsidR="00170519" w:rsidRPr="007A12CF">
              <w:rPr>
                <w:rFonts w:ascii="Times New Roman" w:eastAsia="SimSun" w:hAnsi="Times New Roman"/>
                <w:color w:val="000000"/>
                <w:sz w:val="24"/>
                <w:szCs w:val="24"/>
                <w:lang w:eastAsia="zh-CN"/>
              </w:rPr>
              <w:t>зяйства</w:t>
            </w:r>
            <w:r w:rsidR="007365F2">
              <w:rPr>
                <w:rFonts w:ascii="Times New Roman" w:eastAsia="SimSun" w:hAnsi="Times New Roman"/>
                <w:color w:val="000000"/>
                <w:sz w:val="24"/>
                <w:szCs w:val="24"/>
                <w:lang w:eastAsia="zh-CN"/>
              </w:rPr>
              <w:t>;</w:t>
            </w:r>
          </w:p>
          <w:p w:rsidR="007A12CF" w:rsidRPr="007A12CF" w:rsidRDefault="007A12CF" w:rsidP="00170519">
            <w:pPr>
              <w:rPr>
                <w:rFonts w:ascii="Times New Roman" w:eastAsia="SimSun" w:hAnsi="Times New Roman"/>
                <w:color w:val="000000"/>
                <w:sz w:val="24"/>
                <w:szCs w:val="24"/>
                <w:lang w:eastAsia="zh-CN"/>
              </w:rPr>
            </w:pPr>
            <w:r w:rsidRPr="007A12CF">
              <w:rPr>
                <w:rFonts w:ascii="Times New Roman" w:hAnsi="Times New Roman"/>
                <w:sz w:val="24"/>
                <w:szCs w:val="24"/>
              </w:rPr>
              <w:t>выращивание сельскохозя</w:t>
            </w:r>
            <w:r w:rsidRPr="007A12CF">
              <w:rPr>
                <w:rFonts w:ascii="Times New Roman" w:hAnsi="Times New Roman"/>
                <w:sz w:val="24"/>
                <w:szCs w:val="24"/>
              </w:rPr>
              <w:t>й</w:t>
            </w:r>
            <w:r w:rsidRPr="007A12CF">
              <w:rPr>
                <w:rFonts w:ascii="Times New Roman" w:hAnsi="Times New Roman"/>
                <w:sz w:val="24"/>
                <w:szCs w:val="24"/>
              </w:rPr>
              <w:t>ственных культур</w:t>
            </w:r>
          </w:p>
        </w:tc>
        <w:tc>
          <w:tcPr>
            <w:tcW w:w="8646" w:type="dxa"/>
          </w:tcPr>
          <w:p w:rsidR="005C4E18" w:rsidRDefault="007A12CF" w:rsidP="007A12CF">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минимальная/максимальная площадь земельных участков  </w:t>
            </w:r>
          </w:p>
          <w:p w:rsidR="007A12CF" w:rsidRPr="007A12CF" w:rsidRDefault="007A12CF" w:rsidP="007A12CF">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w:t>
            </w:r>
            <w:r w:rsidR="005C4E18">
              <w:rPr>
                <w:rFonts w:ascii="Times New Roman" w:eastAsia="SimSun" w:hAnsi="Times New Roman"/>
                <w:b/>
                <w:color w:val="000000"/>
                <w:sz w:val="24"/>
                <w:szCs w:val="24"/>
                <w:lang w:eastAsia="zh-CN"/>
              </w:rPr>
              <w:t>50</w:t>
            </w:r>
            <w:r w:rsidRPr="007A12CF">
              <w:rPr>
                <w:rFonts w:ascii="Times New Roman" w:eastAsia="SimSun" w:hAnsi="Times New Roman"/>
                <w:b/>
                <w:color w:val="000000"/>
                <w:sz w:val="24"/>
                <w:szCs w:val="24"/>
                <w:lang w:eastAsia="zh-CN"/>
              </w:rPr>
              <w:t>00/1000000 кв. м;</w:t>
            </w:r>
          </w:p>
          <w:p w:rsidR="007A12CF" w:rsidRPr="007A12CF" w:rsidRDefault="007A12CF" w:rsidP="007A12CF">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7A12CF">
              <w:rPr>
                <w:rFonts w:ascii="Times New Roman" w:eastAsia="SimSun" w:hAnsi="Times New Roman"/>
                <w:b/>
                <w:color w:val="000000"/>
                <w:sz w:val="24"/>
                <w:szCs w:val="24"/>
                <w:lang w:eastAsia="zh-CN"/>
              </w:rPr>
              <w:t>20 м;</w:t>
            </w:r>
          </w:p>
          <w:p w:rsidR="007A12CF" w:rsidRPr="007A12CF" w:rsidRDefault="007A12CF" w:rsidP="007A12CF">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максимальное количество надземных этажей зданий – </w:t>
            </w:r>
            <w:r w:rsidRPr="007A12CF">
              <w:rPr>
                <w:rFonts w:ascii="Times New Roman" w:eastAsia="SimSun" w:hAnsi="Times New Roman"/>
                <w:b/>
                <w:color w:val="000000"/>
                <w:sz w:val="24"/>
                <w:szCs w:val="24"/>
                <w:lang w:eastAsia="zh-CN"/>
              </w:rPr>
              <w:t>2 этажа;</w:t>
            </w:r>
          </w:p>
          <w:p w:rsidR="007A12CF" w:rsidRPr="007A12CF" w:rsidRDefault="007A12CF" w:rsidP="007A12CF">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максимальная высота зданий, строений от уровня земли - </w:t>
            </w:r>
            <w:r w:rsidRPr="007A12CF">
              <w:rPr>
                <w:rFonts w:ascii="Times New Roman" w:eastAsia="SimSun" w:hAnsi="Times New Roman"/>
                <w:b/>
                <w:color w:val="000000"/>
                <w:sz w:val="24"/>
                <w:szCs w:val="24"/>
                <w:lang w:eastAsia="zh-CN"/>
              </w:rPr>
              <w:t>15 м;</w:t>
            </w:r>
          </w:p>
          <w:p w:rsidR="007A12CF" w:rsidRPr="007A12CF" w:rsidRDefault="007A12CF" w:rsidP="007A12CF">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максимальная высота сооружений от уровня земли - </w:t>
            </w:r>
            <w:r w:rsidRPr="007A12CF">
              <w:rPr>
                <w:rFonts w:ascii="Times New Roman" w:eastAsia="SimSun" w:hAnsi="Times New Roman"/>
                <w:b/>
                <w:color w:val="000000"/>
                <w:sz w:val="24"/>
                <w:szCs w:val="24"/>
                <w:lang w:eastAsia="zh-CN"/>
              </w:rPr>
              <w:t>50 м</w:t>
            </w:r>
            <w:r w:rsidRPr="007A12CF">
              <w:rPr>
                <w:rFonts w:ascii="Times New Roman" w:eastAsia="SimSun" w:hAnsi="Times New Roman"/>
                <w:color w:val="000000"/>
                <w:sz w:val="24"/>
                <w:szCs w:val="24"/>
                <w:lang w:eastAsia="zh-CN"/>
              </w:rPr>
              <w:t>;</w:t>
            </w:r>
          </w:p>
          <w:p w:rsidR="007A12CF" w:rsidRPr="007A12CF" w:rsidRDefault="007A12CF" w:rsidP="007A12CF">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7A12CF">
              <w:rPr>
                <w:rFonts w:ascii="Times New Roman" w:eastAsia="SimSun" w:hAnsi="Times New Roman"/>
                <w:b/>
                <w:color w:val="000000"/>
                <w:sz w:val="24"/>
                <w:szCs w:val="24"/>
                <w:lang w:eastAsia="zh-CN"/>
              </w:rPr>
              <w:t>80%;</w:t>
            </w:r>
          </w:p>
          <w:p w:rsidR="007A12CF" w:rsidRPr="007A12CF" w:rsidRDefault="007A12CF" w:rsidP="007A12CF">
            <w:pPr>
              <w:rPr>
                <w:rFonts w:ascii="Times New Roman" w:eastAsia="Times New Roman" w:hAnsi="Times New Roman"/>
                <w:sz w:val="24"/>
                <w:szCs w:val="24"/>
                <w:lang w:eastAsia="ar-SA"/>
              </w:rPr>
            </w:pPr>
            <w:r w:rsidRPr="007A12CF">
              <w:rPr>
                <w:rFonts w:ascii="Times New Roman" w:eastAsia="Times New Roman" w:hAnsi="Times New Roman"/>
                <w:sz w:val="24"/>
                <w:szCs w:val="24"/>
                <w:lang w:eastAsia="ar-SA"/>
              </w:rPr>
              <w:t xml:space="preserve">- минимальные отступы до границ смежных земельных участков - </w:t>
            </w:r>
            <w:r w:rsidRPr="007A12CF">
              <w:rPr>
                <w:rFonts w:ascii="Times New Roman" w:eastAsia="Times New Roman" w:hAnsi="Times New Roman"/>
                <w:b/>
                <w:sz w:val="24"/>
                <w:szCs w:val="24"/>
                <w:lang w:eastAsia="ar-SA"/>
              </w:rPr>
              <w:t>3 м</w:t>
            </w:r>
            <w:r w:rsidRPr="007A12CF">
              <w:rPr>
                <w:rFonts w:ascii="Times New Roman" w:eastAsia="Times New Roman" w:hAnsi="Times New Roman"/>
                <w:sz w:val="24"/>
                <w:szCs w:val="24"/>
                <w:lang w:eastAsia="ar-SA"/>
              </w:rPr>
              <w:t>;</w:t>
            </w:r>
          </w:p>
          <w:p w:rsidR="00170519" w:rsidRPr="007A12CF" w:rsidRDefault="007A12CF" w:rsidP="007A12CF">
            <w:pPr>
              <w:tabs>
                <w:tab w:val="left" w:pos="1134"/>
              </w:tabs>
              <w:rPr>
                <w:rFonts w:ascii="Times New Roman" w:eastAsia="SimSun" w:hAnsi="Times New Roman"/>
                <w:color w:val="000000"/>
                <w:sz w:val="24"/>
                <w:szCs w:val="24"/>
                <w:lang w:eastAsia="zh-CN"/>
              </w:rPr>
            </w:pPr>
            <w:r w:rsidRPr="007A12CF">
              <w:rPr>
                <w:rFonts w:ascii="Times New Roman" w:eastAsia="Times New Roman" w:hAnsi="Times New Roman"/>
                <w:sz w:val="24"/>
                <w:szCs w:val="24"/>
                <w:lang w:eastAsia="ar-SA"/>
              </w:rPr>
              <w:t xml:space="preserve">- минимальный отступ от красной линии улиц - </w:t>
            </w:r>
            <w:r w:rsidRPr="007A12CF">
              <w:rPr>
                <w:rFonts w:ascii="Times New Roman" w:eastAsia="Times New Roman" w:hAnsi="Times New Roman"/>
                <w:b/>
                <w:sz w:val="24"/>
                <w:szCs w:val="24"/>
                <w:lang w:eastAsia="ar-SA"/>
              </w:rPr>
              <w:t>5 м.</w:t>
            </w:r>
          </w:p>
        </w:tc>
      </w:tr>
      <w:tr w:rsidR="007A12CF" w:rsidTr="004250DD">
        <w:tc>
          <w:tcPr>
            <w:tcW w:w="2830" w:type="dxa"/>
          </w:tcPr>
          <w:p w:rsidR="007A12CF" w:rsidRPr="007A12CF" w:rsidRDefault="007A12CF" w:rsidP="007A12CF">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[1.4] - Выращивание т</w:t>
            </w:r>
            <w:r w:rsidRPr="007A12CF">
              <w:rPr>
                <w:rFonts w:ascii="Times New Roman" w:eastAsia="SimSun" w:hAnsi="Times New Roman"/>
                <w:color w:val="000000"/>
                <w:sz w:val="24"/>
                <w:szCs w:val="24"/>
                <w:lang w:eastAsia="zh-CN"/>
              </w:rPr>
              <w:t>о</w:t>
            </w:r>
            <w:r w:rsidRPr="007A12CF">
              <w:rPr>
                <w:rFonts w:ascii="Times New Roman" w:eastAsia="SimSun" w:hAnsi="Times New Roman"/>
                <w:color w:val="000000"/>
                <w:sz w:val="24"/>
                <w:szCs w:val="24"/>
                <w:lang w:eastAsia="zh-CN"/>
              </w:rPr>
              <w:lastRenderedPageBreak/>
              <w:t>низирующих, лекарс</w:t>
            </w:r>
            <w:r w:rsidRPr="007A12CF">
              <w:rPr>
                <w:rFonts w:ascii="Times New Roman" w:eastAsia="SimSun" w:hAnsi="Times New Roman"/>
                <w:color w:val="000000"/>
                <w:sz w:val="24"/>
                <w:szCs w:val="24"/>
                <w:lang w:eastAsia="zh-CN"/>
              </w:rPr>
              <w:t>т</w:t>
            </w:r>
            <w:r w:rsidRPr="007A12CF">
              <w:rPr>
                <w:rFonts w:ascii="Times New Roman" w:eastAsia="SimSun" w:hAnsi="Times New Roman"/>
                <w:color w:val="000000"/>
                <w:sz w:val="24"/>
                <w:szCs w:val="24"/>
                <w:lang w:eastAsia="zh-CN"/>
              </w:rPr>
              <w:t>венных, цветочных кул</w:t>
            </w:r>
            <w:r w:rsidRPr="007A12CF">
              <w:rPr>
                <w:rFonts w:ascii="Times New Roman" w:eastAsia="SimSun" w:hAnsi="Times New Roman"/>
                <w:color w:val="000000"/>
                <w:sz w:val="24"/>
                <w:szCs w:val="24"/>
                <w:lang w:eastAsia="zh-CN"/>
              </w:rPr>
              <w:t>ь</w:t>
            </w:r>
            <w:r w:rsidRPr="007A12CF">
              <w:rPr>
                <w:rFonts w:ascii="Times New Roman" w:eastAsia="SimSun" w:hAnsi="Times New Roman"/>
                <w:color w:val="000000"/>
                <w:sz w:val="24"/>
                <w:szCs w:val="24"/>
                <w:lang w:eastAsia="zh-CN"/>
              </w:rPr>
              <w:t>тур</w:t>
            </w:r>
          </w:p>
        </w:tc>
        <w:tc>
          <w:tcPr>
            <w:tcW w:w="3261" w:type="dxa"/>
          </w:tcPr>
          <w:p w:rsidR="007A12CF" w:rsidRPr="007A12CF" w:rsidRDefault="007A12CF" w:rsidP="007A12CF">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lastRenderedPageBreak/>
              <w:t>цветочно-оранжерейные х</w:t>
            </w:r>
            <w:r w:rsidRPr="007A12CF">
              <w:rPr>
                <w:rFonts w:ascii="Times New Roman" w:eastAsia="SimSun" w:hAnsi="Times New Roman"/>
                <w:color w:val="000000"/>
                <w:sz w:val="24"/>
                <w:szCs w:val="24"/>
                <w:lang w:eastAsia="zh-CN"/>
              </w:rPr>
              <w:t>о</w:t>
            </w:r>
            <w:r w:rsidRPr="007A12CF">
              <w:rPr>
                <w:rFonts w:ascii="Times New Roman" w:eastAsia="SimSun" w:hAnsi="Times New Roman"/>
                <w:color w:val="000000"/>
                <w:sz w:val="24"/>
                <w:szCs w:val="24"/>
                <w:lang w:eastAsia="zh-CN"/>
              </w:rPr>
              <w:lastRenderedPageBreak/>
              <w:t>зяйства</w:t>
            </w:r>
            <w:r w:rsidR="007365F2">
              <w:rPr>
                <w:rFonts w:ascii="Times New Roman" w:eastAsia="SimSun" w:hAnsi="Times New Roman"/>
                <w:color w:val="000000"/>
                <w:sz w:val="24"/>
                <w:szCs w:val="24"/>
                <w:lang w:eastAsia="zh-CN"/>
              </w:rPr>
              <w:t>;</w:t>
            </w:r>
          </w:p>
          <w:p w:rsidR="007A12CF" w:rsidRPr="007A12CF" w:rsidRDefault="007A12CF" w:rsidP="007A12CF">
            <w:pPr>
              <w:rPr>
                <w:rFonts w:ascii="Times New Roman" w:eastAsia="SimSun" w:hAnsi="Times New Roman"/>
                <w:color w:val="000000"/>
                <w:sz w:val="24"/>
                <w:szCs w:val="24"/>
                <w:lang w:eastAsia="zh-CN"/>
              </w:rPr>
            </w:pPr>
            <w:r w:rsidRPr="007A12CF">
              <w:rPr>
                <w:rFonts w:ascii="Times New Roman" w:hAnsi="Times New Roman"/>
                <w:sz w:val="24"/>
                <w:szCs w:val="24"/>
              </w:rPr>
              <w:t>выращивание чая, лекарс</w:t>
            </w:r>
            <w:r w:rsidRPr="007A12CF">
              <w:rPr>
                <w:rFonts w:ascii="Times New Roman" w:hAnsi="Times New Roman"/>
                <w:sz w:val="24"/>
                <w:szCs w:val="24"/>
              </w:rPr>
              <w:t>т</w:t>
            </w:r>
            <w:r w:rsidRPr="007A12CF">
              <w:rPr>
                <w:rFonts w:ascii="Times New Roman" w:hAnsi="Times New Roman"/>
                <w:sz w:val="24"/>
                <w:szCs w:val="24"/>
              </w:rPr>
              <w:t>венных и цветочных    кул</w:t>
            </w:r>
            <w:r w:rsidRPr="007A12CF">
              <w:rPr>
                <w:rFonts w:ascii="Times New Roman" w:hAnsi="Times New Roman"/>
                <w:sz w:val="24"/>
                <w:szCs w:val="24"/>
              </w:rPr>
              <w:t>ь</w:t>
            </w:r>
            <w:r w:rsidRPr="007A12CF">
              <w:rPr>
                <w:rFonts w:ascii="Times New Roman" w:hAnsi="Times New Roman"/>
                <w:sz w:val="24"/>
                <w:szCs w:val="24"/>
              </w:rPr>
              <w:t>тур</w:t>
            </w:r>
          </w:p>
        </w:tc>
        <w:tc>
          <w:tcPr>
            <w:tcW w:w="8646" w:type="dxa"/>
          </w:tcPr>
          <w:p w:rsidR="00EB35C3" w:rsidRDefault="00EB35C3" w:rsidP="00EB35C3">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lastRenderedPageBreak/>
              <w:t xml:space="preserve">- минимальная/максимальная площадь земельных участков  </w:t>
            </w:r>
          </w:p>
          <w:p w:rsidR="00EB35C3" w:rsidRPr="007A12CF" w:rsidRDefault="00EB35C3" w:rsidP="00EB35C3">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lastRenderedPageBreak/>
              <w:t xml:space="preserve">– </w:t>
            </w:r>
            <w:r>
              <w:rPr>
                <w:rFonts w:ascii="Times New Roman" w:eastAsia="SimSun" w:hAnsi="Times New Roman"/>
                <w:b/>
                <w:color w:val="000000"/>
                <w:sz w:val="24"/>
                <w:szCs w:val="24"/>
                <w:lang w:eastAsia="zh-CN"/>
              </w:rPr>
              <w:t>50</w:t>
            </w:r>
            <w:r w:rsidRPr="007A12CF">
              <w:rPr>
                <w:rFonts w:ascii="Times New Roman" w:eastAsia="SimSun" w:hAnsi="Times New Roman"/>
                <w:b/>
                <w:color w:val="000000"/>
                <w:sz w:val="24"/>
                <w:szCs w:val="24"/>
                <w:lang w:eastAsia="zh-CN"/>
              </w:rPr>
              <w:t>00/</w:t>
            </w:r>
            <w:r>
              <w:rPr>
                <w:rFonts w:ascii="Times New Roman" w:eastAsia="SimSun" w:hAnsi="Times New Roman"/>
                <w:b/>
                <w:color w:val="000000"/>
                <w:sz w:val="24"/>
                <w:szCs w:val="24"/>
                <w:lang w:eastAsia="zh-CN"/>
              </w:rPr>
              <w:t>50</w:t>
            </w:r>
            <w:r w:rsidRPr="007A12CF">
              <w:rPr>
                <w:rFonts w:ascii="Times New Roman" w:eastAsia="SimSun" w:hAnsi="Times New Roman"/>
                <w:b/>
                <w:color w:val="000000"/>
                <w:sz w:val="24"/>
                <w:szCs w:val="24"/>
                <w:lang w:eastAsia="zh-CN"/>
              </w:rPr>
              <w:t>0000 кв. м;</w:t>
            </w:r>
          </w:p>
          <w:p w:rsidR="00EB35C3" w:rsidRPr="007A12CF" w:rsidRDefault="00EB35C3" w:rsidP="00EB35C3">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7A12CF">
              <w:rPr>
                <w:rFonts w:ascii="Times New Roman" w:eastAsia="SimSun" w:hAnsi="Times New Roman"/>
                <w:b/>
                <w:color w:val="000000"/>
                <w:sz w:val="24"/>
                <w:szCs w:val="24"/>
                <w:lang w:eastAsia="zh-CN"/>
              </w:rPr>
              <w:t>20 м;</w:t>
            </w:r>
          </w:p>
          <w:p w:rsidR="00EB35C3" w:rsidRPr="007A12CF" w:rsidRDefault="00EB35C3" w:rsidP="00EB35C3">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максимальное количество надземных этажей зданий – </w:t>
            </w:r>
            <w:r w:rsidRPr="007A12CF">
              <w:rPr>
                <w:rFonts w:ascii="Times New Roman" w:eastAsia="SimSun" w:hAnsi="Times New Roman"/>
                <w:b/>
                <w:color w:val="000000"/>
                <w:sz w:val="24"/>
                <w:szCs w:val="24"/>
                <w:lang w:eastAsia="zh-CN"/>
              </w:rPr>
              <w:t>2 этажа;</w:t>
            </w:r>
          </w:p>
          <w:p w:rsidR="00EB35C3" w:rsidRPr="007A12CF" w:rsidRDefault="00EB35C3" w:rsidP="00EB35C3">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максимальная высота зданий, строений от уровня земли - </w:t>
            </w:r>
            <w:r w:rsidRPr="007A12CF">
              <w:rPr>
                <w:rFonts w:ascii="Times New Roman" w:eastAsia="SimSun" w:hAnsi="Times New Roman"/>
                <w:b/>
                <w:color w:val="000000"/>
                <w:sz w:val="24"/>
                <w:szCs w:val="24"/>
                <w:lang w:eastAsia="zh-CN"/>
              </w:rPr>
              <w:t>15 м;</w:t>
            </w:r>
          </w:p>
          <w:p w:rsidR="00EB35C3" w:rsidRPr="007A12CF" w:rsidRDefault="00EB35C3" w:rsidP="00EB35C3">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максимальная высота сооружений от уровня земли - </w:t>
            </w:r>
            <w:r w:rsidRPr="007A12CF">
              <w:rPr>
                <w:rFonts w:ascii="Times New Roman" w:eastAsia="SimSun" w:hAnsi="Times New Roman"/>
                <w:b/>
                <w:color w:val="000000"/>
                <w:sz w:val="24"/>
                <w:szCs w:val="24"/>
                <w:lang w:eastAsia="zh-CN"/>
              </w:rPr>
              <w:t>50 м</w:t>
            </w:r>
            <w:r w:rsidRPr="007A12CF">
              <w:rPr>
                <w:rFonts w:ascii="Times New Roman" w:eastAsia="SimSun" w:hAnsi="Times New Roman"/>
                <w:color w:val="000000"/>
                <w:sz w:val="24"/>
                <w:szCs w:val="24"/>
                <w:lang w:eastAsia="zh-CN"/>
              </w:rPr>
              <w:t>;</w:t>
            </w:r>
          </w:p>
          <w:p w:rsidR="00EB35C3" w:rsidRPr="007A12CF" w:rsidRDefault="00EB35C3" w:rsidP="00EB35C3">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7A12CF">
              <w:rPr>
                <w:rFonts w:ascii="Times New Roman" w:eastAsia="SimSun" w:hAnsi="Times New Roman"/>
                <w:b/>
                <w:color w:val="000000"/>
                <w:sz w:val="24"/>
                <w:szCs w:val="24"/>
                <w:lang w:eastAsia="zh-CN"/>
              </w:rPr>
              <w:t>80%;</w:t>
            </w:r>
          </w:p>
          <w:p w:rsidR="00EB35C3" w:rsidRPr="007A12CF" w:rsidRDefault="00EB35C3" w:rsidP="00EB35C3">
            <w:pPr>
              <w:rPr>
                <w:rFonts w:ascii="Times New Roman" w:eastAsia="Times New Roman" w:hAnsi="Times New Roman"/>
                <w:sz w:val="24"/>
                <w:szCs w:val="24"/>
                <w:lang w:eastAsia="ar-SA"/>
              </w:rPr>
            </w:pPr>
            <w:r w:rsidRPr="007A12CF">
              <w:rPr>
                <w:rFonts w:ascii="Times New Roman" w:eastAsia="Times New Roman" w:hAnsi="Times New Roman"/>
                <w:sz w:val="24"/>
                <w:szCs w:val="24"/>
                <w:lang w:eastAsia="ar-SA"/>
              </w:rPr>
              <w:t xml:space="preserve">- минимальные отступы до границ смежных земельных участков - </w:t>
            </w:r>
            <w:r w:rsidRPr="007A12CF">
              <w:rPr>
                <w:rFonts w:ascii="Times New Roman" w:eastAsia="Times New Roman" w:hAnsi="Times New Roman"/>
                <w:b/>
                <w:sz w:val="24"/>
                <w:szCs w:val="24"/>
                <w:lang w:eastAsia="ar-SA"/>
              </w:rPr>
              <w:t>3 м</w:t>
            </w:r>
            <w:r w:rsidRPr="007A12CF">
              <w:rPr>
                <w:rFonts w:ascii="Times New Roman" w:eastAsia="Times New Roman" w:hAnsi="Times New Roman"/>
                <w:sz w:val="24"/>
                <w:szCs w:val="24"/>
                <w:lang w:eastAsia="ar-SA"/>
              </w:rPr>
              <w:t>;</w:t>
            </w:r>
          </w:p>
          <w:p w:rsidR="007A12CF" w:rsidRPr="006C527A" w:rsidRDefault="00EB35C3" w:rsidP="00EB35C3">
            <w:pPr>
              <w:tabs>
                <w:tab w:val="left" w:pos="2520"/>
              </w:tabs>
              <w:ind w:firstLine="34"/>
              <w:rPr>
                <w:rFonts w:ascii="Times New Roman" w:eastAsia="SimSun" w:hAnsi="Times New Roman"/>
                <w:color w:val="000000"/>
                <w:sz w:val="24"/>
                <w:szCs w:val="24"/>
                <w:lang w:eastAsia="zh-CN"/>
              </w:rPr>
            </w:pPr>
            <w:r w:rsidRPr="007A12CF">
              <w:rPr>
                <w:rFonts w:ascii="Times New Roman" w:eastAsia="Times New Roman" w:hAnsi="Times New Roman"/>
                <w:sz w:val="24"/>
                <w:szCs w:val="24"/>
                <w:lang w:eastAsia="ar-SA"/>
              </w:rPr>
              <w:t xml:space="preserve">- минимальный отступ от красной линии улиц - </w:t>
            </w:r>
            <w:r w:rsidRPr="007A12CF">
              <w:rPr>
                <w:rFonts w:ascii="Times New Roman" w:eastAsia="Times New Roman" w:hAnsi="Times New Roman"/>
                <w:b/>
                <w:sz w:val="24"/>
                <w:szCs w:val="24"/>
                <w:lang w:eastAsia="ar-SA"/>
              </w:rPr>
              <w:t>5 м.</w:t>
            </w:r>
          </w:p>
        </w:tc>
      </w:tr>
      <w:tr w:rsidR="005E33D1" w:rsidTr="004250DD">
        <w:tc>
          <w:tcPr>
            <w:tcW w:w="2830" w:type="dxa"/>
          </w:tcPr>
          <w:p w:rsidR="005E33D1" w:rsidRPr="003427BC" w:rsidRDefault="005E33D1" w:rsidP="00DB3389">
            <w:pPr>
              <w:widowControl w:val="0"/>
              <w:rPr>
                <w:rFonts w:ascii="Times New Roman" w:hAnsi="Times New Roman"/>
                <w:color w:val="000000"/>
                <w:sz w:val="24"/>
                <w:szCs w:val="24"/>
              </w:rPr>
            </w:pPr>
            <w:r w:rsidRPr="003427BC">
              <w:rPr>
                <w:rFonts w:ascii="Times New Roman" w:eastAsia="SimSun" w:hAnsi="Times New Roman"/>
                <w:color w:val="000000"/>
                <w:sz w:val="24"/>
                <w:szCs w:val="24"/>
                <w:lang w:eastAsia="zh-CN"/>
              </w:rPr>
              <w:lastRenderedPageBreak/>
              <w:t>[1.7] - Животноводство</w:t>
            </w:r>
          </w:p>
        </w:tc>
        <w:tc>
          <w:tcPr>
            <w:tcW w:w="3261" w:type="dxa"/>
          </w:tcPr>
          <w:p w:rsidR="005E33D1" w:rsidRDefault="005E33D1" w:rsidP="003427BC">
            <w:pPr>
              <w:rPr>
                <w:rFonts w:ascii="Times New Roman" w:eastAsia="SimSun" w:hAnsi="Times New Roman"/>
                <w:color w:val="000000"/>
                <w:sz w:val="24"/>
                <w:szCs w:val="24"/>
                <w:lang w:eastAsia="zh-CN"/>
              </w:rPr>
            </w:pPr>
            <w:r w:rsidRPr="003427BC">
              <w:rPr>
                <w:rFonts w:ascii="Times New Roman" w:eastAsia="SimSun" w:hAnsi="Times New Roman"/>
                <w:color w:val="000000"/>
                <w:sz w:val="24"/>
                <w:szCs w:val="24"/>
                <w:lang w:eastAsia="zh-CN"/>
              </w:rPr>
              <w:t>здания, сооружения, испол</w:t>
            </w:r>
            <w:r w:rsidRPr="003427BC">
              <w:rPr>
                <w:rFonts w:ascii="Times New Roman" w:eastAsia="SimSun" w:hAnsi="Times New Roman"/>
                <w:color w:val="000000"/>
                <w:sz w:val="24"/>
                <w:szCs w:val="24"/>
                <w:lang w:eastAsia="zh-CN"/>
              </w:rPr>
              <w:t>ь</w:t>
            </w:r>
            <w:r w:rsidRPr="003427BC">
              <w:rPr>
                <w:rFonts w:ascii="Times New Roman" w:eastAsia="SimSun" w:hAnsi="Times New Roman"/>
                <w:color w:val="000000"/>
                <w:sz w:val="24"/>
                <w:szCs w:val="24"/>
                <w:lang w:eastAsia="zh-CN"/>
              </w:rPr>
              <w:t>зуемые для содержания и разведения сельскохозяйс</w:t>
            </w:r>
            <w:r w:rsidRPr="003427BC">
              <w:rPr>
                <w:rFonts w:ascii="Times New Roman" w:eastAsia="SimSun" w:hAnsi="Times New Roman"/>
                <w:color w:val="000000"/>
                <w:sz w:val="24"/>
                <w:szCs w:val="24"/>
                <w:lang w:eastAsia="zh-CN"/>
              </w:rPr>
              <w:t>т</w:t>
            </w:r>
            <w:r w:rsidRPr="003427BC">
              <w:rPr>
                <w:rFonts w:ascii="Times New Roman" w:eastAsia="SimSun" w:hAnsi="Times New Roman"/>
                <w:color w:val="000000"/>
                <w:sz w:val="24"/>
                <w:szCs w:val="24"/>
                <w:lang w:eastAsia="zh-CN"/>
              </w:rPr>
              <w:t>венных животных</w:t>
            </w:r>
            <w:r>
              <w:rPr>
                <w:rFonts w:ascii="Times New Roman" w:eastAsia="SimSun" w:hAnsi="Times New Roman"/>
                <w:color w:val="000000"/>
                <w:sz w:val="24"/>
                <w:szCs w:val="24"/>
                <w:lang w:eastAsia="zh-CN"/>
              </w:rPr>
              <w:t>, произво</w:t>
            </w:r>
            <w:r>
              <w:rPr>
                <w:rFonts w:ascii="Times New Roman" w:eastAsia="SimSun" w:hAnsi="Times New Roman"/>
                <w:color w:val="000000"/>
                <w:sz w:val="24"/>
                <w:szCs w:val="24"/>
                <w:lang w:eastAsia="zh-CN"/>
              </w:rPr>
              <w:t>д</w:t>
            </w:r>
            <w:r>
              <w:rPr>
                <w:rFonts w:ascii="Times New Roman" w:eastAsia="SimSun" w:hAnsi="Times New Roman"/>
                <w:color w:val="000000"/>
                <w:sz w:val="24"/>
                <w:szCs w:val="24"/>
                <w:lang w:eastAsia="zh-CN"/>
              </w:rPr>
              <w:t>ства, хранения и первичной переработки сельскохозяйс</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венной продукции;</w:t>
            </w:r>
          </w:p>
          <w:p w:rsidR="005E33D1" w:rsidRPr="003427BC" w:rsidRDefault="005E33D1" w:rsidP="003427BC">
            <w:pPr>
              <w:rPr>
                <w:rFonts w:ascii="Times New Roman" w:eastAsia="SimSun" w:hAnsi="Times New Roman"/>
                <w:color w:val="000000"/>
                <w:sz w:val="24"/>
                <w:szCs w:val="24"/>
                <w:lang w:eastAsia="zh-CN"/>
              </w:rPr>
            </w:pPr>
            <w:r w:rsidRPr="00CC1B30">
              <w:rPr>
                <w:rFonts w:ascii="Times New Roman" w:hAnsi="Times New Roman"/>
                <w:sz w:val="24"/>
                <w:szCs w:val="24"/>
              </w:rPr>
              <w:t>сенокошение, выпас сел</w:t>
            </w:r>
            <w:r w:rsidRPr="00CC1B30">
              <w:rPr>
                <w:rFonts w:ascii="Times New Roman" w:hAnsi="Times New Roman"/>
                <w:sz w:val="24"/>
                <w:szCs w:val="24"/>
              </w:rPr>
              <w:t>ь</w:t>
            </w:r>
            <w:r w:rsidRPr="00CC1B30">
              <w:rPr>
                <w:rFonts w:ascii="Times New Roman" w:hAnsi="Times New Roman"/>
                <w:sz w:val="24"/>
                <w:szCs w:val="24"/>
              </w:rPr>
              <w:t>скохозяйственных животных</w:t>
            </w:r>
          </w:p>
        </w:tc>
        <w:tc>
          <w:tcPr>
            <w:tcW w:w="8646" w:type="dxa"/>
            <w:vMerge w:val="restart"/>
          </w:tcPr>
          <w:p w:rsidR="005E33D1" w:rsidRDefault="005E33D1" w:rsidP="005E33D1">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минимальная/максимальная площадь земельных участков  </w:t>
            </w:r>
          </w:p>
          <w:p w:rsidR="005E33D1" w:rsidRPr="007A12CF" w:rsidRDefault="005E33D1" w:rsidP="005E33D1">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w:t>
            </w:r>
            <w:r>
              <w:rPr>
                <w:rFonts w:ascii="Times New Roman" w:eastAsia="SimSun" w:hAnsi="Times New Roman"/>
                <w:b/>
                <w:color w:val="000000"/>
                <w:sz w:val="24"/>
                <w:szCs w:val="24"/>
                <w:lang w:eastAsia="zh-CN"/>
              </w:rPr>
              <w:t>50</w:t>
            </w:r>
            <w:r w:rsidRPr="007A12CF">
              <w:rPr>
                <w:rFonts w:ascii="Times New Roman" w:eastAsia="SimSun" w:hAnsi="Times New Roman"/>
                <w:b/>
                <w:color w:val="000000"/>
                <w:sz w:val="24"/>
                <w:szCs w:val="24"/>
                <w:lang w:eastAsia="zh-CN"/>
              </w:rPr>
              <w:t>00/1000000 кв. м;</w:t>
            </w:r>
          </w:p>
          <w:p w:rsidR="005E33D1" w:rsidRPr="007A12CF" w:rsidRDefault="005E33D1" w:rsidP="005E33D1">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7A12CF">
              <w:rPr>
                <w:rFonts w:ascii="Times New Roman" w:eastAsia="SimSun" w:hAnsi="Times New Roman"/>
                <w:b/>
                <w:color w:val="000000"/>
                <w:sz w:val="24"/>
                <w:szCs w:val="24"/>
                <w:lang w:eastAsia="zh-CN"/>
              </w:rPr>
              <w:t>20 м;</w:t>
            </w:r>
          </w:p>
          <w:p w:rsidR="005E33D1" w:rsidRPr="007A12CF" w:rsidRDefault="005E33D1" w:rsidP="005E33D1">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максимальное количество надземных этажей зданий – </w:t>
            </w:r>
            <w:r w:rsidRPr="007A12CF">
              <w:rPr>
                <w:rFonts w:ascii="Times New Roman" w:eastAsia="SimSun" w:hAnsi="Times New Roman"/>
                <w:b/>
                <w:color w:val="000000"/>
                <w:sz w:val="24"/>
                <w:szCs w:val="24"/>
                <w:lang w:eastAsia="zh-CN"/>
              </w:rPr>
              <w:t>2 этажа;</w:t>
            </w:r>
          </w:p>
          <w:p w:rsidR="005E33D1" w:rsidRPr="007A12CF" w:rsidRDefault="005E33D1" w:rsidP="005E33D1">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максимальная высота зданий, строений от уровня земли - </w:t>
            </w:r>
            <w:r w:rsidRPr="007A12CF">
              <w:rPr>
                <w:rFonts w:ascii="Times New Roman" w:eastAsia="SimSun" w:hAnsi="Times New Roman"/>
                <w:b/>
                <w:color w:val="000000"/>
                <w:sz w:val="24"/>
                <w:szCs w:val="24"/>
                <w:lang w:eastAsia="zh-CN"/>
              </w:rPr>
              <w:t>15 м;</w:t>
            </w:r>
          </w:p>
          <w:p w:rsidR="005E33D1" w:rsidRPr="007A12CF" w:rsidRDefault="005E33D1" w:rsidP="005E33D1">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максимальная высота сооружений от уровня земли - </w:t>
            </w:r>
            <w:r w:rsidRPr="007A12CF">
              <w:rPr>
                <w:rFonts w:ascii="Times New Roman" w:eastAsia="SimSun" w:hAnsi="Times New Roman"/>
                <w:b/>
                <w:color w:val="000000"/>
                <w:sz w:val="24"/>
                <w:szCs w:val="24"/>
                <w:lang w:eastAsia="zh-CN"/>
              </w:rPr>
              <w:t>50 м</w:t>
            </w:r>
            <w:r w:rsidRPr="007A12CF">
              <w:rPr>
                <w:rFonts w:ascii="Times New Roman" w:eastAsia="SimSun" w:hAnsi="Times New Roman"/>
                <w:color w:val="000000"/>
                <w:sz w:val="24"/>
                <w:szCs w:val="24"/>
                <w:lang w:eastAsia="zh-CN"/>
              </w:rPr>
              <w:t>;</w:t>
            </w:r>
          </w:p>
          <w:p w:rsidR="005E33D1" w:rsidRPr="007A12CF" w:rsidRDefault="005E33D1" w:rsidP="005E33D1">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7A12CF">
              <w:rPr>
                <w:rFonts w:ascii="Times New Roman" w:eastAsia="SimSun" w:hAnsi="Times New Roman"/>
                <w:b/>
                <w:color w:val="000000"/>
                <w:sz w:val="24"/>
                <w:szCs w:val="24"/>
                <w:lang w:eastAsia="zh-CN"/>
              </w:rPr>
              <w:t>80%;</w:t>
            </w:r>
          </w:p>
          <w:p w:rsidR="005E33D1" w:rsidRPr="007A12CF" w:rsidRDefault="005E33D1" w:rsidP="005E33D1">
            <w:pPr>
              <w:rPr>
                <w:rFonts w:ascii="Times New Roman" w:eastAsia="Times New Roman" w:hAnsi="Times New Roman"/>
                <w:sz w:val="24"/>
                <w:szCs w:val="24"/>
                <w:lang w:eastAsia="ar-SA"/>
              </w:rPr>
            </w:pPr>
            <w:r w:rsidRPr="007A12CF">
              <w:rPr>
                <w:rFonts w:ascii="Times New Roman" w:eastAsia="Times New Roman" w:hAnsi="Times New Roman"/>
                <w:sz w:val="24"/>
                <w:szCs w:val="24"/>
                <w:lang w:eastAsia="ar-SA"/>
              </w:rPr>
              <w:t xml:space="preserve">- минимальные отступы до границ смежных земельных участков - </w:t>
            </w:r>
            <w:r w:rsidRPr="007A12CF">
              <w:rPr>
                <w:rFonts w:ascii="Times New Roman" w:eastAsia="Times New Roman" w:hAnsi="Times New Roman"/>
                <w:b/>
                <w:sz w:val="24"/>
                <w:szCs w:val="24"/>
                <w:lang w:eastAsia="ar-SA"/>
              </w:rPr>
              <w:t>3 м</w:t>
            </w:r>
            <w:r w:rsidRPr="007A12CF">
              <w:rPr>
                <w:rFonts w:ascii="Times New Roman" w:eastAsia="Times New Roman" w:hAnsi="Times New Roman"/>
                <w:sz w:val="24"/>
                <w:szCs w:val="24"/>
                <w:lang w:eastAsia="ar-SA"/>
              </w:rPr>
              <w:t>;</w:t>
            </w:r>
          </w:p>
          <w:p w:rsidR="005E33D1" w:rsidRPr="006C527A" w:rsidRDefault="005E33D1" w:rsidP="005E33D1">
            <w:pPr>
              <w:tabs>
                <w:tab w:val="left" w:pos="2520"/>
              </w:tabs>
              <w:ind w:firstLine="34"/>
              <w:rPr>
                <w:rFonts w:ascii="Times New Roman" w:eastAsia="SimSun" w:hAnsi="Times New Roman"/>
                <w:color w:val="000000"/>
                <w:sz w:val="24"/>
                <w:szCs w:val="24"/>
                <w:lang w:eastAsia="zh-CN"/>
              </w:rPr>
            </w:pPr>
            <w:r w:rsidRPr="007A12CF">
              <w:rPr>
                <w:rFonts w:ascii="Times New Roman" w:eastAsia="Times New Roman" w:hAnsi="Times New Roman"/>
                <w:sz w:val="24"/>
                <w:szCs w:val="24"/>
                <w:lang w:eastAsia="ar-SA"/>
              </w:rPr>
              <w:t xml:space="preserve">- минимальный отступ от красной линии улиц - </w:t>
            </w:r>
            <w:r w:rsidRPr="007A12CF">
              <w:rPr>
                <w:rFonts w:ascii="Times New Roman" w:eastAsia="Times New Roman" w:hAnsi="Times New Roman"/>
                <w:b/>
                <w:sz w:val="24"/>
                <w:szCs w:val="24"/>
                <w:lang w:eastAsia="ar-SA"/>
              </w:rPr>
              <w:t>5 м.</w:t>
            </w:r>
          </w:p>
        </w:tc>
      </w:tr>
      <w:tr w:rsidR="005E33D1" w:rsidTr="004250DD">
        <w:tc>
          <w:tcPr>
            <w:tcW w:w="2830" w:type="dxa"/>
          </w:tcPr>
          <w:p w:rsidR="005E33D1" w:rsidRPr="003427BC" w:rsidRDefault="005E33D1" w:rsidP="00DB3389">
            <w:pPr>
              <w:widowControl w:val="0"/>
              <w:rPr>
                <w:rFonts w:ascii="Times New Roman" w:hAnsi="Times New Roman"/>
                <w:color w:val="000000"/>
                <w:sz w:val="24"/>
                <w:szCs w:val="24"/>
              </w:rPr>
            </w:pPr>
            <w:r w:rsidRPr="003427BC">
              <w:rPr>
                <w:rFonts w:ascii="Times New Roman" w:eastAsia="SimSun" w:hAnsi="Times New Roman"/>
                <w:color w:val="000000"/>
                <w:sz w:val="24"/>
                <w:szCs w:val="24"/>
                <w:lang w:eastAsia="zh-CN"/>
              </w:rPr>
              <w:t>[1.8] - Скотоводство</w:t>
            </w:r>
          </w:p>
        </w:tc>
        <w:tc>
          <w:tcPr>
            <w:tcW w:w="3261" w:type="dxa"/>
          </w:tcPr>
          <w:p w:rsidR="005E33D1" w:rsidRPr="003427BC" w:rsidRDefault="005E33D1" w:rsidP="003427BC">
            <w:pPr>
              <w:rPr>
                <w:rFonts w:ascii="Times New Roman" w:eastAsia="SimSun" w:hAnsi="Times New Roman"/>
                <w:color w:val="000000"/>
                <w:sz w:val="24"/>
                <w:szCs w:val="24"/>
                <w:lang w:eastAsia="zh-CN"/>
              </w:rPr>
            </w:pPr>
            <w:r w:rsidRPr="003427BC">
              <w:rPr>
                <w:rFonts w:ascii="Times New Roman" w:eastAsia="SimSun" w:hAnsi="Times New Roman"/>
                <w:color w:val="000000"/>
                <w:sz w:val="24"/>
                <w:szCs w:val="24"/>
                <w:lang w:eastAsia="zh-CN"/>
              </w:rPr>
              <w:t xml:space="preserve"> здания, сооружения, испол</w:t>
            </w:r>
            <w:r w:rsidRPr="003427BC">
              <w:rPr>
                <w:rFonts w:ascii="Times New Roman" w:eastAsia="SimSun" w:hAnsi="Times New Roman"/>
                <w:color w:val="000000"/>
                <w:sz w:val="24"/>
                <w:szCs w:val="24"/>
                <w:lang w:eastAsia="zh-CN"/>
              </w:rPr>
              <w:t>ь</w:t>
            </w:r>
            <w:r w:rsidRPr="003427BC">
              <w:rPr>
                <w:rFonts w:ascii="Times New Roman" w:eastAsia="SimSun" w:hAnsi="Times New Roman"/>
                <w:color w:val="000000"/>
                <w:sz w:val="24"/>
                <w:szCs w:val="24"/>
                <w:lang w:eastAsia="zh-CN"/>
              </w:rPr>
              <w:t>зуемые для содержания и разведения сельскохозяйс</w:t>
            </w:r>
            <w:r w:rsidRPr="003427BC">
              <w:rPr>
                <w:rFonts w:ascii="Times New Roman" w:eastAsia="SimSun" w:hAnsi="Times New Roman"/>
                <w:color w:val="000000"/>
                <w:sz w:val="24"/>
                <w:szCs w:val="24"/>
                <w:lang w:eastAsia="zh-CN"/>
              </w:rPr>
              <w:t>т</w:t>
            </w:r>
            <w:r w:rsidRPr="003427BC">
              <w:rPr>
                <w:rFonts w:ascii="Times New Roman" w:eastAsia="SimSun" w:hAnsi="Times New Roman"/>
                <w:color w:val="000000"/>
                <w:sz w:val="24"/>
                <w:szCs w:val="24"/>
                <w:lang w:eastAsia="zh-CN"/>
              </w:rPr>
              <w:t>венных животных (крупного рогатого скота, овец, коз, лошадей), производства ко</w:t>
            </w:r>
            <w:r w:rsidRPr="003427BC">
              <w:rPr>
                <w:rFonts w:ascii="Times New Roman" w:eastAsia="SimSun" w:hAnsi="Times New Roman"/>
                <w:color w:val="000000"/>
                <w:sz w:val="24"/>
                <w:szCs w:val="24"/>
                <w:lang w:eastAsia="zh-CN"/>
              </w:rPr>
              <w:t>р</w:t>
            </w:r>
            <w:r w:rsidRPr="003427BC">
              <w:rPr>
                <w:rFonts w:ascii="Times New Roman" w:eastAsia="SimSun" w:hAnsi="Times New Roman"/>
                <w:color w:val="000000"/>
                <w:sz w:val="24"/>
                <w:szCs w:val="24"/>
                <w:lang w:eastAsia="zh-CN"/>
              </w:rPr>
              <w:t>мов, разведения племенных животных, производства и использования племенной продукции (материала)</w:t>
            </w:r>
          </w:p>
        </w:tc>
        <w:tc>
          <w:tcPr>
            <w:tcW w:w="8646" w:type="dxa"/>
            <w:vMerge/>
          </w:tcPr>
          <w:p w:rsidR="005E33D1" w:rsidRPr="006C527A" w:rsidRDefault="005E33D1" w:rsidP="00DB3389">
            <w:pPr>
              <w:tabs>
                <w:tab w:val="left" w:pos="2520"/>
              </w:tabs>
              <w:ind w:firstLine="34"/>
              <w:rPr>
                <w:rFonts w:ascii="Times New Roman" w:eastAsia="SimSun" w:hAnsi="Times New Roman"/>
                <w:color w:val="000000"/>
                <w:sz w:val="24"/>
                <w:szCs w:val="24"/>
                <w:lang w:eastAsia="zh-CN"/>
              </w:rPr>
            </w:pPr>
          </w:p>
        </w:tc>
      </w:tr>
      <w:tr w:rsidR="005E33D1" w:rsidTr="004250DD">
        <w:tc>
          <w:tcPr>
            <w:tcW w:w="2830" w:type="dxa"/>
          </w:tcPr>
          <w:p w:rsidR="005E33D1" w:rsidRPr="00ED2568" w:rsidRDefault="005E33D1" w:rsidP="00ED2568">
            <w:pPr>
              <w:rPr>
                <w:rFonts w:ascii="Times New Roman" w:eastAsia="SimSun" w:hAnsi="Times New Roman"/>
                <w:color w:val="000000"/>
                <w:sz w:val="24"/>
                <w:szCs w:val="24"/>
                <w:lang w:eastAsia="zh-CN"/>
              </w:rPr>
            </w:pPr>
            <w:r w:rsidRPr="00ED2568">
              <w:rPr>
                <w:rFonts w:ascii="Times New Roman" w:eastAsia="SimSun" w:hAnsi="Times New Roman"/>
                <w:color w:val="000000"/>
                <w:sz w:val="24"/>
                <w:szCs w:val="24"/>
                <w:lang w:eastAsia="zh-CN"/>
              </w:rPr>
              <w:t>[1.9] - Звероводство</w:t>
            </w:r>
          </w:p>
          <w:p w:rsidR="005E33D1" w:rsidRPr="00ED2568" w:rsidRDefault="005E33D1" w:rsidP="00ED2568">
            <w:pPr>
              <w:widowControl w:val="0"/>
              <w:rPr>
                <w:rFonts w:ascii="Times New Roman" w:hAnsi="Times New Roman"/>
                <w:color w:val="000000"/>
                <w:sz w:val="24"/>
                <w:szCs w:val="24"/>
              </w:rPr>
            </w:pPr>
          </w:p>
        </w:tc>
        <w:tc>
          <w:tcPr>
            <w:tcW w:w="3261" w:type="dxa"/>
          </w:tcPr>
          <w:p w:rsidR="005E33D1" w:rsidRPr="00ED2568" w:rsidRDefault="005E33D1" w:rsidP="008C6516">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w:t>
            </w:r>
            <w:r w:rsidRPr="00ED2568">
              <w:rPr>
                <w:rFonts w:ascii="Times New Roman" w:eastAsia="SimSun" w:hAnsi="Times New Roman"/>
                <w:color w:val="000000"/>
                <w:sz w:val="24"/>
                <w:szCs w:val="24"/>
                <w:lang w:eastAsia="zh-CN"/>
              </w:rPr>
              <w:t>бъекты звероводства (зд</w:t>
            </w:r>
            <w:r w:rsidRPr="00ED2568">
              <w:rPr>
                <w:rFonts w:ascii="Times New Roman" w:eastAsia="SimSun" w:hAnsi="Times New Roman"/>
                <w:color w:val="000000"/>
                <w:sz w:val="24"/>
                <w:szCs w:val="24"/>
                <w:lang w:eastAsia="zh-CN"/>
              </w:rPr>
              <w:t>а</w:t>
            </w:r>
            <w:r w:rsidRPr="00ED2568">
              <w:rPr>
                <w:rFonts w:ascii="Times New Roman" w:eastAsia="SimSun" w:hAnsi="Times New Roman"/>
                <w:color w:val="000000"/>
                <w:sz w:val="24"/>
                <w:szCs w:val="24"/>
                <w:lang w:eastAsia="zh-CN"/>
              </w:rPr>
              <w:t>ния, сооружения, использу</w:t>
            </w:r>
            <w:r w:rsidRPr="00ED2568">
              <w:rPr>
                <w:rFonts w:ascii="Times New Roman" w:eastAsia="SimSun" w:hAnsi="Times New Roman"/>
                <w:color w:val="000000"/>
                <w:sz w:val="24"/>
                <w:szCs w:val="24"/>
                <w:lang w:eastAsia="zh-CN"/>
              </w:rPr>
              <w:t>е</w:t>
            </w:r>
            <w:r w:rsidRPr="00ED2568">
              <w:rPr>
                <w:rFonts w:ascii="Times New Roman" w:eastAsia="SimSun" w:hAnsi="Times New Roman"/>
                <w:color w:val="000000"/>
                <w:sz w:val="24"/>
                <w:szCs w:val="24"/>
                <w:lang w:eastAsia="zh-CN"/>
              </w:rPr>
              <w:t>мые для содержания и разв</w:t>
            </w:r>
            <w:r w:rsidRPr="00ED2568">
              <w:rPr>
                <w:rFonts w:ascii="Times New Roman" w:eastAsia="SimSun" w:hAnsi="Times New Roman"/>
                <w:color w:val="000000"/>
                <w:sz w:val="24"/>
                <w:szCs w:val="24"/>
                <w:lang w:eastAsia="zh-CN"/>
              </w:rPr>
              <w:t>е</w:t>
            </w:r>
            <w:r w:rsidRPr="00ED2568">
              <w:rPr>
                <w:rFonts w:ascii="Times New Roman" w:eastAsia="SimSun" w:hAnsi="Times New Roman"/>
                <w:color w:val="000000"/>
                <w:sz w:val="24"/>
                <w:szCs w:val="24"/>
                <w:lang w:eastAsia="zh-CN"/>
              </w:rPr>
              <w:t>дения животных (</w:t>
            </w:r>
            <w:r w:rsidRPr="00ED2568">
              <w:rPr>
                <w:rFonts w:ascii="Times New Roman" w:hAnsi="Times New Roman"/>
                <w:color w:val="000000"/>
                <w:sz w:val="24"/>
                <w:szCs w:val="24"/>
              </w:rPr>
              <w:t>ценных пушных зверей)</w:t>
            </w:r>
            <w:r w:rsidRPr="00ED2568">
              <w:rPr>
                <w:rFonts w:ascii="Times New Roman" w:eastAsia="SimSun" w:hAnsi="Times New Roman"/>
                <w:color w:val="000000"/>
                <w:sz w:val="24"/>
                <w:szCs w:val="24"/>
                <w:lang w:eastAsia="zh-CN"/>
              </w:rPr>
              <w:t>, производс</w:t>
            </w:r>
            <w:r w:rsidRPr="00ED2568">
              <w:rPr>
                <w:rFonts w:ascii="Times New Roman" w:eastAsia="SimSun" w:hAnsi="Times New Roman"/>
                <w:color w:val="000000"/>
                <w:sz w:val="24"/>
                <w:szCs w:val="24"/>
                <w:lang w:eastAsia="zh-CN"/>
              </w:rPr>
              <w:t>т</w:t>
            </w:r>
            <w:r w:rsidRPr="00ED2568">
              <w:rPr>
                <w:rFonts w:ascii="Times New Roman" w:eastAsia="SimSun" w:hAnsi="Times New Roman"/>
                <w:color w:val="000000"/>
                <w:sz w:val="24"/>
                <w:szCs w:val="24"/>
                <w:lang w:eastAsia="zh-CN"/>
              </w:rPr>
              <w:t xml:space="preserve">ва, хранения и первичной </w:t>
            </w:r>
            <w:r w:rsidRPr="00ED2568">
              <w:rPr>
                <w:rFonts w:ascii="Times New Roman" w:eastAsia="SimSun" w:hAnsi="Times New Roman"/>
                <w:color w:val="000000"/>
                <w:sz w:val="24"/>
                <w:szCs w:val="24"/>
                <w:lang w:eastAsia="zh-CN"/>
              </w:rPr>
              <w:lastRenderedPageBreak/>
              <w:t>переработки продукции, ра</w:t>
            </w:r>
            <w:r w:rsidRPr="00ED2568">
              <w:rPr>
                <w:rFonts w:ascii="Times New Roman" w:eastAsia="SimSun" w:hAnsi="Times New Roman"/>
                <w:color w:val="000000"/>
                <w:sz w:val="24"/>
                <w:szCs w:val="24"/>
                <w:lang w:eastAsia="zh-CN"/>
              </w:rPr>
              <w:t>з</w:t>
            </w:r>
            <w:r w:rsidRPr="00ED2568">
              <w:rPr>
                <w:rFonts w:ascii="Times New Roman" w:eastAsia="SimSun" w:hAnsi="Times New Roman"/>
                <w:color w:val="000000"/>
                <w:sz w:val="24"/>
                <w:szCs w:val="24"/>
                <w:lang w:eastAsia="zh-CN"/>
              </w:rPr>
              <w:t>ведения племенных живо</w:t>
            </w:r>
            <w:r w:rsidRPr="00ED2568">
              <w:rPr>
                <w:rFonts w:ascii="Times New Roman" w:eastAsia="SimSun" w:hAnsi="Times New Roman"/>
                <w:color w:val="000000"/>
                <w:sz w:val="24"/>
                <w:szCs w:val="24"/>
                <w:lang w:eastAsia="zh-CN"/>
              </w:rPr>
              <w:t>т</w:t>
            </w:r>
            <w:r w:rsidRPr="00ED2568">
              <w:rPr>
                <w:rFonts w:ascii="Times New Roman" w:eastAsia="SimSun" w:hAnsi="Times New Roman"/>
                <w:color w:val="000000"/>
                <w:sz w:val="24"/>
                <w:szCs w:val="24"/>
                <w:lang w:eastAsia="zh-CN"/>
              </w:rPr>
              <w:t>ных, производства и испол</w:t>
            </w:r>
            <w:r w:rsidRPr="00ED2568">
              <w:rPr>
                <w:rFonts w:ascii="Times New Roman" w:eastAsia="SimSun" w:hAnsi="Times New Roman"/>
                <w:color w:val="000000"/>
                <w:sz w:val="24"/>
                <w:szCs w:val="24"/>
                <w:lang w:eastAsia="zh-CN"/>
              </w:rPr>
              <w:t>ь</w:t>
            </w:r>
            <w:r w:rsidRPr="00ED2568">
              <w:rPr>
                <w:rFonts w:ascii="Times New Roman" w:eastAsia="SimSun" w:hAnsi="Times New Roman"/>
                <w:color w:val="000000"/>
                <w:sz w:val="24"/>
                <w:szCs w:val="24"/>
                <w:lang w:eastAsia="zh-CN"/>
              </w:rPr>
              <w:t>зования племенной проду</w:t>
            </w:r>
            <w:r w:rsidRPr="00ED2568">
              <w:rPr>
                <w:rFonts w:ascii="Times New Roman" w:eastAsia="SimSun" w:hAnsi="Times New Roman"/>
                <w:color w:val="000000"/>
                <w:sz w:val="24"/>
                <w:szCs w:val="24"/>
                <w:lang w:eastAsia="zh-CN"/>
              </w:rPr>
              <w:t>к</w:t>
            </w:r>
            <w:r w:rsidRPr="00ED2568">
              <w:rPr>
                <w:rFonts w:ascii="Times New Roman" w:eastAsia="SimSun" w:hAnsi="Times New Roman"/>
                <w:color w:val="000000"/>
                <w:sz w:val="24"/>
                <w:szCs w:val="24"/>
                <w:lang w:eastAsia="zh-CN"/>
              </w:rPr>
              <w:t>ции (материала));</w:t>
            </w:r>
          </w:p>
        </w:tc>
        <w:tc>
          <w:tcPr>
            <w:tcW w:w="8646" w:type="dxa"/>
            <w:vMerge/>
            <w:shd w:val="clear" w:color="auto" w:fill="auto"/>
          </w:tcPr>
          <w:p w:rsidR="005E33D1" w:rsidRPr="006C527A" w:rsidRDefault="005E33D1" w:rsidP="00CC213D">
            <w:pPr>
              <w:suppressAutoHyphens/>
              <w:textAlignment w:val="baseline"/>
              <w:rPr>
                <w:rFonts w:ascii="Times New Roman" w:hAnsi="Times New Roman"/>
                <w:sz w:val="24"/>
                <w:szCs w:val="24"/>
              </w:rPr>
            </w:pPr>
          </w:p>
        </w:tc>
      </w:tr>
      <w:tr w:rsidR="005E33D1" w:rsidTr="004250DD">
        <w:tc>
          <w:tcPr>
            <w:tcW w:w="2830" w:type="dxa"/>
          </w:tcPr>
          <w:p w:rsidR="005E33D1" w:rsidRPr="00ED2568" w:rsidRDefault="005E33D1" w:rsidP="00ED2568">
            <w:pPr>
              <w:widowControl w:val="0"/>
              <w:rPr>
                <w:rFonts w:ascii="Times New Roman" w:hAnsi="Times New Roman"/>
                <w:color w:val="000000"/>
                <w:sz w:val="24"/>
                <w:szCs w:val="24"/>
              </w:rPr>
            </w:pPr>
            <w:r w:rsidRPr="00ED2568">
              <w:rPr>
                <w:rFonts w:ascii="Times New Roman" w:eastAsia="SimSun" w:hAnsi="Times New Roman"/>
                <w:color w:val="000000"/>
                <w:sz w:val="24"/>
                <w:szCs w:val="24"/>
                <w:lang w:eastAsia="zh-CN"/>
              </w:rPr>
              <w:lastRenderedPageBreak/>
              <w:t>[1.10] - Птицеводство</w:t>
            </w:r>
          </w:p>
        </w:tc>
        <w:tc>
          <w:tcPr>
            <w:tcW w:w="3261" w:type="dxa"/>
          </w:tcPr>
          <w:p w:rsidR="005E33D1" w:rsidRPr="00ED2568" w:rsidRDefault="005E33D1" w:rsidP="008C6516">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w:t>
            </w:r>
            <w:r w:rsidRPr="00ED2568">
              <w:rPr>
                <w:rFonts w:ascii="Times New Roman" w:eastAsia="SimSun" w:hAnsi="Times New Roman"/>
                <w:color w:val="000000"/>
                <w:sz w:val="24"/>
                <w:szCs w:val="24"/>
                <w:lang w:eastAsia="zh-CN"/>
              </w:rPr>
              <w:t>бъекты птицеводства (зд</w:t>
            </w:r>
            <w:r w:rsidRPr="00ED2568">
              <w:rPr>
                <w:rFonts w:ascii="Times New Roman" w:eastAsia="SimSun" w:hAnsi="Times New Roman"/>
                <w:color w:val="000000"/>
                <w:sz w:val="24"/>
                <w:szCs w:val="24"/>
                <w:lang w:eastAsia="zh-CN"/>
              </w:rPr>
              <w:t>а</w:t>
            </w:r>
            <w:r w:rsidRPr="00ED2568">
              <w:rPr>
                <w:rFonts w:ascii="Times New Roman" w:eastAsia="SimSun" w:hAnsi="Times New Roman"/>
                <w:color w:val="000000"/>
                <w:sz w:val="24"/>
                <w:szCs w:val="24"/>
                <w:lang w:eastAsia="zh-CN"/>
              </w:rPr>
              <w:t>ния, сооружения, использу</w:t>
            </w:r>
            <w:r w:rsidRPr="00ED2568">
              <w:rPr>
                <w:rFonts w:ascii="Times New Roman" w:eastAsia="SimSun" w:hAnsi="Times New Roman"/>
                <w:color w:val="000000"/>
                <w:sz w:val="24"/>
                <w:szCs w:val="24"/>
                <w:lang w:eastAsia="zh-CN"/>
              </w:rPr>
              <w:t>е</w:t>
            </w:r>
            <w:r w:rsidRPr="00ED2568">
              <w:rPr>
                <w:rFonts w:ascii="Times New Roman" w:eastAsia="SimSun" w:hAnsi="Times New Roman"/>
                <w:color w:val="000000"/>
                <w:sz w:val="24"/>
                <w:szCs w:val="24"/>
                <w:lang w:eastAsia="zh-CN"/>
              </w:rPr>
              <w:t>мые для содержания и разв</w:t>
            </w:r>
            <w:r w:rsidRPr="00ED2568">
              <w:rPr>
                <w:rFonts w:ascii="Times New Roman" w:eastAsia="SimSun" w:hAnsi="Times New Roman"/>
                <w:color w:val="000000"/>
                <w:sz w:val="24"/>
                <w:szCs w:val="24"/>
                <w:lang w:eastAsia="zh-CN"/>
              </w:rPr>
              <w:t>е</w:t>
            </w:r>
            <w:r w:rsidRPr="00ED2568">
              <w:rPr>
                <w:rFonts w:ascii="Times New Roman" w:eastAsia="SimSun" w:hAnsi="Times New Roman"/>
                <w:color w:val="000000"/>
                <w:sz w:val="24"/>
                <w:szCs w:val="24"/>
                <w:lang w:eastAsia="zh-CN"/>
              </w:rPr>
              <w:t>дения животных, произво</w:t>
            </w:r>
            <w:r w:rsidRPr="00ED2568">
              <w:rPr>
                <w:rFonts w:ascii="Times New Roman" w:eastAsia="SimSun" w:hAnsi="Times New Roman"/>
                <w:color w:val="000000"/>
                <w:sz w:val="24"/>
                <w:szCs w:val="24"/>
                <w:lang w:eastAsia="zh-CN"/>
              </w:rPr>
              <w:t>д</w:t>
            </w:r>
            <w:r w:rsidRPr="00ED2568">
              <w:rPr>
                <w:rFonts w:ascii="Times New Roman" w:eastAsia="SimSun" w:hAnsi="Times New Roman"/>
                <w:color w:val="000000"/>
                <w:sz w:val="24"/>
                <w:szCs w:val="24"/>
                <w:lang w:eastAsia="zh-CN"/>
              </w:rPr>
              <w:t>ства, хранения и первичной переработки продукции пт</w:t>
            </w:r>
            <w:r w:rsidRPr="00ED2568">
              <w:rPr>
                <w:rFonts w:ascii="Times New Roman" w:eastAsia="SimSun" w:hAnsi="Times New Roman"/>
                <w:color w:val="000000"/>
                <w:sz w:val="24"/>
                <w:szCs w:val="24"/>
                <w:lang w:eastAsia="zh-CN"/>
              </w:rPr>
              <w:t>и</w:t>
            </w:r>
            <w:r w:rsidRPr="00ED2568">
              <w:rPr>
                <w:rFonts w:ascii="Times New Roman" w:eastAsia="SimSun" w:hAnsi="Times New Roman"/>
                <w:color w:val="000000"/>
                <w:sz w:val="24"/>
                <w:szCs w:val="24"/>
                <w:lang w:eastAsia="zh-CN"/>
              </w:rPr>
              <w:t>цеводства);</w:t>
            </w:r>
          </w:p>
        </w:tc>
        <w:tc>
          <w:tcPr>
            <w:tcW w:w="8646" w:type="dxa"/>
            <w:vMerge/>
            <w:shd w:val="clear" w:color="auto" w:fill="auto"/>
          </w:tcPr>
          <w:p w:rsidR="005E33D1" w:rsidRPr="006C527A" w:rsidRDefault="005E33D1" w:rsidP="00CC213D">
            <w:pPr>
              <w:suppressAutoHyphens/>
              <w:textAlignment w:val="baseline"/>
              <w:rPr>
                <w:rFonts w:ascii="Times New Roman" w:hAnsi="Times New Roman"/>
                <w:sz w:val="24"/>
                <w:szCs w:val="24"/>
              </w:rPr>
            </w:pPr>
          </w:p>
        </w:tc>
      </w:tr>
      <w:tr w:rsidR="005E33D1" w:rsidTr="00ED2568">
        <w:tc>
          <w:tcPr>
            <w:tcW w:w="2830" w:type="dxa"/>
          </w:tcPr>
          <w:p w:rsidR="005E33D1" w:rsidRPr="00ED2568" w:rsidRDefault="005E33D1" w:rsidP="00ED2568">
            <w:pPr>
              <w:widowControl w:val="0"/>
              <w:rPr>
                <w:rFonts w:ascii="Times New Roman" w:hAnsi="Times New Roman"/>
                <w:color w:val="000000"/>
                <w:sz w:val="24"/>
                <w:szCs w:val="24"/>
              </w:rPr>
            </w:pPr>
            <w:r w:rsidRPr="00ED2568">
              <w:rPr>
                <w:rFonts w:ascii="Times New Roman" w:eastAsia="SimSun" w:hAnsi="Times New Roman"/>
                <w:color w:val="000000"/>
                <w:sz w:val="24"/>
                <w:szCs w:val="24"/>
                <w:lang w:eastAsia="zh-CN"/>
              </w:rPr>
              <w:t>[1.11] - Свиноводство</w:t>
            </w:r>
          </w:p>
        </w:tc>
        <w:tc>
          <w:tcPr>
            <w:tcW w:w="3261" w:type="dxa"/>
          </w:tcPr>
          <w:p w:rsidR="005E33D1" w:rsidRPr="00ED2568" w:rsidRDefault="005E33D1" w:rsidP="008C6516">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w:t>
            </w:r>
            <w:r w:rsidRPr="00ED2568">
              <w:rPr>
                <w:rFonts w:ascii="Times New Roman" w:eastAsia="SimSun" w:hAnsi="Times New Roman"/>
                <w:color w:val="000000"/>
                <w:sz w:val="24"/>
                <w:szCs w:val="24"/>
                <w:lang w:eastAsia="zh-CN"/>
              </w:rPr>
              <w:t>бъекты свиноводства (зд</w:t>
            </w:r>
            <w:r w:rsidRPr="00ED2568">
              <w:rPr>
                <w:rFonts w:ascii="Times New Roman" w:eastAsia="SimSun" w:hAnsi="Times New Roman"/>
                <w:color w:val="000000"/>
                <w:sz w:val="24"/>
                <w:szCs w:val="24"/>
                <w:lang w:eastAsia="zh-CN"/>
              </w:rPr>
              <w:t>а</w:t>
            </w:r>
            <w:r w:rsidRPr="00ED2568">
              <w:rPr>
                <w:rFonts w:ascii="Times New Roman" w:eastAsia="SimSun" w:hAnsi="Times New Roman"/>
                <w:color w:val="000000"/>
                <w:sz w:val="24"/>
                <w:szCs w:val="24"/>
                <w:lang w:eastAsia="zh-CN"/>
              </w:rPr>
              <w:t>ния, сооружения, использу</w:t>
            </w:r>
            <w:r w:rsidRPr="00ED2568">
              <w:rPr>
                <w:rFonts w:ascii="Times New Roman" w:eastAsia="SimSun" w:hAnsi="Times New Roman"/>
                <w:color w:val="000000"/>
                <w:sz w:val="24"/>
                <w:szCs w:val="24"/>
                <w:lang w:eastAsia="zh-CN"/>
              </w:rPr>
              <w:t>е</w:t>
            </w:r>
            <w:r w:rsidRPr="00ED2568">
              <w:rPr>
                <w:rFonts w:ascii="Times New Roman" w:eastAsia="SimSun" w:hAnsi="Times New Roman"/>
                <w:color w:val="000000"/>
                <w:sz w:val="24"/>
                <w:szCs w:val="24"/>
                <w:lang w:eastAsia="zh-CN"/>
              </w:rPr>
              <w:t>мые для содержания и разв</w:t>
            </w:r>
            <w:r w:rsidRPr="00ED2568">
              <w:rPr>
                <w:rFonts w:ascii="Times New Roman" w:eastAsia="SimSun" w:hAnsi="Times New Roman"/>
                <w:color w:val="000000"/>
                <w:sz w:val="24"/>
                <w:szCs w:val="24"/>
                <w:lang w:eastAsia="zh-CN"/>
              </w:rPr>
              <w:t>е</w:t>
            </w:r>
            <w:r w:rsidRPr="00ED2568">
              <w:rPr>
                <w:rFonts w:ascii="Times New Roman" w:eastAsia="SimSun" w:hAnsi="Times New Roman"/>
                <w:color w:val="000000"/>
                <w:sz w:val="24"/>
                <w:szCs w:val="24"/>
                <w:lang w:eastAsia="zh-CN"/>
              </w:rPr>
              <w:t>дения животных, произво</w:t>
            </w:r>
            <w:r w:rsidRPr="00ED2568">
              <w:rPr>
                <w:rFonts w:ascii="Times New Roman" w:eastAsia="SimSun" w:hAnsi="Times New Roman"/>
                <w:color w:val="000000"/>
                <w:sz w:val="24"/>
                <w:szCs w:val="24"/>
                <w:lang w:eastAsia="zh-CN"/>
              </w:rPr>
              <w:t>д</w:t>
            </w:r>
            <w:r w:rsidRPr="00ED2568">
              <w:rPr>
                <w:rFonts w:ascii="Times New Roman" w:eastAsia="SimSun" w:hAnsi="Times New Roman"/>
                <w:color w:val="000000"/>
                <w:sz w:val="24"/>
                <w:szCs w:val="24"/>
                <w:lang w:eastAsia="zh-CN"/>
              </w:rPr>
              <w:t>ства, хранения и первичной переработки продукции, ра</w:t>
            </w:r>
            <w:r w:rsidRPr="00ED2568">
              <w:rPr>
                <w:rFonts w:ascii="Times New Roman" w:eastAsia="SimSun" w:hAnsi="Times New Roman"/>
                <w:color w:val="000000"/>
                <w:sz w:val="24"/>
                <w:szCs w:val="24"/>
                <w:lang w:eastAsia="zh-CN"/>
              </w:rPr>
              <w:t>з</w:t>
            </w:r>
            <w:r w:rsidRPr="00ED2568">
              <w:rPr>
                <w:rFonts w:ascii="Times New Roman" w:eastAsia="SimSun" w:hAnsi="Times New Roman"/>
                <w:color w:val="000000"/>
                <w:sz w:val="24"/>
                <w:szCs w:val="24"/>
                <w:lang w:eastAsia="zh-CN"/>
              </w:rPr>
              <w:t>ведения племенных живо</w:t>
            </w:r>
            <w:r w:rsidRPr="00ED2568">
              <w:rPr>
                <w:rFonts w:ascii="Times New Roman" w:eastAsia="SimSun" w:hAnsi="Times New Roman"/>
                <w:color w:val="000000"/>
                <w:sz w:val="24"/>
                <w:szCs w:val="24"/>
                <w:lang w:eastAsia="zh-CN"/>
              </w:rPr>
              <w:t>т</w:t>
            </w:r>
            <w:r w:rsidRPr="00ED2568">
              <w:rPr>
                <w:rFonts w:ascii="Times New Roman" w:eastAsia="SimSun" w:hAnsi="Times New Roman"/>
                <w:color w:val="000000"/>
                <w:sz w:val="24"/>
                <w:szCs w:val="24"/>
                <w:lang w:eastAsia="zh-CN"/>
              </w:rPr>
              <w:t>ных, производства и испол</w:t>
            </w:r>
            <w:r w:rsidRPr="00ED2568">
              <w:rPr>
                <w:rFonts w:ascii="Times New Roman" w:eastAsia="SimSun" w:hAnsi="Times New Roman"/>
                <w:color w:val="000000"/>
                <w:sz w:val="24"/>
                <w:szCs w:val="24"/>
                <w:lang w:eastAsia="zh-CN"/>
              </w:rPr>
              <w:t>ь</w:t>
            </w:r>
            <w:r w:rsidRPr="00ED2568">
              <w:rPr>
                <w:rFonts w:ascii="Times New Roman" w:eastAsia="SimSun" w:hAnsi="Times New Roman"/>
                <w:color w:val="000000"/>
                <w:sz w:val="24"/>
                <w:szCs w:val="24"/>
                <w:lang w:eastAsia="zh-CN"/>
              </w:rPr>
              <w:t>зования племенной проду</w:t>
            </w:r>
            <w:r w:rsidRPr="00ED2568">
              <w:rPr>
                <w:rFonts w:ascii="Times New Roman" w:eastAsia="SimSun" w:hAnsi="Times New Roman"/>
                <w:color w:val="000000"/>
                <w:sz w:val="24"/>
                <w:szCs w:val="24"/>
                <w:lang w:eastAsia="zh-CN"/>
              </w:rPr>
              <w:t>к</w:t>
            </w:r>
            <w:r w:rsidRPr="00ED2568">
              <w:rPr>
                <w:rFonts w:ascii="Times New Roman" w:eastAsia="SimSun" w:hAnsi="Times New Roman"/>
                <w:color w:val="000000"/>
                <w:sz w:val="24"/>
                <w:szCs w:val="24"/>
                <w:lang w:eastAsia="zh-CN"/>
              </w:rPr>
              <w:t>ции (материала));</w:t>
            </w:r>
          </w:p>
        </w:tc>
        <w:tc>
          <w:tcPr>
            <w:tcW w:w="8646" w:type="dxa"/>
            <w:vMerge/>
          </w:tcPr>
          <w:p w:rsidR="005E33D1" w:rsidRPr="006C527A" w:rsidRDefault="005E33D1" w:rsidP="00CC213D">
            <w:pPr>
              <w:tabs>
                <w:tab w:val="left" w:pos="2520"/>
              </w:tabs>
              <w:rPr>
                <w:rFonts w:ascii="Times New Roman" w:hAnsi="Times New Roman"/>
                <w:b/>
                <w:color w:val="000000"/>
                <w:sz w:val="24"/>
                <w:szCs w:val="24"/>
              </w:rPr>
            </w:pPr>
          </w:p>
        </w:tc>
      </w:tr>
      <w:tr w:rsidR="005E33D1" w:rsidTr="00ED2568">
        <w:tc>
          <w:tcPr>
            <w:tcW w:w="2830" w:type="dxa"/>
          </w:tcPr>
          <w:p w:rsidR="005E33D1" w:rsidRPr="00ED2568" w:rsidRDefault="005E33D1" w:rsidP="00ED2568">
            <w:pPr>
              <w:widowControl w:val="0"/>
              <w:rPr>
                <w:rFonts w:ascii="Times New Roman" w:hAnsi="Times New Roman"/>
                <w:color w:val="000000"/>
                <w:sz w:val="24"/>
                <w:szCs w:val="24"/>
              </w:rPr>
            </w:pPr>
            <w:r w:rsidRPr="00ED2568">
              <w:rPr>
                <w:rFonts w:ascii="Times New Roman" w:eastAsia="SimSun" w:hAnsi="Times New Roman"/>
                <w:color w:val="000000"/>
                <w:sz w:val="24"/>
                <w:szCs w:val="24"/>
                <w:lang w:eastAsia="zh-CN"/>
              </w:rPr>
              <w:t>[1.12] - Пчеловодство</w:t>
            </w:r>
          </w:p>
        </w:tc>
        <w:tc>
          <w:tcPr>
            <w:tcW w:w="3261" w:type="dxa"/>
          </w:tcPr>
          <w:p w:rsidR="005E33D1" w:rsidRPr="00ED2568" w:rsidRDefault="005E33D1" w:rsidP="008C6516">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w:t>
            </w:r>
            <w:r w:rsidRPr="00ED2568">
              <w:rPr>
                <w:rFonts w:ascii="Times New Roman" w:eastAsia="SimSun" w:hAnsi="Times New Roman"/>
                <w:color w:val="000000"/>
                <w:sz w:val="24"/>
                <w:szCs w:val="24"/>
                <w:lang w:eastAsia="zh-CN"/>
              </w:rPr>
              <w:t>бъекты пчеловодства (с</w:t>
            </w:r>
            <w:r w:rsidRPr="00ED2568">
              <w:rPr>
                <w:rFonts w:ascii="Times New Roman" w:eastAsia="SimSun" w:hAnsi="Times New Roman"/>
                <w:color w:val="000000"/>
                <w:sz w:val="24"/>
                <w:szCs w:val="24"/>
                <w:lang w:eastAsia="zh-CN"/>
              </w:rPr>
              <w:t>о</w:t>
            </w:r>
            <w:r w:rsidRPr="00ED2568">
              <w:rPr>
                <w:rFonts w:ascii="Times New Roman" w:eastAsia="SimSun" w:hAnsi="Times New Roman"/>
                <w:color w:val="000000"/>
                <w:sz w:val="24"/>
                <w:szCs w:val="24"/>
                <w:lang w:eastAsia="zh-CN"/>
              </w:rPr>
              <w:t>оружения и оборудование для хранения и первичной переработки продукции пч</w:t>
            </w:r>
            <w:r w:rsidRPr="00ED2568">
              <w:rPr>
                <w:rFonts w:ascii="Times New Roman" w:eastAsia="SimSun" w:hAnsi="Times New Roman"/>
                <w:color w:val="000000"/>
                <w:sz w:val="24"/>
                <w:szCs w:val="24"/>
                <w:lang w:eastAsia="zh-CN"/>
              </w:rPr>
              <w:t>е</w:t>
            </w:r>
            <w:r w:rsidRPr="00ED2568">
              <w:rPr>
                <w:rFonts w:ascii="Times New Roman" w:eastAsia="SimSun" w:hAnsi="Times New Roman"/>
                <w:color w:val="000000"/>
                <w:sz w:val="24"/>
                <w:szCs w:val="24"/>
                <w:lang w:eastAsia="zh-CN"/>
              </w:rPr>
              <w:t>ловодства, разведению, с</w:t>
            </w:r>
            <w:r w:rsidRPr="00ED2568">
              <w:rPr>
                <w:rFonts w:ascii="Times New Roman" w:eastAsia="SimSun" w:hAnsi="Times New Roman"/>
                <w:color w:val="000000"/>
                <w:sz w:val="24"/>
                <w:szCs w:val="24"/>
                <w:lang w:eastAsia="zh-CN"/>
              </w:rPr>
              <w:t>о</w:t>
            </w:r>
            <w:r w:rsidRPr="00ED2568">
              <w:rPr>
                <w:rFonts w:ascii="Times New Roman" w:eastAsia="SimSun" w:hAnsi="Times New Roman"/>
                <w:color w:val="000000"/>
                <w:sz w:val="24"/>
                <w:szCs w:val="24"/>
                <w:lang w:eastAsia="zh-CN"/>
              </w:rPr>
              <w:t>держанию и использованию пчел и иных полезных нас</w:t>
            </w:r>
            <w:r w:rsidRPr="00ED2568">
              <w:rPr>
                <w:rFonts w:ascii="Times New Roman" w:eastAsia="SimSun" w:hAnsi="Times New Roman"/>
                <w:color w:val="000000"/>
                <w:sz w:val="24"/>
                <w:szCs w:val="24"/>
                <w:lang w:eastAsia="zh-CN"/>
              </w:rPr>
              <w:t>е</w:t>
            </w:r>
            <w:r w:rsidRPr="00ED2568">
              <w:rPr>
                <w:rFonts w:ascii="Times New Roman" w:eastAsia="SimSun" w:hAnsi="Times New Roman"/>
                <w:color w:val="000000"/>
                <w:sz w:val="24"/>
                <w:szCs w:val="24"/>
                <w:lang w:eastAsia="zh-CN"/>
              </w:rPr>
              <w:t>комых);</w:t>
            </w:r>
          </w:p>
        </w:tc>
        <w:tc>
          <w:tcPr>
            <w:tcW w:w="8646" w:type="dxa"/>
            <w:vMerge/>
          </w:tcPr>
          <w:p w:rsidR="005E33D1" w:rsidRPr="006C527A" w:rsidRDefault="005E33D1" w:rsidP="00CC213D">
            <w:pPr>
              <w:tabs>
                <w:tab w:val="left" w:pos="2520"/>
              </w:tabs>
              <w:rPr>
                <w:rFonts w:ascii="Times New Roman" w:hAnsi="Times New Roman"/>
                <w:b/>
                <w:color w:val="000000"/>
                <w:sz w:val="24"/>
                <w:szCs w:val="24"/>
              </w:rPr>
            </w:pPr>
          </w:p>
        </w:tc>
      </w:tr>
      <w:tr w:rsidR="005E33D1" w:rsidTr="00ED2568">
        <w:tc>
          <w:tcPr>
            <w:tcW w:w="2830" w:type="dxa"/>
          </w:tcPr>
          <w:p w:rsidR="005E33D1" w:rsidRPr="00ED2568" w:rsidRDefault="005E33D1" w:rsidP="00ED2568">
            <w:pPr>
              <w:rPr>
                <w:rFonts w:ascii="Times New Roman" w:eastAsia="SimSun" w:hAnsi="Times New Roman"/>
                <w:color w:val="000000"/>
                <w:sz w:val="24"/>
                <w:szCs w:val="24"/>
                <w:lang w:eastAsia="zh-CN"/>
              </w:rPr>
            </w:pPr>
            <w:r w:rsidRPr="00ED2568">
              <w:rPr>
                <w:rFonts w:ascii="Times New Roman" w:eastAsia="SimSun" w:hAnsi="Times New Roman"/>
                <w:color w:val="000000"/>
                <w:sz w:val="24"/>
                <w:szCs w:val="24"/>
                <w:lang w:eastAsia="zh-CN"/>
              </w:rPr>
              <w:t>[1.13] - Рыбоводство</w:t>
            </w:r>
          </w:p>
        </w:tc>
        <w:tc>
          <w:tcPr>
            <w:tcW w:w="3261" w:type="dxa"/>
          </w:tcPr>
          <w:p w:rsidR="005E33D1" w:rsidRPr="00ED2568" w:rsidRDefault="005E33D1" w:rsidP="008C6516">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w:t>
            </w:r>
            <w:r w:rsidRPr="00ED2568">
              <w:rPr>
                <w:rFonts w:ascii="Times New Roman" w:eastAsia="SimSun" w:hAnsi="Times New Roman"/>
                <w:color w:val="000000"/>
                <w:sz w:val="24"/>
                <w:szCs w:val="24"/>
                <w:lang w:eastAsia="zh-CN"/>
              </w:rPr>
              <w:t>бъекты рыбоводства (зд</w:t>
            </w:r>
            <w:r w:rsidRPr="00ED2568">
              <w:rPr>
                <w:rFonts w:ascii="Times New Roman" w:eastAsia="SimSun" w:hAnsi="Times New Roman"/>
                <w:color w:val="000000"/>
                <w:sz w:val="24"/>
                <w:szCs w:val="24"/>
                <w:lang w:eastAsia="zh-CN"/>
              </w:rPr>
              <w:t>а</w:t>
            </w:r>
            <w:r w:rsidRPr="00ED2568">
              <w:rPr>
                <w:rFonts w:ascii="Times New Roman" w:eastAsia="SimSun" w:hAnsi="Times New Roman"/>
                <w:color w:val="000000"/>
                <w:sz w:val="24"/>
                <w:szCs w:val="24"/>
                <w:lang w:eastAsia="zh-CN"/>
              </w:rPr>
              <w:t>ния, сооружения, оборудов</w:t>
            </w:r>
            <w:r w:rsidRPr="00ED2568">
              <w:rPr>
                <w:rFonts w:ascii="Times New Roman" w:eastAsia="SimSun" w:hAnsi="Times New Roman"/>
                <w:color w:val="000000"/>
                <w:sz w:val="24"/>
                <w:szCs w:val="24"/>
                <w:lang w:eastAsia="zh-CN"/>
              </w:rPr>
              <w:t>а</w:t>
            </w:r>
            <w:r w:rsidRPr="00ED2568">
              <w:rPr>
                <w:rFonts w:ascii="Times New Roman" w:eastAsia="SimSun" w:hAnsi="Times New Roman"/>
                <w:color w:val="000000"/>
                <w:sz w:val="24"/>
                <w:szCs w:val="24"/>
                <w:lang w:eastAsia="zh-CN"/>
              </w:rPr>
              <w:t>ние для осуществления ра</w:t>
            </w:r>
            <w:r w:rsidRPr="00ED2568">
              <w:rPr>
                <w:rFonts w:ascii="Times New Roman" w:eastAsia="SimSun" w:hAnsi="Times New Roman"/>
                <w:color w:val="000000"/>
                <w:sz w:val="24"/>
                <w:szCs w:val="24"/>
                <w:lang w:eastAsia="zh-CN"/>
              </w:rPr>
              <w:t>з</w:t>
            </w:r>
            <w:r w:rsidRPr="00ED2568">
              <w:rPr>
                <w:rFonts w:ascii="Times New Roman" w:eastAsia="SimSun" w:hAnsi="Times New Roman"/>
                <w:color w:val="000000"/>
                <w:sz w:val="24"/>
                <w:szCs w:val="24"/>
                <w:lang w:eastAsia="zh-CN"/>
              </w:rPr>
              <w:t xml:space="preserve">ведения и (или) содержания, </w:t>
            </w:r>
            <w:r w:rsidRPr="00ED2568">
              <w:rPr>
                <w:rFonts w:ascii="Times New Roman" w:eastAsia="SimSun" w:hAnsi="Times New Roman"/>
                <w:color w:val="000000"/>
                <w:sz w:val="24"/>
                <w:szCs w:val="24"/>
                <w:lang w:eastAsia="zh-CN"/>
              </w:rPr>
              <w:lastRenderedPageBreak/>
              <w:t>выращивания объектов р</w:t>
            </w:r>
            <w:r w:rsidRPr="00ED2568">
              <w:rPr>
                <w:rFonts w:ascii="Times New Roman" w:eastAsia="SimSun" w:hAnsi="Times New Roman"/>
                <w:color w:val="000000"/>
                <w:sz w:val="24"/>
                <w:szCs w:val="24"/>
                <w:lang w:eastAsia="zh-CN"/>
              </w:rPr>
              <w:t>ы</w:t>
            </w:r>
            <w:r w:rsidRPr="00ED2568">
              <w:rPr>
                <w:rFonts w:ascii="Times New Roman" w:eastAsia="SimSun" w:hAnsi="Times New Roman"/>
                <w:color w:val="000000"/>
                <w:sz w:val="24"/>
                <w:szCs w:val="24"/>
                <w:lang w:eastAsia="zh-CN"/>
              </w:rPr>
              <w:t>боводства (аквакультуры);</w:t>
            </w:r>
          </w:p>
        </w:tc>
        <w:tc>
          <w:tcPr>
            <w:tcW w:w="8646" w:type="dxa"/>
            <w:vMerge/>
          </w:tcPr>
          <w:p w:rsidR="005E33D1" w:rsidRPr="006C527A" w:rsidRDefault="005E33D1" w:rsidP="00CC213D">
            <w:pPr>
              <w:tabs>
                <w:tab w:val="left" w:pos="2520"/>
              </w:tabs>
              <w:rPr>
                <w:rFonts w:ascii="Times New Roman" w:hAnsi="Times New Roman"/>
                <w:b/>
                <w:color w:val="000000"/>
                <w:sz w:val="24"/>
                <w:szCs w:val="24"/>
              </w:rPr>
            </w:pPr>
          </w:p>
        </w:tc>
      </w:tr>
      <w:tr w:rsidR="00FC36E3" w:rsidTr="00ED2568">
        <w:tc>
          <w:tcPr>
            <w:tcW w:w="2830" w:type="dxa"/>
          </w:tcPr>
          <w:p w:rsidR="00FC36E3" w:rsidRPr="00ED2568" w:rsidRDefault="00FC36E3" w:rsidP="00ED2568">
            <w:pPr>
              <w:rPr>
                <w:rFonts w:ascii="Times New Roman" w:eastAsia="SimSun" w:hAnsi="Times New Roman"/>
                <w:color w:val="000000"/>
                <w:sz w:val="24"/>
                <w:szCs w:val="24"/>
                <w:lang w:eastAsia="zh-CN"/>
              </w:rPr>
            </w:pPr>
            <w:r w:rsidRPr="00ED2568">
              <w:rPr>
                <w:rFonts w:ascii="Times New Roman" w:eastAsia="SimSun" w:hAnsi="Times New Roman"/>
                <w:color w:val="000000"/>
                <w:sz w:val="24"/>
                <w:szCs w:val="24"/>
                <w:lang w:eastAsia="zh-CN"/>
              </w:rPr>
              <w:lastRenderedPageBreak/>
              <w:t>[1.14] - Научное обесп</w:t>
            </w:r>
            <w:r w:rsidRPr="00ED2568">
              <w:rPr>
                <w:rFonts w:ascii="Times New Roman" w:eastAsia="SimSun" w:hAnsi="Times New Roman"/>
                <w:color w:val="000000"/>
                <w:sz w:val="24"/>
                <w:szCs w:val="24"/>
                <w:lang w:eastAsia="zh-CN"/>
              </w:rPr>
              <w:t>е</w:t>
            </w:r>
            <w:r w:rsidRPr="00ED2568">
              <w:rPr>
                <w:rFonts w:ascii="Times New Roman" w:eastAsia="SimSun" w:hAnsi="Times New Roman"/>
                <w:color w:val="000000"/>
                <w:sz w:val="24"/>
                <w:szCs w:val="24"/>
                <w:lang w:eastAsia="zh-CN"/>
              </w:rPr>
              <w:t>чение сельского хозяйс</w:t>
            </w:r>
            <w:r w:rsidRPr="00ED2568">
              <w:rPr>
                <w:rFonts w:ascii="Times New Roman" w:eastAsia="SimSun" w:hAnsi="Times New Roman"/>
                <w:color w:val="000000"/>
                <w:sz w:val="24"/>
                <w:szCs w:val="24"/>
                <w:lang w:eastAsia="zh-CN"/>
              </w:rPr>
              <w:t>т</w:t>
            </w:r>
            <w:r w:rsidRPr="00ED2568">
              <w:rPr>
                <w:rFonts w:ascii="Times New Roman" w:eastAsia="SimSun" w:hAnsi="Times New Roman"/>
                <w:color w:val="000000"/>
                <w:sz w:val="24"/>
                <w:szCs w:val="24"/>
                <w:lang w:eastAsia="zh-CN"/>
              </w:rPr>
              <w:t>ва</w:t>
            </w:r>
          </w:p>
          <w:p w:rsidR="00FC36E3" w:rsidRPr="00ED2568" w:rsidRDefault="00FC36E3" w:rsidP="00ED2568">
            <w:pPr>
              <w:widowControl w:val="0"/>
              <w:rPr>
                <w:rFonts w:ascii="Times New Roman" w:hAnsi="Times New Roman"/>
                <w:color w:val="000000"/>
                <w:sz w:val="24"/>
                <w:szCs w:val="24"/>
              </w:rPr>
            </w:pPr>
          </w:p>
        </w:tc>
        <w:tc>
          <w:tcPr>
            <w:tcW w:w="3261" w:type="dxa"/>
          </w:tcPr>
          <w:p w:rsidR="00FC36E3" w:rsidRPr="00ED2568" w:rsidRDefault="00FC36E3" w:rsidP="008C6516">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w:t>
            </w:r>
            <w:r w:rsidRPr="00ED2568">
              <w:rPr>
                <w:rFonts w:ascii="Times New Roman" w:eastAsia="SimSun" w:hAnsi="Times New Roman"/>
                <w:color w:val="000000"/>
                <w:sz w:val="24"/>
                <w:szCs w:val="24"/>
                <w:lang w:eastAsia="zh-CN"/>
              </w:rPr>
              <w:t>бъекты, связанные с осущ</w:t>
            </w:r>
            <w:r w:rsidRPr="00ED2568">
              <w:rPr>
                <w:rFonts w:ascii="Times New Roman" w:eastAsia="SimSun" w:hAnsi="Times New Roman"/>
                <w:color w:val="000000"/>
                <w:sz w:val="24"/>
                <w:szCs w:val="24"/>
                <w:lang w:eastAsia="zh-CN"/>
              </w:rPr>
              <w:t>е</w:t>
            </w:r>
            <w:r w:rsidRPr="00ED2568">
              <w:rPr>
                <w:rFonts w:ascii="Times New Roman" w:eastAsia="SimSun" w:hAnsi="Times New Roman"/>
                <w:color w:val="000000"/>
                <w:sz w:val="24"/>
                <w:szCs w:val="24"/>
                <w:lang w:eastAsia="zh-CN"/>
              </w:rPr>
              <w:t xml:space="preserve">ствлением </w:t>
            </w:r>
            <w:r w:rsidRPr="00ED2568">
              <w:rPr>
                <w:rFonts w:ascii="Times New Roman" w:hAnsi="Times New Roman"/>
                <w:sz w:val="24"/>
                <w:szCs w:val="24"/>
              </w:rPr>
              <w:t>научной и селе</w:t>
            </w:r>
            <w:r w:rsidRPr="00ED2568">
              <w:rPr>
                <w:rFonts w:ascii="Times New Roman" w:hAnsi="Times New Roman"/>
                <w:sz w:val="24"/>
                <w:szCs w:val="24"/>
              </w:rPr>
              <w:t>к</w:t>
            </w:r>
            <w:r w:rsidRPr="00ED2568">
              <w:rPr>
                <w:rFonts w:ascii="Times New Roman" w:hAnsi="Times New Roman"/>
                <w:sz w:val="24"/>
                <w:szCs w:val="24"/>
              </w:rPr>
              <w:t>ционной работы, ведения сельского хозяйства для п</w:t>
            </w:r>
            <w:r w:rsidRPr="00ED2568">
              <w:rPr>
                <w:rFonts w:ascii="Times New Roman" w:hAnsi="Times New Roman"/>
                <w:sz w:val="24"/>
                <w:szCs w:val="24"/>
              </w:rPr>
              <w:t>о</w:t>
            </w:r>
            <w:r w:rsidRPr="00ED2568">
              <w:rPr>
                <w:rFonts w:ascii="Times New Roman" w:hAnsi="Times New Roman"/>
                <w:sz w:val="24"/>
                <w:szCs w:val="24"/>
              </w:rPr>
              <w:t>лучения ценных с научной точки зрения образцов ра</w:t>
            </w:r>
            <w:r w:rsidRPr="00ED2568">
              <w:rPr>
                <w:rFonts w:ascii="Times New Roman" w:hAnsi="Times New Roman"/>
                <w:sz w:val="24"/>
                <w:szCs w:val="24"/>
              </w:rPr>
              <w:t>с</w:t>
            </w:r>
            <w:r w:rsidRPr="00ED2568">
              <w:rPr>
                <w:rFonts w:ascii="Times New Roman" w:hAnsi="Times New Roman"/>
                <w:sz w:val="24"/>
                <w:szCs w:val="24"/>
              </w:rPr>
              <w:t>тительного и животного м</w:t>
            </w:r>
            <w:r w:rsidRPr="00ED2568">
              <w:rPr>
                <w:rFonts w:ascii="Times New Roman" w:hAnsi="Times New Roman"/>
                <w:sz w:val="24"/>
                <w:szCs w:val="24"/>
              </w:rPr>
              <w:t>и</w:t>
            </w:r>
            <w:r w:rsidRPr="00ED2568">
              <w:rPr>
                <w:rFonts w:ascii="Times New Roman" w:hAnsi="Times New Roman"/>
                <w:sz w:val="24"/>
                <w:szCs w:val="24"/>
              </w:rPr>
              <w:t>ра</w:t>
            </w:r>
          </w:p>
        </w:tc>
        <w:tc>
          <w:tcPr>
            <w:tcW w:w="8646" w:type="dxa"/>
            <w:vMerge w:val="restart"/>
          </w:tcPr>
          <w:p w:rsidR="00FC36E3" w:rsidRDefault="00FC36E3" w:rsidP="00D3542D">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минимальная/максимальная площадь земельных участков  </w:t>
            </w:r>
          </w:p>
          <w:p w:rsidR="00FC36E3" w:rsidRPr="007A12CF" w:rsidRDefault="00FC36E3" w:rsidP="00D3542D">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w:t>
            </w:r>
            <w:r>
              <w:rPr>
                <w:rFonts w:ascii="Times New Roman" w:eastAsia="SimSun" w:hAnsi="Times New Roman"/>
                <w:b/>
                <w:color w:val="000000"/>
                <w:sz w:val="24"/>
                <w:szCs w:val="24"/>
                <w:lang w:eastAsia="zh-CN"/>
              </w:rPr>
              <w:t>50</w:t>
            </w:r>
            <w:r w:rsidRPr="007A12CF">
              <w:rPr>
                <w:rFonts w:ascii="Times New Roman" w:eastAsia="SimSun" w:hAnsi="Times New Roman"/>
                <w:b/>
                <w:color w:val="000000"/>
                <w:sz w:val="24"/>
                <w:szCs w:val="24"/>
                <w:lang w:eastAsia="zh-CN"/>
              </w:rPr>
              <w:t>00/</w:t>
            </w:r>
            <w:r>
              <w:rPr>
                <w:rFonts w:ascii="Times New Roman" w:eastAsia="SimSun" w:hAnsi="Times New Roman"/>
                <w:b/>
                <w:color w:val="000000"/>
                <w:sz w:val="24"/>
                <w:szCs w:val="24"/>
                <w:lang w:eastAsia="zh-CN"/>
              </w:rPr>
              <w:t>50</w:t>
            </w:r>
            <w:r w:rsidRPr="007A12CF">
              <w:rPr>
                <w:rFonts w:ascii="Times New Roman" w:eastAsia="SimSun" w:hAnsi="Times New Roman"/>
                <w:b/>
                <w:color w:val="000000"/>
                <w:sz w:val="24"/>
                <w:szCs w:val="24"/>
                <w:lang w:eastAsia="zh-CN"/>
              </w:rPr>
              <w:t>0000 кв. м;</w:t>
            </w:r>
          </w:p>
          <w:p w:rsidR="00FC36E3" w:rsidRPr="007A12CF" w:rsidRDefault="00FC36E3" w:rsidP="00D3542D">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7A12CF">
              <w:rPr>
                <w:rFonts w:ascii="Times New Roman" w:eastAsia="SimSun" w:hAnsi="Times New Roman"/>
                <w:b/>
                <w:color w:val="000000"/>
                <w:sz w:val="24"/>
                <w:szCs w:val="24"/>
                <w:lang w:eastAsia="zh-CN"/>
              </w:rPr>
              <w:t>20 м;</w:t>
            </w:r>
          </w:p>
          <w:p w:rsidR="00FC36E3" w:rsidRPr="007A12CF" w:rsidRDefault="00FC36E3" w:rsidP="00D3542D">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максимальное количество надземных этажей зданий – </w:t>
            </w:r>
            <w:r w:rsidRPr="007A12CF">
              <w:rPr>
                <w:rFonts w:ascii="Times New Roman" w:eastAsia="SimSun" w:hAnsi="Times New Roman"/>
                <w:b/>
                <w:color w:val="000000"/>
                <w:sz w:val="24"/>
                <w:szCs w:val="24"/>
                <w:lang w:eastAsia="zh-CN"/>
              </w:rPr>
              <w:t>2 этажа;</w:t>
            </w:r>
          </w:p>
          <w:p w:rsidR="00FC36E3" w:rsidRPr="007A12CF" w:rsidRDefault="00FC36E3" w:rsidP="00D3542D">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максимальная высота зданий, строений от уровня земли - </w:t>
            </w:r>
            <w:r w:rsidRPr="007A12CF">
              <w:rPr>
                <w:rFonts w:ascii="Times New Roman" w:eastAsia="SimSun" w:hAnsi="Times New Roman"/>
                <w:b/>
                <w:color w:val="000000"/>
                <w:sz w:val="24"/>
                <w:szCs w:val="24"/>
                <w:lang w:eastAsia="zh-CN"/>
              </w:rPr>
              <w:t>15 м;</w:t>
            </w:r>
          </w:p>
          <w:p w:rsidR="00FC36E3" w:rsidRPr="007A12CF" w:rsidRDefault="00FC36E3" w:rsidP="00D3542D">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максимальная высота сооружений от уровня земли - </w:t>
            </w:r>
            <w:r w:rsidRPr="007A12CF">
              <w:rPr>
                <w:rFonts w:ascii="Times New Roman" w:eastAsia="SimSun" w:hAnsi="Times New Roman"/>
                <w:b/>
                <w:color w:val="000000"/>
                <w:sz w:val="24"/>
                <w:szCs w:val="24"/>
                <w:lang w:eastAsia="zh-CN"/>
              </w:rPr>
              <w:t>50 м</w:t>
            </w:r>
            <w:r w:rsidRPr="007A12CF">
              <w:rPr>
                <w:rFonts w:ascii="Times New Roman" w:eastAsia="SimSun" w:hAnsi="Times New Roman"/>
                <w:color w:val="000000"/>
                <w:sz w:val="24"/>
                <w:szCs w:val="24"/>
                <w:lang w:eastAsia="zh-CN"/>
              </w:rPr>
              <w:t>;</w:t>
            </w:r>
          </w:p>
          <w:p w:rsidR="00FC36E3" w:rsidRPr="007A12CF" w:rsidRDefault="00FC36E3" w:rsidP="00D3542D">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7A12CF">
              <w:rPr>
                <w:rFonts w:ascii="Times New Roman" w:eastAsia="SimSun" w:hAnsi="Times New Roman"/>
                <w:b/>
                <w:color w:val="000000"/>
                <w:sz w:val="24"/>
                <w:szCs w:val="24"/>
                <w:lang w:eastAsia="zh-CN"/>
              </w:rPr>
              <w:t>80%;</w:t>
            </w:r>
          </w:p>
          <w:p w:rsidR="00FC36E3" w:rsidRPr="007A12CF" w:rsidRDefault="00FC36E3" w:rsidP="00D3542D">
            <w:pPr>
              <w:rPr>
                <w:rFonts w:ascii="Times New Roman" w:eastAsia="Times New Roman" w:hAnsi="Times New Roman"/>
                <w:sz w:val="24"/>
                <w:szCs w:val="24"/>
                <w:lang w:eastAsia="ar-SA"/>
              </w:rPr>
            </w:pPr>
            <w:r w:rsidRPr="007A12CF">
              <w:rPr>
                <w:rFonts w:ascii="Times New Roman" w:eastAsia="Times New Roman" w:hAnsi="Times New Roman"/>
                <w:sz w:val="24"/>
                <w:szCs w:val="24"/>
                <w:lang w:eastAsia="ar-SA"/>
              </w:rPr>
              <w:t xml:space="preserve">- минимальные отступы до границ смежных земельных участков - </w:t>
            </w:r>
            <w:r w:rsidRPr="007A12CF">
              <w:rPr>
                <w:rFonts w:ascii="Times New Roman" w:eastAsia="Times New Roman" w:hAnsi="Times New Roman"/>
                <w:b/>
                <w:sz w:val="24"/>
                <w:szCs w:val="24"/>
                <w:lang w:eastAsia="ar-SA"/>
              </w:rPr>
              <w:t>3 м</w:t>
            </w:r>
            <w:r w:rsidRPr="007A12CF">
              <w:rPr>
                <w:rFonts w:ascii="Times New Roman" w:eastAsia="Times New Roman" w:hAnsi="Times New Roman"/>
                <w:sz w:val="24"/>
                <w:szCs w:val="24"/>
                <w:lang w:eastAsia="ar-SA"/>
              </w:rPr>
              <w:t>;</w:t>
            </w:r>
          </w:p>
          <w:p w:rsidR="00FC36E3" w:rsidRPr="006C527A" w:rsidRDefault="00FC36E3" w:rsidP="00D3542D">
            <w:pPr>
              <w:tabs>
                <w:tab w:val="left" w:pos="2520"/>
              </w:tabs>
              <w:rPr>
                <w:rFonts w:ascii="Times New Roman" w:hAnsi="Times New Roman"/>
                <w:b/>
                <w:color w:val="000000"/>
                <w:sz w:val="24"/>
                <w:szCs w:val="24"/>
              </w:rPr>
            </w:pPr>
            <w:r w:rsidRPr="007A12CF">
              <w:rPr>
                <w:rFonts w:ascii="Times New Roman" w:eastAsia="Times New Roman" w:hAnsi="Times New Roman"/>
                <w:sz w:val="24"/>
                <w:szCs w:val="24"/>
                <w:lang w:eastAsia="ar-SA"/>
              </w:rPr>
              <w:t xml:space="preserve">- минимальный отступ от красной линии улиц - </w:t>
            </w:r>
            <w:r w:rsidRPr="007A12CF">
              <w:rPr>
                <w:rFonts w:ascii="Times New Roman" w:eastAsia="Times New Roman" w:hAnsi="Times New Roman"/>
                <w:b/>
                <w:sz w:val="24"/>
                <w:szCs w:val="24"/>
                <w:lang w:eastAsia="ar-SA"/>
              </w:rPr>
              <w:t>5 м.</w:t>
            </w:r>
          </w:p>
        </w:tc>
      </w:tr>
      <w:tr w:rsidR="00FC36E3" w:rsidTr="00ED2568">
        <w:tc>
          <w:tcPr>
            <w:tcW w:w="2830" w:type="dxa"/>
          </w:tcPr>
          <w:p w:rsidR="00FC36E3" w:rsidRPr="00ED2568" w:rsidRDefault="00FC36E3" w:rsidP="00ED2568">
            <w:pPr>
              <w:widowControl w:val="0"/>
              <w:rPr>
                <w:rFonts w:ascii="Times New Roman" w:hAnsi="Times New Roman"/>
                <w:color w:val="000000"/>
                <w:sz w:val="24"/>
                <w:szCs w:val="24"/>
              </w:rPr>
            </w:pPr>
            <w:r w:rsidRPr="00ED2568">
              <w:rPr>
                <w:rFonts w:ascii="Times New Roman" w:eastAsia="SimSun" w:hAnsi="Times New Roman"/>
                <w:color w:val="000000"/>
                <w:sz w:val="24"/>
                <w:szCs w:val="24"/>
                <w:lang w:eastAsia="zh-CN"/>
              </w:rPr>
              <w:t>[1.15] - Хранение и пер</w:t>
            </w:r>
            <w:r w:rsidRPr="00ED2568">
              <w:rPr>
                <w:rFonts w:ascii="Times New Roman" w:eastAsia="SimSun" w:hAnsi="Times New Roman"/>
                <w:color w:val="000000"/>
                <w:sz w:val="24"/>
                <w:szCs w:val="24"/>
                <w:lang w:eastAsia="zh-CN"/>
              </w:rPr>
              <w:t>е</w:t>
            </w:r>
            <w:r w:rsidRPr="00ED2568">
              <w:rPr>
                <w:rFonts w:ascii="Times New Roman" w:eastAsia="SimSun" w:hAnsi="Times New Roman"/>
                <w:color w:val="000000"/>
                <w:sz w:val="24"/>
                <w:szCs w:val="24"/>
                <w:lang w:eastAsia="zh-CN"/>
              </w:rPr>
              <w:t>работка сельскохозяйс</w:t>
            </w:r>
            <w:r w:rsidRPr="00ED2568">
              <w:rPr>
                <w:rFonts w:ascii="Times New Roman" w:eastAsia="SimSun" w:hAnsi="Times New Roman"/>
                <w:color w:val="000000"/>
                <w:sz w:val="24"/>
                <w:szCs w:val="24"/>
                <w:lang w:eastAsia="zh-CN"/>
              </w:rPr>
              <w:t>т</w:t>
            </w:r>
            <w:r w:rsidRPr="00ED2568">
              <w:rPr>
                <w:rFonts w:ascii="Times New Roman" w:eastAsia="SimSun" w:hAnsi="Times New Roman"/>
                <w:color w:val="000000"/>
                <w:sz w:val="24"/>
                <w:szCs w:val="24"/>
                <w:lang w:eastAsia="zh-CN"/>
              </w:rPr>
              <w:t>венной продукции</w:t>
            </w:r>
          </w:p>
        </w:tc>
        <w:tc>
          <w:tcPr>
            <w:tcW w:w="3261" w:type="dxa"/>
          </w:tcPr>
          <w:p w:rsidR="00FC36E3" w:rsidRPr="00ED2568" w:rsidRDefault="00FC36E3" w:rsidP="008C6516">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з</w:t>
            </w:r>
            <w:r w:rsidRPr="00ED2568">
              <w:rPr>
                <w:rFonts w:ascii="Times New Roman" w:eastAsia="SimSun" w:hAnsi="Times New Roman"/>
                <w:color w:val="000000"/>
                <w:sz w:val="24"/>
                <w:szCs w:val="24"/>
                <w:lang w:eastAsia="zh-CN"/>
              </w:rPr>
              <w:t>дания и сооружения для производства, хранения, пе</w:t>
            </w:r>
            <w:r w:rsidRPr="00ED2568">
              <w:rPr>
                <w:rFonts w:ascii="Times New Roman" w:eastAsia="SimSun" w:hAnsi="Times New Roman"/>
                <w:color w:val="000000"/>
                <w:sz w:val="24"/>
                <w:szCs w:val="24"/>
                <w:lang w:eastAsia="zh-CN"/>
              </w:rPr>
              <w:t>р</w:t>
            </w:r>
            <w:r w:rsidRPr="00ED2568">
              <w:rPr>
                <w:rFonts w:ascii="Times New Roman" w:eastAsia="SimSun" w:hAnsi="Times New Roman"/>
                <w:color w:val="000000"/>
                <w:sz w:val="24"/>
                <w:szCs w:val="24"/>
                <w:lang w:eastAsia="zh-CN"/>
              </w:rPr>
              <w:t>вичной и глубокой перер</w:t>
            </w:r>
            <w:r w:rsidRPr="00ED2568">
              <w:rPr>
                <w:rFonts w:ascii="Times New Roman" w:eastAsia="SimSun" w:hAnsi="Times New Roman"/>
                <w:color w:val="000000"/>
                <w:sz w:val="24"/>
                <w:szCs w:val="24"/>
                <w:lang w:eastAsia="zh-CN"/>
              </w:rPr>
              <w:t>а</w:t>
            </w:r>
            <w:r w:rsidRPr="00ED2568">
              <w:rPr>
                <w:rFonts w:ascii="Times New Roman" w:eastAsia="SimSun" w:hAnsi="Times New Roman"/>
                <w:color w:val="000000"/>
                <w:sz w:val="24"/>
                <w:szCs w:val="24"/>
                <w:lang w:eastAsia="zh-CN"/>
              </w:rPr>
              <w:t>ботки сельскохозяйственной продукции</w:t>
            </w:r>
            <w:r w:rsidRPr="00ED2568">
              <w:rPr>
                <w:rFonts w:ascii="Times New Roman" w:eastAsia="SimSun" w:hAnsi="Times New Roman"/>
                <w:color w:val="000000"/>
                <w:sz w:val="24"/>
                <w:szCs w:val="24"/>
                <w:lang w:eastAsia="zh-CN"/>
              </w:rPr>
              <w:tab/>
            </w:r>
          </w:p>
        </w:tc>
        <w:tc>
          <w:tcPr>
            <w:tcW w:w="8646" w:type="dxa"/>
            <w:vMerge/>
          </w:tcPr>
          <w:p w:rsidR="00FC36E3" w:rsidRPr="006C527A" w:rsidRDefault="00FC36E3" w:rsidP="00CC213D">
            <w:pPr>
              <w:tabs>
                <w:tab w:val="left" w:pos="2520"/>
              </w:tabs>
              <w:rPr>
                <w:rFonts w:ascii="Times New Roman" w:hAnsi="Times New Roman"/>
                <w:b/>
                <w:color w:val="000000"/>
                <w:sz w:val="24"/>
                <w:szCs w:val="24"/>
              </w:rPr>
            </w:pPr>
          </w:p>
        </w:tc>
      </w:tr>
      <w:tr w:rsidR="00FC36E3" w:rsidTr="00ED2568">
        <w:tc>
          <w:tcPr>
            <w:tcW w:w="2830" w:type="dxa"/>
          </w:tcPr>
          <w:p w:rsidR="00FC36E3" w:rsidRPr="00ED2568" w:rsidRDefault="00FC36E3" w:rsidP="00ED2568">
            <w:pPr>
              <w:widowControl w:val="0"/>
              <w:rPr>
                <w:rFonts w:ascii="Times New Roman" w:hAnsi="Times New Roman"/>
                <w:color w:val="000000"/>
                <w:sz w:val="24"/>
                <w:szCs w:val="24"/>
              </w:rPr>
            </w:pPr>
            <w:r w:rsidRPr="00ED2568">
              <w:rPr>
                <w:rFonts w:ascii="Times New Roman" w:eastAsia="SimSun" w:hAnsi="Times New Roman"/>
                <w:color w:val="000000"/>
                <w:sz w:val="24"/>
                <w:szCs w:val="24"/>
                <w:lang w:eastAsia="zh-CN"/>
              </w:rPr>
              <w:t>[1.17] - Питомники</w:t>
            </w:r>
          </w:p>
        </w:tc>
        <w:tc>
          <w:tcPr>
            <w:tcW w:w="3261" w:type="dxa"/>
          </w:tcPr>
          <w:p w:rsidR="00FC36E3" w:rsidRPr="00ED2568" w:rsidRDefault="00FC36E3" w:rsidP="008C6516">
            <w:pPr>
              <w:rPr>
                <w:rFonts w:ascii="Times New Roman" w:eastAsia="SimSun" w:hAnsi="Times New Roman"/>
                <w:color w:val="000000"/>
                <w:sz w:val="24"/>
                <w:szCs w:val="24"/>
                <w:lang w:eastAsia="zh-CN"/>
              </w:rPr>
            </w:pPr>
            <w:r>
              <w:rPr>
                <w:rFonts w:ascii="Times New Roman" w:hAnsi="Times New Roman"/>
                <w:sz w:val="24"/>
                <w:szCs w:val="24"/>
              </w:rPr>
              <w:t>с</w:t>
            </w:r>
            <w:r w:rsidRPr="00ED2568">
              <w:rPr>
                <w:rFonts w:ascii="Times New Roman" w:hAnsi="Times New Roman"/>
                <w:sz w:val="24"/>
                <w:szCs w:val="24"/>
              </w:rPr>
              <w:t>ооружения, необходимые для выращивания и реализ</w:t>
            </w:r>
            <w:r w:rsidRPr="00ED2568">
              <w:rPr>
                <w:rFonts w:ascii="Times New Roman" w:hAnsi="Times New Roman"/>
                <w:sz w:val="24"/>
                <w:szCs w:val="24"/>
              </w:rPr>
              <w:t>а</w:t>
            </w:r>
            <w:r w:rsidRPr="00ED2568">
              <w:rPr>
                <w:rFonts w:ascii="Times New Roman" w:hAnsi="Times New Roman"/>
                <w:sz w:val="24"/>
                <w:szCs w:val="24"/>
              </w:rPr>
              <w:t>ция подроста деревьев и ку</w:t>
            </w:r>
            <w:r w:rsidRPr="00ED2568">
              <w:rPr>
                <w:rFonts w:ascii="Times New Roman" w:hAnsi="Times New Roman"/>
                <w:sz w:val="24"/>
                <w:szCs w:val="24"/>
              </w:rPr>
              <w:t>с</w:t>
            </w:r>
            <w:r w:rsidRPr="00ED2568">
              <w:rPr>
                <w:rFonts w:ascii="Times New Roman" w:hAnsi="Times New Roman"/>
                <w:sz w:val="24"/>
                <w:szCs w:val="24"/>
              </w:rPr>
              <w:t>тарников, используемых в сельском хозяйстве, а также иных сельскохозяйственных культур для получения ра</w:t>
            </w:r>
            <w:r w:rsidRPr="00ED2568">
              <w:rPr>
                <w:rFonts w:ascii="Times New Roman" w:hAnsi="Times New Roman"/>
                <w:sz w:val="24"/>
                <w:szCs w:val="24"/>
              </w:rPr>
              <w:t>с</w:t>
            </w:r>
            <w:r w:rsidRPr="00ED2568">
              <w:rPr>
                <w:rFonts w:ascii="Times New Roman" w:hAnsi="Times New Roman"/>
                <w:sz w:val="24"/>
                <w:szCs w:val="24"/>
              </w:rPr>
              <w:t>сады и семян</w:t>
            </w:r>
          </w:p>
        </w:tc>
        <w:tc>
          <w:tcPr>
            <w:tcW w:w="8646" w:type="dxa"/>
            <w:vMerge/>
          </w:tcPr>
          <w:p w:rsidR="00FC36E3" w:rsidRPr="006C527A" w:rsidRDefault="00FC36E3" w:rsidP="00CC213D">
            <w:pPr>
              <w:tabs>
                <w:tab w:val="left" w:pos="2520"/>
              </w:tabs>
              <w:rPr>
                <w:rFonts w:ascii="Times New Roman" w:hAnsi="Times New Roman"/>
                <w:b/>
                <w:color w:val="000000"/>
                <w:sz w:val="24"/>
                <w:szCs w:val="24"/>
              </w:rPr>
            </w:pPr>
          </w:p>
        </w:tc>
      </w:tr>
      <w:tr w:rsidR="00FC36E3" w:rsidTr="00ED2568">
        <w:tc>
          <w:tcPr>
            <w:tcW w:w="2830" w:type="dxa"/>
          </w:tcPr>
          <w:p w:rsidR="00FC36E3" w:rsidRPr="00ED2568" w:rsidRDefault="00FC36E3" w:rsidP="00ED2568">
            <w:pPr>
              <w:widowControl w:val="0"/>
              <w:rPr>
                <w:rFonts w:ascii="Times New Roman" w:eastAsia="SimSun" w:hAnsi="Times New Roman"/>
                <w:color w:val="000000"/>
                <w:sz w:val="24"/>
                <w:szCs w:val="24"/>
                <w:lang w:eastAsia="zh-CN"/>
              </w:rPr>
            </w:pPr>
            <w:r w:rsidRPr="00ED2568">
              <w:rPr>
                <w:rFonts w:ascii="Times New Roman" w:eastAsia="SimSun" w:hAnsi="Times New Roman"/>
                <w:color w:val="000000"/>
                <w:sz w:val="24"/>
                <w:szCs w:val="24"/>
                <w:lang w:eastAsia="zh-CN"/>
              </w:rPr>
              <w:t>[1.18] - Обеспечение сельскохозяйственного производства</w:t>
            </w:r>
          </w:p>
        </w:tc>
        <w:tc>
          <w:tcPr>
            <w:tcW w:w="3261" w:type="dxa"/>
          </w:tcPr>
          <w:p w:rsidR="00FC36E3" w:rsidRPr="00ED2568" w:rsidRDefault="00FC36E3" w:rsidP="008C6516">
            <w:pPr>
              <w:rPr>
                <w:rFonts w:ascii="Times New Roman" w:hAnsi="Times New Roman"/>
                <w:sz w:val="24"/>
                <w:szCs w:val="24"/>
              </w:rPr>
            </w:pPr>
            <w:r>
              <w:rPr>
                <w:rFonts w:ascii="Times New Roman" w:eastAsia="SimSun" w:hAnsi="Times New Roman"/>
                <w:color w:val="000000"/>
                <w:sz w:val="24"/>
                <w:szCs w:val="24"/>
                <w:lang w:eastAsia="zh-CN"/>
              </w:rPr>
              <w:t>о</w:t>
            </w:r>
            <w:r w:rsidRPr="00ED2568">
              <w:rPr>
                <w:rFonts w:ascii="Times New Roman" w:eastAsia="SimSun" w:hAnsi="Times New Roman"/>
                <w:color w:val="000000"/>
                <w:sz w:val="24"/>
                <w:szCs w:val="24"/>
                <w:lang w:eastAsia="zh-CN"/>
              </w:rPr>
              <w:t>бъекты обеспечения сел</w:t>
            </w:r>
            <w:r w:rsidRPr="00ED2568">
              <w:rPr>
                <w:rFonts w:ascii="Times New Roman" w:eastAsia="SimSun" w:hAnsi="Times New Roman"/>
                <w:color w:val="000000"/>
                <w:sz w:val="24"/>
                <w:szCs w:val="24"/>
                <w:lang w:eastAsia="zh-CN"/>
              </w:rPr>
              <w:t>ь</w:t>
            </w:r>
            <w:r w:rsidRPr="00ED2568">
              <w:rPr>
                <w:rFonts w:ascii="Times New Roman" w:eastAsia="SimSun" w:hAnsi="Times New Roman"/>
                <w:color w:val="000000"/>
                <w:sz w:val="24"/>
                <w:szCs w:val="24"/>
                <w:lang w:eastAsia="zh-CN"/>
              </w:rPr>
              <w:t>скохозяйственного прои</w:t>
            </w:r>
            <w:r w:rsidRPr="00ED2568">
              <w:rPr>
                <w:rFonts w:ascii="Times New Roman" w:eastAsia="SimSun" w:hAnsi="Times New Roman"/>
                <w:color w:val="000000"/>
                <w:sz w:val="24"/>
                <w:szCs w:val="24"/>
                <w:lang w:eastAsia="zh-CN"/>
              </w:rPr>
              <w:t>з</w:t>
            </w:r>
            <w:r w:rsidRPr="00ED2568">
              <w:rPr>
                <w:rFonts w:ascii="Times New Roman" w:eastAsia="SimSun" w:hAnsi="Times New Roman"/>
                <w:color w:val="000000"/>
                <w:sz w:val="24"/>
                <w:szCs w:val="24"/>
                <w:lang w:eastAsia="zh-CN"/>
              </w:rPr>
              <w:t>водства (машинно-транспортные и ремонтные станции, ангары и гаражи для сельскохозяйственной техники, амбары, водон</w:t>
            </w:r>
            <w:r w:rsidRPr="00ED2568">
              <w:rPr>
                <w:rFonts w:ascii="Times New Roman" w:eastAsia="SimSun" w:hAnsi="Times New Roman"/>
                <w:color w:val="000000"/>
                <w:sz w:val="24"/>
                <w:szCs w:val="24"/>
                <w:lang w:eastAsia="zh-CN"/>
              </w:rPr>
              <w:t>а</w:t>
            </w:r>
            <w:r w:rsidRPr="00ED2568">
              <w:rPr>
                <w:rFonts w:ascii="Times New Roman" w:eastAsia="SimSun" w:hAnsi="Times New Roman"/>
                <w:color w:val="000000"/>
                <w:sz w:val="24"/>
                <w:szCs w:val="24"/>
                <w:lang w:eastAsia="zh-CN"/>
              </w:rPr>
              <w:t>порные башни, трансформ</w:t>
            </w:r>
            <w:r w:rsidRPr="00ED2568">
              <w:rPr>
                <w:rFonts w:ascii="Times New Roman" w:eastAsia="SimSun" w:hAnsi="Times New Roman"/>
                <w:color w:val="000000"/>
                <w:sz w:val="24"/>
                <w:szCs w:val="24"/>
                <w:lang w:eastAsia="zh-CN"/>
              </w:rPr>
              <w:t>а</w:t>
            </w:r>
            <w:r w:rsidRPr="00ED2568">
              <w:rPr>
                <w:rFonts w:ascii="Times New Roman" w:eastAsia="SimSun" w:hAnsi="Times New Roman"/>
                <w:color w:val="000000"/>
                <w:sz w:val="24"/>
                <w:szCs w:val="24"/>
                <w:lang w:eastAsia="zh-CN"/>
              </w:rPr>
              <w:t>торные станции) и иное те</w:t>
            </w:r>
            <w:r w:rsidRPr="00ED2568">
              <w:rPr>
                <w:rFonts w:ascii="Times New Roman" w:eastAsia="SimSun" w:hAnsi="Times New Roman"/>
                <w:color w:val="000000"/>
                <w:sz w:val="24"/>
                <w:szCs w:val="24"/>
                <w:lang w:eastAsia="zh-CN"/>
              </w:rPr>
              <w:t>х</w:t>
            </w:r>
            <w:r w:rsidRPr="00ED2568">
              <w:rPr>
                <w:rFonts w:ascii="Times New Roman" w:eastAsia="SimSun" w:hAnsi="Times New Roman"/>
                <w:color w:val="000000"/>
                <w:sz w:val="24"/>
                <w:szCs w:val="24"/>
                <w:lang w:eastAsia="zh-CN"/>
              </w:rPr>
              <w:t>ническое оборудование, и</w:t>
            </w:r>
            <w:r w:rsidRPr="00ED2568">
              <w:rPr>
                <w:rFonts w:ascii="Times New Roman" w:eastAsia="SimSun" w:hAnsi="Times New Roman"/>
                <w:color w:val="000000"/>
                <w:sz w:val="24"/>
                <w:szCs w:val="24"/>
                <w:lang w:eastAsia="zh-CN"/>
              </w:rPr>
              <w:t>с</w:t>
            </w:r>
            <w:r w:rsidRPr="00ED2568">
              <w:rPr>
                <w:rFonts w:ascii="Times New Roman" w:eastAsia="SimSun" w:hAnsi="Times New Roman"/>
                <w:color w:val="000000"/>
                <w:sz w:val="24"/>
                <w:szCs w:val="24"/>
                <w:lang w:eastAsia="zh-CN"/>
              </w:rPr>
              <w:t xml:space="preserve">пользуемое для ведения </w:t>
            </w:r>
            <w:r w:rsidRPr="00ED2568">
              <w:rPr>
                <w:rFonts w:ascii="Times New Roman" w:eastAsia="SimSun" w:hAnsi="Times New Roman"/>
                <w:color w:val="000000"/>
                <w:sz w:val="24"/>
                <w:szCs w:val="24"/>
                <w:lang w:eastAsia="zh-CN"/>
              </w:rPr>
              <w:lastRenderedPageBreak/>
              <w:t>сельского хозяйства</w:t>
            </w:r>
          </w:p>
        </w:tc>
        <w:tc>
          <w:tcPr>
            <w:tcW w:w="8646" w:type="dxa"/>
            <w:vMerge/>
          </w:tcPr>
          <w:p w:rsidR="00FC36E3" w:rsidRPr="006C527A" w:rsidRDefault="00FC36E3" w:rsidP="00CC213D">
            <w:pPr>
              <w:tabs>
                <w:tab w:val="left" w:pos="2520"/>
              </w:tabs>
              <w:rPr>
                <w:rFonts w:ascii="Times New Roman" w:hAnsi="Times New Roman"/>
                <w:b/>
                <w:color w:val="000000"/>
                <w:sz w:val="24"/>
                <w:szCs w:val="24"/>
              </w:rPr>
            </w:pPr>
          </w:p>
        </w:tc>
      </w:tr>
      <w:tr w:rsidR="00EB35C3" w:rsidTr="00ED2568">
        <w:tc>
          <w:tcPr>
            <w:tcW w:w="2830" w:type="dxa"/>
          </w:tcPr>
          <w:p w:rsidR="00EB35C3" w:rsidRPr="00EB35C3" w:rsidRDefault="00EB35C3" w:rsidP="00EB35C3">
            <w:pPr>
              <w:widowControl w:val="0"/>
              <w:rPr>
                <w:rFonts w:ascii="Times New Roman" w:eastAsia="SimSun" w:hAnsi="Times New Roman"/>
                <w:color w:val="000000"/>
                <w:sz w:val="24"/>
                <w:szCs w:val="24"/>
                <w:lang w:eastAsia="zh-CN"/>
              </w:rPr>
            </w:pPr>
            <w:r w:rsidRPr="00EB35C3">
              <w:rPr>
                <w:rFonts w:ascii="Times New Roman" w:eastAsia="SimSun" w:hAnsi="Times New Roman"/>
                <w:color w:val="000000"/>
                <w:sz w:val="24"/>
                <w:szCs w:val="24"/>
                <w:lang w:eastAsia="zh-CN"/>
              </w:rPr>
              <w:lastRenderedPageBreak/>
              <w:t>[6.9] - Склады</w:t>
            </w:r>
          </w:p>
        </w:tc>
        <w:tc>
          <w:tcPr>
            <w:tcW w:w="3261" w:type="dxa"/>
          </w:tcPr>
          <w:p w:rsidR="00EB35C3" w:rsidRPr="00EB35C3" w:rsidRDefault="00EB35C3" w:rsidP="00EB35C3">
            <w:pPr>
              <w:rPr>
                <w:rFonts w:ascii="Times New Roman" w:hAnsi="Times New Roman"/>
                <w:sz w:val="24"/>
                <w:szCs w:val="24"/>
              </w:rPr>
            </w:pPr>
            <w:r>
              <w:rPr>
                <w:rFonts w:ascii="Times New Roman" w:hAnsi="Times New Roman"/>
                <w:sz w:val="24"/>
                <w:szCs w:val="24"/>
              </w:rPr>
              <w:t>р</w:t>
            </w:r>
            <w:r w:rsidRPr="00EB35C3">
              <w:rPr>
                <w:rFonts w:ascii="Times New Roman" w:hAnsi="Times New Roman"/>
                <w:sz w:val="24"/>
                <w:szCs w:val="24"/>
              </w:rPr>
              <w:t>азмещение сооружений, имеющих назначение по временному хранению, ра</w:t>
            </w:r>
            <w:r w:rsidRPr="00EB35C3">
              <w:rPr>
                <w:rFonts w:ascii="Times New Roman" w:hAnsi="Times New Roman"/>
                <w:sz w:val="24"/>
                <w:szCs w:val="24"/>
              </w:rPr>
              <w:t>с</w:t>
            </w:r>
            <w:r w:rsidRPr="00EB35C3">
              <w:rPr>
                <w:rFonts w:ascii="Times New Roman" w:hAnsi="Times New Roman"/>
                <w:sz w:val="24"/>
                <w:szCs w:val="24"/>
              </w:rPr>
              <w:t>пределению и перевалке гр</w:t>
            </w:r>
            <w:r w:rsidRPr="00EB35C3">
              <w:rPr>
                <w:rFonts w:ascii="Times New Roman" w:hAnsi="Times New Roman"/>
                <w:sz w:val="24"/>
                <w:szCs w:val="24"/>
              </w:rPr>
              <w:t>у</w:t>
            </w:r>
            <w:r w:rsidRPr="00EB35C3">
              <w:rPr>
                <w:rFonts w:ascii="Times New Roman" w:hAnsi="Times New Roman"/>
                <w:sz w:val="24"/>
                <w:szCs w:val="24"/>
              </w:rPr>
              <w:t>зов (за исключением хран</w:t>
            </w:r>
            <w:r w:rsidRPr="00EB35C3">
              <w:rPr>
                <w:rFonts w:ascii="Times New Roman" w:hAnsi="Times New Roman"/>
                <w:sz w:val="24"/>
                <w:szCs w:val="24"/>
              </w:rPr>
              <w:t>е</w:t>
            </w:r>
            <w:r w:rsidRPr="00EB35C3">
              <w:rPr>
                <w:rFonts w:ascii="Times New Roman" w:hAnsi="Times New Roman"/>
                <w:sz w:val="24"/>
                <w:szCs w:val="24"/>
              </w:rPr>
              <w:t>ния стратегических запасов), не являющихся частями пр</w:t>
            </w:r>
            <w:r w:rsidRPr="00EB35C3">
              <w:rPr>
                <w:rFonts w:ascii="Times New Roman" w:hAnsi="Times New Roman"/>
                <w:sz w:val="24"/>
                <w:szCs w:val="24"/>
              </w:rPr>
              <w:t>о</w:t>
            </w:r>
            <w:r w:rsidRPr="00EB35C3">
              <w:rPr>
                <w:rFonts w:ascii="Times New Roman" w:hAnsi="Times New Roman"/>
                <w:sz w:val="24"/>
                <w:szCs w:val="24"/>
              </w:rPr>
              <w:t>изводственных комплексов, на которых был создан груз: промышленные базы, скл</w:t>
            </w:r>
            <w:r w:rsidRPr="00EB35C3">
              <w:rPr>
                <w:rFonts w:ascii="Times New Roman" w:hAnsi="Times New Roman"/>
                <w:sz w:val="24"/>
                <w:szCs w:val="24"/>
              </w:rPr>
              <w:t>а</w:t>
            </w:r>
            <w:r w:rsidRPr="00EB35C3">
              <w:rPr>
                <w:rFonts w:ascii="Times New Roman" w:hAnsi="Times New Roman"/>
                <w:sz w:val="24"/>
                <w:szCs w:val="24"/>
              </w:rPr>
              <w:t>ды, погрузочные терминалы и доки,  элеваторы и прод</w:t>
            </w:r>
            <w:r w:rsidRPr="00EB35C3">
              <w:rPr>
                <w:rFonts w:ascii="Times New Roman" w:hAnsi="Times New Roman"/>
                <w:sz w:val="24"/>
                <w:szCs w:val="24"/>
              </w:rPr>
              <w:t>о</w:t>
            </w:r>
            <w:r w:rsidRPr="00EB35C3">
              <w:rPr>
                <w:rFonts w:ascii="Times New Roman" w:hAnsi="Times New Roman"/>
                <w:sz w:val="24"/>
                <w:szCs w:val="24"/>
              </w:rPr>
              <w:t>вольственные склады, за и</w:t>
            </w:r>
            <w:r w:rsidRPr="00EB35C3">
              <w:rPr>
                <w:rFonts w:ascii="Times New Roman" w:hAnsi="Times New Roman"/>
                <w:sz w:val="24"/>
                <w:szCs w:val="24"/>
              </w:rPr>
              <w:t>с</w:t>
            </w:r>
            <w:r w:rsidRPr="00EB35C3">
              <w:rPr>
                <w:rFonts w:ascii="Times New Roman" w:hAnsi="Times New Roman"/>
                <w:sz w:val="24"/>
                <w:szCs w:val="24"/>
              </w:rPr>
              <w:t>ключением железнодоро</w:t>
            </w:r>
            <w:r w:rsidRPr="00EB35C3">
              <w:rPr>
                <w:rFonts w:ascii="Times New Roman" w:hAnsi="Times New Roman"/>
                <w:sz w:val="24"/>
                <w:szCs w:val="24"/>
              </w:rPr>
              <w:t>ж</w:t>
            </w:r>
            <w:r w:rsidRPr="00EB35C3">
              <w:rPr>
                <w:rFonts w:ascii="Times New Roman" w:hAnsi="Times New Roman"/>
                <w:sz w:val="24"/>
                <w:szCs w:val="24"/>
              </w:rPr>
              <w:t>ных перевалочных складов</w:t>
            </w:r>
          </w:p>
        </w:tc>
        <w:tc>
          <w:tcPr>
            <w:tcW w:w="8646" w:type="dxa"/>
          </w:tcPr>
          <w:p w:rsidR="00EB35C3" w:rsidRPr="00EB35C3" w:rsidRDefault="00EB35C3" w:rsidP="00EB35C3">
            <w:pPr>
              <w:rPr>
                <w:rFonts w:ascii="Times New Roman" w:eastAsia="SimSun" w:hAnsi="Times New Roman"/>
                <w:b/>
                <w:color w:val="000000"/>
                <w:sz w:val="24"/>
                <w:szCs w:val="24"/>
                <w:lang w:eastAsia="zh-CN"/>
              </w:rPr>
            </w:pPr>
            <w:r w:rsidRPr="00EB35C3">
              <w:rPr>
                <w:rFonts w:ascii="Times New Roman" w:eastAsia="SimSun" w:hAnsi="Times New Roman"/>
                <w:color w:val="000000"/>
                <w:sz w:val="24"/>
                <w:szCs w:val="24"/>
                <w:lang w:eastAsia="zh-CN"/>
              </w:rPr>
              <w:t xml:space="preserve">- минимальная/максимальная площадь земельных участков  – </w:t>
            </w:r>
            <w:r w:rsidR="00833576">
              <w:rPr>
                <w:rFonts w:ascii="Times New Roman" w:eastAsia="SimSun" w:hAnsi="Times New Roman"/>
                <w:b/>
                <w:color w:val="000000"/>
                <w:sz w:val="24"/>
                <w:szCs w:val="24"/>
                <w:lang w:eastAsia="zh-CN"/>
              </w:rPr>
              <w:t>50</w:t>
            </w:r>
            <w:r w:rsidRPr="00EB35C3">
              <w:rPr>
                <w:rFonts w:ascii="Times New Roman" w:eastAsia="SimSun" w:hAnsi="Times New Roman"/>
                <w:b/>
                <w:color w:val="000000"/>
                <w:sz w:val="24"/>
                <w:szCs w:val="24"/>
                <w:lang w:eastAsia="zh-CN"/>
              </w:rPr>
              <w:t>00/</w:t>
            </w:r>
            <w:r w:rsidR="00833576">
              <w:rPr>
                <w:rFonts w:ascii="Times New Roman" w:eastAsia="SimSun" w:hAnsi="Times New Roman"/>
                <w:b/>
                <w:color w:val="000000"/>
                <w:sz w:val="24"/>
                <w:szCs w:val="24"/>
                <w:lang w:eastAsia="zh-CN"/>
              </w:rPr>
              <w:t>10</w:t>
            </w:r>
            <w:r w:rsidRPr="00EB35C3">
              <w:rPr>
                <w:rFonts w:ascii="Times New Roman" w:eastAsia="SimSun" w:hAnsi="Times New Roman"/>
                <w:b/>
                <w:color w:val="000000"/>
                <w:sz w:val="24"/>
                <w:szCs w:val="24"/>
                <w:lang w:eastAsia="zh-CN"/>
              </w:rPr>
              <w:t>0000 кв. м;</w:t>
            </w:r>
          </w:p>
          <w:p w:rsidR="00EB35C3" w:rsidRPr="00EB35C3" w:rsidRDefault="00EB35C3" w:rsidP="00EB35C3">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EB35C3">
              <w:rPr>
                <w:rFonts w:ascii="Times New Roman" w:eastAsia="SimSun" w:hAnsi="Times New Roman"/>
                <w:color w:val="000000"/>
                <w:sz w:val="24"/>
                <w:szCs w:val="24"/>
                <w:lang w:eastAsia="zh-CN"/>
              </w:rPr>
              <w:t xml:space="preserve">минимальная ширина земельных участков вдоль фронта улицы (проезда) – </w:t>
            </w:r>
            <w:r w:rsidRPr="00EB35C3">
              <w:rPr>
                <w:rFonts w:ascii="Times New Roman" w:eastAsia="SimSun" w:hAnsi="Times New Roman"/>
                <w:b/>
                <w:color w:val="000000"/>
                <w:sz w:val="24"/>
                <w:szCs w:val="24"/>
                <w:lang w:eastAsia="zh-CN"/>
              </w:rPr>
              <w:t>10 м;</w:t>
            </w:r>
          </w:p>
          <w:p w:rsidR="00EB35C3" w:rsidRPr="00EB35C3" w:rsidRDefault="00EB35C3" w:rsidP="00EB35C3">
            <w:pPr>
              <w:rPr>
                <w:rFonts w:ascii="Times New Roman" w:eastAsia="SimSun" w:hAnsi="Times New Roman"/>
                <w:color w:val="000000"/>
                <w:sz w:val="24"/>
                <w:szCs w:val="24"/>
                <w:lang w:eastAsia="zh-CN"/>
              </w:rPr>
            </w:pPr>
            <w:r w:rsidRPr="00EB35C3">
              <w:rPr>
                <w:rFonts w:ascii="Times New Roman" w:eastAsia="SimSun" w:hAnsi="Times New Roman"/>
                <w:color w:val="000000"/>
                <w:sz w:val="24"/>
                <w:szCs w:val="24"/>
                <w:lang w:eastAsia="zh-CN"/>
              </w:rPr>
              <w:t xml:space="preserve">- максимальное количество надземных этажей зданий – </w:t>
            </w:r>
            <w:r w:rsidRPr="00EB35C3">
              <w:rPr>
                <w:rFonts w:ascii="Times New Roman" w:eastAsia="SimSun" w:hAnsi="Times New Roman"/>
                <w:b/>
                <w:color w:val="000000"/>
                <w:sz w:val="24"/>
                <w:szCs w:val="24"/>
                <w:lang w:eastAsia="zh-CN"/>
              </w:rPr>
              <w:t>1 этаж;</w:t>
            </w:r>
          </w:p>
          <w:p w:rsidR="00EB35C3" w:rsidRPr="00EB35C3" w:rsidRDefault="00EB35C3" w:rsidP="00EB35C3">
            <w:pPr>
              <w:rPr>
                <w:rFonts w:ascii="Times New Roman" w:eastAsia="SimSun" w:hAnsi="Times New Roman"/>
                <w:b/>
                <w:color w:val="000000"/>
                <w:sz w:val="24"/>
                <w:szCs w:val="24"/>
                <w:lang w:eastAsia="zh-CN"/>
              </w:rPr>
            </w:pPr>
            <w:r w:rsidRPr="00EB35C3">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EB35C3">
              <w:rPr>
                <w:rFonts w:ascii="Times New Roman" w:eastAsia="SimSun" w:hAnsi="Times New Roman"/>
                <w:b/>
                <w:color w:val="000000"/>
                <w:sz w:val="24"/>
                <w:szCs w:val="24"/>
                <w:lang w:eastAsia="zh-CN"/>
              </w:rPr>
              <w:t>80%;</w:t>
            </w:r>
          </w:p>
          <w:p w:rsidR="00EB35C3" w:rsidRPr="00EB35C3" w:rsidRDefault="00EB35C3" w:rsidP="00EB35C3">
            <w:pPr>
              <w:rPr>
                <w:rFonts w:ascii="Times New Roman" w:eastAsia="SimSun" w:hAnsi="Times New Roman"/>
                <w:color w:val="000000"/>
                <w:sz w:val="24"/>
                <w:szCs w:val="24"/>
                <w:lang w:eastAsia="zh-CN"/>
              </w:rPr>
            </w:pPr>
            <w:r w:rsidRPr="00EB35C3">
              <w:rPr>
                <w:rFonts w:ascii="Times New Roman" w:eastAsia="SimSun" w:hAnsi="Times New Roman"/>
                <w:color w:val="000000"/>
                <w:sz w:val="24"/>
                <w:szCs w:val="24"/>
                <w:lang w:eastAsia="zh-CN"/>
              </w:rPr>
              <w:t xml:space="preserve">- максимальная высота зданий, строений от уровня земли - </w:t>
            </w:r>
            <w:r w:rsidRPr="00EB35C3">
              <w:rPr>
                <w:rFonts w:ascii="Times New Roman" w:eastAsia="SimSun" w:hAnsi="Times New Roman"/>
                <w:b/>
                <w:color w:val="000000"/>
                <w:sz w:val="24"/>
                <w:szCs w:val="24"/>
                <w:lang w:eastAsia="zh-CN"/>
              </w:rPr>
              <w:t>15 м;</w:t>
            </w:r>
          </w:p>
          <w:p w:rsidR="00EB35C3" w:rsidRPr="00EB35C3" w:rsidRDefault="00EB35C3" w:rsidP="00EB35C3">
            <w:pPr>
              <w:rPr>
                <w:rFonts w:ascii="Times New Roman" w:eastAsia="SimSun" w:hAnsi="Times New Roman"/>
                <w:color w:val="000000"/>
                <w:sz w:val="24"/>
                <w:szCs w:val="24"/>
                <w:lang w:eastAsia="zh-CN"/>
              </w:rPr>
            </w:pPr>
            <w:r w:rsidRPr="00EB35C3">
              <w:rPr>
                <w:rFonts w:ascii="Times New Roman" w:eastAsia="SimSun" w:hAnsi="Times New Roman"/>
                <w:color w:val="000000"/>
                <w:sz w:val="24"/>
                <w:szCs w:val="24"/>
                <w:lang w:eastAsia="zh-CN"/>
              </w:rPr>
              <w:t xml:space="preserve">- максимальная высота сооружений от уровня земли - </w:t>
            </w:r>
            <w:r w:rsidRPr="00EB35C3">
              <w:rPr>
                <w:rFonts w:ascii="Times New Roman" w:eastAsia="SimSun" w:hAnsi="Times New Roman"/>
                <w:b/>
                <w:color w:val="000000"/>
                <w:sz w:val="24"/>
                <w:szCs w:val="24"/>
                <w:lang w:eastAsia="zh-CN"/>
              </w:rPr>
              <w:t>100 м</w:t>
            </w:r>
            <w:r w:rsidRPr="00EB35C3">
              <w:rPr>
                <w:rFonts w:ascii="Times New Roman" w:eastAsia="SimSun" w:hAnsi="Times New Roman"/>
                <w:color w:val="000000"/>
                <w:sz w:val="24"/>
                <w:szCs w:val="24"/>
                <w:lang w:eastAsia="zh-CN"/>
              </w:rPr>
              <w:t>;</w:t>
            </w:r>
          </w:p>
          <w:p w:rsidR="00EB35C3" w:rsidRDefault="00EB35C3" w:rsidP="00EB35C3">
            <w:pPr>
              <w:rPr>
                <w:rFonts w:ascii="Times New Roman" w:eastAsia="Times New Roman" w:hAnsi="Times New Roman"/>
                <w:b/>
                <w:sz w:val="24"/>
                <w:szCs w:val="24"/>
                <w:lang w:eastAsia="ar-SA"/>
              </w:rPr>
            </w:pPr>
            <w:r w:rsidRPr="00EB35C3">
              <w:rPr>
                <w:rFonts w:ascii="Times New Roman" w:eastAsia="Times New Roman" w:hAnsi="Times New Roman"/>
                <w:sz w:val="24"/>
                <w:szCs w:val="24"/>
                <w:lang w:eastAsia="ar-SA"/>
              </w:rPr>
              <w:t xml:space="preserve">- минимальные отступы до границ смежных земельных участков - </w:t>
            </w:r>
            <w:r w:rsidRPr="00EB35C3">
              <w:rPr>
                <w:rFonts w:ascii="Times New Roman" w:eastAsia="Times New Roman" w:hAnsi="Times New Roman"/>
                <w:b/>
                <w:sz w:val="24"/>
                <w:szCs w:val="24"/>
                <w:lang w:eastAsia="ar-SA"/>
              </w:rPr>
              <w:t>3 м</w:t>
            </w:r>
            <w:r>
              <w:rPr>
                <w:rFonts w:ascii="Times New Roman" w:eastAsia="Times New Roman" w:hAnsi="Times New Roman"/>
                <w:b/>
                <w:sz w:val="24"/>
                <w:szCs w:val="24"/>
                <w:lang w:eastAsia="ar-SA"/>
              </w:rPr>
              <w:t>;</w:t>
            </w:r>
          </w:p>
          <w:p w:rsidR="00EB35C3" w:rsidRPr="006C527A" w:rsidRDefault="00EB35C3" w:rsidP="00EB35C3">
            <w:pPr>
              <w:rPr>
                <w:rFonts w:ascii="Times New Roman" w:hAnsi="Times New Roman"/>
                <w:b/>
                <w:color w:val="000000"/>
                <w:sz w:val="24"/>
                <w:szCs w:val="24"/>
              </w:rPr>
            </w:pPr>
            <w:r w:rsidRPr="00EB35C3">
              <w:rPr>
                <w:rFonts w:ascii="Times New Roman" w:eastAsia="Times New Roman" w:hAnsi="Times New Roman"/>
                <w:sz w:val="24"/>
                <w:szCs w:val="24"/>
                <w:lang w:eastAsia="ar-SA"/>
              </w:rPr>
              <w:t xml:space="preserve">- минимальный отступ от красной линии улиц - </w:t>
            </w:r>
            <w:r w:rsidRPr="00EB35C3">
              <w:rPr>
                <w:rFonts w:ascii="Times New Roman" w:eastAsia="Times New Roman" w:hAnsi="Times New Roman"/>
                <w:b/>
                <w:sz w:val="24"/>
                <w:szCs w:val="24"/>
                <w:lang w:eastAsia="ar-SA"/>
              </w:rPr>
              <w:t>5 м.</w:t>
            </w:r>
          </w:p>
        </w:tc>
      </w:tr>
      <w:tr w:rsidR="009D08FA" w:rsidTr="00270782">
        <w:tc>
          <w:tcPr>
            <w:tcW w:w="2830" w:type="dxa"/>
          </w:tcPr>
          <w:p w:rsidR="009D08FA" w:rsidRPr="006C527A" w:rsidRDefault="009D08FA" w:rsidP="009D08FA">
            <w:pPr>
              <w:widowControl w:val="0"/>
              <w:rPr>
                <w:rFonts w:ascii="Times New Roman" w:hAnsi="Times New Roman"/>
                <w:color w:val="000000"/>
                <w:sz w:val="24"/>
                <w:szCs w:val="24"/>
              </w:rPr>
            </w:pPr>
            <w:r w:rsidRPr="006C527A">
              <w:rPr>
                <w:rFonts w:ascii="Times New Roman" w:eastAsia="SimSun" w:hAnsi="Times New Roman"/>
                <w:color w:val="000000"/>
                <w:sz w:val="24"/>
                <w:szCs w:val="24"/>
                <w:lang w:eastAsia="zh-CN"/>
              </w:rPr>
              <w:t>[</w:t>
            </w:r>
            <w:r w:rsidRPr="006C527A">
              <w:rPr>
                <w:rFonts w:ascii="Times New Roman" w:hAnsi="Times New Roman"/>
                <w:color w:val="000000"/>
                <w:sz w:val="24"/>
                <w:szCs w:val="24"/>
                <w:lang w:eastAsia="zh-CN"/>
              </w:rPr>
              <w:t>7.4</w:t>
            </w:r>
            <w:r w:rsidRPr="006C527A">
              <w:rPr>
                <w:rFonts w:ascii="Times New Roman" w:eastAsia="SimSun" w:hAnsi="Times New Roman"/>
                <w:color w:val="000000"/>
                <w:sz w:val="24"/>
                <w:szCs w:val="24"/>
                <w:lang w:eastAsia="zh-CN"/>
              </w:rPr>
              <w:t>] – Воздушный транспорт</w:t>
            </w:r>
          </w:p>
        </w:tc>
        <w:tc>
          <w:tcPr>
            <w:tcW w:w="3261" w:type="dxa"/>
          </w:tcPr>
          <w:p w:rsidR="009D08FA" w:rsidRPr="006C527A" w:rsidRDefault="009D08FA" w:rsidP="009D08FA">
            <w:pPr>
              <w:rPr>
                <w:rFonts w:ascii="Times New Roman" w:eastAsia="SimSun" w:hAnsi="Times New Roman"/>
                <w:color w:val="000000"/>
                <w:sz w:val="24"/>
                <w:szCs w:val="24"/>
                <w:lang w:eastAsia="zh-CN"/>
              </w:rPr>
            </w:pPr>
            <w:r w:rsidRPr="006C527A">
              <w:rPr>
                <w:rFonts w:ascii="Times New Roman" w:hAnsi="Times New Roman"/>
                <w:sz w:val="24"/>
                <w:szCs w:val="24"/>
              </w:rPr>
              <w:t xml:space="preserve"> размещение </w:t>
            </w:r>
            <w:r>
              <w:rPr>
                <w:rFonts w:ascii="Times New Roman" w:hAnsi="Times New Roman"/>
                <w:sz w:val="24"/>
                <w:szCs w:val="24"/>
              </w:rPr>
              <w:t>сельскохозяйс</w:t>
            </w:r>
            <w:r>
              <w:rPr>
                <w:rFonts w:ascii="Times New Roman" w:hAnsi="Times New Roman"/>
                <w:sz w:val="24"/>
                <w:szCs w:val="24"/>
              </w:rPr>
              <w:t>т</w:t>
            </w:r>
            <w:r>
              <w:rPr>
                <w:rFonts w:ascii="Times New Roman" w:hAnsi="Times New Roman"/>
                <w:sz w:val="24"/>
                <w:szCs w:val="24"/>
              </w:rPr>
              <w:t xml:space="preserve">венных </w:t>
            </w:r>
            <w:r w:rsidRPr="006C527A">
              <w:rPr>
                <w:rFonts w:ascii="Times New Roman" w:hAnsi="Times New Roman"/>
                <w:sz w:val="24"/>
                <w:szCs w:val="24"/>
              </w:rPr>
              <w:t xml:space="preserve">аэродромов </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9D08FA" w:rsidRPr="005F0C98" w:rsidRDefault="009D08FA" w:rsidP="009D08FA">
            <w:pPr>
              <w:rPr>
                <w:rFonts w:ascii="Times New Roman" w:eastAsia="SimSun" w:hAnsi="Times New Roman"/>
                <w:color w:val="000000"/>
                <w:sz w:val="24"/>
                <w:szCs w:val="24"/>
                <w:lang w:eastAsia="zh-CN"/>
              </w:rPr>
            </w:pPr>
            <w:r w:rsidRPr="005F0C98">
              <w:rPr>
                <w:rFonts w:ascii="Times New Roman" w:eastAsia="SimSun" w:hAnsi="Times New Roman"/>
                <w:color w:val="000000"/>
                <w:sz w:val="24"/>
                <w:szCs w:val="24"/>
                <w:lang w:eastAsia="zh-CN"/>
              </w:rPr>
              <w:t xml:space="preserve">- минимальная/максимальная площадь земельных участков - </w:t>
            </w:r>
            <w:r w:rsidRPr="005F0C98">
              <w:rPr>
                <w:rFonts w:ascii="Times New Roman" w:eastAsia="SimSun" w:hAnsi="Times New Roman"/>
                <w:b/>
                <w:color w:val="000000"/>
                <w:sz w:val="24"/>
                <w:szCs w:val="24"/>
                <w:lang w:eastAsia="zh-CN"/>
              </w:rPr>
              <w:t>10 /</w:t>
            </w:r>
            <w:r w:rsidRPr="005F0C98">
              <w:rPr>
                <w:rFonts w:ascii="Times New Roman" w:eastAsia="Times New Roman" w:hAnsi="Times New Roman"/>
                <w:b/>
                <w:bCs/>
                <w:color w:val="000000"/>
                <w:sz w:val="24"/>
                <w:szCs w:val="24"/>
                <w:lang w:eastAsia="ar-SA"/>
              </w:rPr>
              <w:t>100000 кв. м;</w:t>
            </w:r>
          </w:p>
          <w:p w:rsidR="009D08FA" w:rsidRPr="005F0C98" w:rsidRDefault="009D08FA" w:rsidP="009D08FA">
            <w:pPr>
              <w:rPr>
                <w:rFonts w:ascii="Times New Roman" w:eastAsia="SimSun" w:hAnsi="Times New Roman"/>
                <w:b/>
                <w:color w:val="000000"/>
                <w:sz w:val="24"/>
                <w:szCs w:val="24"/>
                <w:lang w:eastAsia="zh-CN"/>
              </w:rPr>
            </w:pPr>
            <w:r w:rsidRPr="005F0C98">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Pr>
                <w:rFonts w:ascii="Times New Roman" w:eastAsia="SimSun" w:hAnsi="Times New Roman"/>
                <w:b/>
                <w:color w:val="000000"/>
                <w:sz w:val="24"/>
                <w:szCs w:val="24"/>
                <w:lang w:eastAsia="zh-CN"/>
              </w:rPr>
              <w:t>10</w:t>
            </w:r>
            <w:r w:rsidRPr="005F0C98">
              <w:rPr>
                <w:rFonts w:ascii="Times New Roman" w:eastAsia="SimSun" w:hAnsi="Times New Roman"/>
                <w:b/>
                <w:color w:val="000000"/>
                <w:sz w:val="24"/>
                <w:szCs w:val="24"/>
                <w:lang w:eastAsia="zh-CN"/>
              </w:rPr>
              <w:t xml:space="preserve"> м;</w:t>
            </w:r>
          </w:p>
          <w:p w:rsidR="009D08FA" w:rsidRPr="005F0C98" w:rsidRDefault="009D08FA" w:rsidP="009D08FA">
            <w:pPr>
              <w:rPr>
                <w:rFonts w:ascii="Times New Roman" w:eastAsia="SimSun" w:hAnsi="Times New Roman"/>
                <w:color w:val="000000"/>
                <w:sz w:val="24"/>
                <w:szCs w:val="24"/>
                <w:lang w:eastAsia="zh-CN"/>
              </w:rPr>
            </w:pPr>
            <w:r w:rsidRPr="005F0C98">
              <w:rPr>
                <w:rFonts w:ascii="Times New Roman" w:eastAsia="SimSun" w:hAnsi="Times New Roman"/>
                <w:color w:val="000000"/>
                <w:sz w:val="24"/>
                <w:szCs w:val="24"/>
                <w:lang w:eastAsia="zh-CN"/>
              </w:rPr>
              <w:t xml:space="preserve">- максимальное количество надземных этажей зданий – </w:t>
            </w:r>
            <w:r w:rsidRPr="005F0C98">
              <w:rPr>
                <w:rFonts w:ascii="Times New Roman" w:eastAsia="SimSun" w:hAnsi="Times New Roman"/>
                <w:b/>
                <w:color w:val="000000"/>
                <w:sz w:val="24"/>
                <w:szCs w:val="24"/>
                <w:lang w:eastAsia="zh-CN"/>
              </w:rPr>
              <w:t>3 этажа</w:t>
            </w:r>
            <w:r w:rsidRPr="005F0C98">
              <w:rPr>
                <w:rFonts w:ascii="Times New Roman" w:eastAsia="SimSun" w:hAnsi="Times New Roman"/>
                <w:color w:val="000000"/>
                <w:sz w:val="24"/>
                <w:szCs w:val="24"/>
                <w:lang w:eastAsia="zh-CN"/>
              </w:rPr>
              <w:t xml:space="preserve"> (включая ма</w:t>
            </w:r>
            <w:r w:rsidRPr="005F0C98">
              <w:rPr>
                <w:rFonts w:ascii="Times New Roman" w:eastAsia="SimSun" w:hAnsi="Times New Roman"/>
                <w:color w:val="000000"/>
                <w:sz w:val="24"/>
                <w:szCs w:val="24"/>
                <w:lang w:eastAsia="zh-CN"/>
              </w:rPr>
              <w:t>н</w:t>
            </w:r>
            <w:r w:rsidRPr="005F0C98">
              <w:rPr>
                <w:rFonts w:ascii="Times New Roman" w:eastAsia="SimSun" w:hAnsi="Times New Roman"/>
                <w:color w:val="000000"/>
                <w:sz w:val="24"/>
                <w:szCs w:val="24"/>
                <w:lang w:eastAsia="zh-CN"/>
              </w:rPr>
              <w:t xml:space="preserve">сардный этаж); </w:t>
            </w:r>
          </w:p>
          <w:p w:rsidR="009D08FA" w:rsidRPr="005F0C98" w:rsidRDefault="009D08FA" w:rsidP="009D08FA">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w:t>
            </w:r>
            <w:r w:rsidRPr="005F0C98">
              <w:rPr>
                <w:rFonts w:ascii="Times New Roman" w:eastAsia="SimSun" w:hAnsi="Times New Roman"/>
                <w:color w:val="000000"/>
                <w:sz w:val="24"/>
                <w:szCs w:val="24"/>
                <w:lang w:eastAsia="zh-CN"/>
              </w:rPr>
              <w:t xml:space="preserve">максимальная высота строений, сооружений от уровня земли - </w:t>
            </w:r>
            <w:r>
              <w:rPr>
                <w:rFonts w:ascii="Times New Roman" w:eastAsia="Times New Roman" w:hAnsi="Times New Roman"/>
                <w:b/>
                <w:bCs/>
                <w:color w:val="000000"/>
                <w:sz w:val="24"/>
                <w:szCs w:val="24"/>
                <w:lang w:eastAsia="ar-SA"/>
              </w:rPr>
              <w:t>3</w:t>
            </w:r>
            <w:r w:rsidRPr="005F0C98">
              <w:rPr>
                <w:rFonts w:ascii="Times New Roman" w:eastAsia="Times New Roman" w:hAnsi="Times New Roman"/>
                <w:b/>
                <w:bCs/>
                <w:color w:val="000000"/>
                <w:sz w:val="24"/>
                <w:szCs w:val="24"/>
                <w:lang w:eastAsia="ar-SA"/>
              </w:rPr>
              <w:t>0 м</w:t>
            </w:r>
            <w:r w:rsidRPr="005F0C98">
              <w:rPr>
                <w:rFonts w:ascii="Times New Roman" w:eastAsia="Times New Roman" w:hAnsi="Times New Roman"/>
                <w:bCs/>
                <w:color w:val="000000"/>
                <w:sz w:val="24"/>
                <w:szCs w:val="24"/>
                <w:lang w:eastAsia="ar-SA"/>
              </w:rPr>
              <w:t>;</w:t>
            </w:r>
          </w:p>
          <w:p w:rsidR="009D08FA" w:rsidRPr="005F0C98" w:rsidRDefault="009D08FA" w:rsidP="009D08FA">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w:t>
            </w:r>
            <w:r w:rsidRPr="005F0C98">
              <w:rPr>
                <w:rFonts w:ascii="Times New Roman" w:eastAsia="SimSun" w:hAnsi="Times New Roman"/>
                <w:color w:val="000000"/>
                <w:sz w:val="24"/>
                <w:szCs w:val="24"/>
                <w:lang w:eastAsia="zh-CN"/>
              </w:rPr>
              <w:t xml:space="preserve">максимальный процент застройки в границах земельного участка </w:t>
            </w:r>
            <w:r w:rsidRPr="005F0C98">
              <w:rPr>
                <w:rFonts w:ascii="Times New Roman" w:eastAsia="SimSun" w:hAnsi="Times New Roman"/>
                <w:b/>
                <w:color w:val="000000"/>
                <w:sz w:val="24"/>
                <w:szCs w:val="24"/>
                <w:lang w:eastAsia="zh-CN"/>
              </w:rPr>
              <w:t>– 80%</w:t>
            </w:r>
          </w:p>
          <w:p w:rsidR="009D08FA" w:rsidRPr="005F0C98" w:rsidRDefault="009D08FA" w:rsidP="009D08FA">
            <w:pPr>
              <w:rPr>
                <w:rFonts w:ascii="Times New Roman" w:eastAsia="Times New Roman" w:hAnsi="Times New Roman"/>
                <w:color w:val="000000"/>
                <w:sz w:val="24"/>
                <w:szCs w:val="24"/>
                <w:lang w:eastAsia="ar-SA"/>
              </w:rPr>
            </w:pPr>
            <w:r w:rsidRPr="006C527A">
              <w:rPr>
                <w:rFonts w:ascii="Times New Roman" w:eastAsia="Times New Roman" w:hAnsi="Times New Roman"/>
                <w:color w:val="000000"/>
                <w:sz w:val="24"/>
                <w:szCs w:val="24"/>
                <w:lang w:eastAsia="ar-SA"/>
              </w:rPr>
              <w:t xml:space="preserve">- </w:t>
            </w:r>
            <w:r w:rsidRPr="005F0C98">
              <w:rPr>
                <w:rFonts w:ascii="Times New Roman" w:eastAsia="Times New Roman" w:hAnsi="Times New Roman"/>
                <w:color w:val="000000"/>
                <w:sz w:val="24"/>
                <w:szCs w:val="24"/>
                <w:lang w:eastAsia="ar-SA"/>
              </w:rPr>
              <w:t xml:space="preserve">минимальные отступы от границ земельных участков - </w:t>
            </w:r>
            <w:r>
              <w:rPr>
                <w:rFonts w:ascii="Times New Roman" w:eastAsia="Times New Roman" w:hAnsi="Times New Roman"/>
                <w:b/>
                <w:color w:val="000000"/>
                <w:sz w:val="24"/>
                <w:szCs w:val="24"/>
                <w:lang w:eastAsia="ar-SA"/>
              </w:rPr>
              <w:t>3</w:t>
            </w:r>
            <w:r w:rsidRPr="005F0C98">
              <w:rPr>
                <w:rFonts w:ascii="Times New Roman" w:eastAsia="Times New Roman" w:hAnsi="Times New Roman"/>
                <w:b/>
                <w:color w:val="000000"/>
                <w:sz w:val="24"/>
                <w:szCs w:val="24"/>
                <w:lang w:eastAsia="ar-SA"/>
              </w:rPr>
              <w:t xml:space="preserve"> м</w:t>
            </w:r>
            <w:r w:rsidRPr="005F0C98">
              <w:rPr>
                <w:rFonts w:ascii="Times New Roman" w:eastAsia="Times New Roman" w:hAnsi="Times New Roman"/>
                <w:color w:val="000000"/>
                <w:sz w:val="24"/>
                <w:szCs w:val="24"/>
                <w:lang w:eastAsia="ar-SA"/>
              </w:rPr>
              <w:t>;</w:t>
            </w:r>
          </w:p>
          <w:p w:rsidR="009D08FA" w:rsidRPr="006C527A" w:rsidRDefault="009D08FA" w:rsidP="009D08FA">
            <w:pPr>
              <w:tabs>
                <w:tab w:val="left" w:pos="2520"/>
              </w:tabs>
              <w:rPr>
                <w:rFonts w:ascii="Times New Roman" w:hAnsi="Times New Roman"/>
                <w:sz w:val="24"/>
                <w:szCs w:val="24"/>
              </w:rPr>
            </w:pPr>
            <w:r w:rsidRPr="005F0C98">
              <w:rPr>
                <w:rFonts w:ascii="Times New Roman" w:eastAsia="Times New Roman" w:hAnsi="Times New Roman"/>
                <w:sz w:val="24"/>
                <w:szCs w:val="24"/>
                <w:lang w:eastAsia="ar-SA"/>
              </w:rPr>
              <w:t xml:space="preserve">- минимальный отступ от красной линии улиц - </w:t>
            </w:r>
            <w:r>
              <w:rPr>
                <w:rFonts w:ascii="Times New Roman" w:eastAsia="Times New Roman" w:hAnsi="Times New Roman"/>
                <w:b/>
                <w:sz w:val="24"/>
                <w:szCs w:val="24"/>
                <w:lang w:eastAsia="ar-SA"/>
              </w:rPr>
              <w:t>5</w:t>
            </w:r>
            <w:r w:rsidRPr="005F0C98">
              <w:rPr>
                <w:rFonts w:ascii="Times New Roman" w:eastAsia="Times New Roman" w:hAnsi="Times New Roman"/>
                <w:b/>
                <w:sz w:val="24"/>
                <w:szCs w:val="24"/>
                <w:lang w:eastAsia="ar-SA"/>
              </w:rPr>
              <w:t xml:space="preserve"> м.</w:t>
            </w:r>
          </w:p>
        </w:tc>
      </w:tr>
      <w:tr w:rsidR="004B6864" w:rsidTr="00ED2568">
        <w:tc>
          <w:tcPr>
            <w:tcW w:w="2830" w:type="dxa"/>
          </w:tcPr>
          <w:p w:rsidR="004B6864" w:rsidRPr="004B6864" w:rsidRDefault="004B6864" w:rsidP="004B6864">
            <w:pPr>
              <w:pStyle w:val="af8"/>
              <w:jc w:val="left"/>
              <w:rPr>
                <w:rFonts w:ascii="Times New Roman" w:hAnsi="Times New Roman" w:cs="Times New Roman"/>
                <w:sz w:val="24"/>
                <w:szCs w:val="24"/>
              </w:rPr>
            </w:pPr>
            <w:r w:rsidRPr="004B6864">
              <w:rPr>
                <w:rFonts w:ascii="Times New Roman" w:eastAsia="SimSun" w:hAnsi="Times New Roman" w:cs="Times New Roman"/>
                <w:color w:val="000000"/>
                <w:sz w:val="24"/>
                <w:szCs w:val="24"/>
              </w:rPr>
              <w:t xml:space="preserve">[11.3] - </w:t>
            </w:r>
            <w:bookmarkStart w:id="41" w:name="sub_10113"/>
            <w:r w:rsidRPr="004B6864">
              <w:rPr>
                <w:rFonts w:ascii="Times New Roman" w:hAnsi="Times New Roman" w:cs="Times New Roman"/>
                <w:sz w:val="24"/>
                <w:szCs w:val="24"/>
              </w:rPr>
              <w:t>Гидротехнич</w:t>
            </w:r>
            <w:r w:rsidRPr="004B6864">
              <w:rPr>
                <w:rFonts w:ascii="Times New Roman" w:hAnsi="Times New Roman" w:cs="Times New Roman"/>
                <w:sz w:val="24"/>
                <w:szCs w:val="24"/>
              </w:rPr>
              <w:t>е</w:t>
            </w:r>
            <w:r w:rsidRPr="004B6864">
              <w:rPr>
                <w:rFonts w:ascii="Times New Roman" w:hAnsi="Times New Roman" w:cs="Times New Roman"/>
                <w:sz w:val="24"/>
                <w:szCs w:val="24"/>
              </w:rPr>
              <w:t>ские сооружения</w:t>
            </w:r>
            <w:bookmarkEnd w:id="41"/>
          </w:p>
          <w:p w:rsidR="004B6864" w:rsidRPr="004B6864" w:rsidRDefault="004B6864" w:rsidP="004B6864">
            <w:pPr>
              <w:widowControl w:val="0"/>
              <w:rPr>
                <w:rFonts w:ascii="Times New Roman" w:eastAsia="SimSun" w:hAnsi="Times New Roman"/>
                <w:color w:val="000000"/>
                <w:sz w:val="24"/>
                <w:szCs w:val="24"/>
                <w:lang w:eastAsia="zh-CN"/>
              </w:rPr>
            </w:pPr>
          </w:p>
        </w:tc>
        <w:tc>
          <w:tcPr>
            <w:tcW w:w="3261" w:type="dxa"/>
          </w:tcPr>
          <w:p w:rsidR="004B6864" w:rsidRPr="004B6864" w:rsidRDefault="004B6864" w:rsidP="004B6864">
            <w:pPr>
              <w:rPr>
                <w:rFonts w:ascii="Times New Roman" w:hAnsi="Times New Roman"/>
                <w:sz w:val="24"/>
                <w:szCs w:val="24"/>
              </w:rPr>
            </w:pPr>
            <w:r>
              <w:rPr>
                <w:rFonts w:ascii="Times New Roman" w:hAnsi="Times New Roman"/>
                <w:sz w:val="24"/>
                <w:szCs w:val="24"/>
              </w:rPr>
              <w:t>р</w:t>
            </w:r>
            <w:r w:rsidRPr="004B6864">
              <w:rPr>
                <w:rFonts w:ascii="Times New Roman" w:hAnsi="Times New Roman"/>
                <w:sz w:val="24"/>
                <w:szCs w:val="24"/>
              </w:rPr>
              <w:t>азмещение гидротехнич</w:t>
            </w:r>
            <w:r w:rsidRPr="004B6864">
              <w:rPr>
                <w:rFonts w:ascii="Times New Roman" w:hAnsi="Times New Roman"/>
                <w:sz w:val="24"/>
                <w:szCs w:val="24"/>
              </w:rPr>
              <w:t>е</w:t>
            </w:r>
            <w:r w:rsidRPr="004B6864">
              <w:rPr>
                <w:rFonts w:ascii="Times New Roman" w:hAnsi="Times New Roman"/>
                <w:sz w:val="24"/>
                <w:szCs w:val="24"/>
              </w:rPr>
              <w:t>ских сооружений, необход</w:t>
            </w:r>
            <w:r w:rsidRPr="004B6864">
              <w:rPr>
                <w:rFonts w:ascii="Times New Roman" w:hAnsi="Times New Roman"/>
                <w:sz w:val="24"/>
                <w:szCs w:val="24"/>
              </w:rPr>
              <w:t>и</w:t>
            </w:r>
            <w:r w:rsidRPr="004B6864">
              <w:rPr>
                <w:rFonts w:ascii="Times New Roman" w:hAnsi="Times New Roman"/>
                <w:sz w:val="24"/>
                <w:szCs w:val="24"/>
              </w:rPr>
              <w:t>мых для эксплуатации вод</w:t>
            </w:r>
            <w:r w:rsidRPr="004B6864">
              <w:rPr>
                <w:rFonts w:ascii="Times New Roman" w:hAnsi="Times New Roman"/>
                <w:sz w:val="24"/>
                <w:szCs w:val="24"/>
              </w:rPr>
              <w:t>о</w:t>
            </w:r>
            <w:r w:rsidRPr="004B6864">
              <w:rPr>
                <w:rFonts w:ascii="Times New Roman" w:hAnsi="Times New Roman"/>
                <w:sz w:val="24"/>
                <w:szCs w:val="24"/>
              </w:rPr>
              <w:t>хранилищ (плотин, вод</w:t>
            </w:r>
            <w:r w:rsidRPr="004B6864">
              <w:rPr>
                <w:rFonts w:ascii="Times New Roman" w:hAnsi="Times New Roman"/>
                <w:sz w:val="24"/>
                <w:szCs w:val="24"/>
              </w:rPr>
              <w:t>о</w:t>
            </w:r>
            <w:r w:rsidRPr="004B6864">
              <w:rPr>
                <w:rFonts w:ascii="Times New Roman" w:hAnsi="Times New Roman"/>
                <w:sz w:val="24"/>
                <w:szCs w:val="24"/>
              </w:rPr>
              <w:t>сбросов, водозаборных, в</w:t>
            </w:r>
            <w:r w:rsidRPr="004B6864">
              <w:rPr>
                <w:rFonts w:ascii="Times New Roman" w:hAnsi="Times New Roman"/>
                <w:sz w:val="24"/>
                <w:szCs w:val="24"/>
              </w:rPr>
              <w:t>о</w:t>
            </w:r>
            <w:r w:rsidRPr="004B6864">
              <w:rPr>
                <w:rFonts w:ascii="Times New Roman" w:hAnsi="Times New Roman"/>
                <w:sz w:val="24"/>
                <w:szCs w:val="24"/>
              </w:rPr>
              <w:t>довыпускных и других ги</w:t>
            </w:r>
            <w:r w:rsidRPr="004B6864">
              <w:rPr>
                <w:rFonts w:ascii="Times New Roman" w:hAnsi="Times New Roman"/>
                <w:sz w:val="24"/>
                <w:szCs w:val="24"/>
              </w:rPr>
              <w:t>д</w:t>
            </w:r>
            <w:r w:rsidRPr="004B6864">
              <w:rPr>
                <w:rFonts w:ascii="Times New Roman" w:hAnsi="Times New Roman"/>
                <w:sz w:val="24"/>
                <w:szCs w:val="24"/>
              </w:rPr>
              <w:t>ротехнических сооружений, судопропускных сооруж</w:t>
            </w:r>
            <w:r w:rsidRPr="004B6864">
              <w:rPr>
                <w:rFonts w:ascii="Times New Roman" w:hAnsi="Times New Roman"/>
                <w:sz w:val="24"/>
                <w:szCs w:val="24"/>
              </w:rPr>
              <w:t>е</w:t>
            </w:r>
            <w:r w:rsidRPr="004B6864">
              <w:rPr>
                <w:rFonts w:ascii="Times New Roman" w:hAnsi="Times New Roman"/>
                <w:sz w:val="24"/>
                <w:szCs w:val="24"/>
              </w:rPr>
              <w:t>ний, рыбозащитных и рыб</w:t>
            </w:r>
            <w:r w:rsidRPr="004B6864">
              <w:rPr>
                <w:rFonts w:ascii="Times New Roman" w:hAnsi="Times New Roman"/>
                <w:sz w:val="24"/>
                <w:szCs w:val="24"/>
              </w:rPr>
              <w:t>о</w:t>
            </w:r>
            <w:r w:rsidRPr="004B6864">
              <w:rPr>
                <w:rFonts w:ascii="Times New Roman" w:hAnsi="Times New Roman"/>
                <w:sz w:val="24"/>
                <w:szCs w:val="24"/>
              </w:rPr>
              <w:lastRenderedPageBreak/>
              <w:t>пропускных сооружений, б</w:t>
            </w:r>
            <w:r w:rsidRPr="004B6864">
              <w:rPr>
                <w:rFonts w:ascii="Times New Roman" w:hAnsi="Times New Roman"/>
                <w:sz w:val="24"/>
                <w:szCs w:val="24"/>
              </w:rPr>
              <w:t>е</w:t>
            </w:r>
            <w:r w:rsidRPr="004B6864">
              <w:rPr>
                <w:rFonts w:ascii="Times New Roman" w:hAnsi="Times New Roman"/>
                <w:sz w:val="24"/>
                <w:szCs w:val="24"/>
              </w:rPr>
              <w:t>регозащитных сооружений)</w:t>
            </w:r>
          </w:p>
        </w:tc>
        <w:tc>
          <w:tcPr>
            <w:tcW w:w="8646" w:type="dxa"/>
          </w:tcPr>
          <w:p w:rsidR="004B6864" w:rsidRPr="004B6864" w:rsidRDefault="004B6864" w:rsidP="004B6864">
            <w:pPr>
              <w:jc w:val="both"/>
              <w:rPr>
                <w:rFonts w:ascii="Times New Roman" w:hAnsi="Times New Roman"/>
                <w:sz w:val="24"/>
                <w:szCs w:val="24"/>
              </w:rPr>
            </w:pPr>
            <w:r w:rsidRPr="004B6864">
              <w:rPr>
                <w:rFonts w:ascii="Times New Roman" w:hAnsi="Times New Roman"/>
                <w:sz w:val="24"/>
                <w:szCs w:val="24"/>
              </w:rPr>
              <w:lastRenderedPageBreak/>
              <w:t xml:space="preserve">- минимальная/максимальная площадь земельных участков   – </w:t>
            </w:r>
            <w:r w:rsidRPr="004B6864">
              <w:rPr>
                <w:rFonts w:ascii="Times New Roman" w:hAnsi="Times New Roman"/>
                <w:b/>
                <w:sz w:val="24"/>
                <w:szCs w:val="24"/>
              </w:rPr>
              <w:t>10 /100000</w:t>
            </w:r>
            <w:r w:rsidRPr="004B6864">
              <w:rPr>
                <w:rFonts w:ascii="Times New Roman" w:hAnsi="Times New Roman"/>
                <w:sz w:val="24"/>
                <w:szCs w:val="24"/>
              </w:rPr>
              <w:t xml:space="preserve"> кв. м;</w:t>
            </w:r>
          </w:p>
          <w:p w:rsidR="004B6864" w:rsidRPr="004B6864" w:rsidRDefault="004B6864" w:rsidP="004B6864">
            <w:pPr>
              <w:rPr>
                <w:rFonts w:ascii="Times New Roman" w:hAnsi="Times New Roman"/>
                <w:sz w:val="24"/>
                <w:szCs w:val="24"/>
              </w:rPr>
            </w:pPr>
            <w:r w:rsidRPr="004B6864">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4B6864">
              <w:rPr>
                <w:rFonts w:ascii="Times New Roman" w:eastAsia="SimSun" w:hAnsi="Times New Roman"/>
                <w:b/>
                <w:color w:val="000000"/>
                <w:sz w:val="24"/>
                <w:szCs w:val="24"/>
                <w:lang w:eastAsia="zh-CN"/>
              </w:rPr>
              <w:t>10 м</w:t>
            </w:r>
            <w:r w:rsidRPr="004B6864">
              <w:rPr>
                <w:rFonts w:ascii="Times New Roman" w:eastAsia="SimSun" w:hAnsi="Times New Roman"/>
                <w:color w:val="000000"/>
                <w:sz w:val="24"/>
                <w:szCs w:val="24"/>
                <w:lang w:eastAsia="zh-CN"/>
              </w:rPr>
              <w:t>;</w:t>
            </w:r>
          </w:p>
          <w:p w:rsidR="004B6864" w:rsidRPr="004B6864" w:rsidRDefault="004B6864" w:rsidP="004B6864">
            <w:pPr>
              <w:jc w:val="both"/>
              <w:rPr>
                <w:rFonts w:ascii="Times New Roman" w:hAnsi="Times New Roman"/>
                <w:sz w:val="24"/>
                <w:szCs w:val="24"/>
              </w:rPr>
            </w:pPr>
            <w:r w:rsidRPr="004B6864">
              <w:rPr>
                <w:rFonts w:ascii="Times New Roman" w:hAnsi="Times New Roman"/>
                <w:sz w:val="24"/>
                <w:szCs w:val="24"/>
              </w:rPr>
              <w:t xml:space="preserve">- максимальное количество этажей здания, сооружения– </w:t>
            </w:r>
            <w:r w:rsidRPr="004B6864">
              <w:rPr>
                <w:rFonts w:ascii="Times New Roman" w:hAnsi="Times New Roman"/>
                <w:b/>
                <w:sz w:val="24"/>
                <w:szCs w:val="24"/>
              </w:rPr>
              <w:t>2 этажа.</w:t>
            </w:r>
          </w:p>
          <w:p w:rsidR="004B6864" w:rsidRPr="004B6864" w:rsidRDefault="004B6864" w:rsidP="004B6864">
            <w:pPr>
              <w:autoSpaceDE w:val="0"/>
              <w:autoSpaceDN w:val="0"/>
              <w:adjustRightInd w:val="0"/>
              <w:rPr>
                <w:rFonts w:ascii="Times New Roman" w:hAnsi="Times New Roman"/>
                <w:sz w:val="24"/>
                <w:szCs w:val="24"/>
              </w:rPr>
            </w:pPr>
            <w:r w:rsidRPr="004B6864">
              <w:rPr>
                <w:rFonts w:ascii="Times New Roman" w:hAnsi="Times New Roman"/>
                <w:sz w:val="24"/>
                <w:szCs w:val="24"/>
              </w:rPr>
              <w:t xml:space="preserve">- максимальная высота здания, сооружения – не более </w:t>
            </w:r>
            <w:r>
              <w:rPr>
                <w:rFonts w:ascii="Times New Roman" w:hAnsi="Times New Roman"/>
                <w:b/>
                <w:sz w:val="24"/>
                <w:szCs w:val="24"/>
              </w:rPr>
              <w:t>5</w:t>
            </w:r>
            <w:r w:rsidRPr="004B6864">
              <w:rPr>
                <w:rFonts w:ascii="Times New Roman" w:hAnsi="Times New Roman"/>
                <w:b/>
                <w:sz w:val="24"/>
                <w:szCs w:val="24"/>
              </w:rPr>
              <w:t>0 м</w:t>
            </w:r>
            <w:r w:rsidRPr="004B6864">
              <w:rPr>
                <w:rFonts w:ascii="Times New Roman" w:hAnsi="Times New Roman"/>
                <w:sz w:val="24"/>
                <w:szCs w:val="24"/>
              </w:rPr>
              <w:t>.</w:t>
            </w:r>
          </w:p>
          <w:p w:rsidR="004B6864" w:rsidRPr="004B6864" w:rsidRDefault="004B6864" w:rsidP="004B6864">
            <w:pPr>
              <w:autoSpaceDE w:val="0"/>
              <w:autoSpaceDN w:val="0"/>
              <w:adjustRightInd w:val="0"/>
              <w:rPr>
                <w:rFonts w:ascii="Times New Roman" w:eastAsia="SimSun" w:hAnsi="Times New Roman"/>
                <w:b/>
                <w:color w:val="000000"/>
                <w:sz w:val="24"/>
                <w:szCs w:val="24"/>
                <w:lang w:eastAsia="zh-CN"/>
              </w:rPr>
            </w:pPr>
            <w:r w:rsidRPr="004B6864">
              <w:rPr>
                <w:rFonts w:ascii="Times New Roman" w:eastAsia="SimSun" w:hAnsi="Times New Roman"/>
                <w:color w:val="000000"/>
                <w:sz w:val="24"/>
                <w:szCs w:val="24"/>
                <w:lang w:eastAsia="zh-CN"/>
              </w:rPr>
              <w:t xml:space="preserve">- максимальный процент застройки в границах земельного участка </w:t>
            </w:r>
            <w:r w:rsidRPr="004B6864">
              <w:rPr>
                <w:rFonts w:ascii="Times New Roman" w:eastAsia="SimSun" w:hAnsi="Times New Roman"/>
                <w:b/>
                <w:color w:val="000000"/>
                <w:sz w:val="24"/>
                <w:szCs w:val="24"/>
                <w:lang w:eastAsia="zh-CN"/>
              </w:rPr>
              <w:t>– 80%.</w:t>
            </w:r>
          </w:p>
          <w:p w:rsidR="004B6864" w:rsidRPr="004B6864" w:rsidRDefault="004B6864" w:rsidP="004B6864">
            <w:pPr>
              <w:rPr>
                <w:rFonts w:ascii="Times New Roman" w:hAnsi="Times New Roman"/>
                <w:sz w:val="24"/>
                <w:szCs w:val="24"/>
              </w:rPr>
            </w:pPr>
            <w:r w:rsidRPr="004B6864">
              <w:rPr>
                <w:rFonts w:ascii="Times New Roman" w:hAnsi="Times New Roman"/>
                <w:sz w:val="24"/>
                <w:szCs w:val="24"/>
              </w:rPr>
              <w:t xml:space="preserve">- минимальные отступы до границ смежных земельных участков - </w:t>
            </w:r>
            <w:r w:rsidRPr="004B6864">
              <w:rPr>
                <w:rFonts w:ascii="Times New Roman" w:hAnsi="Times New Roman"/>
                <w:b/>
                <w:sz w:val="24"/>
                <w:szCs w:val="24"/>
              </w:rPr>
              <w:t>1 м;</w:t>
            </w:r>
          </w:p>
          <w:p w:rsidR="004B6864" w:rsidRPr="004B6864" w:rsidRDefault="004B6864" w:rsidP="004B6864">
            <w:pPr>
              <w:jc w:val="both"/>
              <w:rPr>
                <w:rFonts w:ascii="Times New Roman" w:hAnsi="Times New Roman"/>
                <w:sz w:val="24"/>
                <w:szCs w:val="24"/>
              </w:rPr>
            </w:pPr>
            <w:r w:rsidRPr="004B6864">
              <w:rPr>
                <w:rFonts w:ascii="Times New Roman" w:hAnsi="Times New Roman"/>
                <w:sz w:val="24"/>
                <w:szCs w:val="24"/>
              </w:rPr>
              <w:t xml:space="preserve">- минимальный отступ от красной линии улиц - </w:t>
            </w:r>
            <w:r w:rsidRPr="004B6864">
              <w:rPr>
                <w:rFonts w:ascii="Times New Roman" w:hAnsi="Times New Roman"/>
                <w:b/>
                <w:sz w:val="24"/>
                <w:szCs w:val="24"/>
              </w:rPr>
              <w:t>1 м.</w:t>
            </w:r>
          </w:p>
        </w:tc>
      </w:tr>
      <w:tr w:rsidR="00AF7CFC" w:rsidTr="004250DD">
        <w:tc>
          <w:tcPr>
            <w:tcW w:w="2830" w:type="dxa"/>
            <w:tcBorders>
              <w:top w:val="single" w:sz="4" w:space="0" w:color="000000"/>
              <w:left w:val="single" w:sz="4" w:space="0" w:color="000000"/>
              <w:bottom w:val="single" w:sz="4" w:space="0" w:color="000000"/>
            </w:tcBorders>
            <w:shd w:val="clear" w:color="auto" w:fill="auto"/>
          </w:tcPr>
          <w:p w:rsidR="00AF7CFC" w:rsidRPr="004816B1" w:rsidRDefault="00AF7CFC" w:rsidP="004250DD">
            <w:pPr>
              <w:tabs>
                <w:tab w:val="left" w:pos="2520"/>
              </w:tabs>
              <w:rPr>
                <w:rFonts w:ascii="Times New Roman" w:hAnsi="Times New Roman"/>
                <w:sz w:val="24"/>
                <w:szCs w:val="24"/>
              </w:rPr>
            </w:pPr>
            <w:r w:rsidRPr="004816B1">
              <w:rPr>
                <w:rFonts w:ascii="Times New Roman" w:eastAsia="SimSun" w:hAnsi="Times New Roman"/>
                <w:color w:val="000000"/>
                <w:sz w:val="24"/>
                <w:szCs w:val="24"/>
              </w:rPr>
              <w:lastRenderedPageBreak/>
              <w:t>[12.0] – Земельные уч</w:t>
            </w:r>
            <w:r w:rsidRPr="004816B1">
              <w:rPr>
                <w:rFonts w:ascii="Times New Roman" w:eastAsia="SimSun" w:hAnsi="Times New Roman"/>
                <w:color w:val="000000"/>
                <w:sz w:val="24"/>
                <w:szCs w:val="24"/>
              </w:rPr>
              <w:t>а</w:t>
            </w:r>
            <w:r w:rsidRPr="004816B1">
              <w:rPr>
                <w:rFonts w:ascii="Times New Roman" w:eastAsia="SimSun" w:hAnsi="Times New Roman"/>
                <w:color w:val="000000"/>
                <w:sz w:val="24"/>
                <w:szCs w:val="24"/>
              </w:rPr>
              <w:t>стки (территории) общ</w:t>
            </w:r>
            <w:r w:rsidRPr="004816B1">
              <w:rPr>
                <w:rFonts w:ascii="Times New Roman" w:eastAsia="SimSun" w:hAnsi="Times New Roman"/>
                <w:color w:val="000000"/>
                <w:sz w:val="24"/>
                <w:szCs w:val="24"/>
              </w:rPr>
              <w:t>е</w:t>
            </w:r>
            <w:r w:rsidRPr="004816B1">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AF7CFC" w:rsidRPr="004816B1" w:rsidRDefault="00AF7CFC" w:rsidP="004250DD">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4816B1">
              <w:rPr>
                <w:rFonts w:ascii="Times New Roman" w:eastAsia="SimSun" w:hAnsi="Times New Roman" w:cs="Times New Roman"/>
                <w:color w:val="000000"/>
                <w:sz w:val="24"/>
                <w:szCs w:val="24"/>
              </w:rPr>
              <w:t>к</w:t>
            </w:r>
            <w:r w:rsidRPr="004816B1">
              <w:rPr>
                <w:rFonts w:ascii="Times New Roman" w:eastAsia="SimSun" w:hAnsi="Times New Roman" w:cs="Times New Roman"/>
                <w:color w:val="000000"/>
                <w:sz w:val="24"/>
                <w:szCs w:val="24"/>
              </w:rPr>
              <w:t>тов, пешеходные переходы, набережные, береговые п</w:t>
            </w:r>
            <w:r w:rsidRPr="004816B1">
              <w:rPr>
                <w:rFonts w:ascii="Times New Roman" w:eastAsia="SimSun" w:hAnsi="Times New Roman" w:cs="Times New Roman"/>
                <w:color w:val="000000"/>
                <w:sz w:val="24"/>
                <w:szCs w:val="24"/>
              </w:rPr>
              <w:t>о</w:t>
            </w:r>
            <w:r w:rsidRPr="004816B1">
              <w:rPr>
                <w:rFonts w:ascii="Times New Roman" w:eastAsia="SimSun" w:hAnsi="Times New Roman" w:cs="Times New Roman"/>
                <w:color w:val="000000"/>
                <w:sz w:val="24"/>
                <w:szCs w:val="24"/>
              </w:rPr>
              <w:t>лосы водных объектов общ</w:t>
            </w:r>
            <w:r w:rsidRPr="004816B1">
              <w:rPr>
                <w:rFonts w:ascii="Times New Roman" w:eastAsia="SimSun" w:hAnsi="Times New Roman" w:cs="Times New Roman"/>
                <w:color w:val="000000"/>
                <w:sz w:val="24"/>
                <w:szCs w:val="24"/>
              </w:rPr>
              <w:t>е</w:t>
            </w:r>
            <w:r w:rsidRPr="004816B1">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AF7CFC" w:rsidRPr="004816B1" w:rsidRDefault="00AF7CFC" w:rsidP="004250DD">
            <w:pPr>
              <w:rPr>
                <w:rFonts w:ascii="Times New Roman" w:hAnsi="Times New Roman"/>
                <w:color w:val="000000"/>
                <w:sz w:val="24"/>
                <w:szCs w:val="24"/>
              </w:rPr>
            </w:pPr>
            <w:r w:rsidRPr="004816B1">
              <w:rPr>
                <w:rFonts w:ascii="Times New Roman" w:eastAsia="SimSun" w:hAnsi="Times New Roman"/>
                <w:color w:val="000000"/>
                <w:sz w:val="24"/>
                <w:szCs w:val="24"/>
              </w:rPr>
              <w:t>- минимальная/максимальная площадь земельных участков  – не устанавливае</w:t>
            </w:r>
            <w:r w:rsidRPr="004816B1">
              <w:rPr>
                <w:rFonts w:ascii="Times New Roman" w:eastAsia="SimSun" w:hAnsi="Times New Roman"/>
                <w:color w:val="000000"/>
                <w:sz w:val="24"/>
                <w:szCs w:val="24"/>
              </w:rPr>
              <w:t>т</w:t>
            </w:r>
            <w:r w:rsidRPr="004816B1">
              <w:rPr>
                <w:rFonts w:ascii="Times New Roman" w:eastAsia="SimSun" w:hAnsi="Times New Roman"/>
                <w:color w:val="000000"/>
                <w:sz w:val="24"/>
                <w:szCs w:val="24"/>
              </w:rPr>
              <w:t>ся;</w:t>
            </w:r>
          </w:p>
          <w:p w:rsidR="00AF7CFC" w:rsidRPr="004816B1" w:rsidRDefault="00AF7CFC" w:rsidP="004250DD">
            <w:pPr>
              <w:rPr>
                <w:rFonts w:ascii="Times New Roman" w:hAnsi="Times New Roman"/>
                <w:color w:val="000000"/>
                <w:sz w:val="24"/>
                <w:szCs w:val="24"/>
              </w:rPr>
            </w:pPr>
            <w:r w:rsidRPr="004816B1">
              <w:rPr>
                <w:rFonts w:ascii="Times New Roman" w:hAnsi="Times New Roman"/>
                <w:color w:val="000000"/>
                <w:sz w:val="24"/>
                <w:szCs w:val="24"/>
              </w:rPr>
              <w:t>- регламенты не распространяются;</w:t>
            </w:r>
          </w:p>
          <w:p w:rsidR="00AF7CFC" w:rsidRPr="004816B1" w:rsidRDefault="00AF7CFC" w:rsidP="004250DD">
            <w:pPr>
              <w:rPr>
                <w:rFonts w:ascii="Times New Roman" w:hAnsi="Times New Roman"/>
                <w:sz w:val="24"/>
                <w:szCs w:val="24"/>
              </w:rPr>
            </w:pPr>
            <w:r w:rsidRPr="004816B1">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4816B1">
              <w:rPr>
                <w:rFonts w:ascii="Times New Roman" w:hAnsi="Times New Roman"/>
                <w:color w:val="000000"/>
                <w:sz w:val="24"/>
                <w:szCs w:val="24"/>
              </w:rPr>
              <w:t>н</w:t>
            </w:r>
            <w:r w:rsidRPr="004816B1">
              <w:rPr>
                <w:rFonts w:ascii="Times New Roman" w:hAnsi="Times New Roman"/>
                <w:color w:val="000000"/>
                <w:sz w:val="24"/>
                <w:szCs w:val="24"/>
              </w:rPr>
              <w:t>ты не устанавливаются, определяется уполномоченными федеральными орган</w:t>
            </w:r>
            <w:r w:rsidRPr="004816B1">
              <w:rPr>
                <w:rFonts w:ascii="Times New Roman" w:hAnsi="Times New Roman"/>
                <w:color w:val="000000"/>
                <w:sz w:val="24"/>
                <w:szCs w:val="24"/>
              </w:rPr>
              <w:t>а</w:t>
            </w:r>
            <w:r w:rsidRPr="004816B1">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4816B1">
              <w:rPr>
                <w:rFonts w:ascii="Times New Roman" w:hAnsi="Times New Roman"/>
                <w:color w:val="000000"/>
                <w:sz w:val="24"/>
                <w:szCs w:val="24"/>
              </w:rPr>
              <w:t>а</w:t>
            </w:r>
            <w:r w:rsidRPr="004816B1">
              <w:rPr>
                <w:rFonts w:ascii="Times New Roman" w:hAnsi="Times New Roman"/>
                <w:color w:val="000000"/>
                <w:sz w:val="24"/>
                <w:szCs w:val="24"/>
              </w:rPr>
              <w:t>моуправления в соответствии с федеральными законами.</w:t>
            </w:r>
          </w:p>
        </w:tc>
      </w:tr>
    </w:tbl>
    <w:p w:rsidR="00AF7CFC" w:rsidRDefault="00AF7CFC" w:rsidP="00AF7CFC">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4963DF" w:rsidRDefault="004963DF" w:rsidP="00AF7CFC">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p>
    <w:p w:rsidR="00AF7CFC" w:rsidRDefault="00AF7CFC" w:rsidP="00AF7CFC">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 xml:space="preserve">Условно разрешенные виды использования земельных участков и объектов капитального строительства, предельные </w:t>
      </w:r>
    </w:p>
    <w:p w:rsidR="00AF7CFC" w:rsidRPr="00CA4CCE" w:rsidRDefault="00AF7CFC" w:rsidP="00AF7CFC">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(минимальные и (или) максимальные) размеры земельных участков и предельные параметры разрешенного строительства, р</w:t>
      </w:r>
      <w:r w:rsidRPr="00CA4CCE">
        <w:rPr>
          <w:rFonts w:ascii="Times New Roman" w:eastAsia="Times New Roman" w:hAnsi="Times New Roman" w:cs="Times New Roman"/>
          <w:b/>
          <w:iCs/>
          <w:color w:val="000000"/>
          <w:sz w:val="24"/>
          <w:szCs w:val="24"/>
          <w:lang w:eastAsia="zh-CN"/>
        </w:rPr>
        <w:t>е</w:t>
      </w:r>
      <w:r w:rsidRPr="00CA4CCE">
        <w:rPr>
          <w:rFonts w:ascii="Times New Roman" w:eastAsia="Times New Roman" w:hAnsi="Times New Roman" w:cs="Times New Roman"/>
          <w:b/>
          <w:iCs/>
          <w:color w:val="000000"/>
          <w:sz w:val="24"/>
          <w:szCs w:val="24"/>
          <w:lang w:eastAsia="zh-CN"/>
        </w:rPr>
        <w:t>конструкции объектов капитального строительства</w:t>
      </w:r>
    </w:p>
    <w:tbl>
      <w:tblPr>
        <w:tblStyle w:val="afa"/>
        <w:tblW w:w="14737" w:type="dxa"/>
        <w:tblLook w:val="04A0"/>
      </w:tblPr>
      <w:tblGrid>
        <w:gridCol w:w="2830"/>
        <w:gridCol w:w="3261"/>
        <w:gridCol w:w="8646"/>
      </w:tblGrid>
      <w:tr w:rsidR="00AF7CFC" w:rsidTr="004250DD">
        <w:tc>
          <w:tcPr>
            <w:tcW w:w="2830" w:type="dxa"/>
          </w:tcPr>
          <w:p w:rsidR="00AF7CFC" w:rsidRPr="00200D24" w:rsidRDefault="00AF7CFC"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AF7CFC" w:rsidRPr="00200D24" w:rsidRDefault="00AF7CFC"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AF7CFC" w:rsidRPr="00200D24" w:rsidRDefault="00AF7CFC" w:rsidP="004250DD">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AF7CFC" w:rsidTr="004250DD">
        <w:tc>
          <w:tcPr>
            <w:tcW w:w="2830" w:type="dxa"/>
          </w:tcPr>
          <w:p w:rsidR="00AF7CFC" w:rsidRPr="00E02F5E" w:rsidRDefault="00AF7CFC" w:rsidP="004250DD">
            <w:pPr>
              <w:tabs>
                <w:tab w:val="left" w:pos="2520"/>
              </w:tabs>
              <w:rPr>
                <w:rFonts w:ascii="Times New Roman" w:eastAsia="SimSun" w:hAnsi="Times New Roman"/>
                <w:color w:val="000000"/>
                <w:sz w:val="24"/>
                <w:szCs w:val="24"/>
                <w:lang w:eastAsia="zh-CN"/>
              </w:rPr>
            </w:pPr>
            <w:r w:rsidRPr="00E02F5E">
              <w:rPr>
                <w:rFonts w:ascii="Times New Roman" w:eastAsia="SimSun" w:hAnsi="Times New Roman"/>
                <w:color w:val="000000"/>
                <w:sz w:val="24"/>
                <w:szCs w:val="24"/>
                <w:lang w:eastAsia="zh-CN"/>
              </w:rPr>
              <w:t>[3.1] - Коммунальное о</w:t>
            </w:r>
            <w:r w:rsidRPr="00E02F5E">
              <w:rPr>
                <w:rFonts w:ascii="Times New Roman" w:eastAsia="SimSun" w:hAnsi="Times New Roman"/>
                <w:color w:val="000000"/>
                <w:sz w:val="24"/>
                <w:szCs w:val="24"/>
                <w:lang w:eastAsia="zh-CN"/>
              </w:rPr>
              <w:t>б</w:t>
            </w:r>
            <w:r w:rsidRPr="00E02F5E">
              <w:rPr>
                <w:rFonts w:ascii="Times New Roman" w:eastAsia="SimSun" w:hAnsi="Times New Roman"/>
                <w:color w:val="000000"/>
                <w:sz w:val="24"/>
                <w:szCs w:val="24"/>
                <w:lang w:eastAsia="zh-CN"/>
              </w:rPr>
              <w:t>служивание</w:t>
            </w:r>
          </w:p>
        </w:tc>
        <w:tc>
          <w:tcPr>
            <w:tcW w:w="3261" w:type="dxa"/>
            <w:vAlign w:val="center"/>
          </w:tcPr>
          <w:p w:rsidR="00AF7CFC" w:rsidRPr="00E02F5E" w:rsidRDefault="00AF7CFC" w:rsidP="004250DD">
            <w:pPr>
              <w:tabs>
                <w:tab w:val="left" w:pos="2520"/>
              </w:tabs>
              <w:ind w:left="12"/>
              <w:rPr>
                <w:rFonts w:ascii="Times New Roman" w:eastAsia="SimSun" w:hAnsi="Times New Roman"/>
                <w:color w:val="000000"/>
                <w:sz w:val="24"/>
                <w:szCs w:val="24"/>
                <w:lang w:eastAsia="zh-CN"/>
              </w:rPr>
            </w:pPr>
            <w:r>
              <w:rPr>
                <w:rFonts w:ascii="Times New Roman" w:hAnsi="Times New Roman"/>
                <w:sz w:val="24"/>
                <w:szCs w:val="24"/>
              </w:rPr>
              <w:t>о</w:t>
            </w:r>
            <w:r w:rsidRPr="00E02F5E">
              <w:rPr>
                <w:rFonts w:ascii="Times New Roman" w:hAnsi="Times New Roman"/>
                <w:sz w:val="24"/>
                <w:szCs w:val="24"/>
              </w:rPr>
              <w:t>бъекты капитального строительства в целях обе</w:t>
            </w:r>
            <w:r w:rsidRPr="00E02F5E">
              <w:rPr>
                <w:rFonts w:ascii="Times New Roman" w:hAnsi="Times New Roman"/>
                <w:sz w:val="24"/>
                <w:szCs w:val="24"/>
              </w:rPr>
              <w:t>с</w:t>
            </w:r>
            <w:r w:rsidRPr="00E02F5E">
              <w:rPr>
                <w:rFonts w:ascii="Times New Roman" w:hAnsi="Times New Roman"/>
                <w:sz w:val="24"/>
                <w:szCs w:val="24"/>
              </w:rPr>
              <w:t>печения физических и юр</w:t>
            </w:r>
            <w:r w:rsidRPr="00E02F5E">
              <w:rPr>
                <w:rFonts w:ascii="Times New Roman" w:hAnsi="Times New Roman"/>
                <w:sz w:val="24"/>
                <w:szCs w:val="24"/>
              </w:rPr>
              <w:t>и</w:t>
            </w:r>
            <w:r w:rsidRPr="00E02F5E">
              <w:rPr>
                <w:rFonts w:ascii="Times New Roman" w:hAnsi="Times New Roman"/>
                <w:sz w:val="24"/>
                <w:szCs w:val="24"/>
              </w:rPr>
              <w:t>дических лиц коммунальн</w:t>
            </w:r>
            <w:r w:rsidRPr="00E02F5E">
              <w:rPr>
                <w:rFonts w:ascii="Times New Roman" w:hAnsi="Times New Roman"/>
                <w:sz w:val="24"/>
                <w:szCs w:val="24"/>
              </w:rPr>
              <w:t>ы</w:t>
            </w:r>
            <w:r w:rsidRPr="00E02F5E">
              <w:rPr>
                <w:rFonts w:ascii="Times New Roman" w:hAnsi="Times New Roman"/>
                <w:sz w:val="24"/>
                <w:szCs w:val="24"/>
              </w:rPr>
              <w:t>ми услугами, в частности: поставки воды, тепла, эле</w:t>
            </w:r>
            <w:r w:rsidRPr="00E02F5E">
              <w:rPr>
                <w:rFonts w:ascii="Times New Roman" w:hAnsi="Times New Roman"/>
                <w:sz w:val="24"/>
                <w:szCs w:val="24"/>
              </w:rPr>
              <w:t>к</w:t>
            </w:r>
            <w:r w:rsidRPr="00E02F5E">
              <w:rPr>
                <w:rFonts w:ascii="Times New Roman" w:hAnsi="Times New Roman"/>
                <w:sz w:val="24"/>
                <w:szCs w:val="24"/>
              </w:rPr>
              <w:t>тричества, газа, предоста</w:t>
            </w:r>
            <w:r w:rsidRPr="00E02F5E">
              <w:rPr>
                <w:rFonts w:ascii="Times New Roman" w:hAnsi="Times New Roman"/>
                <w:sz w:val="24"/>
                <w:szCs w:val="24"/>
              </w:rPr>
              <w:t>в</w:t>
            </w:r>
            <w:r w:rsidRPr="00E02F5E">
              <w:rPr>
                <w:rFonts w:ascii="Times New Roman" w:hAnsi="Times New Roman"/>
                <w:sz w:val="24"/>
                <w:szCs w:val="24"/>
              </w:rPr>
              <w:t>ления услуг связи, отвода канализационных стоков, очистки и уборки объектов недвижимости (котельных, водозаборов, очистных с</w:t>
            </w:r>
            <w:r w:rsidRPr="00E02F5E">
              <w:rPr>
                <w:rFonts w:ascii="Times New Roman" w:hAnsi="Times New Roman"/>
                <w:sz w:val="24"/>
                <w:szCs w:val="24"/>
              </w:rPr>
              <w:t>о</w:t>
            </w:r>
            <w:r w:rsidRPr="00E02F5E">
              <w:rPr>
                <w:rFonts w:ascii="Times New Roman" w:hAnsi="Times New Roman"/>
                <w:sz w:val="24"/>
                <w:szCs w:val="24"/>
              </w:rPr>
              <w:t>оружений, насосных ста</w:t>
            </w:r>
            <w:r w:rsidRPr="00E02F5E">
              <w:rPr>
                <w:rFonts w:ascii="Times New Roman" w:hAnsi="Times New Roman"/>
                <w:sz w:val="24"/>
                <w:szCs w:val="24"/>
              </w:rPr>
              <w:t>н</w:t>
            </w:r>
            <w:r w:rsidRPr="00E02F5E">
              <w:rPr>
                <w:rFonts w:ascii="Times New Roman" w:hAnsi="Times New Roman"/>
                <w:sz w:val="24"/>
                <w:szCs w:val="24"/>
              </w:rPr>
              <w:lastRenderedPageBreak/>
              <w:t>ций, водопроводов, линий электропередач, трансфо</w:t>
            </w:r>
            <w:r w:rsidRPr="00E02F5E">
              <w:rPr>
                <w:rFonts w:ascii="Times New Roman" w:hAnsi="Times New Roman"/>
                <w:sz w:val="24"/>
                <w:szCs w:val="24"/>
              </w:rPr>
              <w:t>р</w:t>
            </w:r>
            <w:r w:rsidRPr="00E02F5E">
              <w:rPr>
                <w:rFonts w:ascii="Times New Roman" w:hAnsi="Times New Roman"/>
                <w:sz w:val="24"/>
                <w:szCs w:val="24"/>
              </w:rPr>
              <w:t>маторных подстанций, газ</w:t>
            </w:r>
            <w:r w:rsidRPr="00E02F5E">
              <w:rPr>
                <w:rFonts w:ascii="Times New Roman" w:hAnsi="Times New Roman"/>
                <w:sz w:val="24"/>
                <w:szCs w:val="24"/>
              </w:rPr>
              <w:t>о</w:t>
            </w:r>
            <w:r w:rsidRPr="00E02F5E">
              <w:rPr>
                <w:rFonts w:ascii="Times New Roman" w:hAnsi="Times New Roman"/>
                <w:sz w:val="24"/>
                <w:szCs w:val="24"/>
              </w:rPr>
              <w:t>проводов, линий связи, т</w:t>
            </w:r>
            <w:r w:rsidRPr="00E02F5E">
              <w:rPr>
                <w:rFonts w:ascii="Times New Roman" w:hAnsi="Times New Roman"/>
                <w:sz w:val="24"/>
                <w:szCs w:val="24"/>
              </w:rPr>
              <w:t>е</w:t>
            </w:r>
            <w:r w:rsidRPr="00E02F5E">
              <w:rPr>
                <w:rFonts w:ascii="Times New Roman" w:hAnsi="Times New Roman"/>
                <w:sz w:val="24"/>
                <w:szCs w:val="24"/>
              </w:rPr>
              <w:t>лефонных станций, канал</w:t>
            </w:r>
            <w:r w:rsidRPr="00E02F5E">
              <w:rPr>
                <w:rFonts w:ascii="Times New Roman" w:hAnsi="Times New Roman"/>
                <w:sz w:val="24"/>
                <w:szCs w:val="24"/>
              </w:rPr>
              <w:t>и</w:t>
            </w:r>
            <w:r w:rsidRPr="00E02F5E">
              <w:rPr>
                <w:rFonts w:ascii="Times New Roman" w:hAnsi="Times New Roman"/>
                <w:sz w:val="24"/>
                <w:szCs w:val="24"/>
              </w:rPr>
              <w:t>заций, стоянок, гаражей и мастерских для обслужив</w:t>
            </w:r>
            <w:r w:rsidRPr="00E02F5E">
              <w:rPr>
                <w:rFonts w:ascii="Times New Roman" w:hAnsi="Times New Roman"/>
                <w:sz w:val="24"/>
                <w:szCs w:val="24"/>
              </w:rPr>
              <w:t>а</w:t>
            </w:r>
            <w:r w:rsidRPr="00E02F5E">
              <w:rPr>
                <w:rFonts w:ascii="Times New Roman" w:hAnsi="Times New Roman"/>
                <w:sz w:val="24"/>
                <w:szCs w:val="24"/>
              </w:rPr>
              <w:t>ния уборочной и аварийной техники</w:t>
            </w:r>
          </w:p>
        </w:tc>
        <w:tc>
          <w:tcPr>
            <w:tcW w:w="8646" w:type="dxa"/>
          </w:tcPr>
          <w:p w:rsidR="00AF7CFC" w:rsidRPr="00E02F5E" w:rsidRDefault="00AF7CFC" w:rsidP="004250DD">
            <w:pPr>
              <w:rPr>
                <w:rFonts w:ascii="Times New Roman" w:hAnsi="Times New Roman"/>
                <w:sz w:val="24"/>
                <w:szCs w:val="24"/>
              </w:rPr>
            </w:pPr>
            <w:r w:rsidRPr="00E02F5E">
              <w:rPr>
                <w:rFonts w:ascii="Times New Roman" w:hAnsi="Times New Roman"/>
                <w:sz w:val="24"/>
                <w:szCs w:val="24"/>
              </w:rPr>
              <w:lastRenderedPageBreak/>
              <w:t xml:space="preserve">- минимальная/максимальная площадь земельных участков   – </w:t>
            </w:r>
            <w:r w:rsidRPr="00E02F5E">
              <w:rPr>
                <w:rFonts w:ascii="Times New Roman" w:hAnsi="Times New Roman"/>
                <w:b/>
                <w:sz w:val="24"/>
                <w:szCs w:val="24"/>
              </w:rPr>
              <w:t>10 /10000</w:t>
            </w:r>
            <w:r w:rsidRPr="007E2366">
              <w:rPr>
                <w:rFonts w:ascii="Times New Roman" w:hAnsi="Times New Roman"/>
                <w:b/>
                <w:sz w:val="24"/>
                <w:szCs w:val="24"/>
              </w:rPr>
              <w:t>кв. м;</w:t>
            </w:r>
          </w:p>
          <w:p w:rsidR="00AF7CFC" w:rsidRPr="00E02F5E" w:rsidRDefault="00AF7CFC" w:rsidP="004250DD">
            <w:pPr>
              <w:rPr>
                <w:rFonts w:ascii="Times New Roman" w:hAnsi="Times New Roman"/>
                <w:sz w:val="24"/>
                <w:szCs w:val="24"/>
              </w:rPr>
            </w:pPr>
            <w:r>
              <w:rPr>
                <w:rFonts w:ascii="Times New Roman" w:eastAsia="SimSun" w:hAnsi="Times New Roman"/>
                <w:color w:val="000000"/>
                <w:sz w:val="24"/>
                <w:szCs w:val="24"/>
                <w:lang w:eastAsia="zh-CN"/>
              </w:rPr>
              <w:t xml:space="preserve">- </w:t>
            </w:r>
            <w:r w:rsidRPr="00E02F5E">
              <w:rPr>
                <w:rFonts w:ascii="Times New Roman" w:eastAsia="SimSun" w:hAnsi="Times New Roman"/>
                <w:color w:val="000000"/>
                <w:sz w:val="24"/>
                <w:szCs w:val="24"/>
                <w:lang w:eastAsia="zh-CN"/>
              </w:rPr>
              <w:t xml:space="preserve">минимальная ширина земельных участков вдоль фронта улицы (проезда) – </w:t>
            </w:r>
            <w:r w:rsidRPr="00E02F5E">
              <w:rPr>
                <w:rFonts w:ascii="Times New Roman" w:eastAsia="SimSun" w:hAnsi="Times New Roman"/>
                <w:b/>
                <w:color w:val="000000"/>
                <w:sz w:val="24"/>
                <w:szCs w:val="24"/>
                <w:lang w:eastAsia="zh-CN"/>
              </w:rPr>
              <w:t>4 м</w:t>
            </w:r>
            <w:r w:rsidRPr="00E02F5E">
              <w:rPr>
                <w:rFonts w:ascii="Times New Roman" w:eastAsia="SimSun" w:hAnsi="Times New Roman"/>
                <w:color w:val="000000"/>
                <w:sz w:val="24"/>
                <w:szCs w:val="24"/>
                <w:lang w:eastAsia="zh-CN"/>
              </w:rPr>
              <w:t>;</w:t>
            </w:r>
          </w:p>
          <w:p w:rsidR="00AF7CFC" w:rsidRPr="00E02F5E" w:rsidRDefault="00AF7CFC" w:rsidP="004250DD">
            <w:pPr>
              <w:rPr>
                <w:rFonts w:ascii="Times New Roman" w:hAnsi="Times New Roman"/>
                <w:sz w:val="24"/>
                <w:szCs w:val="24"/>
              </w:rPr>
            </w:pPr>
            <w:r w:rsidRPr="00E02F5E">
              <w:rPr>
                <w:rFonts w:ascii="Times New Roman" w:hAnsi="Times New Roman"/>
                <w:sz w:val="24"/>
                <w:szCs w:val="24"/>
              </w:rPr>
              <w:t xml:space="preserve">- максимальное количество этажей здания, сооружения– </w:t>
            </w:r>
            <w:r w:rsidRPr="00E02F5E">
              <w:rPr>
                <w:rFonts w:ascii="Times New Roman" w:hAnsi="Times New Roman"/>
                <w:b/>
                <w:sz w:val="24"/>
                <w:szCs w:val="24"/>
              </w:rPr>
              <w:t>2 этажа.</w:t>
            </w:r>
          </w:p>
          <w:p w:rsidR="00AF7CFC" w:rsidRPr="00E02F5E" w:rsidRDefault="00AF7CFC" w:rsidP="004250DD">
            <w:pPr>
              <w:rPr>
                <w:rFonts w:ascii="Times New Roman" w:hAnsi="Times New Roman"/>
                <w:sz w:val="24"/>
                <w:szCs w:val="24"/>
              </w:rPr>
            </w:pPr>
            <w:r w:rsidRPr="00E02F5E">
              <w:rPr>
                <w:rFonts w:ascii="Times New Roman" w:hAnsi="Times New Roman"/>
                <w:sz w:val="24"/>
                <w:szCs w:val="24"/>
              </w:rPr>
              <w:t xml:space="preserve">- высота здания, сооружения – не более </w:t>
            </w:r>
            <w:r w:rsidRPr="00E02F5E">
              <w:rPr>
                <w:rFonts w:ascii="Times New Roman" w:hAnsi="Times New Roman"/>
                <w:b/>
                <w:sz w:val="24"/>
                <w:szCs w:val="24"/>
              </w:rPr>
              <w:t>20 м</w:t>
            </w:r>
            <w:r w:rsidRPr="00E02F5E">
              <w:rPr>
                <w:rFonts w:ascii="Times New Roman" w:hAnsi="Times New Roman"/>
                <w:sz w:val="24"/>
                <w:szCs w:val="24"/>
              </w:rPr>
              <w:t>.</w:t>
            </w:r>
          </w:p>
          <w:p w:rsidR="00AF7CFC" w:rsidRPr="00E02F5E" w:rsidRDefault="00AF7CFC" w:rsidP="004250DD">
            <w:pPr>
              <w:rPr>
                <w:rFonts w:ascii="Times New Roman" w:eastAsia="SimSun" w:hAnsi="Times New Roman"/>
                <w:b/>
                <w:color w:val="000000"/>
                <w:sz w:val="24"/>
                <w:szCs w:val="24"/>
                <w:lang w:eastAsia="zh-CN"/>
              </w:rPr>
            </w:pPr>
            <w:r w:rsidRPr="00E02F5E">
              <w:rPr>
                <w:rFonts w:ascii="Times New Roman" w:eastAsia="SimSun" w:hAnsi="Times New Roman"/>
                <w:color w:val="000000"/>
                <w:sz w:val="24"/>
                <w:szCs w:val="24"/>
                <w:lang w:eastAsia="zh-CN"/>
              </w:rPr>
              <w:t xml:space="preserve">- максимальный процент застройки в границах земельного участка </w:t>
            </w:r>
            <w:r w:rsidRPr="00E02F5E">
              <w:rPr>
                <w:rFonts w:ascii="Times New Roman" w:eastAsia="SimSun" w:hAnsi="Times New Roman"/>
                <w:b/>
                <w:color w:val="000000"/>
                <w:sz w:val="24"/>
                <w:szCs w:val="24"/>
                <w:lang w:eastAsia="zh-CN"/>
              </w:rPr>
              <w:t>– 80%.</w:t>
            </w:r>
          </w:p>
          <w:p w:rsidR="00AF7CFC" w:rsidRPr="00E02F5E" w:rsidRDefault="00AF7CFC" w:rsidP="004250DD">
            <w:pPr>
              <w:rPr>
                <w:rFonts w:ascii="Times New Roman" w:hAnsi="Times New Roman"/>
                <w:sz w:val="24"/>
                <w:szCs w:val="24"/>
              </w:rPr>
            </w:pPr>
            <w:r w:rsidRPr="00E02F5E">
              <w:rPr>
                <w:rFonts w:ascii="Times New Roman" w:hAnsi="Times New Roman"/>
                <w:sz w:val="24"/>
                <w:szCs w:val="24"/>
              </w:rPr>
              <w:t xml:space="preserve">- минимальные отступы до границ смежных земельных участков - </w:t>
            </w:r>
            <w:r w:rsidR="005A7CBB">
              <w:rPr>
                <w:rFonts w:ascii="Times New Roman" w:hAnsi="Times New Roman"/>
                <w:b/>
                <w:sz w:val="24"/>
                <w:szCs w:val="24"/>
              </w:rPr>
              <w:t>3</w:t>
            </w:r>
            <w:r w:rsidRPr="00E02F5E">
              <w:rPr>
                <w:rFonts w:ascii="Times New Roman" w:hAnsi="Times New Roman"/>
                <w:b/>
                <w:sz w:val="24"/>
                <w:szCs w:val="24"/>
              </w:rPr>
              <w:t xml:space="preserve"> м</w:t>
            </w:r>
            <w:r w:rsidRPr="00E02F5E">
              <w:rPr>
                <w:rFonts w:ascii="Times New Roman" w:hAnsi="Times New Roman"/>
                <w:sz w:val="24"/>
                <w:szCs w:val="24"/>
              </w:rPr>
              <w:t>.</w:t>
            </w:r>
          </w:p>
          <w:p w:rsidR="00AF7CFC" w:rsidRPr="00E02F5E" w:rsidRDefault="00AF7CFC" w:rsidP="004250DD">
            <w:pPr>
              <w:tabs>
                <w:tab w:val="left" w:pos="2520"/>
              </w:tabs>
              <w:rPr>
                <w:rFonts w:ascii="Times New Roman" w:eastAsia="SimSun" w:hAnsi="Times New Roman"/>
                <w:color w:val="000000"/>
                <w:sz w:val="24"/>
                <w:szCs w:val="24"/>
                <w:lang w:eastAsia="zh-CN"/>
              </w:rPr>
            </w:pPr>
            <w:r w:rsidRPr="00E02F5E">
              <w:rPr>
                <w:rFonts w:ascii="Times New Roman" w:hAnsi="Times New Roman"/>
                <w:sz w:val="24"/>
                <w:szCs w:val="24"/>
              </w:rPr>
              <w:t>-минимальный отступ от красной линии улиц</w:t>
            </w:r>
            <w:r w:rsidR="004963DF">
              <w:rPr>
                <w:rFonts w:ascii="Times New Roman" w:hAnsi="Times New Roman"/>
                <w:sz w:val="24"/>
                <w:szCs w:val="24"/>
              </w:rPr>
              <w:t>/проездов</w:t>
            </w:r>
            <w:r w:rsidRPr="00E02F5E">
              <w:rPr>
                <w:rFonts w:ascii="Times New Roman" w:hAnsi="Times New Roman"/>
                <w:sz w:val="24"/>
                <w:szCs w:val="24"/>
              </w:rPr>
              <w:t xml:space="preserve"> - </w:t>
            </w:r>
            <w:r w:rsidRPr="00E02F5E">
              <w:rPr>
                <w:rFonts w:ascii="Times New Roman" w:hAnsi="Times New Roman"/>
                <w:b/>
                <w:sz w:val="24"/>
                <w:szCs w:val="24"/>
              </w:rPr>
              <w:t>5 м.</w:t>
            </w:r>
          </w:p>
        </w:tc>
      </w:tr>
      <w:tr w:rsidR="00AF7CFC" w:rsidTr="004250DD">
        <w:tc>
          <w:tcPr>
            <w:tcW w:w="2830" w:type="dxa"/>
            <w:tcBorders>
              <w:top w:val="single" w:sz="4" w:space="0" w:color="000000"/>
              <w:left w:val="single" w:sz="4" w:space="0" w:color="000000"/>
              <w:bottom w:val="single" w:sz="4" w:space="0" w:color="000000"/>
            </w:tcBorders>
            <w:shd w:val="clear" w:color="auto" w:fill="auto"/>
          </w:tcPr>
          <w:p w:rsidR="00AF7CFC" w:rsidRPr="004816B1" w:rsidRDefault="00AF7CFC" w:rsidP="004250DD">
            <w:pPr>
              <w:rPr>
                <w:rFonts w:ascii="Times New Roman" w:hAnsi="Times New Roman"/>
                <w:sz w:val="24"/>
                <w:szCs w:val="24"/>
              </w:rPr>
            </w:pPr>
            <w:r w:rsidRPr="004816B1">
              <w:rPr>
                <w:rFonts w:ascii="Times New Roman" w:eastAsia="SimSun" w:hAnsi="Times New Roman"/>
                <w:color w:val="000000"/>
                <w:sz w:val="24"/>
                <w:szCs w:val="24"/>
              </w:rPr>
              <w:lastRenderedPageBreak/>
              <w:t>[</w:t>
            </w:r>
            <w:r w:rsidRPr="004816B1">
              <w:rPr>
                <w:rFonts w:ascii="Times New Roman" w:hAnsi="Times New Roman"/>
                <w:color w:val="000000"/>
                <w:sz w:val="24"/>
                <w:szCs w:val="24"/>
              </w:rPr>
              <w:t>6.8</w:t>
            </w:r>
            <w:r w:rsidRPr="004816B1">
              <w:rPr>
                <w:rFonts w:ascii="Times New Roman" w:eastAsia="SimSun" w:hAnsi="Times New Roman"/>
                <w:color w:val="000000"/>
                <w:sz w:val="24"/>
                <w:szCs w:val="24"/>
              </w:rPr>
              <w:t>] - Связь</w:t>
            </w:r>
          </w:p>
        </w:tc>
        <w:tc>
          <w:tcPr>
            <w:tcW w:w="3261" w:type="dxa"/>
            <w:tcBorders>
              <w:top w:val="single" w:sz="4" w:space="0" w:color="000000"/>
              <w:left w:val="single" w:sz="4" w:space="0" w:color="000000"/>
              <w:bottom w:val="single" w:sz="4" w:space="0" w:color="000000"/>
            </w:tcBorders>
            <w:shd w:val="clear" w:color="auto" w:fill="auto"/>
          </w:tcPr>
          <w:p w:rsidR="00AF7CFC" w:rsidRPr="004816B1" w:rsidRDefault="00AF7CFC"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связи, радиовещ</w:t>
            </w:r>
            <w:r w:rsidRPr="004816B1">
              <w:rPr>
                <w:rFonts w:ascii="Times New Roman" w:hAnsi="Times New Roman" w:cs="Times New Roman"/>
                <w:sz w:val="24"/>
                <w:szCs w:val="24"/>
              </w:rPr>
              <w:t>а</w:t>
            </w:r>
            <w:r w:rsidRPr="004816B1">
              <w:rPr>
                <w:rFonts w:ascii="Times New Roman" w:hAnsi="Times New Roman" w:cs="Times New Roman"/>
                <w:sz w:val="24"/>
                <w:szCs w:val="24"/>
              </w:rPr>
              <w:t>ния, телевидения, включая воздушные радиорелейные, надземные и подземные к</w:t>
            </w:r>
            <w:r w:rsidRPr="004816B1">
              <w:rPr>
                <w:rFonts w:ascii="Times New Roman" w:hAnsi="Times New Roman" w:cs="Times New Roman"/>
                <w:sz w:val="24"/>
                <w:szCs w:val="24"/>
              </w:rPr>
              <w:t>а</w:t>
            </w:r>
            <w:r w:rsidRPr="004816B1">
              <w:rPr>
                <w:rFonts w:ascii="Times New Roman" w:hAnsi="Times New Roman" w:cs="Times New Roman"/>
                <w:sz w:val="24"/>
                <w:szCs w:val="24"/>
              </w:rPr>
              <w:t>бельные линии связи, линии радиофикации, антенные п</w:t>
            </w:r>
            <w:r w:rsidRPr="004816B1">
              <w:rPr>
                <w:rFonts w:ascii="Times New Roman" w:hAnsi="Times New Roman" w:cs="Times New Roman"/>
                <w:sz w:val="24"/>
                <w:szCs w:val="24"/>
              </w:rPr>
              <w:t>о</w:t>
            </w:r>
            <w:r w:rsidRPr="004816B1">
              <w:rPr>
                <w:rFonts w:ascii="Times New Roman" w:hAnsi="Times New Roman" w:cs="Times New Roman"/>
                <w:sz w:val="24"/>
                <w:szCs w:val="24"/>
              </w:rPr>
              <w:t>ля, усилительные пункты на кабельных линиях связи, и</w:t>
            </w:r>
            <w:r w:rsidRPr="004816B1">
              <w:rPr>
                <w:rFonts w:ascii="Times New Roman" w:hAnsi="Times New Roman" w:cs="Times New Roman"/>
                <w:sz w:val="24"/>
                <w:szCs w:val="24"/>
              </w:rPr>
              <w:t>н</w:t>
            </w:r>
            <w:r w:rsidRPr="004816B1">
              <w:rPr>
                <w:rFonts w:ascii="Times New Roman" w:hAnsi="Times New Roman" w:cs="Times New Roman"/>
                <w:sz w:val="24"/>
                <w:szCs w:val="24"/>
              </w:rPr>
              <w:t>фраструктуру спутниковой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AF7CFC" w:rsidRPr="004816B1" w:rsidRDefault="00AF7CFC" w:rsidP="004250DD">
            <w:pPr>
              <w:tabs>
                <w:tab w:val="left" w:pos="1134"/>
              </w:tabs>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минимальная/максимальная площадь земельных участков – </w:t>
            </w:r>
            <w:r w:rsidRPr="004816B1">
              <w:rPr>
                <w:rFonts w:ascii="Times New Roman" w:eastAsia="SimSun" w:hAnsi="Times New Roman"/>
                <w:b/>
                <w:color w:val="000000"/>
                <w:sz w:val="24"/>
                <w:szCs w:val="24"/>
              </w:rPr>
              <w:t>100/10000 кв. м;</w:t>
            </w:r>
          </w:p>
          <w:p w:rsidR="00AF7CFC" w:rsidRDefault="00AF7CFC"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AF7CFC" w:rsidRPr="004816B1" w:rsidRDefault="00AF7CFC"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w:t>
            </w:r>
            <w:r w:rsidRPr="004816B1">
              <w:rPr>
                <w:rFonts w:ascii="Times New Roman" w:eastAsia="SimSun" w:hAnsi="Times New Roman"/>
                <w:b/>
                <w:color w:val="000000"/>
                <w:sz w:val="24"/>
                <w:szCs w:val="24"/>
              </w:rPr>
              <w:t>10 м;</w:t>
            </w:r>
          </w:p>
          <w:p w:rsidR="00AF7CFC" w:rsidRPr="004816B1" w:rsidRDefault="00AF7CFC"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816B1">
              <w:rPr>
                <w:rFonts w:ascii="Times New Roman" w:eastAsia="SimSun" w:hAnsi="Times New Roman"/>
                <w:b/>
                <w:color w:val="000000"/>
                <w:sz w:val="24"/>
                <w:szCs w:val="24"/>
              </w:rPr>
              <w:t>100 м;</w:t>
            </w:r>
          </w:p>
          <w:p w:rsidR="00AF7CFC" w:rsidRPr="004816B1" w:rsidRDefault="00AF7CFC" w:rsidP="004250DD">
            <w:pPr>
              <w:keepLines/>
              <w:widowControl w:val="0"/>
              <w:jc w:val="both"/>
              <w:rPr>
                <w:rFonts w:ascii="Times New Roman" w:hAnsi="Times New Roman"/>
                <w:sz w:val="24"/>
                <w:szCs w:val="24"/>
              </w:rPr>
            </w:pPr>
            <w:r w:rsidRPr="004816B1">
              <w:rPr>
                <w:rFonts w:ascii="Times New Roman" w:eastAsia="SimSun" w:hAnsi="Times New Roman"/>
                <w:color w:val="000000"/>
                <w:sz w:val="24"/>
                <w:szCs w:val="24"/>
              </w:rPr>
              <w:t xml:space="preserve">- максимальный процент застройки в границах земельного участка – </w:t>
            </w:r>
            <w:r w:rsidRPr="004816B1">
              <w:rPr>
                <w:rFonts w:ascii="Times New Roman" w:eastAsia="SimSun" w:hAnsi="Times New Roman"/>
                <w:b/>
                <w:color w:val="000000"/>
                <w:sz w:val="24"/>
                <w:szCs w:val="24"/>
              </w:rPr>
              <w:t>80%;</w:t>
            </w:r>
          </w:p>
          <w:p w:rsidR="00AF7CFC" w:rsidRPr="004816B1" w:rsidRDefault="00AF7CFC" w:rsidP="004250DD">
            <w:pPr>
              <w:rPr>
                <w:rFonts w:ascii="Times New Roman" w:hAnsi="Times New Roman"/>
                <w:sz w:val="24"/>
                <w:szCs w:val="24"/>
              </w:rPr>
            </w:pPr>
            <w:r w:rsidRPr="004816B1">
              <w:rPr>
                <w:rFonts w:ascii="Times New Roman" w:hAnsi="Times New Roman"/>
                <w:sz w:val="24"/>
                <w:szCs w:val="24"/>
              </w:rPr>
              <w:t xml:space="preserve">- минимальные отступы до границ смежных земельных участков - </w:t>
            </w:r>
            <w:r w:rsidR="005A7CBB">
              <w:rPr>
                <w:rFonts w:ascii="Times New Roman" w:hAnsi="Times New Roman"/>
                <w:b/>
                <w:sz w:val="24"/>
                <w:szCs w:val="24"/>
              </w:rPr>
              <w:t>3</w:t>
            </w:r>
            <w:r w:rsidRPr="004816B1">
              <w:rPr>
                <w:rFonts w:ascii="Times New Roman" w:hAnsi="Times New Roman"/>
                <w:b/>
                <w:sz w:val="24"/>
                <w:szCs w:val="24"/>
              </w:rPr>
              <w:t xml:space="preserve"> м;</w:t>
            </w:r>
          </w:p>
          <w:p w:rsidR="00AF7CFC" w:rsidRPr="004816B1" w:rsidRDefault="00AF7CFC" w:rsidP="004250DD">
            <w:pPr>
              <w:suppressAutoHyphens/>
              <w:textAlignment w:val="baseline"/>
              <w:rPr>
                <w:rFonts w:ascii="Times New Roman" w:hAnsi="Times New Roman"/>
                <w:sz w:val="24"/>
                <w:szCs w:val="24"/>
              </w:rPr>
            </w:pPr>
            <w:r w:rsidRPr="004816B1">
              <w:rPr>
                <w:rFonts w:ascii="Times New Roman" w:hAnsi="Times New Roman"/>
                <w:sz w:val="24"/>
                <w:szCs w:val="24"/>
              </w:rPr>
              <w:t xml:space="preserve">- минимальный отступ от красной линии улиц - </w:t>
            </w:r>
            <w:r w:rsidRPr="004816B1">
              <w:rPr>
                <w:rFonts w:ascii="Times New Roman" w:hAnsi="Times New Roman"/>
                <w:b/>
                <w:sz w:val="24"/>
                <w:szCs w:val="24"/>
              </w:rPr>
              <w:t>5 м.</w:t>
            </w:r>
          </w:p>
        </w:tc>
      </w:tr>
    </w:tbl>
    <w:p w:rsidR="00AF7CFC" w:rsidRDefault="00AF7CFC" w:rsidP="00AF7CFC">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8A1F9B" w:rsidRDefault="008A1F9B" w:rsidP="00AF7CFC">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AF7CFC" w:rsidRDefault="00AF7CFC" w:rsidP="00AF7CFC">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AF7CFC" w:rsidRDefault="00AF7CFC" w:rsidP="00AF7CFC">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tblPr>
      <w:tblGrid>
        <w:gridCol w:w="6941"/>
        <w:gridCol w:w="7619"/>
      </w:tblGrid>
      <w:tr w:rsidR="00AF7CFC" w:rsidRPr="00252BFB" w:rsidTr="004250DD">
        <w:tc>
          <w:tcPr>
            <w:tcW w:w="6941" w:type="dxa"/>
            <w:tcBorders>
              <w:top w:val="single" w:sz="4" w:space="0" w:color="000000"/>
              <w:left w:val="single" w:sz="4" w:space="0" w:color="000000"/>
              <w:bottom w:val="single" w:sz="4" w:space="0" w:color="000000"/>
            </w:tcBorders>
            <w:shd w:val="clear" w:color="auto" w:fill="auto"/>
            <w:vAlign w:val="center"/>
          </w:tcPr>
          <w:p w:rsidR="00AF7CFC" w:rsidRPr="00252BFB" w:rsidRDefault="00AF7CFC" w:rsidP="004250DD">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7CFC" w:rsidRPr="00252BFB" w:rsidRDefault="00AF7CFC" w:rsidP="004250DD">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AF7CFC" w:rsidRPr="00F6078A" w:rsidTr="00A64B88">
        <w:trPr>
          <w:trHeight w:val="70"/>
        </w:trPr>
        <w:tc>
          <w:tcPr>
            <w:tcW w:w="6941" w:type="dxa"/>
          </w:tcPr>
          <w:p w:rsidR="00AF7CFC" w:rsidRPr="00252BFB" w:rsidRDefault="00AF7CFC" w:rsidP="004250DD">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AF7CFC" w:rsidRDefault="00AF7CF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AF7CFC" w:rsidRDefault="00AF7CF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lastRenderedPageBreak/>
              <w:t>держащейся в проектной документации объектов капитального строительства (за исключением объектов индивидуального ж</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лищного строительства)</w:t>
            </w:r>
          </w:p>
          <w:p w:rsidR="00AF7CFC" w:rsidRPr="00B67052" w:rsidRDefault="00AF7CFC" w:rsidP="004250DD">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2D2B4D" w:rsidRDefault="002D2B4D" w:rsidP="002D2B4D">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lastRenderedPageBreak/>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2D2B4D" w:rsidRPr="00FC5487" w:rsidRDefault="002D2B4D" w:rsidP="002D2B4D">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AF7CFC" w:rsidRPr="00F6078A" w:rsidRDefault="00AF7CFC" w:rsidP="004250DD">
            <w:pPr>
              <w:tabs>
                <w:tab w:val="left" w:pos="-6204"/>
              </w:tabs>
              <w:rPr>
                <w:rFonts w:ascii="Times New Roman" w:eastAsia="SimSun" w:hAnsi="Times New Roman"/>
                <w:color w:val="000000"/>
                <w:sz w:val="24"/>
                <w:szCs w:val="24"/>
                <w:lang w:eastAsia="zh-CN"/>
              </w:rPr>
            </w:pPr>
          </w:p>
        </w:tc>
      </w:tr>
      <w:tr w:rsidR="00AF7CFC" w:rsidRPr="00252BFB" w:rsidTr="004250DD">
        <w:tc>
          <w:tcPr>
            <w:tcW w:w="6941" w:type="dxa"/>
          </w:tcPr>
          <w:p w:rsidR="00AF7CFC" w:rsidRPr="00252BFB" w:rsidRDefault="00AF7CF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контрольно-пропускные пункты</w:t>
            </w:r>
          </w:p>
        </w:tc>
        <w:tc>
          <w:tcPr>
            <w:tcW w:w="7619" w:type="dxa"/>
          </w:tcPr>
          <w:p w:rsidR="00AF7CFC" w:rsidRDefault="00AF7CF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AF7CFC" w:rsidRDefault="00AF7CFC" w:rsidP="004250DD">
            <w:pPr>
              <w:rPr>
                <w:rFonts w:ascii="Times New Roman" w:hAnsi="Times New Roman"/>
                <w:b/>
                <w:sz w:val="24"/>
                <w:szCs w:val="24"/>
              </w:rPr>
            </w:pPr>
            <w:r w:rsidRPr="001809B9">
              <w:rPr>
                <w:rFonts w:ascii="Times New Roman" w:hAnsi="Times New Roman"/>
                <w:sz w:val="24"/>
                <w:szCs w:val="24"/>
              </w:rPr>
              <w:t xml:space="preserve">-минимальный отступ от красной линии улиц - </w:t>
            </w:r>
            <w:r>
              <w:rPr>
                <w:rFonts w:ascii="Times New Roman" w:hAnsi="Times New Roman"/>
                <w:sz w:val="24"/>
                <w:szCs w:val="24"/>
              </w:rPr>
              <w:t>1</w:t>
            </w:r>
            <w:r w:rsidRPr="0024686F">
              <w:rPr>
                <w:rFonts w:ascii="Times New Roman" w:hAnsi="Times New Roman"/>
                <w:sz w:val="24"/>
                <w:szCs w:val="24"/>
              </w:rPr>
              <w:t xml:space="preserve"> м</w:t>
            </w:r>
            <w:r>
              <w:rPr>
                <w:rFonts w:ascii="Times New Roman" w:hAnsi="Times New Roman"/>
                <w:sz w:val="24"/>
                <w:szCs w:val="24"/>
              </w:rPr>
              <w:t>;</w:t>
            </w:r>
          </w:p>
          <w:p w:rsidR="00AF7CFC" w:rsidRPr="00252BFB" w:rsidRDefault="00AF7CFC" w:rsidP="004250DD">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2</w:t>
            </w:r>
            <w:r w:rsidRPr="00252BFB">
              <w:rPr>
                <w:rFonts w:ascii="Times New Roman" w:eastAsia="SimSun" w:hAnsi="Times New Roman"/>
                <w:color w:val="000000"/>
                <w:sz w:val="24"/>
                <w:szCs w:val="24"/>
                <w:lang w:eastAsia="zh-CN"/>
              </w:rPr>
              <w:t xml:space="preserve"> этаж</w:t>
            </w:r>
            <w:r>
              <w:rPr>
                <w:rFonts w:ascii="Times New Roman" w:eastAsia="SimSun" w:hAnsi="Times New Roman"/>
                <w:color w:val="000000"/>
                <w:sz w:val="24"/>
                <w:szCs w:val="24"/>
                <w:lang w:eastAsia="zh-CN"/>
              </w:rPr>
              <w:t>а.</w:t>
            </w:r>
          </w:p>
        </w:tc>
      </w:tr>
      <w:tr w:rsidR="00AF7CFC" w:rsidRPr="00252BFB" w:rsidTr="004250DD">
        <w:tc>
          <w:tcPr>
            <w:tcW w:w="6941" w:type="dxa"/>
          </w:tcPr>
          <w:p w:rsidR="00AF7CFC" w:rsidRDefault="00AF7CF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AF7CFC" w:rsidRPr="004E00BC" w:rsidRDefault="00AF7CFC" w:rsidP="004250DD">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w:t>
            </w:r>
            <w:r w:rsidRPr="004E00BC">
              <w:rPr>
                <w:rFonts w:ascii="Times New Roman" w:eastAsia="Times New Roman" w:hAnsi="Times New Roman"/>
                <w:color w:val="000000" w:themeColor="text1"/>
                <w:sz w:val="24"/>
                <w:szCs w:val="24"/>
                <w:lang w:eastAsia="ru-RU"/>
              </w:rPr>
              <w:t>а</w:t>
            </w:r>
            <w:r w:rsidRPr="004E00BC">
              <w:rPr>
                <w:rFonts w:ascii="Times New Roman" w:eastAsia="Times New Roman" w:hAnsi="Times New Roman"/>
                <w:color w:val="000000" w:themeColor="text1"/>
                <w:sz w:val="24"/>
                <w:szCs w:val="24"/>
                <w:lang w:eastAsia="ru-RU"/>
              </w:rPr>
              <w:t>ниц дошкольных образовательных организаций, медицинских орган</w:t>
            </w:r>
            <w:r w:rsidRPr="004E00BC">
              <w:rPr>
                <w:rFonts w:ascii="Times New Roman" w:eastAsia="Times New Roman" w:hAnsi="Times New Roman"/>
                <w:color w:val="000000" w:themeColor="text1"/>
                <w:sz w:val="24"/>
                <w:szCs w:val="24"/>
                <w:lang w:eastAsia="ru-RU"/>
              </w:rPr>
              <w:t>и</w:t>
            </w:r>
            <w:r w:rsidRPr="004E00BC">
              <w:rPr>
                <w:rFonts w:ascii="Times New Roman" w:eastAsia="Times New Roman" w:hAnsi="Times New Roman"/>
                <w:color w:val="000000" w:themeColor="text1"/>
                <w:sz w:val="24"/>
                <w:szCs w:val="24"/>
                <w:lang w:eastAsia="ru-RU"/>
              </w:rPr>
              <w:t>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AF7CFC" w:rsidRDefault="00AF7CFC" w:rsidP="004250DD">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шт</w:t>
            </w:r>
            <w:r>
              <w:rPr>
                <w:rFonts w:ascii="Times New Roman" w:eastAsia="Times New Roman" w:hAnsi="Times New Roman"/>
                <w:color w:val="000000"/>
                <w:sz w:val="24"/>
                <w:szCs w:val="24"/>
                <w:lang w:eastAsia="zh-CN"/>
              </w:rPr>
              <w:t>;</w:t>
            </w:r>
          </w:p>
          <w:p w:rsidR="00AF7CFC" w:rsidRPr="00252BFB" w:rsidRDefault="00AF7CF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AF7CFC" w:rsidRPr="00252BFB" w:rsidTr="004250DD">
        <w:tc>
          <w:tcPr>
            <w:tcW w:w="6941" w:type="dxa"/>
          </w:tcPr>
          <w:p w:rsidR="00AF7CFC" w:rsidRDefault="00AF7CF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AF7CFC" w:rsidRPr="00FB49C0" w:rsidRDefault="00AF7CF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AF7CFC" w:rsidRDefault="00AF7CF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AF7CFC" w:rsidRPr="00252BFB" w:rsidRDefault="00AF7CF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AF7CFC" w:rsidRPr="00FB49C0" w:rsidTr="004250DD">
        <w:tc>
          <w:tcPr>
            <w:tcW w:w="6941" w:type="dxa"/>
          </w:tcPr>
          <w:p w:rsidR="00AF7CFC" w:rsidRDefault="00AF7CF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AF7CFC" w:rsidRDefault="00AF7CF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AF7CFC" w:rsidRPr="00FB49C0" w:rsidRDefault="00AF7CF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AF7CFC" w:rsidRPr="00FB49C0" w:rsidRDefault="00AF7CF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bl>
    <w:p w:rsidR="00AF7CFC" w:rsidRDefault="00AF7CFC" w:rsidP="00AF7CFC">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AF7CFC" w:rsidRPr="00473B51" w:rsidRDefault="00AF7CFC" w:rsidP="00AF7CFC">
      <w:pPr>
        <w:spacing w:after="0" w:line="240" w:lineRule="auto"/>
        <w:ind w:firstLine="426"/>
        <w:rPr>
          <w:rFonts w:ascii="Times New Roman" w:eastAsia="SimSun" w:hAnsi="Times New Roman" w:cs="Times New Roman"/>
          <w:color w:val="000000" w:themeColor="text1"/>
          <w:sz w:val="24"/>
          <w:szCs w:val="24"/>
          <w:lang w:eastAsia="zh-CN"/>
        </w:rPr>
      </w:pPr>
      <w:r w:rsidRPr="00473B51">
        <w:rPr>
          <w:rFonts w:ascii="Times New Roman" w:eastAsia="Times New Roman" w:hAnsi="Times New Roman" w:cs="Times New Roman"/>
          <w:color w:val="000000" w:themeColor="text1"/>
          <w:sz w:val="24"/>
          <w:szCs w:val="24"/>
          <w:lang w:eastAsia="ru-RU"/>
        </w:rPr>
        <w:t xml:space="preserve">Правообладатели объектов капитального строительства, введенных в эксплуатацию до дня вступления в силу  постановления </w:t>
      </w:r>
      <w:r w:rsidRPr="00473B51">
        <w:rPr>
          <w:rFonts w:ascii="Times New Roman" w:eastAsia="Times New Roman" w:hAnsi="Times New Roman" w:cs="Times New Roman"/>
          <w:bCs/>
          <w:color w:val="000000" w:themeColor="text1"/>
          <w:sz w:val="24"/>
          <w:szCs w:val="24"/>
          <w:lang w:eastAsia="ru-RU"/>
        </w:rPr>
        <w:t>Прав</w:t>
      </w:r>
      <w:r w:rsidRPr="00473B51">
        <w:rPr>
          <w:rFonts w:ascii="Times New Roman" w:eastAsia="Times New Roman" w:hAnsi="Times New Roman" w:cs="Times New Roman"/>
          <w:bCs/>
          <w:color w:val="000000" w:themeColor="text1"/>
          <w:sz w:val="24"/>
          <w:szCs w:val="24"/>
          <w:lang w:eastAsia="ru-RU"/>
        </w:rPr>
        <w:t>и</w:t>
      </w:r>
      <w:r w:rsidRPr="00473B51">
        <w:rPr>
          <w:rFonts w:ascii="Times New Roman" w:eastAsia="Times New Roman" w:hAnsi="Times New Roman" w:cs="Times New Roman"/>
          <w:bCs/>
          <w:color w:val="000000" w:themeColor="text1"/>
          <w:sz w:val="24"/>
          <w:szCs w:val="24"/>
          <w:lang w:eastAsia="ru-RU"/>
        </w:rPr>
        <w:t>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473B51">
        <w:rPr>
          <w:rFonts w:ascii="Times New Roman" w:eastAsia="Times New Roman" w:hAnsi="Times New Roman" w:cs="Times New Roman"/>
          <w:color w:val="000000" w:themeColor="text1"/>
          <w:sz w:val="24"/>
          <w:szCs w:val="24"/>
          <w:lang w:eastAsia="ru-RU"/>
        </w:rPr>
        <w:t>,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w:t>
      </w:r>
      <w:r w:rsidRPr="00473B51">
        <w:rPr>
          <w:rFonts w:ascii="Times New Roman" w:eastAsia="Times New Roman" w:hAnsi="Times New Roman" w:cs="Times New Roman"/>
          <w:color w:val="000000" w:themeColor="text1"/>
          <w:sz w:val="24"/>
          <w:szCs w:val="24"/>
          <w:lang w:eastAsia="ru-RU"/>
        </w:rPr>
        <w:t>з</w:t>
      </w:r>
      <w:r w:rsidRPr="00473B51">
        <w:rPr>
          <w:rFonts w:ascii="Times New Roman" w:eastAsia="Times New Roman" w:hAnsi="Times New Roman" w:cs="Times New Roman"/>
          <w:color w:val="000000" w:themeColor="text1"/>
          <w:sz w:val="24"/>
          <w:szCs w:val="24"/>
          <w:lang w:eastAsia="ru-RU"/>
        </w:rPr>
        <w:t>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w:t>
      </w:r>
      <w:r w:rsidRPr="00473B51">
        <w:rPr>
          <w:rFonts w:ascii="Times New Roman" w:eastAsia="Times New Roman" w:hAnsi="Times New Roman" w:cs="Times New Roman"/>
          <w:color w:val="000000" w:themeColor="text1"/>
          <w:sz w:val="24"/>
          <w:szCs w:val="24"/>
          <w:lang w:eastAsia="ru-RU"/>
        </w:rPr>
        <w:t>н</w:t>
      </w:r>
      <w:r w:rsidRPr="00473B51">
        <w:rPr>
          <w:rFonts w:ascii="Times New Roman" w:eastAsia="Times New Roman" w:hAnsi="Times New Roman" w:cs="Times New Roman"/>
          <w:color w:val="000000" w:themeColor="text1"/>
          <w:sz w:val="24"/>
          <w:szCs w:val="24"/>
          <w:lang w:eastAsia="ru-RU"/>
        </w:rPr>
        <w:t>ных </w:t>
      </w:r>
      <w:hyperlink r:id="rId19" w:anchor="1014" w:history="1">
        <w:r w:rsidRPr="00473B51">
          <w:rPr>
            <w:rFonts w:ascii="Times New Roman" w:eastAsia="Times New Roman" w:hAnsi="Times New Roman" w:cs="Times New Roman"/>
            <w:color w:val="000000" w:themeColor="text1"/>
            <w:sz w:val="24"/>
            <w:szCs w:val="24"/>
            <w:bdr w:val="none" w:sz="0" w:space="0" w:color="auto" w:frame="1"/>
            <w:lang w:eastAsia="ru-RU"/>
          </w:rPr>
          <w:t>пунктом 14</w:t>
        </w:r>
      </w:hyperlink>
      <w:r w:rsidRPr="00473B51">
        <w:rPr>
          <w:rFonts w:ascii="Times New Roman" w:eastAsia="Times New Roman" w:hAnsi="Times New Roman" w:cs="Times New Roman"/>
          <w:color w:val="000000" w:themeColor="text1"/>
          <w:sz w:val="24"/>
          <w:szCs w:val="24"/>
          <w:lang w:eastAsia="ru-RU"/>
        </w:rPr>
        <w:t> Правил, утвержденных настоящим постановлением, в срок не более одного года со дня вступления в силу настоящего п</w:t>
      </w:r>
      <w:r w:rsidRPr="00473B51">
        <w:rPr>
          <w:rFonts w:ascii="Times New Roman" w:eastAsia="Times New Roman" w:hAnsi="Times New Roman" w:cs="Times New Roman"/>
          <w:color w:val="000000" w:themeColor="text1"/>
          <w:sz w:val="24"/>
          <w:szCs w:val="24"/>
          <w:lang w:eastAsia="ru-RU"/>
        </w:rPr>
        <w:t>о</w:t>
      </w:r>
      <w:r w:rsidRPr="00473B51">
        <w:rPr>
          <w:rFonts w:ascii="Times New Roman" w:eastAsia="Times New Roman" w:hAnsi="Times New Roman" w:cs="Times New Roman"/>
          <w:color w:val="000000" w:themeColor="text1"/>
          <w:sz w:val="24"/>
          <w:szCs w:val="24"/>
          <w:lang w:eastAsia="ru-RU"/>
        </w:rPr>
        <w:lastRenderedPageBreak/>
        <w:t>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rsidR="00AF7CFC" w:rsidRPr="004B41AD" w:rsidRDefault="00AF7CFC" w:rsidP="00AF7CFC">
      <w:pPr>
        <w:spacing w:after="0" w:line="240" w:lineRule="auto"/>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w:t>
      </w:r>
      <w:r w:rsidRPr="004B41AD">
        <w:rPr>
          <w:rFonts w:ascii="Times New Roman" w:eastAsia="SimSun" w:hAnsi="Times New Roman" w:cs="Times New Roman"/>
          <w:color w:val="000000"/>
          <w:sz w:val="24"/>
          <w:szCs w:val="24"/>
          <w:lang w:eastAsia="zh-CN"/>
        </w:rPr>
        <w:t>и</w:t>
      </w:r>
      <w:r w:rsidRPr="004B41AD">
        <w:rPr>
          <w:rFonts w:ascii="Times New Roman" w:eastAsia="SimSun" w:hAnsi="Times New Roman" w:cs="Times New Roman"/>
          <w:color w:val="000000"/>
          <w:sz w:val="24"/>
          <w:szCs w:val="24"/>
          <w:lang w:eastAsia="zh-CN"/>
        </w:rPr>
        <w:t>тального строительства, являющихся источниками химического, физического, биологического воздействия на среду обитания человека (д</w:t>
      </w:r>
      <w:r w:rsidRPr="004B41AD">
        <w:rPr>
          <w:rFonts w:ascii="Times New Roman" w:eastAsia="SimSun" w:hAnsi="Times New Roman" w:cs="Times New Roman"/>
          <w:color w:val="000000"/>
          <w:sz w:val="24"/>
          <w:szCs w:val="24"/>
          <w:lang w:eastAsia="zh-CN"/>
        </w:rPr>
        <w:t>а</w:t>
      </w:r>
      <w:r w:rsidRPr="004B41AD">
        <w:rPr>
          <w:rFonts w:ascii="Times New Roman" w:eastAsia="SimSun" w:hAnsi="Times New Roman" w:cs="Times New Roman"/>
          <w:color w:val="000000"/>
          <w:sz w:val="24"/>
          <w:szCs w:val="24"/>
          <w:lang w:eastAsia="zh-CN"/>
        </w:rPr>
        <w:t>лее - объекты), в случае формирования за контурами объектов химического, физического и (или) биологического воздействия, превыша</w:t>
      </w:r>
      <w:r w:rsidRPr="004B41AD">
        <w:rPr>
          <w:rFonts w:ascii="Times New Roman" w:eastAsia="SimSun" w:hAnsi="Times New Roman" w:cs="Times New Roman"/>
          <w:color w:val="000000"/>
          <w:sz w:val="24"/>
          <w:szCs w:val="24"/>
          <w:lang w:eastAsia="zh-CN"/>
        </w:rPr>
        <w:t>ю</w:t>
      </w:r>
      <w:r w:rsidRPr="004B41AD">
        <w:rPr>
          <w:rFonts w:ascii="Times New Roman" w:eastAsia="SimSun" w:hAnsi="Times New Roman" w:cs="Times New Roman"/>
          <w:color w:val="000000"/>
          <w:sz w:val="24"/>
          <w:szCs w:val="24"/>
          <w:lang w:eastAsia="zh-CN"/>
        </w:rPr>
        <w:t>щего санитарно-эпидемиологические требования.</w:t>
      </w:r>
    </w:p>
    <w:p w:rsidR="00AF7CFC" w:rsidRPr="004B41AD" w:rsidRDefault="00AF7CFC" w:rsidP="00AF7CFC">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В границах санитарно-защитной зоны не допускается использования земельных участков в целях:</w:t>
      </w:r>
    </w:p>
    <w:p w:rsidR="00AF7CFC" w:rsidRPr="004B41AD" w:rsidRDefault="00AF7CFC" w:rsidP="00AF7CFC">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а) размещения жилой застройки, объектов образовательного и медицинского назначения, спортивных сооружений открытого типа, орг</w:t>
      </w:r>
      <w:r w:rsidRPr="004B41AD">
        <w:rPr>
          <w:rFonts w:ascii="Times New Roman" w:eastAsia="SimSun" w:hAnsi="Times New Roman" w:cs="Times New Roman"/>
          <w:color w:val="000000"/>
          <w:sz w:val="24"/>
          <w:szCs w:val="24"/>
          <w:lang w:eastAsia="zh-CN"/>
        </w:rPr>
        <w:t>а</w:t>
      </w:r>
      <w:r w:rsidRPr="004B41AD">
        <w:rPr>
          <w:rFonts w:ascii="Times New Roman" w:eastAsia="SimSun" w:hAnsi="Times New Roman" w:cs="Times New Roman"/>
          <w:color w:val="000000"/>
          <w:sz w:val="24"/>
          <w:szCs w:val="24"/>
          <w:lang w:eastAsia="zh-CN"/>
        </w:rPr>
        <w:t>низаций отдыха детей и их оздоровления, зон рекреационного назначения и для ведения дачного хозяйства и садоводства;</w:t>
      </w:r>
    </w:p>
    <w:p w:rsidR="00AF7CFC" w:rsidRDefault="00AF7CFC" w:rsidP="00AF7CFC">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w:t>
      </w:r>
      <w:r w:rsidRPr="004B41AD">
        <w:rPr>
          <w:rFonts w:ascii="Times New Roman" w:eastAsia="SimSun" w:hAnsi="Times New Roman" w:cs="Times New Roman"/>
          <w:color w:val="000000"/>
          <w:sz w:val="24"/>
          <w:szCs w:val="24"/>
          <w:lang w:eastAsia="zh-CN"/>
        </w:rPr>
        <w:t>о</w:t>
      </w:r>
      <w:r w:rsidRPr="004B41AD">
        <w:rPr>
          <w:rFonts w:ascii="Times New Roman" w:eastAsia="SimSun" w:hAnsi="Times New Roman" w:cs="Times New Roman"/>
          <w:color w:val="000000"/>
          <w:sz w:val="24"/>
          <w:szCs w:val="24"/>
          <w:lang w:eastAsia="zh-CN"/>
        </w:rPr>
        <w:t>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AF7CFC" w:rsidRPr="004B41AD" w:rsidRDefault="00AF7CFC" w:rsidP="00AF7CFC">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r>
        <w:rPr>
          <w:rFonts w:ascii="Times New Roman" w:eastAsia="SimSun" w:hAnsi="Times New Roman" w:cs="Times New Roman"/>
          <w:color w:val="000000"/>
          <w:sz w:val="24"/>
          <w:szCs w:val="24"/>
          <w:lang w:eastAsia="zh-CN"/>
        </w:rPr>
        <w:t>.</w:t>
      </w:r>
    </w:p>
    <w:p w:rsidR="00AF7CFC" w:rsidRPr="00D60025" w:rsidRDefault="00AF7CFC" w:rsidP="00AF7CF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AF7CFC" w:rsidRPr="00D60025" w:rsidRDefault="00AF7CFC" w:rsidP="00AF7CF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w:t>
      </w:r>
      <w:r w:rsidRPr="00D60025">
        <w:rPr>
          <w:rFonts w:ascii="Times New Roman" w:eastAsia="SimSun" w:hAnsi="Times New Roman" w:cs="Times New Roman"/>
          <w:color w:val="000000"/>
          <w:sz w:val="24"/>
          <w:szCs w:val="24"/>
          <w:lang w:eastAsia="zh-CN"/>
        </w:rPr>
        <w:t>а</w:t>
      </w:r>
      <w:r w:rsidRPr="00D60025">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AF7CFC" w:rsidRPr="00D60025" w:rsidRDefault="00AF7CFC" w:rsidP="00AF7CF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 xml:space="preserve">ний». </w:t>
      </w:r>
    </w:p>
    <w:p w:rsidR="00AF7CFC" w:rsidRPr="00D60025" w:rsidRDefault="00AF7CFC" w:rsidP="00AF7CF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AF7CFC" w:rsidRPr="00D60025" w:rsidRDefault="00AF7CFC" w:rsidP="00AF7CF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в границах территорий общего пользования;</w:t>
      </w:r>
    </w:p>
    <w:p w:rsidR="00AF7CFC" w:rsidRPr="00D60025" w:rsidRDefault="00AF7CFC" w:rsidP="00AF7CF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AF7CFC" w:rsidRPr="00D60025" w:rsidRDefault="00AF7CFC" w:rsidP="00AF7CF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lastRenderedPageBreak/>
        <w:t>вания, скверов, бульваров, площадей, проездов, малых архитектурных форм благоустройства (земельные участки (территории) общего пол</w:t>
      </w:r>
      <w:r w:rsidRPr="00D60025">
        <w:rPr>
          <w:rFonts w:ascii="Times New Roman" w:eastAsia="SimSun" w:hAnsi="Times New Roman" w:cs="Times New Roman"/>
          <w:color w:val="000000"/>
          <w:sz w:val="24"/>
          <w:szCs w:val="24"/>
          <w:lang w:eastAsia="zh-CN"/>
        </w:rPr>
        <w:t>ь</w:t>
      </w:r>
      <w:r w:rsidRPr="00D60025">
        <w:rPr>
          <w:rFonts w:ascii="Times New Roman" w:eastAsia="SimSun" w:hAnsi="Times New Roman" w:cs="Times New Roman"/>
          <w:color w:val="000000"/>
          <w:sz w:val="24"/>
          <w:szCs w:val="24"/>
          <w:lang w:eastAsia="zh-CN"/>
        </w:rPr>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AF7CFC" w:rsidRPr="00D60025" w:rsidRDefault="00AF7CFC" w:rsidP="00AF7CF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Размещение зданий, строений и сооружений возможно при соблюдении требований статей 31, 32, 33, 34, 35 настоящих Правил.</w:t>
      </w:r>
    </w:p>
    <w:p w:rsidR="00077BD9" w:rsidRPr="00AF7CFC" w:rsidRDefault="00077BD9">
      <w:pPr>
        <w:rPr>
          <w:sz w:val="28"/>
          <w:szCs w:val="28"/>
        </w:rPr>
      </w:pPr>
    </w:p>
    <w:p w:rsidR="005A7CBB" w:rsidRDefault="005A7CBB" w:rsidP="00662AB1">
      <w:pPr>
        <w:spacing w:after="0" w:line="240" w:lineRule="auto"/>
        <w:ind w:firstLine="426"/>
        <w:jc w:val="center"/>
        <w:rPr>
          <w:rFonts w:ascii="Times New Roman" w:eastAsia="SimSun" w:hAnsi="Times New Roman" w:cs="Times New Roman"/>
          <w:b/>
          <w:bCs/>
          <w:caps/>
          <w:color w:val="000000"/>
          <w:sz w:val="32"/>
          <w:szCs w:val="32"/>
          <w:lang w:eastAsia="zh-CN"/>
        </w:rPr>
      </w:pPr>
    </w:p>
    <w:p w:rsidR="005A7CBB" w:rsidRDefault="005A7CBB" w:rsidP="00662AB1">
      <w:pPr>
        <w:spacing w:after="0" w:line="240" w:lineRule="auto"/>
        <w:ind w:firstLine="426"/>
        <w:jc w:val="center"/>
        <w:rPr>
          <w:rFonts w:ascii="Times New Roman" w:eastAsia="SimSun" w:hAnsi="Times New Roman" w:cs="Times New Roman"/>
          <w:b/>
          <w:bCs/>
          <w:caps/>
          <w:color w:val="000000"/>
          <w:sz w:val="32"/>
          <w:szCs w:val="32"/>
          <w:lang w:eastAsia="zh-CN"/>
        </w:rPr>
      </w:pPr>
    </w:p>
    <w:p w:rsidR="00662AB1" w:rsidRPr="00662AB1" w:rsidRDefault="00662AB1" w:rsidP="00662AB1">
      <w:pPr>
        <w:spacing w:after="0" w:line="240" w:lineRule="auto"/>
        <w:ind w:firstLine="426"/>
        <w:jc w:val="center"/>
        <w:rPr>
          <w:rFonts w:ascii="Times New Roman" w:eastAsia="Times New Roman" w:hAnsi="Times New Roman" w:cs="Times New Roman"/>
          <w:i/>
          <w:color w:val="000000"/>
          <w:sz w:val="32"/>
          <w:szCs w:val="32"/>
          <w:lang w:eastAsia="zh-CN"/>
        </w:rPr>
      </w:pPr>
      <w:r w:rsidRPr="00662AB1">
        <w:rPr>
          <w:rFonts w:ascii="Times New Roman" w:eastAsia="SimSun" w:hAnsi="Times New Roman" w:cs="Times New Roman"/>
          <w:b/>
          <w:bCs/>
          <w:caps/>
          <w:color w:val="000000"/>
          <w:sz w:val="32"/>
          <w:szCs w:val="32"/>
          <w:lang w:eastAsia="zh-CN"/>
        </w:rPr>
        <w:t>Зоны рекреационного назначения</w:t>
      </w:r>
    </w:p>
    <w:p w:rsidR="00662AB1" w:rsidRPr="00662AB1" w:rsidRDefault="00662AB1" w:rsidP="00662AB1">
      <w:pPr>
        <w:spacing w:after="0" w:line="240" w:lineRule="auto"/>
        <w:ind w:firstLine="426"/>
        <w:jc w:val="center"/>
        <w:rPr>
          <w:rFonts w:ascii="Times New Roman" w:eastAsia="SimSun" w:hAnsi="Times New Roman" w:cs="Times New Roman"/>
          <w:bCs/>
          <w:i/>
          <w:caps/>
          <w:color w:val="000000"/>
          <w:sz w:val="28"/>
          <w:szCs w:val="28"/>
          <w:lang w:eastAsia="zh-CN"/>
        </w:rPr>
      </w:pPr>
      <w:r w:rsidRPr="00662AB1">
        <w:rPr>
          <w:rFonts w:ascii="Times New Roman" w:eastAsia="Times New Roman" w:hAnsi="Times New Roman" w:cs="Times New Roman"/>
          <w:i/>
          <w:color w:val="000000"/>
          <w:sz w:val="28"/>
          <w:szCs w:val="28"/>
          <w:lang w:eastAsia="zh-CN"/>
        </w:rPr>
        <w:t>Земельные участки в составе рекреационных зон, в том числе земельные участки, занятые городскими лесами, скверами, парками, городскими садами, прудами, озерами, водохранилищами, используются для отдыха граждан и т</w:t>
      </w:r>
      <w:r w:rsidRPr="00662AB1">
        <w:rPr>
          <w:rFonts w:ascii="Times New Roman" w:eastAsia="Times New Roman" w:hAnsi="Times New Roman" w:cs="Times New Roman"/>
          <w:i/>
          <w:color w:val="000000"/>
          <w:sz w:val="28"/>
          <w:szCs w:val="28"/>
          <w:lang w:eastAsia="zh-CN"/>
        </w:rPr>
        <w:t>у</w:t>
      </w:r>
      <w:r w:rsidRPr="00662AB1">
        <w:rPr>
          <w:rFonts w:ascii="Times New Roman" w:eastAsia="Times New Roman" w:hAnsi="Times New Roman" w:cs="Times New Roman"/>
          <w:i/>
          <w:color w:val="000000"/>
          <w:sz w:val="28"/>
          <w:szCs w:val="28"/>
          <w:lang w:eastAsia="zh-CN"/>
        </w:rPr>
        <w:t>ризма.</w:t>
      </w:r>
    </w:p>
    <w:p w:rsidR="00662AB1" w:rsidRPr="00662AB1" w:rsidRDefault="00662AB1" w:rsidP="00662AB1">
      <w:pPr>
        <w:spacing w:after="0" w:line="240" w:lineRule="auto"/>
        <w:ind w:firstLine="426"/>
        <w:jc w:val="center"/>
        <w:rPr>
          <w:rFonts w:ascii="Times New Roman" w:eastAsia="SimSun" w:hAnsi="Times New Roman" w:cs="Times New Roman"/>
          <w:bCs/>
          <w:i/>
          <w:caps/>
          <w:color w:val="000000"/>
          <w:sz w:val="24"/>
          <w:szCs w:val="24"/>
          <w:lang w:eastAsia="zh-CN"/>
        </w:rPr>
      </w:pPr>
    </w:p>
    <w:p w:rsidR="00662AB1" w:rsidRPr="00662AB1" w:rsidRDefault="00662AB1" w:rsidP="00662AB1">
      <w:pPr>
        <w:spacing w:after="0" w:line="240" w:lineRule="auto"/>
        <w:ind w:firstLine="284"/>
        <w:jc w:val="center"/>
        <w:rPr>
          <w:rFonts w:ascii="Times New Roman" w:eastAsia="SimSun" w:hAnsi="Times New Roman" w:cs="Times New Roman"/>
          <w:i/>
          <w:iCs/>
          <w:color w:val="000000"/>
          <w:sz w:val="28"/>
          <w:szCs w:val="28"/>
          <w:lang w:eastAsia="zh-CN"/>
        </w:rPr>
      </w:pPr>
      <w:r w:rsidRPr="00662AB1">
        <w:rPr>
          <w:rFonts w:ascii="Times New Roman" w:eastAsia="Times New Roman" w:hAnsi="Times New Roman" w:cs="Times New Roman"/>
          <w:b/>
          <w:bCs/>
          <w:color w:val="000000"/>
          <w:sz w:val="28"/>
          <w:szCs w:val="28"/>
          <w:u w:val="single"/>
          <w:lang w:eastAsia="zh-CN"/>
        </w:rPr>
        <w:t>Р-О. Зона озелененных пространств рекреационного назначения.</w:t>
      </w:r>
    </w:p>
    <w:p w:rsidR="00662AB1" w:rsidRPr="00662AB1" w:rsidRDefault="00662AB1" w:rsidP="00662AB1">
      <w:pPr>
        <w:spacing w:after="0" w:line="240" w:lineRule="auto"/>
        <w:ind w:firstLine="284"/>
        <w:rPr>
          <w:rFonts w:ascii="Times New Roman" w:eastAsia="SimSun" w:hAnsi="Times New Roman" w:cs="Times New Roman"/>
          <w:i/>
          <w:iCs/>
          <w:color w:val="000000"/>
          <w:sz w:val="28"/>
          <w:szCs w:val="28"/>
          <w:lang w:eastAsia="zh-CN"/>
        </w:rPr>
      </w:pPr>
      <w:r w:rsidRPr="00662AB1">
        <w:rPr>
          <w:rFonts w:ascii="Times New Roman" w:eastAsia="SimSun" w:hAnsi="Times New Roman" w:cs="Times New Roman"/>
          <w:i/>
          <w:iCs/>
          <w:color w:val="000000"/>
          <w:sz w:val="28"/>
          <w:szCs w:val="28"/>
          <w:lang w:eastAsia="zh-CN"/>
        </w:rPr>
        <w:t>Зона предназначена для сохранения природного ландшафта, экологически чистой окружающей среды, а также для организации отдыха и досуга населения.</w:t>
      </w:r>
    </w:p>
    <w:p w:rsidR="00662AB1" w:rsidRPr="00662AB1" w:rsidRDefault="00662AB1" w:rsidP="00662AB1">
      <w:pPr>
        <w:widowControl w:val="0"/>
        <w:spacing w:after="0" w:line="240" w:lineRule="auto"/>
        <w:ind w:firstLine="426"/>
        <w:rPr>
          <w:rFonts w:ascii="Times New Roman" w:eastAsia="SimSun" w:hAnsi="Times New Roman" w:cs="Times New Roman"/>
          <w:i/>
          <w:iCs/>
          <w:color w:val="000000"/>
          <w:sz w:val="24"/>
          <w:szCs w:val="24"/>
          <w:lang w:eastAsia="zh-CN"/>
        </w:rPr>
      </w:pPr>
    </w:p>
    <w:p w:rsidR="004250DD" w:rsidRDefault="004250DD" w:rsidP="004250DD">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w:t>
      </w:r>
      <w:r w:rsidRPr="00200D24">
        <w:rPr>
          <w:rFonts w:ascii="Times New Roman" w:eastAsia="Times New Roman" w:hAnsi="Times New Roman" w:cs="Times New Roman"/>
          <w:b/>
          <w:color w:val="000000"/>
          <w:sz w:val="24"/>
          <w:szCs w:val="24"/>
          <w:lang w:eastAsia="zh-CN"/>
        </w:rPr>
        <w:t>и</w:t>
      </w:r>
      <w:r w:rsidRPr="00200D24">
        <w:rPr>
          <w:rFonts w:ascii="Times New Roman" w:eastAsia="Times New Roman" w:hAnsi="Times New Roman" w:cs="Times New Roman"/>
          <w:b/>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200D24">
        <w:rPr>
          <w:rFonts w:ascii="Times New Roman" w:eastAsia="Times New Roman" w:hAnsi="Times New Roman" w:cs="Times New Roman"/>
          <w:b/>
          <w:color w:val="000000"/>
          <w:sz w:val="24"/>
          <w:szCs w:val="24"/>
          <w:lang w:eastAsia="zh-CN"/>
        </w:rPr>
        <w:t>к</w:t>
      </w:r>
      <w:r w:rsidRPr="00200D24">
        <w:rPr>
          <w:rFonts w:ascii="Times New Roman" w:eastAsia="Times New Roman" w:hAnsi="Times New Roman" w:cs="Times New Roman"/>
          <w:b/>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4250DD" w:rsidTr="004250DD">
        <w:tc>
          <w:tcPr>
            <w:tcW w:w="2830" w:type="dxa"/>
          </w:tcPr>
          <w:p w:rsidR="004250DD" w:rsidRPr="00200D24" w:rsidRDefault="004250DD"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4250DD" w:rsidRPr="00200D24" w:rsidRDefault="004250DD"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4250DD" w:rsidRDefault="004250DD" w:rsidP="004250DD">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4250DD" w:rsidRPr="00200D24" w:rsidRDefault="004250DD" w:rsidP="004250DD">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4250DD" w:rsidTr="004250DD">
        <w:tc>
          <w:tcPr>
            <w:tcW w:w="2830" w:type="dxa"/>
            <w:tcBorders>
              <w:top w:val="single" w:sz="4" w:space="0" w:color="000000"/>
              <w:left w:val="single" w:sz="4" w:space="0" w:color="000000"/>
              <w:bottom w:val="single" w:sz="4" w:space="0" w:color="000000"/>
            </w:tcBorders>
            <w:shd w:val="clear" w:color="auto" w:fill="auto"/>
          </w:tcPr>
          <w:p w:rsidR="004250DD" w:rsidRPr="000578F4" w:rsidRDefault="004250DD" w:rsidP="004250DD">
            <w:pPr>
              <w:tabs>
                <w:tab w:val="left" w:pos="2520"/>
              </w:tabs>
              <w:rPr>
                <w:rFonts w:ascii="Times New Roman" w:hAnsi="Times New Roman"/>
                <w:sz w:val="24"/>
                <w:szCs w:val="24"/>
              </w:rPr>
            </w:pPr>
            <w:r w:rsidRPr="000578F4">
              <w:rPr>
                <w:rFonts w:ascii="Times New Roman" w:eastAsia="SimSun" w:hAnsi="Times New Roman"/>
                <w:color w:val="000000"/>
                <w:sz w:val="24"/>
                <w:szCs w:val="24"/>
              </w:rPr>
              <w:t>[12.0] – Земельные уч</w:t>
            </w:r>
            <w:r w:rsidRPr="000578F4">
              <w:rPr>
                <w:rFonts w:ascii="Times New Roman" w:eastAsia="SimSun" w:hAnsi="Times New Roman"/>
                <w:color w:val="000000"/>
                <w:sz w:val="24"/>
                <w:szCs w:val="24"/>
              </w:rPr>
              <w:t>а</w:t>
            </w:r>
            <w:r w:rsidRPr="000578F4">
              <w:rPr>
                <w:rFonts w:ascii="Times New Roman" w:eastAsia="SimSun" w:hAnsi="Times New Roman"/>
                <w:color w:val="000000"/>
                <w:sz w:val="24"/>
                <w:szCs w:val="24"/>
              </w:rPr>
              <w:t>стки (территории) общ</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4250DD" w:rsidRPr="000578F4" w:rsidRDefault="004250DD" w:rsidP="004250DD">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0578F4">
              <w:rPr>
                <w:rFonts w:ascii="Times New Roman" w:eastAsia="SimSun" w:hAnsi="Times New Roman" w:cs="Times New Roman"/>
                <w:color w:val="000000"/>
                <w:sz w:val="24"/>
                <w:szCs w:val="24"/>
              </w:rPr>
              <w:t>к</w:t>
            </w:r>
            <w:r w:rsidRPr="000578F4">
              <w:rPr>
                <w:rFonts w:ascii="Times New Roman" w:eastAsia="SimSun" w:hAnsi="Times New Roman" w:cs="Times New Roman"/>
                <w:color w:val="000000"/>
                <w:sz w:val="24"/>
                <w:szCs w:val="24"/>
              </w:rPr>
              <w:t>тов, пешеходные переходы, набережные, береговые п</w:t>
            </w:r>
            <w:r w:rsidRPr="000578F4">
              <w:rPr>
                <w:rFonts w:ascii="Times New Roman" w:eastAsia="SimSun" w:hAnsi="Times New Roman" w:cs="Times New Roman"/>
                <w:color w:val="000000"/>
                <w:sz w:val="24"/>
                <w:szCs w:val="24"/>
              </w:rPr>
              <w:t>о</w:t>
            </w:r>
            <w:r w:rsidRPr="000578F4">
              <w:rPr>
                <w:rFonts w:ascii="Times New Roman" w:eastAsia="SimSun" w:hAnsi="Times New Roman" w:cs="Times New Roman"/>
                <w:color w:val="000000"/>
                <w:sz w:val="24"/>
                <w:szCs w:val="24"/>
              </w:rPr>
              <w:t>лосы водных объектов общ</w:t>
            </w:r>
            <w:r w:rsidRPr="000578F4">
              <w:rPr>
                <w:rFonts w:ascii="Times New Roman" w:eastAsia="SimSun" w:hAnsi="Times New Roman" w:cs="Times New Roman"/>
                <w:color w:val="000000"/>
                <w:sz w:val="24"/>
                <w:szCs w:val="24"/>
              </w:rPr>
              <w:t>е</w:t>
            </w:r>
            <w:r w:rsidRPr="000578F4">
              <w:rPr>
                <w:rFonts w:ascii="Times New Roman" w:eastAsia="SimSun" w:hAnsi="Times New Roman" w:cs="Times New Roman"/>
                <w:color w:val="000000"/>
                <w:sz w:val="24"/>
                <w:szCs w:val="24"/>
              </w:rPr>
              <w:t xml:space="preserve">го пользования, скверы, бульвары, площади, проезды, </w:t>
            </w:r>
            <w:r w:rsidRPr="000578F4">
              <w:rPr>
                <w:rFonts w:ascii="Times New Roman" w:eastAsia="SimSun" w:hAnsi="Times New Roman" w:cs="Times New Roman"/>
                <w:color w:val="000000"/>
                <w:sz w:val="24"/>
                <w:szCs w:val="24"/>
              </w:rPr>
              <w:lastRenderedPageBreak/>
              <w:t>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250DD" w:rsidRPr="000578F4" w:rsidRDefault="004250DD" w:rsidP="004250DD">
            <w:pPr>
              <w:rPr>
                <w:rFonts w:ascii="Times New Roman" w:hAnsi="Times New Roman"/>
                <w:color w:val="000000"/>
                <w:sz w:val="24"/>
                <w:szCs w:val="24"/>
              </w:rPr>
            </w:pPr>
            <w:r w:rsidRPr="000578F4">
              <w:rPr>
                <w:rFonts w:ascii="Times New Roman" w:eastAsia="SimSun" w:hAnsi="Times New Roman"/>
                <w:color w:val="000000"/>
                <w:sz w:val="24"/>
                <w:szCs w:val="24"/>
              </w:rPr>
              <w:lastRenderedPageBreak/>
              <w:t>- минимальная/максимальная площадь земельных участков  – не устанавливае</w:t>
            </w:r>
            <w:r w:rsidRPr="000578F4">
              <w:rPr>
                <w:rFonts w:ascii="Times New Roman" w:eastAsia="SimSun" w:hAnsi="Times New Roman"/>
                <w:color w:val="000000"/>
                <w:sz w:val="24"/>
                <w:szCs w:val="24"/>
              </w:rPr>
              <w:t>т</w:t>
            </w:r>
            <w:r w:rsidRPr="000578F4">
              <w:rPr>
                <w:rFonts w:ascii="Times New Roman" w:eastAsia="SimSun" w:hAnsi="Times New Roman"/>
                <w:color w:val="000000"/>
                <w:sz w:val="24"/>
                <w:szCs w:val="24"/>
              </w:rPr>
              <w:t>ся;</w:t>
            </w:r>
          </w:p>
          <w:p w:rsidR="004250DD" w:rsidRPr="000578F4" w:rsidRDefault="004250DD" w:rsidP="004250DD">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4250DD" w:rsidRPr="000578F4" w:rsidRDefault="004250DD" w:rsidP="004250DD">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4250DD" w:rsidRDefault="004250DD" w:rsidP="004250DD">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4250DD" w:rsidRPr="00CA4CCE" w:rsidRDefault="004250DD" w:rsidP="004250DD">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w:t>
      </w:r>
      <w:r w:rsidRPr="00CA4CCE">
        <w:rPr>
          <w:rFonts w:ascii="Times New Roman" w:eastAsia="Times New Roman" w:hAnsi="Times New Roman" w:cs="Times New Roman"/>
          <w:b/>
          <w:iCs/>
          <w:color w:val="000000"/>
          <w:sz w:val="24"/>
          <w:szCs w:val="24"/>
          <w:lang w:eastAsia="zh-CN"/>
        </w:rPr>
        <w:t>и</w:t>
      </w:r>
      <w:r w:rsidRPr="00CA4CCE">
        <w:rPr>
          <w:rFonts w:ascii="Times New Roman" w:eastAsia="Times New Roman" w:hAnsi="Times New Roman" w:cs="Times New Roman"/>
          <w:b/>
          <w:iCs/>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CA4CCE">
        <w:rPr>
          <w:rFonts w:ascii="Times New Roman" w:eastAsia="Times New Roman" w:hAnsi="Times New Roman" w:cs="Times New Roman"/>
          <w:b/>
          <w:iCs/>
          <w:color w:val="000000"/>
          <w:sz w:val="24"/>
          <w:szCs w:val="24"/>
          <w:lang w:eastAsia="zh-CN"/>
        </w:rPr>
        <w:t>к</w:t>
      </w:r>
      <w:r w:rsidRPr="00CA4CCE">
        <w:rPr>
          <w:rFonts w:ascii="Times New Roman" w:eastAsia="Times New Roman" w:hAnsi="Times New Roman" w:cs="Times New Roman"/>
          <w:b/>
          <w:iCs/>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4250DD" w:rsidTr="004250DD">
        <w:tc>
          <w:tcPr>
            <w:tcW w:w="2830" w:type="dxa"/>
          </w:tcPr>
          <w:p w:rsidR="004250DD" w:rsidRPr="00200D24" w:rsidRDefault="004250DD"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4250DD" w:rsidRPr="00200D24" w:rsidRDefault="004250DD"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4250DD" w:rsidRPr="00200D24" w:rsidRDefault="004250DD" w:rsidP="004250DD">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4250DD" w:rsidTr="004250DD">
        <w:tc>
          <w:tcPr>
            <w:tcW w:w="2830" w:type="dxa"/>
            <w:tcBorders>
              <w:top w:val="single" w:sz="4" w:space="0" w:color="000000"/>
              <w:left w:val="single" w:sz="4" w:space="0" w:color="000000"/>
              <w:bottom w:val="single" w:sz="4" w:space="0" w:color="000000"/>
            </w:tcBorders>
            <w:shd w:val="clear" w:color="auto" w:fill="auto"/>
          </w:tcPr>
          <w:p w:rsidR="004250DD" w:rsidRPr="000578F4" w:rsidRDefault="00856EB6" w:rsidP="00C44F3F">
            <w:pPr>
              <w:autoSpaceDE w:val="0"/>
              <w:jc w:val="center"/>
              <w:rPr>
                <w:rFonts w:ascii="Times New Roman" w:hAnsi="Times New Roman"/>
                <w:sz w:val="24"/>
                <w:szCs w:val="24"/>
              </w:rPr>
            </w:pPr>
            <w:r>
              <w:rPr>
                <w:rFonts w:ascii="Times New Roman" w:eastAsia="SimSun" w:hAnsi="Times New Roman"/>
                <w:color w:val="000000"/>
                <w:sz w:val="24"/>
                <w:szCs w:val="24"/>
                <w:lang w:eastAsia="zh-CN"/>
              </w:rPr>
              <w:t>отсутствуют</w:t>
            </w:r>
          </w:p>
        </w:tc>
        <w:tc>
          <w:tcPr>
            <w:tcW w:w="3261" w:type="dxa"/>
            <w:tcBorders>
              <w:top w:val="single" w:sz="4" w:space="0" w:color="000000"/>
              <w:left w:val="single" w:sz="4" w:space="0" w:color="000000"/>
              <w:bottom w:val="single" w:sz="4" w:space="0" w:color="000000"/>
            </w:tcBorders>
            <w:shd w:val="clear" w:color="auto" w:fill="auto"/>
          </w:tcPr>
          <w:p w:rsidR="004250DD" w:rsidRPr="000578F4" w:rsidRDefault="00C44F3F" w:rsidP="00C44F3F">
            <w:pPr>
              <w:jc w:val="center"/>
              <w:rPr>
                <w:rFonts w:ascii="Times New Roman" w:hAnsi="Times New Roman"/>
                <w:sz w:val="24"/>
                <w:szCs w:val="24"/>
              </w:rPr>
            </w:pPr>
            <w:r>
              <w:rPr>
                <w:rFonts w:ascii="Times New Roman" w:hAnsi="Times New Roman"/>
                <w:sz w:val="24"/>
                <w:szCs w:val="24"/>
              </w:rPr>
              <w:t>-</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250DD" w:rsidRPr="000578F4" w:rsidRDefault="00C44F3F" w:rsidP="00C44F3F">
            <w:pPr>
              <w:tabs>
                <w:tab w:val="left" w:pos="2520"/>
              </w:tabs>
              <w:jc w:val="center"/>
              <w:rPr>
                <w:rFonts w:ascii="Times New Roman" w:hAnsi="Times New Roman"/>
                <w:sz w:val="24"/>
                <w:szCs w:val="24"/>
              </w:rPr>
            </w:pPr>
            <w:r>
              <w:rPr>
                <w:rFonts w:ascii="Times New Roman" w:hAnsi="Times New Roman"/>
                <w:sz w:val="24"/>
                <w:szCs w:val="24"/>
              </w:rPr>
              <w:t>-</w:t>
            </w:r>
          </w:p>
        </w:tc>
      </w:tr>
    </w:tbl>
    <w:p w:rsidR="004250DD" w:rsidRDefault="004250DD" w:rsidP="004250DD"/>
    <w:p w:rsidR="004250DD" w:rsidRDefault="004250DD" w:rsidP="004250DD">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4250DD" w:rsidRDefault="004250DD" w:rsidP="004250DD">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p w:rsidR="004250DD" w:rsidRDefault="004250DD" w:rsidP="004250DD">
      <w:pPr>
        <w:spacing w:after="0" w:line="240" w:lineRule="auto"/>
        <w:ind w:firstLine="426"/>
        <w:rPr>
          <w:rFonts w:ascii="Times New Roman" w:eastAsia="SimSun" w:hAnsi="Times New Roman" w:cs="Times New Roman"/>
          <w:color w:val="000000"/>
          <w:sz w:val="24"/>
          <w:szCs w:val="24"/>
          <w:lang w:eastAsia="zh-CN"/>
        </w:rPr>
      </w:pPr>
    </w:p>
    <w:tbl>
      <w:tblPr>
        <w:tblStyle w:val="afa"/>
        <w:tblW w:w="0" w:type="auto"/>
        <w:tblLook w:val="04A0"/>
      </w:tblPr>
      <w:tblGrid>
        <w:gridCol w:w="6941"/>
        <w:gridCol w:w="7619"/>
      </w:tblGrid>
      <w:tr w:rsidR="004250DD" w:rsidRPr="00252BFB" w:rsidTr="004250DD">
        <w:tc>
          <w:tcPr>
            <w:tcW w:w="6941" w:type="dxa"/>
            <w:tcBorders>
              <w:top w:val="single" w:sz="4" w:space="0" w:color="000000"/>
              <w:left w:val="single" w:sz="4" w:space="0" w:color="000000"/>
              <w:bottom w:val="single" w:sz="4" w:space="0" w:color="000000"/>
            </w:tcBorders>
            <w:shd w:val="clear" w:color="auto" w:fill="auto"/>
            <w:vAlign w:val="center"/>
          </w:tcPr>
          <w:p w:rsidR="004250DD" w:rsidRPr="00252BFB" w:rsidRDefault="004250DD" w:rsidP="004250DD">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50DD" w:rsidRPr="00252BFB" w:rsidRDefault="004250DD" w:rsidP="004250DD">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4250DD" w:rsidRPr="00F6078A" w:rsidTr="004250DD">
        <w:tc>
          <w:tcPr>
            <w:tcW w:w="6941" w:type="dxa"/>
          </w:tcPr>
          <w:p w:rsidR="004250DD" w:rsidRPr="00B67052" w:rsidRDefault="00856EB6" w:rsidP="00856EB6">
            <w:pPr>
              <w:tabs>
                <w:tab w:val="left" w:pos="2520"/>
              </w:tabs>
              <w:ind w:firstLine="426"/>
              <w:jc w:val="cente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отсутствуют</w:t>
            </w:r>
          </w:p>
        </w:tc>
        <w:tc>
          <w:tcPr>
            <w:tcW w:w="7619" w:type="dxa"/>
          </w:tcPr>
          <w:p w:rsidR="004250DD" w:rsidRPr="00F6078A" w:rsidRDefault="00856EB6" w:rsidP="004250DD">
            <w:pPr>
              <w:tabs>
                <w:tab w:val="left" w:pos="-6204"/>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w:t>
            </w:r>
          </w:p>
        </w:tc>
      </w:tr>
    </w:tbl>
    <w:p w:rsidR="004250DD" w:rsidRDefault="004250DD" w:rsidP="004250DD">
      <w:pPr>
        <w:widowControl w:val="0"/>
        <w:tabs>
          <w:tab w:val="left" w:pos="1260"/>
        </w:tabs>
        <w:spacing w:after="0" w:line="240" w:lineRule="auto"/>
        <w:ind w:firstLine="284"/>
        <w:jc w:val="center"/>
        <w:rPr>
          <w:rFonts w:ascii="Times New Roman" w:eastAsia="SimSun" w:hAnsi="Times New Roman" w:cs="Times New Roman"/>
          <w:b/>
          <w:color w:val="000000"/>
          <w:sz w:val="28"/>
          <w:szCs w:val="28"/>
          <w:u w:val="single"/>
          <w:lang w:eastAsia="zh-CN"/>
        </w:rPr>
      </w:pPr>
    </w:p>
    <w:p w:rsidR="004250DD" w:rsidRPr="000B0A33" w:rsidRDefault="004250DD" w:rsidP="004250DD">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В случае если земельны</w:t>
      </w:r>
      <w:r w:rsidR="009517CE">
        <w:rPr>
          <w:rFonts w:ascii="Times New Roman" w:eastAsia="SimSun" w:hAnsi="Times New Roman" w:cs="Times New Roman"/>
          <w:color w:val="000000"/>
          <w:sz w:val="24"/>
          <w:szCs w:val="24"/>
          <w:lang w:eastAsia="zh-CN"/>
        </w:rPr>
        <w:t>е</w:t>
      </w:r>
      <w:r w:rsidRPr="000B0A33">
        <w:rPr>
          <w:rFonts w:ascii="Times New Roman" w:eastAsia="SimSun" w:hAnsi="Times New Roman" w:cs="Times New Roman"/>
          <w:color w:val="000000"/>
          <w:sz w:val="24"/>
          <w:szCs w:val="24"/>
          <w:lang w:eastAsia="zh-CN"/>
        </w:rPr>
        <w:t xml:space="preserve"> участ</w:t>
      </w:r>
      <w:r w:rsidR="009517CE">
        <w:rPr>
          <w:rFonts w:ascii="Times New Roman" w:eastAsia="SimSun" w:hAnsi="Times New Roman" w:cs="Times New Roman"/>
          <w:color w:val="000000"/>
          <w:sz w:val="24"/>
          <w:szCs w:val="24"/>
          <w:lang w:eastAsia="zh-CN"/>
        </w:rPr>
        <w:t>ки</w:t>
      </w:r>
      <w:r w:rsidRPr="000B0A33">
        <w:rPr>
          <w:rFonts w:ascii="Times New Roman" w:eastAsia="SimSun" w:hAnsi="Times New Roman" w:cs="Times New Roman"/>
          <w:color w:val="000000"/>
          <w:sz w:val="24"/>
          <w:szCs w:val="24"/>
          <w:lang w:eastAsia="zh-CN"/>
        </w:rPr>
        <w:t xml:space="preserve">  наход</w:t>
      </w:r>
      <w:r w:rsidR="009517CE">
        <w:rPr>
          <w:rFonts w:ascii="Times New Roman" w:eastAsia="SimSun" w:hAnsi="Times New Roman" w:cs="Times New Roman"/>
          <w:color w:val="000000"/>
          <w:sz w:val="24"/>
          <w:szCs w:val="24"/>
          <w:lang w:eastAsia="zh-CN"/>
        </w:rPr>
        <w:t>я</w:t>
      </w:r>
      <w:r w:rsidRPr="000B0A33">
        <w:rPr>
          <w:rFonts w:ascii="Times New Roman" w:eastAsia="SimSun" w:hAnsi="Times New Roman" w:cs="Times New Roman"/>
          <w:color w:val="000000"/>
          <w:sz w:val="24"/>
          <w:szCs w:val="24"/>
          <w:lang w:eastAsia="zh-CN"/>
        </w:rPr>
        <w:t>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4250DD" w:rsidRPr="000B0A33" w:rsidRDefault="004250DD" w:rsidP="004250DD">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4250DD" w:rsidRPr="000B0A33" w:rsidRDefault="004250DD" w:rsidP="004250DD">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в границах территорий общего пользования;</w:t>
      </w:r>
    </w:p>
    <w:p w:rsidR="004250DD" w:rsidRPr="000B0A33" w:rsidRDefault="004250DD" w:rsidP="004250DD">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077BD9" w:rsidRDefault="00077BD9"/>
    <w:p w:rsidR="00257394" w:rsidRDefault="00257394" w:rsidP="00757819">
      <w:pPr>
        <w:spacing w:after="0" w:line="240" w:lineRule="auto"/>
        <w:ind w:firstLine="284"/>
        <w:jc w:val="center"/>
        <w:rPr>
          <w:rFonts w:ascii="Times New Roman" w:eastAsia="Times New Roman" w:hAnsi="Times New Roman" w:cs="Times New Roman"/>
          <w:b/>
          <w:bCs/>
          <w:color w:val="000000"/>
          <w:sz w:val="28"/>
          <w:szCs w:val="28"/>
          <w:u w:val="single"/>
          <w:lang w:eastAsia="zh-CN"/>
        </w:rPr>
      </w:pPr>
    </w:p>
    <w:p w:rsidR="00757819" w:rsidRPr="00757819" w:rsidRDefault="00757819" w:rsidP="00757819">
      <w:pPr>
        <w:spacing w:after="0" w:line="240" w:lineRule="auto"/>
        <w:ind w:firstLine="284"/>
        <w:jc w:val="center"/>
        <w:rPr>
          <w:rFonts w:ascii="Times New Roman" w:eastAsia="Times New Roman" w:hAnsi="Times New Roman" w:cs="Times New Roman"/>
          <w:i/>
          <w:iCs/>
          <w:color w:val="000000"/>
          <w:sz w:val="28"/>
          <w:szCs w:val="28"/>
          <w:lang w:eastAsia="zh-CN"/>
        </w:rPr>
      </w:pPr>
      <w:r w:rsidRPr="00757819">
        <w:rPr>
          <w:rFonts w:ascii="Times New Roman" w:eastAsia="Times New Roman" w:hAnsi="Times New Roman" w:cs="Times New Roman"/>
          <w:b/>
          <w:bCs/>
          <w:color w:val="000000"/>
          <w:sz w:val="28"/>
          <w:szCs w:val="28"/>
          <w:u w:val="single"/>
          <w:lang w:eastAsia="zh-CN"/>
        </w:rPr>
        <w:t>Р-ТОС. Зона объектов туризма, отдыха и спорта</w:t>
      </w:r>
    </w:p>
    <w:p w:rsidR="00757819" w:rsidRPr="00757819" w:rsidRDefault="00757819" w:rsidP="00757819">
      <w:pPr>
        <w:spacing w:after="0" w:line="240" w:lineRule="auto"/>
        <w:ind w:firstLine="284"/>
        <w:rPr>
          <w:rFonts w:ascii="Times New Roman" w:eastAsia="SimSun" w:hAnsi="Times New Roman" w:cs="Times New Roman"/>
          <w:i/>
          <w:iCs/>
          <w:color w:val="000000"/>
          <w:sz w:val="28"/>
          <w:szCs w:val="28"/>
          <w:u w:val="single"/>
          <w:lang w:eastAsia="zh-CN"/>
        </w:rPr>
      </w:pPr>
      <w:r w:rsidRPr="00757819">
        <w:rPr>
          <w:rFonts w:ascii="Times New Roman" w:eastAsia="Times New Roman" w:hAnsi="Times New Roman" w:cs="Times New Roman"/>
          <w:i/>
          <w:iCs/>
          <w:color w:val="000000"/>
          <w:sz w:val="28"/>
          <w:szCs w:val="28"/>
          <w:lang w:eastAsia="zh-CN"/>
        </w:rPr>
        <w:t>Зона предназначена для размещения объектов</w:t>
      </w:r>
      <w:r w:rsidRPr="00757819">
        <w:rPr>
          <w:rFonts w:ascii="Times New Roman" w:eastAsia="Times New Roman" w:hAnsi="Times New Roman" w:cs="Times New Roman"/>
          <w:i/>
          <w:color w:val="000000"/>
          <w:sz w:val="28"/>
          <w:szCs w:val="28"/>
          <w:lang w:eastAsia="zh-CN"/>
        </w:rPr>
        <w:t xml:space="preserve"> туризма, отдыха и спорта</w:t>
      </w:r>
      <w:r w:rsidRPr="00757819">
        <w:rPr>
          <w:rFonts w:ascii="Times New Roman" w:eastAsia="Times New Roman" w:hAnsi="Times New Roman" w:cs="Times New Roman"/>
          <w:i/>
          <w:iCs/>
          <w:color w:val="000000"/>
          <w:sz w:val="28"/>
          <w:szCs w:val="28"/>
          <w:lang w:eastAsia="zh-CN"/>
        </w:rPr>
        <w:t>, сохранения экологически чистой окр</w:t>
      </w:r>
      <w:r w:rsidRPr="00757819">
        <w:rPr>
          <w:rFonts w:ascii="Times New Roman" w:eastAsia="Times New Roman" w:hAnsi="Times New Roman" w:cs="Times New Roman"/>
          <w:i/>
          <w:iCs/>
          <w:color w:val="000000"/>
          <w:sz w:val="28"/>
          <w:szCs w:val="28"/>
          <w:lang w:eastAsia="zh-CN"/>
        </w:rPr>
        <w:t>у</w:t>
      </w:r>
      <w:r w:rsidRPr="00757819">
        <w:rPr>
          <w:rFonts w:ascii="Times New Roman" w:eastAsia="Times New Roman" w:hAnsi="Times New Roman" w:cs="Times New Roman"/>
          <w:i/>
          <w:iCs/>
          <w:color w:val="000000"/>
          <w:sz w:val="28"/>
          <w:szCs w:val="28"/>
          <w:lang w:eastAsia="zh-CN"/>
        </w:rPr>
        <w:t xml:space="preserve">жающей среды </w:t>
      </w:r>
      <w:r w:rsidRPr="00757819">
        <w:rPr>
          <w:rFonts w:ascii="Times New Roman" w:eastAsia="Times New Roman" w:hAnsi="Times New Roman" w:cs="Times New Roman"/>
          <w:i/>
          <w:color w:val="000000"/>
          <w:sz w:val="28"/>
          <w:szCs w:val="28"/>
          <w:lang w:eastAsia="zh-CN"/>
        </w:rPr>
        <w:t>и использования существующего природного ландшафта в рекреационных целях</w:t>
      </w:r>
      <w:r w:rsidRPr="00757819">
        <w:rPr>
          <w:rFonts w:ascii="Times New Roman" w:eastAsia="Times New Roman" w:hAnsi="Times New Roman" w:cs="Times New Roman"/>
          <w:i/>
          <w:iCs/>
          <w:color w:val="000000"/>
          <w:sz w:val="28"/>
          <w:szCs w:val="28"/>
          <w:lang w:eastAsia="zh-CN"/>
        </w:rPr>
        <w:t>.</w:t>
      </w:r>
    </w:p>
    <w:p w:rsidR="00757819" w:rsidRDefault="00757819" w:rsidP="00757819">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w:t>
      </w:r>
      <w:r w:rsidRPr="00200D24">
        <w:rPr>
          <w:rFonts w:ascii="Times New Roman" w:eastAsia="Times New Roman" w:hAnsi="Times New Roman" w:cs="Times New Roman"/>
          <w:b/>
          <w:color w:val="000000"/>
          <w:sz w:val="24"/>
          <w:szCs w:val="24"/>
          <w:lang w:eastAsia="zh-CN"/>
        </w:rPr>
        <w:t>и</w:t>
      </w:r>
      <w:r w:rsidRPr="00200D24">
        <w:rPr>
          <w:rFonts w:ascii="Times New Roman" w:eastAsia="Times New Roman" w:hAnsi="Times New Roman" w:cs="Times New Roman"/>
          <w:b/>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200D24">
        <w:rPr>
          <w:rFonts w:ascii="Times New Roman" w:eastAsia="Times New Roman" w:hAnsi="Times New Roman" w:cs="Times New Roman"/>
          <w:b/>
          <w:color w:val="000000"/>
          <w:sz w:val="24"/>
          <w:szCs w:val="24"/>
          <w:lang w:eastAsia="zh-CN"/>
        </w:rPr>
        <w:t>к</w:t>
      </w:r>
      <w:r w:rsidRPr="00200D24">
        <w:rPr>
          <w:rFonts w:ascii="Times New Roman" w:eastAsia="Times New Roman" w:hAnsi="Times New Roman" w:cs="Times New Roman"/>
          <w:b/>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757819" w:rsidTr="00867ED2">
        <w:tc>
          <w:tcPr>
            <w:tcW w:w="2830" w:type="dxa"/>
          </w:tcPr>
          <w:p w:rsidR="00757819" w:rsidRPr="00200D24" w:rsidRDefault="00757819" w:rsidP="00867ED2">
            <w:pPr>
              <w:jc w:val="center"/>
              <w:rPr>
                <w:rFonts w:ascii="Times New Roman" w:hAnsi="Times New Roman"/>
                <w:b/>
                <w:sz w:val="24"/>
                <w:szCs w:val="24"/>
              </w:rPr>
            </w:pPr>
            <w:r w:rsidRPr="00200D24">
              <w:rPr>
                <w:rFonts w:ascii="Times New Roman" w:hAnsi="Times New Roman"/>
                <w:b/>
                <w:sz w:val="24"/>
                <w:szCs w:val="24"/>
              </w:rPr>
              <w:lastRenderedPageBreak/>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757819" w:rsidRPr="00200D24" w:rsidRDefault="00757819" w:rsidP="00867ED2">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757819" w:rsidRDefault="00757819" w:rsidP="00867ED2">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757819" w:rsidRPr="00200D24" w:rsidRDefault="00757819" w:rsidP="00867ED2">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A51DF2" w:rsidTr="00DD09B0">
        <w:tc>
          <w:tcPr>
            <w:tcW w:w="2830" w:type="dxa"/>
            <w:tcBorders>
              <w:top w:val="single" w:sz="4" w:space="0" w:color="000000"/>
              <w:left w:val="single" w:sz="4" w:space="0" w:color="000000"/>
              <w:bottom w:val="single" w:sz="4" w:space="0" w:color="000000"/>
            </w:tcBorders>
            <w:shd w:val="clear" w:color="auto" w:fill="auto"/>
          </w:tcPr>
          <w:p w:rsidR="00A51DF2" w:rsidRPr="00A51DF2" w:rsidRDefault="00A51DF2" w:rsidP="00A51DF2">
            <w:pPr>
              <w:rPr>
                <w:rFonts w:ascii="Times New Roman" w:hAnsi="Times New Roman"/>
                <w:sz w:val="24"/>
                <w:szCs w:val="24"/>
              </w:rPr>
            </w:pPr>
            <w:r w:rsidRPr="00A51DF2">
              <w:rPr>
                <w:rFonts w:ascii="Times New Roman" w:eastAsia="SimSun" w:hAnsi="Times New Roman"/>
                <w:color w:val="000000"/>
                <w:sz w:val="24"/>
                <w:szCs w:val="24"/>
              </w:rPr>
              <w:t>[3.6] – Культурное ра</w:t>
            </w:r>
            <w:r w:rsidRPr="00A51DF2">
              <w:rPr>
                <w:rFonts w:ascii="Times New Roman" w:eastAsia="SimSun" w:hAnsi="Times New Roman"/>
                <w:color w:val="000000"/>
                <w:sz w:val="24"/>
                <w:szCs w:val="24"/>
              </w:rPr>
              <w:t>з</w:t>
            </w:r>
            <w:r w:rsidRPr="00A51DF2">
              <w:rPr>
                <w:rFonts w:ascii="Times New Roman" w:eastAsia="SimSun" w:hAnsi="Times New Roman"/>
                <w:color w:val="000000"/>
                <w:sz w:val="24"/>
                <w:szCs w:val="24"/>
              </w:rPr>
              <w:t>витие</w:t>
            </w:r>
          </w:p>
        </w:tc>
        <w:tc>
          <w:tcPr>
            <w:tcW w:w="3261" w:type="dxa"/>
            <w:tcBorders>
              <w:top w:val="single" w:sz="4" w:space="0" w:color="000000"/>
              <w:left w:val="single" w:sz="4" w:space="0" w:color="000000"/>
              <w:bottom w:val="single" w:sz="4" w:space="0" w:color="000000"/>
            </w:tcBorders>
            <w:shd w:val="clear" w:color="auto" w:fill="auto"/>
          </w:tcPr>
          <w:p w:rsidR="00A51DF2" w:rsidRPr="00A51DF2" w:rsidRDefault="00A51DF2" w:rsidP="00A51DF2">
            <w:pPr>
              <w:rPr>
                <w:rFonts w:ascii="Times New Roman" w:eastAsia="SimSun" w:hAnsi="Times New Roman"/>
                <w:color w:val="000000"/>
                <w:sz w:val="24"/>
                <w:szCs w:val="24"/>
              </w:rPr>
            </w:pPr>
            <w:r w:rsidRPr="00A51DF2">
              <w:rPr>
                <w:rFonts w:ascii="Times New Roman" w:eastAsia="SimSun" w:hAnsi="Times New Roman"/>
                <w:color w:val="000000"/>
                <w:sz w:val="24"/>
                <w:szCs w:val="24"/>
              </w:rPr>
              <w:t>объекты капитального строительства, предназн</w:t>
            </w:r>
            <w:r w:rsidRPr="00A51DF2">
              <w:rPr>
                <w:rFonts w:ascii="Times New Roman" w:eastAsia="SimSun" w:hAnsi="Times New Roman"/>
                <w:color w:val="000000"/>
                <w:sz w:val="24"/>
                <w:szCs w:val="24"/>
              </w:rPr>
              <w:t>а</w:t>
            </w:r>
            <w:r w:rsidRPr="00A51DF2">
              <w:rPr>
                <w:rFonts w:ascii="Times New Roman" w:eastAsia="SimSun" w:hAnsi="Times New Roman"/>
                <w:color w:val="000000"/>
                <w:sz w:val="24"/>
                <w:szCs w:val="24"/>
              </w:rPr>
              <w:t>ченные для размещения в них музеев, выставочных з</w:t>
            </w:r>
            <w:r w:rsidRPr="00A51DF2">
              <w:rPr>
                <w:rFonts w:ascii="Times New Roman" w:eastAsia="SimSun" w:hAnsi="Times New Roman"/>
                <w:color w:val="000000"/>
                <w:sz w:val="24"/>
                <w:szCs w:val="24"/>
              </w:rPr>
              <w:t>а</w:t>
            </w:r>
            <w:r w:rsidRPr="00A51DF2">
              <w:rPr>
                <w:rFonts w:ascii="Times New Roman" w:eastAsia="SimSun" w:hAnsi="Times New Roman"/>
                <w:color w:val="000000"/>
                <w:sz w:val="24"/>
                <w:szCs w:val="24"/>
              </w:rPr>
              <w:t>лов, художественных гал</w:t>
            </w:r>
            <w:r w:rsidRPr="00A51DF2">
              <w:rPr>
                <w:rFonts w:ascii="Times New Roman" w:eastAsia="SimSun" w:hAnsi="Times New Roman"/>
                <w:color w:val="000000"/>
                <w:sz w:val="24"/>
                <w:szCs w:val="24"/>
              </w:rPr>
              <w:t>е</w:t>
            </w:r>
            <w:r w:rsidRPr="00A51DF2">
              <w:rPr>
                <w:rFonts w:ascii="Times New Roman" w:eastAsia="SimSun" w:hAnsi="Times New Roman"/>
                <w:color w:val="000000"/>
                <w:sz w:val="24"/>
                <w:szCs w:val="24"/>
              </w:rPr>
              <w:t>рей, домов культуры, би</w:t>
            </w:r>
            <w:r w:rsidRPr="00A51DF2">
              <w:rPr>
                <w:rFonts w:ascii="Times New Roman" w:eastAsia="SimSun" w:hAnsi="Times New Roman"/>
                <w:color w:val="000000"/>
                <w:sz w:val="24"/>
                <w:szCs w:val="24"/>
              </w:rPr>
              <w:t>б</w:t>
            </w:r>
            <w:r w:rsidRPr="00A51DF2">
              <w:rPr>
                <w:rFonts w:ascii="Times New Roman" w:eastAsia="SimSun" w:hAnsi="Times New Roman"/>
                <w:color w:val="000000"/>
                <w:sz w:val="24"/>
                <w:szCs w:val="24"/>
              </w:rPr>
              <w:t>лиотек, кинотеатров и кин</w:t>
            </w:r>
            <w:r w:rsidRPr="00A51DF2">
              <w:rPr>
                <w:rFonts w:ascii="Times New Roman" w:eastAsia="SimSun" w:hAnsi="Times New Roman"/>
                <w:color w:val="000000"/>
                <w:sz w:val="24"/>
                <w:szCs w:val="24"/>
              </w:rPr>
              <w:t>о</w:t>
            </w:r>
            <w:r w:rsidRPr="00A51DF2">
              <w:rPr>
                <w:rFonts w:ascii="Times New Roman" w:eastAsia="SimSun" w:hAnsi="Times New Roman"/>
                <w:color w:val="000000"/>
                <w:sz w:val="24"/>
                <w:szCs w:val="24"/>
              </w:rPr>
              <w:t>залов, театров, филармоний, планетариев;</w:t>
            </w:r>
          </w:p>
          <w:p w:rsidR="00A51DF2" w:rsidRPr="00A51DF2" w:rsidRDefault="00A51DF2" w:rsidP="00A51DF2">
            <w:pPr>
              <w:rPr>
                <w:rFonts w:ascii="Times New Roman" w:eastAsia="SimSun" w:hAnsi="Times New Roman"/>
                <w:color w:val="000000"/>
                <w:sz w:val="24"/>
                <w:szCs w:val="24"/>
              </w:rPr>
            </w:pPr>
            <w:r w:rsidRPr="00A51DF2">
              <w:rPr>
                <w:rFonts w:ascii="Times New Roman" w:eastAsia="SimSun" w:hAnsi="Times New Roman"/>
                <w:color w:val="000000"/>
                <w:sz w:val="24"/>
                <w:szCs w:val="24"/>
              </w:rPr>
              <w:t>устройство площадок для празднеств и гуляний;</w:t>
            </w:r>
          </w:p>
          <w:p w:rsidR="00A51DF2" w:rsidRPr="00A51DF2" w:rsidRDefault="00A51DF2" w:rsidP="00A51DF2">
            <w:pPr>
              <w:rPr>
                <w:rFonts w:ascii="Times New Roman" w:hAnsi="Times New Roman"/>
                <w:sz w:val="24"/>
                <w:szCs w:val="24"/>
              </w:rPr>
            </w:pPr>
            <w:r w:rsidRPr="00A51DF2">
              <w:rPr>
                <w:rFonts w:ascii="Times New Roman" w:eastAsia="SimSun" w:hAnsi="Times New Roman"/>
                <w:color w:val="000000"/>
                <w:sz w:val="24"/>
                <w:szCs w:val="24"/>
              </w:rPr>
              <w:t>размещение зданий и соор</w:t>
            </w:r>
            <w:r w:rsidRPr="00A51DF2">
              <w:rPr>
                <w:rFonts w:ascii="Times New Roman" w:eastAsia="SimSun" w:hAnsi="Times New Roman"/>
                <w:color w:val="000000"/>
                <w:sz w:val="24"/>
                <w:szCs w:val="24"/>
              </w:rPr>
              <w:t>у</w:t>
            </w:r>
            <w:r w:rsidRPr="00A51DF2">
              <w:rPr>
                <w:rFonts w:ascii="Times New Roman" w:eastAsia="SimSun" w:hAnsi="Times New Roman"/>
                <w:color w:val="000000"/>
                <w:sz w:val="24"/>
                <w:szCs w:val="24"/>
              </w:rPr>
              <w:t>жений для размещения ци</w:t>
            </w:r>
            <w:r w:rsidRPr="00A51DF2">
              <w:rPr>
                <w:rFonts w:ascii="Times New Roman" w:eastAsia="SimSun" w:hAnsi="Times New Roman"/>
                <w:color w:val="000000"/>
                <w:sz w:val="24"/>
                <w:szCs w:val="24"/>
              </w:rPr>
              <w:t>р</w:t>
            </w:r>
            <w:r w:rsidRPr="00A51DF2">
              <w:rPr>
                <w:rFonts w:ascii="Times New Roman" w:eastAsia="SimSun" w:hAnsi="Times New Roman"/>
                <w:color w:val="000000"/>
                <w:sz w:val="24"/>
                <w:szCs w:val="24"/>
              </w:rPr>
              <w:t>ков, зверинцев, зоопарков, океанариумов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A51DF2" w:rsidRPr="00A51DF2" w:rsidRDefault="00A51DF2" w:rsidP="00A51DF2">
            <w:pPr>
              <w:rPr>
                <w:rFonts w:ascii="Times New Roman" w:eastAsia="SimSun" w:hAnsi="Times New Roman"/>
                <w:color w:val="000000"/>
                <w:sz w:val="24"/>
                <w:szCs w:val="24"/>
              </w:rPr>
            </w:pPr>
            <w:r w:rsidRPr="00A51DF2">
              <w:rPr>
                <w:rFonts w:ascii="Times New Roman" w:eastAsia="SimSun" w:hAnsi="Times New Roman"/>
                <w:color w:val="000000"/>
                <w:sz w:val="24"/>
                <w:szCs w:val="24"/>
              </w:rPr>
              <w:t xml:space="preserve">- минимальная/максимальная площадь земельных участков  – </w:t>
            </w:r>
            <w:r w:rsidRPr="00A51DF2">
              <w:rPr>
                <w:rFonts w:ascii="Times New Roman" w:eastAsia="SimSun" w:hAnsi="Times New Roman"/>
                <w:b/>
                <w:color w:val="000000"/>
                <w:sz w:val="24"/>
                <w:szCs w:val="24"/>
              </w:rPr>
              <w:t>100/</w:t>
            </w:r>
            <w:r w:rsidR="0006460A">
              <w:rPr>
                <w:rFonts w:ascii="Times New Roman" w:hAnsi="Times New Roman"/>
                <w:b/>
                <w:bCs/>
                <w:color w:val="000000"/>
                <w:sz w:val="24"/>
                <w:szCs w:val="24"/>
              </w:rPr>
              <w:t>5</w:t>
            </w:r>
            <w:r w:rsidRPr="00A51DF2">
              <w:rPr>
                <w:rFonts w:ascii="Times New Roman" w:hAnsi="Times New Roman"/>
                <w:b/>
                <w:bCs/>
                <w:color w:val="000000"/>
                <w:sz w:val="24"/>
                <w:szCs w:val="24"/>
              </w:rPr>
              <w:t>0000 кв. м;</w:t>
            </w:r>
          </w:p>
          <w:p w:rsidR="00A51DF2" w:rsidRPr="00A51DF2" w:rsidRDefault="00A51DF2" w:rsidP="00A51DF2">
            <w:pPr>
              <w:rPr>
                <w:rFonts w:ascii="Times New Roman" w:eastAsia="SimSun" w:hAnsi="Times New Roman"/>
                <w:color w:val="000000"/>
                <w:sz w:val="24"/>
                <w:szCs w:val="24"/>
              </w:rPr>
            </w:pPr>
            <w:r w:rsidRPr="00A51DF2">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A51DF2">
              <w:rPr>
                <w:rFonts w:ascii="Times New Roman" w:eastAsia="SimSun" w:hAnsi="Times New Roman"/>
                <w:b/>
                <w:color w:val="000000"/>
                <w:sz w:val="24"/>
                <w:szCs w:val="24"/>
              </w:rPr>
              <w:t>10 м;</w:t>
            </w:r>
          </w:p>
          <w:p w:rsidR="00A51DF2" w:rsidRPr="00A51DF2" w:rsidRDefault="00A51DF2" w:rsidP="00A51DF2">
            <w:pPr>
              <w:rPr>
                <w:rFonts w:ascii="Times New Roman" w:eastAsia="SimSun" w:hAnsi="Times New Roman"/>
                <w:color w:val="000000"/>
                <w:sz w:val="24"/>
                <w:szCs w:val="24"/>
              </w:rPr>
            </w:pPr>
            <w:r w:rsidRPr="00A51DF2">
              <w:rPr>
                <w:rFonts w:ascii="Times New Roman" w:eastAsia="SimSun" w:hAnsi="Times New Roman"/>
                <w:color w:val="000000"/>
                <w:sz w:val="24"/>
                <w:szCs w:val="24"/>
              </w:rPr>
              <w:t xml:space="preserve">- максимальное количество надземных этажей зданий – </w:t>
            </w:r>
            <w:r w:rsidRPr="00A51DF2">
              <w:rPr>
                <w:rFonts w:ascii="Times New Roman" w:eastAsia="SimSun" w:hAnsi="Times New Roman"/>
                <w:b/>
                <w:color w:val="000000"/>
                <w:sz w:val="24"/>
                <w:szCs w:val="24"/>
              </w:rPr>
              <w:t>3 этажа</w:t>
            </w:r>
            <w:r w:rsidRPr="00A51DF2">
              <w:rPr>
                <w:rFonts w:ascii="Times New Roman" w:eastAsia="SimSun" w:hAnsi="Times New Roman"/>
                <w:color w:val="000000"/>
                <w:sz w:val="24"/>
                <w:szCs w:val="24"/>
              </w:rPr>
              <w:t xml:space="preserve"> (включая ма</w:t>
            </w:r>
            <w:r w:rsidRPr="00A51DF2">
              <w:rPr>
                <w:rFonts w:ascii="Times New Roman" w:eastAsia="SimSun" w:hAnsi="Times New Roman"/>
                <w:color w:val="000000"/>
                <w:sz w:val="24"/>
                <w:szCs w:val="24"/>
              </w:rPr>
              <w:t>н</w:t>
            </w:r>
            <w:r w:rsidRPr="00A51DF2">
              <w:rPr>
                <w:rFonts w:ascii="Times New Roman" w:eastAsia="SimSun" w:hAnsi="Times New Roman"/>
                <w:color w:val="000000"/>
                <w:sz w:val="24"/>
                <w:szCs w:val="24"/>
              </w:rPr>
              <w:t>сардный этаж);</w:t>
            </w:r>
          </w:p>
          <w:p w:rsidR="00A51DF2" w:rsidRPr="00A51DF2" w:rsidRDefault="00A51DF2" w:rsidP="00A51DF2">
            <w:pPr>
              <w:rPr>
                <w:rFonts w:ascii="Times New Roman" w:eastAsia="SimSun" w:hAnsi="Times New Roman"/>
                <w:color w:val="000000"/>
                <w:sz w:val="24"/>
                <w:szCs w:val="24"/>
              </w:rPr>
            </w:pPr>
            <w:r w:rsidRPr="00A51DF2">
              <w:rPr>
                <w:rFonts w:ascii="Times New Roman" w:eastAsia="SimSun" w:hAnsi="Times New Roman"/>
                <w:color w:val="000000"/>
                <w:sz w:val="24"/>
                <w:szCs w:val="24"/>
              </w:rPr>
              <w:t xml:space="preserve">- максимальная высота строений, сооружений от уровня земли - </w:t>
            </w:r>
            <w:r w:rsidRPr="00A51DF2">
              <w:rPr>
                <w:rFonts w:ascii="Times New Roman" w:eastAsia="SimSun" w:hAnsi="Times New Roman"/>
                <w:b/>
                <w:color w:val="000000"/>
                <w:sz w:val="24"/>
                <w:szCs w:val="24"/>
              </w:rPr>
              <w:t>20 м;</w:t>
            </w:r>
          </w:p>
          <w:p w:rsidR="00A51DF2" w:rsidRPr="00A51DF2" w:rsidRDefault="00A51DF2" w:rsidP="00A51DF2">
            <w:pPr>
              <w:rPr>
                <w:rFonts w:ascii="Times New Roman" w:hAnsi="Times New Roman"/>
                <w:color w:val="000000"/>
                <w:sz w:val="24"/>
                <w:szCs w:val="24"/>
              </w:rPr>
            </w:pPr>
            <w:r w:rsidRPr="00A51DF2">
              <w:rPr>
                <w:rFonts w:ascii="Times New Roman" w:eastAsia="SimSun" w:hAnsi="Times New Roman"/>
                <w:color w:val="000000"/>
                <w:sz w:val="24"/>
                <w:szCs w:val="24"/>
              </w:rPr>
              <w:t xml:space="preserve">- максимальный процент застройки в границах земельного участка – </w:t>
            </w:r>
            <w:r w:rsidRPr="00A51DF2">
              <w:rPr>
                <w:rFonts w:ascii="Times New Roman" w:eastAsia="SimSun" w:hAnsi="Times New Roman"/>
                <w:b/>
                <w:color w:val="000000"/>
                <w:sz w:val="24"/>
                <w:szCs w:val="24"/>
              </w:rPr>
              <w:t>80%;</w:t>
            </w:r>
          </w:p>
          <w:p w:rsidR="00A51DF2" w:rsidRPr="00A51DF2" w:rsidRDefault="00A51DF2" w:rsidP="00A51DF2">
            <w:pPr>
              <w:rPr>
                <w:rFonts w:ascii="Times New Roman" w:hAnsi="Times New Roman"/>
                <w:sz w:val="24"/>
                <w:szCs w:val="24"/>
              </w:rPr>
            </w:pPr>
            <w:r w:rsidRPr="00A51DF2">
              <w:rPr>
                <w:rFonts w:ascii="Times New Roman" w:hAnsi="Times New Roman"/>
                <w:color w:val="000000"/>
                <w:sz w:val="24"/>
                <w:szCs w:val="24"/>
              </w:rPr>
              <w:t xml:space="preserve">- минимальные отступы от границ земельных участков - </w:t>
            </w:r>
            <w:r w:rsidRPr="00A51DF2">
              <w:rPr>
                <w:rFonts w:ascii="Times New Roman" w:hAnsi="Times New Roman"/>
                <w:b/>
                <w:color w:val="000000"/>
                <w:sz w:val="24"/>
                <w:szCs w:val="24"/>
              </w:rPr>
              <w:t>3 м;</w:t>
            </w:r>
          </w:p>
          <w:p w:rsidR="00A51DF2" w:rsidRPr="00A51DF2" w:rsidRDefault="00A51DF2" w:rsidP="00A51DF2">
            <w:pPr>
              <w:rPr>
                <w:rFonts w:ascii="Times New Roman" w:hAnsi="Times New Roman"/>
                <w:sz w:val="24"/>
                <w:szCs w:val="24"/>
              </w:rPr>
            </w:pPr>
            <w:r w:rsidRPr="00A51DF2">
              <w:rPr>
                <w:rFonts w:ascii="Times New Roman" w:hAnsi="Times New Roman"/>
                <w:sz w:val="24"/>
                <w:szCs w:val="24"/>
              </w:rPr>
              <w:t xml:space="preserve">- минимальный отступ от красной линии улиц - </w:t>
            </w:r>
            <w:r w:rsidRPr="00A51DF2">
              <w:rPr>
                <w:rFonts w:ascii="Times New Roman" w:hAnsi="Times New Roman"/>
                <w:b/>
                <w:sz w:val="24"/>
                <w:szCs w:val="24"/>
              </w:rPr>
              <w:t>5 м.</w:t>
            </w:r>
          </w:p>
        </w:tc>
      </w:tr>
      <w:tr w:rsidR="00385E47" w:rsidTr="00385E47">
        <w:tc>
          <w:tcPr>
            <w:tcW w:w="2830" w:type="dxa"/>
            <w:tcBorders>
              <w:top w:val="single" w:sz="4" w:space="0" w:color="000000"/>
              <w:left w:val="single" w:sz="4" w:space="0" w:color="000000"/>
              <w:bottom w:val="single" w:sz="4" w:space="0" w:color="000000"/>
            </w:tcBorders>
            <w:shd w:val="clear" w:color="auto" w:fill="auto"/>
          </w:tcPr>
          <w:p w:rsidR="00385E47" w:rsidRPr="00385E47" w:rsidRDefault="00385E47" w:rsidP="00385E47">
            <w:pPr>
              <w:rPr>
                <w:rFonts w:ascii="Times New Roman" w:hAnsi="Times New Roman"/>
                <w:sz w:val="24"/>
                <w:szCs w:val="24"/>
              </w:rPr>
            </w:pPr>
            <w:r w:rsidRPr="00385E47">
              <w:rPr>
                <w:rFonts w:ascii="Times New Roman" w:eastAsia="SimSun" w:hAnsi="Times New Roman"/>
                <w:color w:val="000000"/>
                <w:sz w:val="24"/>
                <w:szCs w:val="24"/>
              </w:rPr>
              <w:t>[4.8] – Развлечения</w:t>
            </w:r>
          </w:p>
          <w:p w:rsidR="00385E47" w:rsidRPr="00385E47" w:rsidRDefault="00385E47" w:rsidP="00385E47">
            <w:pPr>
              <w:widowControl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385E47" w:rsidRPr="00385E47" w:rsidRDefault="00385E47" w:rsidP="00385E47">
            <w:pPr>
              <w:rPr>
                <w:rFonts w:ascii="Times New Roman" w:hAnsi="Times New Roman"/>
                <w:sz w:val="24"/>
                <w:szCs w:val="24"/>
              </w:rPr>
            </w:pPr>
            <w:r w:rsidRPr="00385E47">
              <w:rPr>
                <w:rFonts w:ascii="Times New Roman" w:eastAsia="SimSun" w:hAnsi="Times New Roman"/>
                <w:color w:val="000000"/>
                <w:sz w:val="24"/>
                <w:szCs w:val="24"/>
              </w:rPr>
              <w:t>объекты капитального строительства, предназн</w:t>
            </w:r>
            <w:r w:rsidRPr="00385E47">
              <w:rPr>
                <w:rFonts w:ascii="Times New Roman" w:eastAsia="SimSun" w:hAnsi="Times New Roman"/>
                <w:color w:val="000000"/>
                <w:sz w:val="24"/>
                <w:szCs w:val="24"/>
              </w:rPr>
              <w:t>а</w:t>
            </w:r>
            <w:r w:rsidRPr="00385E47">
              <w:rPr>
                <w:rFonts w:ascii="Times New Roman" w:eastAsia="SimSun" w:hAnsi="Times New Roman"/>
                <w:color w:val="000000"/>
                <w:sz w:val="24"/>
                <w:szCs w:val="24"/>
              </w:rPr>
              <w:t>ченные для размещения: дискотек и танцевальных площадок, ночных клубов, аквапарков, боулинга, а</w:t>
            </w:r>
            <w:r w:rsidRPr="00385E47">
              <w:rPr>
                <w:rFonts w:ascii="Times New Roman" w:eastAsia="SimSun" w:hAnsi="Times New Roman"/>
                <w:color w:val="000000"/>
                <w:sz w:val="24"/>
                <w:szCs w:val="24"/>
              </w:rPr>
              <w:t>т</w:t>
            </w:r>
            <w:r w:rsidRPr="00385E47">
              <w:rPr>
                <w:rFonts w:ascii="Times New Roman" w:eastAsia="SimSun" w:hAnsi="Times New Roman"/>
                <w:color w:val="000000"/>
                <w:sz w:val="24"/>
                <w:szCs w:val="24"/>
              </w:rPr>
              <w:t>тракционов, ипподромов, и</w:t>
            </w:r>
            <w:r w:rsidRPr="00385E47">
              <w:rPr>
                <w:rFonts w:ascii="Times New Roman" w:eastAsia="SimSun" w:hAnsi="Times New Roman"/>
                <w:color w:val="000000"/>
                <w:sz w:val="24"/>
                <w:szCs w:val="24"/>
              </w:rPr>
              <w:t>г</w:t>
            </w:r>
            <w:r w:rsidRPr="00385E47">
              <w:rPr>
                <w:rFonts w:ascii="Times New Roman" w:eastAsia="SimSun" w:hAnsi="Times New Roman"/>
                <w:color w:val="000000"/>
                <w:sz w:val="24"/>
                <w:szCs w:val="24"/>
              </w:rPr>
              <w:t>ровых автоматов (кроме и</w:t>
            </w:r>
            <w:r w:rsidRPr="00385E47">
              <w:rPr>
                <w:rFonts w:ascii="Times New Roman" w:eastAsia="SimSun" w:hAnsi="Times New Roman"/>
                <w:color w:val="000000"/>
                <w:sz w:val="24"/>
                <w:szCs w:val="24"/>
              </w:rPr>
              <w:t>г</w:t>
            </w:r>
            <w:r w:rsidRPr="00385E47">
              <w:rPr>
                <w:rFonts w:ascii="Times New Roman" w:eastAsia="SimSun" w:hAnsi="Times New Roman"/>
                <w:color w:val="000000"/>
                <w:sz w:val="24"/>
                <w:szCs w:val="24"/>
              </w:rPr>
              <w:t>рового оборудования, и</w:t>
            </w:r>
            <w:r w:rsidRPr="00385E47">
              <w:rPr>
                <w:rFonts w:ascii="Times New Roman" w:eastAsia="SimSun" w:hAnsi="Times New Roman"/>
                <w:color w:val="000000"/>
                <w:sz w:val="24"/>
                <w:szCs w:val="24"/>
              </w:rPr>
              <w:t>с</w:t>
            </w:r>
            <w:r w:rsidRPr="00385E47">
              <w:rPr>
                <w:rFonts w:ascii="Times New Roman" w:eastAsia="SimSun" w:hAnsi="Times New Roman"/>
                <w:color w:val="000000"/>
                <w:sz w:val="24"/>
                <w:szCs w:val="24"/>
              </w:rPr>
              <w:t>пользуемого для проведения азартных игр) и игровых площадок</w:t>
            </w:r>
          </w:p>
          <w:p w:rsidR="00385E47" w:rsidRPr="00385E47" w:rsidRDefault="00385E47" w:rsidP="00385E47">
            <w:pPr>
              <w:ind w:firstLine="426"/>
              <w:rPr>
                <w:rFonts w:ascii="Times New Roman" w:hAnsi="Times New Roman"/>
                <w:sz w:val="24"/>
                <w:szCs w:val="24"/>
              </w:rPr>
            </w:pP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385E47" w:rsidRPr="00385E47" w:rsidRDefault="00385E47" w:rsidP="00385E47">
            <w:pPr>
              <w:rPr>
                <w:rFonts w:ascii="Times New Roman" w:eastAsia="SimSun" w:hAnsi="Times New Roman"/>
                <w:color w:val="000000"/>
                <w:sz w:val="24"/>
                <w:szCs w:val="24"/>
              </w:rPr>
            </w:pPr>
            <w:r w:rsidRPr="00385E47">
              <w:rPr>
                <w:rFonts w:ascii="Times New Roman" w:eastAsia="SimSun" w:hAnsi="Times New Roman"/>
                <w:color w:val="000000"/>
                <w:sz w:val="24"/>
                <w:szCs w:val="24"/>
              </w:rPr>
              <w:t xml:space="preserve">- минимальная/максимальная площадь земельных участков  – </w:t>
            </w:r>
            <w:r w:rsidRPr="00385E47">
              <w:rPr>
                <w:rFonts w:ascii="Times New Roman" w:eastAsia="SimSun" w:hAnsi="Times New Roman"/>
                <w:b/>
                <w:color w:val="000000"/>
                <w:sz w:val="24"/>
                <w:szCs w:val="24"/>
              </w:rPr>
              <w:t>100/50</w:t>
            </w:r>
            <w:r w:rsidR="0006460A">
              <w:rPr>
                <w:rFonts w:ascii="Times New Roman" w:eastAsia="SimSun" w:hAnsi="Times New Roman"/>
                <w:b/>
                <w:color w:val="000000"/>
                <w:sz w:val="24"/>
                <w:szCs w:val="24"/>
              </w:rPr>
              <w:t>0</w:t>
            </w:r>
            <w:r w:rsidRPr="00385E47">
              <w:rPr>
                <w:rFonts w:ascii="Times New Roman" w:eastAsia="SimSun" w:hAnsi="Times New Roman"/>
                <w:b/>
                <w:color w:val="000000"/>
                <w:sz w:val="24"/>
                <w:szCs w:val="24"/>
              </w:rPr>
              <w:t>00 кв. м</w:t>
            </w:r>
            <w:r w:rsidRPr="00385E47">
              <w:rPr>
                <w:rFonts w:ascii="Times New Roman" w:eastAsia="SimSun" w:hAnsi="Times New Roman"/>
                <w:color w:val="000000"/>
                <w:sz w:val="24"/>
                <w:szCs w:val="24"/>
              </w:rPr>
              <w:t>;</w:t>
            </w:r>
          </w:p>
          <w:p w:rsidR="00385E47" w:rsidRPr="00385E47" w:rsidRDefault="00385E47" w:rsidP="00385E47">
            <w:pPr>
              <w:rPr>
                <w:rFonts w:ascii="Times New Roman" w:eastAsia="SimSun" w:hAnsi="Times New Roman"/>
                <w:color w:val="000000"/>
                <w:sz w:val="24"/>
                <w:szCs w:val="24"/>
              </w:rPr>
            </w:pPr>
            <w:r w:rsidRPr="00385E47">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385E47">
              <w:rPr>
                <w:rFonts w:ascii="Times New Roman" w:eastAsia="SimSun" w:hAnsi="Times New Roman"/>
                <w:b/>
                <w:color w:val="000000"/>
                <w:sz w:val="24"/>
                <w:szCs w:val="24"/>
              </w:rPr>
              <w:t>10 м;</w:t>
            </w:r>
          </w:p>
          <w:p w:rsidR="00385E47" w:rsidRPr="00385E47" w:rsidRDefault="00385E47" w:rsidP="00385E47">
            <w:pPr>
              <w:rPr>
                <w:rFonts w:ascii="Times New Roman" w:eastAsia="SimSun" w:hAnsi="Times New Roman"/>
                <w:color w:val="000000"/>
                <w:sz w:val="24"/>
                <w:szCs w:val="24"/>
              </w:rPr>
            </w:pPr>
            <w:r w:rsidRPr="00385E47">
              <w:rPr>
                <w:rFonts w:ascii="Times New Roman" w:eastAsia="SimSun" w:hAnsi="Times New Roman"/>
                <w:color w:val="000000"/>
                <w:sz w:val="24"/>
                <w:szCs w:val="24"/>
              </w:rPr>
              <w:t xml:space="preserve">- максимальное количество надземных этажей зданий – </w:t>
            </w:r>
            <w:r w:rsidRPr="00385E47">
              <w:rPr>
                <w:rFonts w:ascii="Times New Roman" w:eastAsia="SimSun" w:hAnsi="Times New Roman"/>
                <w:b/>
                <w:color w:val="000000"/>
                <w:sz w:val="24"/>
                <w:szCs w:val="24"/>
              </w:rPr>
              <w:t>3 этажа</w:t>
            </w:r>
            <w:r w:rsidRPr="00385E47">
              <w:rPr>
                <w:rFonts w:ascii="Times New Roman" w:eastAsia="SimSun" w:hAnsi="Times New Roman"/>
                <w:color w:val="000000"/>
                <w:sz w:val="24"/>
                <w:szCs w:val="24"/>
              </w:rPr>
              <w:t xml:space="preserve"> (включая ма</w:t>
            </w:r>
            <w:r w:rsidRPr="00385E47">
              <w:rPr>
                <w:rFonts w:ascii="Times New Roman" w:eastAsia="SimSun" w:hAnsi="Times New Roman"/>
                <w:color w:val="000000"/>
                <w:sz w:val="24"/>
                <w:szCs w:val="24"/>
              </w:rPr>
              <w:t>н</w:t>
            </w:r>
            <w:r w:rsidRPr="00385E47">
              <w:rPr>
                <w:rFonts w:ascii="Times New Roman" w:eastAsia="SimSun" w:hAnsi="Times New Roman"/>
                <w:color w:val="000000"/>
                <w:sz w:val="24"/>
                <w:szCs w:val="24"/>
              </w:rPr>
              <w:t>сардный этаж);</w:t>
            </w:r>
          </w:p>
          <w:p w:rsidR="00385E47" w:rsidRPr="00385E47" w:rsidRDefault="00385E47" w:rsidP="00385E47">
            <w:pPr>
              <w:rPr>
                <w:rFonts w:ascii="Times New Roman" w:eastAsia="SimSun" w:hAnsi="Times New Roman"/>
                <w:b/>
                <w:color w:val="000000"/>
                <w:sz w:val="24"/>
                <w:szCs w:val="24"/>
              </w:rPr>
            </w:pPr>
            <w:r w:rsidRPr="00385E47">
              <w:rPr>
                <w:rFonts w:ascii="Times New Roman" w:eastAsia="SimSun" w:hAnsi="Times New Roman"/>
                <w:color w:val="000000"/>
                <w:sz w:val="24"/>
                <w:szCs w:val="24"/>
              </w:rPr>
              <w:t xml:space="preserve">- максимальная высота строений, сооружений от уровня земли - </w:t>
            </w:r>
            <w:r w:rsidRPr="00385E47">
              <w:rPr>
                <w:rFonts w:ascii="Times New Roman" w:eastAsia="SimSun" w:hAnsi="Times New Roman"/>
                <w:b/>
                <w:color w:val="000000"/>
                <w:sz w:val="24"/>
                <w:szCs w:val="24"/>
              </w:rPr>
              <w:t>20 м;</w:t>
            </w:r>
          </w:p>
          <w:p w:rsidR="00385E47" w:rsidRPr="00385E47" w:rsidRDefault="00385E47" w:rsidP="00385E47">
            <w:pPr>
              <w:rPr>
                <w:rFonts w:ascii="Times New Roman" w:hAnsi="Times New Roman"/>
                <w:color w:val="000000"/>
                <w:sz w:val="24"/>
                <w:szCs w:val="24"/>
              </w:rPr>
            </w:pPr>
            <w:r w:rsidRPr="00385E47">
              <w:rPr>
                <w:rFonts w:ascii="Times New Roman" w:eastAsia="SimSun" w:hAnsi="Times New Roman"/>
                <w:color w:val="000000"/>
                <w:sz w:val="24"/>
                <w:szCs w:val="24"/>
              </w:rPr>
              <w:t xml:space="preserve">- максимальный процент застройки в границах земельного участка – </w:t>
            </w:r>
            <w:r w:rsidRPr="00385E47">
              <w:rPr>
                <w:rFonts w:ascii="Times New Roman" w:eastAsia="SimSun" w:hAnsi="Times New Roman"/>
                <w:b/>
                <w:color w:val="000000"/>
                <w:sz w:val="24"/>
                <w:szCs w:val="24"/>
              </w:rPr>
              <w:t>90%;</w:t>
            </w:r>
          </w:p>
          <w:p w:rsidR="00385E47" w:rsidRPr="00385E47" w:rsidRDefault="00385E47" w:rsidP="00385E47">
            <w:pPr>
              <w:rPr>
                <w:rFonts w:ascii="Times New Roman" w:hAnsi="Times New Roman"/>
                <w:sz w:val="24"/>
                <w:szCs w:val="24"/>
              </w:rPr>
            </w:pPr>
            <w:r w:rsidRPr="00385E47">
              <w:rPr>
                <w:rFonts w:ascii="Times New Roman" w:hAnsi="Times New Roman"/>
                <w:color w:val="000000"/>
                <w:sz w:val="24"/>
                <w:szCs w:val="24"/>
              </w:rPr>
              <w:t xml:space="preserve">- минимальные отступы от границ земельных участков - </w:t>
            </w:r>
            <w:r w:rsidR="008247D0">
              <w:rPr>
                <w:rFonts w:ascii="Times New Roman" w:hAnsi="Times New Roman"/>
                <w:b/>
                <w:color w:val="000000"/>
                <w:sz w:val="24"/>
                <w:szCs w:val="24"/>
              </w:rPr>
              <w:t>3</w:t>
            </w:r>
            <w:r w:rsidRPr="00385E47">
              <w:rPr>
                <w:rFonts w:ascii="Times New Roman" w:hAnsi="Times New Roman"/>
                <w:b/>
                <w:color w:val="000000"/>
                <w:sz w:val="24"/>
                <w:szCs w:val="24"/>
              </w:rPr>
              <w:t xml:space="preserve"> м;</w:t>
            </w:r>
          </w:p>
          <w:p w:rsidR="00385E47" w:rsidRPr="00385E47" w:rsidRDefault="00385E47" w:rsidP="00385E47">
            <w:pPr>
              <w:rPr>
                <w:rFonts w:ascii="Times New Roman" w:hAnsi="Times New Roman"/>
                <w:sz w:val="24"/>
                <w:szCs w:val="24"/>
              </w:rPr>
            </w:pPr>
            <w:r w:rsidRPr="00385E47">
              <w:rPr>
                <w:rFonts w:ascii="Times New Roman" w:hAnsi="Times New Roman"/>
                <w:sz w:val="24"/>
                <w:szCs w:val="24"/>
              </w:rPr>
              <w:t xml:space="preserve">- минимальный отступ от красной линии улиц - </w:t>
            </w:r>
            <w:r w:rsidRPr="00385E47">
              <w:rPr>
                <w:rFonts w:ascii="Times New Roman" w:hAnsi="Times New Roman"/>
                <w:b/>
                <w:sz w:val="24"/>
                <w:szCs w:val="24"/>
              </w:rPr>
              <w:t>5 м.</w:t>
            </w:r>
          </w:p>
        </w:tc>
      </w:tr>
      <w:tr w:rsidR="00385E47" w:rsidTr="00385E47">
        <w:tc>
          <w:tcPr>
            <w:tcW w:w="2830" w:type="dxa"/>
            <w:tcBorders>
              <w:top w:val="single" w:sz="4" w:space="0" w:color="000000"/>
              <w:left w:val="single" w:sz="4" w:space="0" w:color="000000"/>
              <w:bottom w:val="single" w:sz="4" w:space="0" w:color="000000"/>
            </w:tcBorders>
            <w:shd w:val="clear" w:color="auto" w:fill="auto"/>
          </w:tcPr>
          <w:p w:rsidR="00385E47" w:rsidRPr="00385E47" w:rsidRDefault="00385E47" w:rsidP="00385E47">
            <w:pPr>
              <w:rPr>
                <w:rFonts w:ascii="Times New Roman" w:eastAsia="SimSun" w:hAnsi="Times New Roman"/>
                <w:color w:val="000000"/>
                <w:sz w:val="24"/>
                <w:szCs w:val="24"/>
              </w:rPr>
            </w:pPr>
            <w:r w:rsidRPr="00A51DF2">
              <w:rPr>
                <w:rFonts w:ascii="Times New Roman" w:eastAsia="SimSun" w:hAnsi="Times New Roman"/>
                <w:color w:val="000000"/>
                <w:sz w:val="24"/>
                <w:szCs w:val="24"/>
              </w:rPr>
              <w:t>[5.</w:t>
            </w:r>
            <w:r>
              <w:rPr>
                <w:rFonts w:ascii="Times New Roman" w:eastAsia="SimSun" w:hAnsi="Times New Roman"/>
                <w:color w:val="000000"/>
                <w:sz w:val="24"/>
                <w:szCs w:val="24"/>
              </w:rPr>
              <w:t>0</w:t>
            </w:r>
            <w:r w:rsidRPr="00A51DF2">
              <w:rPr>
                <w:rFonts w:ascii="Times New Roman" w:eastAsia="SimSun" w:hAnsi="Times New Roman"/>
                <w:color w:val="000000"/>
                <w:sz w:val="24"/>
                <w:szCs w:val="24"/>
              </w:rPr>
              <w:t xml:space="preserve">] </w:t>
            </w:r>
            <w:r>
              <w:rPr>
                <w:rFonts w:ascii="Times New Roman" w:eastAsia="SimSun" w:hAnsi="Times New Roman"/>
                <w:color w:val="000000"/>
                <w:sz w:val="24"/>
                <w:szCs w:val="24"/>
              </w:rPr>
              <w:t>Отдых (рекреация)</w:t>
            </w:r>
          </w:p>
        </w:tc>
        <w:tc>
          <w:tcPr>
            <w:tcW w:w="3261" w:type="dxa"/>
            <w:tcBorders>
              <w:top w:val="single" w:sz="4" w:space="0" w:color="000000"/>
              <w:left w:val="single" w:sz="4" w:space="0" w:color="000000"/>
              <w:bottom w:val="single" w:sz="4" w:space="0" w:color="000000"/>
            </w:tcBorders>
            <w:shd w:val="clear" w:color="auto" w:fill="auto"/>
          </w:tcPr>
          <w:p w:rsidR="00385E47" w:rsidRDefault="00ED5636" w:rsidP="00385E47">
            <w:pPr>
              <w:rPr>
                <w:rFonts w:ascii="Times New Roman" w:eastAsia="SimSun" w:hAnsi="Times New Roman"/>
                <w:color w:val="000000"/>
                <w:sz w:val="24"/>
                <w:szCs w:val="24"/>
              </w:rPr>
            </w:pPr>
            <w:r>
              <w:rPr>
                <w:rFonts w:ascii="Times New Roman" w:eastAsia="SimSun" w:hAnsi="Times New Roman"/>
                <w:color w:val="000000"/>
                <w:sz w:val="24"/>
                <w:szCs w:val="24"/>
              </w:rPr>
              <w:t>обустройство мест для зан</w:t>
            </w:r>
            <w:r>
              <w:rPr>
                <w:rFonts w:ascii="Times New Roman" w:eastAsia="SimSun" w:hAnsi="Times New Roman"/>
                <w:color w:val="000000"/>
                <w:sz w:val="24"/>
                <w:szCs w:val="24"/>
              </w:rPr>
              <w:t>я</w:t>
            </w:r>
            <w:r>
              <w:rPr>
                <w:rFonts w:ascii="Times New Roman" w:eastAsia="SimSun" w:hAnsi="Times New Roman"/>
                <w:color w:val="000000"/>
                <w:sz w:val="24"/>
                <w:szCs w:val="24"/>
              </w:rPr>
              <w:t>тия спортом, физической культурой, пешими или ве</w:t>
            </w:r>
            <w:r>
              <w:rPr>
                <w:rFonts w:ascii="Times New Roman" w:eastAsia="SimSun" w:hAnsi="Times New Roman"/>
                <w:color w:val="000000"/>
                <w:sz w:val="24"/>
                <w:szCs w:val="24"/>
              </w:rPr>
              <w:t>р</w:t>
            </w:r>
            <w:r>
              <w:rPr>
                <w:rFonts w:ascii="Times New Roman" w:eastAsia="SimSun" w:hAnsi="Times New Roman"/>
                <w:color w:val="000000"/>
                <w:sz w:val="24"/>
                <w:szCs w:val="24"/>
              </w:rPr>
              <w:lastRenderedPageBreak/>
              <w:t>ховыми прогулками, отдыха и туризма, наблюдения за природой, пикников, охоты, рыбалки и иной деятельн</w:t>
            </w:r>
            <w:r>
              <w:rPr>
                <w:rFonts w:ascii="Times New Roman" w:eastAsia="SimSun" w:hAnsi="Times New Roman"/>
                <w:color w:val="000000"/>
                <w:sz w:val="24"/>
                <w:szCs w:val="24"/>
              </w:rPr>
              <w:t>о</w:t>
            </w:r>
            <w:r>
              <w:rPr>
                <w:rFonts w:ascii="Times New Roman" w:eastAsia="SimSun" w:hAnsi="Times New Roman"/>
                <w:color w:val="000000"/>
                <w:sz w:val="24"/>
                <w:szCs w:val="24"/>
              </w:rPr>
              <w:t>сти;</w:t>
            </w:r>
          </w:p>
          <w:p w:rsidR="00673248" w:rsidRDefault="00ED5636" w:rsidP="00673248">
            <w:pPr>
              <w:rPr>
                <w:rFonts w:ascii="Times New Roman" w:eastAsia="SimSun" w:hAnsi="Times New Roman"/>
                <w:color w:val="000000"/>
                <w:sz w:val="24"/>
                <w:szCs w:val="24"/>
              </w:rPr>
            </w:pPr>
            <w:r>
              <w:rPr>
                <w:rFonts w:ascii="Times New Roman" w:eastAsia="SimSun" w:hAnsi="Times New Roman"/>
                <w:color w:val="000000"/>
                <w:sz w:val="24"/>
                <w:szCs w:val="24"/>
              </w:rPr>
              <w:t>создание и уход за парками, городскими лесами, пруд</w:t>
            </w:r>
            <w:r>
              <w:rPr>
                <w:rFonts w:ascii="Times New Roman" w:eastAsia="SimSun" w:hAnsi="Times New Roman"/>
                <w:color w:val="000000"/>
                <w:sz w:val="24"/>
                <w:szCs w:val="24"/>
              </w:rPr>
              <w:t>а</w:t>
            </w:r>
            <w:r>
              <w:rPr>
                <w:rFonts w:ascii="Times New Roman" w:eastAsia="SimSun" w:hAnsi="Times New Roman"/>
                <w:color w:val="000000"/>
                <w:sz w:val="24"/>
                <w:szCs w:val="24"/>
              </w:rPr>
              <w:t>ми, озерами, водохранил</w:t>
            </w:r>
            <w:r>
              <w:rPr>
                <w:rFonts w:ascii="Times New Roman" w:eastAsia="SimSun" w:hAnsi="Times New Roman"/>
                <w:color w:val="000000"/>
                <w:sz w:val="24"/>
                <w:szCs w:val="24"/>
              </w:rPr>
              <w:t>и</w:t>
            </w:r>
            <w:r>
              <w:rPr>
                <w:rFonts w:ascii="Times New Roman" w:eastAsia="SimSun" w:hAnsi="Times New Roman"/>
                <w:color w:val="000000"/>
                <w:sz w:val="24"/>
                <w:szCs w:val="24"/>
              </w:rPr>
              <w:t>щами, пляжами, береговыми полосами водных объектов общего</w:t>
            </w:r>
            <w:r w:rsidR="00673248">
              <w:rPr>
                <w:rFonts w:ascii="Times New Roman" w:eastAsia="SimSun" w:hAnsi="Times New Roman"/>
                <w:color w:val="000000"/>
                <w:sz w:val="24"/>
                <w:szCs w:val="24"/>
              </w:rPr>
              <w:t xml:space="preserve"> пользования, а также обустройство мест отдыха в них.</w:t>
            </w:r>
          </w:p>
          <w:p w:rsidR="00ED5636" w:rsidRPr="00385E47" w:rsidRDefault="00673248" w:rsidP="00673248">
            <w:pPr>
              <w:rPr>
                <w:rFonts w:ascii="Times New Roman" w:eastAsia="SimSun" w:hAnsi="Times New Roman"/>
                <w:color w:val="000000"/>
                <w:sz w:val="24"/>
                <w:szCs w:val="24"/>
              </w:rPr>
            </w:pPr>
            <w:r>
              <w:rPr>
                <w:rFonts w:ascii="Times New Roman" w:eastAsia="SimSun" w:hAnsi="Times New Roman"/>
                <w:color w:val="000000"/>
                <w:sz w:val="24"/>
                <w:szCs w:val="24"/>
              </w:rPr>
              <w:t>содержание данного вида разрешенного использования включает в себя содержание видов разрешенного испол</w:t>
            </w:r>
            <w:r>
              <w:rPr>
                <w:rFonts w:ascii="Times New Roman" w:eastAsia="SimSun" w:hAnsi="Times New Roman"/>
                <w:color w:val="000000"/>
                <w:sz w:val="24"/>
                <w:szCs w:val="24"/>
              </w:rPr>
              <w:t>ь</w:t>
            </w:r>
            <w:r>
              <w:rPr>
                <w:rFonts w:ascii="Times New Roman" w:eastAsia="SimSun" w:hAnsi="Times New Roman"/>
                <w:color w:val="000000"/>
                <w:sz w:val="24"/>
                <w:szCs w:val="24"/>
              </w:rPr>
              <w:t>зования с кодами 5.1-5.5.</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1727C" w:rsidRPr="00A51DF2" w:rsidRDefault="00C1727C" w:rsidP="00C1727C">
            <w:pPr>
              <w:rPr>
                <w:rFonts w:ascii="Times New Roman" w:eastAsia="SimSun" w:hAnsi="Times New Roman"/>
                <w:color w:val="000000"/>
                <w:sz w:val="24"/>
                <w:szCs w:val="24"/>
              </w:rPr>
            </w:pPr>
            <w:r w:rsidRPr="00A51DF2">
              <w:rPr>
                <w:rFonts w:ascii="Times New Roman" w:eastAsia="SimSun" w:hAnsi="Times New Roman"/>
                <w:color w:val="000000"/>
                <w:sz w:val="24"/>
                <w:szCs w:val="24"/>
              </w:rPr>
              <w:lastRenderedPageBreak/>
              <w:t xml:space="preserve">- минимальная/максимальная площадь земельных участков </w:t>
            </w:r>
            <w:r w:rsidRPr="00A51DF2">
              <w:rPr>
                <w:rFonts w:ascii="Times New Roman" w:eastAsia="SimSun" w:hAnsi="Times New Roman"/>
                <w:b/>
                <w:color w:val="000000"/>
                <w:sz w:val="24"/>
                <w:szCs w:val="24"/>
              </w:rPr>
              <w:t>- 10</w:t>
            </w:r>
            <w:r>
              <w:rPr>
                <w:rFonts w:ascii="Times New Roman" w:eastAsia="SimSun" w:hAnsi="Times New Roman"/>
                <w:b/>
                <w:color w:val="000000"/>
                <w:sz w:val="24"/>
                <w:szCs w:val="24"/>
              </w:rPr>
              <w:t>0</w:t>
            </w:r>
            <w:r w:rsidRPr="00A51DF2">
              <w:rPr>
                <w:rFonts w:ascii="Times New Roman" w:eastAsia="SimSun" w:hAnsi="Times New Roman"/>
                <w:b/>
                <w:color w:val="000000"/>
                <w:sz w:val="24"/>
                <w:szCs w:val="24"/>
              </w:rPr>
              <w:t>0/</w:t>
            </w:r>
            <w:r>
              <w:rPr>
                <w:rFonts w:ascii="Times New Roman" w:hAnsi="Times New Roman"/>
                <w:b/>
                <w:bCs/>
                <w:color w:val="000000"/>
                <w:sz w:val="24"/>
                <w:szCs w:val="24"/>
              </w:rPr>
              <w:t>50</w:t>
            </w:r>
            <w:r w:rsidRPr="00A51DF2">
              <w:rPr>
                <w:rFonts w:ascii="Times New Roman" w:hAnsi="Times New Roman"/>
                <w:b/>
                <w:bCs/>
                <w:color w:val="000000"/>
                <w:sz w:val="24"/>
                <w:szCs w:val="24"/>
              </w:rPr>
              <w:t>0000 кв. м;</w:t>
            </w:r>
          </w:p>
          <w:p w:rsidR="00C1727C" w:rsidRPr="00A51DF2" w:rsidRDefault="00C1727C" w:rsidP="00C1727C">
            <w:pPr>
              <w:rPr>
                <w:rFonts w:ascii="Times New Roman" w:eastAsia="SimSun" w:hAnsi="Times New Roman"/>
                <w:color w:val="000000"/>
                <w:sz w:val="24"/>
                <w:szCs w:val="24"/>
              </w:rPr>
            </w:pPr>
            <w:r w:rsidRPr="00A51DF2">
              <w:rPr>
                <w:rFonts w:ascii="Times New Roman" w:eastAsia="SimSun" w:hAnsi="Times New Roman"/>
                <w:color w:val="000000"/>
                <w:sz w:val="24"/>
                <w:szCs w:val="24"/>
              </w:rPr>
              <w:t xml:space="preserve">- минимальная ширина земельных участков вдоль фронта улицы (проезда) – </w:t>
            </w:r>
            <w:r w:rsidR="001C02E6">
              <w:rPr>
                <w:rFonts w:ascii="Times New Roman" w:eastAsia="SimSun" w:hAnsi="Times New Roman"/>
                <w:b/>
                <w:color w:val="000000"/>
                <w:sz w:val="24"/>
                <w:szCs w:val="24"/>
              </w:rPr>
              <w:t>25</w:t>
            </w:r>
            <w:r w:rsidRPr="00A51DF2">
              <w:rPr>
                <w:rFonts w:ascii="Times New Roman" w:eastAsia="SimSun" w:hAnsi="Times New Roman"/>
                <w:b/>
                <w:color w:val="000000"/>
                <w:sz w:val="24"/>
                <w:szCs w:val="24"/>
              </w:rPr>
              <w:t xml:space="preserve"> м;</w:t>
            </w:r>
          </w:p>
          <w:p w:rsidR="00C1727C" w:rsidRPr="00A51DF2" w:rsidRDefault="00C1727C" w:rsidP="00C1727C">
            <w:pPr>
              <w:rPr>
                <w:rFonts w:ascii="Times New Roman" w:eastAsia="SimSun" w:hAnsi="Times New Roman"/>
                <w:color w:val="000000"/>
                <w:sz w:val="24"/>
                <w:szCs w:val="24"/>
              </w:rPr>
            </w:pPr>
            <w:r w:rsidRPr="00A51DF2">
              <w:rPr>
                <w:rFonts w:ascii="Times New Roman" w:eastAsia="SimSun" w:hAnsi="Times New Roman"/>
                <w:color w:val="000000"/>
                <w:sz w:val="24"/>
                <w:szCs w:val="24"/>
              </w:rPr>
              <w:lastRenderedPageBreak/>
              <w:t xml:space="preserve">- максимальное количество надземных этажей зданий – </w:t>
            </w:r>
            <w:r w:rsidRPr="00A51DF2">
              <w:rPr>
                <w:rFonts w:ascii="Times New Roman" w:eastAsia="SimSun" w:hAnsi="Times New Roman"/>
                <w:b/>
                <w:color w:val="000000"/>
                <w:sz w:val="24"/>
                <w:szCs w:val="24"/>
              </w:rPr>
              <w:t>3 этажа</w:t>
            </w:r>
            <w:r w:rsidRPr="00A51DF2">
              <w:rPr>
                <w:rFonts w:ascii="Times New Roman" w:eastAsia="SimSun" w:hAnsi="Times New Roman"/>
                <w:color w:val="000000"/>
                <w:sz w:val="24"/>
                <w:szCs w:val="24"/>
              </w:rPr>
              <w:t xml:space="preserve"> (включая ма</w:t>
            </w:r>
            <w:r w:rsidRPr="00A51DF2">
              <w:rPr>
                <w:rFonts w:ascii="Times New Roman" w:eastAsia="SimSun" w:hAnsi="Times New Roman"/>
                <w:color w:val="000000"/>
                <w:sz w:val="24"/>
                <w:szCs w:val="24"/>
              </w:rPr>
              <w:t>н</w:t>
            </w:r>
            <w:r w:rsidRPr="00A51DF2">
              <w:rPr>
                <w:rFonts w:ascii="Times New Roman" w:eastAsia="SimSun" w:hAnsi="Times New Roman"/>
                <w:color w:val="000000"/>
                <w:sz w:val="24"/>
                <w:szCs w:val="24"/>
              </w:rPr>
              <w:t xml:space="preserve">сардный этаж); </w:t>
            </w:r>
          </w:p>
          <w:p w:rsidR="00C1727C" w:rsidRPr="00A51DF2" w:rsidRDefault="00C1727C" w:rsidP="00C1727C">
            <w:pPr>
              <w:rPr>
                <w:rFonts w:ascii="Times New Roman" w:hAnsi="Times New Roman"/>
                <w:color w:val="000000"/>
                <w:sz w:val="24"/>
                <w:szCs w:val="24"/>
              </w:rPr>
            </w:pPr>
            <w:r w:rsidRPr="00A51DF2">
              <w:rPr>
                <w:rFonts w:ascii="Times New Roman" w:eastAsia="SimSun" w:hAnsi="Times New Roman"/>
                <w:color w:val="000000"/>
                <w:sz w:val="24"/>
                <w:szCs w:val="24"/>
              </w:rPr>
              <w:t xml:space="preserve">- максимальная высота строений, сооружений от уровня земли - </w:t>
            </w:r>
            <w:r w:rsidRPr="00A51DF2">
              <w:rPr>
                <w:rFonts w:ascii="Times New Roman" w:hAnsi="Times New Roman"/>
                <w:b/>
                <w:bCs/>
                <w:color w:val="000000"/>
                <w:sz w:val="24"/>
                <w:szCs w:val="24"/>
              </w:rPr>
              <w:t>30 м;</w:t>
            </w:r>
          </w:p>
          <w:p w:rsidR="00C1727C" w:rsidRPr="00A51DF2" w:rsidRDefault="00C1727C" w:rsidP="00C1727C">
            <w:pPr>
              <w:rPr>
                <w:rFonts w:ascii="Times New Roman" w:hAnsi="Times New Roman"/>
                <w:color w:val="000000"/>
                <w:sz w:val="24"/>
                <w:szCs w:val="24"/>
              </w:rPr>
            </w:pPr>
            <w:r w:rsidRPr="00A51DF2">
              <w:rPr>
                <w:rFonts w:ascii="Times New Roman" w:hAnsi="Times New Roman"/>
                <w:color w:val="000000"/>
                <w:sz w:val="24"/>
                <w:szCs w:val="24"/>
              </w:rPr>
              <w:t xml:space="preserve">- максимальный процент застройки в границах земельного участка </w:t>
            </w:r>
            <w:r w:rsidRPr="001C02E6">
              <w:rPr>
                <w:rFonts w:ascii="Times New Roman" w:hAnsi="Times New Roman"/>
                <w:b/>
                <w:color w:val="000000"/>
                <w:sz w:val="24"/>
                <w:szCs w:val="24"/>
              </w:rPr>
              <w:t>– 80%</w:t>
            </w:r>
            <w:r w:rsidR="00B738CC">
              <w:rPr>
                <w:rFonts w:ascii="Times New Roman" w:hAnsi="Times New Roman"/>
                <w:b/>
                <w:color w:val="000000"/>
                <w:sz w:val="24"/>
                <w:szCs w:val="24"/>
              </w:rPr>
              <w:t>;</w:t>
            </w:r>
          </w:p>
          <w:p w:rsidR="00C1727C" w:rsidRPr="00A51DF2" w:rsidRDefault="00C1727C" w:rsidP="00C1727C">
            <w:pPr>
              <w:rPr>
                <w:rFonts w:ascii="Times New Roman" w:hAnsi="Times New Roman"/>
                <w:sz w:val="24"/>
                <w:szCs w:val="24"/>
              </w:rPr>
            </w:pPr>
            <w:r w:rsidRPr="00A51DF2">
              <w:rPr>
                <w:rFonts w:ascii="Times New Roman" w:hAnsi="Times New Roman"/>
                <w:color w:val="000000"/>
                <w:sz w:val="24"/>
                <w:szCs w:val="24"/>
              </w:rPr>
              <w:t xml:space="preserve">- минимальные отступы от границ земельных участков - </w:t>
            </w:r>
            <w:r w:rsidR="008247D0">
              <w:rPr>
                <w:rFonts w:ascii="Times New Roman" w:hAnsi="Times New Roman"/>
                <w:b/>
                <w:color w:val="000000"/>
                <w:sz w:val="24"/>
                <w:szCs w:val="24"/>
              </w:rPr>
              <w:t>3</w:t>
            </w:r>
            <w:r w:rsidRPr="00A51DF2">
              <w:rPr>
                <w:rFonts w:ascii="Times New Roman" w:hAnsi="Times New Roman"/>
                <w:b/>
                <w:color w:val="000000"/>
                <w:sz w:val="24"/>
                <w:szCs w:val="24"/>
              </w:rPr>
              <w:t xml:space="preserve"> м;</w:t>
            </w:r>
          </w:p>
          <w:p w:rsidR="00385E47" w:rsidRPr="00385E47" w:rsidRDefault="00C1727C" w:rsidP="00C1727C">
            <w:pPr>
              <w:rPr>
                <w:rFonts w:ascii="Times New Roman" w:eastAsia="SimSun" w:hAnsi="Times New Roman"/>
                <w:color w:val="000000"/>
                <w:sz w:val="24"/>
                <w:szCs w:val="24"/>
              </w:rPr>
            </w:pPr>
            <w:r w:rsidRPr="00A51DF2">
              <w:rPr>
                <w:rFonts w:ascii="Times New Roman" w:hAnsi="Times New Roman"/>
                <w:sz w:val="24"/>
                <w:szCs w:val="24"/>
              </w:rPr>
              <w:t xml:space="preserve">- минимальный отступ от красной линии улиц - </w:t>
            </w:r>
            <w:r w:rsidRPr="00A51DF2">
              <w:rPr>
                <w:rFonts w:ascii="Times New Roman" w:hAnsi="Times New Roman"/>
                <w:b/>
                <w:sz w:val="24"/>
                <w:szCs w:val="24"/>
              </w:rPr>
              <w:t>5 м.</w:t>
            </w:r>
          </w:p>
        </w:tc>
      </w:tr>
      <w:tr w:rsidR="00DD09B0" w:rsidTr="00DD09B0">
        <w:tc>
          <w:tcPr>
            <w:tcW w:w="2830" w:type="dxa"/>
            <w:tcBorders>
              <w:top w:val="single" w:sz="4" w:space="0" w:color="000000"/>
              <w:left w:val="single" w:sz="4" w:space="0" w:color="000000"/>
              <w:bottom w:val="single" w:sz="4" w:space="0" w:color="000000"/>
            </w:tcBorders>
            <w:shd w:val="clear" w:color="auto" w:fill="auto"/>
          </w:tcPr>
          <w:p w:rsidR="00DD09B0" w:rsidRPr="00A51DF2" w:rsidRDefault="00DD09B0" w:rsidP="00DD09B0">
            <w:pPr>
              <w:widowControl w:val="0"/>
              <w:rPr>
                <w:rFonts w:ascii="Times New Roman" w:hAnsi="Times New Roman"/>
                <w:sz w:val="24"/>
                <w:szCs w:val="24"/>
              </w:rPr>
            </w:pPr>
            <w:r w:rsidRPr="00A51DF2">
              <w:rPr>
                <w:rFonts w:ascii="Times New Roman" w:eastAsia="SimSun" w:hAnsi="Times New Roman"/>
                <w:color w:val="000000"/>
                <w:sz w:val="24"/>
                <w:szCs w:val="24"/>
              </w:rPr>
              <w:lastRenderedPageBreak/>
              <w:t>[5.1] – Спорт</w:t>
            </w:r>
          </w:p>
        </w:tc>
        <w:tc>
          <w:tcPr>
            <w:tcW w:w="3261" w:type="dxa"/>
            <w:tcBorders>
              <w:top w:val="single" w:sz="4" w:space="0" w:color="000000"/>
              <w:left w:val="single" w:sz="4" w:space="0" w:color="000000"/>
              <w:bottom w:val="single" w:sz="4" w:space="0" w:color="000000"/>
            </w:tcBorders>
            <w:shd w:val="clear" w:color="auto" w:fill="auto"/>
          </w:tcPr>
          <w:p w:rsidR="00DD09B0" w:rsidRPr="00A51DF2" w:rsidRDefault="00DD09B0" w:rsidP="00DD09B0">
            <w:pPr>
              <w:rPr>
                <w:rFonts w:ascii="Times New Roman" w:eastAsia="SimSun" w:hAnsi="Times New Roman"/>
                <w:color w:val="000000"/>
                <w:sz w:val="24"/>
                <w:szCs w:val="24"/>
              </w:rPr>
            </w:pPr>
            <w:r w:rsidRPr="00A51DF2">
              <w:rPr>
                <w:rFonts w:ascii="Times New Roman" w:eastAsia="SimSun" w:hAnsi="Times New Roman"/>
                <w:color w:val="000000"/>
                <w:sz w:val="24"/>
                <w:szCs w:val="24"/>
              </w:rPr>
              <w:t>объекты капитального строительства в качестве спортивных клубов, спо</w:t>
            </w:r>
            <w:r w:rsidRPr="00A51DF2">
              <w:rPr>
                <w:rFonts w:ascii="Times New Roman" w:eastAsia="SimSun" w:hAnsi="Times New Roman"/>
                <w:color w:val="000000"/>
                <w:sz w:val="24"/>
                <w:szCs w:val="24"/>
              </w:rPr>
              <w:t>р</w:t>
            </w:r>
            <w:r w:rsidRPr="00A51DF2">
              <w:rPr>
                <w:rFonts w:ascii="Times New Roman" w:eastAsia="SimSun" w:hAnsi="Times New Roman"/>
                <w:color w:val="000000"/>
                <w:sz w:val="24"/>
                <w:szCs w:val="24"/>
              </w:rPr>
              <w:t>тивных залов, бассейнов, устройство площадок для занятия спортом и физкул</w:t>
            </w:r>
            <w:r w:rsidRPr="00A51DF2">
              <w:rPr>
                <w:rFonts w:ascii="Times New Roman" w:eastAsia="SimSun" w:hAnsi="Times New Roman"/>
                <w:color w:val="000000"/>
                <w:sz w:val="24"/>
                <w:szCs w:val="24"/>
              </w:rPr>
              <w:t>ь</w:t>
            </w:r>
            <w:r w:rsidRPr="00A51DF2">
              <w:rPr>
                <w:rFonts w:ascii="Times New Roman" w:eastAsia="SimSun" w:hAnsi="Times New Roman"/>
                <w:color w:val="000000"/>
                <w:sz w:val="24"/>
                <w:szCs w:val="24"/>
              </w:rPr>
              <w:t>турой (беговые дорожки, спортивные сооружения, теннисные корты, поля для спортивной игры, автодр</w:t>
            </w:r>
            <w:r w:rsidRPr="00A51DF2">
              <w:rPr>
                <w:rFonts w:ascii="Times New Roman" w:eastAsia="SimSun" w:hAnsi="Times New Roman"/>
                <w:color w:val="000000"/>
                <w:sz w:val="24"/>
                <w:szCs w:val="24"/>
              </w:rPr>
              <w:t>о</w:t>
            </w:r>
            <w:r w:rsidRPr="00A51DF2">
              <w:rPr>
                <w:rFonts w:ascii="Times New Roman" w:eastAsia="SimSun" w:hAnsi="Times New Roman"/>
                <w:color w:val="000000"/>
                <w:sz w:val="24"/>
                <w:szCs w:val="24"/>
              </w:rPr>
              <w:t>мы, мотодромы, трамплины, трассы и спортивные стрел</w:t>
            </w:r>
            <w:r w:rsidRPr="00A51DF2">
              <w:rPr>
                <w:rFonts w:ascii="Times New Roman" w:eastAsia="SimSun" w:hAnsi="Times New Roman"/>
                <w:color w:val="000000"/>
                <w:sz w:val="24"/>
                <w:szCs w:val="24"/>
              </w:rPr>
              <w:t>ь</w:t>
            </w:r>
            <w:r w:rsidRPr="00A51DF2">
              <w:rPr>
                <w:rFonts w:ascii="Times New Roman" w:eastAsia="SimSun" w:hAnsi="Times New Roman"/>
                <w:color w:val="000000"/>
                <w:sz w:val="24"/>
                <w:szCs w:val="24"/>
              </w:rPr>
              <w:t>бища), в том числе водным (причалы и сооружения, н</w:t>
            </w:r>
            <w:r w:rsidRPr="00A51DF2">
              <w:rPr>
                <w:rFonts w:ascii="Times New Roman" w:eastAsia="SimSun" w:hAnsi="Times New Roman"/>
                <w:color w:val="000000"/>
                <w:sz w:val="24"/>
                <w:szCs w:val="24"/>
              </w:rPr>
              <w:t>е</w:t>
            </w:r>
            <w:r w:rsidRPr="00A51DF2">
              <w:rPr>
                <w:rFonts w:ascii="Times New Roman" w:eastAsia="SimSun" w:hAnsi="Times New Roman"/>
                <w:color w:val="000000"/>
                <w:sz w:val="24"/>
                <w:szCs w:val="24"/>
              </w:rPr>
              <w:t>обходимые для водных в</w:t>
            </w:r>
            <w:r w:rsidRPr="00A51DF2">
              <w:rPr>
                <w:rFonts w:ascii="Times New Roman" w:eastAsia="SimSun" w:hAnsi="Times New Roman"/>
                <w:color w:val="000000"/>
                <w:sz w:val="24"/>
                <w:szCs w:val="24"/>
              </w:rPr>
              <w:t>и</w:t>
            </w:r>
            <w:r w:rsidRPr="00A51DF2">
              <w:rPr>
                <w:rFonts w:ascii="Times New Roman" w:eastAsia="SimSun" w:hAnsi="Times New Roman"/>
                <w:color w:val="000000"/>
                <w:sz w:val="24"/>
                <w:szCs w:val="24"/>
              </w:rPr>
              <w:t>дов спорта и хранения соо</w:t>
            </w:r>
            <w:r w:rsidRPr="00A51DF2">
              <w:rPr>
                <w:rFonts w:ascii="Times New Roman" w:eastAsia="SimSun" w:hAnsi="Times New Roman"/>
                <w:color w:val="000000"/>
                <w:sz w:val="24"/>
                <w:szCs w:val="24"/>
              </w:rPr>
              <w:t>т</w:t>
            </w:r>
            <w:r w:rsidRPr="00A51DF2">
              <w:rPr>
                <w:rFonts w:ascii="Times New Roman" w:eastAsia="SimSun" w:hAnsi="Times New Roman"/>
                <w:color w:val="000000"/>
                <w:sz w:val="24"/>
                <w:szCs w:val="24"/>
              </w:rPr>
              <w:lastRenderedPageBreak/>
              <w:t>ветствующего инвентаря);</w:t>
            </w:r>
          </w:p>
          <w:p w:rsidR="00DD09B0" w:rsidRPr="00A51DF2" w:rsidRDefault="00DD09B0" w:rsidP="00DD09B0">
            <w:pPr>
              <w:ind w:firstLine="426"/>
              <w:rPr>
                <w:rFonts w:ascii="Times New Roman" w:hAnsi="Times New Roman"/>
                <w:sz w:val="24"/>
                <w:szCs w:val="24"/>
              </w:rPr>
            </w:pPr>
            <w:r w:rsidRPr="00A51DF2">
              <w:rPr>
                <w:rFonts w:ascii="Times New Roman" w:eastAsia="SimSun" w:hAnsi="Times New Roman"/>
                <w:color w:val="000000"/>
                <w:sz w:val="24"/>
                <w:szCs w:val="24"/>
              </w:rPr>
              <w:t>размещение спортивных баз и лагерей</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DD09B0" w:rsidRPr="00A51DF2" w:rsidRDefault="00DD09B0" w:rsidP="00DD09B0">
            <w:pPr>
              <w:rPr>
                <w:rFonts w:ascii="Times New Roman" w:eastAsia="SimSun" w:hAnsi="Times New Roman"/>
                <w:color w:val="000000"/>
                <w:sz w:val="24"/>
                <w:szCs w:val="24"/>
              </w:rPr>
            </w:pPr>
            <w:r w:rsidRPr="00A51DF2">
              <w:rPr>
                <w:rFonts w:ascii="Times New Roman" w:eastAsia="SimSun" w:hAnsi="Times New Roman"/>
                <w:color w:val="000000"/>
                <w:sz w:val="24"/>
                <w:szCs w:val="24"/>
              </w:rPr>
              <w:lastRenderedPageBreak/>
              <w:t xml:space="preserve">- минимальная/максимальная площадь земельных участков </w:t>
            </w:r>
            <w:r w:rsidRPr="00A51DF2">
              <w:rPr>
                <w:rFonts w:ascii="Times New Roman" w:eastAsia="SimSun" w:hAnsi="Times New Roman"/>
                <w:b/>
                <w:color w:val="000000"/>
                <w:sz w:val="24"/>
                <w:szCs w:val="24"/>
              </w:rPr>
              <w:t>- 100/</w:t>
            </w:r>
            <w:r w:rsidR="0006460A">
              <w:rPr>
                <w:rFonts w:ascii="Times New Roman" w:hAnsi="Times New Roman"/>
                <w:b/>
                <w:bCs/>
                <w:color w:val="000000"/>
                <w:sz w:val="24"/>
                <w:szCs w:val="24"/>
              </w:rPr>
              <w:t>5</w:t>
            </w:r>
            <w:r w:rsidRPr="00A51DF2">
              <w:rPr>
                <w:rFonts w:ascii="Times New Roman" w:hAnsi="Times New Roman"/>
                <w:b/>
                <w:bCs/>
                <w:color w:val="000000"/>
                <w:sz w:val="24"/>
                <w:szCs w:val="24"/>
              </w:rPr>
              <w:t>0000 кв. м;</w:t>
            </w:r>
          </w:p>
          <w:p w:rsidR="00DD09B0" w:rsidRPr="00A51DF2" w:rsidRDefault="00DD09B0" w:rsidP="00DD09B0">
            <w:pPr>
              <w:rPr>
                <w:rFonts w:ascii="Times New Roman" w:eastAsia="SimSun" w:hAnsi="Times New Roman"/>
                <w:color w:val="000000"/>
                <w:sz w:val="24"/>
                <w:szCs w:val="24"/>
              </w:rPr>
            </w:pPr>
            <w:r w:rsidRPr="00A51DF2">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A51DF2">
              <w:rPr>
                <w:rFonts w:ascii="Times New Roman" w:eastAsia="SimSun" w:hAnsi="Times New Roman"/>
                <w:b/>
                <w:color w:val="000000"/>
                <w:sz w:val="24"/>
                <w:szCs w:val="24"/>
              </w:rPr>
              <w:t>10 м;</w:t>
            </w:r>
          </w:p>
          <w:p w:rsidR="00DD09B0" w:rsidRPr="00A51DF2" w:rsidRDefault="00DD09B0" w:rsidP="00DD09B0">
            <w:pPr>
              <w:rPr>
                <w:rFonts w:ascii="Times New Roman" w:eastAsia="SimSun" w:hAnsi="Times New Roman"/>
                <w:color w:val="000000"/>
                <w:sz w:val="24"/>
                <w:szCs w:val="24"/>
              </w:rPr>
            </w:pPr>
            <w:r w:rsidRPr="00A51DF2">
              <w:rPr>
                <w:rFonts w:ascii="Times New Roman" w:eastAsia="SimSun" w:hAnsi="Times New Roman"/>
                <w:color w:val="000000"/>
                <w:sz w:val="24"/>
                <w:szCs w:val="24"/>
              </w:rPr>
              <w:t xml:space="preserve">- максимальное количество надземных этажей зданий – </w:t>
            </w:r>
            <w:r w:rsidRPr="00A51DF2">
              <w:rPr>
                <w:rFonts w:ascii="Times New Roman" w:eastAsia="SimSun" w:hAnsi="Times New Roman"/>
                <w:b/>
                <w:color w:val="000000"/>
                <w:sz w:val="24"/>
                <w:szCs w:val="24"/>
              </w:rPr>
              <w:t>3 этажа</w:t>
            </w:r>
            <w:r w:rsidRPr="00A51DF2">
              <w:rPr>
                <w:rFonts w:ascii="Times New Roman" w:eastAsia="SimSun" w:hAnsi="Times New Roman"/>
                <w:color w:val="000000"/>
                <w:sz w:val="24"/>
                <w:szCs w:val="24"/>
              </w:rPr>
              <w:t xml:space="preserve"> (включая ма</w:t>
            </w:r>
            <w:r w:rsidRPr="00A51DF2">
              <w:rPr>
                <w:rFonts w:ascii="Times New Roman" w:eastAsia="SimSun" w:hAnsi="Times New Roman"/>
                <w:color w:val="000000"/>
                <w:sz w:val="24"/>
                <w:szCs w:val="24"/>
              </w:rPr>
              <w:t>н</w:t>
            </w:r>
            <w:r w:rsidRPr="00A51DF2">
              <w:rPr>
                <w:rFonts w:ascii="Times New Roman" w:eastAsia="SimSun" w:hAnsi="Times New Roman"/>
                <w:color w:val="000000"/>
                <w:sz w:val="24"/>
                <w:szCs w:val="24"/>
              </w:rPr>
              <w:t xml:space="preserve">сардный этаж); </w:t>
            </w:r>
          </w:p>
          <w:p w:rsidR="00DD09B0" w:rsidRPr="00A51DF2" w:rsidRDefault="00DD09B0" w:rsidP="00DD09B0">
            <w:pPr>
              <w:rPr>
                <w:rFonts w:ascii="Times New Roman" w:hAnsi="Times New Roman"/>
                <w:color w:val="000000"/>
                <w:sz w:val="24"/>
                <w:szCs w:val="24"/>
              </w:rPr>
            </w:pPr>
            <w:r w:rsidRPr="00A51DF2">
              <w:rPr>
                <w:rFonts w:ascii="Times New Roman" w:eastAsia="SimSun" w:hAnsi="Times New Roman"/>
                <w:color w:val="000000"/>
                <w:sz w:val="24"/>
                <w:szCs w:val="24"/>
              </w:rPr>
              <w:t xml:space="preserve">- максимальная высота строений, сооружений от уровня земли - </w:t>
            </w:r>
            <w:r w:rsidRPr="00A51DF2">
              <w:rPr>
                <w:rFonts w:ascii="Times New Roman" w:hAnsi="Times New Roman"/>
                <w:b/>
                <w:bCs/>
                <w:color w:val="000000"/>
                <w:sz w:val="24"/>
                <w:szCs w:val="24"/>
              </w:rPr>
              <w:t>30 м;</w:t>
            </w:r>
          </w:p>
          <w:p w:rsidR="00DD09B0" w:rsidRPr="00A51DF2" w:rsidRDefault="00DD09B0" w:rsidP="00DD09B0">
            <w:pPr>
              <w:rPr>
                <w:rFonts w:ascii="Times New Roman" w:hAnsi="Times New Roman"/>
                <w:color w:val="000000"/>
                <w:sz w:val="24"/>
                <w:szCs w:val="24"/>
              </w:rPr>
            </w:pPr>
            <w:r w:rsidRPr="00A51DF2">
              <w:rPr>
                <w:rFonts w:ascii="Times New Roman" w:hAnsi="Times New Roman"/>
                <w:color w:val="000000"/>
                <w:sz w:val="24"/>
                <w:szCs w:val="24"/>
              </w:rPr>
              <w:t xml:space="preserve">- максимальный процент застройки в границах земельного участка – </w:t>
            </w:r>
            <w:r w:rsidRPr="00B738CC">
              <w:rPr>
                <w:rFonts w:ascii="Times New Roman" w:hAnsi="Times New Roman"/>
                <w:b/>
                <w:color w:val="000000"/>
                <w:sz w:val="24"/>
                <w:szCs w:val="24"/>
              </w:rPr>
              <w:t>80%</w:t>
            </w:r>
            <w:r w:rsidR="00B738CC">
              <w:rPr>
                <w:rFonts w:ascii="Times New Roman" w:hAnsi="Times New Roman"/>
                <w:color w:val="000000"/>
                <w:sz w:val="24"/>
                <w:szCs w:val="24"/>
              </w:rPr>
              <w:t>;</w:t>
            </w:r>
          </w:p>
          <w:p w:rsidR="00DD09B0" w:rsidRPr="00A51DF2" w:rsidRDefault="00DD09B0" w:rsidP="00DD09B0">
            <w:pPr>
              <w:rPr>
                <w:rFonts w:ascii="Times New Roman" w:hAnsi="Times New Roman"/>
                <w:sz w:val="24"/>
                <w:szCs w:val="24"/>
              </w:rPr>
            </w:pPr>
            <w:r w:rsidRPr="00A51DF2">
              <w:rPr>
                <w:rFonts w:ascii="Times New Roman" w:hAnsi="Times New Roman"/>
                <w:color w:val="000000"/>
                <w:sz w:val="24"/>
                <w:szCs w:val="24"/>
              </w:rPr>
              <w:t xml:space="preserve">- минимальные отступы от границ земельных участков - </w:t>
            </w:r>
            <w:r w:rsidR="008247D0">
              <w:rPr>
                <w:rFonts w:ascii="Times New Roman" w:hAnsi="Times New Roman"/>
                <w:b/>
                <w:color w:val="000000"/>
                <w:sz w:val="24"/>
                <w:szCs w:val="24"/>
              </w:rPr>
              <w:t>3</w:t>
            </w:r>
            <w:r w:rsidRPr="00A51DF2">
              <w:rPr>
                <w:rFonts w:ascii="Times New Roman" w:hAnsi="Times New Roman"/>
                <w:b/>
                <w:color w:val="000000"/>
                <w:sz w:val="24"/>
                <w:szCs w:val="24"/>
              </w:rPr>
              <w:t xml:space="preserve"> м;</w:t>
            </w:r>
          </w:p>
          <w:p w:rsidR="00DD09B0" w:rsidRPr="00A51DF2" w:rsidRDefault="00DD09B0" w:rsidP="00DD09B0">
            <w:pPr>
              <w:rPr>
                <w:rFonts w:ascii="Times New Roman" w:hAnsi="Times New Roman"/>
                <w:sz w:val="24"/>
                <w:szCs w:val="24"/>
              </w:rPr>
            </w:pPr>
            <w:r w:rsidRPr="00A51DF2">
              <w:rPr>
                <w:rFonts w:ascii="Times New Roman" w:hAnsi="Times New Roman"/>
                <w:sz w:val="24"/>
                <w:szCs w:val="24"/>
              </w:rPr>
              <w:t xml:space="preserve">- минимальный отступ от красной линии улиц - </w:t>
            </w:r>
            <w:r w:rsidRPr="00A51DF2">
              <w:rPr>
                <w:rFonts w:ascii="Times New Roman" w:hAnsi="Times New Roman"/>
                <w:b/>
                <w:sz w:val="24"/>
                <w:szCs w:val="24"/>
              </w:rPr>
              <w:t>5 м.</w:t>
            </w:r>
          </w:p>
        </w:tc>
      </w:tr>
      <w:tr w:rsidR="00BF4CF0" w:rsidTr="00867ED2">
        <w:tc>
          <w:tcPr>
            <w:tcW w:w="2830" w:type="dxa"/>
            <w:tcBorders>
              <w:top w:val="single" w:sz="4" w:space="0" w:color="000000"/>
              <w:left w:val="single" w:sz="4" w:space="0" w:color="000000"/>
              <w:bottom w:val="single" w:sz="4" w:space="0" w:color="000000"/>
            </w:tcBorders>
            <w:shd w:val="clear" w:color="auto" w:fill="auto"/>
          </w:tcPr>
          <w:p w:rsidR="00BF4CF0" w:rsidRPr="00A51DF2" w:rsidRDefault="00BF4CF0" w:rsidP="00DD09B0">
            <w:pPr>
              <w:widowControl w:val="0"/>
              <w:rPr>
                <w:rFonts w:ascii="Times New Roman" w:hAnsi="Times New Roman"/>
                <w:sz w:val="24"/>
                <w:szCs w:val="24"/>
              </w:rPr>
            </w:pPr>
            <w:r w:rsidRPr="00A51DF2">
              <w:rPr>
                <w:rFonts w:ascii="Times New Roman" w:eastAsia="SimSun" w:hAnsi="Times New Roman"/>
                <w:color w:val="000000"/>
                <w:sz w:val="24"/>
                <w:szCs w:val="24"/>
              </w:rPr>
              <w:lastRenderedPageBreak/>
              <w:t>[5.2] – Природно-познавательный туризм</w:t>
            </w:r>
          </w:p>
        </w:tc>
        <w:tc>
          <w:tcPr>
            <w:tcW w:w="3261" w:type="dxa"/>
            <w:tcBorders>
              <w:top w:val="single" w:sz="4" w:space="0" w:color="000000"/>
              <w:left w:val="single" w:sz="4" w:space="0" w:color="000000"/>
              <w:bottom w:val="single" w:sz="4" w:space="0" w:color="000000"/>
            </w:tcBorders>
            <w:shd w:val="clear" w:color="auto" w:fill="auto"/>
          </w:tcPr>
          <w:p w:rsidR="00BF4CF0" w:rsidRPr="00A51DF2" w:rsidRDefault="00BF4CF0" w:rsidP="00DD09B0">
            <w:pPr>
              <w:rPr>
                <w:rFonts w:ascii="Times New Roman" w:eastAsia="SimSun" w:hAnsi="Times New Roman"/>
                <w:color w:val="000000"/>
                <w:sz w:val="24"/>
                <w:szCs w:val="24"/>
              </w:rPr>
            </w:pPr>
            <w:r w:rsidRPr="00A51DF2">
              <w:rPr>
                <w:rFonts w:ascii="Times New Roman" w:eastAsia="SimSun" w:hAnsi="Times New Roman"/>
                <w:color w:val="000000"/>
                <w:sz w:val="24"/>
                <w:szCs w:val="24"/>
              </w:rPr>
              <w:t>размещение баз и палато</w:t>
            </w:r>
            <w:r w:rsidRPr="00A51DF2">
              <w:rPr>
                <w:rFonts w:ascii="Times New Roman" w:eastAsia="SimSun" w:hAnsi="Times New Roman"/>
                <w:color w:val="000000"/>
                <w:sz w:val="24"/>
                <w:szCs w:val="24"/>
              </w:rPr>
              <w:t>ч</w:t>
            </w:r>
            <w:r w:rsidRPr="00A51DF2">
              <w:rPr>
                <w:rFonts w:ascii="Times New Roman" w:eastAsia="SimSun" w:hAnsi="Times New Roman"/>
                <w:color w:val="000000"/>
                <w:sz w:val="24"/>
                <w:szCs w:val="24"/>
              </w:rPr>
              <w:t>ных лагерей для проведения походов и экскурсий по о</w:t>
            </w:r>
            <w:r w:rsidRPr="00A51DF2">
              <w:rPr>
                <w:rFonts w:ascii="Times New Roman" w:eastAsia="SimSun" w:hAnsi="Times New Roman"/>
                <w:color w:val="000000"/>
                <w:sz w:val="24"/>
                <w:szCs w:val="24"/>
              </w:rPr>
              <w:t>з</w:t>
            </w:r>
            <w:r w:rsidRPr="00A51DF2">
              <w:rPr>
                <w:rFonts w:ascii="Times New Roman" w:eastAsia="SimSun" w:hAnsi="Times New Roman"/>
                <w:color w:val="000000"/>
                <w:sz w:val="24"/>
                <w:szCs w:val="24"/>
              </w:rPr>
              <w:t>накомлению с природой, п</w:t>
            </w:r>
            <w:r w:rsidRPr="00A51DF2">
              <w:rPr>
                <w:rFonts w:ascii="Times New Roman" w:eastAsia="SimSun" w:hAnsi="Times New Roman"/>
                <w:color w:val="000000"/>
                <w:sz w:val="24"/>
                <w:szCs w:val="24"/>
              </w:rPr>
              <w:t>е</w:t>
            </w:r>
            <w:r w:rsidRPr="00A51DF2">
              <w:rPr>
                <w:rFonts w:ascii="Times New Roman" w:eastAsia="SimSun" w:hAnsi="Times New Roman"/>
                <w:color w:val="000000"/>
                <w:sz w:val="24"/>
                <w:szCs w:val="24"/>
              </w:rPr>
              <w:t>ших и конных прогулок, ус</w:t>
            </w:r>
            <w:r w:rsidRPr="00A51DF2">
              <w:rPr>
                <w:rFonts w:ascii="Times New Roman" w:eastAsia="SimSun" w:hAnsi="Times New Roman"/>
                <w:color w:val="000000"/>
                <w:sz w:val="24"/>
                <w:szCs w:val="24"/>
              </w:rPr>
              <w:t>т</w:t>
            </w:r>
            <w:r w:rsidRPr="00A51DF2">
              <w:rPr>
                <w:rFonts w:ascii="Times New Roman" w:eastAsia="SimSun" w:hAnsi="Times New Roman"/>
                <w:color w:val="000000"/>
                <w:sz w:val="24"/>
                <w:szCs w:val="24"/>
              </w:rPr>
              <w:t>ройство троп и дорожек, размещение щитов с позн</w:t>
            </w:r>
            <w:r w:rsidRPr="00A51DF2">
              <w:rPr>
                <w:rFonts w:ascii="Times New Roman" w:eastAsia="SimSun" w:hAnsi="Times New Roman"/>
                <w:color w:val="000000"/>
                <w:sz w:val="24"/>
                <w:szCs w:val="24"/>
              </w:rPr>
              <w:t>а</w:t>
            </w:r>
            <w:r w:rsidRPr="00A51DF2">
              <w:rPr>
                <w:rFonts w:ascii="Times New Roman" w:eastAsia="SimSun" w:hAnsi="Times New Roman"/>
                <w:color w:val="000000"/>
                <w:sz w:val="24"/>
                <w:szCs w:val="24"/>
              </w:rPr>
              <w:t>вательными сведениями об окружающей природной ср</w:t>
            </w:r>
            <w:r w:rsidRPr="00A51DF2">
              <w:rPr>
                <w:rFonts w:ascii="Times New Roman" w:eastAsia="SimSun" w:hAnsi="Times New Roman"/>
                <w:color w:val="000000"/>
                <w:sz w:val="24"/>
                <w:szCs w:val="24"/>
              </w:rPr>
              <w:t>е</w:t>
            </w:r>
            <w:r w:rsidRPr="00A51DF2">
              <w:rPr>
                <w:rFonts w:ascii="Times New Roman" w:eastAsia="SimSun" w:hAnsi="Times New Roman"/>
                <w:color w:val="000000"/>
                <w:sz w:val="24"/>
                <w:szCs w:val="24"/>
              </w:rPr>
              <w:t>де;</w:t>
            </w:r>
          </w:p>
          <w:p w:rsidR="00BF4CF0" w:rsidRPr="00A51DF2" w:rsidRDefault="00BF4CF0" w:rsidP="00AC4BD0">
            <w:pPr>
              <w:rPr>
                <w:rFonts w:ascii="Times New Roman" w:hAnsi="Times New Roman"/>
                <w:sz w:val="24"/>
                <w:szCs w:val="24"/>
              </w:rPr>
            </w:pPr>
            <w:r w:rsidRPr="00A51DF2">
              <w:rPr>
                <w:rFonts w:ascii="Times New Roman" w:eastAsia="SimSun" w:hAnsi="Times New Roman"/>
                <w:color w:val="000000"/>
                <w:sz w:val="24"/>
                <w:szCs w:val="24"/>
              </w:rPr>
              <w:t>осуществление необходимых природоохранных и прир</w:t>
            </w:r>
            <w:r w:rsidRPr="00A51DF2">
              <w:rPr>
                <w:rFonts w:ascii="Times New Roman" w:eastAsia="SimSun" w:hAnsi="Times New Roman"/>
                <w:color w:val="000000"/>
                <w:sz w:val="24"/>
                <w:szCs w:val="24"/>
              </w:rPr>
              <w:t>о</w:t>
            </w:r>
            <w:r w:rsidRPr="00A51DF2">
              <w:rPr>
                <w:rFonts w:ascii="Times New Roman" w:eastAsia="SimSun" w:hAnsi="Times New Roman"/>
                <w:color w:val="000000"/>
                <w:sz w:val="24"/>
                <w:szCs w:val="24"/>
              </w:rPr>
              <w:t>довосстановительных мер</w:t>
            </w:r>
            <w:r w:rsidRPr="00A51DF2">
              <w:rPr>
                <w:rFonts w:ascii="Times New Roman" w:eastAsia="SimSun" w:hAnsi="Times New Roman"/>
                <w:color w:val="000000"/>
                <w:sz w:val="24"/>
                <w:szCs w:val="24"/>
              </w:rPr>
              <w:t>о</w:t>
            </w:r>
            <w:r w:rsidRPr="00A51DF2">
              <w:rPr>
                <w:rFonts w:ascii="Times New Roman" w:eastAsia="SimSun" w:hAnsi="Times New Roman"/>
                <w:color w:val="000000"/>
                <w:sz w:val="24"/>
                <w:szCs w:val="24"/>
              </w:rPr>
              <w:t>приятий</w:t>
            </w:r>
          </w:p>
        </w:tc>
        <w:tc>
          <w:tcPr>
            <w:tcW w:w="8646" w:type="dxa"/>
            <w:vMerge w:val="restart"/>
            <w:tcBorders>
              <w:top w:val="single" w:sz="4" w:space="0" w:color="000000"/>
              <w:left w:val="single" w:sz="4" w:space="0" w:color="000000"/>
              <w:right w:val="single" w:sz="4" w:space="0" w:color="000000"/>
            </w:tcBorders>
            <w:shd w:val="clear" w:color="auto" w:fill="auto"/>
          </w:tcPr>
          <w:p w:rsidR="00BF4CF0" w:rsidRPr="00A51DF2" w:rsidRDefault="00BF4CF0" w:rsidP="00DD09B0">
            <w:pPr>
              <w:rPr>
                <w:rFonts w:ascii="Times New Roman" w:eastAsia="SimSun" w:hAnsi="Times New Roman"/>
                <w:color w:val="000000"/>
                <w:sz w:val="24"/>
                <w:szCs w:val="24"/>
              </w:rPr>
            </w:pPr>
            <w:r w:rsidRPr="00A51DF2">
              <w:rPr>
                <w:rFonts w:ascii="Times New Roman" w:eastAsia="SimSun" w:hAnsi="Times New Roman"/>
                <w:color w:val="000000"/>
                <w:sz w:val="24"/>
                <w:szCs w:val="24"/>
              </w:rPr>
              <w:t xml:space="preserve">- минимальная/максимальная площадь земельных участков  </w:t>
            </w:r>
            <w:r w:rsidRPr="00A51DF2">
              <w:rPr>
                <w:rFonts w:ascii="Times New Roman" w:eastAsia="SimSun" w:hAnsi="Times New Roman"/>
                <w:b/>
                <w:color w:val="000000"/>
                <w:sz w:val="24"/>
                <w:szCs w:val="24"/>
              </w:rPr>
              <w:t>– 2000/</w:t>
            </w:r>
            <w:r>
              <w:rPr>
                <w:rFonts w:ascii="Times New Roman" w:hAnsi="Times New Roman"/>
                <w:b/>
                <w:bCs/>
                <w:color w:val="000000"/>
                <w:sz w:val="24"/>
                <w:szCs w:val="24"/>
              </w:rPr>
              <w:t>50</w:t>
            </w:r>
            <w:r w:rsidRPr="00A51DF2">
              <w:rPr>
                <w:rFonts w:ascii="Times New Roman" w:hAnsi="Times New Roman"/>
                <w:b/>
                <w:bCs/>
                <w:color w:val="000000"/>
                <w:sz w:val="24"/>
                <w:szCs w:val="24"/>
              </w:rPr>
              <w:t>0000 кв. м;</w:t>
            </w:r>
          </w:p>
          <w:p w:rsidR="00BF4CF0" w:rsidRPr="00A51DF2" w:rsidRDefault="00BF4CF0" w:rsidP="00DD09B0">
            <w:pPr>
              <w:rPr>
                <w:rFonts w:ascii="Times New Roman" w:hAnsi="Times New Roman"/>
                <w:color w:val="000000"/>
                <w:sz w:val="24"/>
                <w:szCs w:val="24"/>
              </w:rPr>
            </w:pPr>
            <w:r w:rsidRPr="00A51DF2">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A51DF2">
              <w:rPr>
                <w:rFonts w:ascii="Times New Roman" w:eastAsia="SimSun" w:hAnsi="Times New Roman"/>
                <w:b/>
                <w:color w:val="000000"/>
                <w:sz w:val="24"/>
                <w:szCs w:val="24"/>
              </w:rPr>
              <w:t>20 м;</w:t>
            </w:r>
          </w:p>
          <w:p w:rsidR="00BF4CF0" w:rsidRPr="00A51DF2" w:rsidRDefault="00BF4CF0" w:rsidP="00DD09B0">
            <w:pPr>
              <w:rPr>
                <w:rFonts w:ascii="Times New Roman" w:eastAsia="SimSun" w:hAnsi="Times New Roman"/>
                <w:color w:val="000000"/>
                <w:sz w:val="24"/>
                <w:szCs w:val="24"/>
              </w:rPr>
            </w:pPr>
            <w:r w:rsidRPr="00A51DF2">
              <w:rPr>
                <w:rFonts w:ascii="Times New Roman" w:hAnsi="Times New Roman"/>
                <w:color w:val="000000"/>
                <w:sz w:val="24"/>
                <w:szCs w:val="24"/>
              </w:rPr>
              <w:t xml:space="preserve">- </w:t>
            </w:r>
            <w:r w:rsidRPr="00A51DF2">
              <w:rPr>
                <w:rFonts w:ascii="Times New Roman" w:eastAsia="SimSun" w:hAnsi="Times New Roman"/>
                <w:color w:val="000000"/>
                <w:sz w:val="24"/>
                <w:szCs w:val="24"/>
              </w:rPr>
              <w:t xml:space="preserve">максимальное количество надземных этажей зданий – </w:t>
            </w:r>
            <w:r w:rsidRPr="00A51DF2">
              <w:rPr>
                <w:rFonts w:ascii="Times New Roman" w:eastAsia="SimSun" w:hAnsi="Times New Roman"/>
                <w:b/>
                <w:color w:val="000000"/>
                <w:sz w:val="24"/>
                <w:szCs w:val="24"/>
              </w:rPr>
              <w:t>3 этажа</w:t>
            </w:r>
            <w:r w:rsidRPr="00A51DF2">
              <w:rPr>
                <w:rFonts w:ascii="Times New Roman" w:eastAsia="SimSun" w:hAnsi="Times New Roman"/>
                <w:color w:val="000000"/>
                <w:sz w:val="24"/>
                <w:szCs w:val="24"/>
              </w:rPr>
              <w:t xml:space="preserve"> (включая ма</w:t>
            </w:r>
            <w:r w:rsidRPr="00A51DF2">
              <w:rPr>
                <w:rFonts w:ascii="Times New Roman" w:eastAsia="SimSun" w:hAnsi="Times New Roman"/>
                <w:color w:val="000000"/>
                <w:sz w:val="24"/>
                <w:szCs w:val="24"/>
              </w:rPr>
              <w:t>н</w:t>
            </w:r>
            <w:r w:rsidRPr="00A51DF2">
              <w:rPr>
                <w:rFonts w:ascii="Times New Roman" w:eastAsia="SimSun" w:hAnsi="Times New Roman"/>
                <w:color w:val="000000"/>
                <w:sz w:val="24"/>
                <w:szCs w:val="24"/>
              </w:rPr>
              <w:t>сардный этаж);</w:t>
            </w:r>
          </w:p>
          <w:p w:rsidR="00BF4CF0" w:rsidRPr="00A51DF2" w:rsidRDefault="00BF4CF0" w:rsidP="00DD09B0">
            <w:pPr>
              <w:rPr>
                <w:rFonts w:ascii="Times New Roman" w:eastAsia="SimSun" w:hAnsi="Times New Roman"/>
                <w:color w:val="000000"/>
                <w:sz w:val="24"/>
                <w:szCs w:val="24"/>
              </w:rPr>
            </w:pPr>
            <w:r w:rsidRPr="00A51DF2">
              <w:rPr>
                <w:rFonts w:ascii="Times New Roman" w:eastAsia="SimSun" w:hAnsi="Times New Roman"/>
                <w:color w:val="000000"/>
                <w:sz w:val="24"/>
                <w:szCs w:val="24"/>
              </w:rPr>
              <w:t xml:space="preserve">- максимальная высота строений, сооружений от уровня земли - </w:t>
            </w:r>
            <w:r w:rsidRPr="00A51DF2">
              <w:rPr>
                <w:rFonts w:ascii="Times New Roman" w:eastAsia="SimSun" w:hAnsi="Times New Roman"/>
                <w:b/>
                <w:color w:val="000000"/>
                <w:sz w:val="24"/>
                <w:szCs w:val="24"/>
              </w:rPr>
              <w:t>15 м;</w:t>
            </w:r>
          </w:p>
          <w:p w:rsidR="00BF4CF0" w:rsidRPr="00A51DF2" w:rsidRDefault="00BF4CF0" w:rsidP="00DD09B0">
            <w:pPr>
              <w:rPr>
                <w:rFonts w:ascii="Times New Roman" w:hAnsi="Times New Roman"/>
                <w:color w:val="000000"/>
                <w:sz w:val="24"/>
                <w:szCs w:val="24"/>
              </w:rPr>
            </w:pPr>
            <w:r w:rsidRPr="00A51DF2">
              <w:rPr>
                <w:rFonts w:ascii="Times New Roman" w:eastAsia="SimSun" w:hAnsi="Times New Roman"/>
                <w:color w:val="000000"/>
                <w:sz w:val="24"/>
                <w:szCs w:val="24"/>
              </w:rPr>
              <w:t xml:space="preserve">- максимальный процент застройки в границах земельного участка – </w:t>
            </w:r>
            <w:r w:rsidRPr="00A51DF2">
              <w:rPr>
                <w:rFonts w:ascii="Times New Roman" w:eastAsia="SimSun" w:hAnsi="Times New Roman"/>
                <w:b/>
                <w:color w:val="000000"/>
                <w:sz w:val="24"/>
                <w:szCs w:val="24"/>
              </w:rPr>
              <w:t>60%;</w:t>
            </w:r>
          </w:p>
          <w:p w:rsidR="00BF4CF0" w:rsidRPr="00A51DF2" w:rsidRDefault="00BF4CF0" w:rsidP="00DD09B0">
            <w:pPr>
              <w:rPr>
                <w:rFonts w:ascii="Times New Roman" w:hAnsi="Times New Roman"/>
                <w:sz w:val="24"/>
                <w:szCs w:val="24"/>
              </w:rPr>
            </w:pPr>
            <w:r w:rsidRPr="00A51DF2">
              <w:rPr>
                <w:rFonts w:ascii="Times New Roman" w:hAnsi="Times New Roman"/>
                <w:color w:val="000000"/>
                <w:sz w:val="24"/>
                <w:szCs w:val="24"/>
              </w:rPr>
              <w:t xml:space="preserve">- минимальные отступы от границ земельных участков - </w:t>
            </w:r>
            <w:r w:rsidRPr="00A51DF2">
              <w:rPr>
                <w:rFonts w:ascii="Times New Roman" w:hAnsi="Times New Roman"/>
                <w:b/>
                <w:color w:val="000000"/>
                <w:sz w:val="24"/>
                <w:szCs w:val="24"/>
              </w:rPr>
              <w:t>3 м;</w:t>
            </w:r>
          </w:p>
          <w:p w:rsidR="00BF4CF0" w:rsidRPr="00A51DF2" w:rsidRDefault="00BF4CF0" w:rsidP="00DD09B0">
            <w:pPr>
              <w:tabs>
                <w:tab w:val="left" w:pos="2520"/>
              </w:tabs>
              <w:rPr>
                <w:rFonts w:ascii="Times New Roman" w:hAnsi="Times New Roman"/>
                <w:sz w:val="24"/>
                <w:szCs w:val="24"/>
              </w:rPr>
            </w:pPr>
            <w:r w:rsidRPr="00A51DF2">
              <w:rPr>
                <w:rFonts w:ascii="Times New Roman" w:hAnsi="Times New Roman"/>
                <w:sz w:val="24"/>
                <w:szCs w:val="24"/>
              </w:rPr>
              <w:t xml:space="preserve">- минимальный отступ от красной линии улиц - </w:t>
            </w:r>
            <w:r w:rsidRPr="00A51DF2">
              <w:rPr>
                <w:rFonts w:ascii="Times New Roman" w:hAnsi="Times New Roman"/>
                <w:b/>
                <w:sz w:val="24"/>
                <w:szCs w:val="24"/>
              </w:rPr>
              <w:t>5 м.</w:t>
            </w:r>
          </w:p>
        </w:tc>
      </w:tr>
      <w:tr w:rsidR="00BF4CF0" w:rsidTr="00867ED2">
        <w:tc>
          <w:tcPr>
            <w:tcW w:w="2830" w:type="dxa"/>
            <w:tcBorders>
              <w:top w:val="single" w:sz="4" w:space="0" w:color="000000"/>
              <w:left w:val="single" w:sz="4" w:space="0" w:color="000000"/>
              <w:bottom w:val="single" w:sz="4" w:space="0" w:color="000000"/>
            </w:tcBorders>
            <w:shd w:val="clear" w:color="auto" w:fill="auto"/>
          </w:tcPr>
          <w:p w:rsidR="00BF4CF0" w:rsidRPr="0058363F" w:rsidRDefault="00BF4CF0" w:rsidP="0058363F">
            <w:pPr>
              <w:widowControl w:val="0"/>
              <w:rPr>
                <w:rFonts w:ascii="Times New Roman" w:hAnsi="Times New Roman"/>
                <w:sz w:val="24"/>
                <w:szCs w:val="24"/>
              </w:rPr>
            </w:pPr>
            <w:r w:rsidRPr="0058363F">
              <w:rPr>
                <w:rFonts w:ascii="Times New Roman" w:eastAsia="SimSun" w:hAnsi="Times New Roman"/>
                <w:color w:val="000000"/>
                <w:sz w:val="24"/>
                <w:szCs w:val="24"/>
              </w:rPr>
              <w:t>[5.2.1] – Туристическое обслуживание</w:t>
            </w:r>
          </w:p>
        </w:tc>
        <w:tc>
          <w:tcPr>
            <w:tcW w:w="3261" w:type="dxa"/>
            <w:tcBorders>
              <w:top w:val="single" w:sz="4" w:space="0" w:color="000000"/>
              <w:left w:val="single" w:sz="4" w:space="0" w:color="000000"/>
              <w:bottom w:val="single" w:sz="4" w:space="0" w:color="000000"/>
            </w:tcBorders>
            <w:shd w:val="clear" w:color="auto" w:fill="auto"/>
          </w:tcPr>
          <w:p w:rsidR="00BF4CF0" w:rsidRPr="0058363F" w:rsidRDefault="00BF4CF0" w:rsidP="0058363F">
            <w:pPr>
              <w:rPr>
                <w:rFonts w:ascii="Times New Roman" w:eastAsia="SimSun" w:hAnsi="Times New Roman"/>
                <w:color w:val="000000"/>
                <w:sz w:val="24"/>
                <w:szCs w:val="24"/>
              </w:rPr>
            </w:pPr>
            <w:r w:rsidRPr="0058363F">
              <w:rPr>
                <w:rFonts w:ascii="Times New Roman" w:eastAsia="SimSun" w:hAnsi="Times New Roman"/>
                <w:color w:val="000000"/>
                <w:sz w:val="24"/>
                <w:szCs w:val="24"/>
              </w:rPr>
              <w:t>размещение пансионатов, туристических гостиниц, кемпингов, домов отдыха, не оказывающих услуги по л</w:t>
            </w:r>
            <w:r w:rsidRPr="0058363F">
              <w:rPr>
                <w:rFonts w:ascii="Times New Roman" w:eastAsia="SimSun" w:hAnsi="Times New Roman"/>
                <w:color w:val="000000"/>
                <w:sz w:val="24"/>
                <w:szCs w:val="24"/>
              </w:rPr>
              <w:t>е</w:t>
            </w:r>
            <w:r w:rsidRPr="0058363F">
              <w:rPr>
                <w:rFonts w:ascii="Times New Roman" w:eastAsia="SimSun" w:hAnsi="Times New Roman"/>
                <w:color w:val="000000"/>
                <w:sz w:val="24"/>
                <w:szCs w:val="24"/>
              </w:rPr>
              <w:t>чению, а также иных зданий, используемых с целью и</w:t>
            </w:r>
            <w:r w:rsidRPr="0058363F">
              <w:rPr>
                <w:rFonts w:ascii="Times New Roman" w:eastAsia="SimSun" w:hAnsi="Times New Roman"/>
                <w:color w:val="000000"/>
                <w:sz w:val="24"/>
                <w:szCs w:val="24"/>
              </w:rPr>
              <w:t>з</w:t>
            </w:r>
            <w:r w:rsidRPr="0058363F">
              <w:rPr>
                <w:rFonts w:ascii="Times New Roman" w:eastAsia="SimSun" w:hAnsi="Times New Roman"/>
                <w:color w:val="000000"/>
                <w:sz w:val="24"/>
                <w:szCs w:val="24"/>
              </w:rPr>
              <w:t>влечения предпринимател</w:t>
            </w:r>
            <w:r w:rsidRPr="0058363F">
              <w:rPr>
                <w:rFonts w:ascii="Times New Roman" w:eastAsia="SimSun" w:hAnsi="Times New Roman"/>
                <w:color w:val="000000"/>
                <w:sz w:val="24"/>
                <w:szCs w:val="24"/>
              </w:rPr>
              <w:t>ь</w:t>
            </w:r>
            <w:r w:rsidRPr="0058363F">
              <w:rPr>
                <w:rFonts w:ascii="Times New Roman" w:eastAsia="SimSun" w:hAnsi="Times New Roman"/>
                <w:color w:val="000000"/>
                <w:sz w:val="24"/>
                <w:szCs w:val="24"/>
              </w:rPr>
              <w:t>ской выгоды из предоставл</w:t>
            </w:r>
            <w:r w:rsidRPr="0058363F">
              <w:rPr>
                <w:rFonts w:ascii="Times New Roman" w:eastAsia="SimSun" w:hAnsi="Times New Roman"/>
                <w:color w:val="000000"/>
                <w:sz w:val="24"/>
                <w:szCs w:val="24"/>
              </w:rPr>
              <w:t>е</w:t>
            </w:r>
            <w:r w:rsidRPr="0058363F">
              <w:rPr>
                <w:rFonts w:ascii="Times New Roman" w:eastAsia="SimSun" w:hAnsi="Times New Roman"/>
                <w:color w:val="000000"/>
                <w:sz w:val="24"/>
                <w:szCs w:val="24"/>
              </w:rPr>
              <w:t>ния жилого помещения для временного проживания в них;</w:t>
            </w:r>
          </w:p>
          <w:p w:rsidR="00BF4CF0" w:rsidRPr="0058363F" w:rsidRDefault="00BF4CF0" w:rsidP="0058363F">
            <w:pPr>
              <w:rPr>
                <w:rFonts w:ascii="Times New Roman" w:hAnsi="Times New Roman"/>
                <w:sz w:val="24"/>
                <w:szCs w:val="24"/>
              </w:rPr>
            </w:pPr>
            <w:r w:rsidRPr="0058363F">
              <w:rPr>
                <w:rFonts w:ascii="Times New Roman" w:eastAsia="SimSun" w:hAnsi="Times New Roman"/>
                <w:color w:val="000000"/>
                <w:sz w:val="24"/>
                <w:szCs w:val="24"/>
              </w:rPr>
              <w:t>размещение детских лагерей</w:t>
            </w:r>
          </w:p>
        </w:tc>
        <w:tc>
          <w:tcPr>
            <w:tcW w:w="8646" w:type="dxa"/>
            <w:vMerge/>
            <w:tcBorders>
              <w:left w:val="single" w:sz="4" w:space="0" w:color="000000"/>
              <w:right w:val="single" w:sz="4" w:space="0" w:color="000000"/>
            </w:tcBorders>
            <w:shd w:val="clear" w:color="auto" w:fill="auto"/>
          </w:tcPr>
          <w:p w:rsidR="00BF4CF0" w:rsidRDefault="00BF4CF0" w:rsidP="0058363F"/>
        </w:tc>
      </w:tr>
      <w:tr w:rsidR="00BF4CF0" w:rsidTr="00867ED2">
        <w:tc>
          <w:tcPr>
            <w:tcW w:w="2830" w:type="dxa"/>
            <w:tcBorders>
              <w:top w:val="single" w:sz="4" w:space="0" w:color="000000"/>
              <w:left w:val="single" w:sz="4" w:space="0" w:color="000000"/>
              <w:bottom w:val="single" w:sz="4" w:space="0" w:color="000000"/>
            </w:tcBorders>
            <w:shd w:val="clear" w:color="auto" w:fill="auto"/>
          </w:tcPr>
          <w:p w:rsidR="00BF4CF0" w:rsidRPr="00BF4CF0" w:rsidRDefault="00BF4CF0" w:rsidP="00C00EAF">
            <w:pPr>
              <w:widowControl w:val="0"/>
              <w:rPr>
                <w:rFonts w:ascii="Times New Roman" w:hAnsi="Times New Roman"/>
                <w:sz w:val="24"/>
                <w:szCs w:val="24"/>
              </w:rPr>
            </w:pPr>
            <w:r w:rsidRPr="00BF4CF0">
              <w:rPr>
                <w:rFonts w:ascii="Times New Roman" w:eastAsia="SimSun" w:hAnsi="Times New Roman"/>
                <w:color w:val="000000"/>
                <w:sz w:val="24"/>
                <w:szCs w:val="24"/>
              </w:rPr>
              <w:t>[5.3] – Охота и рыбалка</w:t>
            </w:r>
          </w:p>
        </w:tc>
        <w:tc>
          <w:tcPr>
            <w:tcW w:w="3261" w:type="dxa"/>
            <w:tcBorders>
              <w:top w:val="single" w:sz="4" w:space="0" w:color="000000"/>
              <w:left w:val="single" w:sz="4" w:space="0" w:color="000000"/>
              <w:bottom w:val="single" w:sz="4" w:space="0" w:color="000000"/>
            </w:tcBorders>
            <w:shd w:val="clear" w:color="auto" w:fill="auto"/>
          </w:tcPr>
          <w:p w:rsidR="00BF4CF0" w:rsidRPr="00BF4CF0" w:rsidRDefault="00BF4CF0" w:rsidP="00C00EAF">
            <w:pPr>
              <w:rPr>
                <w:rFonts w:ascii="Times New Roman" w:hAnsi="Times New Roman"/>
                <w:sz w:val="24"/>
                <w:szCs w:val="24"/>
              </w:rPr>
            </w:pPr>
            <w:r w:rsidRPr="00BF4CF0">
              <w:rPr>
                <w:rFonts w:ascii="Times New Roman" w:eastAsia="SimSun" w:hAnsi="Times New Roman"/>
                <w:color w:val="000000"/>
                <w:sz w:val="24"/>
                <w:szCs w:val="24"/>
              </w:rPr>
              <w:t>обустройство мест охоты и рыбалки, в том числе разм</w:t>
            </w:r>
            <w:r w:rsidRPr="00BF4CF0">
              <w:rPr>
                <w:rFonts w:ascii="Times New Roman" w:eastAsia="SimSun" w:hAnsi="Times New Roman"/>
                <w:color w:val="000000"/>
                <w:sz w:val="24"/>
                <w:szCs w:val="24"/>
              </w:rPr>
              <w:t>е</w:t>
            </w:r>
            <w:r w:rsidRPr="00BF4CF0">
              <w:rPr>
                <w:rFonts w:ascii="Times New Roman" w:eastAsia="SimSun" w:hAnsi="Times New Roman"/>
                <w:color w:val="000000"/>
                <w:sz w:val="24"/>
                <w:szCs w:val="24"/>
              </w:rPr>
              <w:t>щение дома охотника или рыболова, сооружений, н</w:t>
            </w:r>
            <w:r w:rsidRPr="00BF4CF0">
              <w:rPr>
                <w:rFonts w:ascii="Times New Roman" w:eastAsia="SimSun" w:hAnsi="Times New Roman"/>
                <w:color w:val="000000"/>
                <w:sz w:val="24"/>
                <w:szCs w:val="24"/>
              </w:rPr>
              <w:t>е</w:t>
            </w:r>
            <w:r w:rsidRPr="00BF4CF0">
              <w:rPr>
                <w:rFonts w:ascii="Times New Roman" w:eastAsia="SimSun" w:hAnsi="Times New Roman"/>
                <w:color w:val="000000"/>
                <w:sz w:val="24"/>
                <w:szCs w:val="24"/>
              </w:rPr>
              <w:t>обходимых для восстановл</w:t>
            </w:r>
            <w:r w:rsidRPr="00BF4CF0">
              <w:rPr>
                <w:rFonts w:ascii="Times New Roman" w:eastAsia="SimSun" w:hAnsi="Times New Roman"/>
                <w:color w:val="000000"/>
                <w:sz w:val="24"/>
                <w:szCs w:val="24"/>
              </w:rPr>
              <w:t>е</w:t>
            </w:r>
            <w:r w:rsidRPr="00BF4CF0">
              <w:rPr>
                <w:rFonts w:ascii="Times New Roman" w:eastAsia="SimSun" w:hAnsi="Times New Roman"/>
                <w:color w:val="000000"/>
                <w:sz w:val="24"/>
                <w:szCs w:val="24"/>
              </w:rPr>
              <w:lastRenderedPageBreak/>
              <w:t>ния и поддержания погол</w:t>
            </w:r>
            <w:r w:rsidRPr="00BF4CF0">
              <w:rPr>
                <w:rFonts w:ascii="Times New Roman" w:eastAsia="SimSun" w:hAnsi="Times New Roman"/>
                <w:color w:val="000000"/>
                <w:sz w:val="24"/>
                <w:szCs w:val="24"/>
              </w:rPr>
              <w:t>о</w:t>
            </w:r>
            <w:r w:rsidRPr="00BF4CF0">
              <w:rPr>
                <w:rFonts w:ascii="Times New Roman" w:eastAsia="SimSun" w:hAnsi="Times New Roman"/>
                <w:color w:val="000000"/>
                <w:sz w:val="24"/>
                <w:szCs w:val="24"/>
              </w:rPr>
              <w:t>вья зверей или количества рыбы</w:t>
            </w:r>
          </w:p>
        </w:tc>
        <w:tc>
          <w:tcPr>
            <w:tcW w:w="8646" w:type="dxa"/>
            <w:vMerge/>
            <w:tcBorders>
              <w:left w:val="single" w:sz="4" w:space="0" w:color="000000"/>
              <w:bottom w:val="single" w:sz="4" w:space="0" w:color="000000"/>
              <w:right w:val="single" w:sz="4" w:space="0" w:color="000000"/>
            </w:tcBorders>
            <w:shd w:val="clear" w:color="auto" w:fill="auto"/>
          </w:tcPr>
          <w:p w:rsidR="00BF4CF0" w:rsidRPr="00BF4CF0" w:rsidRDefault="00BF4CF0" w:rsidP="00BF4CF0">
            <w:pPr>
              <w:rPr>
                <w:rFonts w:ascii="Times New Roman" w:hAnsi="Times New Roman"/>
                <w:sz w:val="24"/>
                <w:szCs w:val="24"/>
              </w:rPr>
            </w:pPr>
          </w:p>
        </w:tc>
      </w:tr>
      <w:tr w:rsidR="00C00EAF" w:rsidTr="00C00EAF">
        <w:tc>
          <w:tcPr>
            <w:tcW w:w="2830" w:type="dxa"/>
            <w:tcBorders>
              <w:top w:val="single" w:sz="4" w:space="0" w:color="000000"/>
              <w:left w:val="single" w:sz="4" w:space="0" w:color="000000"/>
              <w:bottom w:val="single" w:sz="4" w:space="0" w:color="000000"/>
            </w:tcBorders>
            <w:shd w:val="clear" w:color="auto" w:fill="auto"/>
          </w:tcPr>
          <w:p w:rsidR="00C00EAF" w:rsidRPr="00BF4CF0" w:rsidRDefault="00C00EAF" w:rsidP="00C00EAF">
            <w:pPr>
              <w:widowControl w:val="0"/>
              <w:rPr>
                <w:rFonts w:ascii="Times New Roman" w:hAnsi="Times New Roman"/>
                <w:sz w:val="24"/>
                <w:szCs w:val="24"/>
              </w:rPr>
            </w:pPr>
            <w:r w:rsidRPr="00BF4CF0">
              <w:rPr>
                <w:rFonts w:ascii="Times New Roman" w:eastAsia="SimSun" w:hAnsi="Times New Roman"/>
                <w:color w:val="000000"/>
                <w:sz w:val="24"/>
                <w:szCs w:val="24"/>
              </w:rPr>
              <w:lastRenderedPageBreak/>
              <w:t>[5.4] – Причалы для м</w:t>
            </w:r>
            <w:r w:rsidRPr="00BF4CF0">
              <w:rPr>
                <w:rFonts w:ascii="Times New Roman" w:eastAsia="SimSun" w:hAnsi="Times New Roman"/>
                <w:color w:val="000000"/>
                <w:sz w:val="24"/>
                <w:szCs w:val="24"/>
              </w:rPr>
              <w:t>а</w:t>
            </w:r>
            <w:r w:rsidRPr="00BF4CF0">
              <w:rPr>
                <w:rFonts w:ascii="Times New Roman" w:eastAsia="SimSun" w:hAnsi="Times New Roman"/>
                <w:color w:val="000000"/>
                <w:sz w:val="24"/>
                <w:szCs w:val="24"/>
              </w:rPr>
              <w:t>ломерных судов</w:t>
            </w:r>
          </w:p>
        </w:tc>
        <w:tc>
          <w:tcPr>
            <w:tcW w:w="3261" w:type="dxa"/>
            <w:tcBorders>
              <w:top w:val="single" w:sz="4" w:space="0" w:color="000000"/>
              <w:left w:val="single" w:sz="4" w:space="0" w:color="000000"/>
              <w:bottom w:val="single" w:sz="4" w:space="0" w:color="000000"/>
            </w:tcBorders>
            <w:shd w:val="clear" w:color="auto" w:fill="auto"/>
          </w:tcPr>
          <w:p w:rsidR="00C00EAF" w:rsidRPr="00BF4CF0" w:rsidRDefault="00C00EAF" w:rsidP="00C00EAF">
            <w:pPr>
              <w:rPr>
                <w:rFonts w:ascii="Times New Roman" w:hAnsi="Times New Roman"/>
                <w:sz w:val="24"/>
                <w:szCs w:val="24"/>
              </w:rPr>
            </w:pPr>
            <w:r w:rsidRPr="00BF4CF0">
              <w:rPr>
                <w:rFonts w:ascii="Times New Roman" w:eastAsia="SimSun" w:hAnsi="Times New Roman"/>
                <w:color w:val="000000"/>
                <w:sz w:val="24"/>
                <w:szCs w:val="24"/>
              </w:rPr>
              <w:t>размещение сооружений, предназначенных для прич</w:t>
            </w:r>
            <w:r w:rsidRPr="00BF4CF0">
              <w:rPr>
                <w:rFonts w:ascii="Times New Roman" w:eastAsia="SimSun" w:hAnsi="Times New Roman"/>
                <w:color w:val="000000"/>
                <w:sz w:val="24"/>
                <w:szCs w:val="24"/>
              </w:rPr>
              <w:t>а</w:t>
            </w:r>
            <w:r w:rsidRPr="00BF4CF0">
              <w:rPr>
                <w:rFonts w:ascii="Times New Roman" w:eastAsia="SimSun" w:hAnsi="Times New Roman"/>
                <w:color w:val="000000"/>
                <w:sz w:val="24"/>
                <w:szCs w:val="24"/>
              </w:rPr>
              <w:t>ливания, хранения и обсл</w:t>
            </w:r>
            <w:r w:rsidRPr="00BF4CF0">
              <w:rPr>
                <w:rFonts w:ascii="Times New Roman" w:eastAsia="SimSun" w:hAnsi="Times New Roman"/>
                <w:color w:val="000000"/>
                <w:sz w:val="24"/>
                <w:szCs w:val="24"/>
              </w:rPr>
              <w:t>у</w:t>
            </w:r>
            <w:r w:rsidRPr="00BF4CF0">
              <w:rPr>
                <w:rFonts w:ascii="Times New Roman" w:eastAsia="SimSun" w:hAnsi="Times New Roman"/>
                <w:color w:val="000000"/>
                <w:sz w:val="24"/>
                <w:szCs w:val="24"/>
              </w:rPr>
              <w:t>живания яхт, катеров, лодок и других маломерных судов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00EAF" w:rsidRPr="00BF4CF0" w:rsidRDefault="00C00EAF" w:rsidP="00C00EAF">
            <w:pPr>
              <w:rPr>
                <w:rFonts w:ascii="Times New Roman" w:eastAsia="SimSun" w:hAnsi="Times New Roman"/>
                <w:color w:val="000000"/>
                <w:sz w:val="24"/>
                <w:szCs w:val="24"/>
              </w:rPr>
            </w:pPr>
            <w:r w:rsidRPr="00BF4CF0">
              <w:rPr>
                <w:rFonts w:ascii="Times New Roman" w:eastAsia="SimSun" w:hAnsi="Times New Roman"/>
                <w:color w:val="000000"/>
                <w:sz w:val="24"/>
                <w:szCs w:val="24"/>
              </w:rPr>
              <w:t xml:space="preserve">- минимальная/максимальная площадь земельных участков - </w:t>
            </w:r>
            <w:r w:rsidRPr="00BF4CF0">
              <w:rPr>
                <w:rFonts w:ascii="Times New Roman" w:eastAsia="SimSun" w:hAnsi="Times New Roman"/>
                <w:b/>
                <w:color w:val="000000"/>
                <w:sz w:val="24"/>
                <w:szCs w:val="24"/>
              </w:rPr>
              <w:t>100/</w:t>
            </w:r>
            <w:r w:rsidRPr="00BF4CF0">
              <w:rPr>
                <w:rFonts w:ascii="Times New Roman" w:hAnsi="Times New Roman"/>
                <w:b/>
                <w:bCs/>
                <w:color w:val="000000"/>
                <w:sz w:val="24"/>
                <w:szCs w:val="24"/>
              </w:rPr>
              <w:t>10000 кв. м;</w:t>
            </w:r>
          </w:p>
          <w:p w:rsidR="00C00EAF" w:rsidRPr="00BF4CF0" w:rsidRDefault="00C00EAF" w:rsidP="00C00EAF">
            <w:pPr>
              <w:rPr>
                <w:rFonts w:ascii="Times New Roman" w:eastAsia="SimSun" w:hAnsi="Times New Roman"/>
                <w:color w:val="000000"/>
                <w:sz w:val="24"/>
                <w:szCs w:val="24"/>
              </w:rPr>
            </w:pPr>
            <w:r w:rsidRPr="00BF4CF0">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BF4CF0">
              <w:rPr>
                <w:rFonts w:ascii="Times New Roman" w:eastAsia="SimSun" w:hAnsi="Times New Roman"/>
                <w:b/>
                <w:color w:val="000000"/>
                <w:sz w:val="24"/>
                <w:szCs w:val="24"/>
              </w:rPr>
              <w:t>10 м;</w:t>
            </w:r>
          </w:p>
          <w:p w:rsidR="00C00EAF" w:rsidRPr="00BF4CF0" w:rsidRDefault="00C00EAF" w:rsidP="00C00EAF">
            <w:pPr>
              <w:rPr>
                <w:rFonts w:ascii="Times New Roman" w:eastAsia="SimSun" w:hAnsi="Times New Roman"/>
                <w:color w:val="000000"/>
                <w:sz w:val="24"/>
                <w:szCs w:val="24"/>
              </w:rPr>
            </w:pPr>
            <w:r w:rsidRPr="00BF4CF0">
              <w:rPr>
                <w:rFonts w:ascii="Times New Roman" w:eastAsia="SimSun" w:hAnsi="Times New Roman"/>
                <w:color w:val="000000"/>
                <w:sz w:val="24"/>
                <w:szCs w:val="24"/>
              </w:rPr>
              <w:t xml:space="preserve">- максимальное количество надземных этажей зданий – </w:t>
            </w:r>
            <w:r w:rsidRPr="00BF4CF0">
              <w:rPr>
                <w:rFonts w:ascii="Times New Roman" w:eastAsia="SimSun" w:hAnsi="Times New Roman"/>
                <w:b/>
                <w:color w:val="000000"/>
                <w:sz w:val="24"/>
                <w:szCs w:val="24"/>
              </w:rPr>
              <w:t>2 этажа</w:t>
            </w:r>
            <w:r w:rsidRPr="00BF4CF0">
              <w:rPr>
                <w:rFonts w:ascii="Times New Roman" w:eastAsia="SimSun" w:hAnsi="Times New Roman"/>
                <w:color w:val="000000"/>
                <w:sz w:val="24"/>
                <w:szCs w:val="24"/>
              </w:rPr>
              <w:t xml:space="preserve"> (включая ма</w:t>
            </w:r>
            <w:r w:rsidRPr="00BF4CF0">
              <w:rPr>
                <w:rFonts w:ascii="Times New Roman" w:eastAsia="SimSun" w:hAnsi="Times New Roman"/>
                <w:color w:val="000000"/>
                <w:sz w:val="24"/>
                <w:szCs w:val="24"/>
              </w:rPr>
              <w:t>н</w:t>
            </w:r>
            <w:r w:rsidRPr="00BF4CF0">
              <w:rPr>
                <w:rFonts w:ascii="Times New Roman" w:eastAsia="SimSun" w:hAnsi="Times New Roman"/>
                <w:color w:val="000000"/>
                <w:sz w:val="24"/>
                <w:szCs w:val="24"/>
              </w:rPr>
              <w:t xml:space="preserve">сардный этаж); </w:t>
            </w:r>
          </w:p>
          <w:p w:rsidR="00C00EAF" w:rsidRPr="00BF4CF0" w:rsidRDefault="00C00EAF" w:rsidP="00C00EAF">
            <w:pPr>
              <w:rPr>
                <w:rFonts w:ascii="Times New Roman" w:hAnsi="Times New Roman"/>
                <w:color w:val="000000"/>
                <w:sz w:val="24"/>
                <w:szCs w:val="24"/>
              </w:rPr>
            </w:pPr>
            <w:r w:rsidRPr="00BF4CF0">
              <w:rPr>
                <w:rFonts w:ascii="Times New Roman" w:eastAsia="SimSun" w:hAnsi="Times New Roman"/>
                <w:color w:val="000000"/>
                <w:sz w:val="24"/>
                <w:szCs w:val="24"/>
              </w:rPr>
              <w:t xml:space="preserve">- максимальная высота строений, сооружений от уровня земли </w:t>
            </w:r>
            <w:r w:rsidRPr="00BF4CF0">
              <w:rPr>
                <w:rFonts w:ascii="Times New Roman" w:eastAsia="SimSun" w:hAnsi="Times New Roman"/>
                <w:b/>
                <w:color w:val="000000"/>
                <w:sz w:val="24"/>
                <w:szCs w:val="24"/>
              </w:rPr>
              <w:t xml:space="preserve">- </w:t>
            </w:r>
            <w:r w:rsidRPr="00BF4CF0">
              <w:rPr>
                <w:rFonts w:ascii="Times New Roman" w:hAnsi="Times New Roman"/>
                <w:b/>
                <w:bCs/>
                <w:color w:val="000000"/>
                <w:sz w:val="24"/>
                <w:szCs w:val="24"/>
              </w:rPr>
              <w:t>20 м;</w:t>
            </w:r>
          </w:p>
          <w:p w:rsidR="00C00EAF" w:rsidRPr="00BF4CF0" w:rsidRDefault="00C00EAF" w:rsidP="00C00EAF">
            <w:pPr>
              <w:rPr>
                <w:rFonts w:ascii="Times New Roman" w:hAnsi="Times New Roman"/>
                <w:color w:val="000000"/>
                <w:sz w:val="24"/>
                <w:szCs w:val="24"/>
              </w:rPr>
            </w:pPr>
            <w:r w:rsidRPr="00BF4CF0">
              <w:rPr>
                <w:rFonts w:ascii="Times New Roman" w:hAnsi="Times New Roman"/>
                <w:color w:val="000000"/>
                <w:sz w:val="24"/>
                <w:szCs w:val="24"/>
              </w:rPr>
              <w:t xml:space="preserve">- максимальный процент застройки в границах земельного участка – </w:t>
            </w:r>
            <w:r w:rsidRPr="00BF4CF0">
              <w:rPr>
                <w:rFonts w:ascii="Times New Roman" w:hAnsi="Times New Roman"/>
                <w:b/>
                <w:color w:val="000000"/>
                <w:sz w:val="24"/>
                <w:szCs w:val="24"/>
              </w:rPr>
              <w:t>80%;</w:t>
            </w:r>
          </w:p>
          <w:p w:rsidR="00C00EAF" w:rsidRPr="00BF4CF0" w:rsidRDefault="00C00EAF" w:rsidP="00C00EAF">
            <w:pPr>
              <w:rPr>
                <w:rFonts w:ascii="Times New Roman" w:hAnsi="Times New Roman"/>
                <w:sz w:val="24"/>
                <w:szCs w:val="24"/>
              </w:rPr>
            </w:pPr>
            <w:r w:rsidRPr="00BF4CF0">
              <w:rPr>
                <w:rFonts w:ascii="Times New Roman" w:hAnsi="Times New Roman"/>
                <w:color w:val="000000"/>
                <w:sz w:val="24"/>
                <w:szCs w:val="24"/>
              </w:rPr>
              <w:t xml:space="preserve">- минимальные отступы от границ земельных участков - </w:t>
            </w:r>
            <w:r w:rsidR="008247D0">
              <w:rPr>
                <w:rFonts w:ascii="Times New Roman" w:hAnsi="Times New Roman"/>
                <w:b/>
                <w:color w:val="000000"/>
                <w:sz w:val="24"/>
                <w:szCs w:val="24"/>
              </w:rPr>
              <w:t>3</w:t>
            </w:r>
            <w:r w:rsidRPr="00BF4CF0">
              <w:rPr>
                <w:rFonts w:ascii="Times New Roman" w:hAnsi="Times New Roman"/>
                <w:b/>
                <w:color w:val="000000"/>
                <w:sz w:val="24"/>
                <w:szCs w:val="24"/>
              </w:rPr>
              <w:t xml:space="preserve"> м;</w:t>
            </w:r>
          </w:p>
          <w:p w:rsidR="00C00EAF" w:rsidRPr="00BF4CF0" w:rsidRDefault="00C00EAF" w:rsidP="00C00EAF">
            <w:pPr>
              <w:tabs>
                <w:tab w:val="left" w:pos="2520"/>
              </w:tabs>
              <w:rPr>
                <w:rFonts w:ascii="Times New Roman" w:hAnsi="Times New Roman"/>
                <w:sz w:val="24"/>
                <w:szCs w:val="24"/>
              </w:rPr>
            </w:pPr>
            <w:r w:rsidRPr="00BF4CF0">
              <w:rPr>
                <w:rFonts w:ascii="Times New Roman" w:hAnsi="Times New Roman"/>
                <w:sz w:val="24"/>
                <w:szCs w:val="24"/>
              </w:rPr>
              <w:t xml:space="preserve">- минимальный отступ от красной линии улиц - </w:t>
            </w:r>
            <w:r w:rsidRPr="00BF4CF0">
              <w:rPr>
                <w:rFonts w:ascii="Times New Roman" w:hAnsi="Times New Roman"/>
                <w:b/>
                <w:sz w:val="24"/>
                <w:szCs w:val="24"/>
              </w:rPr>
              <w:t>5 м.</w:t>
            </w:r>
          </w:p>
        </w:tc>
      </w:tr>
      <w:tr w:rsidR="00C00EAF" w:rsidTr="00C00EAF">
        <w:tc>
          <w:tcPr>
            <w:tcW w:w="2830" w:type="dxa"/>
            <w:tcBorders>
              <w:top w:val="single" w:sz="4" w:space="0" w:color="000000"/>
              <w:left w:val="single" w:sz="4" w:space="0" w:color="000000"/>
              <w:bottom w:val="single" w:sz="4" w:space="0" w:color="000000"/>
            </w:tcBorders>
            <w:shd w:val="clear" w:color="auto" w:fill="auto"/>
          </w:tcPr>
          <w:p w:rsidR="00C00EAF" w:rsidRPr="00BF4CF0" w:rsidRDefault="00C00EAF" w:rsidP="00C00EAF">
            <w:pPr>
              <w:widowControl w:val="0"/>
              <w:rPr>
                <w:rFonts w:ascii="Times New Roman" w:hAnsi="Times New Roman"/>
                <w:sz w:val="24"/>
                <w:szCs w:val="24"/>
              </w:rPr>
            </w:pPr>
            <w:r w:rsidRPr="00BF4CF0">
              <w:rPr>
                <w:rFonts w:ascii="Times New Roman" w:eastAsia="SimSun" w:hAnsi="Times New Roman"/>
                <w:color w:val="000000"/>
                <w:sz w:val="24"/>
                <w:szCs w:val="24"/>
              </w:rPr>
              <w:t>[5.5] – Поля для гольфа или конных прогулок</w:t>
            </w:r>
          </w:p>
        </w:tc>
        <w:tc>
          <w:tcPr>
            <w:tcW w:w="3261" w:type="dxa"/>
            <w:tcBorders>
              <w:top w:val="single" w:sz="4" w:space="0" w:color="000000"/>
              <w:left w:val="single" w:sz="4" w:space="0" w:color="000000"/>
              <w:bottom w:val="single" w:sz="4" w:space="0" w:color="000000"/>
            </w:tcBorders>
            <w:shd w:val="clear" w:color="auto" w:fill="auto"/>
          </w:tcPr>
          <w:p w:rsidR="00C00EAF" w:rsidRPr="00BF4CF0" w:rsidRDefault="00C00EAF" w:rsidP="00C00EAF">
            <w:pPr>
              <w:rPr>
                <w:rFonts w:ascii="Times New Roman" w:eastAsia="SimSun" w:hAnsi="Times New Roman"/>
                <w:color w:val="000000"/>
                <w:sz w:val="24"/>
                <w:szCs w:val="24"/>
              </w:rPr>
            </w:pPr>
            <w:r w:rsidRPr="00BF4CF0">
              <w:rPr>
                <w:rFonts w:ascii="Times New Roman" w:eastAsia="SimSun" w:hAnsi="Times New Roman"/>
                <w:color w:val="000000"/>
                <w:sz w:val="24"/>
                <w:szCs w:val="24"/>
              </w:rPr>
              <w:t>обустройство мест для игры в гольф или осуществления конных прогулок, в том чи</w:t>
            </w:r>
            <w:r w:rsidRPr="00BF4CF0">
              <w:rPr>
                <w:rFonts w:ascii="Times New Roman" w:eastAsia="SimSun" w:hAnsi="Times New Roman"/>
                <w:color w:val="000000"/>
                <w:sz w:val="24"/>
                <w:szCs w:val="24"/>
              </w:rPr>
              <w:t>с</w:t>
            </w:r>
            <w:r w:rsidRPr="00BF4CF0">
              <w:rPr>
                <w:rFonts w:ascii="Times New Roman" w:eastAsia="SimSun" w:hAnsi="Times New Roman"/>
                <w:color w:val="000000"/>
                <w:sz w:val="24"/>
                <w:szCs w:val="24"/>
              </w:rPr>
              <w:t>ле осуществление необход</w:t>
            </w:r>
            <w:r w:rsidRPr="00BF4CF0">
              <w:rPr>
                <w:rFonts w:ascii="Times New Roman" w:eastAsia="SimSun" w:hAnsi="Times New Roman"/>
                <w:color w:val="000000"/>
                <w:sz w:val="24"/>
                <w:szCs w:val="24"/>
              </w:rPr>
              <w:t>и</w:t>
            </w:r>
            <w:r w:rsidRPr="00BF4CF0">
              <w:rPr>
                <w:rFonts w:ascii="Times New Roman" w:eastAsia="SimSun" w:hAnsi="Times New Roman"/>
                <w:color w:val="000000"/>
                <w:sz w:val="24"/>
                <w:szCs w:val="24"/>
              </w:rPr>
              <w:t>мых земляных работ и всп</w:t>
            </w:r>
            <w:r w:rsidRPr="00BF4CF0">
              <w:rPr>
                <w:rFonts w:ascii="Times New Roman" w:eastAsia="SimSun" w:hAnsi="Times New Roman"/>
                <w:color w:val="000000"/>
                <w:sz w:val="24"/>
                <w:szCs w:val="24"/>
              </w:rPr>
              <w:t>о</w:t>
            </w:r>
            <w:r w:rsidRPr="00BF4CF0">
              <w:rPr>
                <w:rFonts w:ascii="Times New Roman" w:eastAsia="SimSun" w:hAnsi="Times New Roman"/>
                <w:color w:val="000000"/>
                <w:sz w:val="24"/>
                <w:szCs w:val="24"/>
              </w:rPr>
              <w:t>могательных сооружений;</w:t>
            </w:r>
          </w:p>
          <w:p w:rsidR="00C00EAF" w:rsidRPr="00BF4CF0" w:rsidRDefault="00C00EAF" w:rsidP="00C00EAF">
            <w:pPr>
              <w:rPr>
                <w:rFonts w:ascii="Times New Roman" w:hAnsi="Times New Roman"/>
                <w:sz w:val="24"/>
                <w:szCs w:val="24"/>
              </w:rPr>
            </w:pPr>
            <w:r w:rsidRPr="00BF4CF0">
              <w:rPr>
                <w:rFonts w:ascii="Times New Roman" w:eastAsia="SimSun" w:hAnsi="Times New Roman"/>
                <w:color w:val="000000"/>
                <w:sz w:val="24"/>
                <w:szCs w:val="24"/>
              </w:rPr>
              <w:t>размещение конноспорти</w:t>
            </w:r>
            <w:r w:rsidRPr="00BF4CF0">
              <w:rPr>
                <w:rFonts w:ascii="Times New Roman" w:eastAsia="SimSun" w:hAnsi="Times New Roman"/>
                <w:color w:val="000000"/>
                <w:sz w:val="24"/>
                <w:szCs w:val="24"/>
              </w:rPr>
              <w:t>в</w:t>
            </w:r>
            <w:r w:rsidRPr="00BF4CF0">
              <w:rPr>
                <w:rFonts w:ascii="Times New Roman" w:eastAsia="SimSun" w:hAnsi="Times New Roman"/>
                <w:color w:val="000000"/>
                <w:sz w:val="24"/>
                <w:szCs w:val="24"/>
              </w:rPr>
              <w:t>ных манежей, не предусма</w:t>
            </w:r>
            <w:r w:rsidRPr="00BF4CF0">
              <w:rPr>
                <w:rFonts w:ascii="Times New Roman" w:eastAsia="SimSun" w:hAnsi="Times New Roman"/>
                <w:color w:val="000000"/>
                <w:sz w:val="24"/>
                <w:szCs w:val="24"/>
              </w:rPr>
              <w:t>т</w:t>
            </w:r>
            <w:r w:rsidRPr="00BF4CF0">
              <w:rPr>
                <w:rFonts w:ascii="Times New Roman" w:eastAsia="SimSun" w:hAnsi="Times New Roman"/>
                <w:color w:val="000000"/>
                <w:sz w:val="24"/>
                <w:szCs w:val="24"/>
              </w:rPr>
              <w:t>ривающих устройство тр</w:t>
            </w:r>
            <w:r w:rsidRPr="00BF4CF0">
              <w:rPr>
                <w:rFonts w:ascii="Times New Roman" w:eastAsia="SimSun" w:hAnsi="Times New Roman"/>
                <w:color w:val="000000"/>
                <w:sz w:val="24"/>
                <w:szCs w:val="24"/>
              </w:rPr>
              <w:t>и</w:t>
            </w:r>
            <w:r w:rsidRPr="00BF4CF0">
              <w:rPr>
                <w:rFonts w:ascii="Times New Roman" w:eastAsia="SimSun" w:hAnsi="Times New Roman"/>
                <w:color w:val="000000"/>
                <w:sz w:val="24"/>
                <w:szCs w:val="24"/>
              </w:rPr>
              <w:t>бун</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00EAF" w:rsidRPr="00BF4CF0" w:rsidRDefault="00C00EAF" w:rsidP="00C00EAF">
            <w:pPr>
              <w:rPr>
                <w:rFonts w:ascii="Times New Roman" w:eastAsia="SimSun" w:hAnsi="Times New Roman"/>
                <w:color w:val="000000"/>
                <w:sz w:val="24"/>
                <w:szCs w:val="24"/>
              </w:rPr>
            </w:pPr>
            <w:r w:rsidRPr="00BF4CF0">
              <w:rPr>
                <w:rFonts w:ascii="Times New Roman" w:eastAsia="SimSun" w:hAnsi="Times New Roman"/>
                <w:color w:val="000000"/>
                <w:sz w:val="24"/>
                <w:szCs w:val="24"/>
              </w:rPr>
              <w:t xml:space="preserve">- минимальная/максимальная площадь земельных участков </w:t>
            </w:r>
            <w:r w:rsidRPr="00BF4CF0">
              <w:rPr>
                <w:rFonts w:ascii="Times New Roman" w:eastAsia="SimSun" w:hAnsi="Times New Roman"/>
                <w:b/>
                <w:color w:val="000000"/>
                <w:sz w:val="24"/>
                <w:szCs w:val="24"/>
              </w:rPr>
              <w:t>- 5000/</w:t>
            </w:r>
            <w:r w:rsidR="00AD2C0D">
              <w:rPr>
                <w:rFonts w:ascii="Times New Roman" w:eastAsia="SimSun" w:hAnsi="Times New Roman"/>
                <w:b/>
                <w:color w:val="000000"/>
                <w:sz w:val="24"/>
                <w:szCs w:val="24"/>
              </w:rPr>
              <w:t>2</w:t>
            </w:r>
            <w:r w:rsidRPr="00BF4CF0">
              <w:rPr>
                <w:rFonts w:ascii="Times New Roman" w:hAnsi="Times New Roman"/>
                <w:b/>
                <w:bCs/>
                <w:color w:val="000000"/>
                <w:sz w:val="24"/>
                <w:szCs w:val="24"/>
              </w:rPr>
              <w:t>50000 кв. м;</w:t>
            </w:r>
          </w:p>
          <w:p w:rsidR="00C00EAF" w:rsidRPr="00BF4CF0" w:rsidRDefault="00C00EAF" w:rsidP="00C00EAF">
            <w:pPr>
              <w:rPr>
                <w:rFonts w:ascii="Times New Roman" w:eastAsia="SimSun" w:hAnsi="Times New Roman"/>
                <w:color w:val="000000"/>
                <w:sz w:val="24"/>
                <w:szCs w:val="24"/>
              </w:rPr>
            </w:pPr>
            <w:r w:rsidRPr="00BF4CF0">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BF4CF0">
              <w:rPr>
                <w:rFonts w:ascii="Times New Roman" w:eastAsia="SimSun" w:hAnsi="Times New Roman"/>
                <w:b/>
                <w:color w:val="000000"/>
                <w:sz w:val="24"/>
                <w:szCs w:val="24"/>
              </w:rPr>
              <w:t>50 м;</w:t>
            </w:r>
          </w:p>
          <w:p w:rsidR="00C00EAF" w:rsidRPr="00BF4CF0" w:rsidRDefault="00C00EAF" w:rsidP="00C00EAF">
            <w:pPr>
              <w:rPr>
                <w:rFonts w:ascii="Times New Roman" w:eastAsia="SimSun" w:hAnsi="Times New Roman"/>
                <w:color w:val="000000"/>
                <w:sz w:val="24"/>
                <w:szCs w:val="24"/>
              </w:rPr>
            </w:pPr>
            <w:r w:rsidRPr="00BF4CF0">
              <w:rPr>
                <w:rFonts w:ascii="Times New Roman" w:eastAsia="SimSun" w:hAnsi="Times New Roman"/>
                <w:color w:val="000000"/>
                <w:sz w:val="24"/>
                <w:szCs w:val="24"/>
              </w:rPr>
              <w:t xml:space="preserve">- максимальное количество надземных этажей зданий – </w:t>
            </w:r>
            <w:r w:rsidRPr="00BF4CF0">
              <w:rPr>
                <w:rFonts w:ascii="Times New Roman" w:eastAsia="SimSun" w:hAnsi="Times New Roman"/>
                <w:b/>
                <w:color w:val="000000"/>
                <w:sz w:val="24"/>
                <w:szCs w:val="24"/>
              </w:rPr>
              <w:t>2 этажа</w:t>
            </w:r>
            <w:r w:rsidRPr="00BF4CF0">
              <w:rPr>
                <w:rFonts w:ascii="Times New Roman" w:eastAsia="SimSun" w:hAnsi="Times New Roman"/>
                <w:color w:val="000000"/>
                <w:sz w:val="24"/>
                <w:szCs w:val="24"/>
              </w:rPr>
              <w:t xml:space="preserve"> (включая ма</w:t>
            </w:r>
            <w:r w:rsidRPr="00BF4CF0">
              <w:rPr>
                <w:rFonts w:ascii="Times New Roman" w:eastAsia="SimSun" w:hAnsi="Times New Roman"/>
                <w:color w:val="000000"/>
                <w:sz w:val="24"/>
                <w:szCs w:val="24"/>
              </w:rPr>
              <w:t>н</w:t>
            </w:r>
            <w:r w:rsidRPr="00BF4CF0">
              <w:rPr>
                <w:rFonts w:ascii="Times New Roman" w:eastAsia="SimSun" w:hAnsi="Times New Roman"/>
                <w:color w:val="000000"/>
                <w:sz w:val="24"/>
                <w:szCs w:val="24"/>
              </w:rPr>
              <w:t xml:space="preserve">сардный этаж); </w:t>
            </w:r>
          </w:p>
          <w:p w:rsidR="00C00EAF" w:rsidRPr="00BF4CF0" w:rsidRDefault="00C00EAF" w:rsidP="00C00EAF">
            <w:pPr>
              <w:rPr>
                <w:rFonts w:ascii="Times New Roman" w:hAnsi="Times New Roman"/>
                <w:color w:val="000000"/>
                <w:sz w:val="24"/>
                <w:szCs w:val="24"/>
              </w:rPr>
            </w:pPr>
            <w:r w:rsidRPr="00BF4CF0">
              <w:rPr>
                <w:rFonts w:ascii="Times New Roman" w:eastAsia="SimSun" w:hAnsi="Times New Roman"/>
                <w:color w:val="000000"/>
                <w:sz w:val="24"/>
                <w:szCs w:val="24"/>
              </w:rPr>
              <w:t xml:space="preserve">- максимальная высота строений, сооружений от уровня земли - </w:t>
            </w:r>
            <w:r w:rsidRPr="00BF4CF0">
              <w:rPr>
                <w:rFonts w:ascii="Times New Roman" w:hAnsi="Times New Roman"/>
                <w:b/>
                <w:bCs/>
                <w:color w:val="000000"/>
                <w:sz w:val="24"/>
                <w:szCs w:val="24"/>
              </w:rPr>
              <w:t>10 м;</w:t>
            </w:r>
          </w:p>
          <w:p w:rsidR="00C00EAF" w:rsidRPr="00BF4CF0" w:rsidRDefault="00C00EAF" w:rsidP="00C00EAF">
            <w:pPr>
              <w:rPr>
                <w:rFonts w:ascii="Times New Roman" w:hAnsi="Times New Roman"/>
                <w:color w:val="000000"/>
                <w:sz w:val="24"/>
                <w:szCs w:val="24"/>
              </w:rPr>
            </w:pPr>
            <w:r w:rsidRPr="00BF4CF0">
              <w:rPr>
                <w:rFonts w:ascii="Times New Roman" w:hAnsi="Times New Roman"/>
                <w:color w:val="000000"/>
                <w:sz w:val="24"/>
                <w:szCs w:val="24"/>
              </w:rPr>
              <w:t xml:space="preserve">- максимальный процент застройки в границах земельного участка – </w:t>
            </w:r>
            <w:r w:rsidRPr="00BF4CF0">
              <w:rPr>
                <w:rFonts w:ascii="Times New Roman" w:hAnsi="Times New Roman"/>
                <w:b/>
                <w:color w:val="000000"/>
                <w:sz w:val="24"/>
                <w:szCs w:val="24"/>
              </w:rPr>
              <w:t>40%;</w:t>
            </w:r>
          </w:p>
          <w:p w:rsidR="00C00EAF" w:rsidRPr="00BF4CF0" w:rsidRDefault="00C00EAF" w:rsidP="00C00EAF">
            <w:pPr>
              <w:rPr>
                <w:rFonts w:ascii="Times New Roman" w:hAnsi="Times New Roman"/>
                <w:sz w:val="24"/>
                <w:szCs w:val="24"/>
              </w:rPr>
            </w:pPr>
            <w:r w:rsidRPr="00BF4CF0">
              <w:rPr>
                <w:rFonts w:ascii="Times New Roman" w:hAnsi="Times New Roman"/>
                <w:color w:val="000000"/>
                <w:sz w:val="24"/>
                <w:szCs w:val="24"/>
              </w:rPr>
              <w:t xml:space="preserve">- минимальные отступы от границ земельных участков - </w:t>
            </w:r>
            <w:r w:rsidRPr="00BF4CF0">
              <w:rPr>
                <w:rFonts w:ascii="Times New Roman" w:hAnsi="Times New Roman"/>
                <w:b/>
                <w:color w:val="000000"/>
                <w:sz w:val="24"/>
                <w:szCs w:val="24"/>
              </w:rPr>
              <w:t>3 м;</w:t>
            </w:r>
          </w:p>
          <w:p w:rsidR="00C00EAF" w:rsidRPr="00BF4CF0" w:rsidRDefault="00C00EAF" w:rsidP="00C00EAF">
            <w:pPr>
              <w:tabs>
                <w:tab w:val="left" w:pos="2520"/>
              </w:tabs>
              <w:rPr>
                <w:rFonts w:ascii="Times New Roman" w:hAnsi="Times New Roman"/>
                <w:sz w:val="24"/>
                <w:szCs w:val="24"/>
              </w:rPr>
            </w:pPr>
            <w:r w:rsidRPr="00BF4CF0">
              <w:rPr>
                <w:rFonts w:ascii="Times New Roman" w:hAnsi="Times New Roman"/>
                <w:sz w:val="24"/>
                <w:szCs w:val="24"/>
              </w:rPr>
              <w:t xml:space="preserve">- минимальный отступ от красной линии улиц - </w:t>
            </w:r>
            <w:r w:rsidRPr="00BF4CF0">
              <w:rPr>
                <w:rFonts w:ascii="Times New Roman" w:hAnsi="Times New Roman"/>
                <w:b/>
                <w:sz w:val="24"/>
                <w:szCs w:val="24"/>
              </w:rPr>
              <w:t>5 м.</w:t>
            </w:r>
          </w:p>
        </w:tc>
      </w:tr>
      <w:tr w:rsidR="00757819" w:rsidTr="00867ED2">
        <w:tc>
          <w:tcPr>
            <w:tcW w:w="2830" w:type="dxa"/>
            <w:tcBorders>
              <w:top w:val="single" w:sz="4" w:space="0" w:color="000000"/>
              <w:left w:val="single" w:sz="4" w:space="0" w:color="000000"/>
              <w:bottom w:val="single" w:sz="4" w:space="0" w:color="000000"/>
            </w:tcBorders>
            <w:shd w:val="clear" w:color="auto" w:fill="auto"/>
          </w:tcPr>
          <w:p w:rsidR="00757819" w:rsidRPr="000578F4" w:rsidRDefault="00757819" w:rsidP="00867ED2">
            <w:pPr>
              <w:tabs>
                <w:tab w:val="left" w:pos="2520"/>
              </w:tabs>
              <w:rPr>
                <w:rFonts w:ascii="Times New Roman" w:hAnsi="Times New Roman"/>
                <w:sz w:val="24"/>
                <w:szCs w:val="24"/>
              </w:rPr>
            </w:pPr>
            <w:r w:rsidRPr="000578F4">
              <w:rPr>
                <w:rFonts w:ascii="Times New Roman" w:eastAsia="SimSun" w:hAnsi="Times New Roman"/>
                <w:color w:val="000000"/>
                <w:sz w:val="24"/>
                <w:szCs w:val="24"/>
              </w:rPr>
              <w:t>[12.0] – Земельные уч</w:t>
            </w:r>
            <w:r w:rsidRPr="000578F4">
              <w:rPr>
                <w:rFonts w:ascii="Times New Roman" w:eastAsia="SimSun" w:hAnsi="Times New Roman"/>
                <w:color w:val="000000"/>
                <w:sz w:val="24"/>
                <w:szCs w:val="24"/>
              </w:rPr>
              <w:t>а</w:t>
            </w:r>
            <w:r w:rsidRPr="000578F4">
              <w:rPr>
                <w:rFonts w:ascii="Times New Roman" w:eastAsia="SimSun" w:hAnsi="Times New Roman"/>
                <w:color w:val="000000"/>
                <w:sz w:val="24"/>
                <w:szCs w:val="24"/>
              </w:rPr>
              <w:t>стки (территории) общ</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757819" w:rsidRPr="000578F4" w:rsidRDefault="00757819" w:rsidP="00867ED2">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0578F4">
              <w:rPr>
                <w:rFonts w:ascii="Times New Roman" w:eastAsia="SimSun" w:hAnsi="Times New Roman" w:cs="Times New Roman"/>
                <w:color w:val="000000"/>
                <w:sz w:val="24"/>
                <w:szCs w:val="24"/>
              </w:rPr>
              <w:t>к</w:t>
            </w:r>
            <w:r w:rsidRPr="000578F4">
              <w:rPr>
                <w:rFonts w:ascii="Times New Roman" w:eastAsia="SimSun" w:hAnsi="Times New Roman" w:cs="Times New Roman"/>
                <w:color w:val="000000"/>
                <w:sz w:val="24"/>
                <w:szCs w:val="24"/>
              </w:rPr>
              <w:t>тов, пешеходные переходы, набережные, береговые п</w:t>
            </w:r>
            <w:r w:rsidRPr="000578F4">
              <w:rPr>
                <w:rFonts w:ascii="Times New Roman" w:eastAsia="SimSun" w:hAnsi="Times New Roman" w:cs="Times New Roman"/>
                <w:color w:val="000000"/>
                <w:sz w:val="24"/>
                <w:szCs w:val="24"/>
              </w:rPr>
              <w:t>о</w:t>
            </w:r>
            <w:r w:rsidRPr="000578F4">
              <w:rPr>
                <w:rFonts w:ascii="Times New Roman" w:eastAsia="SimSun" w:hAnsi="Times New Roman" w:cs="Times New Roman"/>
                <w:color w:val="000000"/>
                <w:sz w:val="24"/>
                <w:szCs w:val="24"/>
              </w:rPr>
              <w:t>лосы водных объектов общ</w:t>
            </w:r>
            <w:r w:rsidRPr="000578F4">
              <w:rPr>
                <w:rFonts w:ascii="Times New Roman" w:eastAsia="SimSun" w:hAnsi="Times New Roman" w:cs="Times New Roman"/>
                <w:color w:val="000000"/>
                <w:sz w:val="24"/>
                <w:szCs w:val="24"/>
              </w:rPr>
              <w:t>е</w:t>
            </w:r>
            <w:r w:rsidRPr="000578F4">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757819" w:rsidRPr="000578F4" w:rsidRDefault="00757819" w:rsidP="00867ED2">
            <w:pPr>
              <w:rPr>
                <w:rFonts w:ascii="Times New Roman" w:hAnsi="Times New Roman"/>
                <w:color w:val="000000"/>
                <w:sz w:val="24"/>
                <w:szCs w:val="24"/>
              </w:rPr>
            </w:pPr>
            <w:r w:rsidRPr="000578F4">
              <w:rPr>
                <w:rFonts w:ascii="Times New Roman" w:eastAsia="SimSun" w:hAnsi="Times New Roman"/>
                <w:color w:val="000000"/>
                <w:sz w:val="24"/>
                <w:szCs w:val="24"/>
              </w:rPr>
              <w:t>- минимальная/максимальная площадь земельных участков  – не устанавливае</w:t>
            </w:r>
            <w:r w:rsidRPr="000578F4">
              <w:rPr>
                <w:rFonts w:ascii="Times New Roman" w:eastAsia="SimSun" w:hAnsi="Times New Roman"/>
                <w:color w:val="000000"/>
                <w:sz w:val="24"/>
                <w:szCs w:val="24"/>
              </w:rPr>
              <w:t>т</w:t>
            </w:r>
            <w:r w:rsidRPr="000578F4">
              <w:rPr>
                <w:rFonts w:ascii="Times New Roman" w:eastAsia="SimSun" w:hAnsi="Times New Roman"/>
                <w:color w:val="000000"/>
                <w:sz w:val="24"/>
                <w:szCs w:val="24"/>
              </w:rPr>
              <w:t>ся;</w:t>
            </w:r>
          </w:p>
          <w:p w:rsidR="00757819" w:rsidRPr="000578F4" w:rsidRDefault="00757819" w:rsidP="00867ED2">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757819" w:rsidRPr="000578F4" w:rsidRDefault="00757819" w:rsidP="00867ED2">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257394" w:rsidRDefault="00257394" w:rsidP="00757819">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p>
    <w:p w:rsidR="00257394" w:rsidRDefault="00257394" w:rsidP="00757819">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p>
    <w:p w:rsidR="00257394" w:rsidRDefault="00257394" w:rsidP="00757819">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p>
    <w:p w:rsidR="00757819" w:rsidRDefault="00757819" w:rsidP="00757819">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 xml:space="preserve">Условно разрешенные виды использования земельных участков и объектов капитального строительства, предельные </w:t>
      </w:r>
    </w:p>
    <w:p w:rsidR="00757819" w:rsidRPr="00CA4CCE" w:rsidRDefault="00757819" w:rsidP="00757819">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(минимальные и (или) максимальные) размеры земельных участков и предельные параметры разрешенного строительства, р</w:t>
      </w:r>
      <w:r w:rsidRPr="00CA4CCE">
        <w:rPr>
          <w:rFonts w:ascii="Times New Roman" w:eastAsia="Times New Roman" w:hAnsi="Times New Roman" w:cs="Times New Roman"/>
          <w:b/>
          <w:iCs/>
          <w:color w:val="000000"/>
          <w:sz w:val="24"/>
          <w:szCs w:val="24"/>
          <w:lang w:eastAsia="zh-CN"/>
        </w:rPr>
        <w:t>е</w:t>
      </w:r>
      <w:r w:rsidRPr="00CA4CCE">
        <w:rPr>
          <w:rFonts w:ascii="Times New Roman" w:eastAsia="Times New Roman" w:hAnsi="Times New Roman" w:cs="Times New Roman"/>
          <w:b/>
          <w:iCs/>
          <w:color w:val="000000"/>
          <w:sz w:val="24"/>
          <w:szCs w:val="24"/>
          <w:lang w:eastAsia="zh-CN"/>
        </w:rPr>
        <w:t>конструкции объектов капитального строительства</w:t>
      </w:r>
    </w:p>
    <w:tbl>
      <w:tblPr>
        <w:tblStyle w:val="afa"/>
        <w:tblW w:w="14737" w:type="dxa"/>
        <w:tblLook w:val="04A0"/>
      </w:tblPr>
      <w:tblGrid>
        <w:gridCol w:w="2830"/>
        <w:gridCol w:w="3261"/>
        <w:gridCol w:w="8646"/>
      </w:tblGrid>
      <w:tr w:rsidR="00757819" w:rsidTr="00867ED2">
        <w:tc>
          <w:tcPr>
            <w:tcW w:w="2830" w:type="dxa"/>
          </w:tcPr>
          <w:p w:rsidR="00757819" w:rsidRPr="00200D24" w:rsidRDefault="00757819" w:rsidP="00867ED2">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757819" w:rsidRPr="00200D24" w:rsidRDefault="00757819" w:rsidP="00867ED2">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757819" w:rsidRPr="00200D24" w:rsidRDefault="00757819" w:rsidP="00867ED2">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757819" w:rsidTr="00867ED2">
        <w:tc>
          <w:tcPr>
            <w:tcW w:w="2830" w:type="dxa"/>
            <w:tcBorders>
              <w:top w:val="single" w:sz="4" w:space="0" w:color="000000"/>
              <w:left w:val="single" w:sz="4" w:space="0" w:color="000000"/>
              <w:bottom w:val="single" w:sz="4" w:space="0" w:color="000000"/>
            </w:tcBorders>
            <w:shd w:val="clear" w:color="auto" w:fill="auto"/>
          </w:tcPr>
          <w:p w:rsidR="00757819" w:rsidRPr="000578F4" w:rsidRDefault="00757819" w:rsidP="00867ED2">
            <w:pPr>
              <w:rPr>
                <w:rFonts w:ascii="Times New Roman" w:hAnsi="Times New Roman"/>
                <w:sz w:val="24"/>
                <w:szCs w:val="24"/>
              </w:rPr>
            </w:pPr>
            <w:r w:rsidRPr="000578F4">
              <w:rPr>
                <w:rFonts w:ascii="Times New Roman" w:eastAsia="SimSun" w:hAnsi="Times New Roman"/>
                <w:color w:val="000000"/>
                <w:sz w:val="24"/>
                <w:szCs w:val="24"/>
              </w:rPr>
              <w:t>[3.1] - Коммунальное о</w:t>
            </w:r>
            <w:r w:rsidRPr="000578F4">
              <w:rPr>
                <w:rFonts w:ascii="Times New Roman" w:eastAsia="SimSun" w:hAnsi="Times New Roman"/>
                <w:color w:val="000000"/>
                <w:sz w:val="24"/>
                <w:szCs w:val="24"/>
              </w:rPr>
              <w:t>б</w:t>
            </w:r>
            <w:r w:rsidRPr="000578F4">
              <w:rPr>
                <w:rFonts w:ascii="Times New Roman" w:eastAsia="SimSun" w:hAnsi="Times New Roman"/>
                <w:color w:val="000000"/>
                <w:sz w:val="24"/>
                <w:szCs w:val="24"/>
              </w:rPr>
              <w:t>служивание</w:t>
            </w:r>
          </w:p>
          <w:p w:rsidR="00757819" w:rsidRPr="000578F4" w:rsidRDefault="00757819" w:rsidP="00867ED2">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757819" w:rsidRPr="000578F4" w:rsidRDefault="00757819" w:rsidP="00867ED2">
            <w:pPr>
              <w:jc w:val="both"/>
              <w:rPr>
                <w:rFonts w:ascii="Times New Roman" w:hAnsi="Times New Roman"/>
                <w:sz w:val="24"/>
                <w:szCs w:val="24"/>
              </w:rPr>
            </w:pPr>
            <w:r w:rsidRPr="000578F4">
              <w:rPr>
                <w:rFonts w:ascii="Times New Roman" w:eastAsia="SimSun" w:hAnsi="Times New Roman"/>
                <w:color w:val="000000"/>
                <w:sz w:val="24"/>
                <w:szCs w:val="24"/>
              </w:rPr>
              <w:t>объекты капитального строительства для обеспеч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ния физических и юридич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ских лиц коммунальными услугами, в частности: п</w:t>
            </w:r>
            <w:r w:rsidRPr="000578F4">
              <w:rPr>
                <w:rFonts w:ascii="Times New Roman" w:eastAsia="SimSun" w:hAnsi="Times New Roman"/>
                <w:color w:val="000000"/>
                <w:sz w:val="24"/>
                <w:szCs w:val="24"/>
              </w:rPr>
              <w:t>о</w:t>
            </w:r>
            <w:r w:rsidRPr="000578F4">
              <w:rPr>
                <w:rFonts w:ascii="Times New Roman" w:eastAsia="SimSun" w:hAnsi="Times New Roman"/>
                <w:color w:val="000000"/>
                <w:sz w:val="24"/>
                <w:szCs w:val="24"/>
              </w:rPr>
              <w:t>ставки воды, тепла, электр</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чества, газа, предоставления услуг связи, отвода канал</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757819" w:rsidRPr="000578F4" w:rsidRDefault="00757819" w:rsidP="00867ED2">
            <w:pPr>
              <w:rPr>
                <w:rFonts w:ascii="Times New Roman" w:eastAsia="SimSun" w:hAnsi="Times New Roman"/>
                <w:color w:val="000000"/>
                <w:sz w:val="24"/>
                <w:szCs w:val="24"/>
              </w:rPr>
            </w:pPr>
            <w:r w:rsidRPr="000578F4">
              <w:rPr>
                <w:rFonts w:ascii="Times New Roman" w:hAnsi="Times New Roman"/>
                <w:sz w:val="24"/>
                <w:szCs w:val="24"/>
              </w:rPr>
              <w:t xml:space="preserve">- минимальная/максимальная площадь земельных участков   – </w:t>
            </w:r>
            <w:r w:rsidRPr="000578F4">
              <w:rPr>
                <w:rFonts w:ascii="Times New Roman" w:hAnsi="Times New Roman"/>
                <w:b/>
                <w:sz w:val="24"/>
                <w:szCs w:val="24"/>
              </w:rPr>
              <w:t>10 /10</w:t>
            </w:r>
            <w:r>
              <w:rPr>
                <w:rFonts w:ascii="Times New Roman" w:hAnsi="Times New Roman"/>
                <w:b/>
                <w:sz w:val="24"/>
                <w:szCs w:val="24"/>
              </w:rPr>
              <w:t>00</w:t>
            </w:r>
            <w:r w:rsidRPr="00811C28">
              <w:rPr>
                <w:rFonts w:ascii="Times New Roman" w:hAnsi="Times New Roman"/>
                <w:b/>
                <w:sz w:val="24"/>
                <w:szCs w:val="24"/>
              </w:rPr>
              <w:t>кв. м;</w:t>
            </w:r>
          </w:p>
          <w:p w:rsidR="00757819" w:rsidRPr="000578F4" w:rsidRDefault="00757819" w:rsidP="00867ED2">
            <w:pPr>
              <w:rPr>
                <w:rFonts w:ascii="Times New Roman" w:hAnsi="Times New Roman"/>
                <w:sz w:val="24"/>
                <w:szCs w:val="24"/>
              </w:rPr>
            </w:pPr>
            <w:r w:rsidRPr="00890636">
              <w:rPr>
                <w:rFonts w:ascii="Times New Roman" w:eastAsia="SimSun" w:hAnsi="Times New Roman"/>
                <w:color w:val="000000"/>
                <w:sz w:val="24"/>
                <w:szCs w:val="24"/>
              </w:rPr>
              <w:t xml:space="preserve">- </w:t>
            </w:r>
            <w:r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Pr="000578F4">
              <w:rPr>
                <w:rFonts w:ascii="Times New Roman" w:eastAsia="SimSun" w:hAnsi="Times New Roman"/>
                <w:b/>
                <w:color w:val="000000"/>
                <w:sz w:val="24"/>
                <w:szCs w:val="24"/>
              </w:rPr>
              <w:t>4 м</w:t>
            </w:r>
            <w:r w:rsidRPr="000578F4">
              <w:rPr>
                <w:rFonts w:ascii="Times New Roman" w:eastAsia="SimSun" w:hAnsi="Times New Roman"/>
                <w:color w:val="000000"/>
                <w:sz w:val="24"/>
                <w:szCs w:val="24"/>
              </w:rPr>
              <w:t>;</w:t>
            </w:r>
          </w:p>
          <w:p w:rsidR="00757819" w:rsidRPr="000578F4" w:rsidRDefault="00757819" w:rsidP="00867ED2">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757819" w:rsidRPr="000578F4" w:rsidRDefault="00757819" w:rsidP="00867ED2">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757819" w:rsidRPr="000578F4" w:rsidRDefault="00757819" w:rsidP="00867ED2">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757819" w:rsidRPr="000578F4" w:rsidRDefault="00757819" w:rsidP="00867ED2">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Pr="000578F4">
              <w:rPr>
                <w:rFonts w:ascii="Times New Roman" w:hAnsi="Times New Roman"/>
                <w:b/>
                <w:sz w:val="24"/>
                <w:szCs w:val="24"/>
              </w:rPr>
              <w:t>1 м</w:t>
            </w:r>
            <w:r w:rsidRPr="000578F4">
              <w:rPr>
                <w:rFonts w:ascii="Times New Roman" w:hAnsi="Times New Roman"/>
                <w:sz w:val="24"/>
                <w:szCs w:val="24"/>
              </w:rPr>
              <w:t>.</w:t>
            </w:r>
          </w:p>
          <w:p w:rsidR="00757819" w:rsidRPr="000578F4" w:rsidRDefault="00757819" w:rsidP="00867ED2">
            <w:pPr>
              <w:tabs>
                <w:tab w:val="left" w:pos="2520"/>
              </w:tabs>
              <w:rPr>
                <w:rFonts w:ascii="Times New Roman" w:hAnsi="Times New Roman"/>
                <w:sz w:val="24"/>
                <w:szCs w:val="24"/>
              </w:rPr>
            </w:pPr>
            <w:r w:rsidRPr="000578F4">
              <w:rPr>
                <w:rFonts w:ascii="Times New Roman" w:hAnsi="Times New Roman"/>
                <w:sz w:val="24"/>
                <w:szCs w:val="24"/>
              </w:rPr>
              <w:t>- минимальный отступ от красной линии улиц</w:t>
            </w:r>
            <w:r w:rsidR="008247D0">
              <w:rPr>
                <w:rFonts w:ascii="Times New Roman" w:hAnsi="Times New Roman"/>
                <w:sz w:val="24"/>
                <w:szCs w:val="24"/>
              </w:rPr>
              <w:t>/проездов</w:t>
            </w:r>
            <w:r w:rsidRPr="000578F4">
              <w:rPr>
                <w:rFonts w:ascii="Times New Roman" w:hAnsi="Times New Roman"/>
                <w:sz w:val="24"/>
                <w:szCs w:val="24"/>
              </w:rPr>
              <w:t xml:space="preserve"> - </w:t>
            </w:r>
            <w:r w:rsidRPr="000578F4">
              <w:rPr>
                <w:rFonts w:ascii="Times New Roman" w:hAnsi="Times New Roman"/>
                <w:b/>
                <w:sz w:val="24"/>
                <w:szCs w:val="24"/>
              </w:rPr>
              <w:t>1 м.</w:t>
            </w:r>
          </w:p>
        </w:tc>
      </w:tr>
      <w:tr w:rsidR="00531C57" w:rsidTr="00560F34">
        <w:tc>
          <w:tcPr>
            <w:tcW w:w="2830" w:type="dxa"/>
            <w:tcBorders>
              <w:top w:val="single" w:sz="4" w:space="0" w:color="000000"/>
              <w:left w:val="single" w:sz="4" w:space="0" w:color="000000"/>
              <w:bottom w:val="single" w:sz="4" w:space="0" w:color="000000"/>
            </w:tcBorders>
            <w:shd w:val="clear" w:color="auto" w:fill="auto"/>
          </w:tcPr>
          <w:p w:rsidR="00531C57" w:rsidRPr="00A51DF2" w:rsidRDefault="00531C57" w:rsidP="00DD09B0">
            <w:pPr>
              <w:autoSpaceDE w:val="0"/>
              <w:rPr>
                <w:rFonts w:ascii="Times New Roman" w:hAnsi="Times New Roman"/>
                <w:sz w:val="24"/>
                <w:szCs w:val="24"/>
              </w:rPr>
            </w:pPr>
            <w:r w:rsidRPr="00A51DF2">
              <w:rPr>
                <w:rFonts w:ascii="Times New Roman" w:eastAsia="SimSun" w:hAnsi="Times New Roman"/>
                <w:color w:val="000000"/>
                <w:sz w:val="24"/>
                <w:szCs w:val="24"/>
              </w:rPr>
              <w:t>[4</w:t>
            </w:r>
            <w:r w:rsidRPr="00A51DF2">
              <w:rPr>
                <w:rFonts w:ascii="Times New Roman" w:hAnsi="Times New Roman"/>
                <w:color w:val="000000"/>
                <w:sz w:val="24"/>
                <w:szCs w:val="24"/>
              </w:rPr>
              <w:t>.4</w:t>
            </w:r>
            <w:r w:rsidRPr="00A51DF2">
              <w:rPr>
                <w:rFonts w:ascii="Times New Roman" w:eastAsia="SimSun" w:hAnsi="Times New Roman"/>
                <w:color w:val="000000"/>
                <w:sz w:val="24"/>
                <w:szCs w:val="24"/>
              </w:rPr>
              <w:t>] - Магазины</w:t>
            </w:r>
          </w:p>
        </w:tc>
        <w:tc>
          <w:tcPr>
            <w:tcW w:w="3261" w:type="dxa"/>
            <w:tcBorders>
              <w:top w:val="single" w:sz="4" w:space="0" w:color="000000"/>
              <w:left w:val="single" w:sz="4" w:space="0" w:color="000000"/>
              <w:bottom w:val="single" w:sz="4" w:space="0" w:color="000000"/>
            </w:tcBorders>
            <w:shd w:val="clear" w:color="auto" w:fill="auto"/>
          </w:tcPr>
          <w:p w:rsidR="00531C57" w:rsidRPr="00A51DF2" w:rsidRDefault="00531C57" w:rsidP="00DD09B0">
            <w:pPr>
              <w:rPr>
                <w:rFonts w:ascii="Times New Roman" w:hAnsi="Times New Roman"/>
                <w:sz w:val="24"/>
                <w:szCs w:val="24"/>
              </w:rPr>
            </w:pPr>
            <w:r w:rsidRPr="00A51DF2">
              <w:rPr>
                <w:rFonts w:ascii="Times New Roman" w:eastAsia="SimSun" w:hAnsi="Times New Roman"/>
                <w:color w:val="000000"/>
                <w:sz w:val="24"/>
                <w:szCs w:val="24"/>
              </w:rPr>
              <w:t>объекты капитального строительства, предназн</w:t>
            </w:r>
            <w:r w:rsidRPr="00A51DF2">
              <w:rPr>
                <w:rFonts w:ascii="Times New Roman" w:eastAsia="SimSun" w:hAnsi="Times New Roman"/>
                <w:color w:val="000000"/>
                <w:sz w:val="24"/>
                <w:szCs w:val="24"/>
              </w:rPr>
              <w:t>а</w:t>
            </w:r>
            <w:r w:rsidRPr="00A51DF2">
              <w:rPr>
                <w:rFonts w:ascii="Times New Roman" w:eastAsia="SimSun" w:hAnsi="Times New Roman"/>
                <w:color w:val="000000"/>
                <w:sz w:val="24"/>
                <w:szCs w:val="24"/>
              </w:rPr>
              <w:t>ченные для продажи товаров, торговая площадь которых составляет до 5000 кв. м</w:t>
            </w:r>
          </w:p>
        </w:tc>
        <w:tc>
          <w:tcPr>
            <w:tcW w:w="8646" w:type="dxa"/>
            <w:vMerge w:val="restart"/>
            <w:tcBorders>
              <w:top w:val="single" w:sz="4" w:space="0" w:color="000000"/>
              <w:left w:val="single" w:sz="4" w:space="0" w:color="000000"/>
              <w:right w:val="single" w:sz="4" w:space="0" w:color="000000"/>
            </w:tcBorders>
            <w:shd w:val="clear" w:color="auto" w:fill="auto"/>
          </w:tcPr>
          <w:p w:rsidR="00531C57" w:rsidRPr="00A51DF2" w:rsidRDefault="00531C57" w:rsidP="00DD09B0">
            <w:pPr>
              <w:rPr>
                <w:rFonts w:ascii="Times New Roman" w:eastAsia="SimSun" w:hAnsi="Times New Roman"/>
                <w:color w:val="000000"/>
                <w:sz w:val="24"/>
                <w:szCs w:val="24"/>
              </w:rPr>
            </w:pPr>
            <w:r w:rsidRPr="00A51DF2">
              <w:rPr>
                <w:rFonts w:ascii="Times New Roman" w:eastAsia="SimSun" w:hAnsi="Times New Roman"/>
                <w:color w:val="000000"/>
                <w:sz w:val="24"/>
                <w:szCs w:val="24"/>
              </w:rPr>
              <w:t xml:space="preserve">- минимальная/максимальная площадь земельных участков  – </w:t>
            </w:r>
            <w:r>
              <w:rPr>
                <w:rFonts w:ascii="Times New Roman" w:eastAsia="SimSun" w:hAnsi="Times New Roman"/>
                <w:b/>
                <w:color w:val="000000"/>
                <w:sz w:val="24"/>
                <w:szCs w:val="24"/>
              </w:rPr>
              <w:t>1</w:t>
            </w:r>
            <w:r w:rsidRPr="00A51DF2">
              <w:rPr>
                <w:rFonts w:ascii="Times New Roman" w:eastAsia="SimSun" w:hAnsi="Times New Roman"/>
                <w:b/>
                <w:color w:val="000000"/>
                <w:sz w:val="24"/>
                <w:szCs w:val="24"/>
              </w:rPr>
              <w:t>00/</w:t>
            </w:r>
            <w:r w:rsidRPr="00A51DF2">
              <w:rPr>
                <w:rFonts w:ascii="Times New Roman" w:hAnsi="Times New Roman"/>
                <w:b/>
                <w:bCs/>
                <w:color w:val="000000"/>
                <w:sz w:val="24"/>
                <w:szCs w:val="24"/>
                <w:lang w:eastAsia="ru-RU"/>
              </w:rPr>
              <w:t>5000 кв. м;</w:t>
            </w:r>
          </w:p>
          <w:p w:rsidR="00531C57" w:rsidRPr="00A51DF2" w:rsidRDefault="00531C57" w:rsidP="00DD09B0">
            <w:pPr>
              <w:rPr>
                <w:rFonts w:ascii="Times New Roman" w:eastAsia="SimSun" w:hAnsi="Times New Roman"/>
                <w:color w:val="000000"/>
                <w:sz w:val="24"/>
                <w:szCs w:val="24"/>
              </w:rPr>
            </w:pPr>
            <w:r w:rsidRPr="00A51DF2">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A51DF2">
              <w:rPr>
                <w:rFonts w:ascii="Times New Roman" w:eastAsia="SimSun" w:hAnsi="Times New Roman"/>
                <w:b/>
                <w:color w:val="000000"/>
                <w:sz w:val="24"/>
                <w:szCs w:val="24"/>
              </w:rPr>
              <w:t>10 м</w:t>
            </w:r>
            <w:r w:rsidRPr="00A51DF2">
              <w:rPr>
                <w:rFonts w:ascii="Times New Roman" w:eastAsia="SimSun" w:hAnsi="Times New Roman"/>
                <w:color w:val="000000"/>
                <w:sz w:val="24"/>
                <w:szCs w:val="24"/>
              </w:rPr>
              <w:t>;</w:t>
            </w:r>
          </w:p>
          <w:p w:rsidR="00531C57" w:rsidRPr="00A51DF2" w:rsidRDefault="00531C57" w:rsidP="00DD09B0">
            <w:pPr>
              <w:rPr>
                <w:rFonts w:ascii="Times New Roman" w:hAnsi="Times New Roman"/>
                <w:sz w:val="24"/>
                <w:szCs w:val="24"/>
              </w:rPr>
            </w:pPr>
            <w:r w:rsidRPr="00A51DF2">
              <w:rPr>
                <w:rFonts w:ascii="Times New Roman" w:eastAsia="SimSun" w:hAnsi="Times New Roman"/>
                <w:color w:val="000000"/>
                <w:sz w:val="24"/>
                <w:szCs w:val="24"/>
              </w:rPr>
              <w:t xml:space="preserve">- максимальное количество надземных этажей зданий </w:t>
            </w:r>
            <w:r w:rsidRPr="00A51DF2">
              <w:rPr>
                <w:rFonts w:ascii="Times New Roman" w:eastAsia="SimSun" w:hAnsi="Times New Roman"/>
                <w:b/>
                <w:color w:val="000000"/>
                <w:sz w:val="24"/>
                <w:szCs w:val="24"/>
              </w:rPr>
              <w:t>– 3 этажа</w:t>
            </w:r>
            <w:r w:rsidRPr="00A51DF2">
              <w:rPr>
                <w:rFonts w:ascii="Times New Roman" w:eastAsia="SimSun" w:hAnsi="Times New Roman"/>
                <w:color w:val="000000"/>
                <w:sz w:val="24"/>
                <w:szCs w:val="24"/>
              </w:rPr>
              <w:t xml:space="preserve"> (включая ма</w:t>
            </w:r>
            <w:r w:rsidRPr="00A51DF2">
              <w:rPr>
                <w:rFonts w:ascii="Times New Roman" w:eastAsia="SimSun" w:hAnsi="Times New Roman"/>
                <w:color w:val="000000"/>
                <w:sz w:val="24"/>
                <w:szCs w:val="24"/>
              </w:rPr>
              <w:t>н</w:t>
            </w:r>
            <w:r w:rsidRPr="00A51DF2">
              <w:rPr>
                <w:rFonts w:ascii="Times New Roman" w:eastAsia="SimSun" w:hAnsi="Times New Roman"/>
                <w:color w:val="000000"/>
                <w:sz w:val="24"/>
                <w:szCs w:val="24"/>
              </w:rPr>
              <w:t>сардный этаж);</w:t>
            </w:r>
          </w:p>
          <w:p w:rsidR="00531C57" w:rsidRPr="00A51DF2" w:rsidRDefault="00531C57" w:rsidP="00DD09B0">
            <w:pPr>
              <w:rPr>
                <w:rFonts w:ascii="Times New Roman" w:eastAsia="SimSun" w:hAnsi="Times New Roman"/>
                <w:color w:val="000000"/>
                <w:sz w:val="24"/>
                <w:szCs w:val="24"/>
              </w:rPr>
            </w:pPr>
            <w:r w:rsidRPr="00A51DF2">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A51DF2">
              <w:rPr>
                <w:rFonts w:ascii="Times New Roman" w:hAnsi="Times New Roman"/>
                <w:b/>
                <w:sz w:val="24"/>
                <w:szCs w:val="24"/>
              </w:rPr>
              <w:t>12 м</w:t>
            </w:r>
            <w:r w:rsidRPr="00A51DF2">
              <w:rPr>
                <w:rFonts w:ascii="Times New Roman" w:hAnsi="Times New Roman"/>
                <w:sz w:val="24"/>
                <w:szCs w:val="24"/>
              </w:rPr>
              <w:t>;</w:t>
            </w:r>
          </w:p>
          <w:p w:rsidR="00531C57" w:rsidRPr="00A51DF2" w:rsidRDefault="00531C57" w:rsidP="00DD09B0">
            <w:pPr>
              <w:rPr>
                <w:rFonts w:ascii="Times New Roman" w:hAnsi="Times New Roman"/>
                <w:color w:val="000000"/>
                <w:sz w:val="24"/>
                <w:szCs w:val="24"/>
                <w:lang w:eastAsia="ru-RU"/>
              </w:rPr>
            </w:pPr>
            <w:r w:rsidRPr="00A51DF2">
              <w:rPr>
                <w:rFonts w:ascii="Times New Roman" w:eastAsia="SimSun" w:hAnsi="Times New Roman"/>
                <w:color w:val="000000"/>
                <w:sz w:val="24"/>
                <w:szCs w:val="24"/>
              </w:rPr>
              <w:t xml:space="preserve">- максимальный процент застройки в границах земельного участка – </w:t>
            </w:r>
            <w:r w:rsidRPr="00A51DF2">
              <w:rPr>
                <w:rFonts w:ascii="Times New Roman" w:eastAsia="SimSun" w:hAnsi="Times New Roman"/>
                <w:b/>
                <w:color w:val="000000"/>
                <w:sz w:val="24"/>
                <w:szCs w:val="24"/>
              </w:rPr>
              <w:t>80%;</w:t>
            </w:r>
          </w:p>
          <w:p w:rsidR="00531C57" w:rsidRPr="00A51DF2" w:rsidRDefault="00531C57" w:rsidP="00DD09B0">
            <w:pPr>
              <w:rPr>
                <w:rFonts w:ascii="Times New Roman" w:hAnsi="Times New Roman"/>
                <w:sz w:val="24"/>
                <w:szCs w:val="24"/>
              </w:rPr>
            </w:pPr>
            <w:r w:rsidRPr="00A51DF2">
              <w:rPr>
                <w:rFonts w:ascii="Times New Roman" w:hAnsi="Times New Roman"/>
                <w:color w:val="000000"/>
                <w:sz w:val="24"/>
                <w:szCs w:val="24"/>
                <w:lang w:eastAsia="ru-RU"/>
              </w:rPr>
              <w:t xml:space="preserve">- минимальные отступы от границ земельных участков - </w:t>
            </w:r>
            <w:r w:rsidRPr="00A51DF2">
              <w:rPr>
                <w:rFonts w:ascii="Times New Roman" w:hAnsi="Times New Roman"/>
                <w:b/>
                <w:color w:val="000000"/>
                <w:sz w:val="24"/>
                <w:szCs w:val="24"/>
                <w:lang w:eastAsia="ru-RU"/>
              </w:rPr>
              <w:t>3 м</w:t>
            </w:r>
            <w:r w:rsidRPr="00A51DF2">
              <w:rPr>
                <w:rFonts w:ascii="Times New Roman" w:hAnsi="Times New Roman"/>
                <w:color w:val="000000"/>
                <w:sz w:val="24"/>
                <w:szCs w:val="24"/>
                <w:lang w:eastAsia="ru-RU"/>
              </w:rPr>
              <w:t>;</w:t>
            </w:r>
          </w:p>
          <w:p w:rsidR="00531C57" w:rsidRPr="00A51DF2" w:rsidRDefault="00531C57" w:rsidP="00DD09B0">
            <w:pPr>
              <w:rPr>
                <w:rFonts w:ascii="Times New Roman" w:hAnsi="Times New Roman"/>
                <w:sz w:val="24"/>
                <w:szCs w:val="24"/>
              </w:rPr>
            </w:pPr>
            <w:r w:rsidRPr="00A51DF2">
              <w:rPr>
                <w:rFonts w:ascii="Times New Roman" w:hAnsi="Times New Roman"/>
                <w:sz w:val="24"/>
                <w:szCs w:val="24"/>
              </w:rPr>
              <w:t xml:space="preserve">- минимальный отступ от красной линии улиц - </w:t>
            </w:r>
            <w:r w:rsidRPr="00A51DF2">
              <w:rPr>
                <w:rFonts w:ascii="Times New Roman" w:hAnsi="Times New Roman"/>
                <w:b/>
                <w:sz w:val="24"/>
                <w:szCs w:val="24"/>
              </w:rPr>
              <w:t>5 м.</w:t>
            </w:r>
          </w:p>
        </w:tc>
      </w:tr>
      <w:tr w:rsidR="00531C57" w:rsidTr="00560F34">
        <w:tc>
          <w:tcPr>
            <w:tcW w:w="2830" w:type="dxa"/>
            <w:tcBorders>
              <w:top w:val="single" w:sz="4" w:space="0" w:color="000000"/>
              <w:left w:val="single" w:sz="4" w:space="0" w:color="000000"/>
              <w:bottom w:val="single" w:sz="4" w:space="0" w:color="000000"/>
            </w:tcBorders>
            <w:shd w:val="clear" w:color="auto" w:fill="auto"/>
          </w:tcPr>
          <w:p w:rsidR="00531C57" w:rsidRPr="00A51DF2" w:rsidRDefault="00531C57" w:rsidP="00DD09B0">
            <w:pPr>
              <w:rPr>
                <w:rFonts w:ascii="Times New Roman" w:hAnsi="Times New Roman"/>
                <w:sz w:val="24"/>
                <w:szCs w:val="24"/>
              </w:rPr>
            </w:pPr>
            <w:r w:rsidRPr="00A51DF2">
              <w:rPr>
                <w:rFonts w:ascii="Times New Roman" w:eastAsia="SimSun" w:hAnsi="Times New Roman"/>
                <w:color w:val="000000"/>
                <w:sz w:val="24"/>
                <w:szCs w:val="24"/>
              </w:rPr>
              <w:t xml:space="preserve">[4.6] – </w:t>
            </w:r>
            <w:r w:rsidRPr="00A51DF2">
              <w:rPr>
                <w:rFonts w:ascii="Times New Roman" w:hAnsi="Times New Roman"/>
                <w:color w:val="000000"/>
                <w:sz w:val="24"/>
                <w:szCs w:val="24"/>
              </w:rPr>
              <w:t>Общественное питание</w:t>
            </w:r>
          </w:p>
        </w:tc>
        <w:tc>
          <w:tcPr>
            <w:tcW w:w="3261" w:type="dxa"/>
            <w:tcBorders>
              <w:top w:val="single" w:sz="4" w:space="0" w:color="000000"/>
              <w:left w:val="single" w:sz="4" w:space="0" w:color="000000"/>
              <w:bottom w:val="single" w:sz="4" w:space="0" w:color="000000"/>
            </w:tcBorders>
            <w:shd w:val="clear" w:color="auto" w:fill="auto"/>
          </w:tcPr>
          <w:p w:rsidR="00531C57" w:rsidRPr="00A51DF2" w:rsidRDefault="00531C57" w:rsidP="00DD09B0">
            <w:pPr>
              <w:rPr>
                <w:rFonts w:ascii="Times New Roman" w:hAnsi="Times New Roman"/>
                <w:sz w:val="24"/>
                <w:szCs w:val="24"/>
              </w:rPr>
            </w:pPr>
            <w:r w:rsidRPr="00A51DF2">
              <w:rPr>
                <w:rFonts w:ascii="Times New Roman" w:eastAsia="SimSun" w:hAnsi="Times New Roman"/>
                <w:color w:val="000000"/>
                <w:sz w:val="24"/>
                <w:szCs w:val="24"/>
              </w:rPr>
              <w:t>объекты капитального строительства, предназнач</w:t>
            </w:r>
            <w:r w:rsidRPr="00A51DF2">
              <w:rPr>
                <w:rFonts w:ascii="Times New Roman" w:eastAsia="SimSun" w:hAnsi="Times New Roman"/>
                <w:color w:val="000000"/>
                <w:sz w:val="24"/>
                <w:szCs w:val="24"/>
              </w:rPr>
              <w:t>е</w:t>
            </w:r>
            <w:r w:rsidRPr="00A51DF2">
              <w:rPr>
                <w:rFonts w:ascii="Times New Roman" w:eastAsia="SimSun" w:hAnsi="Times New Roman"/>
                <w:color w:val="000000"/>
                <w:sz w:val="24"/>
                <w:szCs w:val="24"/>
              </w:rPr>
              <w:t>ны для устройства мест о</w:t>
            </w:r>
            <w:r w:rsidRPr="00A51DF2">
              <w:rPr>
                <w:rFonts w:ascii="Times New Roman" w:eastAsia="SimSun" w:hAnsi="Times New Roman"/>
                <w:color w:val="000000"/>
                <w:sz w:val="24"/>
                <w:szCs w:val="24"/>
              </w:rPr>
              <w:t>б</w:t>
            </w:r>
            <w:r w:rsidRPr="00A51DF2">
              <w:rPr>
                <w:rFonts w:ascii="Times New Roman" w:eastAsia="SimSun" w:hAnsi="Times New Roman"/>
                <w:color w:val="000000"/>
                <w:sz w:val="24"/>
                <w:szCs w:val="24"/>
              </w:rPr>
              <w:t>щественного питания (рест</w:t>
            </w:r>
            <w:r w:rsidRPr="00A51DF2">
              <w:rPr>
                <w:rFonts w:ascii="Times New Roman" w:eastAsia="SimSun" w:hAnsi="Times New Roman"/>
                <w:color w:val="000000"/>
                <w:sz w:val="24"/>
                <w:szCs w:val="24"/>
              </w:rPr>
              <w:t>о</w:t>
            </w:r>
            <w:r w:rsidRPr="00A51DF2">
              <w:rPr>
                <w:rFonts w:ascii="Times New Roman" w:eastAsia="SimSun" w:hAnsi="Times New Roman"/>
                <w:color w:val="000000"/>
                <w:sz w:val="24"/>
                <w:szCs w:val="24"/>
              </w:rPr>
              <w:t>раны, кафе, столовые, зак</w:t>
            </w:r>
            <w:r w:rsidRPr="00A51DF2">
              <w:rPr>
                <w:rFonts w:ascii="Times New Roman" w:eastAsia="SimSun" w:hAnsi="Times New Roman"/>
                <w:color w:val="000000"/>
                <w:sz w:val="24"/>
                <w:szCs w:val="24"/>
              </w:rPr>
              <w:t>у</w:t>
            </w:r>
            <w:r w:rsidRPr="00A51DF2">
              <w:rPr>
                <w:rFonts w:ascii="Times New Roman" w:eastAsia="SimSun" w:hAnsi="Times New Roman"/>
                <w:color w:val="000000"/>
                <w:sz w:val="24"/>
                <w:szCs w:val="24"/>
              </w:rPr>
              <w:t>сочные, бары)</w:t>
            </w:r>
          </w:p>
        </w:tc>
        <w:tc>
          <w:tcPr>
            <w:tcW w:w="8646" w:type="dxa"/>
            <w:vMerge/>
            <w:tcBorders>
              <w:left w:val="single" w:sz="4" w:space="0" w:color="000000"/>
              <w:bottom w:val="single" w:sz="4" w:space="0" w:color="000000"/>
              <w:right w:val="single" w:sz="4" w:space="0" w:color="000000"/>
            </w:tcBorders>
            <w:shd w:val="clear" w:color="auto" w:fill="auto"/>
          </w:tcPr>
          <w:p w:rsidR="00531C57" w:rsidRPr="00A51DF2" w:rsidRDefault="00531C57" w:rsidP="00DD09B0">
            <w:pPr>
              <w:rPr>
                <w:rFonts w:ascii="Times New Roman" w:hAnsi="Times New Roman"/>
                <w:sz w:val="24"/>
                <w:szCs w:val="24"/>
              </w:rPr>
            </w:pPr>
          </w:p>
        </w:tc>
      </w:tr>
      <w:tr w:rsidR="00757819" w:rsidTr="00867ED2">
        <w:tc>
          <w:tcPr>
            <w:tcW w:w="2830" w:type="dxa"/>
            <w:tcBorders>
              <w:top w:val="single" w:sz="4" w:space="0" w:color="000000"/>
              <w:left w:val="single" w:sz="4" w:space="0" w:color="000000"/>
              <w:bottom w:val="single" w:sz="4" w:space="0" w:color="000000"/>
            </w:tcBorders>
            <w:shd w:val="clear" w:color="auto" w:fill="auto"/>
          </w:tcPr>
          <w:p w:rsidR="00757819" w:rsidRPr="000578F4" w:rsidRDefault="00757819" w:rsidP="00867ED2">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w:t>
            </w:r>
            <w:r w:rsidRPr="000578F4">
              <w:rPr>
                <w:rFonts w:ascii="Times New Roman" w:hAnsi="Times New Roman" w:cs="Times New Roman"/>
                <w:color w:val="000000"/>
                <w:sz w:val="24"/>
                <w:szCs w:val="24"/>
              </w:rPr>
              <w:t>9.3</w:t>
            </w:r>
            <w:r w:rsidRPr="000578F4">
              <w:rPr>
                <w:rFonts w:ascii="Times New Roman" w:eastAsia="SimSun" w:hAnsi="Times New Roman" w:cs="Times New Roman"/>
                <w:color w:val="000000"/>
                <w:sz w:val="24"/>
                <w:szCs w:val="24"/>
              </w:rPr>
              <w:t xml:space="preserve">]- </w:t>
            </w:r>
            <w:r w:rsidRPr="000578F4">
              <w:rPr>
                <w:rFonts w:ascii="Times New Roman" w:hAnsi="Times New Roman" w:cs="Times New Roman"/>
                <w:sz w:val="24"/>
                <w:szCs w:val="24"/>
              </w:rPr>
              <w:t>Историко-культурная деятельность</w:t>
            </w:r>
          </w:p>
          <w:p w:rsidR="00757819" w:rsidRPr="000578F4" w:rsidRDefault="00757819" w:rsidP="00867ED2">
            <w:pPr>
              <w:widowControl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757819" w:rsidRPr="000578F4" w:rsidRDefault="00757819" w:rsidP="00867ED2">
            <w:pPr>
              <w:rPr>
                <w:rFonts w:ascii="Times New Roman" w:hAnsi="Times New Roman"/>
                <w:sz w:val="24"/>
                <w:szCs w:val="24"/>
              </w:rPr>
            </w:pPr>
            <w:r>
              <w:rPr>
                <w:rFonts w:ascii="Times New Roman" w:hAnsi="Times New Roman"/>
                <w:sz w:val="24"/>
                <w:szCs w:val="24"/>
              </w:rPr>
              <w:t>п</w:t>
            </w:r>
            <w:r w:rsidRPr="000578F4">
              <w:rPr>
                <w:rFonts w:ascii="Times New Roman" w:hAnsi="Times New Roman"/>
                <w:sz w:val="24"/>
                <w:szCs w:val="24"/>
              </w:rPr>
              <w:t>амятники истории и кул</w:t>
            </w:r>
            <w:r w:rsidRPr="000578F4">
              <w:rPr>
                <w:rFonts w:ascii="Times New Roman" w:hAnsi="Times New Roman"/>
                <w:sz w:val="24"/>
                <w:szCs w:val="24"/>
              </w:rPr>
              <w:t>ь</w:t>
            </w:r>
            <w:r w:rsidRPr="000578F4">
              <w:rPr>
                <w:rFonts w:ascii="Times New Roman" w:hAnsi="Times New Roman"/>
                <w:sz w:val="24"/>
                <w:szCs w:val="24"/>
              </w:rPr>
              <w:t>туры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757819" w:rsidRPr="000578F4" w:rsidRDefault="00757819" w:rsidP="00867ED2">
            <w:pPr>
              <w:rPr>
                <w:rFonts w:ascii="Times New Roman" w:hAnsi="Times New Roman"/>
                <w:sz w:val="24"/>
                <w:szCs w:val="24"/>
              </w:rPr>
            </w:pPr>
            <w:r w:rsidRPr="000578F4">
              <w:rPr>
                <w:rFonts w:ascii="Times New Roman" w:eastAsia="SimSun" w:hAnsi="Times New Roman"/>
                <w:color w:val="000000"/>
                <w:sz w:val="24"/>
                <w:szCs w:val="24"/>
              </w:rPr>
              <w:t xml:space="preserve">- минимальная/максимальная площадь земельных участков  – </w:t>
            </w:r>
            <w:r w:rsidRPr="000578F4">
              <w:rPr>
                <w:rFonts w:ascii="Times New Roman" w:eastAsia="SimSun" w:hAnsi="Times New Roman"/>
                <w:b/>
                <w:color w:val="000000"/>
                <w:sz w:val="24"/>
                <w:szCs w:val="24"/>
              </w:rPr>
              <w:t>10/20000 кв. м;</w:t>
            </w:r>
          </w:p>
          <w:p w:rsidR="00757819" w:rsidRPr="000578F4" w:rsidRDefault="00757819" w:rsidP="00867ED2">
            <w:pPr>
              <w:tabs>
                <w:tab w:val="left" w:pos="2520"/>
              </w:tabs>
              <w:ind w:firstLine="34"/>
              <w:rPr>
                <w:rFonts w:ascii="Times New Roman" w:hAnsi="Times New Roman"/>
                <w:color w:val="000000"/>
                <w:sz w:val="24"/>
                <w:szCs w:val="24"/>
              </w:rPr>
            </w:pPr>
            <w:r w:rsidRPr="000578F4">
              <w:rPr>
                <w:rFonts w:ascii="Times New Roman" w:hAnsi="Times New Roman"/>
                <w:sz w:val="24"/>
                <w:szCs w:val="24"/>
              </w:rPr>
              <w:t>- регламенты не распространяются.</w:t>
            </w:r>
          </w:p>
          <w:p w:rsidR="00757819" w:rsidRPr="000578F4" w:rsidRDefault="00757819" w:rsidP="00867ED2">
            <w:pPr>
              <w:tabs>
                <w:tab w:val="left" w:pos="2520"/>
              </w:tabs>
              <w:ind w:firstLine="34"/>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 xml:space="preserve">ми исполнительной власти, уполномоченными органами исполнительной власти </w:t>
            </w:r>
            <w:r w:rsidRPr="000578F4">
              <w:rPr>
                <w:rFonts w:ascii="Times New Roman" w:hAnsi="Times New Roman"/>
                <w:color w:val="000000"/>
                <w:sz w:val="24"/>
                <w:szCs w:val="24"/>
              </w:rPr>
              <w:lastRenderedPageBreak/>
              <w:t>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8247D0" w:rsidRDefault="008247D0" w:rsidP="00757819">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757819" w:rsidRDefault="00757819" w:rsidP="00757819">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757819" w:rsidRDefault="00757819" w:rsidP="00757819">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p w:rsidR="00757819" w:rsidRDefault="00757819" w:rsidP="00757819">
      <w:pPr>
        <w:widowControl w:val="0"/>
        <w:spacing w:after="0" w:line="240" w:lineRule="auto"/>
        <w:ind w:firstLine="426"/>
        <w:jc w:val="center"/>
        <w:rPr>
          <w:rFonts w:ascii="Times New Roman" w:eastAsia="SimSun" w:hAnsi="Times New Roman" w:cs="Times New Roman"/>
          <w:b/>
          <w:color w:val="000000"/>
          <w:sz w:val="24"/>
          <w:szCs w:val="24"/>
          <w:lang w:eastAsia="zh-CN"/>
        </w:rPr>
      </w:pPr>
    </w:p>
    <w:tbl>
      <w:tblPr>
        <w:tblStyle w:val="afa"/>
        <w:tblW w:w="0" w:type="auto"/>
        <w:tblLook w:val="04A0"/>
      </w:tblPr>
      <w:tblGrid>
        <w:gridCol w:w="6941"/>
        <w:gridCol w:w="7619"/>
      </w:tblGrid>
      <w:tr w:rsidR="00757819" w:rsidRPr="00252BFB" w:rsidTr="00867ED2">
        <w:tc>
          <w:tcPr>
            <w:tcW w:w="6941" w:type="dxa"/>
            <w:tcBorders>
              <w:top w:val="single" w:sz="4" w:space="0" w:color="000000"/>
              <w:left w:val="single" w:sz="4" w:space="0" w:color="000000"/>
              <w:bottom w:val="single" w:sz="4" w:space="0" w:color="000000"/>
            </w:tcBorders>
            <w:shd w:val="clear" w:color="auto" w:fill="auto"/>
            <w:vAlign w:val="center"/>
          </w:tcPr>
          <w:p w:rsidR="00757819" w:rsidRPr="00252BFB" w:rsidRDefault="00757819" w:rsidP="00867ED2">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7819" w:rsidRPr="00252BFB" w:rsidRDefault="00757819" w:rsidP="00867ED2">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757819" w:rsidRPr="00F6078A" w:rsidTr="00867ED2">
        <w:tc>
          <w:tcPr>
            <w:tcW w:w="6941" w:type="dxa"/>
          </w:tcPr>
          <w:p w:rsidR="00757819" w:rsidRPr="00252BFB" w:rsidRDefault="00757819" w:rsidP="00867ED2">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757819" w:rsidRDefault="00757819" w:rsidP="00867ED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757819" w:rsidRDefault="00757819" w:rsidP="00867ED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держащейся в проектной документации объектов капитального строительства. </w:t>
            </w:r>
          </w:p>
          <w:p w:rsidR="00757819" w:rsidRPr="00B67052" w:rsidRDefault="00757819" w:rsidP="00867ED2">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531C57" w:rsidRDefault="00531C57" w:rsidP="00531C57">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531C57" w:rsidRPr="00FC5487" w:rsidRDefault="00531C57" w:rsidP="00531C57">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757819" w:rsidRPr="00F6078A" w:rsidRDefault="00757819" w:rsidP="00867ED2">
            <w:pPr>
              <w:tabs>
                <w:tab w:val="left" w:pos="-6204"/>
              </w:tabs>
              <w:rPr>
                <w:rFonts w:ascii="Times New Roman" w:eastAsia="SimSun" w:hAnsi="Times New Roman"/>
                <w:color w:val="000000"/>
                <w:sz w:val="24"/>
                <w:szCs w:val="24"/>
                <w:lang w:eastAsia="zh-CN"/>
              </w:rPr>
            </w:pPr>
          </w:p>
        </w:tc>
      </w:tr>
      <w:tr w:rsidR="00757819" w:rsidRPr="00252BFB" w:rsidTr="00867ED2">
        <w:tc>
          <w:tcPr>
            <w:tcW w:w="6941" w:type="dxa"/>
          </w:tcPr>
          <w:p w:rsidR="00757819" w:rsidRDefault="00757819" w:rsidP="00867ED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757819" w:rsidRPr="004E00BC" w:rsidRDefault="00757819" w:rsidP="00867ED2">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отдыха, а также до границ дошкольных образов</w:t>
            </w:r>
            <w:r w:rsidRPr="004E00BC">
              <w:rPr>
                <w:rFonts w:ascii="Times New Roman" w:eastAsia="Times New Roman" w:hAnsi="Times New Roman"/>
                <w:color w:val="000000" w:themeColor="text1"/>
                <w:sz w:val="24"/>
                <w:szCs w:val="24"/>
                <w:lang w:eastAsia="ru-RU"/>
              </w:rPr>
              <w:t>а</w:t>
            </w:r>
            <w:r w:rsidRPr="004E00BC">
              <w:rPr>
                <w:rFonts w:ascii="Times New Roman" w:eastAsia="Times New Roman" w:hAnsi="Times New Roman"/>
                <w:color w:val="000000" w:themeColor="text1"/>
                <w:sz w:val="24"/>
                <w:szCs w:val="24"/>
                <w:lang w:eastAsia="ru-RU"/>
              </w:rPr>
              <w:t>тельных организаций следует принимать не менее 20 м</w:t>
            </w:r>
            <w:r w:rsidRPr="004E00BC">
              <w:rPr>
                <w:rFonts w:ascii="Times New Roman" w:eastAsia="Times New Roman" w:hAnsi="Times New Roman"/>
                <w:color w:val="000000" w:themeColor="text1"/>
                <w:sz w:val="24"/>
                <w:szCs w:val="24"/>
                <w:lang w:eastAsia="zh-CN"/>
              </w:rPr>
              <w:t>;</w:t>
            </w:r>
          </w:p>
          <w:p w:rsidR="00757819" w:rsidRDefault="00757819" w:rsidP="00867ED2">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шт</w:t>
            </w:r>
            <w:r>
              <w:rPr>
                <w:rFonts w:ascii="Times New Roman" w:eastAsia="Times New Roman" w:hAnsi="Times New Roman"/>
                <w:color w:val="000000"/>
                <w:sz w:val="24"/>
                <w:szCs w:val="24"/>
                <w:lang w:eastAsia="zh-CN"/>
              </w:rPr>
              <w:t>;</w:t>
            </w:r>
          </w:p>
          <w:p w:rsidR="00757819" w:rsidRPr="00252BFB" w:rsidRDefault="00757819" w:rsidP="00867ED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757819" w:rsidRPr="00FB49C0" w:rsidTr="00867ED2">
        <w:tc>
          <w:tcPr>
            <w:tcW w:w="6941" w:type="dxa"/>
          </w:tcPr>
          <w:p w:rsidR="00757819" w:rsidRDefault="00757819" w:rsidP="00867ED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757819" w:rsidRDefault="00757819" w:rsidP="00867ED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757819" w:rsidRPr="00FB49C0" w:rsidRDefault="00757819" w:rsidP="00867ED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757819" w:rsidRPr="00FB49C0" w:rsidRDefault="00757819" w:rsidP="00867ED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r w:rsidR="00757819" w:rsidRPr="00FB49C0" w:rsidTr="00867ED2">
        <w:tc>
          <w:tcPr>
            <w:tcW w:w="6941" w:type="dxa"/>
          </w:tcPr>
          <w:p w:rsidR="00757819" w:rsidRDefault="00757819" w:rsidP="00867ED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приобъектные автостоянки для парковки автомобилей </w:t>
            </w:r>
          </w:p>
        </w:tc>
        <w:tc>
          <w:tcPr>
            <w:tcW w:w="7619" w:type="dxa"/>
          </w:tcPr>
          <w:p w:rsidR="00757819" w:rsidRDefault="00757819" w:rsidP="00867ED2">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xml:space="preserve">- </w:t>
            </w:r>
            <w:r>
              <w:rPr>
                <w:rFonts w:ascii="Times New Roman" w:eastAsia="Times New Roman" w:hAnsi="Times New Roman"/>
                <w:color w:val="000000"/>
                <w:sz w:val="24"/>
                <w:szCs w:val="24"/>
                <w:lang w:eastAsia="zh-CN"/>
              </w:rPr>
              <w:t>радиус пешеходной доступности для маломобильных групп насел</w:t>
            </w:r>
            <w:r>
              <w:rPr>
                <w:rFonts w:ascii="Times New Roman" w:eastAsia="Times New Roman" w:hAnsi="Times New Roman"/>
                <w:color w:val="000000"/>
                <w:sz w:val="24"/>
                <w:szCs w:val="24"/>
                <w:lang w:eastAsia="zh-CN"/>
              </w:rPr>
              <w:t>е</w:t>
            </w:r>
            <w:r>
              <w:rPr>
                <w:rFonts w:ascii="Times New Roman" w:eastAsia="Times New Roman" w:hAnsi="Times New Roman"/>
                <w:color w:val="000000"/>
                <w:sz w:val="24"/>
                <w:szCs w:val="24"/>
                <w:lang w:eastAsia="zh-CN"/>
              </w:rPr>
              <w:t>ния – 50 м;</w:t>
            </w:r>
          </w:p>
          <w:p w:rsidR="00757819" w:rsidRPr="00FB49C0" w:rsidRDefault="00757819" w:rsidP="00867ED2">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 расстояния до территорий школ, детских учреждений, ПТУ,             техникумов, площадок для отдыха, игр и спорта, детских при            вместимости до 10 машино-мест – 25 м, 11-50 машино-мест – 50 м,   51-100 машино-мест – 50 м, 101-300 машино-мест – 50 м, свыше 300 машино-мест -50 м.   </w:t>
            </w:r>
          </w:p>
        </w:tc>
      </w:tr>
    </w:tbl>
    <w:p w:rsidR="00757819" w:rsidRDefault="00757819" w:rsidP="00757819">
      <w:pPr>
        <w:widowControl w:val="0"/>
        <w:tabs>
          <w:tab w:val="left" w:pos="1260"/>
        </w:tabs>
        <w:spacing w:after="0" w:line="240" w:lineRule="auto"/>
        <w:ind w:firstLine="284"/>
        <w:jc w:val="center"/>
        <w:rPr>
          <w:rFonts w:ascii="Times New Roman" w:eastAsia="SimSun" w:hAnsi="Times New Roman" w:cs="Times New Roman"/>
          <w:b/>
          <w:color w:val="000000"/>
          <w:sz w:val="28"/>
          <w:szCs w:val="28"/>
          <w:u w:val="single"/>
          <w:lang w:eastAsia="zh-CN"/>
        </w:rPr>
      </w:pPr>
    </w:p>
    <w:p w:rsidR="00757819" w:rsidRPr="000B0A33" w:rsidRDefault="00757819" w:rsidP="00757819">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0B0A33">
        <w:rPr>
          <w:rFonts w:ascii="Times New Roman" w:eastAsia="SimSun" w:hAnsi="Times New Roman" w:cs="Times New Roman"/>
          <w:color w:val="000000"/>
          <w:sz w:val="24"/>
          <w:szCs w:val="24"/>
          <w:lang w:eastAsia="zh-CN"/>
        </w:rPr>
        <w:t>о</w:t>
      </w:r>
      <w:r w:rsidRPr="000B0A33">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0B0A33">
        <w:rPr>
          <w:rFonts w:ascii="Times New Roman" w:eastAsia="SimSun" w:hAnsi="Times New Roman" w:cs="Times New Roman"/>
          <w:color w:val="000000"/>
          <w:sz w:val="24"/>
          <w:szCs w:val="24"/>
          <w:lang w:eastAsia="zh-CN"/>
        </w:rPr>
        <w:t>о</w:t>
      </w:r>
      <w:r w:rsidRPr="000B0A33">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757819" w:rsidRPr="000B0A33" w:rsidRDefault="00757819" w:rsidP="00757819">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w:t>
      </w:r>
      <w:r w:rsidRPr="000B0A33">
        <w:rPr>
          <w:rFonts w:ascii="Times New Roman" w:eastAsia="SimSun" w:hAnsi="Times New Roman" w:cs="Times New Roman"/>
          <w:color w:val="000000"/>
          <w:sz w:val="24"/>
          <w:szCs w:val="24"/>
          <w:lang w:eastAsia="zh-CN"/>
        </w:rPr>
        <w:t>а</w:t>
      </w:r>
      <w:r w:rsidRPr="000B0A33">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757819" w:rsidRPr="000B0A33" w:rsidRDefault="00757819" w:rsidP="00757819">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w:t>
      </w:r>
      <w:r w:rsidRPr="000B0A33">
        <w:rPr>
          <w:rFonts w:ascii="Times New Roman" w:eastAsia="SimSun" w:hAnsi="Times New Roman" w:cs="Times New Roman"/>
          <w:color w:val="000000"/>
          <w:sz w:val="24"/>
          <w:szCs w:val="24"/>
          <w:lang w:eastAsia="zh-CN"/>
        </w:rPr>
        <w:t>е</w:t>
      </w:r>
      <w:r w:rsidRPr="000B0A33">
        <w:rPr>
          <w:rFonts w:ascii="Times New Roman" w:eastAsia="SimSun" w:hAnsi="Times New Roman" w:cs="Times New Roman"/>
          <w:color w:val="000000"/>
          <w:sz w:val="24"/>
          <w:szCs w:val="24"/>
          <w:lang w:eastAsia="zh-CN"/>
        </w:rPr>
        <w:t xml:space="preserve">ний». </w:t>
      </w:r>
    </w:p>
    <w:p w:rsidR="00757819" w:rsidRPr="000B0A33" w:rsidRDefault="00757819" w:rsidP="00757819">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757819" w:rsidRPr="000B0A33" w:rsidRDefault="00757819" w:rsidP="00757819">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в границах территорий общего пользования;</w:t>
      </w:r>
    </w:p>
    <w:p w:rsidR="00757819" w:rsidRPr="000B0A33" w:rsidRDefault="00757819" w:rsidP="00757819">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757819" w:rsidRPr="000B0A33" w:rsidRDefault="00757819" w:rsidP="00757819">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0B0A33">
        <w:rPr>
          <w:rFonts w:ascii="Times New Roman" w:eastAsia="SimSun" w:hAnsi="Times New Roman" w:cs="Times New Roman"/>
          <w:color w:val="000000"/>
          <w:sz w:val="24"/>
          <w:szCs w:val="24"/>
          <w:lang w:eastAsia="zh-CN"/>
        </w:rPr>
        <w:t>е</w:t>
      </w:r>
      <w:r w:rsidRPr="000B0A33">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0B0A33">
        <w:rPr>
          <w:rFonts w:ascii="Times New Roman" w:eastAsia="SimSun" w:hAnsi="Times New Roman" w:cs="Times New Roman"/>
          <w:color w:val="000000"/>
          <w:sz w:val="24"/>
          <w:szCs w:val="24"/>
          <w:lang w:eastAsia="zh-CN"/>
        </w:rPr>
        <w:t>о</w:t>
      </w:r>
      <w:r w:rsidRPr="000B0A33">
        <w:rPr>
          <w:rFonts w:ascii="Times New Roman" w:eastAsia="SimSun" w:hAnsi="Times New Roman" w:cs="Times New Roman"/>
          <w:color w:val="000000"/>
          <w:sz w:val="24"/>
          <w:szCs w:val="24"/>
          <w:lang w:eastAsia="zh-CN"/>
        </w:rPr>
        <w:t>вания, скверов, бульваров, площадей, проездов, малых архитектурных форм благоустройства (земельные участки (территории) общего пол</w:t>
      </w:r>
      <w:r w:rsidRPr="000B0A33">
        <w:rPr>
          <w:rFonts w:ascii="Times New Roman" w:eastAsia="SimSun" w:hAnsi="Times New Roman" w:cs="Times New Roman"/>
          <w:color w:val="000000"/>
          <w:sz w:val="24"/>
          <w:szCs w:val="24"/>
          <w:lang w:eastAsia="zh-CN"/>
        </w:rPr>
        <w:t>ь</w:t>
      </w:r>
      <w:r w:rsidRPr="000B0A33">
        <w:rPr>
          <w:rFonts w:ascii="Times New Roman" w:eastAsia="SimSun" w:hAnsi="Times New Roman" w:cs="Times New Roman"/>
          <w:color w:val="000000"/>
          <w:sz w:val="24"/>
          <w:szCs w:val="24"/>
          <w:lang w:eastAsia="zh-CN"/>
        </w:rPr>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757819" w:rsidRPr="000B0A33" w:rsidRDefault="00757819" w:rsidP="00757819">
      <w:pPr>
        <w:spacing w:after="0" w:line="240" w:lineRule="auto"/>
        <w:ind w:firstLine="426"/>
        <w:rPr>
          <w:rFonts w:ascii="Times New Roman" w:eastAsia="SimSun" w:hAnsi="Times New Roman" w:cs="Times New Roman"/>
          <w:bCs/>
          <w:caps/>
          <w:color w:val="000000"/>
          <w:sz w:val="24"/>
          <w:szCs w:val="24"/>
          <w:lang w:eastAsia="zh-CN"/>
        </w:rPr>
      </w:pPr>
      <w:r w:rsidRPr="000B0A33">
        <w:rPr>
          <w:rFonts w:ascii="Times New Roman" w:eastAsia="SimSun" w:hAnsi="Times New Roman" w:cs="Times New Roman"/>
          <w:color w:val="000000"/>
          <w:sz w:val="24"/>
          <w:szCs w:val="24"/>
          <w:lang w:eastAsia="zh-CN"/>
        </w:rPr>
        <w:t>Размещение зданий, строений и сооружений возможно при соблюдении требований статей 31, 32, 33, 34, 35 настоящих Правил.</w:t>
      </w:r>
    </w:p>
    <w:p w:rsidR="00757819" w:rsidRDefault="00757819"/>
    <w:p w:rsidR="007A6F94" w:rsidRDefault="007A6F94" w:rsidP="00417B0F">
      <w:pPr>
        <w:spacing w:after="0" w:line="240" w:lineRule="auto"/>
        <w:ind w:firstLine="426"/>
        <w:jc w:val="center"/>
        <w:rPr>
          <w:rFonts w:ascii="Times New Roman" w:eastAsia="SimSun" w:hAnsi="Times New Roman" w:cs="Times New Roman"/>
          <w:b/>
          <w:caps/>
          <w:color w:val="000000"/>
          <w:sz w:val="32"/>
          <w:szCs w:val="32"/>
          <w:lang w:eastAsia="zh-CN"/>
        </w:rPr>
      </w:pPr>
    </w:p>
    <w:p w:rsidR="007A6F94" w:rsidRDefault="007A6F94" w:rsidP="00417B0F">
      <w:pPr>
        <w:spacing w:after="0" w:line="240" w:lineRule="auto"/>
        <w:ind w:firstLine="426"/>
        <w:jc w:val="center"/>
        <w:rPr>
          <w:rFonts w:ascii="Times New Roman" w:eastAsia="SimSun" w:hAnsi="Times New Roman" w:cs="Times New Roman"/>
          <w:b/>
          <w:caps/>
          <w:color w:val="000000"/>
          <w:sz w:val="32"/>
          <w:szCs w:val="32"/>
          <w:lang w:eastAsia="zh-CN"/>
        </w:rPr>
      </w:pPr>
    </w:p>
    <w:p w:rsidR="00257394" w:rsidRDefault="00257394" w:rsidP="00417B0F">
      <w:pPr>
        <w:spacing w:after="0" w:line="240" w:lineRule="auto"/>
        <w:ind w:firstLine="426"/>
        <w:jc w:val="center"/>
        <w:rPr>
          <w:rFonts w:ascii="Times New Roman" w:eastAsia="SimSun" w:hAnsi="Times New Roman" w:cs="Times New Roman"/>
          <w:b/>
          <w:caps/>
          <w:color w:val="000000"/>
          <w:sz w:val="32"/>
          <w:szCs w:val="32"/>
          <w:lang w:eastAsia="zh-CN"/>
        </w:rPr>
      </w:pPr>
    </w:p>
    <w:p w:rsidR="00257394" w:rsidRDefault="00257394" w:rsidP="00417B0F">
      <w:pPr>
        <w:spacing w:after="0" w:line="240" w:lineRule="auto"/>
        <w:ind w:firstLine="426"/>
        <w:jc w:val="center"/>
        <w:rPr>
          <w:rFonts w:ascii="Times New Roman" w:eastAsia="SimSun" w:hAnsi="Times New Roman" w:cs="Times New Roman"/>
          <w:b/>
          <w:caps/>
          <w:color w:val="000000"/>
          <w:sz w:val="32"/>
          <w:szCs w:val="32"/>
          <w:lang w:eastAsia="zh-CN"/>
        </w:rPr>
      </w:pPr>
    </w:p>
    <w:p w:rsidR="00257394" w:rsidRDefault="00257394" w:rsidP="00417B0F">
      <w:pPr>
        <w:spacing w:after="0" w:line="240" w:lineRule="auto"/>
        <w:ind w:firstLine="426"/>
        <w:jc w:val="center"/>
        <w:rPr>
          <w:rFonts w:ascii="Times New Roman" w:eastAsia="SimSun" w:hAnsi="Times New Roman" w:cs="Times New Roman"/>
          <w:b/>
          <w:caps/>
          <w:color w:val="000000"/>
          <w:sz w:val="32"/>
          <w:szCs w:val="32"/>
          <w:lang w:eastAsia="zh-CN"/>
        </w:rPr>
      </w:pPr>
    </w:p>
    <w:p w:rsidR="00257394" w:rsidRDefault="00257394" w:rsidP="00417B0F">
      <w:pPr>
        <w:spacing w:after="0" w:line="240" w:lineRule="auto"/>
        <w:ind w:firstLine="426"/>
        <w:jc w:val="center"/>
        <w:rPr>
          <w:rFonts w:ascii="Times New Roman" w:eastAsia="SimSun" w:hAnsi="Times New Roman" w:cs="Times New Roman"/>
          <w:b/>
          <w:caps/>
          <w:color w:val="000000"/>
          <w:sz w:val="32"/>
          <w:szCs w:val="32"/>
          <w:lang w:eastAsia="zh-CN"/>
        </w:rPr>
      </w:pPr>
    </w:p>
    <w:p w:rsidR="00417B0F" w:rsidRPr="00417B0F" w:rsidRDefault="00417B0F" w:rsidP="00417B0F">
      <w:pPr>
        <w:spacing w:after="0" w:line="240" w:lineRule="auto"/>
        <w:ind w:firstLine="426"/>
        <w:jc w:val="center"/>
        <w:rPr>
          <w:rFonts w:ascii="Times New Roman" w:eastAsia="SimSun" w:hAnsi="Times New Roman" w:cs="Times New Roman"/>
          <w:caps/>
          <w:color w:val="000000"/>
          <w:sz w:val="32"/>
          <w:szCs w:val="32"/>
          <w:lang w:eastAsia="zh-CN"/>
        </w:rPr>
      </w:pPr>
      <w:r w:rsidRPr="00417B0F">
        <w:rPr>
          <w:rFonts w:ascii="Times New Roman" w:eastAsia="SimSun" w:hAnsi="Times New Roman" w:cs="Times New Roman"/>
          <w:b/>
          <w:caps/>
          <w:color w:val="000000"/>
          <w:sz w:val="32"/>
          <w:szCs w:val="32"/>
          <w:lang w:eastAsia="zh-CN"/>
        </w:rPr>
        <w:t>Зоны специального назначения</w:t>
      </w:r>
    </w:p>
    <w:p w:rsidR="00417B0F" w:rsidRPr="00417B0F" w:rsidRDefault="00417B0F" w:rsidP="00417B0F">
      <w:pPr>
        <w:spacing w:after="0" w:line="240" w:lineRule="auto"/>
        <w:ind w:firstLine="426"/>
        <w:jc w:val="center"/>
        <w:rPr>
          <w:rFonts w:ascii="Times New Roman" w:eastAsia="SimSun" w:hAnsi="Times New Roman" w:cs="Times New Roman"/>
          <w:i/>
          <w:color w:val="000000"/>
          <w:sz w:val="28"/>
          <w:szCs w:val="28"/>
          <w:lang w:eastAsia="zh-CN"/>
        </w:rPr>
      </w:pPr>
      <w:r w:rsidRPr="00417B0F">
        <w:rPr>
          <w:rFonts w:ascii="Times New Roman" w:eastAsia="Times New Roman" w:hAnsi="Times New Roman" w:cs="Times New Roman"/>
          <w:i/>
          <w:color w:val="000000"/>
          <w:sz w:val="28"/>
          <w:szCs w:val="28"/>
          <w:lang w:eastAsia="ar-SA"/>
        </w:rPr>
        <w:t>В состав зон специального назначения могут включаться зоны, занятые кладбищами, крематориями, скотомогил</w:t>
      </w:r>
      <w:r w:rsidRPr="00417B0F">
        <w:rPr>
          <w:rFonts w:ascii="Times New Roman" w:eastAsia="Times New Roman" w:hAnsi="Times New Roman" w:cs="Times New Roman"/>
          <w:i/>
          <w:color w:val="000000"/>
          <w:sz w:val="28"/>
          <w:szCs w:val="28"/>
          <w:lang w:eastAsia="ar-SA"/>
        </w:rPr>
        <w:t>ь</w:t>
      </w:r>
      <w:r w:rsidRPr="00417B0F">
        <w:rPr>
          <w:rFonts w:ascii="Times New Roman" w:eastAsia="Times New Roman" w:hAnsi="Times New Roman" w:cs="Times New Roman"/>
          <w:i/>
          <w:color w:val="000000"/>
          <w:sz w:val="28"/>
          <w:szCs w:val="28"/>
          <w:lang w:eastAsia="ar-SA"/>
        </w:rPr>
        <w:t>никами, объектами размещения отходов потребления и иными объектами, размещение которых может быть обесп</w:t>
      </w:r>
      <w:r w:rsidRPr="00417B0F">
        <w:rPr>
          <w:rFonts w:ascii="Times New Roman" w:eastAsia="Times New Roman" w:hAnsi="Times New Roman" w:cs="Times New Roman"/>
          <w:i/>
          <w:color w:val="000000"/>
          <w:sz w:val="28"/>
          <w:szCs w:val="28"/>
          <w:lang w:eastAsia="ar-SA"/>
        </w:rPr>
        <w:t>е</w:t>
      </w:r>
      <w:r w:rsidRPr="00417B0F">
        <w:rPr>
          <w:rFonts w:ascii="Times New Roman" w:eastAsia="Times New Roman" w:hAnsi="Times New Roman" w:cs="Times New Roman"/>
          <w:i/>
          <w:color w:val="000000"/>
          <w:sz w:val="28"/>
          <w:szCs w:val="28"/>
          <w:lang w:eastAsia="ar-SA"/>
        </w:rPr>
        <w:t>чено только путем выделения указанных зон и недопустимо в других территориальных зонах.</w:t>
      </w:r>
    </w:p>
    <w:p w:rsidR="00417B0F" w:rsidRPr="00417B0F" w:rsidRDefault="00417B0F" w:rsidP="00417B0F">
      <w:pPr>
        <w:spacing w:after="0" w:line="240" w:lineRule="auto"/>
        <w:ind w:firstLine="426"/>
        <w:jc w:val="center"/>
        <w:rPr>
          <w:rFonts w:ascii="Times New Roman" w:eastAsia="SimSun" w:hAnsi="Times New Roman" w:cs="Times New Roman"/>
          <w:color w:val="000000"/>
          <w:sz w:val="24"/>
          <w:szCs w:val="24"/>
          <w:u w:val="single"/>
          <w:lang w:eastAsia="zh-CN"/>
        </w:rPr>
      </w:pPr>
    </w:p>
    <w:p w:rsidR="00417B0F" w:rsidRDefault="00417B0F" w:rsidP="00417B0F">
      <w:pPr>
        <w:spacing w:after="0" w:line="240" w:lineRule="auto"/>
        <w:ind w:firstLine="426"/>
        <w:jc w:val="center"/>
        <w:rPr>
          <w:rFonts w:ascii="Times New Roman" w:eastAsia="SimSun" w:hAnsi="Times New Roman" w:cs="Times New Roman"/>
          <w:b/>
          <w:color w:val="000000"/>
          <w:sz w:val="28"/>
          <w:szCs w:val="28"/>
          <w:u w:val="single"/>
          <w:lang w:eastAsia="zh-CN"/>
        </w:rPr>
      </w:pPr>
      <w:r w:rsidRPr="00417B0F">
        <w:rPr>
          <w:rFonts w:ascii="Times New Roman" w:eastAsia="SimSun" w:hAnsi="Times New Roman" w:cs="Times New Roman"/>
          <w:b/>
          <w:color w:val="000000"/>
          <w:sz w:val="28"/>
          <w:szCs w:val="28"/>
          <w:u w:val="single"/>
          <w:lang w:eastAsia="zh-CN"/>
        </w:rPr>
        <w:t>СН</w:t>
      </w:r>
      <w:r w:rsidR="00D42634">
        <w:rPr>
          <w:rFonts w:ascii="Times New Roman" w:eastAsia="SimSun" w:hAnsi="Times New Roman" w:cs="Times New Roman"/>
          <w:b/>
          <w:color w:val="000000"/>
          <w:sz w:val="28"/>
          <w:szCs w:val="28"/>
          <w:u w:val="single"/>
          <w:lang w:eastAsia="zh-CN"/>
        </w:rPr>
        <w:t>-</w:t>
      </w:r>
      <w:r w:rsidRPr="00417B0F">
        <w:rPr>
          <w:rFonts w:ascii="Times New Roman" w:eastAsia="SimSun" w:hAnsi="Times New Roman" w:cs="Times New Roman"/>
          <w:b/>
          <w:color w:val="000000"/>
          <w:sz w:val="28"/>
          <w:szCs w:val="28"/>
          <w:u w:val="single"/>
          <w:lang w:eastAsia="zh-CN"/>
        </w:rPr>
        <w:t>1. Зона кладбищ</w:t>
      </w:r>
    </w:p>
    <w:p w:rsidR="007A6F94" w:rsidRPr="00417B0F" w:rsidRDefault="007A6F94" w:rsidP="00417B0F">
      <w:pPr>
        <w:spacing w:after="0" w:line="240" w:lineRule="auto"/>
        <w:ind w:firstLine="426"/>
        <w:jc w:val="center"/>
        <w:rPr>
          <w:rFonts w:ascii="Times New Roman" w:eastAsia="SimSun" w:hAnsi="Times New Roman" w:cs="Times New Roman"/>
          <w:b/>
          <w:color w:val="000000"/>
          <w:sz w:val="28"/>
          <w:szCs w:val="28"/>
          <w:u w:val="single"/>
          <w:lang w:eastAsia="zh-CN"/>
        </w:rPr>
      </w:pPr>
    </w:p>
    <w:p w:rsidR="007A6F94" w:rsidRDefault="00417B0F" w:rsidP="00417B0F">
      <w:pPr>
        <w:widowControl w:val="0"/>
        <w:spacing w:after="0" w:line="240" w:lineRule="auto"/>
        <w:ind w:firstLine="426"/>
        <w:jc w:val="center"/>
        <w:rPr>
          <w:rFonts w:ascii="Times New Roman" w:eastAsia="Times New Roman" w:hAnsi="Times New Roman" w:cs="Times New Roman"/>
          <w:b/>
          <w:color w:val="000000"/>
          <w:sz w:val="24"/>
          <w:szCs w:val="24"/>
          <w:lang w:eastAsia="zh-CN"/>
        </w:rPr>
      </w:pPr>
      <w:r w:rsidRPr="00200D24">
        <w:rPr>
          <w:rFonts w:ascii="Times New Roman" w:eastAsia="Times New Roman" w:hAnsi="Times New Roman" w:cs="Times New Roman"/>
          <w:b/>
          <w:color w:val="000000"/>
          <w:sz w:val="24"/>
          <w:szCs w:val="24"/>
          <w:lang w:eastAsia="zh-CN"/>
        </w:rPr>
        <w:t xml:space="preserve">Основные виды разрешенного использования земельных участков и объектов капитального строительства, предельные </w:t>
      </w:r>
    </w:p>
    <w:p w:rsidR="00417B0F" w:rsidRDefault="00417B0F" w:rsidP="00417B0F">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(минимальные и (или) максимальные) размеры земельных участков и предельные параметры разрешенного строительства, р</w:t>
      </w:r>
      <w:r w:rsidRPr="00200D24">
        <w:rPr>
          <w:rFonts w:ascii="Times New Roman" w:eastAsia="Times New Roman" w:hAnsi="Times New Roman" w:cs="Times New Roman"/>
          <w:b/>
          <w:color w:val="000000"/>
          <w:sz w:val="24"/>
          <w:szCs w:val="24"/>
          <w:lang w:eastAsia="zh-CN"/>
        </w:rPr>
        <w:t>е</w:t>
      </w:r>
      <w:r w:rsidRPr="00200D24">
        <w:rPr>
          <w:rFonts w:ascii="Times New Roman" w:eastAsia="Times New Roman" w:hAnsi="Times New Roman" w:cs="Times New Roman"/>
          <w:b/>
          <w:color w:val="000000"/>
          <w:sz w:val="24"/>
          <w:szCs w:val="24"/>
          <w:lang w:eastAsia="zh-CN"/>
        </w:rPr>
        <w:t>конструкции объектов капитального строительства</w:t>
      </w:r>
    </w:p>
    <w:tbl>
      <w:tblPr>
        <w:tblStyle w:val="afa"/>
        <w:tblW w:w="14737" w:type="dxa"/>
        <w:tblLook w:val="04A0"/>
      </w:tblPr>
      <w:tblGrid>
        <w:gridCol w:w="2830"/>
        <w:gridCol w:w="3261"/>
        <w:gridCol w:w="8646"/>
      </w:tblGrid>
      <w:tr w:rsidR="00417B0F" w:rsidTr="00867ED2">
        <w:tc>
          <w:tcPr>
            <w:tcW w:w="2830" w:type="dxa"/>
          </w:tcPr>
          <w:p w:rsidR="00417B0F" w:rsidRPr="00200D24" w:rsidRDefault="00417B0F" w:rsidP="00867ED2">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417B0F" w:rsidRPr="00200D24" w:rsidRDefault="00417B0F" w:rsidP="00867ED2">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417B0F" w:rsidRDefault="00417B0F" w:rsidP="00867ED2">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417B0F" w:rsidRPr="00200D24" w:rsidRDefault="00417B0F" w:rsidP="00867ED2">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417B0F" w:rsidTr="00867ED2">
        <w:tc>
          <w:tcPr>
            <w:tcW w:w="2830" w:type="dxa"/>
            <w:tcBorders>
              <w:top w:val="single" w:sz="4" w:space="0" w:color="000000"/>
              <w:left w:val="single" w:sz="4" w:space="0" w:color="000000"/>
              <w:bottom w:val="single" w:sz="4" w:space="0" w:color="000000"/>
            </w:tcBorders>
            <w:shd w:val="clear" w:color="auto" w:fill="auto"/>
          </w:tcPr>
          <w:p w:rsidR="00417B0F" w:rsidRPr="004435D9" w:rsidRDefault="00417B0F" w:rsidP="00867ED2">
            <w:pPr>
              <w:widowControl w:val="0"/>
              <w:rPr>
                <w:rFonts w:ascii="Times New Roman" w:hAnsi="Times New Roman"/>
                <w:sz w:val="24"/>
                <w:szCs w:val="24"/>
              </w:rPr>
            </w:pPr>
            <w:r w:rsidRPr="004435D9">
              <w:rPr>
                <w:rFonts w:ascii="Times New Roman" w:eastAsia="SimSun" w:hAnsi="Times New Roman"/>
                <w:color w:val="000000"/>
                <w:sz w:val="24"/>
                <w:szCs w:val="24"/>
              </w:rPr>
              <w:t>[3.7] - Религиозное и</w:t>
            </w:r>
            <w:r w:rsidRPr="004435D9">
              <w:rPr>
                <w:rFonts w:ascii="Times New Roman" w:eastAsia="SimSun" w:hAnsi="Times New Roman"/>
                <w:color w:val="000000"/>
                <w:sz w:val="24"/>
                <w:szCs w:val="24"/>
              </w:rPr>
              <w:t>с</w:t>
            </w:r>
            <w:r w:rsidRPr="004435D9">
              <w:rPr>
                <w:rFonts w:ascii="Times New Roman" w:eastAsia="SimSun" w:hAnsi="Times New Roman"/>
                <w:color w:val="000000"/>
                <w:sz w:val="24"/>
                <w:szCs w:val="24"/>
              </w:rPr>
              <w:t>пользование</w:t>
            </w:r>
          </w:p>
        </w:tc>
        <w:tc>
          <w:tcPr>
            <w:tcW w:w="3261" w:type="dxa"/>
            <w:tcBorders>
              <w:top w:val="single" w:sz="4" w:space="0" w:color="000000"/>
              <w:left w:val="single" w:sz="4" w:space="0" w:color="000000"/>
              <w:bottom w:val="single" w:sz="4" w:space="0" w:color="000000"/>
            </w:tcBorders>
            <w:shd w:val="clear" w:color="auto" w:fill="auto"/>
          </w:tcPr>
          <w:p w:rsidR="00417B0F" w:rsidRPr="004435D9" w:rsidRDefault="00417B0F" w:rsidP="009A0C1B">
            <w:pPr>
              <w:rPr>
                <w:rFonts w:ascii="Times New Roman" w:hAnsi="Times New Roman"/>
                <w:sz w:val="24"/>
                <w:szCs w:val="24"/>
              </w:rPr>
            </w:pPr>
            <w:r>
              <w:rPr>
                <w:rFonts w:ascii="Times New Roman" w:eastAsia="SimSun" w:hAnsi="Times New Roman"/>
                <w:color w:val="000000"/>
                <w:sz w:val="24"/>
                <w:szCs w:val="24"/>
              </w:rPr>
              <w:t>о</w:t>
            </w:r>
            <w:r w:rsidRPr="004435D9">
              <w:rPr>
                <w:rFonts w:ascii="Times New Roman" w:eastAsia="SimSun" w:hAnsi="Times New Roman"/>
                <w:color w:val="000000"/>
                <w:sz w:val="24"/>
                <w:szCs w:val="24"/>
              </w:rPr>
              <w:t>бъекты капитального строительства, предназн</w:t>
            </w:r>
            <w:r w:rsidRPr="004435D9">
              <w:rPr>
                <w:rFonts w:ascii="Times New Roman" w:eastAsia="SimSun" w:hAnsi="Times New Roman"/>
                <w:color w:val="000000"/>
                <w:sz w:val="24"/>
                <w:szCs w:val="24"/>
              </w:rPr>
              <w:t>а</w:t>
            </w:r>
            <w:r w:rsidRPr="004435D9">
              <w:rPr>
                <w:rFonts w:ascii="Times New Roman" w:eastAsia="SimSun" w:hAnsi="Times New Roman"/>
                <w:color w:val="000000"/>
                <w:sz w:val="24"/>
                <w:szCs w:val="24"/>
              </w:rPr>
              <w:t>ченные для отправления р</w:t>
            </w:r>
            <w:r w:rsidRPr="004435D9">
              <w:rPr>
                <w:rFonts w:ascii="Times New Roman" w:eastAsia="SimSun" w:hAnsi="Times New Roman"/>
                <w:color w:val="000000"/>
                <w:sz w:val="24"/>
                <w:szCs w:val="24"/>
              </w:rPr>
              <w:t>е</w:t>
            </w:r>
            <w:r w:rsidRPr="004435D9">
              <w:rPr>
                <w:rFonts w:ascii="Times New Roman" w:eastAsia="SimSun" w:hAnsi="Times New Roman"/>
                <w:color w:val="000000"/>
                <w:sz w:val="24"/>
                <w:szCs w:val="24"/>
              </w:rPr>
              <w:t>лигиозных обрядов (церкви, соборы, храмы, часовни, м</w:t>
            </w:r>
            <w:r w:rsidRPr="004435D9">
              <w:rPr>
                <w:rFonts w:ascii="Times New Roman" w:eastAsia="SimSun" w:hAnsi="Times New Roman"/>
                <w:color w:val="000000"/>
                <w:sz w:val="24"/>
                <w:szCs w:val="24"/>
              </w:rPr>
              <w:t>о</w:t>
            </w:r>
            <w:r w:rsidRPr="004435D9">
              <w:rPr>
                <w:rFonts w:ascii="Times New Roman" w:eastAsia="SimSun" w:hAnsi="Times New Roman"/>
                <w:color w:val="000000"/>
                <w:sz w:val="24"/>
                <w:szCs w:val="24"/>
              </w:rPr>
              <w:t>настыри, мечети, молельные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17B0F" w:rsidRPr="004435D9" w:rsidRDefault="00417B0F" w:rsidP="00867ED2">
            <w:pPr>
              <w:rPr>
                <w:rFonts w:ascii="Times New Roman" w:eastAsia="SimSun" w:hAnsi="Times New Roman"/>
                <w:color w:val="000000"/>
                <w:sz w:val="24"/>
                <w:szCs w:val="24"/>
              </w:rPr>
            </w:pPr>
            <w:r w:rsidRPr="004435D9">
              <w:rPr>
                <w:rFonts w:ascii="Times New Roman" w:hAnsi="Times New Roman"/>
                <w:sz w:val="24"/>
                <w:szCs w:val="24"/>
              </w:rPr>
              <w:t xml:space="preserve">- минимальная/максимальная площадь земельных участков – </w:t>
            </w:r>
            <w:r w:rsidR="00AE785A">
              <w:rPr>
                <w:rFonts w:ascii="Times New Roman" w:hAnsi="Times New Roman"/>
                <w:b/>
                <w:sz w:val="24"/>
                <w:szCs w:val="24"/>
              </w:rPr>
              <w:t>1</w:t>
            </w:r>
            <w:r w:rsidRPr="004435D9">
              <w:rPr>
                <w:rFonts w:ascii="Times New Roman" w:hAnsi="Times New Roman"/>
                <w:b/>
                <w:sz w:val="24"/>
                <w:szCs w:val="24"/>
              </w:rPr>
              <w:t>00/ 50</w:t>
            </w:r>
            <w:r>
              <w:rPr>
                <w:rFonts w:ascii="Times New Roman" w:hAnsi="Times New Roman"/>
                <w:b/>
                <w:sz w:val="24"/>
                <w:szCs w:val="24"/>
              </w:rPr>
              <w:t>0</w:t>
            </w:r>
            <w:r w:rsidRPr="004435D9">
              <w:rPr>
                <w:rFonts w:ascii="Times New Roman" w:hAnsi="Times New Roman"/>
                <w:b/>
                <w:sz w:val="24"/>
                <w:szCs w:val="24"/>
              </w:rPr>
              <w:t>0 кв. м</w:t>
            </w:r>
            <w:r w:rsidRPr="004435D9">
              <w:rPr>
                <w:rFonts w:ascii="Times New Roman" w:hAnsi="Times New Roman"/>
                <w:sz w:val="24"/>
                <w:szCs w:val="24"/>
              </w:rPr>
              <w:t xml:space="preserve">; </w:t>
            </w:r>
          </w:p>
          <w:p w:rsidR="00417B0F" w:rsidRPr="004435D9" w:rsidRDefault="00AE785A" w:rsidP="00867ED2">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417B0F" w:rsidRPr="004435D9">
              <w:rPr>
                <w:rFonts w:ascii="Times New Roman" w:eastAsia="SimSun" w:hAnsi="Times New Roman"/>
                <w:color w:val="000000"/>
                <w:sz w:val="24"/>
                <w:szCs w:val="24"/>
              </w:rPr>
              <w:t xml:space="preserve">минимальная ширина земельных участков вдоль фронта улицы (проезда) – </w:t>
            </w:r>
            <w:r>
              <w:rPr>
                <w:rFonts w:ascii="Times New Roman" w:eastAsia="SimSun" w:hAnsi="Times New Roman"/>
                <w:b/>
                <w:color w:val="000000"/>
                <w:sz w:val="24"/>
                <w:szCs w:val="24"/>
              </w:rPr>
              <w:t>15</w:t>
            </w:r>
            <w:r w:rsidR="00417B0F" w:rsidRPr="004435D9">
              <w:rPr>
                <w:rFonts w:ascii="Times New Roman" w:eastAsia="SimSun" w:hAnsi="Times New Roman"/>
                <w:b/>
                <w:color w:val="000000"/>
                <w:sz w:val="24"/>
                <w:szCs w:val="24"/>
              </w:rPr>
              <w:t xml:space="preserve"> м</w:t>
            </w:r>
            <w:r w:rsidR="00417B0F" w:rsidRPr="004435D9">
              <w:rPr>
                <w:rFonts w:ascii="Times New Roman" w:eastAsia="SimSun" w:hAnsi="Times New Roman"/>
                <w:color w:val="000000"/>
                <w:sz w:val="24"/>
                <w:szCs w:val="24"/>
              </w:rPr>
              <w:t>;</w:t>
            </w:r>
          </w:p>
          <w:p w:rsidR="00417B0F" w:rsidRPr="004435D9" w:rsidRDefault="00417B0F" w:rsidP="00867ED2">
            <w:pPr>
              <w:rPr>
                <w:rFonts w:ascii="Times New Roman" w:hAnsi="Times New Roman"/>
                <w:sz w:val="24"/>
                <w:szCs w:val="24"/>
              </w:rPr>
            </w:pPr>
            <w:r w:rsidRPr="004435D9">
              <w:rPr>
                <w:rFonts w:ascii="Times New Roman" w:eastAsia="SimSun" w:hAnsi="Times New Roman"/>
                <w:color w:val="000000"/>
                <w:sz w:val="24"/>
                <w:szCs w:val="24"/>
              </w:rPr>
              <w:t xml:space="preserve">- максимальное количество надземных этажей зданий – </w:t>
            </w:r>
            <w:r w:rsidRPr="004435D9">
              <w:rPr>
                <w:rFonts w:ascii="Times New Roman" w:eastAsia="SimSun" w:hAnsi="Times New Roman"/>
                <w:b/>
                <w:color w:val="000000"/>
                <w:sz w:val="24"/>
                <w:szCs w:val="24"/>
              </w:rPr>
              <w:t>3 этажа</w:t>
            </w:r>
            <w:r w:rsidRPr="004435D9">
              <w:rPr>
                <w:rFonts w:ascii="Times New Roman" w:eastAsia="SimSun" w:hAnsi="Times New Roman"/>
                <w:color w:val="000000"/>
                <w:sz w:val="24"/>
                <w:szCs w:val="24"/>
              </w:rPr>
              <w:t>;</w:t>
            </w:r>
          </w:p>
          <w:p w:rsidR="00417B0F" w:rsidRPr="004435D9" w:rsidRDefault="00417B0F" w:rsidP="00867ED2">
            <w:pPr>
              <w:rPr>
                <w:rFonts w:ascii="Times New Roman" w:hAnsi="Times New Roman"/>
                <w:sz w:val="24"/>
                <w:szCs w:val="24"/>
              </w:rPr>
            </w:pPr>
            <w:r w:rsidRPr="004435D9">
              <w:rPr>
                <w:rFonts w:ascii="Times New Roman" w:hAnsi="Times New Roman"/>
                <w:sz w:val="24"/>
                <w:szCs w:val="24"/>
              </w:rPr>
              <w:t xml:space="preserve">- максимальный процент  застройки </w:t>
            </w:r>
            <w:r w:rsidRPr="004435D9">
              <w:rPr>
                <w:rFonts w:ascii="Times New Roman" w:hAnsi="Times New Roman"/>
                <w:b/>
                <w:sz w:val="24"/>
                <w:szCs w:val="24"/>
              </w:rPr>
              <w:t>– 60%;</w:t>
            </w:r>
          </w:p>
          <w:p w:rsidR="00417B0F" w:rsidRPr="004435D9" w:rsidRDefault="00417B0F" w:rsidP="00867ED2">
            <w:pPr>
              <w:keepLines/>
              <w:widowControl w:val="0"/>
              <w:rPr>
                <w:rFonts w:ascii="Times New Roman" w:hAnsi="Times New Roman"/>
                <w:sz w:val="24"/>
                <w:szCs w:val="24"/>
              </w:rPr>
            </w:pPr>
            <w:r w:rsidRPr="004435D9">
              <w:rPr>
                <w:rFonts w:ascii="Times New Roman" w:hAnsi="Times New Roman"/>
                <w:sz w:val="24"/>
                <w:szCs w:val="24"/>
              </w:rPr>
              <w:t xml:space="preserve">- максимальная высота зданий, строений, сооружений от уровня земли - </w:t>
            </w:r>
            <w:r w:rsidRPr="004435D9">
              <w:rPr>
                <w:rFonts w:ascii="Times New Roman" w:hAnsi="Times New Roman"/>
                <w:b/>
                <w:sz w:val="24"/>
                <w:szCs w:val="24"/>
              </w:rPr>
              <w:t>30 м;</w:t>
            </w:r>
          </w:p>
          <w:p w:rsidR="00417B0F" w:rsidRPr="004435D9" w:rsidRDefault="00417B0F" w:rsidP="00867ED2">
            <w:pPr>
              <w:rPr>
                <w:rFonts w:ascii="Times New Roman" w:hAnsi="Times New Roman"/>
                <w:sz w:val="24"/>
                <w:szCs w:val="24"/>
              </w:rPr>
            </w:pPr>
            <w:r w:rsidRPr="004435D9">
              <w:rPr>
                <w:rFonts w:ascii="Times New Roman" w:hAnsi="Times New Roman"/>
                <w:sz w:val="24"/>
                <w:szCs w:val="24"/>
              </w:rPr>
              <w:t xml:space="preserve">- минимальные отступы до границ смежных земельных участков - </w:t>
            </w:r>
            <w:r w:rsidRPr="004435D9">
              <w:rPr>
                <w:rFonts w:ascii="Times New Roman" w:hAnsi="Times New Roman"/>
                <w:b/>
                <w:sz w:val="24"/>
                <w:szCs w:val="24"/>
              </w:rPr>
              <w:t xml:space="preserve">3 м;  </w:t>
            </w:r>
          </w:p>
          <w:p w:rsidR="00417B0F" w:rsidRPr="004435D9" w:rsidRDefault="00417B0F" w:rsidP="00867ED2">
            <w:pPr>
              <w:rPr>
                <w:rFonts w:ascii="Times New Roman" w:hAnsi="Times New Roman"/>
                <w:sz w:val="24"/>
                <w:szCs w:val="24"/>
              </w:rPr>
            </w:pPr>
            <w:r w:rsidRPr="004435D9">
              <w:rPr>
                <w:rFonts w:ascii="Times New Roman" w:hAnsi="Times New Roman"/>
                <w:sz w:val="24"/>
                <w:szCs w:val="24"/>
              </w:rPr>
              <w:t xml:space="preserve">- минимальный отступ от красной линии улиц/проездов - </w:t>
            </w:r>
            <w:r w:rsidRPr="004435D9">
              <w:rPr>
                <w:rFonts w:ascii="Times New Roman" w:hAnsi="Times New Roman"/>
                <w:b/>
                <w:sz w:val="24"/>
                <w:szCs w:val="24"/>
              </w:rPr>
              <w:t>5 м.</w:t>
            </w:r>
          </w:p>
        </w:tc>
      </w:tr>
      <w:tr w:rsidR="00417B0F" w:rsidTr="00417B0F">
        <w:tc>
          <w:tcPr>
            <w:tcW w:w="2830" w:type="dxa"/>
          </w:tcPr>
          <w:p w:rsidR="00417B0F" w:rsidRPr="00417B0F" w:rsidRDefault="00417B0F" w:rsidP="00417B0F">
            <w:pPr>
              <w:rPr>
                <w:rFonts w:ascii="Times New Roman" w:eastAsia="SimSun" w:hAnsi="Times New Roman"/>
                <w:color w:val="000000"/>
                <w:sz w:val="24"/>
                <w:szCs w:val="24"/>
                <w:lang w:eastAsia="zh-CN"/>
              </w:rPr>
            </w:pPr>
            <w:r w:rsidRPr="00417B0F">
              <w:rPr>
                <w:rFonts w:ascii="Times New Roman" w:eastAsia="SimSun" w:hAnsi="Times New Roman"/>
                <w:color w:val="000000"/>
                <w:sz w:val="24"/>
                <w:szCs w:val="24"/>
                <w:lang w:eastAsia="zh-CN"/>
              </w:rPr>
              <w:t>[</w:t>
            </w:r>
            <w:r w:rsidRPr="00417B0F">
              <w:rPr>
                <w:rFonts w:ascii="Times New Roman" w:hAnsi="Times New Roman"/>
                <w:color w:val="000000"/>
                <w:sz w:val="24"/>
                <w:szCs w:val="24"/>
                <w:lang w:eastAsia="zh-CN"/>
              </w:rPr>
              <w:t>12.1</w:t>
            </w:r>
            <w:r w:rsidRPr="00417B0F">
              <w:rPr>
                <w:rFonts w:ascii="Times New Roman" w:eastAsia="SimSun" w:hAnsi="Times New Roman"/>
                <w:color w:val="000000"/>
                <w:sz w:val="24"/>
                <w:szCs w:val="24"/>
                <w:lang w:eastAsia="zh-CN"/>
              </w:rPr>
              <w:t>] - Ритуальная де</w:t>
            </w:r>
            <w:r w:rsidRPr="00417B0F">
              <w:rPr>
                <w:rFonts w:ascii="Times New Roman" w:eastAsia="SimSun" w:hAnsi="Times New Roman"/>
                <w:color w:val="000000"/>
                <w:sz w:val="24"/>
                <w:szCs w:val="24"/>
                <w:lang w:eastAsia="zh-CN"/>
              </w:rPr>
              <w:t>я</w:t>
            </w:r>
            <w:r w:rsidRPr="00417B0F">
              <w:rPr>
                <w:rFonts w:ascii="Times New Roman" w:eastAsia="SimSun" w:hAnsi="Times New Roman"/>
                <w:color w:val="000000"/>
                <w:sz w:val="24"/>
                <w:szCs w:val="24"/>
                <w:lang w:eastAsia="zh-CN"/>
              </w:rPr>
              <w:t>тельность</w:t>
            </w:r>
          </w:p>
          <w:p w:rsidR="00417B0F" w:rsidRPr="00417B0F" w:rsidRDefault="00417B0F" w:rsidP="00417B0F">
            <w:pPr>
              <w:widowControl w:val="0"/>
              <w:rPr>
                <w:rFonts w:ascii="Times New Roman" w:hAnsi="Times New Roman"/>
                <w:color w:val="000000"/>
                <w:sz w:val="24"/>
                <w:szCs w:val="24"/>
              </w:rPr>
            </w:pPr>
          </w:p>
        </w:tc>
        <w:tc>
          <w:tcPr>
            <w:tcW w:w="3261" w:type="dxa"/>
          </w:tcPr>
          <w:p w:rsidR="00417B0F" w:rsidRPr="00417B0F" w:rsidRDefault="00417B0F" w:rsidP="00417B0F">
            <w:pPr>
              <w:rPr>
                <w:rFonts w:ascii="Times New Roman" w:eastAsia="SimSun" w:hAnsi="Times New Roman"/>
                <w:color w:val="000000"/>
                <w:sz w:val="24"/>
                <w:szCs w:val="24"/>
                <w:lang w:eastAsia="zh-CN"/>
              </w:rPr>
            </w:pPr>
            <w:r w:rsidRPr="00417B0F">
              <w:rPr>
                <w:rFonts w:ascii="Times New Roman" w:eastAsia="SimSun" w:hAnsi="Times New Roman"/>
                <w:color w:val="000000"/>
                <w:sz w:val="24"/>
                <w:szCs w:val="24"/>
                <w:lang w:eastAsia="zh-CN"/>
              </w:rPr>
              <w:t>размещение кладбищ, крем</w:t>
            </w:r>
            <w:r w:rsidRPr="00417B0F">
              <w:rPr>
                <w:rFonts w:ascii="Times New Roman" w:eastAsia="SimSun" w:hAnsi="Times New Roman"/>
                <w:color w:val="000000"/>
                <w:sz w:val="24"/>
                <w:szCs w:val="24"/>
                <w:lang w:eastAsia="zh-CN"/>
              </w:rPr>
              <w:t>а</w:t>
            </w:r>
            <w:r w:rsidRPr="00417B0F">
              <w:rPr>
                <w:rFonts w:ascii="Times New Roman" w:eastAsia="SimSun" w:hAnsi="Times New Roman"/>
                <w:color w:val="000000"/>
                <w:sz w:val="24"/>
                <w:szCs w:val="24"/>
                <w:lang w:eastAsia="zh-CN"/>
              </w:rPr>
              <w:t>ториев и мест захоронения;</w:t>
            </w:r>
          </w:p>
          <w:p w:rsidR="00417B0F" w:rsidRPr="00417B0F" w:rsidRDefault="00417B0F" w:rsidP="00417B0F">
            <w:pPr>
              <w:rPr>
                <w:rFonts w:ascii="Times New Roman" w:eastAsia="SimSun" w:hAnsi="Times New Roman"/>
                <w:color w:val="000000"/>
                <w:sz w:val="24"/>
                <w:szCs w:val="24"/>
                <w:lang w:eastAsia="zh-CN"/>
              </w:rPr>
            </w:pPr>
            <w:r w:rsidRPr="00417B0F">
              <w:rPr>
                <w:rFonts w:ascii="Times New Roman" w:eastAsia="SimSun" w:hAnsi="Times New Roman"/>
                <w:color w:val="000000"/>
                <w:sz w:val="24"/>
                <w:szCs w:val="24"/>
                <w:lang w:eastAsia="zh-CN"/>
              </w:rPr>
              <w:t>размещение соответству</w:t>
            </w:r>
            <w:r w:rsidRPr="00417B0F">
              <w:rPr>
                <w:rFonts w:ascii="Times New Roman" w:eastAsia="SimSun" w:hAnsi="Times New Roman"/>
                <w:color w:val="000000"/>
                <w:sz w:val="24"/>
                <w:szCs w:val="24"/>
                <w:lang w:eastAsia="zh-CN"/>
              </w:rPr>
              <w:t>ю</w:t>
            </w:r>
            <w:r w:rsidRPr="00417B0F">
              <w:rPr>
                <w:rFonts w:ascii="Times New Roman" w:eastAsia="SimSun" w:hAnsi="Times New Roman"/>
                <w:color w:val="000000"/>
                <w:sz w:val="24"/>
                <w:szCs w:val="24"/>
                <w:lang w:eastAsia="zh-CN"/>
              </w:rPr>
              <w:t>щих культовых сооружений;</w:t>
            </w:r>
          </w:p>
        </w:tc>
        <w:tc>
          <w:tcPr>
            <w:tcW w:w="8646" w:type="dxa"/>
          </w:tcPr>
          <w:p w:rsidR="00417B0F" w:rsidRPr="00417B0F" w:rsidRDefault="00417B0F" w:rsidP="00417B0F">
            <w:pPr>
              <w:rPr>
                <w:rFonts w:ascii="Times New Roman" w:hAnsi="Times New Roman"/>
                <w:b/>
                <w:bCs/>
                <w:color w:val="000000"/>
                <w:sz w:val="24"/>
                <w:szCs w:val="24"/>
              </w:rPr>
            </w:pPr>
            <w:r>
              <w:rPr>
                <w:rFonts w:ascii="Times New Roman" w:hAnsi="Times New Roman"/>
                <w:bCs/>
                <w:color w:val="000000"/>
                <w:sz w:val="24"/>
                <w:szCs w:val="24"/>
              </w:rPr>
              <w:t xml:space="preserve">- </w:t>
            </w:r>
            <w:r w:rsidRPr="00417B0F">
              <w:rPr>
                <w:rFonts w:ascii="Times New Roman" w:hAnsi="Times New Roman"/>
                <w:bCs/>
                <w:color w:val="000000"/>
                <w:sz w:val="24"/>
                <w:szCs w:val="24"/>
              </w:rPr>
              <w:t xml:space="preserve">минимальный/максимальный размер земельного участка – </w:t>
            </w:r>
            <w:r w:rsidR="005C77A4">
              <w:rPr>
                <w:rFonts w:ascii="Times New Roman" w:hAnsi="Times New Roman"/>
                <w:b/>
                <w:bCs/>
                <w:color w:val="000000"/>
                <w:sz w:val="24"/>
                <w:szCs w:val="24"/>
              </w:rPr>
              <w:t>5</w:t>
            </w:r>
            <w:r w:rsidRPr="00417B0F">
              <w:rPr>
                <w:rFonts w:ascii="Times New Roman" w:hAnsi="Times New Roman"/>
                <w:b/>
                <w:bCs/>
                <w:color w:val="000000"/>
                <w:sz w:val="24"/>
                <w:szCs w:val="24"/>
              </w:rPr>
              <w:t>0</w:t>
            </w:r>
            <w:r w:rsidR="005C77A4">
              <w:rPr>
                <w:rFonts w:ascii="Times New Roman" w:hAnsi="Times New Roman"/>
                <w:b/>
                <w:bCs/>
                <w:color w:val="000000"/>
                <w:sz w:val="24"/>
                <w:szCs w:val="24"/>
              </w:rPr>
              <w:t>0</w:t>
            </w:r>
            <w:r w:rsidRPr="00417B0F">
              <w:rPr>
                <w:rFonts w:ascii="Times New Roman" w:hAnsi="Times New Roman"/>
                <w:b/>
                <w:bCs/>
                <w:color w:val="000000"/>
                <w:sz w:val="24"/>
                <w:szCs w:val="24"/>
              </w:rPr>
              <w:t>0/400000 кв.м;</w:t>
            </w:r>
          </w:p>
          <w:p w:rsidR="00417B0F" w:rsidRPr="00417B0F" w:rsidRDefault="00417B0F" w:rsidP="00417B0F">
            <w:pPr>
              <w:rPr>
                <w:rFonts w:ascii="Times New Roman" w:eastAsia="SimSun" w:hAnsi="Times New Roman"/>
                <w:b/>
                <w:color w:val="000000"/>
                <w:sz w:val="24"/>
                <w:szCs w:val="24"/>
                <w:lang w:eastAsia="zh-CN"/>
              </w:rPr>
            </w:pPr>
            <w:r w:rsidRPr="00417B0F">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417B0F">
              <w:rPr>
                <w:rFonts w:ascii="Times New Roman" w:eastAsia="SimSun" w:hAnsi="Times New Roman"/>
                <w:b/>
                <w:color w:val="000000"/>
                <w:sz w:val="24"/>
                <w:szCs w:val="24"/>
                <w:lang w:eastAsia="zh-CN"/>
              </w:rPr>
              <w:t>50 м;</w:t>
            </w:r>
          </w:p>
          <w:p w:rsidR="00417B0F" w:rsidRPr="00417B0F" w:rsidRDefault="00417B0F" w:rsidP="00417B0F">
            <w:pPr>
              <w:rPr>
                <w:rFonts w:ascii="Times New Roman" w:hAnsi="Times New Roman"/>
                <w:b/>
                <w:bCs/>
                <w:color w:val="000000"/>
                <w:sz w:val="24"/>
                <w:szCs w:val="24"/>
              </w:rPr>
            </w:pPr>
            <w:r w:rsidRPr="00417B0F">
              <w:rPr>
                <w:rFonts w:ascii="Times New Roman" w:eastAsia="SimSun" w:hAnsi="Times New Roman"/>
                <w:color w:val="000000"/>
                <w:sz w:val="24"/>
                <w:szCs w:val="24"/>
                <w:lang w:eastAsia="zh-CN"/>
              </w:rPr>
              <w:t xml:space="preserve">- максимальное количество надземных этажей зданий – </w:t>
            </w:r>
            <w:r w:rsidRPr="00417B0F">
              <w:rPr>
                <w:rFonts w:ascii="Times New Roman" w:eastAsia="SimSun" w:hAnsi="Times New Roman"/>
                <w:b/>
                <w:color w:val="000000"/>
                <w:sz w:val="24"/>
                <w:szCs w:val="24"/>
                <w:lang w:eastAsia="zh-CN"/>
              </w:rPr>
              <w:t>2 этажа;</w:t>
            </w:r>
          </w:p>
          <w:p w:rsidR="00417B0F" w:rsidRPr="00417B0F" w:rsidRDefault="00417B0F" w:rsidP="00417B0F">
            <w:pPr>
              <w:rPr>
                <w:rFonts w:ascii="Times New Roman" w:hAnsi="Times New Roman"/>
                <w:bCs/>
                <w:color w:val="000000"/>
                <w:sz w:val="24"/>
                <w:szCs w:val="24"/>
              </w:rPr>
            </w:pPr>
            <w:r w:rsidRPr="00417B0F">
              <w:rPr>
                <w:rFonts w:ascii="Times New Roman" w:eastAsia="SimSun" w:hAnsi="Times New Roman"/>
                <w:color w:val="000000"/>
                <w:sz w:val="24"/>
                <w:szCs w:val="24"/>
                <w:lang w:eastAsia="zh-CN"/>
              </w:rPr>
              <w:t xml:space="preserve">- максимальная высота зданий и сооружений – </w:t>
            </w:r>
            <w:r w:rsidRPr="00417B0F">
              <w:rPr>
                <w:rFonts w:ascii="Times New Roman" w:eastAsia="SimSun" w:hAnsi="Times New Roman"/>
                <w:b/>
                <w:color w:val="000000"/>
                <w:sz w:val="24"/>
                <w:szCs w:val="24"/>
                <w:lang w:eastAsia="zh-CN"/>
              </w:rPr>
              <w:t>12 м</w:t>
            </w:r>
            <w:r w:rsidRPr="00417B0F">
              <w:rPr>
                <w:rFonts w:ascii="Times New Roman" w:eastAsia="SimSun" w:hAnsi="Times New Roman"/>
                <w:color w:val="000000"/>
                <w:sz w:val="24"/>
                <w:szCs w:val="24"/>
                <w:lang w:eastAsia="zh-CN"/>
              </w:rPr>
              <w:t>.</w:t>
            </w:r>
          </w:p>
          <w:p w:rsidR="00417B0F" w:rsidRPr="00417B0F" w:rsidRDefault="00417B0F" w:rsidP="00417B0F">
            <w:pPr>
              <w:rPr>
                <w:rFonts w:ascii="Times New Roman" w:eastAsia="SimSun" w:hAnsi="Times New Roman"/>
                <w:color w:val="000000"/>
                <w:sz w:val="24"/>
                <w:szCs w:val="24"/>
                <w:lang w:eastAsia="zh-CN"/>
              </w:rPr>
            </w:pPr>
            <w:r w:rsidRPr="00417B0F">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417B0F">
              <w:rPr>
                <w:rFonts w:ascii="Times New Roman" w:eastAsia="SimSun" w:hAnsi="Times New Roman"/>
                <w:b/>
                <w:color w:val="000000"/>
                <w:sz w:val="24"/>
                <w:szCs w:val="24"/>
                <w:lang w:eastAsia="zh-CN"/>
              </w:rPr>
              <w:t>70%;</w:t>
            </w:r>
          </w:p>
          <w:p w:rsidR="00417B0F" w:rsidRPr="00417B0F" w:rsidRDefault="00417B0F" w:rsidP="00417B0F">
            <w:pPr>
              <w:rPr>
                <w:rFonts w:ascii="Times New Roman" w:eastAsia="SimSun" w:hAnsi="Times New Roman"/>
                <w:b/>
                <w:color w:val="000000"/>
                <w:sz w:val="24"/>
                <w:szCs w:val="24"/>
                <w:lang w:eastAsia="zh-CN"/>
              </w:rPr>
            </w:pPr>
            <w:r w:rsidRPr="00417B0F">
              <w:rPr>
                <w:rFonts w:ascii="Times New Roman" w:eastAsia="SimSun" w:hAnsi="Times New Roman"/>
                <w:color w:val="000000"/>
                <w:sz w:val="24"/>
                <w:szCs w:val="24"/>
                <w:lang w:eastAsia="zh-CN"/>
              </w:rPr>
              <w:t xml:space="preserve">- минимальный отступ от границ земельного участка - </w:t>
            </w:r>
            <w:r w:rsidR="008247D0">
              <w:rPr>
                <w:rFonts w:ascii="Times New Roman" w:eastAsia="SimSun" w:hAnsi="Times New Roman"/>
                <w:b/>
                <w:color w:val="000000"/>
                <w:sz w:val="24"/>
                <w:szCs w:val="24"/>
                <w:lang w:eastAsia="zh-CN"/>
              </w:rPr>
              <w:t>3</w:t>
            </w:r>
            <w:r w:rsidRPr="00417B0F">
              <w:rPr>
                <w:rFonts w:ascii="Times New Roman" w:eastAsia="SimSun" w:hAnsi="Times New Roman"/>
                <w:b/>
                <w:color w:val="000000"/>
                <w:sz w:val="24"/>
                <w:szCs w:val="24"/>
                <w:lang w:eastAsia="zh-CN"/>
              </w:rPr>
              <w:t xml:space="preserve"> м;</w:t>
            </w:r>
          </w:p>
          <w:p w:rsidR="00417B0F" w:rsidRPr="00417B0F" w:rsidRDefault="00417B0F" w:rsidP="00417B0F">
            <w:pPr>
              <w:rPr>
                <w:rFonts w:ascii="Times New Roman" w:hAnsi="Times New Roman"/>
                <w:b/>
                <w:color w:val="000000"/>
                <w:sz w:val="24"/>
                <w:szCs w:val="24"/>
              </w:rPr>
            </w:pPr>
            <w:r w:rsidRPr="00417B0F">
              <w:rPr>
                <w:rFonts w:ascii="Times New Roman" w:hAnsi="Times New Roman"/>
                <w:sz w:val="24"/>
                <w:szCs w:val="24"/>
              </w:rPr>
              <w:t xml:space="preserve">- минимальный отступ от красной линии улиц - </w:t>
            </w:r>
            <w:r w:rsidRPr="00417B0F">
              <w:rPr>
                <w:rFonts w:ascii="Times New Roman" w:hAnsi="Times New Roman"/>
                <w:b/>
                <w:sz w:val="24"/>
                <w:szCs w:val="24"/>
              </w:rPr>
              <w:t>5 м.</w:t>
            </w:r>
          </w:p>
        </w:tc>
      </w:tr>
      <w:tr w:rsidR="00417B0F" w:rsidTr="00867ED2">
        <w:tc>
          <w:tcPr>
            <w:tcW w:w="2830" w:type="dxa"/>
            <w:tcBorders>
              <w:top w:val="single" w:sz="4" w:space="0" w:color="000000"/>
              <w:left w:val="single" w:sz="4" w:space="0" w:color="000000"/>
              <w:bottom w:val="single" w:sz="4" w:space="0" w:color="000000"/>
            </w:tcBorders>
            <w:shd w:val="clear" w:color="auto" w:fill="auto"/>
          </w:tcPr>
          <w:p w:rsidR="00417B0F" w:rsidRPr="000578F4" w:rsidRDefault="00417B0F" w:rsidP="00867ED2">
            <w:pPr>
              <w:tabs>
                <w:tab w:val="left" w:pos="2520"/>
              </w:tabs>
              <w:rPr>
                <w:rFonts w:ascii="Times New Roman" w:hAnsi="Times New Roman"/>
                <w:sz w:val="24"/>
                <w:szCs w:val="24"/>
              </w:rPr>
            </w:pPr>
            <w:r w:rsidRPr="000578F4">
              <w:rPr>
                <w:rFonts w:ascii="Times New Roman" w:eastAsia="SimSun" w:hAnsi="Times New Roman"/>
                <w:color w:val="000000"/>
                <w:sz w:val="24"/>
                <w:szCs w:val="24"/>
              </w:rPr>
              <w:t>[12.0] – Земельные уч</w:t>
            </w:r>
            <w:r w:rsidRPr="000578F4">
              <w:rPr>
                <w:rFonts w:ascii="Times New Roman" w:eastAsia="SimSun" w:hAnsi="Times New Roman"/>
                <w:color w:val="000000"/>
                <w:sz w:val="24"/>
                <w:szCs w:val="24"/>
              </w:rPr>
              <w:t>а</w:t>
            </w:r>
            <w:r w:rsidRPr="000578F4">
              <w:rPr>
                <w:rFonts w:ascii="Times New Roman" w:eastAsia="SimSun" w:hAnsi="Times New Roman"/>
                <w:color w:val="000000"/>
                <w:sz w:val="24"/>
                <w:szCs w:val="24"/>
              </w:rPr>
              <w:lastRenderedPageBreak/>
              <w:t>стки (территории) общ</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417B0F" w:rsidRPr="000578F4" w:rsidRDefault="00417B0F" w:rsidP="00867ED2">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lastRenderedPageBreak/>
              <w:t xml:space="preserve">объекты улично-дорожной </w:t>
            </w:r>
            <w:r w:rsidRPr="000578F4">
              <w:rPr>
                <w:rFonts w:ascii="Times New Roman" w:eastAsia="SimSun" w:hAnsi="Times New Roman" w:cs="Times New Roman"/>
                <w:color w:val="000000"/>
                <w:sz w:val="24"/>
                <w:szCs w:val="24"/>
              </w:rPr>
              <w:lastRenderedPageBreak/>
              <w:t>сети, автомобильные дороги и пешеходные тротуары в границах населенных пун</w:t>
            </w:r>
            <w:r w:rsidRPr="000578F4">
              <w:rPr>
                <w:rFonts w:ascii="Times New Roman" w:eastAsia="SimSun" w:hAnsi="Times New Roman" w:cs="Times New Roman"/>
                <w:color w:val="000000"/>
                <w:sz w:val="24"/>
                <w:szCs w:val="24"/>
              </w:rPr>
              <w:t>к</w:t>
            </w:r>
            <w:r w:rsidRPr="000578F4">
              <w:rPr>
                <w:rFonts w:ascii="Times New Roman" w:eastAsia="SimSun" w:hAnsi="Times New Roman" w:cs="Times New Roman"/>
                <w:color w:val="000000"/>
                <w:sz w:val="24"/>
                <w:szCs w:val="24"/>
              </w:rPr>
              <w:t>тов, пешеходные переходы, набережные, береговые п</w:t>
            </w:r>
            <w:r w:rsidRPr="000578F4">
              <w:rPr>
                <w:rFonts w:ascii="Times New Roman" w:eastAsia="SimSun" w:hAnsi="Times New Roman" w:cs="Times New Roman"/>
                <w:color w:val="000000"/>
                <w:sz w:val="24"/>
                <w:szCs w:val="24"/>
              </w:rPr>
              <w:t>о</w:t>
            </w:r>
            <w:r w:rsidRPr="000578F4">
              <w:rPr>
                <w:rFonts w:ascii="Times New Roman" w:eastAsia="SimSun" w:hAnsi="Times New Roman" w:cs="Times New Roman"/>
                <w:color w:val="000000"/>
                <w:sz w:val="24"/>
                <w:szCs w:val="24"/>
              </w:rPr>
              <w:t>лосы водных объектов общ</w:t>
            </w:r>
            <w:r w:rsidRPr="000578F4">
              <w:rPr>
                <w:rFonts w:ascii="Times New Roman" w:eastAsia="SimSun" w:hAnsi="Times New Roman" w:cs="Times New Roman"/>
                <w:color w:val="000000"/>
                <w:sz w:val="24"/>
                <w:szCs w:val="24"/>
              </w:rPr>
              <w:t>е</w:t>
            </w:r>
            <w:r w:rsidRPr="000578F4">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17B0F" w:rsidRPr="000578F4" w:rsidRDefault="00417B0F" w:rsidP="00867ED2">
            <w:pPr>
              <w:rPr>
                <w:rFonts w:ascii="Times New Roman" w:hAnsi="Times New Roman"/>
                <w:color w:val="000000"/>
                <w:sz w:val="24"/>
                <w:szCs w:val="24"/>
              </w:rPr>
            </w:pPr>
            <w:r w:rsidRPr="000578F4">
              <w:rPr>
                <w:rFonts w:ascii="Times New Roman" w:eastAsia="SimSun" w:hAnsi="Times New Roman"/>
                <w:color w:val="000000"/>
                <w:sz w:val="24"/>
                <w:szCs w:val="24"/>
              </w:rPr>
              <w:lastRenderedPageBreak/>
              <w:t>- минимальная/максимальная площадь земельных участков  – не устанавливае</w:t>
            </w:r>
            <w:r w:rsidRPr="000578F4">
              <w:rPr>
                <w:rFonts w:ascii="Times New Roman" w:eastAsia="SimSun" w:hAnsi="Times New Roman"/>
                <w:color w:val="000000"/>
                <w:sz w:val="24"/>
                <w:szCs w:val="24"/>
              </w:rPr>
              <w:t>т</w:t>
            </w:r>
            <w:r w:rsidRPr="000578F4">
              <w:rPr>
                <w:rFonts w:ascii="Times New Roman" w:eastAsia="SimSun" w:hAnsi="Times New Roman"/>
                <w:color w:val="000000"/>
                <w:sz w:val="24"/>
                <w:szCs w:val="24"/>
              </w:rPr>
              <w:lastRenderedPageBreak/>
              <w:t>ся;</w:t>
            </w:r>
          </w:p>
          <w:p w:rsidR="00417B0F" w:rsidRPr="000578F4" w:rsidRDefault="00417B0F" w:rsidP="00867ED2">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417B0F" w:rsidRPr="000578F4" w:rsidRDefault="00417B0F" w:rsidP="00867ED2">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417B0F" w:rsidRDefault="00417B0F" w:rsidP="00417B0F">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417B0F" w:rsidRPr="00CA4CCE" w:rsidRDefault="00417B0F" w:rsidP="00417B0F">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w:t>
      </w:r>
      <w:r w:rsidRPr="00CA4CCE">
        <w:rPr>
          <w:rFonts w:ascii="Times New Roman" w:eastAsia="Times New Roman" w:hAnsi="Times New Roman" w:cs="Times New Roman"/>
          <w:b/>
          <w:iCs/>
          <w:color w:val="000000"/>
          <w:sz w:val="24"/>
          <w:szCs w:val="24"/>
          <w:lang w:eastAsia="zh-CN"/>
        </w:rPr>
        <w:t>и</w:t>
      </w:r>
      <w:r w:rsidRPr="00CA4CCE">
        <w:rPr>
          <w:rFonts w:ascii="Times New Roman" w:eastAsia="Times New Roman" w:hAnsi="Times New Roman" w:cs="Times New Roman"/>
          <w:b/>
          <w:iCs/>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CA4CCE">
        <w:rPr>
          <w:rFonts w:ascii="Times New Roman" w:eastAsia="Times New Roman" w:hAnsi="Times New Roman" w:cs="Times New Roman"/>
          <w:b/>
          <w:iCs/>
          <w:color w:val="000000"/>
          <w:sz w:val="24"/>
          <w:szCs w:val="24"/>
          <w:lang w:eastAsia="zh-CN"/>
        </w:rPr>
        <w:t>к</w:t>
      </w:r>
      <w:r w:rsidRPr="00CA4CCE">
        <w:rPr>
          <w:rFonts w:ascii="Times New Roman" w:eastAsia="Times New Roman" w:hAnsi="Times New Roman" w:cs="Times New Roman"/>
          <w:b/>
          <w:iCs/>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417B0F" w:rsidTr="00867ED2">
        <w:tc>
          <w:tcPr>
            <w:tcW w:w="2830" w:type="dxa"/>
          </w:tcPr>
          <w:p w:rsidR="00417B0F" w:rsidRPr="00200D24" w:rsidRDefault="00417B0F" w:rsidP="00867ED2">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417B0F" w:rsidRPr="00200D24" w:rsidRDefault="00417B0F" w:rsidP="00867ED2">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417B0F" w:rsidRPr="00200D24" w:rsidRDefault="00417B0F" w:rsidP="00867ED2">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9A0C1B" w:rsidTr="009A0C1B">
        <w:tc>
          <w:tcPr>
            <w:tcW w:w="2830" w:type="dxa"/>
          </w:tcPr>
          <w:p w:rsidR="009A0C1B" w:rsidRPr="009A0C1B" w:rsidRDefault="009A0C1B" w:rsidP="009A0C1B">
            <w:pPr>
              <w:autoSpaceDE w:val="0"/>
              <w:autoSpaceDN w:val="0"/>
              <w:adjustRightInd w:val="0"/>
              <w:rPr>
                <w:rFonts w:ascii="Times New Roman" w:eastAsia="SimSun" w:hAnsi="Times New Roman"/>
                <w:color w:val="000000"/>
                <w:sz w:val="24"/>
                <w:szCs w:val="24"/>
                <w:lang w:eastAsia="zh-CN"/>
              </w:rPr>
            </w:pPr>
            <w:r w:rsidRPr="009A0C1B">
              <w:rPr>
                <w:rFonts w:ascii="Times New Roman" w:eastAsia="SimSun" w:hAnsi="Times New Roman"/>
                <w:color w:val="000000"/>
                <w:sz w:val="24"/>
                <w:szCs w:val="24"/>
                <w:lang w:eastAsia="zh-CN"/>
              </w:rPr>
              <w:t>[</w:t>
            </w:r>
            <w:r w:rsidRPr="009A0C1B">
              <w:rPr>
                <w:rFonts w:ascii="Times New Roman" w:hAnsi="Times New Roman"/>
                <w:color w:val="000000"/>
                <w:sz w:val="24"/>
                <w:szCs w:val="24"/>
                <w:lang w:eastAsia="zh-CN"/>
              </w:rPr>
              <w:t>3.3</w:t>
            </w:r>
            <w:r w:rsidRPr="009A0C1B">
              <w:rPr>
                <w:rFonts w:ascii="Times New Roman" w:eastAsia="SimSun" w:hAnsi="Times New Roman"/>
                <w:color w:val="000000"/>
                <w:sz w:val="24"/>
                <w:szCs w:val="24"/>
                <w:lang w:eastAsia="zh-CN"/>
              </w:rPr>
              <w:t>] – Бытовое обсл</w:t>
            </w:r>
            <w:r w:rsidRPr="009A0C1B">
              <w:rPr>
                <w:rFonts w:ascii="Times New Roman" w:eastAsia="SimSun" w:hAnsi="Times New Roman"/>
                <w:color w:val="000000"/>
                <w:sz w:val="24"/>
                <w:szCs w:val="24"/>
                <w:lang w:eastAsia="zh-CN"/>
              </w:rPr>
              <w:t>у</w:t>
            </w:r>
            <w:r w:rsidRPr="009A0C1B">
              <w:rPr>
                <w:rFonts w:ascii="Times New Roman" w:eastAsia="SimSun" w:hAnsi="Times New Roman"/>
                <w:color w:val="000000"/>
                <w:sz w:val="24"/>
                <w:szCs w:val="24"/>
                <w:lang w:eastAsia="zh-CN"/>
              </w:rPr>
              <w:t>живание</w:t>
            </w:r>
          </w:p>
        </w:tc>
        <w:tc>
          <w:tcPr>
            <w:tcW w:w="3261" w:type="dxa"/>
          </w:tcPr>
          <w:p w:rsidR="009A0C1B" w:rsidRPr="009A0C1B" w:rsidRDefault="009A0C1B" w:rsidP="009A0C1B">
            <w:pPr>
              <w:autoSpaceDE w:val="0"/>
              <w:autoSpaceDN w:val="0"/>
              <w:adjustRightInd w:val="0"/>
              <w:rPr>
                <w:rFonts w:ascii="Times New Roman" w:eastAsia="SimSun" w:hAnsi="Times New Roman"/>
                <w:color w:val="000000"/>
                <w:sz w:val="24"/>
                <w:szCs w:val="24"/>
                <w:lang w:eastAsia="zh-CN"/>
              </w:rPr>
            </w:pPr>
            <w:r w:rsidRPr="009A0C1B">
              <w:rPr>
                <w:rFonts w:ascii="Times New Roman" w:hAnsi="Times New Roman"/>
                <w:sz w:val="24"/>
                <w:szCs w:val="24"/>
              </w:rPr>
              <w:t>объекты капитального строительства, предназн</w:t>
            </w:r>
            <w:r w:rsidRPr="009A0C1B">
              <w:rPr>
                <w:rFonts w:ascii="Times New Roman" w:hAnsi="Times New Roman"/>
                <w:sz w:val="24"/>
                <w:szCs w:val="24"/>
              </w:rPr>
              <w:t>а</w:t>
            </w:r>
            <w:r w:rsidRPr="009A0C1B">
              <w:rPr>
                <w:rFonts w:ascii="Times New Roman" w:hAnsi="Times New Roman"/>
                <w:sz w:val="24"/>
                <w:szCs w:val="24"/>
              </w:rPr>
              <w:t>ченные для оказания насел</w:t>
            </w:r>
            <w:r w:rsidRPr="009A0C1B">
              <w:rPr>
                <w:rFonts w:ascii="Times New Roman" w:hAnsi="Times New Roman"/>
                <w:sz w:val="24"/>
                <w:szCs w:val="24"/>
              </w:rPr>
              <w:t>е</w:t>
            </w:r>
            <w:r w:rsidRPr="009A0C1B">
              <w:rPr>
                <w:rFonts w:ascii="Times New Roman" w:hAnsi="Times New Roman"/>
                <w:sz w:val="24"/>
                <w:szCs w:val="24"/>
              </w:rPr>
              <w:t>нию или организациям быт</w:t>
            </w:r>
            <w:r w:rsidRPr="009A0C1B">
              <w:rPr>
                <w:rFonts w:ascii="Times New Roman" w:hAnsi="Times New Roman"/>
                <w:sz w:val="24"/>
                <w:szCs w:val="24"/>
              </w:rPr>
              <w:t>о</w:t>
            </w:r>
            <w:r w:rsidRPr="009A0C1B">
              <w:rPr>
                <w:rFonts w:ascii="Times New Roman" w:hAnsi="Times New Roman"/>
                <w:sz w:val="24"/>
                <w:szCs w:val="24"/>
              </w:rPr>
              <w:t>вых услуг (похоронные б</w:t>
            </w:r>
            <w:r w:rsidRPr="009A0C1B">
              <w:rPr>
                <w:rFonts w:ascii="Times New Roman" w:hAnsi="Times New Roman"/>
                <w:sz w:val="24"/>
                <w:szCs w:val="24"/>
              </w:rPr>
              <w:t>ю</w:t>
            </w:r>
            <w:r w:rsidRPr="009A0C1B">
              <w:rPr>
                <w:rFonts w:ascii="Times New Roman" w:hAnsi="Times New Roman"/>
                <w:sz w:val="24"/>
                <w:szCs w:val="24"/>
              </w:rPr>
              <w:t>ро)</w:t>
            </w:r>
          </w:p>
        </w:tc>
        <w:tc>
          <w:tcPr>
            <w:tcW w:w="8646" w:type="dxa"/>
          </w:tcPr>
          <w:p w:rsidR="009A0C1B" w:rsidRPr="009A0C1B" w:rsidRDefault="009A0C1B" w:rsidP="009A0C1B">
            <w:pPr>
              <w:rPr>
                <w:rFonts w:ascii="Times New Roman" w:hAnsi="Times New Roman"/>
                <w:sz w:val="24"/>
                <w:szCs w:val="24"/>
              </w:rPr>
            </w:pPr>
            <w:r w:rsidRPr="009A0C1B">
              <w:rPr>
                <w:rFonts w:ascii="Times New Roman" w:hAnsi="Times New Roman"/>
                <w:sz w:val="24"/>
                <w:szCs w:val="24"/>
              </w:rPr>
              <w:t xml:space="preserve">- минимальная/максимальная площадь земельных участков   – </w:t>
            </w:r>
            <w:r w:rsidRPr="009A0C1B">
              <w:rPr>
                <w:rFonts w:ascii="Times New Roman" w:hAnsi="Times New Roman"/>
                <w:b/>
                <w:sz w:val="24"/>
                <w:szCs w:val="24"/>
              </w:rPr>
              <w:t>100 /1000</w:t>
            </w:r>
            <w:r w:rsidRPr="009A0C1B">
              <w:rPr>
                <w:rFonts w:ascii="Times New Roman" w:hAnsi="Times New Roman"/>
                <w:sz w:val="24"/>
                <w:szCs w:val="24"/>
              </w:rPr>
              <w:t xml:space="preserve"> кв. м;</w:t>
            </w:r>
          </w:p>
          <w:p w:rsidR="009A0C1B" w:rsidRPr="009A0C1B" w:rsidRDefault="009A0C1B" w:rsidP="009A0C1B">
            <w:pPr>
              <w:rPr>
                <w:rFonts w:ascii="Times New Roman" w:hAnsi="Times New Roman"/>
                <w:sz w:val="24"/>
                <w:szCs w:val="24"/>
              </w:rPr>
            </w:pPr>
            <w:r w:rsidRPr="009A0C1B">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9A0C1B">
              <w:rPr>
                <w:rFonts w:ascii="Times New Roman" w:eastAsia="SimSun" w:hAnsi="Times New Roman"/>
                <w:b/>
                <w:color w:val="000000"/>
                <w:sz w:val="24"/>
                <w:szCs w:val="24"/>
                <w:lang w:eastAsia="zh-CN"/>
              </w:rPr>
              <w:t>4 м</w:t>
            </w:r>
            <w:r w:rsidRPr="009A0C1B">
              <w:rPr>
                <w:rFonts w:ascii="Times New Roman" w:eastAsia="SimSun" w:hAnsi="Times New Roman"/>
                <w:color w:val="000000"/>
                <w:sz w:val="24"/>
                <w:szCs w:val="24"/>
                <w:lang w:eastAsia="zh-CN"/>
              </w:rPr>
              <w:t>;</w:t>
            </w:r>
          </w:p>
          <w:p w:rsidR="009A0C1B" w:rsidRPr="009A0C1B" w:rsidRDefault="009A0C1B" w:rsidP="009A0C1B">
            <w:pPr>
              <w:rPr>
                <w:rFonts w:ascii="Times New Roman" w:hAnsi="Times New Roman"/>
                <w:sz w:val="24"/>
                <w:szCs w:val="24"/>
              </w:rPr>
            </w:pPr>
            <w:r w:rsidRPr="009A0C1B">
              <w:rPr>
                <w:rFonts w:ascii="Times New Roman" w:hAnsi="Times New Roman"/>
                <w:sz w:val="24"/>
                <w:szCs w:val="24"/>
              </w:rPr>
              <w:t xml:space="preserve">- максимальное количество этажей здания, сооружения– </w:t>
            </w:r>
            <w:r w:rsidRPr="009A0C1B">
              <w:rPr>
                <w:rFonts w:ascii="Times New Roman" w:hAnsi="Times New Roman"/>
                <w:b/>
                <w:sz w:val="24"/>
                <w:szCs w:val="24"/>
              </w:rPr>
              <w:t>2 этажа.</w:t>
            </w:r>
          </w:p>
          <w:p w:rsidR="009A0C1B" w:rsidRPr="009A0C1B" w:rsidRDefault="009A0C1B" w:rsidP="009A0C1B">
            <w:pPr>
              <w:autoSpaceDE w:val="0"/>
              <w:autoSpaceDN w:val="0"/>
              <w:adjustRightInd w:val="0"/>
              <w:rPr>
                <w:rFonts w:ascii="Times New Roman" w:hAnsi="Times New Roman"/>
                <w:sz w:val="24"/>
                <w:szCs w:val="24"/>
              </w:rPr>
            </w:pPr>
            <w:r w:rsidRPr="009A0C1B">
              <w:rPr>
                <w:rFonts w:ascii="Times New Roman" w:hAnsi="Times New Roman"/>
                <w:sz w:val="24"/>
                <w:szCs w:val="24"/>
              </w:rPr>
              <w:t xml:space="preserve">- максимальная высота здания, сооружения – не более </w:t>
            </w:r>
            <w:r w:rsidRPr="009A0C1B">
              <w:rPr>
                <w:rFonts w:ascii="Times New Roman" w:hAnsi="Times New Roman"/>
                <w:b/>
                <w:sz w:val="24"/>
                <w:szCs w:val="24"/>
              </w:rPr>
              <w:t>20 м</w:t>
            </w:r>
            <w:r w:rsidRPr="009A0C1B">
              <w:rPr>
                <w:rFonts w:ascii="Times New Roman" w:hAnsi="Times New Roman"/>
                <w:sz w:val="24"/>
                <w:szCs w:val="24"/>
              </w:rPr>
              <w:t>.</w:t>
            </w:r>
          </w:p>
          <w:p w:rsidR="009A0C1B" w:rsidRPr="009A0C1B" w:rsidRDefault="009A0C1B" w:rsidP="009A0C1B">
            <w:pPr>
              <w:autoSpaceDE w:val="0"/>
              <w:autoSpaceDN w:val="0"/>
              <w:adjustRightInd w:val="0"/>
              <w:rPr>
                <w:rFonts w:ascii="Times New Roman" w:eastAsia="SimSun" w:hAnsi="Times New Roman"/>
                <w:b/>
                <w:color w:val="000000"/>
                <w:sz w:val="24"/>
                <w:szCs w:val="24"/>
                <w:lang w:eastAsia="zh-CN"/>
              </w:rPr>
            </w:pPr>
            <w:r w:rsidRPr="009A0C1B">
              <w:rPr>
                <w:rFonts w:ascii="Times New Roman" w:eastAsia="SimSun" w:hAnsi="Times New Roman"/>
                <w:color w:val="000000"/>
                <w:sz w:val="24"/>
                <w:szCs w:val="24"/>
                <w:lang w:eastAsia="zh-CN"/>
              </w:rPr>
              <w:t xml:space="preserve">- максимальный процент застройки в границах земельного участка </w:t>
            </w:r>
            <w:r w:rsidRPr="009A0C1B">
              <w:rPr>
                <w:rFonts w:ascii="Times New Roman" w:eastAsia="SimSun" w:hAnsi="Times New Roman"/>
                <w:b/>
                <w:color w:val="000000"/>
                <w:sz w:val="24"/>
                <w:szCs w:val="24"/>
                <w:lang w:eastAsia="zh-CN"/>
              </w:rPr>
              <w:t>– 80%.</w:t>
            </w:r>
          </w:p>
          <w:p w:rsidR="009A0C1B" w:rsidRPr="009A0C1B" w:rsidRDefault="009A0C1B" w:rsidP="009A0C1B">
            <w:pPr>
              <w:rPr>
                <w:rFonts w:ascii="Times New Roman" w:hAnsi="Times New Roman"/>
                <w:sz w:val="24"/>
                <w:szCs w:val="24"/>
              </w:rPr>
            </w:pPr>
            <w:r w:rsidRPr="009A0C1B">
              <w:rPr>
                <w:rFonts w:ascii="Times New Roman" w:hAnsi="Times New Roman"/>
                <w:sz w:val="24"/>
                <w:szCs w:val="24"/>
              </w:rPr>
              <w:t xml:space="preserve">- минимальные отступы до границ смежных земельных участков - </w:t>
            </w:r>
            <w:r w:rsidR="008247D0">
              <w:rPr>
                <w:rFonts w:ascii="Times New Roman" w:hAnsi="Times New Roman"/>
                <w:b/>
                <w:sz w:val="24"/>
                <w:szCs w:val="24"/>
              </w:rPr>
              <w:t>3</w:t>
            </w:r>
            <w:r w:rsidRPr="009A0C1B">
              <w:rPr>
                <w:rFonts w:ascii="Times New Roman" w:hAnsi="Times New Roman"/>
                <w:b/>
                <w:sz w:val="24"/>
                <w:szCs w:val="24"/>
              </w:rPr>
              <w:t xml:space="preserve"> м;</w:t>
            </w:r>
          </w:p>
          <w:p w:rsidR="009A0C1B" w:rsidRPr="009A0C1B" w:rsidRDefault="009A0C1B" w:rsidP="009A0C1B">
            <w:pPr>
              <w:rPr>
                <w:rFonts w:ascii="Times New Roman" w:hAnsi="Times New Roman"/>
                <w:sz w:val="24"/>
                <w:szCs w:val="24"/>
              </w:rPr>
            </w:pPr>
            <w:r w:rsidRPr="009A0C1B">
              <w:rPr>
                <w:rFonts w:ascii="Times New Roman" w:hAnsi="Times New Roman"/>
                <w:sz w:val="24"/>
                <w:szCs w:val="24"/>
              </w:rPr>
              <w:t>- минимальный отступ от красной линии улиц</w:t>
            </w:r>
            <w:r w:rsidR="008247D0">
              <w:rPr>
                <w:rFonts w:ascii="Times New Roman" w:hAnsi="Times New Roman"/>
                <w:sz w:val="24"/>
                <w:szCs w:val="24"/>
              </w:rPr>
              <w:t>/проездов</w:t>
            </w:r>
            <w:r w:rsidRPr="009A0C1B">
              <w:rPr>
                <w:rFonts w:ascii="Times New Roman" w:hAnsi="Times New Roman"/>
                <w:sz w:val="24"/>
                <w:szCs w:val="24"/>
              </w:rPr>
              <w:t xml:space="preserve"> - </w:t>
            </w:r>
            <w:r w:rsidRPr="009A0C1B">
              <w:rPr>
                <w:rFonts w:ascii="Times New Roman" w:hAnsi="Times New Roman"/>
                <w:b/>
                <w:sz w:val="24"/>
                <w:szCs w:val="24"/>
              </w:rPr>
              <w:t>5 м.</w:t>
            </w:r>
          </w:p>
        </w:tc>
      </w:tr>
    </w:tbl>
    <w:p w:rsidR="00417B0F" w:rsidRDefault="00417B0F" w:rsidP="00417B0F"/>
    <w:p w:rsidR="00417B0F" w:rsidRDefault="00417B0F" w:rsidP="00417B0F">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417B0F" w:rsidRDefault="00417B0F" w:rsidP="00417B0F">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p w:rsidR="00417B0F" w:rsidRDefault="00417B0F" w:rsidP="00417B0F">
      <w:pPr>
        <w:spacing w:after="0" w:line="240" w:lineRule="auto"/>
        <w:ind w:firstLine="426"/>
        <w:rPr>
          <w:rFonts w:ascii="Times New Roman" w:eastAsia="SimSun" w:hAnsi="Times New Roman" w:cs="Times New Roman"/>
          <w:color w:val="000000"/>
          <w:sz w:val="24"/>
          <w:szCs w:val="24"/>
          <w:lang w:eastAsia="zh-CN"/>
        </w:rPr>
      </w:pPr>
    </w:p>
    <w:tbl>
      <w:tblPr>
        <w:tblStyle w:val="afa"/>
        <w:tblW w:w="0" w:type="auto"/>
        <w:tblLook w:val="04A0"/>
      </w:tblPr>
      <w:tblGrid>
        <w:gridCol w:w="6941"/>
        <w:gridCol w:w="7619"/>
      </w:tblGrid>
      <w:tr w:rsidR="00417B0F" w:rsidRPr="00252BFB" w:rsidTr="00867ED2">
        <w:tc>
          <w:tcPr>
            <w:tcW w:w="6941" w:type="dxa"/>
            <w:tcBorders>
              <w:top w:val="single" w:sz="4" w:space="0" w:color="000000"/>
              <w:left w:val="single" w:sz="4" w:space="0" w:color="000000"/>
              <w:bottom w:val="single" w:sz="4" w:space="0" w:color="000000"/>
            </w:tcBorders>
            <w:shd w:val="clear" w:color="auto" w:fill="auto"/>
            <w:vAlign w:val="center"/>
          </w:tcPr>
          <w:p w:rsidR="00417B0F" w:rsidRPr="00252BFB" w:rsidRDefault="00417B0F" w:rsidP="00867ED2">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7B0F" w:rsidRPr="00252BFB" w:rsidRDefault="00417B0F" w:rsidP="00867ED2">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417B0F" w:rsidRPr="00F6078A" w:rsidTr="00867ED2">
        <w:tc>
          <w:tcPr>
            <w:tcW w:w="6941" w:type="dxa"/>
          </w:tcPr>
          <w:p w:rsidR="00417B0F" w:rsidRPr="00252BFB" w:rsidRDefault="00417B0F" w:rsidP="00867ED2">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417B0F" w:rsidRDefault="00417B0F" w:rsidP="00867ED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417B0F" w:rsidRDefault="00417B0F" w:rsidP="00867ED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держащейся в проектной документации объектов капитального строительства. </w:t>
            </w:r>
          </w:p>
          <w:p w:rsidR="00417B0F" w:rsidRPr="00B67052" w:rsidRDefault="00417B0F" w:rsidP="00867ED2">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531C57" w:rsidRDefault="00531C57" w:rsidP="00531C57">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lastRenderedPageBreak/>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531C57" w:rsidRPr="00FC5487" w:rsidRDefault="00531C57" w:rsidP="00531C57">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w:t>
            </w:r>
            <w:r w:rsidRPr="00FC5487">
              <w:rPr>
                <w:rFonts w:ascii="Times New Roman" w:eastAsia="SimSun" w:hAnsi="Times New Roman"/>
                <w:color w:val="000000"/>
                <w:sz w:val="24"/>
                <w:szCs w:val="24"/>
                <w:lang w:eastAsia="zh-CN"/>
              </w:rPr>
              <w:lastRenderedPageBreak/>
              <w:t xml:space="preserve">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417B0F" w:rsidRPr="00F6078A" w:rsidRDefault="00417B0F" w:rsidP="00867ED2">
            <w:pPr>
              <w:tabs>
                <w:tab w:val="left" w:pos="-6204"/>
              </w:tabs>
              <w:rPr>
                <w:rFonts w:ascii="Times New Roman" w:eastAsia="SimSun" w:hAnsi="Times New Roman"/>
                <w:color w:val="000000"/>
                <w:sz w:val="24"/>
                <w:szCs w:val="24"/>
                <w:lang w:eastAsia="zh-CN"/>
              </w:rPr>
            </w:pPr>
          </w:p>
        </w:tc>
      </w:tr>
      <w:tr w:rsidR="00417B0F" w:rsidRPr="00252BFB" w:rsidTr="00867ED2">
        <w:tc>
          <w:tcPr>
            <w:tcW w:w="6941" w:type="dxa"/>
          </w:tcPr>
          <w:p w:rsidR="00417B0F" w:rsidRDefault="00417B0F" w:rsidP="00867ED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417B0F" w:rsidRDefault="00417B0F" w:rsidP="00867ED2">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шт</w:t>
            </w:r>
            <w:r>
              <w:rPr>
                <w:rFonts w:ascii="Times New Roman" w:eastAsia="Times New Roman" w:hAnsi="Times New Roman"/>
                <w:color w:val="000000"/>
                <w:sz w:val="24"/>
                <w:szCs w:val="24"/>
                <w:lang w:eastAsia="zh-CN"/>
              </w:rPr>
              <w:t>;</w:t>
            </w:r>
          </w:p>
          <w:p w:rsidR="00417B0F" w:rsidRPr="00252BFB" w:rsidRDefault="00417B0F" w:rsidP="00867ED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417B0F" w:rsidRPr="00FB49C0" w:rsidTr="00867ED2">
        <w:tc>
          <w:tcPr>
            <w:tcW w:w="6941" w:type="dxa"/>
          </w:tcPr>
          <w:p w:rsidR="00417B0F" w:rsidRDefault="00417B0F" w:rsidP="00867ED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417B0F" w:rsidRDefault="00417B0F" w:rsidP="00867ED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417B0F" w:rsidRPr="00FB49C0" w:rsidRDefault="00417B0F" w:rsidP="00867ED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417B0F" w:rsidRPr="00FB49C0" w:rsidRDefault="00417B0F" w:rsidP="00867ED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r w:rsidR="00417B0F" w:rsidRPr="00FB49C0" w:rsidTr="00867ED2">
        <w:tc>
          <w:tcPr>
            <w:tcW w:w="6941" w:type="dxa"/>
          </w:tcPr>
          <w:p w:rsidR="00417B0F" w:rsidRDefault="00417B0F" w:rsidP="00867ED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приобъектные автостоянки для парковки автомобилей </w:t>
            </w:r>
          </w:p>
        </w:tc>
        <w:tc>
          <w:tcPr>
            <w:tcW w:w="7619" w:type="dxa"/>
          </w:tcPr>
          <w:p w:rsidR="00417B0F" w:rsidRPr="00FB49C0" w:rsidRDefault="00417B0F" w:rsidP="009F28E9">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xml:space="preserve">- </w:t>
            </w:r>
            <w:r>
              <w:rPr>
                <w:rFonts w:ascii="Times New Roman" w:eastAsia="Times New Roman" w:hAnsi="Times New Roman"/>
                <w:color w:val="000000"/>
                <w:sz w:val="24"/>
                <w:szCs w:val="24"/>
                <w:lang w:eastAsia="zh-CN"/>
              </w:rPr>
              <w:t>радиус пешеходной доступности для маломобильных групп насел</w:t>
            </w:r>
            <w:r>
              <w:rPr>
                <w:rFonts w:ascii="Times New Roman" w:eastAsia="Times New Roman" w:hAnsi="Times New Roman"/>
                <w:color w:val="000000"/>
                <w:sz w:val="24"/>
                <w:szCs w:val="24"/>
                <w:lang w:eastAsia="zh-CN"/>
              </w:rPr>
              <w:t>е</w:t>
            </w:r>
            <w:r>
              <w:rPr>
                <w:rFonts w:ascii="Times New Roman" w:eastAsia="Times New Roman" w:hAnsi="Times New Roman"/>
                <w:color w:val="000000"/>
                <w:sz w:val="24"/>
                <w:szCs w:val="24"/>
                <w:lang w:eastAsia="zh-CN"/>
              </w:rPr>
              <w:t>ния – 50 м</w:t>
            </w:r>
            <w:r w:rsidR="009F28E9">
              <w:rPr>
                <w:rFonts w:ascii="Times New Roman" w:eastAsia="Times New Roman" w:hAnsi="Times New Roman"/>
                <w:color w:val="000000"/>
                <w:sz w:val="24"/>
                <w:szCs w:val="24"/>
                <w:lang w:eastAsia="zh-CN"/>
              </w:rPr>
              <w:t>.</w:t>
            </w:r>
          </w:p>
        </w:tc>
      </w:tr>
    </w:tbl>
    <w:p w:rsidR="00417B0F" w:rsidRDefault="00417B0F" w:rsidP="00417B0F">
      <w:pPr>
        <w:widowControl w:val="0"/>
        <w:tabs>
          <w:tab w:val="left" w:pos="1260"/>
        </w:tabs>
        <w:spacing w:after="0" w:line="240" w:lineRule="auto"/>
        <w:ind w:firstLine="284"/>
        <w:jc w:val="center"/>
        <w:rPr>
          <w:rFonts w:ascii="Times New Roman" w:eastAsia="SimSun" w:hAnsi="Times New Roman" w:cs="Times New Roman"/>
          <w:b/>
          <w:color w:val="000000"/>
          <w:sz w:val="28"/>
          <w:szCs w:val="28"/>
          <w:u w:val="single"/>
          <w:lang w:eastAsia="zh-CN"/>
        </w:rPr>
      </w:pPr>
    </w:p>
    <w:p w:rsidR="00417B0F" w:rsidRPr="000B0A33" w:rsidRDefault="00417B0F" w:rsidP="00417B0F">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0B0A33">
        <w:rPr>
          <w:rFonts w:ascii="Times New Roman" w:eastAsia="SimSun" w:hAnsi="Times New Roman" w:cs="Times New Roman"/>
          <w:color w:val="000000"/>
          <w:sz w:val="24"/>
          <w:szCs w:val="24"/>
          <w:lang w:eastAsia="zh-CN"/>
        </w:rPr>
        <w:t>о</w:t>
      </w:r>
      <w:r w:rsidRPr="000B0A33">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0B0A33">
        <w:rPr>
          <w:rFonts w:ascii="Times New Roman" w:eastAsia="SimSun" w:hAnsi="Times New Roman" w:cs="Times New Roman"/>
          <w:color w:val="000000"/>
          <w:sz w:val="24"/>
          <w:szCs w:val="24"/>
          <w:lang w:eastAsia="zh-CN"/>
        </w:rPr>
        <w:t>о</w:t>
      </w:r>
      <w:r w:rsidRPr="000B0A33">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417B0F" w:rsidRPr="000B0A33" w:rsidRDefault="00417B0F" w:rsidP="00417B0F">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w:t>
      </w:r>
      <w:r w:rsidRPr="000B0A33">
        <w:rPr>
          <w:rFonts w:ascii="Times New Roman" w:eastAsia="SimSun" w:hAnsi="Times New Roman" w:cs="Times New Roman"/>
          <w:color w:val="000000"/>
          <w:sz w:val="24"/>
          <w:szCs w:val="24"/>
          <w:lang w:eastAsia="zh-CN"/>
        </w:rPr>
        <w:t>а</w:t>
      </w:r>
      <w:r w:rsidRPr="000B0A33">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417B0F" w:rsidRPr="000B0A33" w:rsidRDefault="00417B0F" w:rsidP="00417B0F">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Во всех территориальных зонах требуемое, количество машино</w:t>
      </w:r>
      <w:r>
        <w:rPr>
          <w:rFonts w:ascii="Times New Roman" w:eastAsia="SimSun" w:hAnsi="Times New Roman" w:cs="Times New Roman"/>
          <w:color w:val="000000"/>
          <w:sz w:val="24"/>
          <w:szCs w:val="24"/>
          <w:lang w:eastAsia="zh-CN"/>
        </w:rPr>
        <w:t>-</w:t>
      </w:r>
      <w:r w:rsidRPr="000B0A33">
        <w:rPr>
          <w:rFonts w:ascii="Times New Roman" w:eastAsia="SimSun" w:hAnsi="Times New Roman" w:cs="Times New Roman"/>
          <w:color w:val="000000"/>
          <w:sz w:val="24"/>
          <w:szCs w:val="24"/>
          <w:lang w:eastAsia="zh-CN"/>
        </w:rPr>
        <w:t>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w:t>
      </w:r>
      <w:r w:rsidRPr="000B0A33">
        <w:rPr>
          <w:rFonts w:ascii="Times New Roman" w:eastAsia="SimSun" w:hAnsi="Times New Roman" w:cs="Times New Roman"/>
          <w:color w:val="000000"/>
          <w:sz w:val="24"/>
          <w:szCs w:val="24"/>
          <w:lang w:eastAsia="zh-CN"/>
        </w:rPr>
        <w:t>е</w:t>
      </w:r>
      <w:r w:rsidRPr="000B0A33">
        <w:rPr>
          <w:rFonts w:ascii="Times New Roman" w:eastAsia="SimSun" w:hAnsi="Times New Roman" w:cs="Times New Roman"/>
          <w:color w:val="000000"/>
          <w:sz w:val="24"/>
          <w:szCs w:val="24"/>
          <w:lang w:eastAsia="zh-CN"/>
        </w:rPr>
        <w:t xml:space="preserve">ний». </w:t>
      </w:r>
    </w:p>
    <w:p w:rsidR="00417B0F" w:rsidRPr="000B0A33" w:rsidRDefault="00417B0F" w:rsidP="00417B0F">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417B0F" w:rsidRPr="000B0A33" w:rsidRDefault="00417B0F" w:rsidP="00417B0F">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в границах территорий общего пользования;</w:t>
      </w:r>
    </w:p>
    <w:p w:rsidR="00417B0F" w:rsidRPr="000B0A33" w:rsidRDefault="00417B0F" w:rsidP="00417B0F">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lastRenderedPageBreak/>
        <w:t>- предназначенные для размещения линейных объектов и (или) занятые линейными объектами.</w:t>
      </w:r>
    </w:p>
    <w:p w:rsidR="00417B0F" w:rsidRPr="000B0A33" w:rsidRDefault="00417B0F" w:rsidP="00417B0F">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0B0A33">
        <w:rPr>
          <w:rFonts w:ascii="Times New Roman" w:eastAsia="SimSun" w:hAnsi="Times New Roman" w:cs="Times New Roman"/>
          <w:color w:val="000000"/>
          <w:sz w:val="24"/>
          <w:szCs w:val="24"/>
          <w:lang w:eastAsia="zh-CN"/>
        </w:rPr>
        <w:t>е</w:t>
      </w:r>
      <w:r w:rsidRPr="000B0A33">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0B0A33">
        <w:rPr>
          <w:rFonts w:ascii="Times New Roman" w:eastAsia="SimSun" w:hAnsi="Times New Roman" w:cs="Times New Roman"/>
          <w:color w:val="000000"/>
          <w:sz w:val="24"/>
          <w:szCs w:val="24"/>
          <w:lang w:eastAsia="zh-CN"/>
        </w:rPr>
        <w:t>о</w:t>
      </w:r>
      <w:r w:rsidRPr="000B0A33">
        <w:rPr>
          <w:rFonts w:ascii="Times New Roman" w:eastAsia="SimSun" w:hAnsi="Times New Roman" w:cs="Times New Roman"/>
          <w:color w:val="000000"/>
          <w:sz w:val="24"/>
          <w:szCs w:val="24"/>
          <w:lang w:eastAsia="zh-CN"/>
        </w:rPr>
        <w:t>вания, скверов, бульваров, площадей, проездов, малых архитектурных форм благоустройства (земельные участки (территории) общего пол</w:t>
      </w:r>
      <w:r w:rsidRPr="000B0A33">
        <w:rPr>
          <w:rFonts w:ascii="Times New Roman" w:eastAsia="SimSun" w:hAnsi="Times New Roman" w:cs="Times New Roman"/>
          <w:color w:val="000000"/>
          <w:sz w:val="24"/>
          <w:szCs w:val="24"/>
          <w:lang w:eastAsia="zh-CN"/>
        </w:rPr>
        <w:t>ь</w:t>
      </w:r>
      <w:r w:rsidRPr="000B0A33">
        <w:rPr>
          <w:rFonts w:ascii="Times New Roman" w:eastAsia="SimSun" w:hAnsi="Times New Roman" w:cs="Times New Roman"/>
          <w:color w:val="000000"/>
          <w:sz w:val="24"/>
          <w:szCs w:val="24"/>
          <w:lang w:eastAsia="zh-CN"/>
        </w:rPr>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417B0F" w:rsidRPr="000B0A33" w:rsidRDefault="00417B0F" w:rsidP="00417B0F">
      <w:pPr>
        <w:spacing w:after="0" w:line="240" w:lineRule="auto"/>
        <w:ind w:firstLine="426"/>
        <w:rPr>
          <w:rFonts w:ascii="Times New Roman" w:eastAsia="SimSun" w:hAnsi="Times New Roman" w:cs="Times New Roman"/>
          <w:bCs/>
          <w:caps/>
          <w:color w:val="000000"/>
          <w:sz w:val="24"/>
          <w:szCs w:val="24"/>
          <w:lang w:eastAsia="zh-CN"/>
        </w:rPr>
      </w:pPr>
      <w:r w:rsidRPr="000B0A33">
        <w:rPr>
          <w:rFonts w:ascii="Times New Roman" w:eastAsia="SimSun" w:hAnsi="Times New Roman" w:cs="Times New Roman"/>
          <w:color w:val="000000"/>
          <w:sz w:val="24"/>
          <w:szCs w:val="24"/>
          <w:lang w:eastAsia="zh-CN"/>
        </w:rPr>
        <w:t>Размещение зданий, строений и сооружений возможно при соблюдении требований статей 31, 32, 33, 34, 35 настоящих Правил.</w:t>
      </w:r>
    </w:p>
    <w:p w:rsidR="007A6F94" w:rsidRDefault="007A6F94" w:rsidP="00184746">
      <w:pPr>
        <w:spacing w:after="0" w:line="240" w:lineRule="auto"/>
        <w:ind w:firstLine="426"/>
        <w:jc w:val="center"/>
        <w:rPr>
          <w:rFonts w:ascii="Times New Roman" w:eastAsia="SimSun" w:hAnsi="Times New Roman" w:cs="Times New Roman"/>
          <w:b/>
          <w:bCs/>
          <w:caps/>
          <w:color w:val="000000"/>
          <w:sz w:val="32"/>
          <w:szCs w:val="32"/>
          <w:lang w:eastAsia="zh-CN"/>
        </w:rPr>
      </w:pPr>
    </w:p>
    <w:p w:rsidR="008247D0" w:rsidRDefault="008247D0" w:rsidP="00184746">
      <w:pPr>
        <w:spacing w:after="0" w:line="240" w:lineRule="auto"/>
        <w:ind w:firstLine="426"/>
        <w:jc w:val="center"/>
        <w:rPr>
          <w:rFonts w:ascii="Times New Roman" w:eastAsia="SimSun" w:hAnsi="Times New Roman" w:cs="Times New Roman"/>
          <w:b/>
          <w:bCs/>
          <w:caps/>
          <w:color w:val="000000"/>
          <w:sz w:val="32"/>
          <w:szCs w:val="32"/>
          <w:lang w:eastAsia="zh-CN"/>
        </w:rPr>
      </w:pPr>
    </w:p>
    <w:p w:rsidR="002F05D8" w:rsidRDefault="002F05D8" w:rsidP="00184746">
      <w:pPr>
        <w:spacing w:after="0" w:line="240" w:lineRule="auto"/>
        <w:ind w:firstLine="426"/>
        <w:jc w:val="center"/>
        <w:rPr>
          <w:rFonts w:ascii="Times New Roman" w:eastAsia="SimSun" w:hAnsi="Times New Roman" w:cs="Times New Roman"/>
          <w:b/>
          <w:bCs/>
          <w:caps/>
          <w:color w:val="000000"/>
          <w:sz w:val="32"/>
          <w:szCs w:val="32"/>
          <w:lang w:eastAsia="zh-CN"/>
        </w:rPr>
      </w:pPr>
    </w:p>
    <w:p w:rsidR="002F05D8" w:rsidRDefault="002F05D8" w:rsidP="00184746">
      <w:pPr>
        <w:spacing w:after="0" w:line="240" w:lineRule="auto"/>
        <w:ind w:firstLine="426"/>
        <w:jc w:val="center"/>
        <w:rPr>
          <w:rFonts w:ascii="Times New Roman" w:eastAsia="SimSun" w:hAnsi="Times New Roman" w:cs="Times New Roman"/>
          <w:b/>
          <w:bCs/>
          <w:caps/>
          <w:color w:val="000000"/>
          <w:sz w:val="32"/>
          <w:szCs w:val="32"/>
          <w:lang w:eastAsia="zh-CN"/>
        </w:rPr>
      </w:pPr>
    </w:p>
    <w:p w:rsidR="002F05D8" w:rsidRDefault="002F05D8" w:rsidP="00184746">
      <w:pPr>
        <w:spacing w:after="0" w:line="240" w:lineRule="auto"/>
        <w:ind w:firstLine="426"/>
        <w:jc w:val="center"/>
        <w:rPr>
          <w:rFonts w:ascii="Times New Roman" w:eastAsia="SimSun" w:hAnsi="Times New Roman" w:cs="Times New Roman"/>
          <w:b/>
          <w:bCs/>
          <w:caps/>
          <w:color w:val="000000"/>
          <w:sz w:val="32"/>
          <w:szCs w:val="32"/>
          <w:lang w:eastAsia="zh-CN"/>
        </w:rPr>
      </w:pPr>
    </w:p>
    <w:p w:rsidR="00184746" w:rsidRPr="00184746" w:rsidRDefault="00184746" w:rsidP="00184746">
      <w:pPr>
        <w:spacing w:after="0" w:line="240" w:lineRule="auto"/>
        <w:ind w:firstLine="426"/>
        <w:jc w:val="center"/>
        <w:rPr>
          <w:rFonts w:ascii="Times New Roman" w:eastAsia="SimSun" w:hAnsi="Times New Roman" w:cs="Times New Roman"/>
          <w:bCs/>
          <w:caps/>
          <w:color w:val="000000"/>
          <w:sz w:val="32"/>
          <w:szCs w:val="32"/>
          <w:lang w:eastAsia="zh-CN"/>
        </w:rPr>
      </w:pPr>
      <w:r w:rsidRPr="00184746">
        <w:rPr>
          <w:rFonts w:ascii="Times New Roman" w:eastAsia="SimSun" w:hAnsi="Times New Roman" w:cs="Times New Roman"/>
          <w:b/>
          <w:bCs/>
          <w:caps/>
          <w:color w:val="000000"/>
          <w:sz w:val="32"/>
          <w:szCs w:val="32"/>
          <w:lang w:eastAsia="zh-CN"/>
        </w:rPr>
        <w:t>иные виды территориальных зон</w:t>
      </w:r>
    </w:p>
    <w:p w:rsidR="00184746" w:rsidRPr="00184746" w:rsidRDefault="00184746" w:rsidP="00184746">
      <w:pPr>
        <w:spacing w:after="0" w:line="240" w:lineRule="auto"/>
        <w:ind w:firstLine="426"/>
        <w:jc w:val="center"/>
        <w:rPr>
          <w:rFonts w:ascii="Times New Roman" w:eastAsia="SimSun" w:hAnsi="Times New Roman" w:cs="Times New Roman"/>
          <w:color w:val="000000"/>
          <w:sz w:val="28"/>
          <w:szCs w:val="28"/>
          <w:lang w:eastAsia="zh-CN"/>
        </w:rPr>
      </w:pPr>
    </w:p>
    <w:p w:rsidR="00184746" w:rsidRPr="00184746" w:rsidRDefault="00184746" w:rsidP="00184746">
      <w:pPr>
        <w:spacing w:after="0" w:line="240" w:lineRule="auto"/>
        <w:ind w:firstLine="426"/>
        <w:jc w:val="center"/>
        <w:rPr>
          <w:rFonts w:ascii="Times New Roman" w:eastAsia="SimSun" w:hAnsi="Times New Roman" w:cs="Times New Roman"/>
          <w:bCs/>
          <w:color w:val="000000"/>
          <w:sz w:val="28"/>
          <w:szCs w:val="28"/>
          <w:u w:val="single"/>
          <w:lang w:eastAsia="zh-CN"/>
        </w:rPr>
      </w:pPr>
      <w:r w:rsidRPr="00184746">
        <w:rPr>
          <w:rFonts w:ascii="Times New Roman" w:eastAsia="SimSun" w:hAnsi="Times New Roman" w:cs="Times New Roman"/>
          <w:b/>
          <w:bCs/>
          <w:color w:val="000000"/>
          <w:sz w:val="28"/>
          <w:szCs w:val="28"/>
          <w:u w:val="single"/>
          <w:lang w:eastAsia="zh-CN"/>
        </w:rPr>
        <w:t>ИВ-1. Зона озеленения специального назначения</w:t>
      </w:r>
    </w:p>
    <w:p w:rsidR="00184746" w:rsidRPr="00184746" w:rsidRDefault="00184746" w:rsidP="00184746">
      <w:pPr>
        <w:spacing w:after="0" w:line="240" w:lineRule="auto"/>
        <w:ind w:firstLine="426"/>
        <w:rPr>
          <w:rFonts w:ascii="Times New Roman" w:eastAsia="SimSun" w:hAnsi="Times New Roman" w:cs="Times New Roman"/>
          <w:i/>
          <w:color w:val="000000"/>
          <w:sz w:val="28"/>
          <w:szCs w:val="28"/>
          <w:lang w:eastAsia="zh-CN"/>
        </w:rPr>
      </w:pPr>
      <w:r w:rsidRPr="00184746">
        <w:rPr>
          <w:rFonts w:ascii="Times New Roman" w:eastAsia="SimSun" w:hAnsi="Times New Roman" w:cs="Times New Roman"/>
          <w:i/>
          <w:color w:val="000000"/>
          <w:sz w:val="28"/>
          <w:szCs w:val="28"/>
          <w:lang w:eastAsia="zh-CN"/>
        </w:rPr>
        <w:t>Зона ИВ-1 предназначена для организации охраны окружающей среды и создания защитных и охранных зон, в том числе санитарно-защитных зон, озелененных территорий, зеленых зон, лесопарковых зон и иных защитных и охранных зон изъятых из интенсивного хозяйственного использования с ограниченным режимом природопользования.</w:t>
      </w:r>
    </w:p>
    <w:p w:rsidR="00077BD9" w:rsidRDefault="00077BD9"/>
    <w:p w:rsidR="007A6F94" w:rsidRDefault="007A6F94" w:rsidP="007A6F94">
      <w:pPr>
        <w:widowControl w:val="0"/>
        <w:spacing w:after="0" w:line="240" w:lineRule="auto"/>
        <w:ind w:firstLine="426"/>
        <w:jc w:val="center"/>
        <w:rPr>
          <w:rFonts w:ascii="Times New Roman" w:eastAsia="Times New Roman" w:hAnsi="Times New Roman" w:cs="Times New Roman"/>
          <w:b/>
          <w:color w:val="000000"/>
          <w:sz w:val="24"/>
          <w:szCs w:val="24"/>
          <w:lang w:eastAsia="zh-CN"/>
        </w:rPr>
      </w:pPr>
      <w:r w:rsidRPr="00200D24">
        <w:rPr>
          <w:rFonts w:ascii="Times New Roman" w:eastAsia="Times New Roman" w:hAnsi="Times New Roman" w:cs="Times New Roman"/>
          <w:b/>
          <w:color w:val="000000"/>
          <w:sz w:val="24"/>
          <w:szCs w:val="24"/>
          <w:lang w:eastAsia="zh-CN"/>
        </w:rPr>
        <w:t xml:space="preserve">Основные виды разрешенного использования земельных участков и объектов капитального строительства, предельные </w:t>
      </w:r>
    </w:p>
    <w:p w:rsidR="007A6F94" w:rsidRDefault="007A6F94" w:rsidP="007A6F94">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(минимальные и (или) максимальные) размеры земельных участков и предельные параметры разрешенного строительства, р</w:t>
      </w:r>
      <w:r w:rsidRPr="00200D24">
        <w:rPr>
          <w:rFonts w:ascii="Times New Roman" w:eastAsia="Times New Roman" w:hAnsi="Times New Roman" w:cs="Times New Roman"/>
          <w:b/>
          <w:color w:val="000000"/>
          <w:sz w:val="24"/>
          <w:szCs w:val="24"/>
          <w:lang w:eastAsia="zh-CN"/>
        </w:rPr>
        <w:t>е</w:t>
      </w:r>
      <w:r w:rsidRPr="00200D24">
        <w:rPr>
          <w:rFonts w:ascii="Times New Roman" w:eastAsia="Times New Roman" w:hAnsi="Times New Roman" w:cs="Times New Roman"/>
          <w:b/>
          <w:color w:val="000000"/>
          <w:sz w:val="24"/>
          <w:szCs w:val="24"/>
          <w:lang w:eastAsia="zh-CN"/>
        </w:rPr>
        <w:t>конструкции объектов капитального строительства</w:t>
      </w:r>
    </w:p>
    <w:tbl>
      <w:tblPr>
        <w:tblStyle w:val="afa"/>
        <w:tblW w:w="14737" w:type="dxa"/>
        <w:tblLook w:val="04A0"/>
      </w:tblPr>
      <w:tblGrid>
        <w:gridCol w:w="2830"/>
        <w:gridCol w:w="3261"/>
        <w:gridCol w:w="8646"/>
      </w:tblGrid>
      <w:tr w:rsidR="007A6F94" w:rsidTr="00867ED2">
        <w:tc>
          <w:tcPr>
            <w:tcW w:w="2830" w:type="dxa"/>
          </w:tcPr>
          <w:p w:rsidR="007A6F94" w:rsidRPr="00200D24" w:rsidRDefault="007A6F94" w:rsidP="00867ED2">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7A6F94" w:rsidRPr="00200D24" w:rsidRDefault="007A6F94" w:rsidP="00867ED2">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7A6F94" w:rsidRDefault="007A6F94" w:rsidP="00867ED2">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7A6F94" w:rsidRPr="00200D24" w:rsidRDefault="007A6F94" w:rsidP="00867ED2">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2550FC" w:rsidTr="002550FC">
        <w:tc>
          <w:tcPr>
            <w:tcW w:w="2830" w:type="dxa"/>
          </w:tcPr>
          <w:p w:rsidR="002550FC" w:rsidRPr="002550FC" w:rsidRDefault="002550FC" w:rsidP="002550FC">
            <w:pPr>
              <w:widowControl w:val="0"/>
              <w:rPr>
                <w:rFonts w:ascii="Times New Roman" w:hAnsi="Times New Roman"/>
                <w:color w:val="000000"/>
                <w:sz w:val="24"/>
                <w:szCs w:val="24"/>
              </w:rPr>
            </w:pPr>
            <w:r w:rsidRPr="002550FC">
              <w:rPr>
                <w:rFonts w:ascii="Times New Roman" w:eastAsia="SimSun" w:hAnsi="Times New Roman"/>
                <w:color w:val="000000"/>
                <w:sz w:val="24"/>
                <w:szCs w:val="24"/>
                <w:lang w:eastAsia="zh-CN"/>
              </w:rPr>
              <w:t>[9.1] - Охрана приро</w:t>
            </w:r>
            <w:r w:rsidRPr="002550FC">
              <w:rPr>
                <w:rFonts w:ascii="Times New Roman" w:eastAsia="SimSun" w:hAnsi="Times New Roman"/>
                <w:color w:val="000000"/>
                <w:sz w:val="24"/>
                <w:szCs w:val="24"/>
                <w:lang w:eastAsia="zh-CN"/>
              </w:rPr>
              <w:t>д</w:t>
            </w:r>
            <w:r w:rsidRPr="002550FC">
              <w:rPr>
                <w:rFonts w:ascii="Times New Roman" w:eastAsia="SimSun" w:hAnsi="Times New Roman"/>
                <w:color w:val="000000"/>
                <w:sz w:val="24"/>
                <w:szCs w:val="24"/>
                <w:lang w:eastAsia="zh-CN"/>
              </w:rPr>
              <w:t>ных территорий</w:t>
            </w:r>
          </w:p>
        </w:tc>
        <w:tc>
          <w:tcPr>
            <w:tcW w:w="3261" w:type="dxa"/>
          </w:tcPr>
          <w:p w:rsidR="002550FC" w:rsidRPr="002550FC" w:rsidRDefault="002550FC" w:rsidP="002550FC">
            <w:pPr>
              <w:widowControl w:val="0"/>
              <w:rPr>
                <w:rFonts w:ascii="Times New Roman" w:eastAsia="SimSun" w:hAnsi="Times New Roman"/>
                <w:color w:val="000000"/>
                <w:sz w:val="24"/>
                <w:szCs w:val="24"/>
                <w:lang w:eastAsia="zh-CN"/>
              </w:rPr>
            </w:pPr>
            <w:r w:rsidRPr="002550FC">
              <w:rPr>
                <w:rFonts w:ascii="Times New Roman" w:eastAsia="SimSun" w:hAnsi="Times New Roman"/>
                <w:color w:val="000000"/>
                <w:sz w:val="24"/>
                <w:szCs w:val="24"/>
                <w:lang w:eastAsia="zh-CN"/>
              </w:rPr>
              <w:t>сохранение отдельных ест</w:t>
            </w:r>
            <w:r w:rsidRPr="002550FC">
              <w:rPr>
                <w:rFonts w:ascii="Times New Roman" w:eastAsia="SimSun" w:hAnsi="Times New Roman"/>
                <w:color w:val="000000"/>
                <w:sz w:val="24"/>
                <w:szCs w:val="24"/>
                <w:lang w:eastAsia="zh-CN"/>
              </w:rPr>
              <w:t>е</w:t>
            </w:r>
            <w:r w:rsidRPr="002550FC">
              <w:rPr>
                <w:rFonts w:ascii="Times New Roman" w:eastAsia="SimSun" w:hAnsi="Times New Roman"/>
                <w:color w:val="000000"/>
                <w:sz w:val="24"/>
                <w:szCs w:val="24"/>
                <w:lang w:eastAsia="zh-CN"/>
              </w:rPr>
              <w:t>ственных качеств окружа</w:t>
            </w:r>
            <w:r w:rsidRPr="002550FC">
              <w:rPr>
                <w:rFonts w:ascii="Times New Roman" w:eastAsia="SimSun" w:hAnsi="Times New Roman"/>
                <w:color w:val="000000"/>
                <w:sz w:val="24"/>
                <w:szCs w:val="24"/>
                <w:lang w:eastAsia="zh-CN"/>
              </w:rPr>
              <w:t>ю</w:t>
            </w:r>
            <w:r w:rsidRPr="002550FC">
              <w:rPr>
                <w:rFonts w:ascii="Times New Roman" w:eastAsia="SimSun" w:hAnsi="Times New Roman"/>
                <w:color w:val="000000"/>
                <w:sz w:val="24"/>
                <w:szCs w:val="24"/>
                <w:lang w:eastAsia="zh-CN"/>
              </w:rPr>
              <w:t xml:space="preserve">щей природной среды путем ограничения хозяйственной деятельности в данной зоне, в частности: создание и уход </w:t>
            </w:r>
            <w:r w:rsidRPr="002550FC">
              <w:rPr>
                <w:rFonts w:ascii="Times New Roman" w:eastAsia="SimSun" w:hAnsi="Times New Roman"/>
                <w:color w:val="000000"/>
                <w:sz w:val="24"/>
                <w:szCs w:val="24"/>
                <w:lang w:eastAsia="zh-CN"/>
              </w:rPr>
              <w:lastRenderedPageBreak/>
              <w:t>за запретными полосами, создание и уход за защитн</w:t>
            </w:r>
            <w:r w:rsidRPr="002550FC">
              <w:rPr>
                <w:rFonts w:ascii="Times New Roman" w:eastAsia="SimSun" w:hAnsi="Times New Roman"/>
                <w:color w:val="000000"/>
                <w:sz w:val="24"/>
                <w:szCs w:val="24"/>
                <w:lang w:eastAsia="zh-CN"/>
              </w:rPr>
              <w:t>ы</w:t>
            </w:r>
            <w:r w:rsidRPr="002550FC">
              <w:rPr>
                <w:rFonts w:ascii="Times New Roman" w:eastAsia="SimSun" w:hAnsi="Times New Roman"/>
                <w:color w:val="000000"/>
                <w:sz w:val="24"/>
                <w:szCs w:val="24"/>
                <w:lang w:eastAsia="zh-CN"/>
              </w:rPr>
              <w:t>ми лесами, в том числе г</w:t>
            </w:r>
            <w:r w:rsidRPr="002550FC">
              <w:rPr>
                <w:rFonts w:ascii="Times New Roman" w:eastAsia="SimSun" w:hAnsi="Times New Roman"/>
                <w:color w:val="000000"/>
                <w:sz w:val="24"/>
                <w:szCs w:val="24"/>
                <w:lang w:eastAsia="zh-CN"/>
              </w:rPr>
              <w:t>о</w:t>
            </w:r>
            <w:r w:rsidRPr="002550FC">
              <w:rPr>
                <w:rFonts w:ascii="Times New Roman" w:eastAsia="SimSun" w:hAnsi="Times New Roman"/>
                <w:color w:val="000000"/>
                <w:sz w:val="24"/>
                <w:szCs w:val="24"/>
                <w:lang w:eastAsia="zh-CN"/>
              </w:rPr>
              <w:t>родскими лесами, лесами в лесопарках, и иная хозяйс</w:t>
            </w:r>
            <w:r w:rsidRPr="002550FC">
              <w:rPr>
                <w:rFonts w:ascii="Times New Roman" w:eastAsia="SimSun" w:hAnsi="Times New Roman"/>
                <w:color w:val="000000"/>
                <w:sz w:val="24"/>
                <w:szCs w:val="24"/>
                <w:lang w:eastAsia="zh-CN"/>
              </w:rPr>
              <w:t>т</w:t>
            </w:r>
            <w:r w:rsidRPr="002550FC">
              <w:rPr>
                <w:rFonts w:ascii="Times New Roman" w:eastAsia="SimSun" w:hAnsi="Times New Roman"/>
                <w:color w:val="000000"/>
                <w:sz w:val="24"/>
                <w:szCs w:val="24"/>
                <w:lang w:eastAsia="zh-CN"/>
              </w:rPr>
              <w:t>венная деятельность, разр</w:t>
            </w:r>
            <w:r w:rsidRPr="002550FC">
              <w:rPr>
                <w:rFonts w:ascii="Times New Roman" w:eastAsia="SimSun" w:hAnsi="Times New Roman"/>
                <w:color w:val="000000"/>
                <w:sz w:val="24"/>
                <w:szCs w:val="24"/>
                <w:lang w:eastAsia="zh-CN"/>
              </w:rPr>
              <w:t>е</w:t>
            </w:r>
            <w:r w:rsidRPr="002550FC">
              <w:rPr>
                <w:rFonts w:ascii="Times New Roman" w:eastAsia="SimSun" w:hAnsi="Times New Roman"/>
                <w:color w:val="000000"/>
                <w:sz w:val="24"/>
                <w:szCs w:val="24"/>
                <w:lang w:eastAsia="zh-CN"/>
              </w:rPr>
              <w:t>шенная в защитных лесах, соблюдение режима испол</w:t>
            </w:r>
            <w:r w:rsidRPr="002550FC">
              <w:rPr>
                <w:rFonts w:ascii="Times New Roman" w:eastAsia="SimSun" w:hAnsi="Times New Roman"/>
                <w:color w:val="000000"/>
                <w:sz w:val="24"/>
                <w:szCs w:val="24"/>
                <w:lang w:eastAsia="zh-CN"/>
              </w:rPr>
              <w:t>ь</w:t>
            </w:r>
            <w:r w:rsidRPr="002550FC">
              <w:rPr>
                <w:rFonts w:ascii="Times New Roman" w:eastAsia="SimSun" w:hAnsi="Times New Roman"/>
                <w:color w:val="000000"/>
                <w:sz w:val="24"/>
                <w:szCs w:val="24"/>
                <w:lang w:eastAsia="zh-CN"/>
              </w:rPr>
              <w:t>зования природных ресурсов в заказниках, сохранение свойств земель, являющихся особо ценными;</w:t>
            </w:r>
          </w:p>
        </w:tc>
        <w:tc>
          <w:tcPr>
            <w:tcW w:w="8646" w:type="dxa"/>
          </w:tcPr>
          <w:p w:rsidR="002550FC" w:rsidRPr="002550FC" w:rsidRDefault="002550FC" w:rsidP="002550FC">
            <w:pPr>
              <w:rPr>
                <w:rFonts w:ascii="Times New Roman" w:eastAsia="SimSun" w:hAnsi="Times New Roman"/>
                <w:color w:val="000000"/>
                <w:sz w:val="24"/>
                <w:szCs w:val="24"/>
                <w:lang w:eastAsia="zh-CN"/>
              </w:rPr>
            </w:pPr>
            <w:r w:rsidRPr="002550FC">
              <w:rPr>
                <w:rFonts w:ascii="Times New Roman" w:eastAsia="SimSun" w:hAnsi="Times New Roman"/>
                <w:color w:val="000000"/>
                <w:sz w:val="24"/>
                <w:szCs w:val="24"/>
                <w:lang w:eastAsia="zh-CN"/>
              </w:rPr>
              <w:lastRenderedPageBreak/>
              <w:t xml:space="preserve">- минимальная/максимальная площадь земельных участков - </w:t>
            </w:r>
            <w:r w:rsidRPr="002550FC">
              <w:rPr>
                <w:rFonts w:ascii="Times New Roman" w:eastAsia="SimSun" w:hAnsi="Times New Roman"/>
                <w:b/>
                <w:color w:val="000000"/>
                <w:sz w:val="24"/>
                <w:szCs w:val="24"/>
                <w:lang w:eastAsia="zh-CN"/>
              </w:rPr>
              <w:t>100 /</w:t>
            </w:r>
            <w:r w:rsidRPr="002550FC">
              <w:rPr>
                <w:rFonts w:ascii="Times New Roman" w:hAnsi="Times New Roman"/>
                <w:b/>
                <w:bCs/>
                <w:color w:val="000000"/>
                <w:sz w:val="24"/>
                <w:szCs w:val="24"/>
              </w:rPr>
              <w:t>1000000 кв. м;</w:t>
            </w:r>
          </w:p>
          <w:p w:rsidR="002550FC" w:rsidRPr="002550FC" w:rsidRDefault="002550FC" w:rsidP="002550FC">
            <w:pPr>
              <w:rPr>
                <w:rFonts w:ascii="Times New Roman" w:eastAsia="SimSun" w:hAnsi="Times New Roman"/>
                <w:b/>
                <w:color w:val="000000"/>
                <w:sz w:val="24"/>
                <w:szCs w:val="24"/>
                <w:lang w:eastAsia="zh-CN"/>
              </w:rPr>
            </w:pPr>
            <w:r w:rsidRPr="002550FC">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002A17DC">
              <w:rPr>
                <w:rFonts w:ascii="Times New Roman" w:eastAsia="SimSun" w:hAnsi="Times New Roman"/>
                <w:b/>
                <w:color w:val="000000"/>
                <w:sz w:val="24"/>
                <w:szCs w:val="24"/>
                <w:lang w:eastAsia="zh-CN"/>
              </w:rPr>
              <w:t>10</w:t>
            </w:r>
            <w:r w:rsidRPr="002550FC">
              <w:rPr>
                <w:rFonts w:ascii="Times New Roman" w:eastAsia="SimSun" w:hAnsi="Times New Roman"/>
                <w:b/>
                <w:color w:val="000000"/>
                <w:sz w:val="24"/>
                <w:szCs w:val="24"/>
                <w:lang w:eastAsia="zh-CN"/>
              </w:rPr>
              <w:t xml:space="preserve"> м; </w:t>
            </w:r>
          </w:p>
          <w:p w:rsidR="002A17DC" w:rsidRPr="00CC1B30" w:rsidRDefault="002A17DC" w:rsidP="002A17DC">
            <w:pPr>
              <w:rPr>
                <w:rFonts w:ascii="Times New Roman" w:eastAsia="SimSun" w:hAnsi="Times New Roman"/>
                <w:color w:val="000000"/>
                <w:sz w:val="24"/>
                <w:szCs w:val="24"/>
                <w:lang w:eastAsia="zh-CN"/>
              </w:rPr>
            </w:pPr>
            <w:r w:rsidRPr="00CC1B30">
              <w:rPr>
                <w:rFonts w:ascii="Times New Roman" w:eastAsia="Times New Roman" w:hAnsi="Times New Roman"/>
                <w:color w:val="000000"/>
                <w:sz w:val="24"/>
                <w:szCs w:val="24"/>
                <w:lang w:eastAsia="ar-SA"/>
              </w:rPr>
              <w:t>Застройка участков не допускается, м</w:t>
            </w:r>
            <w:r w:rsidRPr="00CC1B30">
              <w:rPr>
                <w:rFonts w:ascii="Times New Roman" w:eastAsia="SimSun" w:hAnsi="Times New Roman"/>
                <w:color w:val="000000"/>
                <w:sz w:val="24"/>
                <w:szCs w:val="24"/>
                <w:lang w:eastAsia="zh-CN"/>
              </w:rPr>
              <w:t xml:space="preserve">инимальные отступы от границ участка в целях определения мест допустимого </w:t>
            </w:r>
            <w:r w:rsidRPr="00CC1B30">
              <w:rPr>
                <w:rFonts w:ascii="Times New Roman" w:eastAsia="Times New Roman" w:hAnsi="Times New Roman"/>
                <w:color w:val="000000"/>
                <w:sz w:val="24"/>
                <w:szCs w:val="24"/>
                <w:lang w:eastAsia="ar-SA"/>
              </w:rPr>
              <w:t xml:space="preserve">размещения зданий, строений сооружений, максимальный процент застройки, максимальная этажность и максимальная </w:t>
            </w:r>
            <w:r w:rsidRPr="00CC1B30">
              <w:rPr>
                <w:rFonts w:ascii="Times New Roman" w:eastAsia="SimSun" w:hAnsi="Times New Roman"/>
                <w:color w:val="000000"/>
                <w:sz w:val="24"/>
                <w:szCs w:val="24"/>
                <w:lang w:eastAsia="zh-CN"/>
              </w:rPr>
              <w:t>в</w:t>
            </w:r>
            <w:r w:rsidRPr="00CC1B30">
              <w:rPr>
                <w:rFonts w:ascii="Times New Roman" w:eastAsia="SimSun" w:hAnsi="Times New Roman"/>
                <w:color w:val="000000"/>
                <w:sz w:val="24"/>
                <w:szCs w:val="24"/>
                <w:lang w:eastAsia="zh-CN"/>
              </w:rPr>
              <w:t>ы</w:t>
            </w:r>
            <w:r w:rsidRPr="00CC1B30">
              <w:rPr>
                <w:rFonts w:ascii="Times New Roman" w:eastAsia="SimSun" w:hAnsi="Times New Roman"/>
                <w:color w:val="000000"/>
                <w:sz w:val="24"/>
                <w:szCs w:val="24"/>
                <w:lang w:eastAsia="zh-CN"/>
              </w:rPr>
              <w:lastRenderedPageBreak/>
              <w:t>сота зданий, строений, сооружений от уровня земли</w:t>
            </w:r>
            <w:r w:rsidRPr="00CC1B30">
              <w:rPr>
                <w:rFonts w:ascii="Times New Roman" w:eastAsia="Times New Roman" w:hAnsi="Times New Roman"/>
                <w:color w:val="000000"/>
                <w:sz w:val="24"/>
                <w:szCs w:val="24"/>
                <w:lang w:eastAsia="ar-SA"/>
              </w:rPr>
              <w:t xml:space="preserve"> не предусматриваются.</w:t>
            </w:r>
          </w:p>
          <w:p w:rsidR="002550FC" w:rsidRPr="002550FC" w:rsidRDefault="002550FC" w:rsidP="002A17DC">
            <w:pPr>
              <w:rPr>
                <w:rFonts w:ascii="Times New Roman" w:hAnsi="Times New Roman"/>
                <w:color w:val="000000"/>
                <w:sz w:val="24"/>
                <w:szCs w:val="24"/>
              </w:rPr>
            </w:pPr>
          </w:p>
        </w:tc>
      </w:tr>
      <w:tr w:rsidR="007A6F94" w:rsidTr="00867ED2">
        <w:tc>
          <w:tcPr>
            <w:tcW w:w="2830" w:type="dxa"/>
            <w:tcBorders>
              <w:top w:val="single" w:sz="4" w:space="0" w:color="000000"/>
              <w:left w:val="single" w:sz="4" w:space="0" w:color="000000"/>
              <w:bottom w:val="single" w:sz="4" w:space="0" w:color="000000"/>
            </w:tcBorders>
            <w:shd w:val="clear" w:color="auto" w:fill="auto"/>
          </w:tcPr>
          <w:p w:rsidR="007A6F94" w:rsidRPr="000578F4" w:rsidRDefault="007A6F94" w:rsidP="00867ED2">
            <w:pPr>
              <w:tabs>
                <w:tab w:val="left" w:pos="2520"/>
              </w:tabs>
              <w:rPr>
                <w:rFonts w:ascii="Times New Roman" w:hAnsi="Times New Roman"/>
                <w:sz w:val="24"/>
                <w:szCs w:val="24"/>
              </w:rPr>
            </w:pPr>
            <w:r w:rsidRPr="000578F4">
              <w:rPr>
                <w:rFonts w:ascii="Times New Roman" w:eastAsia="SimSun" w:hAnsi="Times New Roman"/>
                <w:color w:val="000000"/>
                <w:sz w:val="24"/>
                <w:szCs w:val="24"/>
              </w:rPr>
              <w:lastRenderedPageBreak/>
              <w:t>[12.0] – Земельные уч</w:t>
            </w:r>
            <w:r w:rsidRPr="000578F4">
              <w:rPr>
                <w:rFonts w:ascii="Times New Roman" w:eastAsia="SimSun" w:hAnsi="Times New Roman"/>
                <w:color w:val="000000"/>
                <w:sz w:val="24"/>
                <w:szCs w:val="24"/>
              </w:rPr>
              <w:t>а</w:t>
            </w:r>
            <w:r w:rsidRPr="000578F4">
              <w:rPr>
                <w:rFonts w:ascii="Times New Roman" w:eastAsia="SimSun" w:hAnsi="Times New Roman"/>
                <w:color w:val="000000"/>
                <w:sz w:val="24"/>
                <w:szCs w:val="24"/>
              </w:rPr>
              <w:t>стки (территории) общ</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7A6F94" w:rsidRPr="000578F4" w:rsidRDefault="007A6F94" w:rsidP="00867ED2">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0578F4">
              <w:rPr>
                <w:rFonts w:ascii="Times New Roman" w:eastAsia="SimSun" w:hAnsi="Times New Roman" w:cs="Times New Roman"/>
                <w:color w:val="000000"/>
                <w:sz w:val="24"/>
                <w:szCs w:val="24"/>
              </w:rPr>
              <w:t>к</w:t>
            </w:r>
            <w:r w:rsidRPr="000578F4">
              <w:rPr>
                <w:rFonts w:ascii="Times New Roman" w:eastAsia="SimSun" w:hAnsi="Times New Roman" w:cs="Times New Roman"/>
                <w:color w:val="000000"/>
                <w:sz w:val="24"/>
                <w:szCs w:val="24"/>
              </w:rPr>
              <w:t>тов, пешеходные переходы, набережные, береговые п</w:t>
            </w:r>
            <w:r w:rsidRPr="000578F4">
              <w:rPr>
                <w:rFonts w:ascii="Times New Roman" w:eastAsia="SimSun" w:hAnsi="Times New Roman" w:cs="Times New Roman"/>
                <w:color w:val="000000"/>
                <w:sz w:val="24"/>
                <w:szCs w:val="24"/>
              </w:rPr>
              <w:t>о</w:t>
            </w:r>
            <w:r w:rsidRPr="000578F4">
              <w:rPr>
                <w:rFonts w:ascii="Times New Roman" w:eastAsia="SimSun" w:hAnsi="Times New Roman" w:cs="Times New Roman"/>
                <w:color w:val="000000"/>
                <w:sz w:val="24"/>
                <w:szCs w:val="24"/>
              </w:rPr>
              <w:t>лосы водных объектов общ</w:t>
            </w:r>
            <w:r w:rsidRPr="000578F4">
              <w:rPr>
                <w:rFonts w:ascii="Times New Roman" w:eastAsia="SimSun" w:hAnsi="Times New Roman" w:cs="Times New Roman"/>
                <w:color w:val="000000"/>
                <w:sz w:val="24"/>
                <w:szCs w:val="24"/>
              </w:rPr>
              <w:t>е</w:t>
            </w:r>
            <w:r w:rsidRPr="000578F4">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7A6F94" w:rsidRPr="000578F4" w:rsidRDefault="007A6F94" w:rsidP="00867ED2">
            <w:pPr>
              <w:rPr>
                <w:rFonts w:ascii="Times New Roman" w:hAnsi="Times New Roman"/>
                <w:color w:val="000000"/>
                <w:sz w:val="24"/>
                <w:szCs w:val="24"/>
              </w:rPr>
            </w:pPr>
            <w:r w:rsidRPr="000578F4">
              <w:rPr>
                <w:rFonts w:ascii="Times New Roman" w:eastAsia="SimSun" w:hAnsi="Times New Roman"/>
                <w:color w:val="000000"/>
                <w:sz w:val="24"/>
                <w:szCs w:val="24"/>
              </w:rPr>
              <w:t>- минимальная/максимальная площадь земельных участков  – не устанавливае</w:t>
            </w:r>
            <w:r w:rsidRPr="000578F4">
              <w:rPr>
                <w:rFonts w:ascii="Times New Roman" w:eastAsia="SimSun" w:hAnsi="Times New Roman"/>
                <w:color w:val="000000"/>
                <w:sz w:val="24"/>
                <w:szCs w:val="24"/>
              </w:rPr>
              <w:t>т</w:t>
            </w:r>
            <w:r w:rsidRPr="000578F4">
              <w:rPr>
                <w:rFonts w:ascii="Times New Roman" w:eastAsia="SimSun" w:hAnsi="Times New Roman"/>
                <w:color w:val="000000"/>
                <w:sz w:val="24"/>
                <w:szCs w:val="24"/>
              </w:rPr>
              <w:t>ся;</w:t>
            </w:r>
          </w:p>
          <w:p w:rsidR="007A6F94" w:rsidRPr="000578F4" w:rsidRDefault="007A6F94" w:rsidP="00867ED2">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7A6F94" w:rsidRPr="000578F4" w:rsidRDefault="007A6F94" w:rsidP="00867ED2">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7A6F94" w:rsidRDefault="007A6F94" w:rsidP="007A6F94">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7A6F94" w:rsidRPr="00CA4CCE" w:rsidRDefault="007A6F94" w:rsidP="007A6F94">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w:t>
      </w:r>
      <w:r w:rsidRPr="00CA4CCE">
        <w:rPr>
          <w:rFonts w:ascii="Times New Roman" w:eastAsia="Times New Roman" w:hAnsi="Times New Roman" w:cs="Times New Roman"/>
          <w:b/>
          <w:iCs/>
          <w:color w:val="000000"/>
          <w:sz w:val="24"/>
          <w:szCs w:val="24"/>
          <w:lang w:eastAsia="zh-CN"/>
        </w:rPr>
        <w:t>и</w:t>
      </w:r>
      <w:r w:rsidRPr="00CA4CCE">
        <w:rPr>
          <w:rFonts w:ascii="Times New Roman" w:eastAsia="Times New Roman" w:hAnsi="Times New Roman" w:cs="Times New Roman"/>
          <w:b/>
          <w:iCs/>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CA4CCE">
        <w:rPr>
          <w:rFonts w:ascii="Times New Roman" w:eastAsia="Times New Roman" w:hAnsi="Times New Roman" w:cs="Times New Roman"/>
          <w:b/>
          <w:iCs/>
          <w:color w:val="000000"/>
          <w:sz w:val="24"/>
          <w:szCs w:val="24"/>
          <w:lang w:eastAsia="zh-CN"/>
        </w:rPr>
        <w:t>к</w:t>
      </w:r>
      <w:r w:rsidRPr="00CA4CCE">
        <w:rPr>
          <w:rFonts w:ascii="Times New Roman" w:eastAsia="Times New Roman" w:hAnsi="Times New Roman" w:cs="Times New Roman"/>
          <w:b/>
          <w:iCs/>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7A6F94" w:rsidTr="00867ED2">
        <w:tc>
          <w:tcPr>
            <w:tcW w:w="2830" w:type="dxa"/>
          </w:tcPr>
          <w:p w:rsidR="007A6F94" w:rsidRPr="00200D24" w:rsidRDefault="007A6F94" w:rsidP="00867ED2">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7A6F94" w:rsidRPr="00200D24" w:rsidRDefault="007A6F94" w:rsidP="00867ED2">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7A6F94" w:rsidRPr="00200D24" w:rsidRDefault="007A6F94" w:rsidP="00867ED2">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7A6F94" w:rsidTr="00867ED2">
        <w:tc>
          <w:tcPr>
            <w:tcW w:w="2830" w:type="dxa"/>
          </w:tcPr>
          <w:p w:rsidR="007A6F94" w:rsidRPr="009A0C1B" w:rsidRDefault="002A17DC" w:rsidP="002A17DC">
            <w:pPr>
              <w:autoSpaceDE w:val="0"/>
              <w:autoSpaceDN w:val="0"/>
              <w:adjustRightInd w:val="0"/>
              <w:jc w:val="cente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не предусмотрены</w:t>
            </w:r>
          </w:p>
        </w:tc>
        <w:tc>
          <w:tcPr>
            <w:tcW w:w="3261" w:type="dxa"/>
          </w:tcPr>
          <w:p w:rsidR="007A6F94" w:rsidRPr="009A0C1B" w:rsidRDefault="002A17DC" w:rsidP="002A17DC">
            <w:pPr>
              <w:autoSpaceDE w:val="0"/>
              <w:autoSpaceDN w:val="0"/>
              <w:adjustRightInd w:val="0"/>
              <w:jc w:val="cente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w:t>
            </w:r>
          </w:p>
        </w:tc>
        <w:tc>
          <w:tcPr>
            <w:tcW w:w="8646" w:type="dxa"/>
          </w:tcPr>
          <w:p w:rsidR="007A6F94" w:rsidRPr="009A0C1B" w:rsidRDefault="002A17DC" w:rsidP="002A17DC">
            <w:pPr>
              <w:jc w:val="center"/>
              <w:rPr>
                <w:rFonts w:ascii="Times New Roman" w:hAnsi="Times New Roman"/>
                <w:sz w:val="24"/>
                <w:szCs w:val="24"/>
              </w:rPr>
            </w:pPr>
            <w:r>
              <w:rPr>
                <w:rFonts w:ascii="Times New Roman" w:hAnsi="Times New Roman"/>
                <w:sz w:val="24"/>
                <w:szCs w:val="24"/>
              </w:rPr>
              <w:t>-</w:t>
            </w:r>
          </w:p>
        </w:tc>
      </w:tr>
    </w:tbl>
    <w:p w:rsidR="007A6F94" w:rsidRDefault="007A6F94" w:rsidP="007A6F94"/>
    <w:p w:rsidR="007A6F94" w:rsidRDefault="007A6F94" w:rsidP="007A6F94">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7A6F94" w:rsidRDefault="007A6F94" w:rsidP="007A6F94">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p w:rsidR="007A6F94" w:rsidRDefault="007A6F94" w:rsidP="007A6F94">
      <w:pPr>
        <w:spacing w:after="0" w:line="240" w:lineRule="auto"/>
        <w:ind w:firstLine="426"/>
        <w:rPr>
          <w:rFonts w:ascii="Times New Roman" w:eastAsia="SimSun" w:hAnsi="Times New Roman" w:cs="Times New Roman"/>
          <w:color w:val="000000"/>
          <w:sz w:val="24"/>
          <w:szCs w:val="24"/>
          <w:lang w:eastAsia="zh-CN"/>
        </w:rPr>
      </w:pPr>
    </w:p>
    <w:tbl>
      <w:tblPr>
        <w:tblStyle w:val="afa"/>
        <w:tblW w:w="0" w:type="auto"/>
        <w:tblLook w:val="04A0"/>
      </w:tblPr>
      <w:tblGrid>
        <w:gridCol w:w="6941"/>
        <w:gridCol w:w="7619"/>
      </w:tblGrid>
      <w:tr w:rsidR="007A6F94" w:rsidRPr="00252BFB" w:rsidTr="00867ED2">
        <w:tc>
          <w:tcPr>
            <w:tcW w:w="6941" w:type="dxa"/>
            <w:tcBorders>
              <w:top w:val="single" w:sz="4" w:space="0" w:color="000000"/>
              <w:left w:val="single" w:sz="4" w:space="0" w:color="000000"/>
              <w:bottom w:val="single" w:sz="4" w:space="0" w:color="000000"/>
            </w:tcBorders>
            <w:shd w:val="clear" w:color="auto" w:fill="auto"/>
            <w:vAlign w:val="center"/>
          </w:tcPr>
          <w:p w:rsidR="007A6F94" w:rsidRPr="00252BFB" w:rsidRDefault="007A6F94" w:rsidP="00867ED2">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6F94" w:rsidRPr="00252BFB" w:rsidRDefault="007A6F94" w:rsidP="00867ED2">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7A6F94" w:rsidRPr="00F6078A" w:rsidTr="00867ED2">
        <w:tc>
          <w:tcPr>
            <w:tcW w:w="6941" w:type="dxa"/>
          </w:tcPr>
          <w:p w:rsidR="007A6F94" w:rsidRPr="00B67052" w:rsidRDefault="002A17DC" w:rsidP="002A17DC">
            <w:pPr>
              <w:tabs>
                <w:tab w:val="left" w:pos="2520"/>
              </w:tabs>
              <w:ind w:firstLine="426"/>
              <w:jc w:val="cente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не предусмотрены</w:t>
            </w:r>
          </w:p>
        </w:tc>
        <w:tc>
          <w:tcPr>
            <w:tcW w:w="7619" w:type="dxa"/>
          </w:tcPr>
          <w:p w:rsidR="007A6F94" w:rsidRPr="00F6078A" w:rsidRDefault="002A17DC" w:rsidP="002A17DC">
            <w:pPr>
              <w:tabs>
                <w:tab w:val="left" w:pos="-6204"/>
              </w:tabs>
              <w:jc w:val="cente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w:t>
            </w:r>
          </w:p>
        </w:tc>
      </w:tr>
    </w:tbl>
    <w:p w:rsidR="007A6F94" w:rsidRDefault="007A6F94" w:rsidP="007A6F94">
      <w:pPr>
        <w:widowControl w:val="0"/>
        <w:tabs>
          <w:tab w:val="left" w:pos="1260"/>
        </w:tabs>
        <w:spacing w:after="0" w:line="240" w:lineRule="auto"/>
        <w:ind w:firstLine="284"/>
        <w:jc w:val="center"/>
        <w:rPr>
          <w:rFonts w:ascii="Times New Roman" w:eastAsia="SimSun" w:hAnsi="Times New Roman" w:cs="Times New Roman"/>
          <w:b/>
          <w:color w:val="000000"/>
          <w:sz w:val="28"/>
          <w:szCs w:val="28"/>
          <w:u w:val="single"/>
          <w:lang w:eastAsia="zh-CN"/>
        </w:rPr>
      </w:pPr>
    </w:p>
    <w:p w:rsidR="007A6F94" w:rsidRPr="000B0A33" w:rsidRDefault="007A6F94" w:rsidP="007A6F94">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В случае если земельны</w:t>
      </w:r>
      <w:r w:rsidR="002A17DC">
        <w:rPr>
          <w:rFonts w:ascii="Times New Roman" w:eastAsia="SimSun" w:hAnsi="Times New Roman" w:cs="Times New Roman"/>
          <w:color w:val="000000"/>
          <w:sz w:val="24"/>
          <w:szCs w:val="24"/>
          <w:lang w:eastAsia="zh-CN"/>
        </w:rPr>
        <w:t>е</w:t>
      </w:r>
      <w:r w:rsidRPr="000B0A33">
        <w:rPr>
          <w:rFonts w:ascii="Times New Roman" w:eastAsia="SimSun" w:hAnsi="Times New Roman" w:cs="Times New Roman"/>
          <w:color w:val="000000"/>
          <w:sz w:val="24"/>
          <w:szCs w:val="24"/>
          <w:lang w:eastAsia="zh-CN"/>
        </w:rPr>
        <w:t xml:space="preserve"> участк</w:t>
      </w:r>
      <w:r w:rsidR="002A17DC">
        <w:rPr>
          <w:rFonts w:ascii="Times New Roman" w:eastAsia="SimSun" w:hAnsi="Times New Roman" w:cs="Times New Roman"/>
          <w:color w:val="000000"/>
          <w:sz w:val="24"/>
          <w:szCs w:val="24"/>
          <w:lang w:eastAsia="zh-CN"/>
        </w:rPr>
        <w:t>и</w:t>
      </w:r>
      <w:r w:rsidRPr="000B0A33">
        <w:rPr>
          <w:rFonts w:ascii="Times New Roman" w:eastAsia="SimSun" w:hAnsi="Times New Roman" w:cs="Times New Roman"/>
          <w:color w:val="000000"/>
          <w:sz w:val="24"/>
          <w:szCs w:val="24"/>
          <w:lang w:eastAsia="zh-CN"/>
        </w:rPr>
        <w:t xml:space="preserve"> наход</w:t>
      </w:r>
      <w:r w:rsidR="002A17DC">
        <w:rPr>
          <w:rFonts w:ascii="Times New Roman" w:eastAsia="SimSun" w:hAnsi="Times New Roman" w:cs="Times New Roman"/>
          <w:color w:val="000000"/>
          <w:sz w:val="24"/>
          <w:szCs w:val="24"/>
          <w:lang w:eastAsia="zh-CN"/>
        </w:rPr>
        <w:t>я</w:t>
      </w:r>
      <w:r w:rsidRPr="000B0A33">
        <w:rPr>
          <w:rFonts w:ascii="Times New Roman" w:eastAsia="SimSun" w:hAnsi="Times New Roman" w:cs="Times New Roman"/>
          <w:color w:val="000000"/>
          <w:sz w:val="24"/>
          <w:szCs w:val="24"/>
          <w:lang w:eastAsia="zh-CN"/>
        </w:rPr>
        <w:t>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7A6F94" w:rsidRPr="000B0A33" w:rsidRDefault="007A6F94" w:rsidP="007A6F94">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7A6F94" w:rsidRPr="000B0A33" w:rsidRDefault="007A6F94" w:rsidP="007A6F94">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в границах территорий общего пользования;</w:t>
      </w:r>
    </w:p>
    <w:p w:rsidR="007A6F94" w:rsidRPr="000B0A33" w:rsidRDefault="007A6F94" w:rsidP="007A6F94">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7A6F94" w:rsidRPr="000B0A33" w:rsidRDefault="007A6F94" w:rsidP="007A6F94">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0B0A33">
        <w:rPr>
          <w:rFonts w:ascii="Times New Roman" w:eastAsia="SimSun" w:hAnsi="Times New Roman" w:cs="Times New Roman"/>
          <w:color w:val="000000"/>
          <w:sz w:val="24"/>
          <w:szCs w:val="24"/>
          <w:lang w:eastAsia="zh-CN"/>
        </w:rPr>
        <w:t>е</w:t>
      </w:r>
      <w:r w:rsidRPr="000B0A33">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0B0A33">
        <w:rPr>
          <w:rFonts w:ascii="Times New Roman" w:eastAsia="SimSun" w:hAnsi="Times New Roman" w:cs="Times New Roman"/>
          <w:color w:val="000000"/>
          <w:sz w:val="24"/>
          <w:szCs w:val="24"/>
          <w:lang w:eastAsia="zh-CN"/>
        </w:rPr>
        <w:t>о</w:t>
      </w:r>
      <w:r w:rsidRPr="000B0A33">
        <w:rPr>
          <w:rFonts w:ascii="Times New Roman" w:eastAsia="SimSun" w:hAnsi="Times New Roman" w:cs="Times New Roman"/>
          <w:color w:val="000000"/>
          <w:sz w:val="24"/>
          <w:szCs w:val="24"/>
          <w:lang w:eastAsia="zh-CN"/>
        </w:rPr>
        <w:t>вания, скверов, бульваров, площадей, проездов, малых архитектурных форм благоустройства (земельные участки (территории) общего пол</w:t>
      </w:r>
      <w:r w:rsidRPr="000B0A33">
        <w:rPr>
          <w:rFonts w:ascii="Times New Roman" w:eastAsia="SimSun" w:hAnsi="Times New Roman" w:cs="Times New Roman"/>
          <w:color w:val="000000"/>
          <w:sz w:val="24"/>
          <w:szCs w:val="24"/>
          <w:lang w:eastAsia="zh-CN"/>
        </w:rPr>
        <w:t>ь</w:t>
      </w:r>
      <w:r w:rsidRPr="000B0A33">
        <w:rPr>
          <w:rFonts w:ascii="Times New Roman" w:eastAsia="SimSun" w:hAnsi="Times New Roman" w:cs="Times New Roman"/>
          <w:color w:val="000000"/>
          <w:sz w:val="24"/>
          <w:szCs w:val="24"/>
          <w:lang w:eastAsia="zh-CN"/>
        </w:rPr>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7A6F94" w:rsidRDefault="007A6F94" w:rsidP="007A6F94">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Размещение зданий, строений и сооружений возможно при соблюдении требований статей 31, 32, 33, 34, 35 настоящих Правил.</w:t>
      </w:r>
    </w:p>
    <w:p w:rsidR="00160A0A" w:rsidRDefault="00160A0A" w:rsidP="007A6F94">
      <w:pPr>
        <w:spacing w:after="0" w:line="240" w:lineRule="auto"/>
        <w:ind w:firstLine="426"/>
        <w:rPr>
          <w:rFonts w:ascii="Times New Roman" w:eastAsia="SimSun" w:hAnsi="Times New Roman" w:cs="Times New Roman"/>
          <w:bCs/>
          <w:caps/>
          <w:color w:val="000000"/>
          <w:sz w:val="24"/>
          <w:szCs w:val="24"/>
          <w:lang w:eastAsia="zh-CN"/>
        </w:rPr>
      </w:pPr>
    </w:p>
    <w:p w:rsidR="00160A0A" w:rsidRDefault="00160A0A" w:rsidP="00160A0A">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A64B88" w:rsidRDefault="00A64B88" w:rsidP="00160A0A">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8104A0" w:rsidRDefault="008104A0">
      <w:pPr>
        <w:sectPr w:rsidR="008104A0" w:rsidSect="00AA71A8">
          <w:pgSz w:w="16838" w:h="11906" w:orient="landscape"/>
          <w:pgMar w:top="1701" w:right="1134" w:bottom="567" w:left="1134" w:header="709" w:footer="709" w:gutter="0"/>
          <w:cols w:space="708"/>
          <w:docGrid w:linePitch="360"/>
        </w:sectPr>
      </w:pPr>
    </w:p>
    <w:p w:rsidR="00C379A4" w:rsidRPr="00FD375F" w:rsidRDefault="00C379A4" w:rsidP="00C379A4">
      <w:pPr>
        <w:keepNext/>
        <w:keepLines/>
        <w:overflowPunct w:val="0"/>
        <w:autoSpaceDE w:val="0"/>
        <w:spacing w:after="0" w:line="240" w:lineRule="auto"/>
        <w:ind w:firstLine="540"/>
        <w:jc w:val="both"/>
        <w:rPr>
          <w:rFonts w:ascii="Times New Roman" w:eastAsia="Times New Roman" w:hAnsi="Times New Roman" w:cs="Times New Roman"/>
          <w:b/>
          <w:color w:val="000000"/>
          <w:sz w:val="24"/>
          <w:szCs w:val="24"/>
          <w:u w:val="single"/>
          <w:lang w:eastAsia="ru-RU"/>
        </w:rPr>
      </w:pPr>
      <w:r w:rsidRPr="00FD375F">
        <w:rPr>
          <w:rFonts w:ascii="Times New Roman" w:eastAsia="Times New Roman" w:hAnsi="Times New Roman" w:cs="Times New Roman"/>
          <w:b/>
          <w:bCs/>
          <w:color w:val="000000"/>
          <w:sz w:val="24"/>
          <w:szCs w:val="24"/>
          <w:u w:val="single"/>
          <w:lang w:eastAsia="ru-RU"/>
        </w:rPr>
        <w:lastRenderedPageBreak/>
        <w:t xml:space="preserve">Статья </w:t>
      </w:r>
      <w:r w:rsidR="00FD375F">
        <w:rPr>
          <w:rFonts w:ascii="Times New Roman" w:eastAsia="Times New Roman" w:hAnsi="Times New Roman" w:cs="Times New Roman"/>
          <w:b/>
          <w:bCs/>
          <w:color w:val="000000"/>
          <w:sz w:val="24"/>
          <w:szCs w:val="24"/>
          <w:u w:val="single"/>
          <w:lang w:eastAsia="ru-RU"/>
        </w:rPr>
        <w:t>35</w:t>
      </w:r>
      <w:r w:rsidRPr="00FD375F">
        <w:rPr>
          <w:rFonts w:ascii="Times New Roman" w:eastAsia="Times New Roman" w:hAnsi="Times New Roman" w:cs="Times New Roman"/>
          <w:b/>
          <w:bCs/>
          <w:color w:val="000000"/>
          <w:sz w:val="24"/>
          <w:szCs w:val="24"/>
          <w:u w:val="single"/>
          <w:lang w:eastAsia="ru-RU"/>
        </w:rPr>
        <w:t>. Параметры разрешенного использования земельных участков и иных объектов недвижимости в различных территориальных зонах</w:t>
      </w:r>
    </w:p>
    <w:p w:rsidR="00C379A4" w:rsidRPr="00C379A4" w:rsidRDefault="00C379A4" w:rsidP="00C379A4">
      <w:pPr>
        <w:keepNext/>
        <w:keepLines/>
        <w:overflowPunct w:val="0"/>
        <w:autoSpaceDE w:val="0"/>
        <w:spacing w:after="0" w:line="240" w:lineRule="auto"/>
        <w:ind w:firstLine="540"/>
        <w:jc w:val="both"/>
        <w:rPr>
          <w:rFonts w:ascii="Times New Roman" w:eastAsia="Times New Roman" w:hAnsi="Times New Roman" w:cs="Times New Roman"/>
          <w:color w:val="000000"/>
          <w:sz w:val="24"/>
          <w:szCs w:val="24"/>
          <w:u w:val="single"/>
          <w:lang w:eastAsia="ru-RU"/>
        </w:rPr>
      </w:pPr>
    </w:p>
    <w:p w:rsidR="00C379A4" w:rsidRPr="00C379A4" w:rsidRDefault="00C379A4" w:rsidP="00C379A4">
      <w:pPr>
        <w:keepNext/>
        <w:keepLines/>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ab/>
        <w:t>Показатели плотности застр</w:t>
      </w:r>
      <w:bookmarkStart w:id="42" w:name="_GoBack"/>
      <w:bookmarkEnd w:id="42"/>
      <w:r w:rsidRPr="00C379A4">
        <w:rPr>
          <w:rFonts w:ascii="Times New Roman" w:eastAsia="Times New Roman" w:hAnsi="Times New Roman" w:cs="Times New Roman"/>
          <w:color w:val="000000"/>
          <w:sz w:val="24"/>
          <w:szCs w:val="24"/>
          <w:lang w:eastAsia="ru-RU"/>
        </w:rPr>
        <w:t>ойки участков территориальных зон</w:t>
      </w:r>
    </w:p>
    <w:tbl>
      <w:tblPr>
        <w:tblW w:w="0" w:type="auto"/>
        <w:tblInd w:w="40" w:type="dxa"/>
        <w:tblLayout w:type="fixed"/>
        <w:tblCellMar>
          <w:left w:w="40" w:type="dxa"/>
          <w:right w:w="40" w:type="dxa"/>
        </w:tblCellMar>
        <w:tblLook w:val="0000"/>
      </w:tblPr>
      <w:tblGrid>
        <w:gridCol w:w="6717"/>
        <w:gridCol w:w="1500"/>
        <w:gridCol w:w="1520"/>
      </w:tblGrid>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Территориальные зоны</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Коэффициент застройки</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Коэффициент плотности застройки</w:t>
            </w: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Жилая</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napToGrid w:val="0"/>
              <w:spacing w:after="0" w:line="240" w:lineRule="auto"/>
              <w:jc w:val="center"/>
              <w:rPr>
                <w:rFonts w:ascii="Times New Roman" w:eastAsia="Times New Roman" w:hAnsi="Times New Roman" w:cs="Times New Roman"/>
                <w:sz w:val="24"/>
                <w:szCs w:val="24"/>
                <w:lang w:eastAsia="zh-CN"/>
              </w:rPr>
            </w:pP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napToGrid w:val="0"/>
              <w:spacing w:after="0" w:line="240" w:lineRule="auto"/>
              <w:jc w:val="center"/>
              <w:rPr>
                <w:rFonts w:ascii="Times New Roman" w:eastAsia="Times New Roman" w:hAnsi="Times New Roman" w:cs="Times New Roman"/>
                <w:sz w:val="24"/>
                <w:szCs w:val="24"/>
                <w:lang w:eastAsia="zh-CN"/>
              </w:rPr>
            </w:pP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Застройка многоквартирными многоэтажными жилыми домами</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0,4</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1,2</w:t>
            </w: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То же - реконструируемая</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0,6</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1,6</w:t>
            </w: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Застройка многоквартирными жилыми домами малой и средней этажности</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0,4</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0,8</w:t>
            </w: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Застройка блокированными жилыми домами с приква</w:t>
            </w:r>
            <w:r w:rsidRPr="00C379A4">
              <w:rPr>
                <w:rFonts w:ascii="Times New Roman" w:eastAsia="Times New Roman" w:hAnsi="Times New Roman" w:cs="Times New Roman"/>
                <w:color w:val="000000"/>
                <w:sz w:val="24"/>
                <w:szCs w:val="24"/>
                <w:lang w:eastAsia="ru-RU"/>
              </w:rPr>
              <w:t>р</w:t>
            </w:r>
            <w:r w:rsidRPr="00C379A4">
              <w:rPr>
                <w:rFonts w:ascii="Times New Roman" w:eastAsia="Times New Roman" w:hAnsi="Times New Roman" w:cs="Times New Roman"/>
                <w:color w:val="000000"/>
                <w:sz w:val="24"/>
                <w:szCs w:val="24"/>
                <w:lang w:eastAsia="ru-RU"/>
              </w:rPr>
              <w:t>тирными земельными участками</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0,3</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0,6</w:t>
            </w: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Застройка одно-двухквартирными жилыми домами с пр</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усадебными земельными участками</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0,2</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0,4</w:t>
            </w: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Общественно-деловая</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napToGrid w:val="0"/>
              <w:spacing w:after="0" w:line="240" w:lineRule="auto"/>
              <w:jc w:val="center"/>
              <w:rPr>
                <w:rFonts w:ascii="Times New Roman" w:eastAsia="Times New Roman" w:hAnsi="Times New Roman" w:cs="Times New Roman"/>
                <w:sz w:val="24"/>
                <w:szCs w:val="24"/>
                <w:lang w:eastAsia="zh-CN"/>
              </w:rPr>
            </w:pP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napToGrid w:val="0"/>
              <w:spacing w:after="0" w:line="240" w:lineRule="auto"/>
              <w:jc w:val="center"/>
              <w:rPr>
                <w:rFonts w:ascii="Times New Roman" w:eastAsia="Times New Roman" w:hAnsi="Times New Roman" w:cs="Times New Roman"/>
                <w:sz w:val="24"/>
                <w:szCs w:val="24"/>
                <w:lang w:eastAsia="zh-CN"/>
              </w:rPr>
            </w:pP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Многофункциональная застройка</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1,0</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3,0</w:t>
            </w: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Специализированная общественная застройка</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0,8</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2,4</w:t>
            </w: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Производственная</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napToGrid w:val="0"/>
              <w:spacing w:after="0" w:line="240" w:lineRule="auto"/>
              <w:jc w:val="center"/>
              <w:rPr>
                <w:rFonts w:ascii="Times New Roman" w:eastAsia="Times New Roman" w:hAnsi="Times New Roman" w:cs="Times New Roman"/>
                <w:sz w:val="24"/>
                <w:szCs w:val="24"/>
                <w:lang w:eastAsia="zh-CN"/>
              </w:rPr>
            </w:pP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napToGrid w:val="0"/>
              <w:spacing w:after="0" w:line="240" w:lineRule="auto"/>
              <w:jc w:val="center"/>
              <w:rPr>
                <w:rFonts w:ascii="Times New Roman" w:eastAsia="Times New Roman" w:hAnsi="Times New Roman" w:cs="Times New Roman"/>
                <w:sz w:val="24"/>
                <w:szCs w:val="24"/>
                <w:lang w:eastAsia="zh-CN"/>
              </w:rPr>
            </w:pP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Промышленная</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0,8</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2,4</w:t>
            </w: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Научно-производственная*</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0,6</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1,0</w:t>
            </w: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Коммунально-складская</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0,6</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1,8</w:t>
            </w:r>
          </w:p>
        </w:tc>
      </w:tr>
      <w:tr w:rsidR="00C379A4" w:rsidRPr="00C379A4" w:rsidTr="00452A73">
        <w:trPr>
          <w:trHeight w:val="23"/>
        </w:trPr>
        <w:tc>
          <w:tcPr>
            <w:tcW w:w="9737" w:type="dxa"/>
            <w:gridSpan w:val="3"/>
            <w:tcBorders>
              <w:top w:val="single" w:sz="4" w:space="0" w:color="000000"/>
              <w:left w:val="single" w:sz="4" w:space="0" w:color="000000"/>
              <w:bottom w:val="single" w:sz="4" w:space="0" w:color="000000"/>
              <w:right w:val="single" w:sz="4" w:space="0" w:color="000000"/>
            </w:tcBorders>
            <w:shd w:val="clear" w:color="auto" w:fill="FFFFFF"/>
          </w:tcPr>
          <w:p w:rsidR="00C379A4" w:rsidRPr="00C379A4" w:rsidRDefault="00C379A4" w:rsidP="00C379A4">
            <w:pPr>
              <w:keepNext/>
              <w:keepLines/>
              <w:autoSpaceDE w:val="0"/>
              <w:spacing w:after="0" w:line="240" w:lineRule="auto"/>
              <w:ind w:firstLine="284"/>
              <w:jc w:val="both"/>
              <w:rPr>
                <w:rFonts w:ascii="Times New Roman" w:eastAsia="Times New Roman" w:hAnsi="Times New Roman" w:cs="Times New Roman"/>
                <w:i/>
                <w:color w:val="000000"/>
                <w:spacing w:val="40"/>
                <w:sz w:val="24"/>
                <w:szCs w:val="24"/>
                <w:lang w:eastAsia="ru-RU"/>
              </w:rPr>
            </w:pPr>
            <w:r w:rsidRPr="00C379A4">
              <w:rPr>
                <w:rFonts w:ascii="Times New Roman" w:eastAsia="Times New Roman" w:hAnsi="Times New Roman" w:cs="Times New Roman"/>
                <w:color w:val="000000"/>
                <w:sz w:val="24"/>
                <w:szCs w:val="24"/>
                <w:lang w:eastAsia="ru-RU"/>
              </w:rPr>
              <w:t>*Без учета опытных полей и полигонов, резервных территорий и санитарно-защитных зон.</w:t>
            </w:r>
          </w:p>
          <w:p w:rsidR="00C379A4" w:rsidRPr="00C379A4" w:rsidRDefault="00C379A4" w:rsidP="00C379A4">
            <w:pPr>
              <w:keepNext/>
              <w:keepLines/>
              <w:overflowPunct w:val="0"/>
              <w:autoSpaceDE w:val="0"/>
              <w:spacing w:after="0" w:line="240" w:lineRule="auto"/>
              <w:ind w:firstLine="284"/>
              <w:jc w:val="both"/>
              <w:rPr>
                <w:rFonts w:ascii="Times New Roman" w:eastAsia="Times New Roman" w:hAnsi="Times New Roman" w:cs="Times New Roman"/>
                <w:i/>
                <w:color w:val="000000"/>
                <w:sz w:val="24"/>
                <w:szCs w:val="24"/>
                <w:lang w:eastAsia="ru-RU"/>
              </w:rPr>
            </w:pPr>
            <w:r w:rsidRPr="00C379A4">
              <w:rPr>
                <w:rFonts w:ascii="Times New Roman" w:eastAsia="Times New Roman" w:hAnsi="Times New Roman" w:cs="Times New Roman"/>
                <w:i/>
                <w:color w:val="000000"/>
                <w:spacing w:val="40"/>
                <w:sz w:val="24"/>
                <w:szCs w:val="24"/>
                <w:lang w:eastAsia="ru-RU"/>
              </w:rPr>
              <w:t>Примечани</w:t>
            </w:r>
            <w:r w:rsidRPr="00C379A4">
              <w:rPr>
                <w:rFonts w:ascii="Times New Roman" w:eastAsia="Times New Roman" w:hAnsi="Times New Roman" w:cs="Times New Roman"/>
                <w:i/>
                <w:color w:val="000000"/>
                <w:sz w:val="24"/>
                <w:szCs w:val="24"/>
                <w:lang w:eastAsia="ru-RU"/>
              </w:rPr>
              <w:t>я</w:t>
            </w:r>
          </w:p>
          <w:p w:rsidR="00C379A4" w:rsidRPr="00C379A4" w:rsidRDefault="00C379A4" w:rsidP="00C379A4">
            <w:pPr>
              <w:keepNext/>
              <w:keepLines/>
              <w:overflowPunct w:val="0"/>
              <w:autoSpaceDE w:val="0"/>
              <w:spacing w:after="0" w:line="240" w:lineRule="auto"/>
              <w:ind w:firstLine="284"/>
              <w:jc w:val="both"/>
              <w:rPr>
                <w:rFonts w:ascii="Times New Roman" w:eastAsia="Times New Roman" w:hAnsi="Times New Roman" w:cs="Times New Roman"/>
                <w:i/>
                <w:color w:val="000000"/>
                <w:sz w:val="24"/>
                <w:szCs w:val="24"/>
                <w:lang w:eastAsia="ru-RU"/>
              </w:rPr>
            </w:pPr>
            <w:r w:rsidRPr="00C379A4">
              <w:rPr>
                <w:rFonts w:ascii="Times New Roman" w:eastAsia="Times New Roman" w:hAnsi="Times New Roman" w:cs="Times New Roman"/>
                <w:i/>
                <w:color w:val="000000"/>
                <w:sz w:val="24"/>
                <w:szCs w:val="24"/>
                <w:lang w:eastAsia="ru-RU"/>
              </w:rPr>
              <w:t>1 Для жилых, общественно-деловых зон коэффициенты застройки и коэффициенты плотности застройки приведены для территории квартала (брутто) с учетом необход</w:t>
            </w:r>
            <w:r w:rsidRPr="00C379A4">
              <w:rPr>
                <w:rFonts w:ascii="Times New Roman" w:eastAsia="Times New Roman" w:hAnsi="Times New Roman" w:cs="Times New Roman"/>
                <w:i/>
                <w:color w:val="000000"/>
                <w:sz w:val="24"/>
                <w:szCs w:val="24"/>
                <w:lang w:eastAsia="ru-RU"/>
              </w:rPr>
              <w:t>и</w:t>
            </w:r>
            <w:r w:rsidRPr="00C379A4">
              <w:rPr>
                <w:rFonts w:ascii="Times New Roman" w:eastAsia="Times New Roman" w:hAnsi="Times New Roman" w:cs="Times New Roman"/>
                <w:i/>
                <w:color w:val="000000"/>
                <w:sz w:val="24"/>
                <w:szCs w:val="24"/>
                <w:lang w:eastAsia="ru-RU"/>
              </w:rPr>
              <w:t>мых по расчету учреждений и предприятий обслуживания, гаражей; стоянок для автом</w:t>
            </w:r>
            <w:r w:rsidRPr="00C379A4">
              <w:rPr>
                <w:rFonts w:ascii="Times New Roman" w:eastAsia="Times New Roman" w:hAnsi="Times New Roman" w:cs="Times New Roman"/>
                <w:i/>
                <w:color w:val="000000"/>
                <w:sz w:val="24"/>
                <w:szCs w:val="24"/>
                <w:lang w:eastAsia="ru-RU"/>
              </w:rPr>
              <w:t>о</w:t>
            </w:r>
            <w:r w:rsidRPr="00C379A4">
              <w:rPr>
                <w:rFonts w:ascii="Times New Roman" w:eastAsia="Times New Roman" w:hAnsi="Times New Roman" w:cs="Times New Roman"/>
                <w:i/>
                <w:color w:val="000000"/>
                <w:sz w:val="24"/>
                <w:szCs w:val="24"/>
                <w:lang w:eastAsia="ru-RU"/>
              </w:rPr>
              <w:t>билей, зеленых насаждений, площадок и других объектов благоустройства.</w:t>
            </w:r>
          </w:p>
          <w:p w:rsidR="00C379A4" w:rsidRPr="00C379A4" w:rsidRDefault="00C379A4" w:rsidP="00C379A4">
            <w:pPr>
              <w:keepNext/>
              <w:keepLines/>
              <w:overflowPunct w:val="0"/>
              <w:autoSpaceDE w:val="0"/>
              <w:spacing w:after="0" w:line="240" w:lineRule="auto"/>
              <w:ind w:firstLine="284"/>
              <w:jc w:val="both"/>
              <w:rPr>
                <w:rFonts w:ascii="Times New Roman" w:eastAsia="Times New Roman" w:hAnsi="Times New Roman" w:cs="Times New Roman"/>
                <w:i/>
                <w:iCs/>
                <w:color w:val="000000"/>
                <w:sz w:val="24"/>
                <w:szCs w:val="24"/>
                <w:lang w:eastAsia="ru-RU"/>
              </w:rPr>
            </w:pPr>
            <w:r w:rsidRPr="00C379A4">
              <w:rPr>
                <w:rFonts w:ascii="Times New Roman" w:eastAsia="Times New Roman" w:hAnsi="Times New Roman" w:cs="Times New Roman"/>
                <w:i/>
                <w:color w:val="000000"/>
                <w:sz w:val="24"/>
                <w:szCs w:val="24"/>
                <w:lang w:eastAsia="ru-RU"/>
              </w:rPr>
              <w:t>Для производственных зон указанные коэффициенты приведены для кварталов произво</w:t>
            </w:r>
            <w:r w:rsidRPr="00C379A4">
              <w:rPr>
                <w:rFonts w:ascii="Times New Roman" w:eastAsia="Times New Roman" w:hAnsi="Times New Roman" w:cs="Times New Roman"/>
                <w:i/>
                <w:color w:val="000000"/>
                <w:sz w:val="24"/>
                <w:szCs w:val="24"/>
                <w:lang w:eastAsia="ru-RU"/>
              </w:rPr>
              <w:t>д</w:t>
            </w:r>
            <w:r w:rsidRPr="00C379A4">
              <w:rPr>
                <w:rFonts w:ascii="Times New Roman" w:eastAsia="Times New Roman" w:hAnsi="Times New Roman" w:cs="Times New Roman"/>
                <w:i/>
                <w:color w:val="000000"/>
                <w:sz w:val="24"/>
                <w:szCs w:val="24"/>
                <w:lang w:eastAsia="ru-RU"/>
              </w:rPr>
              <w:t>ственной застройки, включающей один или несколько объектов.</w:t>
            </w:r>
          </w:p>
          <w:p w:rsidR="00C379A4" w:rsidRPr="00C379A4" w:rsidRDefault="00C379A4" w:rsidP="00C379A4">
            <w:pPr>
              <w:keepNext/>
              <w:keepLines/>
              <w:overflowPunct w:val="0"/>
              <w:autoSpaceDE w:val="0"/>
              <w:spacing w:after="0" w:line="240" w:lineRule="auto"/>
              <w:ind w:firstLine="284"/>
              <w:jc w:val="both"/>
              <w:rPr>
                <w:rFonts w:ascii="Times New Roman" w:eastAsia="Times New Roman" w:hAnsi="Times New Roman" w:cs="Times New Roman"/>
                <w:i/>
                <w:color w:val="000000"/>
                <w:sz w:val="24"/>
                <w:szCs w:val="24"/>
                <w:lang w:eastAsia="ru-RU"/>
              </w:rPr>
            </w:pPr>
            <w:r w:rsidRPr="00C379A4">
              <w:rPr>
                <w:rFonts w:ascii="Times New Roman" w:eastAsia="Times New Roman" w:hAnsi="Times New Roman" w:cs="Times New Roman"/>
                <w:i/>
                <w:iCs/>
                <w:color w:val="000000"/>
                <w:sz w:val="24"/>
                <w:szCs w:val="24"/>
                <w:lang w:eastAsia="ru-RU"/>
              </w:rPr>
              <w:t xml:space="preserve">2 </w:t>
            </w:r>
            <w:r w:rsidRPr="00C379A4">
              <w:rPr>
                <w:rFonts w:ascii="Times New Roman" w:eastAsia="Times New Roman" w:hAnsi="Times New Roman" w:cs="Times New Roman"/>
                <w:i/>
                <w:color w:val="000000"/>
                <w:sz w:val="24"/>
                <w:szCs w:val="24"/>
                <w:lang w:eastAsia="ru-RU"/>
              </w:rPr>
              <w:t>При подсчете коэффициентов плотности застройки площадь этажей определяется по внешним размерам здания. Учитываются только надземные этажи, включая мансардные. Подземные этажи зданий и сооружений не учитываются. Подземное сооружение не уч</w:t>
            </w:r>
            <w:r w:rsidRPr="00C379A4">
              <w:rPr>
                <w:rFonts w:ascii="Times New Roman" w:eastAsia="Times New Roman" w:hAnsi="Times New Roman" w:cs="Times New Roman"/>
                <w:i/>
                <w:color w:val="000000"/>
                <w:sz w:val="24"/>
                <w:szCs w:val="24"/>
                <w:lang w:eastAsia="ru-RU"/>
              </w:rPr>
              <w:t>и</w:t>
            </w:r>
            <w:r w:rsidRPr="00C379A4">
              <w:rPr>
                <w:rFonts w:ascii="Times New Roman" w:eastAsia="Times New Roman" w:hAnsi="Times New Roman" w:cs="Times New Roman"/>
                <w:i/>
                <w:color w:val="000000"/>
                <w:sz w:val="24"/>
                <w:szCs w:val="24"/>
                <w:lang w:eastAsia="ru-RU"/>
              </w:rPr>
              <w:t>тывается, если поверхность земли (надземная территория) над ним используется под оз</w:t>
            </w:r>
            <w:r w:rsidRPr="00C379A4">
              <w:rPr>
                <w:rFonts w:ascii="Times New Roman" w:eastAsia="Times New Roman" w:hAnsi="Times New Roman" w:cs="Times New Roman"/>
                <w:i/>
                <w:color w:val="000000"/>
                <w:sz w:val="24"/>
                <w:szCs w:val="24"/>
                <w:lang w:eastAsia="ru-RU"/>
              </w:rPr>
              <w:t>е</w:t>
            </w:r>
            <w:r w:rsidRPr="00C379A4">
              <w:rPr>
                <w:rFonts w:ascii="Times New Roman" w:eastAsia="Times New Roman" w:hAnsi="Times New Roman" w:cs="Times New Roman"/>
                <w:i/>
                <w:color w:val="000000"/>
                <w:sz w:val="24"/>
                <w:szCs w:val="24"/>
                <w:lang w:eastAsia="ru-RU"/>
              </w:rPr>
              <w:t>ленение, организацию площадок, автостоянок и другие виды благоустройства.</w:t>
            </w:r>
          </w:p>
          <w:p w:rsidR="00C379A4" w:rsidRPr="00C379A4" w:rsidRDefault="00C379A4" w:rsidP="00C379A4">
            <w:pPr>
              <w:keepNext/>
              <w:keepLines/>
              <w:autoSpaceDE w:val="0"/>
              <w:spacing w:after="0" w:line="240" w:lineRule="auto"/>
              <w:ind w:firstLine="284"/>
              <w:jc w:val="both"/>
              <w:rPr>
                <w:rFonts w:ascii="Times New Roman" w:eastAsia="Times New Roman" w:hAnsi="Times New Roman" w:cs="Times New Roman"/>
                <w:i/>
                <w:color w:val="000000"/>
                <w:sz w:val="24"/>
                <w:szCs w:val="24"/>
                <w:lang w:eastAsia="ru-RU"/>
              </w:rPr>
            </w:pPr>
            <w:r w:rsidRPr="00C379A4">
              <w:rPr>
                <w:rFonts w:ascii="Times New Roman" w:eastAsia="Times New Roman" w:hAnsi="Times New Roman" w:cs="Times New Roman"/>
                <w:i/>
                <w:color w:val="000000"/>
                <w:sz w:val="24"/>
                <w:szCs w:val="24"/>
                <w:lang w:eastAsia="ru-RU"/>
              </w:rPr>
              <w:t>3 Границами кварталов являются красные линии.</w:t>
            </w:r>
          </w:p>
          <w:p w:rsidR="00C379A4" w:rsidRPr="00C379A4" w:rsidRDefault="00C379A4" w:rsidP="00C379A4">
            <w:pPr>
              <w:keepNext/>
              <w:keepLines/>
              <w:autoSpaceDE w:val="0"/>
              <w:spacing w:after="0" w:line="240" w:lineRule="auto"/>
              <w:ind w:firstLine="284"/>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i/>
                <w:color w:val="000000"/>
                <w:sz w:val="24"/>
                <w:szCs w:val="24"/>
                <w:lang w:eastAsia="ru-RU"/>
              </w:rPr>
              <w:t>4 При реконструкции сложившихся кварталов жилых, общественно-деловых зон (включая надстройку этажей, мансард) необходимо предусматривать требуемый по расчету объем учреждений и предприятий обслуживания для проживающего в этих кварталах населения. Допускается учитывать имеющиеся в соседних кварталах учреждения обслуживания при соблюдении нормативных радиусов их доступности (кроме дошкольных учреждений и н</w:t>
            </w:r>
            <w:r w:rsidRPr="00C379A4">
              <w:rPr>
                <w:rFonts w:ascii="Times New Roman" w:eastAsia="Times New Roman" w:hAnsi="Times New Roman" w:cs="Times New Roman"/>
                <w:i/>
                <w:color w:val="000000"/>
                <w:sz w:val="24"/>
                <w:szCs w:val="24"/>
                <w:lang w:eastAsia="ru-RU"/>
              </w:rPr>
              <w:t>а</w:t>
            </w:r>
            <w:r w:rsidRPr="00C379A4">
              <w:rPr>
                <w:rFonts w:ascii="Times New Roman" w:eastAsia="Times New Roman" w:hAnsi="Times New Roman" w:cs="Times New Roman"/>
                <w:i/>
                <w:color w:val="000000"/>
                <w:sz w:val="24"/>
                <w:szCs w:val="24"/>
                <w:lang w:eastAsia="ru-RU"/>
              </w:rPr>
              <w:t>чальных школ). В условиях реконструкции существующей застройки плотность застройки допускается повышать, но не более чем на 30 % при соблюдении санитарно-гигиенических и противопожарных норм.</w:t>
            </w:r>
          </w:p>
        </w:tc>
      </w:tr>
    </w:tbl>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Обеспечение доступности объектов социальной инфраструктуры для инвалидов и др</w:t>
      </w:r>
      <w:r w:rsidRPr="00C379A4">
        <w:rPr>
          <w:rFonts w:ascii="Times New Roman" w:eastAsia="Times New Roman" w:hAnsi="Times New Roman" w:cs="Times New Roman"/>
          <w:color w:val="000000"/>
          <w:sz w:val="24"/>
          <w:szCs w:val="24"/>
          <w:lang w:eastAsia="ru-RU"/>
        </w:rPr>
        <w:t>у</w:t>
      </w:r>
      <w:r w:rsidRPr="00C379A4">
        <w:rPr>
          <w:rFonts w:ascii="Times New Roman" w:eastAsia="Times New Roman" w:hAnsi="Times New Roman" w:cs="Times New Roman"/>
          <w:color w:val="000000"/>
          <w:sz w:val="24"/>
          <w:szCs w:val="24"/>
          <w:lang w:eastAsia="ru-RU"/>
        </w:rPr>
        <w:t>гих маломобильных групп населения.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При планировке и застройке поселений необходимо обеспечивать доступность объе</w:t>
      </w:r>
      <w:r w:rsidRPr="00C379A4">
        <w:rPr>
          <w:rFonts w:ascii="Times New Roman" w:eastAsia="Times New Roman" w:hAnsi="Times New Roman" w:cs="Times New Roman"/>
          <w:color w:val="000000"/>
          <w:sz w:val="24"/>
          <w:szCs w:val="24"/>
          <w:lang w:eastAsia="ru-RU"/>
        </w:rPr>
        <w:t>к</w:t>
      </w:r>
      <w:r w:rsidRPr="00C379A4">
        <w:rPr>
          <w:rFonts w:ascii="Times New Roman" w:eastAsia="Times New Roman" w:hAnsi="Times New Roman" w:cs="Times New Roman"/>
          <w:color w:val="000000"/>
          <w:sz w:val="24"/>
          <w:szCs w:val="24"/>
          <w:lang w:eastAsia="ru-RU"/>
        </w:rPr>
        <w:t>тов социальной инфраструктуры для инвалидов и других маломобильных групп населения.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lastRenderedPageBreak/>
        <w:t>При проектировании и реконструкции общественных, жилых и промышленных зданий следует предусматривать для инвалидов и других маломобильных групп населения условия жизнедеятельности, равные для остальных категорий населения, в соответствии со СНиП 35-01-2001, СП 35-101-2001, СП 35-102-2001, СП 31-102-99, СП 35-103-2001, СП 35-104-2001, СП 35-105-2002, СП 35-106-2003, СП 35-107-2003, СП 36-109-2005, СП 35-112-2005, СП 35-114-2006, СП 35-117-2006Ю ВСН-62-91*, РДС 35-201-99.</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Перечень объектов, доступных для инвалидов и других маломобильных групп насел</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ния, расчетное число и категория инвалидов, а также группа мобильности групп населения устанавливаются заданием на проектирование. Задания на проектирование объектов соц</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 xml:space="preserve">альной инфраструктуры согласовываются в установленном порядке с органами социальной защиты населения Краснодарского края. </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К объектам, подлежащим оснащению специальными приспособлениями и оборудов</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нием для свободного передвижения и доступа инвалидов и маломобильных граждан, отн</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сятся жилые и административные здания и сооружения; объекты культуры и культурно-зрелищные сооружения (театры, библиотеки, музеи, места отправления религиозных обрядов и другие); объекты и учреждения образования и науки, здравоохранения и социальной защ</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ты населения; объекты торговли, общественного питания и бытового обслуживания насел</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ния (парикмахерские, прачечные, общественные бани, и другие), финансово-банковские у</w:t>
      </w:r>
      <w:r w:rsidRPr="00C379A4">
        <w:rPr>
          <w:rFonts w:ascii="Times New Roman" w:eastAsia="Times New Roman" w:hAnsi="Times New Roman" w:cs="Times New Roman"/>
          <w:color w:val="000000"/>
          <w:sz w:val="24"/>
          <w:szCs w:val="24"/>
          <w:lang w:eastAsia="ru-RU"/>
        </w:rPr>
        <w:t>ч</w:t>
      </w:r>
      <w:r w:rsidRPr="00C379A4">
        <w:rPr>
          <w:rFonts w:ascii="Times New Roman" w:eastAsia="Times New Roman" w:hAnsi="Times New Roman" w:cs="Times New Roman"/>
          <w:color w:val="000000"/>
          <w:sz w:val="24"/>
          <w:szCs w:val="24"/>
          <w:lang w:eastAsia="ru-RU"/>
        </w:rPr>
        <w:t>реждения; гостиницы, отели, иные места временного проживания; физкультурно-оздоровительные, спортивные здания и сооружения, места отдыха, парки, сады, лесопарки, пляжи, объекты и сооружения оздоровительного и рекреационного назначения, аллеи и п</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шеходные дорожки; объекты и сооружения транспортного обслуживания населения, связи и информации: железнодорожные вокзалы, автовокзалы, другие объекты автомобильного, ж</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лезнодорожного, водного и воздушного транспорта, обслуживающие население; станции и остановки всех видов пригородного транспорта; почтово-телеграфные; производственные объекты, объекты малого бизнеса и другие места приложения труда; тротуары, переходы улиц, дорог и магистралей; прилегающие к вышеперечисленным зданиям и сооружениям территории и площади.</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Проектные решения объектов, доступных для маломобильных групп населения, дол</w:t>
      </w:r>
      <w:r w:rsidRPr="00C379A4">
        <w:rPr>
          <w:rFonts w:ascii="Times New Roman" w:eastAsia="Times New Roman" w:hAnsi="Times New Roman" w:cs="Times New Roman"/>
          <w:color w:val="000000"/>
          <w:sz w:val="24"/>
          <w:szCs w:val="24"/>
          <w:lang w:eastAsia="ru-RU"/>
        </w:rPr>
        <w:t>ж</w:t>
      </w:r>
      <w:r w:rsidRPr="00C379A4">
        <w:rPr>
          <w:rFonts w:ascii="Times New Roman" w:eastAsia="Times New Roman" w:hAnsi="Times New Roman" w:cs="Times New Roman"/>
          <w:color w:val="000000"/>
          <w:sz w:val="24"/>
          <w:szCs w:val="24"/>
          <w:lang w:eastAsia="ru-RU"/>
        </w:rPr>
        <w:t>ны обеспечивать:</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досягаемость мест целевого посещения и беспрепятственность перемещения внутри зданий и сооружений;</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безопасность путей движения (в том числе эвакуационных), а также мест проживания, обслуживания и приложения труда;</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своевременное получение полноценной и качественной информации, позволяющей ориентироваться в пространстве, использовать оборудование (в том числе для самообслуж</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вания), получать услуги, участвовать в трудовом и учебном процессе и прочие;</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удобство и комфорт среды жизнедеятельности.</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 проектах должны быть предусмотрены условия беспрепятственного и удобного п</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редвижения маломобильных групп населения по участку к зданию или по территории пре</w:t>
      </w:r>
      <w:r w:rsidRPr="00C379A4">
        <w:rPr>
          <w:rFonts w:ascii="Times New Roman" w:eastAsia="Times New Roman" w:hAnsi="Times New Roman" w:cs="Times New Roman"/>
          <w:color w:val="000000"/>
          <w:sz w:val="24"/>
          <w:szCs w:val="24"/>
          <w:lang w:eastAsia="ru-RU"/>
        </w:rPr>
        <w:t>д</w:t>
      </w:r>
      <w:r w:rsidRPr="00C379A4">
        <w:rPr>
          <w:rFonts w:ascii="Times New Roman" w:eastAsia="Times New Roman" w:hAnsi="Times New Roman" w:cs="Times New Roman"/>
          <w:color w:val="000000"/>
          <w:sz w:val="24"/>
          <w:szCs w:val="24"/>
          <w:lang w:eastAsia="ru-RU"/>
        </w:rPr>
        <w:t>приятия, комплекса сооружений с учетом требований настоящих Нормативов. Система средств информационной поддержки должна быть обеспечена на всех путях движения, до</w:t>
      </w:r>
      <w:r w:rsidRPr="00C379A4">
        <w:rPr>
          <w:rFonts w:ascii="Times New Roman" w:eastAsia="Times New Roman" w:hAnsi="Times New Roman" w:cs="Times New Roman"/>
          <w:color w:val="000000"/>
          <w:sz w:val="24"/>
          <w:szCs w:val="24"/>
          <w:lang w:eastAsia="ru-RU"/>
        </w:rPr>
        <w:t>с</w:t>
      </w:r>
      <w:r w:rsidRPr="00C379A4">
        <w:rPr>
          <w:rFonts w:ascii="Times New Roman" w:eastAsia="Times New Roman" w:hAnsi="Times New Roman" w:cs="Times New Roman"/>
          <w:color w:val="000000"/>
          <w:sz w:val="24"/>
          <w:szCs w:val="24"/>
          <w:lang w:eastAsia="ru-RU"/>
        </w:rPr>
        <w:t>тупных для маломобильных групп населения, на все время эксплуатации.</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Требования к зданиям, сооружениям и объектам социальной инфраструктуры</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Объекты социальной инфраструктуры должны оснащаться следующими специальными приспособлениями и оборудованием:</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визуальной и звуковой информацией, включая специальные знаки у строящихся, р</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монтируемых объектов и звуковую сигнализацию у светофоров;</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телефонами-автоматами или иными средствами связи, доступными для инвалидов;</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санитарно-гигиеническими помещениями, доступными для инвалидов и других мал</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мобильных групп населения;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пандусами и поручнями у лестниц при входах в здания;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lastRenderedPageBreak/>
        <w:t>пологими спусками у тротуаров в местах наземных переходов улиц, дорог, магистралей и остановок транспорта общего пользования;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специальными указателями маршрутов движения инвалидов по территории вокзалов, парков и других рекреационных зон;</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пандусами и поручнями у лестниц привокзальных площадей, платформ, остановок маршрутных транспортных средств и мест посадки и высадки пассажиров;</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пандусами при входах в здания, пандусами или подъемными устройствами у лестниц на лифтовых площадках, а также при входах в надземные и подземные переходы улиц, дорог и магистралей.</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Размещение специализированных учреждений, предназначенных для медицинского о</w:t>
      </w:r>
      <w:r w:rsidRPr="00C379A4">
        <w:rPr>
          <w:rFonts w:ascii="Times New Roman" w:eastAsia="Times New Roman" w:hAnsi="Times New Roman" w:cs="Times New Roman"/>
          <w:color w:val="000000"/>
          <w:sz w:val="24"/>
          <w:szCs w:val="24"/>
          <w:lang w:eastAsia="ru-RU"/>
        </w:rPr>
        <w:t>б</w:t>
      </w:r>
      <w:r w:rsidRPr="00C379A4">
        <w:rPr>
          <w:rFonts w:ascii="Times New Roman" w:eastAsia="Times New Roman" w:hAnsi="Times New Roman" w:cs="Times New Roman"/>
          <w:color w:val="000000"/>
          <w:sz w:val="24"/>
          <w:szCs w:val="24"/>
          <w:lang w:eastAsia="ru-RU"/>
        </w:rPr>
        <w:t>служивания и реабилитации инвалидов, и вместимость этих учреждений следует определять по реальной и прогнозируемой потребности в поселении, районах, микрорайонах.</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Территориальные центры социального обслуживания граждан пожилого возраста и и</w:t>
      </w:r>
      <w:r w:rsidRPr="00C379A4">
        <w:rPr>
          <w:rFonts w:ascii="Times New Roman" w:eastAsia="Times New Roman" w:hAnsi="Times New Roman" w:cs="Times New Roman"/>
          <w:color w:val="000000"/>
          <w:sz w:val="24"/>
          <w:szCs w:val="24"/>
          <w:lang w:eastAsia="ru-RU"/>
        </w:rPr>
        <w:t>н</w:t>
      </w:r>
      <w:r w:rsidRPr="00C379A4">
        <w:rPr>
          <w:rFonts w:ascii="Times New Roman" w:eastAsia="Times New Roman" w:hAnsi="Times New Roman" w:cs="Times New Roman"/>
          <w:color w:val="000000"/>
          <w:sz w:val="24"/>
          <w:szCs w:val="24"/>
          <w:lang w:eastAsia="ru-RU"/>
        </w:rPr>
        <w:t>валидов согласно ГОСТ Р 52495-2005 должны быть следующих типов:</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стационарное учреждение социального обслуживания - учреждение социального о</w:t>
      </w:r>
      <w:r w:rsidRPr="00C379A4">
        <w:rPr>
          <w:rFonts w:ascii="Times New Roman" w:eastAsia="Times New Roman" w:hAnsi="Times New Roman" w:cs="Times New Roman"/>
          <w:color w:val="000000"/>
          <w:sz w:val="24"/>
          <w:szCs w:val="24"/>
          <w:lang w:eastAsia="ru-RU"/>
        </w:rPr>
        <w:t>б</w:t>
      </w:r>
      <w:r w:rsidRPr="00C379A4">
        <w:rPr>
          <w:rFonts w:ascii="Times New Roman" w:eastAsia="Times New Roman" w:hAnsi="Times New Roman" w:cs="Times New Roman"/>
          <w:color w:val="000000"/>
          <w:sz w:val="24"/>
          <w:szCs w:val="24"/>
          <w:lang w:eastAsia="ru-RU"/>
        </w:rPr>
        <w:t>служивания, обеспечивающее предоставление социальных услуг клиентам в условиях кру</w:t>
      </w:r>
      <w:r w:rsidRPr="00C379A4">
        <w:rPr>
          <w:rFonts w:ascii="Times New Roman" w:eastAsia="Times New Roman" w:hAnsi="Times New Roman" w:cs="Times New Roman"/>
          <w:color w:val="000000"/>
          <w:sz w:val="24"/>
          <w:szCs w:val="24"/>
          <w:lang w:eastAsia="ru-RU"/>
        </w:rPr>
        <w:t>г</w:t>
      </w:r>
      <w:r w:rsidRPr="00C379A4">
        <w:rPr>
          <w:rFonts w:ascii="Times New Roman" w:eastAsia="Times New Roman" w:hAnsi="Times New Roman" w:cs="Times New Roman"/>
          <w:color w:val="000000"/>
          <w:sz w:val="24"/>
          <w:szCs w:val="24"/>
          <w:lang w:eastAsia="ru-RU"/>
        </w:rPr>
        <w:t>лосуточного пребывания;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полустационарное учреждение социального обслуживания - учреждение социального обслуживания, обеспечивающее предоставление социальных услуг клиентам в условиях пребывания в учреждении в течение определенного времени суток;</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нестационарное учреждение социального обслуживания - учреждение социального о</w:t>
      </w:r>
      <w:r w:rsidRPr="00C379A4">
        <w:rPr>
          <w:rFonts w:ascii="Times New Roman" w:eastAsia="Times New Roman" w:hAnsi="Times New Roman" w:cs="Times New Roman"/>
          <w:color w:val="000000"/>
          <w:sz w:val="24"/>
          <w:szCs w:val="24"/>
          <w:lang w:eastAsia="ru-RU"/>
        </w:rPr>
        <w:t>б</w:t>
      </w:r>
      <w:r w:rsidRPr="00C379A4">
        <w:rPr>
          <w:rFonts w:ascii="Times New Roman" w:eastAsia="Times New Roman" w:hAnsi="Times New Roman" w:cs="Times New Roman"/>
          <w:color w:val="000000"/>
          <w:sz w:val="24"/>
          <w:szCs w:val="24"/>
          <w:lang w:eastAsia="ru-RU"/>
        </w:rPr>
        <w:t>служивания, обеспечивающее предоставление социальных услуг клиентам в нестационарных условиях, без их проживания в указанном учреждении или отделении учреждения;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учреждение социального обслуживания на дому - учреждение социального обслужив</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ния, обеспечивающее предоставление социальных услуг клиентам по месту проживания.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Здания должны иметь как минимум один вход, приспособленный для маломобильных групп населения, с поверхности земли и из каждого доступного для маломобильных групп населения подземного или надземного перехода, соединенного с этим зданием.</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Места обслуживания и постоянного нахождения маломобильных групп населения должны располагаться на минимально возможных расстояниях от эвакуационных выходов из помещений, с этажей и из зданий наружу. Эвакуационные выходы и пути должны прое</w:t>
      </w:r>
      <w:r w:rsidRPr="00C379A4">
        <w:rPr>
          <w:rFonts w:ascii="Times New Roman" w:eastAsia="Times New Roman" w:hAnsi="Times New Roman" w:cs="Times New Roman"/>
          <w:color w:val="000000"/>
          <w:sz w:val="24"/>
          <w:szCs w:val="24"/>
          <w:lang w:eastAsia="ru-RU"/>
        </w:rPr>
        <w:t>к</w:t>
      </w:r>
      <w:r w:rsidRPr="00C379A4">
        <w:rPr>
          <w:rFonts w:ascii="Times New Roman" w:eastAsia="Times New Roman" w:hAnsi="Times New Roman" w:cs="Times New Roman"/>
          <w:color w:val="000000"/>
          <w:sz w:val="24"/>
          <w:szCs w:val="24"/>
          <w:lang w:eastAsia="ru-RU"/>
        </w:rPr>
        <w:t>тироваться из не пожароопасных материалов и соответствовать требованиям СНиП 35-01-2001, СНиП 21-01-97*.</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Требования к параметрам проездов и проходов, обеспечивающих доступ инвалидов и маломобильных лиц</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При проектировании участка здания или комплекса следует соблюдать непрерывность пешеходных и транспортных путей, обеспечивающих доступ инвалидов и маломобильных лиц в здания. Эти пути должны стыковаться с внешними по отношению к участку коммун</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кациями и остановками транспорта.</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Ограждения участков должны обеспечивать возможность опорного движения малом</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бильных групп населения через проходы и вдоль них.</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Транспортные проезды и пешеходные дороги на пути к объектам, посещаемым инвал</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дами, допускается совмещать при соблюдении требований к параметрам путей движения.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Ширина пути движения на участке при встречном движении инвалидов на креслах-колясках должна быть не менее 1,8 м с учетом габаритных размеров кресел-колясок.</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 условиях сложившейся застройки при невозможности достижения нормативных п</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раметров ширины пути движения следует предусматривать устройство горизонтальных площадок размером не менее 1,6 x 1,6 м через каждые 60 - 100 м пути для обеспечения во</w:t>
      </w:r>
      <w:r w:rsidRPr="00C379A4">
        <w:rPr>
          <w:rFonts w:ascii="Times New Roman" w:eastAsia="Times New Roman" w:hAnsi="Times New Roman" w:cs="Times New Roman"/>
          <w:color w:val="000000"/>
          <w:sz w:val="24"/>
          <w:szCs w:val="24"/>
          <w:lang w:eastAsia="ru-RU"/>
        </w:rPr>
        <w:t>з</w:t>
      </w:r>
      <w:r w:rsidRPr="00C379A4">
        <w:rPr>
          <w:rFonts w:ascii="Times New Roman" w:eastAsia="Times New Roman" w:hAnsi="Times New Roman" w:cs="Times New Roman"/>
          <w:color w:val="000000"/>
          <w:sz w:val="24"/>
          <w:szCs w:val="24"/>
          <w:lang w:eastAsia="ru-RU"/>
        </w:rPr>
        <w:t>можности разъезда инвалидов на креслах-колясках.</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lastRenderedPageBreak/>
        <w:t>При совмещении на участке путей движения посетителей с проездами для транспорта следует предусматривать ограничительную (латеральную) разметку пешеходных путей на дорогах в соответствии с требованиями правил дорожного движения. Ширина полос движ</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ния должна обеспечивать безопасное расхождение людей, в том числе использующих техн</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ческие средства реабилитации, с автотранспортом. Полосу движения инвалидов на креслах-колясках и механических колясках рекомендуется выделять с левой стороны на полосе п</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шеходного движения, на участке, пешеходных дорогах, аллеях.</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Уклоны пути движения для проезда инвалидов на креслах-колясках не должны прев</w:t>
      </w:r>
      <w:r w:rsidRPr="00C379A4">
        <w:rPr>
          <w:rFonts w:ascii="Times New Roman" w:eastAsia="Times New Roman" w:hAnsi="Times New Roman" w:cs="Times New Roman"/>
          <w:color w:val="000000"/>
          <w:sz w:val="24"/>
          <w:szCs w:val="24"/>
          <w:lang w:eastAsia="ru-RU"/>
        </w:rPr>
        <w:t>ы</w:t>
      </w:r>
      <w:r w:rsidRPr="00C379A4">
        <w:rPr>
          <w:rFonts w:ascii="Times New Roman" w:eastAsia="Times New Roman" w:hAnsi="Times New Roman" w:cs="Times New Roman"/>
          <w:color w:val="000000"/>
          <w:sz w:val="24"/>
          <w:szCs w:val="24"/>
          <w:lang w:eastAsia="ru-RU"/>
        </w:rPr>
        <w:t>шать:</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продольный - 5 процентов;</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поперечный - 1 - 2 процента.</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При устройстве съездов с тротуара около здания и в затесненных местах допускается увеличивать продольный уклон до 10 процентов на протяжении не более 10 м.</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Высота бордюров по краям пешеходных путей должна быть не менее 0,05 м.</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Высота бортового камня в местах пересечения тротуаров с проезжей частью, а также перепад высот бордюров, бортовых камней вдоль эксплуатируемых газонов и озелененных площадок, примыкающих к путям пешеходного движения, не должны превышать 0,04 м.</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При невозможности организации отдельного наземного прохода для инвалидов и др</w:t>
      </w:r>
      <w:r w:rsidRPr="00C379A4">
        <w:rPr>
          <w:rFonts w:ascii="Times New Roman" w:eastAsia="Times New Roman" w:hAnsi="Times New Roman" w:cs="Times New Roman"/>
          <w:color w:val="000000"/>
          <w:sz w:val="24"/>
          <w:szCs w:val="24"/>
          <w:lang w:eastAsia="ru-RU"/>
        </w:rPr>
        <w:t>у</w:t>
      </w:r>
      <w:r w:rsidRPr="00C379A4">
        <w:rPr>
          <w:rFonts w:ascii="Times New Roman" w:eastAsia="Times New Roman" w:hAnsi="Times New Roman" w:cs="Times New Roman"/>
          <w:color w:val="000000"/>
          <w:sz w:val="24"/>
          <w:szCs w:val="24"/>
          <w:lang w:eastAsia="ru-RU"/>
        </w:rPr>
        <w:t>гих маломобильных групп населения подземные и надземные переходы следует оборудовать пандусами и подъемными устройствами.</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Тактильные средства, выполняющие предупредительную функцию на покрытии пеш</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ходных путей на участке, следует размещать не менее чем за 0,8 м до объекта информации, начала опасного участка, изменения направления движения, входа.</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Примечание. На путях движения маломобильных групп населения не допускается пр</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менять непрозрачные калитки на навесных петлях двустороннего действия, калитки с вр</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щающимися полотнами, а также турникеты.</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Для открытых лестниц на перепадах рельефа рекомендуется принимать ширину пр</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ступей не менее 0,4 м, высоту подъемов ступеней - не более 0,12 м. Все ступени наружных лестниц в пределах одного марша должны быть одинаковыми по форме в плане, по размерам ширины проступи и высоты подъема ступеней. Поперечный уклон наружных ступеней до</w:t>
      </w:r>
      <w:r w:rsidRPr="00C379A4">
        <w:rPr>
          <w:rFonts w:ascii="Times New Roman" w:eastAsia="Times New Roman" w:hAnsi="Times New Roman" w:cs="Times New Roman"/>
          <w:color w:val="000000"/>
          <w:sz w:val="24"/>
          <w:szCs w:val="24"/>
          <w:lang w:eastAsia="ru-RU"/>
        </w:rPr>
        <w:t>л</w:t>
      </w:r>
      <w:r w:rsidRPr="00C379A4">
        <w:rPr>
          <w:rFonts w:ascii="Times New Roman" w:eastAsia="Times New Roman" w:hAnsi="Times New Roman" w:cs="Times New Roman"/>
          <w:color w:val="000000"/>
          <w:sz w:val="24"/>
          <w:szCs w:val="24"/>
          <w:lang w:eastAsia="ru-RU"/>
        </w:rPr>
        <w:t>жен быть в пределах 1 - 2 процентов.</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Лестницы должны дублироваться пандусами, а при необходимости - другими средс</w:t>
      </w:r>
      <w:r w:rsidRPr="00C379A4">
        <w:rPr>
          <w:rFonts w:ascii="Times New Roman" w:eastAsia="Times New Roman" w:hAnsi="Times New Roman" w:cs="Times New Roman"/>
          <w:color w:val="000000"/>
          <w:sz w:val="24"/>
          <w:szCs w:val="24"/>
          <w:lang w:eastAsia="ru-RU"/>
        </w:rPr>
        <w:t>т</w:t>
      </w:r>
      <w:r w:rsidRPr="00C379A4">
        <w:rPr>
          <w:rFonts w:ascii="Times New Roman" w:eastAsia="Times New Roman" w:hAnsi="Times New Roman" w:cs="Times New Roman"/>
          <w:color w:val="000000"/>
          <w:sz w:val="24"/>
          <w:szCs w:val="24"/>
          <w:lang w:eastAsia="ru-RU"/>
        </w:rPr>
        <w:t>вами подъема.</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Объекты, нижняя кромка которых расположена на высоте от 0,7 до 2,1 м от уровня п</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шеходного пути, не должны выступать за плоскость вертикальной конструкции более чем на 0,1 м, а при их размещении на отдельно стоящей опоре - не более 0,3 м. При увеличении в</w:t>
      </w:r>
      <w:r w:rsidRPr="00C379A4">
        <w:rPr>
          <w:rFonts w:ascii="Times New Roman" w:eastAsia="Times New Roman" w:hAnsi="Times New Roman" w:cs="Times New Roman"/>
          <w:color w:val="000000"/>
          <w:sz w:val="24"/>
          <w:szCs w:val="24"/>
          <w:lang w:eastAsia="ru-RU"/>
        </w:rPr>
        <w:t>ы</w:t>
      </w:r>
      <w:r w:rsidRPr="00C379A4">
        <w:rPr>
          <w:rFonts w:ascii="Times New Roman" w:eastAsia="Times New Roman" w:hAnsi="Times New Roman" w:cs="Times New Roman"/>
          <w:color w:val="000000"/>
          <w:sz w:val="24"/>
          <w:szCs w:val="24"/>
          <w:lang w:eastAsia="ru-RU"/>
        </w:rPr>
        <w:t>ступающих размеров пространство под этими объектами необходимо выделять бордюрным камнем, бортиком высотой не менее 0,05 м или ограждениями высотой не менее 0,7 м.</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Устройства и оборудование (почтовые ящики, укрытия таксофонов, информационные щиты и прочее), размещаемые на стенах зданий, сооружений или на отдельных конструкц</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ях, а также выступающие элементы и части зданий и сооружений не должны сокращать но</w:t>
      </w:r>
      <w:r w:rsidRPr="00C379A4">
        <w:rPr>
          <w:rFonts w:ascii="Times New Roman" w:eastAsia="Times New Roman" w:hAnsi="Times New Roman" w:cs="Times New Roman"/>
          <w:color w:val="000000"/>
          <w:sz w:val="24"/>
          <w:szCs w:val="24"/>
          <w:lang w:eastAsia="ru-RU"/>
        </w:rPr>
        <w:t>р</w:t>
      </w:r>
      <w:r w:rsidRPr="00C379A4">
        <w:rPr>
          <w:rFonts w:ascii="Times New Roman" w:eastAsia="Times New Roman" w:hAnsi="Times New Roman" w:cs="Times New Roman"/>
          <w:color w:val="000000"/>
          <w:sz w:val="24"/>
          <w:szCs w:val="24"/>
          <w:lang w:eastAsia="ru-RU"/>
        </w:rPr>
        <w:t>мируемое пространство для прохода, а также проезда и маневрирования кресла-коляски.</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Таксофоны и другое специализированное оборудование для людей с недостатками зр</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ния должны устанавливаться на горизонтальной плоскости с применением рифленого п</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крытия или на отдельных плитах высотой до 0,04 м, край которых должен находиться от у</w:t>
      </w:r>
      <w:r w:rsidRPr="00C379A4">
        <w:rPr>
          <w:rFonts w:ascii="Times New Roman" w:eastAsia="Times New Roman" w:hAnsi="Times New Roman" w:cs="Times New Roman"/>
          <w:color w:val="000000"/>
          <w:sz w:val="24"/>
          <w:szCs w:val="24"/>
          <w:lang w:eastAsia="ru-RU"/>
        </w:rPr>
        <w:t>с</w:t>
      </w:r>
      <w:r w:rsidRPr="00C379A4">
        <w:rPr>
          <w:rFonts w:ascii="Times New Roman" w:eastAsia="Times New Roman" w:hAnsi="Times New Roman" w:cs="Times New Roman"/>
          <w:color w:val="000000"/>
          <w:sz w:val="24"/>
          <w:szCs w:val="24"/>
          <w:lang w:eastAsia="ru-RU"/>
        </w:rPr>
        <w:t>тановленного оборудования на расстоянии 0,7 - 0,8 м. Формы и края подвесного оборудов</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ния должны быть скруглены.</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lastRenderedPageBreak/>
        <w:t>На открытых автостоянках около объектов социальной инфраструктуры на расстоянии не далее 50 м от входа, а при жилых зданиях - не далее 100 м, следует выделять до 10 пр</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центов мест (но не менее одного места) для специального автотранспорта инвалидов с уч</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том ширины зоны для парковки не менее 3,5 м, а около учреждений, специализирующихся на лечении спинальных больных, и восстановлении опорно-двигательных функций, - не м</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нее 20 процентов мест.</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При наличии на стоянке мест для парковки автомашин, салоны которых приспособл</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ны для перевозки инвалидов на креслах-колясках, ширина боковых подходов к местам ст</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янки таких машин должна быть не менее 2,5 м.</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Места парковки оснащаются знаками, применяемыми в международной практике.</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Расстояние от остановок специализированных средств общественного транспорта, п</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ревозящих только инвалидов, до входов в общественные здания не должно превышать 100 м.</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Площадки и места отдыха следует размещать смежно вне габаритов путей движения мест отдыха и ожидания.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Площадки и места отдыха должны быть оборудованы устройствами для защиты от п</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регрева, осадков и постороннего шума (для мест тихого отдыха); информационными указ</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телями.</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Для озеленения участков объектов, посещаемых инвалидами и маломобильными гру</w:t>
      </w:r>
      <w:r w:rsidRPr="00C379A4">
        <w:rPr>
          <w:rFonts w:ascii="Times New Roman" w:eastAsia="Times New Roman" w:hAnsi="Times New Roman" w:cs="Times New Roman"/>
          <w:color w:val="000000"/>
          <w:sz w:val="24"/>
          <w:szCs w:val="24"/>
          <w:lang w:eastAsia="ru-RU"/>
        </w:rPr>
        <w:t>п</w:t>
      </w:r>
      <w:r w:rsidRPr="00C379A4">
        <w:rPr>
          <w:rFonts w:ascii="Times New Roman" w:eastAsia="Times New Roman" w:hAnsi="Times New Roman" w:cs="Times New Roman"/>
          <w:color w:val="000000"/>
          <w:sz w:val="24"/>
          <w:szCs w:val="24"/>
          <w:lang w:eastAsia="ru-RU"/>
        </w:rPr>
        <w:t>пами населения, следует применять нетравмирующие древесно-кустарниковые породы.</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Следует предусматривать линейную посадку деревьев и кустарников для формиров</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ния кромок путей пешеходного движения.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Граница озелененных эксплуатируемых площадок, примыкающая к путям пешеходн</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го движения, не должна иметь перепада высот, бордюров, бортовых камней высотой более 0,04 м.</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bCs/>
          <w:color w:val="000000"/>
          <w:sz w:val="24"/>
          <w:szCs w:val="24"/>
          <w:lang w:eastAsia="ru-RU"/>
        </w:rPr>
      </w:pPr>
      <w:r w:rsidRPr="00C379A4">
        <w:rPr>
          <w:rFonts w:ascii="Times New Roman" w:eastAsia="Times New Roman" w:hAnsi="Times New Roman" w:cs="Times New Roman"/>
          <w:color w:val="000000"/>
          <w:sz w:val="24"/>
          <w:szCs w:val="24"/>
          <w:lang w:eastAsia="ru-RU"/>
        </w:rPr>
        <w:t>В целях безопасности элементы озеленения не должны закрывать обзор для оценки с</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туации на перекрестках, опасных участках, затенять проходы и проезды, сигналы, информ</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ционные устройства, ограждения опасных мест, а также иметь выступающие части (кроны, стволы, корни).</w:t>
      </w:r>
    </w:p>
    <w:p w:rsidR="00C379A4" w:rsidRPr="00C379A4" w:rsidRDefault="00C379A4" w:rsidP="00C379A4">
      <w:pPr>
        <w:keepNext/>
        <w:keepLines/>
        <w:overflowPunct w:val="0"/>
        <w:autoSpaceDE w:val="0"/>
        <w:spacing w:after="0" w:line="240" w:lineRule="auto"/>
        <w:ind w:firstLine="540"/>
        <w:jc w:val="both"/>
        <w:rPr>
          <w:rFonts w:ascii="Times New Roman" w:eastAsia="Times New Roman" w:hAnsi="Times New Roman" w:cs="Times New Roman"/>
          <w:bCs/>
          <w:color w:val="000000"/>
          <w:sz w:val="24"/>
          <w:szCs w:val="24"/>
          <w:lang w:eastAsia="ru-RU"/>
        </w:rPr>
      </w:pPr>
    </w:p>
    <w:p w:rsidR="00C379A4" w:rsidRPr="00FD375F" w:rsidRDefault="00C379A4" w:rsidP="00C379A4">
      <w:pPr>
        <w:widowControl w:val="0"/>
        <w:overflowPunct w:val="0"/>
        <w:autoSpaceDE w:val="0"/>
        <w:spacing w:after="0" w:line="240" w:lineRule="auto"/>
        <w:ind w:firstLine="567"/>
        <w:jc w:val="both"/>
        <w:rPr>
          <w:rFonts w:ascii="Times New Roman" w:eastAsia="Times New Roman" w:hAnsi="Times New Roman" w:cs="Times New Roman"/>
          <w:b/>
          <w:bCs/>
          <w:color w:val="000000"/>
          <w:sz w:val="24"/>
          <w:szCs w:val="24"/>
          <w:u w:val="single"/>
          <w:lang w:eastAsia="ru-RU"/>
        </w:rPr>
      </w:pPr>
      <w:r w:rsidRPr="00FD375F">
        <w:rPr>
          <w:rFonts w:ascii="Times New Roman" w:eastAsia="Times New Roman" w:hAnsi="Times New Roman" w:cs="Times New Roman"/>
          <w:b/>
          <w:bCs/>
          <w:color w:val="000000"/>
          <w:sz w:val="24"/>
          <w:szCs w:val="24"/>
          <w:u w:val="single"/>
          <w:lang w:eastAsia="ru-RU"/>
        </w:rPr>
        <w:t>Статья 3</w:t>
      </w:r>
      <w:r w:rsidR="00FD375F">
        <w:rPr>
          <w:rFonts w:ascii="Times New Roman" w:eastAsia="Times New Roman" w:hAnsi="Times New Roman" w:cs="Times New Roman"/>
          <w:b/>
          <w:bCs/>
          <w:color w:val="000000"/>
          <w:sz w:val="24"/>
          <w:szCs w:val="24"/>
          <w:u w:val="single"/>
          <w:lang w:eastAsia="ru-RU"/>
        </w:rPr>
        <w:t>6</w:t>
      </w:r>
      <w:r w:rsidRPr="00FD375F">
        <w:rPr>
          <w:rFonts w:ascii="Times New Roman" w:eastAsia="Times New Roman" w:hAnsi="Times New Roman" w:cs="Times New Roman"/>
          <w:b/>
          <w:bCs/>
          <w:color w:val="000000"/>
          <w:sz w:val="24"/>
          <w:szCs w:val="24"/>
          <w:u w:val="single"/>
          <w:lang w:eastAsia="ru-RU"/>
        </w:rPr>
        <w:t>. Использование земельных участков в зонах с особыми условиями и</w:t>
      </w:r>
      <w:r w:rsidRPr="00FD375F">
        <w:rPr>
          <w:rFonts w:ascii="Times New Roman" w:eastAsia="Times New Roman" w:hAnsi="Times New Roman" w:cs="Times New Roman"/>
          <w:b/>
          <w:bCs/>
          <w:color w:val="000000"/>
          <w:sz w:val="24"/>
          <w:szCs w:val="24"/>
          <w:u w:val="single"/>
          <w:lang w:eastAsia="ru-RU"/>
        </w:rPr>
        <w:t>с</w:t>
      </w:r>
      <w:r w:rsidRPr="00FD375F">
        <w:rPr>
          <w:rFonts w:ascii="Times New Roman" w:eastAsia="Times New Roman" w:hAnsi="Times New Roman" w:cs="Times New Roman"/>
          <w:b/>
          <w:bCs/>
          <w:color w:val="000000"/>
          <w:sz w:val="24"/>
          <w:szCs w:val="24"/>
          <w:u w:val="single"/>
          <w:lang w:eastAsia="ru-RU"/>
        </w:rPr>
        <w:t>пользования (охранных зонах инженерных сетей)</w:t>
      </w:r>
    </w:p>
    <w:p w:rsidR="00C379A4" w:rsidRPr="00C379A4" w:rsidRDefault="00C379A4" w:rsidP="00C379A4">
      <w:pPr>
        <w:widowControl w:val="0"/>
        <w:overflowPunct w:val="0"/>
        <w:autoSpaceDE w:val="0"/>
        <w:spacing w:after="0" w:line="240" w:lineRule="auto"/>
        <w:ind w:firstLine="567"/>
        <w:jc w:val="both"/>
        <w:rPr>
          <w:rFonts w:ascii="Times New Roman" w:eastAsia="Times New Roman" w:hAnsi="Times New Roman" w:cs="Times New Roman"/>
          <w:bCs/>
          <w:color w:val="000000"/>
          <w:sz w:val="24"/>
          <w:szCs w:val="24"/>
          <w:u w:val="single"/>
          <w:lang w:eastAsia="ru-RU"/>
        </w:rPr>
      </w:pP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1. В охранных зонах газораспределительных сетей, в целях предупреждения их повр</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ждения или нарушения условий их нормальной эксплуатации налагаются ограничения (о</w:t>
      </w:r>
      <w:r w:rsidRPr="00C379A4">
        <w:rPr>
          <w:rFonts w:ascii="Times New Roman" w:eastAsia="Calibri" w:hAnsi="Times New Roman" w:cs="Times New Roman"/>
          <w:color w:val="000000"/>
          <w:sz w:val="24"/>
          <w:szCs w:val="24"/>
          <w:lang w:eastAsia="ru-RU"/>
        </w:rPr>
        <w:t>б</w:t>
      </w:r>
      <w:r w:rsidRPr="00C379A4">
        <w:rPr>
          <w:rFonts w:ascii="Times New Roman" w:eastAsia="Calibri" w:hAnsi="Times New Roman" w:cs="Times New Roman"/>
          <w:color w:val="000000"/>
          <w:sz w:val="24"/>
          <w:szCs w:val="24"/>
          <w:lang w:eastAsia="ru-RU"/>
        </w:rPr>
        <w:t>ременения), которыми запрещается: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а) строить объекты жилищно-гражданского и производственного назначения;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б)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г) перемещать, повреждать, засыпать и уничтожать опознавательные знаки, контрол</w:t>
      </w:r>
      <w:r w:rsidRPr="00C379A4">
        <w:rPr>
          <w:rFonts w:ascii="Times New Roman" w:eastAsia="Calibri" w:hAnsi="Times New Roman" w:cs="Times New Roman"/>
          <w:color w:val="000000"/>
          <w:sz w:val="24"/>
          <w:szCs w:val="24"/>
          <w:lang w:eastAsia="ru-RU"/>
        </w:rPr>
        <w:t>ь</w:t>
      </w:r>
      <w:r w:rsidRPr="00C379A4">
        <w:rPr>
          <w:rFonts w:ascii="Times New Roman" w:eastAsia="Calibri" w:hAnsi="Times New Roman" w:cs="Times New Roman"/>
          <w:color w:val="000000"/>
          <w:sz w:val="24"/>
          <w:szCs w:val="24"/>
          <w:lang w:eastAsia="ru-RU"/>
        </w:rPr>
        <w:t>но-измерительные пункты и другие устройства газораспределительных сетей;</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д) устраивать свалки и склады, разливать растворы кислот, солей, щелочей и других химически активных веществ;</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е)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ж) размещать источники огня;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з) рыть погреба, копать и обрабатывать почву сельскохозяйственными и мелиорати</w:t>
      </w:r>
      <w:r w:rsidRPr="00C379A4">
        <w:rPr>
          <w:rFonts w:ascii="Times New Roman" w:eastAsia="Calibri" w:hAnsi="Times New Roman" w:cs="Times New Roman"/>
          <w:color w:val="000000"/>
          <w:sz w:val="24"/>
          <w:szCs w:val="24"/>
          <w:lang w:eastAsia="ru-RU"/>
        </w:rPr>
        <w:t>в</w:t>
      </w:r>
      <w:r w:rsidRPr="00C379A4">
        <w:rPr>
          <w:rFonts w:ascii="Times New Roman" w:eastAsia="Calibri" w:hAnsi="Times New Roman" w:cs="Times New Roman"/>
          <w:color w:val="000000"/>
          <w:sz w:val="24"/>
          <w:szCs w:val="24"/>
          <w:lang w:eastAsia="ru-RU"/>
        </w:rPr>
        <w:t>ными орудиями и механизмами на глубину более 0,3 метра.</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lastRenderedPageBreak/>
        <w:t>Земельные участки, расположенные в охранных зонах газораспределительных сетей, у их собственников, владельцев или пользователей не изымаются и могут быть использованы ими с учетом ограничений (обременений), устанавливаемых постановлением Правительства Российской Федерации от 20 ноября 2000 года №878 «Об утверждении правил охраны газ</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распределительных сетей» и налагаемых на земельные участки в установленном порядке.</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Хозяйственная деятельность в охранных зонах газораспределительных сетей, не пред</w:t>
      </w:r>
      <w:r w:rsidRPr="00C379A4">
        <w:rPr>
          <w:rFonts w:ascii="Times New Roman" w:eastAsia="Calibri" w:hAnsi="Times New Roman" w:cs="Times New Roman"/>
          <w:color w:val="000000"/>
          <w:sz w:val="24"/>
          <w:szCs w:val="24"/>
          <w:lang w:eastAsia="ru-RU"/>
        </w:rPr>
        <w:t>у</w:t>
      </w:r>
      <w:r w:rsidRPr="00C379A4">
        <w:rPr>
          <w:rFonts w:ascii="Times New Roman" w:eastAsia="Calibri" w:hAnsi="Times New Roman" w:cs="Times New Roman"/>
          <w:color w:val="000000"/>
          <w:sz w:val="24"/>
          <w:szCs w:val="24"/>
          <w:lang w:eastAsia="ru-RU"/>
        </w:rPr>
        <w:t>смотренная постановлением Правительства Российской Федерации от 20 ноября 2000 года №878 «Об утверждении правил охраны газораспределительных сетей», при которой прои</w:t>
      </w:r>
      <w:r w:rsidRPr="00C379A4">
        <w:rPr>
          <w:rFonts w:ascii="Times New Roman" w:eastAsia="Calibri" w:hAnsi="Times New Roman" w:cs="Times New Roman"/>
          <w:color w:val="000000"/>
          <w:sz w:val="24"/>
          <w:szCs w:val="24"/>
          <w:lang w:eastAsia="ru-RU"/>
        </w:rPr>
        <w:t>з</w:t>
      </w:r>
      <w:r w:rsidRPr="00C379A4">
        <w:rPr>
          <w:rFonts w:ascii="Times New Roman" w:eastAsia="Calibri" w:hAnsi="Times New Roman" w:cs="Times New Roman"/>
          <w:color w:val="000000"/>
          <w:sz w:val="24"/>
          <w:szCs w:val="24"/>
          <w:lang w:eastAsia="ru-RU"/>
        </w:rPr>
        <w:t>водится нарушение поверхности земельного участка и обработка почвы на глубину более 0,3 метра, осуществляется на основании письменного разрешения эксплуатационной организ</w:t>
      </w:r>
      <w:r w:rsidRPr="00C379A4">
        <w:rPr>
          <w:rFonts w:ascii="Times New Roman" w:eastAsia="Calibri" w:hAnsi="Times New Roman" w:cs="Times New Roman"/>
          <w:color w:val="000000"/>
          <w:sz w:val="24"/>
          <w:szCs w:val="24"/>
          <w:lang w:eastAsia="ru-RU"/>
        </w:rPr>
        <w:t>а</w:t>
      </w:r>
      <w:r w:rsidRPr="00C379A4">
        <w:rPr>
          <w:rFonts w:ascii="Times New Roman" w:eastAsia="Calibri" w:hAnsi="Times New Roman" w:cs="Times New Roman"/>
          <w:color w:val="000000"/>
          <w:sz w:val="24"/>
          <w:szCs w:val="24"/>
          <w:lang w:eastAsia="ru-RU"/>
        </w:rPr>
        <w:t>ции газораспределительных сетей.</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охранных зонах систем газоснабжения без письменного уведомления организаций, в собственности или оперативном управлении которых находятся эти системы, запрещается: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а) производить строительство, капитальный ремонт, реконструкцию или снос любых зданий и сооружений;</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б) складировать материалы, высаживать деревья всех видов;</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производить земляные и дорожные работы.</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Организации и частные лица, получившие письменное разрешение на ведение указа</w:t>
      </w:r>
      <w:r w:rsidRPr="00C379A4">
        <w:rPr>
          <w:rFonts w:ascii="Times New Roman" w:eastAsia="Calibri" w:hAnsi="Times New Roman" w:cs="Times New Roman"/>
          <w:color w:val="000000"/>
          <w:sz w:val="24"/>
          <w:szCs w:val="24"/>
          <w:lang w:eastAsia="ru-RU"/>
        </w:rPr>
        <w:t>н</w:t>
      </w:r>
      <w:r w:rsidRPr="00C379A4">
        <w:rPr>
          <w:rFonts w:ascii="Times New Roman" w:eastAsia="Calibri" w:hAnsi="Times New Roman" w:cs="Times New Roman"/>
          <w:color w:val="000000"/>
          <w:sz w:val="24"/>
          <w:szCs w:val="24"/>
          <w:lang w:eastAsia="ru-RU"/>
        </w:rPr>
        <w:t>ных работ в охранных зонах систем газоснабжения, обязаны выполнять их с соблюдением мероприятий по их сохранности.</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охранных зонах систем газоснабжения запрещается: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а) перемещать и производить засыпку, нарушать сохранность опознавательных и пр</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дупредительных знаков;</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б) размещать какие-либо открытые или закрытые источники огня.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Организации и частные лица на предоставленных им в пользование земельных учас</w:t>
      </w:r>
      <w:r w:rsidRPr="00C379A4">
        <w:rPr>
          <w:rFonts w:ascii="Times New Roman" w:eastAsia="Calibri" w:hAnsi="Times New Roman" w:cs="Times New Roman"/>
          <w:color w:val="000000"/>
          <w:sz w:val="24"/>
          <w:szCs w:val="24"/>
          <w:lang w:eastAsia="ru-RU"/>
        </w:rPr>
        <w:t>т</w:t>
      </w:r>
      <w:r w:rsidRPr="00C379A4">
        <w:rPr>
          <w:rFonts w:ascii="Times New Roman" w:eastAsia="Calibri" w:hAnsi="Times New Roman" w:cs="Times New Roman"/>
          <w:color w:val="000000"/>
          <w:sz w:val="24"/>
          <w:szCs w:val="24"/>
          <w:lang w:eastAsia="ru-RU"/>
        </w:rPr>
        <w:t>ках, зданиях, по которым проходят наружные газопроводы, обязаны обеспечить сохранность этих газопроводов и свободный допуск к ним работников организаций, эксплуатирующих их.</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проектно - сметной документации на строительство, реконструкцию, капитальный ремонт зданий и сооружений, вблизи которых расположены наружные газопроводы, должны предусматриваться мероприятия по обеспечению их сохранности. Мероприятия подлежат согласованию с организациями, в собственности или оперативном управлении которых н</w:t>
      </w:r>
      <w:r w:rsidRPr="00C379A4">
        <w:rPr>
          <w:rFonts w:ascii="Times New Roman" w:eastAsia="Calibri" w:hAnsi="Times New Roman" w:cs="Times New Roman"/>
          <w:color w:val="000000"/>
          <w:sz w:val="24"/>
          <w:szCs w:val="24"/>
          <w:lang w:eastAsia="ru-RU"/>
        </w:rPr>
        <w:t>а</w:t>
      </w:r>
      <w:r w:rsidRPr="00C379A4">
        <w:rPr>
          <w:rFonts w:ascii="Times New Roman" w:eastAsia="Calibri" w:hAnsi="Times New Roman" w:cs="Times New Roman"/>
          <w:color w:val="000000"/>
          <w:sz w:val="24"/>
          <w:szCs w:val="24"/>
          <w:lang w:eastAsia="ru-RU"/>
        </w:rPr>
        <w:t>ходятся наружные газопроводы.</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Организации, выполняющие земляные работы вблизи действующих наружных газ</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проводов, при обнаружении трубопровода, не указанного в технической документации на производство этих работ, обязаны немедленно прекратить работы, принять меры к обеспеч</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нию сохранности трубопровода и сообщить об этом организациям, эксплуатирующим по</w:t>
      </w:r>
      <w:r w:rsidRPr="00C379A4">
        <w:rPr>
          <w:rFonts w:ascii="Times New Roman" w:eastAsia="Calibri" w:hAnsi="Times New Roman" w:cs="Times New Roman"/>
          <w:color w:val="000000"/>
          <w:sz w:val="24"/>
          <w:szCs w:val="24"/>
          <w:lang w:eastAsia="ru-RU"/>
        </w:rPr>
        <w:t>д</w:t>
      </w:r>
      <w:r w:rsidRPr="00C379A4">
        <w:rPr>
          <w:rFonts w:ascii="Times New Roman" w:eastAsia="Calibri" w:hAnsi="Times New Roman" w:cs="Times New Roman"/>
          <w:color w:val="000000"/>
          <w:sz w:val="24"/>
          <w:szCs w:val="24"/>
          <w:lang w:eastAsia="ru-RU"/>
        </w:rPr>
        <w:t>земные инженерные сооружения.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2. В охранных зонах электрических сетей запрещается осуществлять любые действия, которые могут нарушить безопасную работу объектов электросетевого хозяйства, в том чи</w:t>
      </w:r>
      <w:r w:rsidRPr="00C379A4">
        <w:rPr>
          <w:rFonts w:ascii="Times New Roman" w:eastAsia="Calibri" w:hAnsi="Times New Roman" w:cs="Times New Roman"/>
          <w:color w:val="000000"/>
          <w:sz w:val="24"/>
          <w:szCs w:val="24"/>
          <w:lang w:eastAsia="ru-RU"/>
        </w:rPr>
        <w:t>с</w:t>
      </w:r>
      <w:r w:rsidRPr="00C379A4">
        <w:rPr>
          <w:rFonts w:ascii="Times New Roman" w:eastAsia="Calibri" w:hAnsi="Times New Roman" w:cs="Times New Roman"/>
          <w:color w:val="000000"/>
          <w:sz w:val="24"/>
          <w:szCs w:val="24"/>
          <w:lang w:eastAsia="ru-RU"/>
        </w:rPr>
        <w:t>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ние экологического ущерба и возникновение пожаров, в том числе:</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а) размещать любые объекты и предметы (материалы) в пределах созданных в соотве</w:t>
      </w:r>
      <w:r w:rsidRPr="00C379A4">
        <w:rPr>
          <w:rFonts w:ascii="Times New Roman" w:eastAsia="Calibri" w:hAnsi="Times New Roman" w:cs="Times New Roman"/>
          <w:color w:val="000000"/>
          <w:sz w:val="24"/>
          <w:szCs w:val="24"/>
          <w:lang w:eastAsia="ru-RU"/>
        </w:rPr>
        <w:t>т</w:t>
      </w:r>
      <w:r w:rsidRPr="00C379A4">
        <w:rPr>
          <w:rFonts w:ascii="Times New Roman" w:eastAsia="Calibri" w:hAnsi="Times New Roman" w:cs="Times New Roman"/>
          <w:color w:val="000000"/>
          <w:sz w:val="24"/>
          <w:szCs w:val="24"/>
          <w:lang w:eastAsia="ru-RU"/>
        </w:rPr>
        <w:t>ствии с требованиями нормативно-технических документов проходов и подъездов для до</w:t>
      </w:r>
      <w:r w:rsidRPr="00C379A4">
        <w:rPr>
          <w:rFonts w:ascii="Times New Roman" w:eastAsia="Calibri" w:hAnsi="Times New Roman" w:cs="Times New Roman"/>
          <w:color w:val="000000"/>
          <w:sz w:val="24"/>
          <w:szCs w:val="24"/>
          <w:lang w:eastAsia="ru-RU"/>
        </w:rPr>
        <w:t>с</w:t>
      </w:r>
      <w:r w:rsidRPr="00C379A4">
        <w:rPr>
          <w:rFonts w:ascii="Times New Roman" w:eastAsia="Calibri" w:hAnsi="Times New Roman" w:cs="Times New Roman"/>
          <w:color w:val="000000"/>
          <w:sz w:val="24"/>
          <w:szCs w:val="24"/>
          <w:lang w:eastAsia="ru-RU"/>
        </w:rPr>
        <w:t>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б) размещать свалки;</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складировать или размещать хранилища любых, в том числе горюче-смазочных, м</w:t>
      </w:r>
      <w:r w:rsidRPr="00C379A4">
        <w:rPr>
          <w:rFonts w:ascii="Times New Roman" w:eastAsia="Calibri" w:hAnsi="Times New Roman" w:cs="Times New Roman"/>
          <w:color w:val="000000"/>
          <w:sz w:val="24"/>
          <w:szCs w:val="24"/>
          <w:lang w:eastAsia="ru-RU"/>
        </w:rPr>
        <w:t>а</w:t>
      </w:r>
      <w:r w:rsidRPr="00C379A4">
        <w:rPr>
          <w:rFonts w:ascii="Times New Roman" w:eastAsia="Calibri" w:hAnsi="Times New Roman" w:cs="Times New Roman"/>
          <w:color w:val="000000"/>
          <w:sz w:val="24"/>
          <w:szCs w:val="24"/>
          <w:lang w:eastAsia="ru-RU"/>
        </w:rPr>
        <w:t>териалов;</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lastRenderedPageBreak/>
        <w:t>г) размещать детские и спортивные площадки, стадионы, рынки, торговые точки, пол</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w:t>
      </w:r>
      <w:r w:rsidRPr="00C379A4">
        <w:rPr>
          <w:rFonts w:ascii="Times New Roman" w:eastAsia="Calibri" w:hAnsi="Times New Roman" w:cs="Times New Roman"/>
          <w:color w:val="000000"/>
          <w:sz w:val="24"/>
          <w:szCs w:val="24"/>
          <w:lang w:eastAsia="ru-RU"/>
        </w:rPr>
        <w:t>з</w:t>
      </w:r>
      <w:r w:rsidRPr="00C379A4">
        <w:rPr>
          <w:rFonts w:ascii="Times New Roman" w:eastAsia="Calibri" w:hAnsi="Times New Roman" w:cs="Times New Roman"/>
          <w:color w:val="000000"/>
          <w:sz w:val="24"/>
          <w:szCs w:val="24"/>
          <w:lang w:eastAsia="ru-RU"/>
        </w:rPr>
        <w:t>решенных в установленном порядке работ (в охранных зонах воздушных линий электроп</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редачи).</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bookmarkStart w:id="43" w:name="Par13"/>
      <w:bookmarkEnd w:id="43"/>
      <w:r w:rsidRPr="00C379A4">
        <w:rPr>
          <w:rFonts w:ascii="Times New Roman" w:eastAsia="Calibri" w:hAnsi="Times New Roman" w:cs="Times New Roman"/>
          <w:color w:val="000000"/>
          <w:sz w:val="24"/>
          <w:szCs w:val="24"/>
          <w:lang w:eastAsia="ru-RU"/>
        </w:rPr>
        <w:t>В пределах охранных зон без письменного решения о согласовании сетевых организ</w:t>
      </w:r>
      <w:r w:rsidRPr="00C379A4">
        <w:rPr>
          <w:rFonts w:ascii="Times New Roman" w:eastAsia="Calibri" w:hAnsi="Times New Roman" w:cs="Times New Roman"/>
          <w:color w:val="000000"/>
          <w:sz w:val="24"/>
          <w:szCs w:val="24"/>
          <w:lang w:eastAsia="ru-RU"/>
        </w:rPr>
        <w:t>а</w:t>
      </w:r>
      <w:r w:rsidRPr="00C379A4">
        <w:rPr>
          <w:rFonts w:ascii="Times New Roman" w:eastAsia="Calibri" w:hAnsi="Times New Roman" w:cs="Times New Roman"/>
          <w:color w:val="000000"/>
          <w:sz w:val="24"/>
          <w:szCs w:val="24"/>
          <w:lang w:eastAsia="ru-RU"/>
        </w:rPr>
        <w:t>ций юридическим и физическим лицам запрещаются: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а) строительство, капитальный ремонт, реконструкция или снос зданий и сооружений;</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б) горные, взрывные, мелиоративные работы, в том числе связанные с временным зат</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плением земель;</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посадка и вырубка деревьев и кустарников;</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г)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w:t>
      </w:r>
      <w:r w:rsidRPr="00C379A4">
        <w:rPr>
          <w:rFonts w:ascii="Times New Roman" w:eastAsia="Calibri" w:hAnsi="Times New Roman" w:cs="Times New Roman"/>
          <w:color w:val="000000"/>
          <w:sz w:val="24"/>
          <w:szCs w:val="24"/>
          <w:lang w:eastAsia="ru-RU"/>
        </w:rPr>
        <w:t>и</w:t>
      </w:r>
      <w:r w:rsidRPr="00C379A4">
        <w:rPr>
          <w:rFonts w:ascii="Times New Roman" w:eastAsia="Calibri" w:hAnsi="Times New Roman" w:cs="Times New Roman"/>
          <w:color w:val="000000"/>
          <w:sz w:val="24"/>
          <w:szCs w:val="24"/>
          <w:lang w:eastAsia="ru-RU"/>
        </w:rPr>
        <w:t>ний электропередачи).</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охранных зонах, установленных для объектов электросетевого хозяйства напряжен</w:t>
      </w:r>
      <w:r w:rsidRPr="00C379A4">
        <w:rPr>
          <w:rFonts w:ascii="Times New Roman" w:eastAsia="Calibri" w:hAnsi="Times New Roman" w:cs="Times New Roman"/>
          <w:color w:val="000000"/>
          <w:sz w:val="24"/>
          <w:szCs w:val="24"/>
          <w:lang w:eastAsia="ru-RU"/>
        </w:rPr>
        <w:t>и</w:t>
      </w:r>
      <w:r w:rsidRPr="00C379A4">
        <w:rPr>
          <w:rFonts w:ascii="Times New Roman" w:eastAsia="Calibri" w:hAnsi="Times New Roman" w:cs="Times New Roman"/>
          <w:color w:val="000000"/>
          <w:sz w:val="24"/>
          <w:szCs w:val="24"/>
          <w:lang w:eastAsia="ru-RU"/>
        </w:rPr>
        <w:t>ем до 1000 вольт, помимо вышеуказанных действий по согласованию, без письменного р</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шения о согласовании сетевых организаций запрещается: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а) размещать детские и спортивные площадки, стадионы, рынки, торговые точки, пол</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вые станы, загоны для скота, гаражи и стоянки всех видов машин и механизмов, садовые, огородные и дачные земельные участки, объекты садоводческих, огороднических или да</w:t>
      </w:r>
      <w:r w:rsidRPr="00C379A4">
        <w:rPr>
          <w:rFonts w:ascii="Times New Roman" w:eastAsia="Calibri" w:hAnsi="Times New Roman" w:cs="Times New Roman"/>
          <w:color w:val="000000"/>
          <w:sz w:val="24"/>
          <w:szCs w:val="24"/>
          <w:lang w:eastAsia="ru-RU"/>
        </w:rPr>
        <w:t>ч</w:t>
      </w:r>
      <w:r w:rsidRPr="00C379A4">
        <w:rPr>
          <w:rFonts w:ascii="Times New Roman" w:eastAsia="Calibri" w:hAnsi="Times New Roman" w:cs="Times New Roman"/>
          <w:color w:val="000000"/>
          <w:sz w:val="24"/>
          <w:szCs w:val="24"/>
          <w:lang w:eastAsia="ru-RU"/>
        </w:rPr>
        <w:t>ных некоммерческих объединений, объекты жилищного строительства, в том числе индив</w:t>
      </w:r>
      <w:r w:rsidRPr="00C379A4">
        <w:rPr>
          <w:rFonts w:ascii="Times New Roman" w:eastAsia="Calibri" w:hAnsi="Times New Roman" w:cs="Times New Roman"/>
          <w:color w:val="000000"/>
          <w:sz w:val="24"/>
          <w:szCs w:val="24"/>
          <w:lang w:eastAsia="ru-RU"/>
        </w:rPr>
        <w:t>и</w:t>
      </w:r>
      <w:r w:rsidRPr="00C379A4">
        <w:rPr>
          <w:rFonts w:ascii="Times New Roman" w:eastAsia="Calibri" w:hAnsi="Times New Roman" w:cs="Times New Roman"/>
          <w:color w:val="000000"/>
          <w:sz w:val="24"/>
          <w:szCs w:val="24"/>
          <w:lang w:eastAsia="ru-RU"/>
        </w:rPr>
        <w:t>дуального (в охранных зонах воздушных линий электропередачи);</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б) складировать или размещать хранилища любых, в том числе горюче-смазочных, м</w:t>
      </w:r>
      <w:r w:rsidRPr="00C379A4">
        <w:rPr>
          <w:rFonts w:ascii="Times New Roman" w:eastAsia="Calibri" w:hAnsi="Times New Roman" w:cs="Times New Roman"/>
          <w:color w:val="000000"/>
          <w:sz w:val="24"/>
          <w:szCs w:val="24"/>
          <w:lang w:eastAsia="ru-RU"/>
        </w:rPr>
        <w:t>а</w:t>
      </w:r>
      <w:r w:rsidRPr="00C379A4">
        <w:rPr>
          <w:rFonts w:ascii="Times New Roman" w:eastAsia="Calibri" w:hAnsi="Times New Roman" w:cs="Times New Roman"/>
          <w:color w:val="000000"/>
          <w:sz w:val="24"/>
          <w:szCs w:val="24"/>
          <w:lang w:eastAsia="ru-RU"/>
        </w:rPr>
        <w:t>териалов.</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3. В охранных зонах трубопроводов запрещается производить всякого рода действия, могущие нарушить нормальную эксплуатацию трубопроводов либо привести к их поврежд</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нию, в частности:</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а) перемещать, засыпать и ломать опознавательные и сигнальные знаки, контрольно - измерительные пункты;</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б) устраивать всякого рода свалки, выливать растворы кислот, солей и щелочей;</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гающую территорию и окружающую местность - от аварийного разлива транспортируемой продукции;</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г) размещать какие-либо открытые или закрытые источники огня.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охранных зонах трубопроводов без письменного разрешения предприятий трубопр</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водного транспорта запрещается: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а) возводить любые постройки и сооружения;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б) высаживать деревья и кустарники всех видов, складировать корма, удобрения, мат</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пои, производить колку и заготовку льда;</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сооружать проезды и переезды через трассы трубопроводов, устраивать стоянки а</w:t>
      </w:r>
      <w:r w:rsidRPr="00C379A4">
        <w:rPr>
          <w:rFonts w:ascii="Times New Roman" w:eastAsia="Calibri" w:hAnsi="Times New Roman" w:cs="Times New Roman"/>
          <w:color w:val="000000"/>
          <w:sz w:val="24"/>
          <w:szCs w:val="24"/>
          <w:lang w:eastAsia="ru-RU"/>
        </w:rPr>
        <w:t>в</w:t>
      </w:r>
      <w:r w:rsidRPr="00C379A4">
        <w:rPr>
          <w:rFonts w:ascii="Times New Roman" w:eastAsia="Calibri" w:hAnsi="Times New Roman" w:cs="Times New Roman"/>
          <w:color w:val="000000"/>
          <w:sz w:val="24"/>
          <w:szCs w:val="24"/>
          <w:lang w:eastAsia="ru-RU"/>
        </w:rPr>
        <w:t>томобильного транспорта, тракторов и механизмов, размещать сады и огороды;</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г) производить мелиоративные земляные работы, сооружать оросительные и осуш</w:t>
      </w:r>
      <w:r w:rsidRPr="00C379A4">
        <w:rPr>
          <w:rFonts w:ascii="Times New Roman" w:eastAsia="Calibri" w:hAnsi="Times New Roman" w:cs="Times New Roman"/>
          <w:color w:val="000000"/>
          <w:sz w:val="24"/>
          <w:szCs w:val="24"/>
          <w:lang w:eastAsia="ru-RU"/>
        </w:rPr>
        <w:t>и</w:t>
      </w:r>
      <w:r w:rsidRPr="00C379A4">
        <w:rPr>
          <w:rFonts w:ascii="Times New Roman" w:eastAsia="Calibri" w:hAnsi="Times New Roman" w:cs="Times New Roman"/>
          <w:color w:val="000000"/>
          <w:sz w:val="24"/>
          <w:szCs w:val="24"/>
          <w:lang w:eastAsia="ru-RU"/>
        </w:rPr>
        <w:t>тельные системы;</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д) производить всякого рода открытые и подземные, горные, строительные, монтажные и взрывные работы, планировку грунта.</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Земельные участки, входящие в охранные зоны трубопроводов, не изымаются у земл</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пользователей и используются ими для проведения сельскохозяйственных и иных работ с обязательным соблюдением требований настоящих Правил.</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p>
    <w:p w:rsidR="000A7F71" w:rsidRDefault="000A7F71" w:rsidP="00C379A4">
      <w:pPr>
        <w:autoSpaceDE w:val="0"/>
        <w:spacing w:after="0" w:line="240" w:lineRule="auto"/>
        <w:ind w:firstLine="567"/>
        <w:jc w:val="both"/>
        <w:rPr>
          <w:rFonts w:ascii="Times New Roman" w:eastAsia="Calibri" w:hAnsi="Times New Roman" w:cs="Times New Roman"/>
          <w:color w:val="000000"/>
          <w:sz w:val="24"/>
          <w:szCs w:val="24"/>
          <w:u w:val="single"/>
          <w:lang w:eastAsia="ru-RU"/>
        </w:rPr>
      </w:pPr>
    </w:p>
    <w:p w:rsidR="000A7F71" w:rsidRDefault="000A7F71" w:rsidP="00C379A4">
      <w:pPr>
        <w:autoSpaceDE w:val="0"/>
        <w:spacing w:after="0" w:line="240" w:lineRule="auto"/>
        <w:ind w:firstLine="567"/>
        <w:jc w:val="both"/>
        <w:rPr>
          <w:rFonts w:ascii="Times New Roman" w:eastAsia="Calibri" w:hAnsi="Times New Roman" w:cs="Times New Roman"/>
          <w:color w:val="000000"/>
          <w:sz w:val="24"/>
          <w:szCs w:val="24"/>
          <w:u w:val="single"/>
          <w:lang w:eastAsia="ru-RU"/>
        </w:rPr>
      </w:pPr>
    </w:p>
    <w:p w:rsidR="00C379A4" w:rsidRPr="00FD375F" w:rsidRDefault="00C379A4" w:rsidP="00C379A4">
      <w:pPr>
        <w:autoSpaceDE w:val="0"/>
        <w:spacing w:after="0" w:line="240" w:lineRule="auto"/>
        <w:ind w:firstLine="567"/>
        <w:jc w:val="both"/>
        <w:rPr>
          <w:rFonts w:ascii="Times New Roman" w:eastAsia="Calibri" w:hAnsi="Times New Roman" w:cs="Times New Roman"/>
          <w:b/>
          <w:color w:val="000000"/>
          <w:sz w:val="24"/>
          <w:szCs w:val="24"/>
          <w:u w:val="single"/>
          <w:lang w:eastAsia="ru-RU"/>
        </w:rPr>
      </w:pPr>
      <w:r w:rsidRPr="00FD375F">
        <w:rPr>
          <w:rFonts w:ascii="Times New Roman" w:eastAsia="Calibri" w:hAnsi="Times New Roman" w:cs="Times New Roman"/>
          <w:b/>
          <w:color w:val="000000"/>
          <w:sz w:val="24"/>
          <w:szCs w:val="24"/>
          <w:u w:val="single"/>
          <w:lang w:eastAsia="ru-RU"/>
        </w:rPr>
        <w:t>Статья 3</w:t>
      </w:r>
      <w:r w:rsidR="00FD375F">
        <w:rPr>
          <w:rFonts w:ascii="Times New Roman" w:eastAsia="Calibri" w:hAnsi="Times New Roman" w:cs="Times New Roman"/>
          <w:b/>
          <w:color w:val="000000"/>
          <w:sz w:val="24"/>
          <w:szCs w:val="24"/>
          <w:u w:val="single"/>
          <w:lang w:eastAsia="ru-RU"/>
        </w:rPr>
        <w:t>7</w:t>
      </w:r>
      <w:r w:rsidRPr="00FD375F">
        <w:rPr>
          <w:rFonts w:ascii="Times New Roman" w:eastAsia="Calibri" w:hAnsi="Times New Roman" w:cs="Times New Roman"/>
          <w:b/>
          <w:color w:val="000000"/>
          <w:sz w:val="24"/>
          <w:szCs w:val="24"/>
          <w:u w:val="single"/>
          <w:lang w:eastAsia="ru-RU"/>
        </w:rPr>
        <w:t xml:space="preserve">. Использование земельных участков в границах водоохранных зон </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u w:val="single"/>
          <w:lang w:eastAsia="ru-RU"/>
        </w:rPr>
      </w:pPr>
    </w:p>
    <w:p w:rsidR="00C379A4" w:rsidRPr="00C379A4" w:rsidRDefault="00C379A4" w:rsidP="00C379A4">
      <w:pPr>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1. В границах водоохранных зон запрещаются: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1) размещение кладбищ, скотомогильников, объектов размещения отходов производс</w:t>
      </w:r>
      <w:r w:rsidRPr="00C379A4">
        <w:rPr>
          <w:rFonts w:ascii="Times New Roman" w:eastAsia="Times New Roman" w:hAnsi="Times New Roman" w:cs="Times New Roman"/>
          <w:color w:val="000000"/>
          <w:sz w:val="24"/>
          <w:szCs w:val="24"/>
          <w:lang w:eastAsia="ru-RU"/>
        </w:rPr>
        <w:t>т</w:t>
      </w:r>
      <w:r w:rsidRPr="00C379A4">
        <w:rPr>
          <w:rFonts w:ascii="Times New Roman" w:eastAsia="Times New Roman" w:hAnsi="Times New Roman" w:cs="Times New Roman"/>
          <w:color w:val="000000"/>
          <w:sz w:val="24"/>
          <w:szCs w:val="24"/>
          <w:lang w:eastAsia="ru-RU"/>
        </w:rPr>
        <w:t>ва и потребления, химических, взрывчатых, токсичных, отравляющих и ядовитых веществ, пунктов захоронения радиоактивных отходов;</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2)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рудованных местах, имеющих твердое покрытие;</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3)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w:t>
      </w:r>
      <w:r w:rsidRPr="00C379A4">
        <w:rPr>
          <w:rFonts w:ascii="Times New Roman" w:eastAsia="Times New Roman" w:hAnsi="Times New Roman" w:cs="Times New Roman"/>
          <w:color w:val="000000"/>
          <w:sz w:val="24"/>
          <w:szCs w:val="24"/>
          <w:lang w:eastAsia="ru-RU"/>
        </w:rPr>
        <w:t>н</w:t>
      </w:r>
      <w:r w:rsidRPr="00C379A4">
        <w:rPr>
          <w:rFonts w:ascii="Times New Roman" w:eastAsia="Times New Roman" w:hAnsi="Times New Roman" w:cs="Times New Roman"/>
          <w:color w:val="000000"/>
          <w:sz w:val="24"/>
          <w:szCs w:val="24"/>
          <w:lang w:eastAsia="ru-RU"/>
        </w:rPr>
        <w:t>фраструктуры внутренних водных путей при условии соблюдения требований законодател</w:t>
      </w:r>
      <w:r w:rsidRPr="00C379A4">
        <w:rPr>
          <w:rFonts w:ascii="Times New Roman" w:eastAsia="Times New Roman" w:hAnsi="Times New Roman" w:cs="Times New Roman"/>
          <w:color w:val="000000"/>
          <w:sz w:val="24"/>
          <w:szCs w:val="24"/>
          <w:lang w:eastAsia="ru-RU"/>
        </w:rPr>
        <w:t>ь</w:t>
      </w:r>
      <w:r w:rsidRPr="00C379A4">
        <w:rPr>
          <w:rFonts w:ascii="Times New Roman" w:eastAsia="Times New Roman" w:hAnsi="Times New Roman" w:cs="Times New Roman"/>
          <w:color w:val="000000"/>
          <w:sz w:val="24"/>
          <w:szCs w:val="24"/>
          <w:lang w:eastAsia="ru-RU"/>
        </w:rPr>
        <w:t>ства в области охраны окружающей среды и Водного кодекса РФ), станций технического о</w:t>
      </w:r>
      <w:r w:rsidRPr="00C379A4">
        <w:rPr>
          <w:rFonts w:ascii="Times New Roman" w:eastAsia="Times New Roman" w:hAnsi="Times New Roman" w:cs="Times New Roman"/>
          <w:color w:val="000000"/>
          <w:sz w:val="24"/>
          <w:szCs w:val="24"/>
          <w:lang w:eastAsia="ru-RU"/>
        </w:rPr>
        <w:t>б</w:t>
      </w:r>
      <w:r w:rsidRPr="00C379A4">
        <w:rPr>
          <w:rFonts w:ascii="Times New Roman" w:eastAsia="Times New Roman" w:hAnsi="Times New Roman" w:cs="Times New Roman"/>
          <w:color w:val="000000"/>
          <w:sz w:val="24"/>
          <w:szCs w:val="24"/>
          <w:lang w:eastAsia="ru-RU"/>
        </w:rPr>
        <w:t>служивания, используемых для технического осмотра и ремонта транспортных средств, осуществление мойки транспортных средств;</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4) размещение специализированных хранилищ пестицидов и агрохимикатов, примен</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ние пестицидов и агрохимикатов;</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5)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w:t>
      </w:r>
      <w:r w:rsidRPr="00C379A4">
        <w:rPr>
          <w:rFonts w:ascii="Times New Roman" w:eastAsia="Times New Roman" w:hAnsi="Times New Roman" w:cs="Times New Roman"/>
          <w:color w:val="000000"/>
          <w:sz w:val="24"/>
          <w:szCs w:val="24"/>
          <w:lang w:eastAsia="ru-RU"/>
        </w:rPr>
        <w:t>я</w:t>
      </w:r>
      <w:r w:rsidRPr="00C379A4">
        <w:rPr>
          <w:rFonts w:ascii="Times New Roman" w:eastAsia="Times New Roman" w:hAnsi="Times New Roman" w:cs="Times New Roman"/>
          <w:color w:val="000000"/>
          <w:sz w:val="24"/>
          <w:szCs w:val="24"/>
          <w:lang w:eastAsia="ru-RU"/>
        </w:rPr>
        <w:t>ются пользователями недр, осуществляющими разведку и добычу иных видов полезных и</w:t>
      </w:r>
      <w:r w:rsidRPr="00C379A4">
        <w:rPr>
          <w:rFonts w:ascii="Times New Roman" w:eastAsia="Times New Roman" w:hAnsi="Times New Roman" w:cs="Times New Roman"/>
          <w:color w:val="000000"/>
          <w:sz w:val="24"/>
          <w:szCs w:val="24"/>
          <w:lang w:eastAsia="ru-RU"/>
        </w:rPr>
        <w:t>с</w:t>
      </w:r>
      <w:r w:rsidRPr="00C379A4">
        <w:rPr>
          <w:rFonts w:ascii="Times New Roman" w:eastAsia="Times New Roman" w:hAnsi="Times New Roman" w:cs="Times New Roman"/>
          <w:color w:val="000000"/>
          <w:sz w:val="24"/>
          <w:szCs w:val="24"/>
          <w:lang w:eastAsia="ru-RU"/>
        </w:rPr>
        <w:t>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w:t>
      </w:r>
      <w:r w:rsidRPr="00C379A4">
        <w:rPr>
          <w:rFonts w:ascii="Times New Roman" w:eastAsia="Times New Roman" w:hAnsi="Times New Roman" w:cs="Times New Roman"/>
          <w:color w:val="000000"/>
          <w:sz w:val="24"/>
          <w:szCs w:val="24"/>
          <w:lang w:eastAsia="ru-RU"/>
        </w:rPr>
        <w:t>р</w:t>
      </w:r>
      <w:r w:rsidRPr="00C379A4">
        <w:rPr>
          <w:rFonts w:ascii="Times New Roman" w:eastAsia="Times New Roman" w:hAnsi="Times New Roman" w:cs="Times New Roman"/>
          <w:color w:val="000000"/>
          <w:sz w:val="24"/>
          <w:szCs w:val="24"/>
          <w:lang w:eastAsia="ru-RU"/>
        </w:rPr>
        <w:t xml:space="preserve">жденного технического проекта в соответствии со </w:t>
      </w:r>
      <w:hyperlink r:id="rId20" w:history="1">
        <w:r w:rsidRPr="00C379A4">
          <w:rPr>
            <w:rFonts w:ascii="Times New Roman" w:eastAsia="Times New Roman" w:hAnsi="Times New Roman" w:cs="Times New Roman"/>
            <w:color w:val="000000"/>
            <w:sz w:val="24"/>
            <w:szCs w:val="24"/>
            <w:u w:val="single"/>
            <w:lang w:eastAsia="ru-RU"/>
          </w:rPr>
          <w:t>статьей 19.1</w:t>
        </w:r>
      </w:hyperlink>
      <w:r w:rsidRPr="00C379A4">
        <w:rPr>
          <w:rFonts w:ascii="Times New Roman" w:eastAsia="Times New Roman" w:hAnsi="Times New Roman" w:cs="Times New Roman"/>
          <w:color w:val="000000"/>
          <w:sz w:val="24"/>
          <w:szCs w:val="24"/>
          <w:lang w:eastAsia="ru-RU"/>
        </w:rPr>
        <w:t xml:space="preserve"> Закона Российской Федер</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ции от 21 февраля 1992 года N 2395-1 "О недрах").</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 границах водоохранных зон допускаются проектирование, строительство, реконс</w:t>
      </w:r>
      <w:r w:rsidRPr="00C379A4">
        <w:rPr>
          <w:rFonts w:ascii="Times New Roman" w:eastAsia="Times New Roman" w:hAnsi="Times New Roman" w:cs="Times New Roman"/>
          <w:color w:val="000000"/>
          <w:sz w:val="24"/>
          <w:szCs w:val="24"/>
          <w:lang w:eastAsia="ru-RU"/>
        </w:rPr>
        <w:t>т</w:t>
      </w:r>
      <w:r w:rsidRPr="00C379A4">
        <w:rPr>
          <w:rFonts w:ascii="Times New Roman" w:eastAsia="Times New Roman" w:hAnsi="Times New Roman" w:cs="Times New Roman"/>
          <w:color w:val="000000"/>
          <w:sz w:val="24"/>
          <w:szCs w:val="24"/>
          <w:lang w:eastAsia="ru-RU"/>
        </w:rPr>
        <w:t>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w:t>
      </w:r>
      <w:r w:rsidRPr="00C379A4">
        <w:rPr>
          <w:rFonts w:ascii="Times New Roman" w:eastAsia="Times New Roman" w:hAnsi="Times New Roman" w:cs="Times New Roman"/>
          <w:color w:val="000000"/>
          <w:sz w:val="24"/>
          <w:szCs w:val="24"/>
          <w:lang w:eastAsia="ru-RU"/>
        </w:rPr>
        <w:t>т</w:t>
      </w:r>
      <w:r w:rsidRPr="00C379A4">
        <w:rPr>
          <w:rFonts w:ascii="Times New Roman" w:eastAsia="Times New Roman" w:hAnsi="Times New Roman" w:cs="Times New Roman"/>
          <w:color w:val="000000"/>
          <w:sz w:val="24"/>
          <w:szCs w:val="24"/>
          <w:lang w:eastAsia="ru-RU"/>
        </w:rPr>
        <w:t>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ления и истощения вод, понимаются: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bookmarkStart w:id="44" w:name="Par17"/>
      <w:bookmarkEnd w:id="44"/>
      <w:r w:rsidRPr="00C379A4">
        <w:rPr>
          <w:rFonts w:ascii="Times New Roman" w:eastAsia="Times New Roman" w:hAnsi="Times New Roman" w:cs="Times New Roman"/>
          <w:color w:val="000000"/>
          <w:sz w:val="24"/>
          <w:szCs w:val="24"/>
          <w:lang w:eastAsia="ru-RU"/>
        </w:rPr>
        <w:t>1) централизованные системы водоотведения (канализации), централизованные ливн</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вые системы водоотведения;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2) сооружения и системы для отведения (сброса) сточных вод в централизованные си</w:t>
      </w:r>
      <w:r w:rsidRPr="00C379A4">
        <w:rPr>
          <w:rFonts w:ascii="Times New Roman" w:eastAsia="Times New Roman" w:hAnsi="Times New Roman" w:cs="Times New Roman"/>
          <w:color w:val="000000"/>
          <w:sz w:val="24"/>
          <w:szCs w:val="24"/>
          <w:lang w:eastAsia="ru-RU"/>
        </w:rPr>
        <w:t>с</w:t>
      </w:r>
      <w:r w:rsidRPr="00C379A4">
        <w:rPr>
          <w:rFonts w:ascii="Times New Roman" w:eastAsia="Times New Roman" w:hAnsi="Times New Roman" w:cs="Times New Roman"/>
          <w:color w:val="000000"/>
          <w:sz w:val="24"/>
          <w:szCs w:val="24"/>
          <w:lang w:eastAsia="ru-RU"/>
        </w:rPr>
        <w:t>темы водоотведения (в том числе дождевых, талых, инфильтрационных, поливомоечных и дренажных вод), если они предназначены для приема таких вод;</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 РФ;</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w:t>
      </w:r>
      <w:r w:rsidRPr="00C379A4">
        <w:rPr>
          <w:rFonts w:ascii="Times New Roman" w:eastAsia="Times New Roman" w:hAnsi="Times New Roman" w:cs="Times New Roman"/>
          <w:color w:val="000000"/>
          <w:sz w:val="24"/>
          <w:szCs w:val="24"/>
          <w:lang w:eastAsia="ru-RU"/>
        </w:rPr>
        <w:t>н</w:t>
      </w:r>
      <w:r w:rsidRPr="00C379A4">
        <w:rPr>
          <w:rFonts w:ascii="Times New Roman" w:eastAsia="Times New Roman" w:hAnsi="Times New Roman" w:cs="Times New Roman"/>
          <w:color w:val="000000"/>
          <w:sz w:val="24"/>
          <w:szCs w:val="24"/>
          <w:lang w:eastAsia="ru-RU"/>
        </w:rPr>
        <w:t>ных, поливомоечных и дренажных вод) в приемники, изготовленные из водонепроницаемых материалов.</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В отношении территорий садоводческих, огороднических или дачных некоммерческих </w:t>
      </w:r>
      <w:r w:rsidRPr="00C379A4">
        <w:rPr>
          <w:rFonts w:ascii="Times New Roman" w:eastAsia="Times New Roman" w:hAnsi="Times New Roman" w:cs="Times New Roman"/>
          <w:color w:val="000000"/>
          <w:sz w:val="24"/>
          <w:szCs w:val="24"/>
          <w:lang w:eastAsia="ru-RU"/>
        </w:rPr>
        <w:lastRenderedPageBreak/>
        <w:t>объединений граждан, размещенных в границах водоохранных зон и не оборудованных с</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 xml:space="preserve">оружениями для очистки сточных вод, до момента их оборудования такими сооружениями и (или) подключения к системам, указанным в </w:t>
      </w:r>
      <w:hyperlink w:anchor="Par17" w:history="1">
        <w:r w:rsidRPr="00C379A4">
          <w:rPr>
            <w:rFonts w:ascii="Times New Roman" w:eastAsia="Times New Roman" w:hAnsi="Times New Roman" w:cs="Times New Roman"/>
            <w:color w:val="000000"/>
            <w:sz w:val="24"/>
            <w:szCs w:val="24"/>
            <w:u w:val="single"/>
            <w:lang w:eastAsia="ru-RU"/>
          </w:rPr>
          <w:t>пункте 1 части 16</w:t>
        </w:r>
      </w:hyperlink>
      <w:r w:rsidRPr="00C379A4">
        <w:rPr>
          <w:rFonts w:ascii="Times New Roman" w:eastAsia="Times New Roman" w:hAnsi="Times New Roman" w:cs="Times New Roman"/>
          <w:color w:val="000000"/>
          <w:sz w:val="24"/>
          <w:szCs w:val="24"/>
          <w:lang w:eastAsia="ru-RU"/>
        </w:rPr>
        <w:t xml:space="preserve"> Водного кодекса РФ, допу</w:t>
      </w:r>
      <w:r w:rsidRPr="00C379A4">
        <w:rPr>
          <w:rFonts w:ascii="Times New Roman" w:eastAsia="Times New Roman" w:hAnsi="Times New Roman" w:cs="Times New Roman"/>
          <w:color w:val="000000"/>
          <w:sz w:val="24"/>
          <w:szCs w:val="24"/>
          <w:lang w:eastAsia="ru-RU"/>
        </w:rPr>
        <w:t>с</w:t>
      </w:r>
      <w:r w:rsidRPr="00C379A4">
        <w:rPr>
          <w:rFonts w:ascii="Times New Roman" w:eastAsia="Times New Roman" w:hAnsi="Times New Roman" w:cs="Times New Roman"/>
          <w:color w:val="000000"/>
          <w:sz w:val="24"/>
          <w:szCs w:val="24"/>
          <w:lang w:eastAsia="ru-RU"/>
        </w:rPr>
        <w:t>кается применение приемников, изготовленных из водонепроницаемых материалов, предо</w:t>
      </w:r>
      <w:r w:rsidRPr="00C379A4">
        <w:rPr>
          <w:rFonts w:ascii="Times New Roman" w:eastAsia="Times New Roman" w:hAnsi="Times New Roman" w:cs="Times New Roman"/>
          <w:color w:val="000000"/>
          <w:sz w:val="24"/>
          <w:szCs w:val="24"/>
          <w:lang w:eastAsia="ru-RU"/>
        </w:rPr>
        <w:t>т</w:t>
      </w:r>
      <w:r w:rsidRPr="00C379A4">
        <w:rPr>
          <w:rFonts w:ascii="Times New Roman" w:eastAsia="Times New Roman" w:hAnsi="Times New Roman" w:cs="Times New Roman"/>
          <w:color w:val="000000"/>
          <w:sz w:val="24"/>
          <w:szCs w:val="24"/>
          <w:lang w:eastAsia="ru-RU"/>
        </w:rPr>
        <w:t>вращающих поступление загрязняющих веществ, иных веществ и микроорганизмов в окр</w:t>
      </w:r>
      <w:r w:rsidRPr="00C379A4">
        <w:rPr>
          <w:rFonts w:ascii="Times New Roman" w:eastAsia="Times New Roman" w:hAnsi="Times New Roman" w:cs="Times New Roman"/>
          <w:color w:val="000000"/>
          <w:sz w:val="24"/>
          <w:szCs w:val="24"/>
          <w:lang w:eastAsia="ru-RU"/>
        </w:rPr>
        <w:t>у</w:t>
      </w:r>
      <w:r w:rsidRPr="00C379A4">
        <w:rPr>
          <w:rFonts w:ascii="Times New Roman" w:eastAsia="Times New Roman" w:hAnsi="Times New Roman" w:cs="Times New Roman"/>
          <w:color w:val="000000"/>
          <w:sz w:val="24"/>
          <w:szCs w:val="24"/>
          <w:lang w:eastAsia="ru-RU"/>
        </w:rPr>
        <w:t>жающую среду.</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Установление на местности границ водоохранных зон и границ прибрежных защитных полос водных объектов, в том числе посредством специальных информационных знаков, осуществляется в </w:t>
      </w:r>
      <w:hyperlink r:id="rId21" w:history="1">
        <w:r w:rsidRPr="00C379A4">
          <w:rPr>
            <w:rFonts w:ascii="Times New Roman" w:eastAsia="Times New Roman" w:hAnsi="Times New Roman" w:cs="Times New Roman"/>
            <w:color w:val="000000"/>
            <w:sz w:val="24"/>
            <w:szCs w:val="24"/>
            <w:u w:val="single"/>
            <w:lang w:eastAsia="ru-RU"/>
          </w:rPr>
          <w:t>порядке</w:t>
        </w:r>
      </w:hyperlink>
      <w:r w:rsidRPr="00C379A4">
        <w:rPr>
          <w:rFonts w:ascii="Times New Roman" w:eastAsia="Times New Roman" w:hAnsi="Times New Roman" w:cs="Times New Roman"/>
          <w:color w:val="000000"/>
          <w:sz w:val="24"/>
          <w:szCs w:val="24"/>
          <w:lang w:eastAsia="ru-RU"/>
        </w:rPr>
        <w:t>, установленном Правительством Российской Федерации.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2. Водные объекты или их части, имеющие особое природоохранное, научное, культу</w:t>
      </w:r>
      <w:r w:rsidRPr="00C379A4">
        <w:rPr>
          <w:rFonts w:ascii="Times New Roman" w:eastAsia="Times New Roman" w:hAnsi="Times New Roman" w:cs="Times New Roman"/>
          <w:color w:val="000000"/>
          <w:sz w:val="24"/>
          <w:szCs w:val="24"/>
          <w:lang w:eastAsia="ru-RU"/>
        </w:rPr>
        <w:t>р</w:t>
      </w:r>
      <w:r w:rsidRPr="00C379A4">
        <w:rPr>
          <w:rFonts w:ascii="Times New Roman" w:eastAsia="Times New Roman" w:hAnsi="Times New Roman" w:cs="Times New Roman"/>
          <w:color w:val="000000"/>
          <w:sz w:val="24"/>
          <w:szCs w:val="24"/>
          <w:lang w:eastAsia="ru-RU"/>
        </w:rPr>
        <w:t>ное, эстетическое, рекреационное и оздоровительное значение, могут быть признаны особо охраняемыми водными объектами.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Статус, режим особой охраны и границы территорий, в пределах которых расположены водные объекты, устанавливаются в соответствии с </w:t>
      </w:r>
      <w:hyperlink r:id="rId22" w:history="1">
        <w:r w:rsidRPr="00C379A4">
          <w:rPr>
            <w:rFonts w:ascii="Times New Roman" w:eastAsia="Times New Roman" w:hAnsi="Times New Roman" w:cs="Times New Roman"/>
            <w:color w:val="000000"/>
            <w:sz w:val="24"/>
            <w:szCs w:val="24"/>
            <w:u w:val="single"/>
            <w:lang w:eastAsia="ru-RU"/>
          </w:rPr>
          <w:t>законодательством</w:t>
        </w:r>
      </w:hyperlink>
      <w:r w:rsidRPr="00C379A4">
        <w:rPr>
          <w:rFonts w:ascii="Times New Roman" w:eastAsia="Times New Roman" w:hAnsi="Times New Roman" w:cs="Times New Roman"/>
          <w:color w:val="000000"/>
          <w:sz w:val="24"/>
          <w:szCs w:val="24"/>
          <w:lang w:eastAsia="ru-RU"/>
        </w:rPr>
        <w:t xml:space="preserve"> об особо охраняемых природных территориях и законодательством Российской Федерации об объектах культу</w:t>
      </w:r>
      <w:r w:rsidRPr="00C379A4">
        <w:rPr>
          <w:rFonts w:ascii="Times New Roman" w:eastAsia="Times New Roman" w:hAnsi="Times New Roman" w:cs="Times New Roman"/>
          <w:color w:val="000000"/>
          <w:sz w:val="24"/>
          <w:szCs w:val="24"/>
          <w:lang w:eastAsia="ru-RU"/>
        </w:rPr>
        <w:t>р</w:t>
      </w:r>
      <w:r w:rsidRPr="00C379A4">
        <w:rPr>
          <w:rFonts w:ascii="Times New Roman" w:eastAsia="Times New Roman" w:hAnsi="Times New Roman" w:cs="Times New Roman"/>
          <w:color w:val="000000"/>
          <w:sz w:val="24"/>
          <w:szCs w:val="24"/>
          <w:lang w:eastAsia="ru-RU"/>
        </w:rPr>
        <w:t>ного наследия.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Особый режим использования водного объекта или его части, в границах которых ра</w:t>
      </w:r>
      <w:r w:rsidRPr="00C379A4">
        <w:rPr>
          <w:rFonts w:ascii="Times New Roman" w:eastAsia="Times New Roman" w:hAnsi="Times New Roman" w:cs="Times New Roman"/>
          <w:color w:val="000000"/>
          <w:sz w:val="24"/>
          <w:szCs w:val="24"/>
          <w:lang w:eastAsia="ru-RU"/>
        </w:rPr>
        <w:t>с</w:t>
      </w:r>
      <w:r w:rsidRPr="00C379A4">
        <w:rPr>
          <w:rFonts w:ascii="Times New Roman" w:eastAsia="Times New Roman" w:hAnsi="Times New Roman" w:cs="Times New Roman"/>
          <w:color w:val="000000"/>
          <w:sz w:val="24"/>
          <w:szCs w:val="24"/>
          <w:lang w:eastAsia="ru-RU"/>
        </w:rPr>
        <w:t>полагается объект археологического наследия, предусматривает возможность проведения работ, определенных Водным кодексом РФ, при условии обеспечения сохранности объекта археологического наследия, включенного в единый государственный реестр объектов кул</w:t>
      </w:r>
      <w:r w:rsidRPr="00C379A4">
        <w:rPr>
          <w:rFonts w:ascii="Times New Roman" w:eastAsia="Times New Roman" w:hAnsi="Times New Roman" w:cs="Times New Roman"/>
          <w:color w:val="000000"/>
          <w:sz w:val="24"/>
          <w:szCs w:val="24"/>
          <w:lang w:eastAsia="ru-RU"/>
        </w:rPr>
        <w:t>ь</w:t>
      </w:r>
      <w:r w:rsidRPr="00C379A4">
        <w:rPr>
          <w:rFonts w:ascii="Times New Roman" w:eastAsia="Times New Roman" w:hAnsi="Times New Roman" w:cs="Times New Roman"/>
          <w:color w:val="000000"/>
          <w:sz w:val="24"/>
          <w:szCs w:val="24"/>
          <w:lang w:eastAsia="ru-RU"/>
        </w:rPr>
        <w:t>турного наследия (памятников истории и культуры) народов Российской Федерации, либо выявленного объекта археологического наследия, а также обеспечения доступа граждан к указанным объектам и проведения археологических полевых работ в порядке, установле</w:t>
      </w:r>
      <w:r w:rsidRPr="00C379A4">
        <w:rPr>
          <w:rFonts w:ascii="Times New Roman" w:eastAsia="Times New Roman" w:hAnsi="Times New Roman" w:cs="Times New Roman"/>
          <w:color w:val="000000"/>
          <w:sz w:val="24"/>
          <w:szCs w:val="24"/>
          <w:lang w:eastAsia="ru-RU"/>
        </w:rPr>
        <w:t>н</w:t>
      </w:r>
      <w:r w:rsidRPr="00C379A4">
        <w:rPr>
          <w:rFonts w:ascii="Times New Roman" w:eastAsia="Times New Roman" w:hAnsi="Times New Roman" w:cs="Times New Roman"/>
          <w:color w:val="000000"/>
          <w:sz w:val="24"/>
          <w:szCs w:val="24"/>
          <w:lang w:eastAsia="ru-RU"/>
        </w:rPr>
        <w:t xml:space="preserve">ном Федеральным </w:t>
      </w:r>
      <w:hyperlink r:id="rId23" w:history="1">
        <w:r w:rsidRPr="00C379A4">
          <w:rPr>
            <w:rFonts w:ascii="Times New Roman" w:eastAsia="Times New Roman" w:hAnsi="Times New Roman" w:cs="Times New Roman"/>
            <w:color w:val="000000"/>
            <w:sz w:val="24"/>
            <w:szCs w:val="24"/>
            <w:u w:val="single"/>
            <w:lang w:eastAsia="ru-RU"/>
          </w:rPr>
          <w:t>законом</w:t>
        </w:r>
      </w:hyperlink>
      <w:r w:rsidRPr="00C379A4">
        <w:rPr>
          <w:rFonts w:ascii="Times New Roman" w:eastAsia="Times New Roman" w:hAnsi="Times New Roman" w:cs="Times New Roman"/>
          <w:color w:val="000000"/>
          <w:sz w:val="24"/>
          <w:szCs w:val="24"/>
          <w:lang w:eastAsia="ru-RU"/>
        </w:rPr>
        <w:t xml:space="preserve"> от 25 июня 2002 года N 73-ФЗ "Об объектах культурного насл</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дия (памятниках истории и культуры) народов Российской Федерации".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3. В соответствии с </w:t>
      </w:r>
      <w:hyperlink r:id="rId24" w:history="1">
        <w:r w:rsidRPr="00C379A4">
          <w:rPr>
            <w:rFonts w:ascii="Times New Roman" w:eastAsia="Times New Roman" w:hAnsi="Times New Roman" w:cs="Times New Roman"/>
            <w:color w:val="000000"/>
            <w:sz w:val="24"/>
            <w:szCs w:val="24"/>
            <w:u w:val="single"/>
            <w:lang w:eastAsia="ru-RU"/>
          </w:rPr>
          <w:t>законодательством</w:t>
        </w:r>
      </w:hyperlink>
      <w:r w:rsidRPr="00C379A4">
        <w:rPr>
          <w:rFonts w:ascii="Times New Roman" w:eastAsia="Times New Roman" w:hAnsi="Times New Roman" w:cs="Times New Roman"/>
          <w:color w:val="000000"/>
          <w:sz w:val="24"/>
          <w:szCs w:val="24"/>
          <w:lang w:eastAsia="ru-RU"/>
        </w:rPr>
        <w:t xml:space="preserve"> в области охраны окружающей среды и закон</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дательством в области защиты населения и территорий от чрезвычайных ситуаций зонами экологического бедствия, зонами чрезвычайных ситуаций могут объявляться водные объе</w:t>
      </w:r>
      <w:r w:rsidRPr="00C379A4">
        <w:rPr>
          <w:rFonts w:ascii="Times New Roman" w:eastAsia="Times New Roman" w:hAnsi="Times New Roman" w:cs="Times New Roman"/>
          <w:color w:val="000000"/>
          <w:sz w:val="24"/>
          <w:szCs w:val="24"/>
          <w:lang w:eastAsia="ru-RU"/>
        </w:rPr>
        <w:t>к</w:t>
      </w:r>
      <w:r w:rsidRPr="00C379A4">
        <w:rPr>
          <w:rFonts w:ascii="Times New Roman" w:eastAsia="Times New Roman" w:hAnsi="Times New Roman" w:cs="Times New Roman"/>
          <w:color w:val="000000"/>
          <w:sz w:val="24"/>
          <w:szCs w:val="24"/>
          <w:lang w:eastAsia="ru-RU"/>
        </w:rPr>
        <w:t>ты и речные бассейны, в которых в результате техногенных и природных явлений происх</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дят изменения, представляющие угрозу здоровью или жизни человека, объектам животного и растительного мира, другим объектам окружающей среды.</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4. В целях предотвращения негативного воздействия вод (затопления, подтопления, разрушения берегов водных объектов, заболачивания) и ликвидации его последствий пров</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дятся специальные защитные мероприятия в соответствии с Водным кодексом РФ и другими федеральными законами.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Размещение новых населенных пунктов и строительство объектов капитального стро</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тельства без проведения специальных защитных мероприятий по предотвращению негати</w:t>
      </w:r>
      <w:r w:rsidRPr="00C379A4">
        <w:rPr>
          <w:rFonts w:ascii="Times New Roman" w:eastAsia="Times New Roman" w:hAnsi="Times New Roman" w:cs="Times New Roman"/>
          <w:color w:val="000000"/>
          <w:sz w:val="24"/>
          <w:szCs w:val="24"/>
          <w:lang w:eastAsia="ru-RU"/>
        </w:rPr>
        <w:t>в</w:t>
      </w:r>
      <w:r w:rsidRPr="00C379A4">
        <w:rPr>
          <w:rFonts w:ascii="Times New Roman" w:eastAsia="Times New Roman" w:hAnsi="Times New Roman" w:cs="Times New Roman"/>
          <w:color w:val="000000"/>
          <w:sz w:val="24"/>
          <w:szCs w:val="24"/>
          <w:lang w:eastAsia="ru-RU"/>
        </w:rPr>
        <w:t>ного воздействия вод в границах зон затопления, подтопления запрещаются.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 границах зон затопления, подтопления запрещаются: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1) использование сточных вод в целях регулирования плодородия почв;</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2) размещение кладбищ, скотомогильников, объектов размещения отходов производс</w:t>
      </w:r>
      <w:r w:rsidRPr="00C379A4">
        <w:rPr>
          <w:rFonts w:ascii="Times New Roman" w:eastAsia="Times New Roman" w:hAnsi="Times New Roman" w:cs="Times New Roman"/>
          <w:color w:val="000000"/>
          <w:sz w:val="24"/>
          <w:szCs w:val="24"/>
          <w:lang w:eastAsia="ru-RU"/>
        </w:rPr>
        <w:t>т</w:t>
      </w:r>
      <w:r w:rsidRPr="00C379A4">
        <w:rPr>
          <w:rFonts w:ascii="Times New Roman" w:eastAsia="Times New Roman" w:hAnsi="Times New Roman" w:cs="Times New Roman"/>
          <w:color w:val="000000"/>
          <w:sz w:val="24"/>
          <w:szCs w:val="24"/>
          <w:lang w:eastAsia="ru-RU"/>
        </w:rPr>
        <w:t>ва и потребления, химических, взрывчатых, токсичных, отравляющих и ядовитых веществ, пунктов хранения и захоронения радиоактивных отходов;</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3) осуществление авиационных мер по борьбе с вредными организмами.</w:t>
      </w:r>
    </w:p>
    <w:p w:rsidR="00C379A4" w:rsidRPr="00C379A4" w:rsidRDefault="00C379A4" w:rsidP="00C379A4">
      <w:pPr>
        <w:widowControl w:val="0"/>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u w:val="single"/>
          <w:lang w:eastAsia="ru-RU"/>
        </w:rPr>
      </w:pPr>
    </w:p>
    <w:p w:rsidR="00C379A4" w:rsidRPr="00FD375F" w:rsidRDefault="00C379A4" w:rsidP="00C379A4">
      <w:pPr>
        <w:widowControl w:val="0"/>
        <w:autoSpaceDE w:val="0"/>
        <w:spacing w:after="0" w:line="240" w:lineRule="auto"/>
        <w:ind w:firstLine="567"/>
        <w:jc w:val="both"/>
        <w:rPr>
          <w:rFonts w:ascii="Times New Roman" w:eastAsia="Calibri" w:hAnsi="Times New Roman" w:cs="Times New Roman"/>
          <w:b/>
          <w:color w:val="000000"/>
          <w:sz w:val="24"/>
          <w:szCs w:val="24"/>
          <w:u w:val="single"/>
          <w:lang w:eastAsia="ru-RU"/>
        </w:rPr>
      </w:pPr>
      <w:r w:rsidRPr="00FD375F">
        <w:rPr>
          <w:rFonts w:ascii="Times New Roman" w:eastAsia="Times New Roman" w:hAnsi="Times New Roman" w:cs="Times New Roman"/>
          <w:b/>
          <w:color w:val="000000"/>
          <w:sz w:val="24"/>
          <w:szCs w:val="24"/>
          <w:u w:val="single"/>
          <w:lang w:eastAsia="ru-RU"/>
        </w:rPr>
        <w:t>Статья 3</w:t>
      </w:r>
      <w:r w:rsidR="00FD375F">
        <w:rPr>
          <w:rFonts w:ascii="Times New Roman" w:eastAsia="Times New Roman" w:hAnsi="Times New Roman" w:cs="Times New Roman"/>
          <w:b/>
          <w:color w:val="000000"/>
          <w:sz w:val="24"/>
          <w:szCs w:val="24"/>
          <w:u w:val="single"/>
          <w:lang w:eastAsia="ru-RU"/>
        </w:rPr>
        <w:t>8</w:t>
      </w:r>
      <w:r w:rsidRPr="00FD375F">
        <w:rPr>
          <w:rFonts w:ascii="Times New Roman" w:eastAsia="Times New Roman" w:hAnsi="Times New Roman" w:cs="Times New Roman"/>
          <w:b/>
          <w:color w:val="000000"/>
          <w:sz w:val="24"/>
          <w:szCs w:val="24"/>
          <w:u w:val="single"/>
          <w:lang w:eastAsia="ru-RU"/>
        </w:rPr>
        <w:t>. Сохранность объектов культурного наследия. Зоны охраны объектов культурного наследия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u w:val="single"/>
          <w:lang w:eastAsia="ru-RU"/>
        </w:rPr>
      </w:pPr>
    </w:p>
    <w:p w:rsidR="00C379A4" w:rsidRPr="00C379A4" w:rsidRDefault="00C379A4" w:rsidP="000A7F71">
      <w:pPr>
        <w:keepLines/>
        <w:widowControl w:val="0"/>
        <w:overflowPunct w:val="0"/>
        <w:autoSpaceDE w:val="0"/>
        <w:spacing w:after="0" w:line="320" w:lineRule="exact"/>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lastRenderedPageBreak/>
        <w:t>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дия: охранная зона, зона регулирования застройки и хозяйственной деятельности, зона охр</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няемого природного ландшафта.</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 охранной зоне в целях обеспечения сохранности объекта культурного наследия в его историческом ландшафтном окружении устанавливается особый режим использования з</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мель, ограничивающий хозяйственную деятельность и запрещающий строительство, за и</w:t>
      </w:r>
      <w:r w:rsidRPr="00C379A4">
        <w:rPr>
          <w:rFonts w:ascii="Times New Roman" w:eastAsia="Times New Roman" w:hAnsi="Times New Roman" w:cs="Times New Roman"/>
          <w:color w:val="000000"/>
          <w:sz w:val="24"/>
          <w:szCs w:val="24"/>
          <w:lang w:eastAsia="ru-RU"/>
        </w:rPr>
        <w:t>с</w:t>
      </w:r>
      <w:r w:rsidRPr="00C379A4">
        <w:rPr>
          <w:rFonts w:ascii="Times New Roman" w:eastAsia="Times New Roman" w:hAnsi="Times New Roman" w:cs="Times New Roman"/>
          <w:color w:val="000000"/>
          <w:sz w:val="24"/>
          <w:szCs w:val="24"/>
          <w:lang w:eastAsia="ru-RU"/>
        </w:rPr>
        <w:t>ключением применения специальных мер, направленных на сохранение и регенерацию ист</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рико-градостроительной или природной среды объекта культурного наследия.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Зона регулирования застройки и хозяйственной деятельности - территория, в пределах которой устанавливается режим использования земель, ограничивающий строительство и хозяйственную деятельность, определяются требования к реконструкции существующих зданий и сооружений.</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Границы зон охраны объектов культурного наследия, отнесенных к особо ценным об</w:t>
      </w:r>
      <w:r w:rsidRPr="00C379A4">
        <w:rPr>
          <w:rFonts w:ascii="Times New Roman" w:eastAsia="Times New Roman" w:hAnsi="Times New Roman" w:cs="Times New Roman"/>
          <w:color w:val="000000"/>
          <w:sz w:val="24"/>
          <w:szCs w:val="24"/>
          <w:lang w:eastAsia="ru-RU"/>
        </w:rPr>
        <w:t>ъ</w:t>
      </w:r>
      <w:r w:rsidRPr="00C379A4">
        <w:rPr>
          <w:rFonts w:ascii="Times New Roman" w:eastAsia="Times New Roman" w:hAnsi="Times New Roman" w:cs="Times New Roman"/>
          <w:color w:val="000000"/>
          <w:sz w:val="24"/>
          <w:szCs w:val="24"/>
          <w:lang w:eastAsia="ru-RU"/>
        </w:rPr>
        <w:t>ектам культурного наследия народов Российской Федерации, объектов культурного насл</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дия, включенных в Список всемирного наследия, особые режимы использования земель в границах территорий данных зон и требования к градостроительным регламентам в границах территорий данных зон утверждаются федеральным органом охраны объектов культурного наследия на основании проектов зон охраны таких объектов культурного наследия с учетом представляемого соответствующим региональным органом охраны объектов культурного наследия в федеральный орган охраны объектов культурного наследия заключения.</w:t>
      </w:r>
    </w:p>
    <w:p w:rsidR="00C379A4" w:rsidRPr="00C379A4" w:rsidRDefault="00C379A4" w:rsidP="000A7F71">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Границы зон охраны объектов культурного наследия, в том числе границы объедине</w:t>
      </w:r>
      <w:r w:rsidRPr="00C379A4">
        <w:rPr>
          <w:rFonts w:ascii="Times New Roman" w:eastAsia="Times New Roman" w:hAnsi="Times New Roman" w:cs="Times New Roman"/>
          <w:color w:val="000000"/>
          <w:sz w:val="24"/>
          <w:szCs w:val="24"/>
          <w:lang w:eastAsia="ru-RU"/>
        </w:rPr>
        <w:t>н</w:t>
      </w:r>
      <w:r w:rsidRPr="00C379A4">
        <w:rPr>
          <w:rFonts w:ascii="Times New Roman" w:eastAsia="Times New Roman" w:hAnsi="Times New Roman" w:cs="Times New Roman"/>
          <w:color w:val="000000"/>
          <w:sz w:val="24"/>
          <w:szCs w:val="24"/>
          <w:lang w:eastAsia="ru-RU"/>
        </w:rPr>
        <w:t>ной зоны охраны объектов культурного наследия (за исключением границ зон охраны особо ценных объектов культурного наследия народов Российской Федерации и объектов культу</w:t>
      </w:r>
      <w:r w:rsidRPr="00C379A4">
        <w:rPr>
          <w:rFonts w:ascii="Times New Roman" w:eastAsia="Times New Roman" w:hAnsi="Times New Roman" w:cs="Times New Roman"/>
          <w:color w:val="000000"/>
          <w:sz w:val="24"/>
          <w:szCs w:val="24"/>
          <w:lang w:eastAsia="ru-RU"/>
        </w:rPr>
        <w:t>р</w:t>
      </w:r>
      <w:r w:rsidRPr="00C379A4">
        <w:rPr>
          <w:rFonts w:ascii="Times New Roman" w:eastAsia="Times New Roman" w:hAnsi="Times New Roman" w:cs="Times New Roman"/>
          <w:color w:val="000000"/>
          <w:sz w:val="24"/>
          <w:szCs w:val="24"/>
          <w:lang w:eastAsia="ru-RU"/>
        </w:rPr>
        <w:t>ного наследия, включенных в Список всемирного наследия), особые режимы использования земель в границах территорий данных зон и требования к градостроительным регламентам в границах территорий данных зон утверждаются на основании проектов зон охраны объектов культурного наследия в отношении объектов культурного наследия федерального значения либо проекта объединенной зоны охраны объектов культурного наследия - органом госуда</w:t>
      </w:r>
      <w:r w:rsidRPr="00C379A4">
        <w:rPr>
          <w:rFonts w:ascii="Times New Roman" w:eastAsia="Times New Roman" w:hAnsi="Times New Roman" w:cs="Times New Roman"/>
          <w:color w:val="000000"/>
          <w:sz w:val="24"/>
          <w:szCs w:val="24"/>
          <w:lang w:eastAsia="ru-RU"/>
        </w:rPr>
        <w:t>р</w:t>
      </w:r>
      <w:r w:rsidRPr="00C379A4">
        <w:rPr>
          <w:rFonts w:ascii="Times New Roman" w:eastAsia="Times New Roman" w:hAnsi="Times New Roman" w:cs="Times New Roman"/>
          <w:color w:val="000000"/>
          <w:sz w:val="24"/>
          <w:szCs w:val="24"/>
          <w:lang w:eastAsia="ru-RU"/>
        </w:rPr>
        <w:t>ственной власти субъекта Российской Федерации по согласованию с федеральным органом охраны объектов культурного наследия, а в отношении объектов культурного наследия р</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гионального значения и объектов культурного наследия местного (муниципального) знач</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ния - в порядке, установленном законами субъектов Российской Федерации..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bookmarkStart w:id="45" w:name="Par21"/>
      <w:bookmarkEnd w:id="45"/>
      <w:r w:rsidRPr="00C379A4">
        <w:rPr>
          <w:rFonts w:ascii="Times New Roman" w:eastAsia="Times New Roman" w:hAnsi="Times New Roman" w:cs="Times New Roman"/>
          <w:color w:val="000000"/>
          <w:sz w:val="24"/>
          <w:szCs w:val="24"/>
          <w:lang w:eastAsia="ru-RU"/>
        </w:rPr>
        <w:t>Не допускается распространение наружной рекламы на объектах культурного наследия, включенных в реестр, а также на их территориях, за исключением территорий достоприм</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чательных мест.</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Запрет или ограничение распространения наружной рекламы на объектах культурного наследия, находящихся в границах территории достопримечательного места и включенных в реестр, а также требования к ее распространению устанавливаются соответствующим орг</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 xml:space="preserve">ном охраны объектов культурного наследия, определенным </w:t>
      </w:r>
      <w:hyperlink r:id="rId25" w:history="1">
        <w:r w:rsidRPr="00C379A4">
          <w:rPr>
            <w:rFonts w:ascii="Times New Roman" w:eastAsia="Times New Roman" w:hAnsi="Times New Roman" w:cs="Times New Roman"/>
            <w:color w:val="000000"/>
            <w:sz w:val="24"/>
            <w:szCs w:val="24"/>
            <w:u w:val="single"/>
            <w:lang w:eastAsia="ru-RU"/>
          </w:rPr>
          <w:t>пунктом 7 статьи 47.6</w:t>
        </w:r>
      </w:hyperlink>
      <w:r w:rsidRPr="00C379A4">
        <w:rPr>
          <w:rFonts w:ascii="Times New Roman" w:eastAsia="Times New Roman" w:hAnsi="Times New Roman" w:cs="Times New Roman"/>
          <w:color w:val="000000"/>
          <w:sz w:val="24"/>
          <w:szCs w:val="24"/>
          <w:lang w:eastAsia="ru-RU"/>
        </w:rPr>
        <w:t xml:space="preserve"> Федерал</w:t>
      </w:r>
      <w:r w:rsidRPr="00C379A4">
        <w:rPr>
          <w:rFonts w:ascii="Times New Roman" w:eastAsia="Times New Roman" w:hAnsi="Times New Roman" w:cs="Times New Roman"/>
          <w:color w:val="000000"/>
          <w:sz w:val="24"/>
          <w:szCs w:val="24"/>
          <w:lang w:eastAsia="ru-RU"/>
        </w:rPr>
        <w:t>ь</w:t>
      </w:r>
      <w:r w:rsidRPr="00C379A4">
        <w:rPr>
          <w:rFonts w:ascii="Times New Roman" w:eastAsia="Times New Roman" w:hAnsi="Times New Roman" w:cs="Times New Roman"/>
          <w:color w:val="000000"/>
          <w:sz w:val="24"/>
          <w:szCs w:val="24"/>
          <w:lang w:eastAsia="ru-RU"/>
        </w:rPr>
        <w:t>ного закона от 25 июня 2002 года №73-ФЗ «Об объектах культурного наследия (памятниках истории и культуры) народов Российской федерации».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Требования настоящего пункта не применяются в отношении распространения на об</w:t>
      </w:r>
      <w:r w:rsidRPr="00C379A4">
        <w:rPr>
          <w:rFonts w:ascii="Times New Roman" w:eastAsia="Times New Roman" w:hAnsi="Times New Roman" w:cs="Times New Roman"/>
          <w:color w:val="000000"/>
          <w:sz w:val="24"/>
          <w:szCs w:val="24"/>
          <w:lang w:eastAsia="ru-RU"/>
        </w:rPr>
        <w:t>ъ</w:t>
      </w:r>
      <w:r w:rsidRPr="00C379A4">
        <w:rPr>
          <w:rFonts w:ascii="Times New Roman" w:eastAsia="Times New Roman" w:hAnsi="Times New Roman" w:cs="Times New Roman"/>
          <w:color w:val="000000"/>
          <w:sz w:val="24"/>
          <w:szCs w:val="24"/>
          <w:lang w:eastAsia="ru-RU"/>
        </w:rPr>
        <w:t>ектах культурного наследия, их территориях наружной рекламы, содержащей исключител</w:t>
      </w:r>
      <w:r w:rsidRPr="00C379A4">
        <w:rPr>
          <w:rFonts w:ascii="Times New Roman" w:eastAsia="Times New Roman" w:hAnsi="Times New Roman" w:cs="Times New Roman"/>
          <w:color w:val="000000"/>
          <w:sz w:val="24"/>
          <w:szCs w:val="24"/>
          <w:lang w:eastAsia="ru-RU"/>
        </w:rPr>
        <w:t>ь</w:t>
      </w:r>
      <w:r w:rsidRPr="00C379A4">
        <w:rPr>
          <w:rFonts w:ascii="Times New Roman" w:eastAsia="Times New Roman" w:hAnsi="Times New Roman" w:cs="Times New Roman"/>
          <w:color w:val="000000"/>
          <w:sz w:val="24"/>
          <w:szCs w:val="24"/>
          <w:lang w:eastAsia="ru-RU"/>
        </w:rPr>
        <w:t>но информацию о проведении на объектах культурного наследия, их территориях театрал</w:t>
      </w:r>
      <w:r w:rsidRPr="00C379A4">
        <w:rPr>
          <w:rFonts w:ascii="Times New Roman" w:eastAsia="Times New Roman" w:hAnsi="Times New Roman" w:cs="Times New Roman"/>
          <w:color w:val="000000"/>
          <w:sz w:val="24"/>
          <w:szCs w:val="24"/>
          <w:lang w:eastAsia="ru-RU"/>
        </w:rPr>
        <w:t>ь</w:t>
      </w:r>
      <w:r w:rsidRPr="00C379A4">
        <w:rPr>
          <w:rFonts w:ascii="Times New Roman" w:eastAsia="Times New Roman" w:hAnsi="Times New Roman" w:cs="Times New Roman"/>
          <w:color w:val="000000"/>
          <w:sz w:val="24"/>
          <w:szCs w:val="24"/>
          <w:lang w:eastAsia="ru-RU"/>
        </w:rPr>
        <w:t>но-зрелищных, культурно-просветительных и зрелищно-развлекательных мероприятий или исключительно информацию об указанных мероприятиях с одновременным упоминанием об определенном лице как о спонсоре конкретного мероприятия при условии, если такому уп</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минанию отведено не более чем десять процентов рекламной площади (пространства). Тр</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бования к распространению на объектах культурного наследия, их территориях наружной рекламы указываются в охранном обязательстве собственника или иного законного владел</w:t>
      </w:r>
      <w:r w:rsidRPr="00C379A4">
        <w:rPr>
          <w:rFonts w:ascii="Times New Roman" w:eastAsia="Times New Roman" w:hAnsi="Times New Roman" w:cs="Times New Roman"/>
          <w:color w:val="000000"/>
          <w:sz w:val="24"/>
          <w:szCs w:val="24"/>
          <w:lang w:eastAsia="ru-RU"/>
        </w:rPr>
        <w:t>ь</w:t>
      </w:r>
      <w:r w:rsidRPr="00C379A4">
        <w:rPr>
          <w:rFonts w:ascii="Times New Roman" w:eastAsia="Times New Roman" w:hAnsi="Times New Roman" w:cs="Times New Roman"/>
          <w:color w:val="000000"/>
          <w:sz w:val="24"/>
          <w:szCs w:val="24"/>
          <w:lang w:eastAsia="ru-RU"/>
        </w:rPr>
        <w:lastRenderedPageBreak/>
        <w:t>ца объекта культурного наследия в случае распространения наружной рекламы, предусмо</w:t>
      </w:r>
      <w:r w:rsidRPr="00C379A4">
        <w:rPr>
          <w:rFonts w:ascii="Times New Roman" w:eastAsia="Times New Roman" w:hAnsi="Times New Roman" w:cs="Times New Roman"/>
          <w:color w:val="000000"/>
          <w:sz w:val="24"/>
          <w:szCs w:val="24"/>
          <w:lang w:eastAsia="ru-RU"/>
        </w:rPr>
        <w:t>т</w:t>
      </w:r>
      <w:r w:rsidRPr="00C379A4">
        <w:rPr>
          <w:rFonts w:ascii="Times New Roman" w:eastAsia="Times New Roman" w:hAnsi="Times New Roman" w:cs="Times New Roman"/>
          <w:color w:val="000000"/>
          <w:sz w:val="24"/>
          <w:szCs w:val="24"/>
          <w:lang w:eastAsia="ru-RU"/>
        </w:rPr>
        <w:t>ренной настоящим пунктом.</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Проектирование и проведение земляных, строительных, мелиоративных, хозяйстве</w:t>
      </w:r>
      <w:r w:rsidRPr="00C379A4">
        <w:rPr>
          <w:rFonts w:ascii="Times New Roman" w:eastAsia="Times New Roman" w:hAnsi="Times New Roman" w:cs="Times New Roman"/>
          <w:color w:val="000000"/>
          <w:sz w:val="24"/>
          <w:szCs w:val="24"/>
          <w:lang w:eastAsia="ru-RU"/>
        </w:rPr>
        <w:t>н</w:t>
      </w:r>
      <w:r w:rsidRPr="00C379A4">
        <w:rPr>
          <w:rFonts w:ascii="Times New Roman" w:eastAsia="Times New Roman" w:hAnsi="Times New Roman" w:cs="Times New Roman"/>
          <w:color w:val="000000"/>
          <w:sz w:val="24"/>
          <w:szCs w:val="24"/>
          <w:lang w:eastAsia="ru-RU"/>
        </w:rPr>
        <w:t xml:space="preserve">ных работ, указанных в </w:t>
      </w:r>
      <w:hyperlink r:id="rId26" w:history="1">
        <w:r w:rsidRPr="00C379A4">
          <w:rPr>
            <w:rFonts w:ascii="Times New Roman" w:eastAsia="Times New Roman" w:hAnsi="Times New Roman" w:cs="Times New Roman"/>
            <w:color w:val="000000"/>
            <w:sz w:val="24"/>
            <w:szCs w:val="24"/>
            <w:u w:val="single"/>
            <w:lang w:eastAsia="ru-RU"/>
          </w:rPr>
          <w:t>статье 30</w:t>
        </w:r>
      </w:hyperlink>
      <w:r w:rsidRPr="00C379A4">
        <w:rPr>
          <w:rFonts w:ascii="Times New Roman" w:eastAsia="Times New Roman" w:hAnsi="Times New Roman" w:cs="Times New Roman"/>
          <w:color w:val="000000"/>
          <w:sz w:val="24"/>
          <w:szCs w:val="24"/>
          <w:lang w:eastAsia="ru-RU"/>
        </w:rPr>
        <w:t xml:space="preserve"> Федерального закона от 25 июня 2002 года №73-ФЗ «Об объектах культурного наследия (памятниках истории и культуры) народов Российской фед</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рации» работ по использованию лесов и иных работ осуществляются при отсутствии на да</w:t>
      </w:r>
      <w:r w:rsidRPr="00C379A4">
        <w:rPr>
          <w:rFonts w:ascii="Times New Roman" w:eastAsia="Times New Roman" w:hAnsi="Times New Roman" w:cs="Times New Roman"/>
          <w:color w:val="000000"/>
          <w:sz w:val="24"/>
          <w:szCs w:val="24"/>
          <w:lang w:eastAsia="ru-RU"/>
        </w:rPr>
        <w:t>н</w:t>
      </w:r>
      <w:r w:rsidRPr="00C379A4">
        <w:rPr>
          <w:rFonts w:ascii="Times New Roman" w:eastAsia="Times New Roman" w:hAnsi="Times New Roman" w:cs="Times New Roman"/>
          <w:color w:val="000000"/>
          <w:sz w:val="24"/>
          <w:szCs w:val="24"/>
          <w:lang w:eastAsia="ru-RU"/>
        </w:rPr>
        <w:t>ной территории объектов культурного наследия, включенных в реестр, выявленных объектов культурного наследия или объектов, обладающих признаками объекта культурного наследия, либо при условии соблюдения техническим заказчиком (застройщиком) объекта капитальн</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го строительства, заказчиками других видов работ, лицом, проводящим указанные работы, требований настоящей статьи.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Изыскательские, проектные, земляные, строительные, мелиоративные, хозяйственные работы, указанные в </w:t>
      </w:r>
      <w:hyperlink r:id="rId27" w:history="1">
        <w:r w:rsidRPr="00C379A4">
          <w:rPr>
            <w:rFonts w:ascii="Times New Roman" w:eastAsia="Times New Roman" w:hAnsi="Times New Roman" w:cs="Times New Roman"/>
            <w:color w:val="000000"/>
            <w:sz w:val="24"/>
            <w:szCs w:val="24"/>
            <w:u w:val="single"/>
            <w:lang w:eastAsia="ru-RU"/>
          </w:rPr>
          <w:t>статье 30</w:t>
        </w:r>
      </w:hyperlink>
      <w:r w:rsidRPr="00C379A4">
        <w:rPr>
          <w:rFonts w:ascii="Times New Roman" w:eastAsia="Times New Roman" w:hAnsi="Times New Roman" w:cs="Times New Roman"/>
          <w:color w:val="000000"/>
          <w:sz w:val="24"/>
          <w:szCs w:val="24"/>
          <w:lang w:eastAsia="ru-RU"/>
        </w:rPr>
        <w:t xml:space="preserve"> Федерального закона от 25 июня 2002 года №73-ФЗ «Об об</w:t>
      </w:r>
      <w:r w:rsidRPr="00C379A4">
        <w:rPr>
          <w:rFonts w:ascii="Times New Roman" w:eastAsia="Times New Roman" w:hAnsi="Times New Roman" w:cs="Times New Roman"/>
          <w:color w:val="000000"/>
          <w:sz w:val="24"/>
          <w:szCs w:val="24"/>
          <w:lang w:eastAsia="ru-RU"/>
        </w:rPr>
        <w:t>ъ</w:t>
      </w:r>
      <w:r w:rsidRPr="00C379A4">
        <w:rPr>
          <w:rFonts w:ascii="Times New Roman" w:eastAsia="Times New Roman" w:hAnsi="Times New Roman" w:cs="Times New Roman"/>
          <w:color w:val="000000"/>
          <w:sz w:val="24"/>
          <w:szCs w:val="24"/>
          <w:lang w:eastAsia="ru-RU"/>
        </w:rPr>
        <w:t>ектах культурного наследия (памятниках истории и культуры) народов Российской федер</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ции» работы по использованию лесов и иные работы в границах территории объекта кул</w:t>
      </w:r>
      <w:r w:rsidRPr="00C379A4">
        <w:rPr>
          <w:rFonts w:ascii="Times New Roman" w:eastAsia="Times New Roman" w:hAnsi="Times New Roman" w:cs="Times New Roman"/>
          <w:color w:val="000000"/>
          <w:sz w:val="24"/>
          <w:szCs w:val="24"/>
          <w:lang w:eastAsia="ru-RU"/>
        </w:rPr>
        <w:t>ь</w:t>
      </w:r>
      <w:r w:rsidRPr="00C379A4">
        <w:rPr>
          <w:rFonts w:ascii="Times New Roman" w:eastAsia="Times New Roman" w:hAnsi="Times New Roman" w:cs="Times New Roman"/>
          <w:color w:val="000000"/>
          <w:sz w:val="24"/>
          <w:szCs w:val="24"/>
          <w:lang w:eastAsia="ru-RU"/>
        </w:rPr>
        <w:t>турного наследия, включенного в реестр, проводятся при условии соблюдения установле</w:t>
      </w:r>
      <w:r w:rsidRPr="00C379A4">
        <w:rPr>
          <w:rFonts w:ascii="Times New Roman" w:eastAsia="Times New Roman" w:hAnsi="Times New Roman" w:cs="Times New Roman"/>
          <w:color w:val="000000"/>
          <w:sz w:val="24"/>
          <w:szCs w:val="24"/>
          <w:lang w:eastAsia="ru-RU"/>
        </w:rPr>
        <w:t>н</w:t>
      </w:r>
      <w:r w:rsidRPr="00C379A4">
        <w:rPr>
          <w:rFonts w:ascii="Times New Roman" w:eastAsia="Times New Roman" w:hAnsi="Times New Roman" w:cs="Times New Roman"/>
          <w:color w:val="000000"/>
          <w:sz w:val="24"/>
          <w:szCs w:val="24"/>
          <w:lang w:eastAsia="ru-RU"/>
        </w:rPr>
        <w:t xml:space="preserve">ных </w:t>
      </w:r>
      <w:hyperlink r:id="rId28" w:history="1">
        <w:r w:rsidRPr="00C379A4">
          <w:rPr>
            <w:rFonts w:ascii="Times New Roman" w:eastAsia="Times New Roman" w:hAnsi="Times New Roman" w:cs="Times New Roman"/>
            <w:color w:val="000000"/>
            <w:sz w:val="24"/>
            <w:szCs w:val="24"/>
            <w:u w:val="single"/>
            <w:lang w:eastAsia="ru-RU"/>
          </w:rPr>
          <w:t>статьей 5.1</w:t>
        </w:r>
      </w:hyperlink>
      <w:r w:rsidRPr="00C379A4">
        <w:rPr>
          <w:rFonts w:ascii="Times New Roman" w:eastAsia="Times New Roman" w:hAnsi="Times New Roman" w:cs="Times New Roman"/>
          <w:color w:val="000000"/>
          <w:sz w:val="24"/>
          <w:szCs w:val="24"/>
          <w:lang w:eastAsia="ru-RU"/>
        </w:rPr>
        <w:t xml:space="preserve"> Федерального закона от 25 июня 2002 года №73-ФЗ «Об объектах культу</w:t>
      </w:r>
      <w:r w:rsidRPr="00C379A4">
        <w:rPr>
          <w:rFonts w:ascii="Times New Roman" w:eastAsia="Times New Roman" w:hAnsi="Times New Roman" w:cs="Times New Roman"/>
          <w:color w:val="000000"/>
          <w:sz w:val="24"/>
          <w:szCs w:val="24"/>
          <w:lang w:eastAsia="ru-RU"/>
        </w:rPr>
        <w:t>р</w:t>
      </w:r>
      <w:r w:rsidRPr="00C379A4">
        <w:rPr>
          <w:rFonts w:ascii="Times New Roman" w:eastAsia="Times New Roman" w:hAnsi="Times New Roman" w:cs="Times New Roman"/>
          <w:color w:val="000000"/>
          <w:sz w:val="24"/>
          <w:szCs w:val="24"/>
          <w:lang w:eastAsia="ru-RU"/>
        </w:rPr>
        <w:t>ного наследия (памятниках истории и культуры) народов Российской федерации» требов</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ний к осуществлению деятельности в границах территории объекта культурного наследия, особого режима использования земельного участка, в границах которого располагается об</w:t>
      </w:r>
      <w:r w:rsidRPr="00C379A4">
        <w:rPr>
          <w:rFonts w:ascii="Times New Roman" w:eastAsia="Times New Roman" w:hAnsi="Times New Roman" w:cs="Times New Roman"/>
          <w:color w:val="000000"/>
          <w:sz w:val="24"/>
          <w:szCs w:val="24"/>
          <w:lang w:eastAsia="ru-RU"/>
        </w:rPr>
        <w:t>ъ</w:t>
      </w:r>
      <w:r w:rsidRPr="00C379A4">
        <w:rPr>
          <w:rFonts w:ascii="Times New Roman" w:eastAsia="Times New Roman" w:hAnsi="Times New Roman" w:cs="Times New Roman"/>
          <w:color w:val="000000"/>
          <w:sz w:val="24"/>
          <w:szCs w:val="24"/>
          <w:lang w:eastAsia="ru-RU"/>
        </w:rPr>
        <w:t xml:space="preserve">ект археологического наследия, и при условии реализации согласованных соответствующим органом охраны объектов культурного наследия, определенным </w:t>
      </w:r>
      <w:hyperlink w:anchor="Par92" w:history="1">
        <w:r w:rsidRPr="00C379A4">
          <w:rPr>
            <w:rFonts w:ascii="Times New Roman" w:eastAsia="Times New Roman" w:hAnsi="Times New Roman" w:cs="Times New Roman"/>
            <w:color w:val="000000"/>
            <w:sz w:val="24"/>
            <w:szCs w:val="24"/>
            <w:u w:val="single"/>
            <w:lang w:eastAsia="ru-RU"/>
          </w:rPr>
          <w:t>пунктом 2 статьи 45</w:t>
        </w:r>
      </w:hyperlink>
      <w:r w:rsidRPr="00C379A4">
        <w:rPr>
          <w:rFonts w:ascii="Times New Roman" w:eastAsia="Times New Roman" w:hAnsi="Times New Roman" w:cs="Times New Roman"/>
          <w:color w:val="000000"/>
          <w:sz w:val="24"/>
          <w:szCs w:val="24"/>
          <w:lang w:eastAsia="ru-RU"/>
        </w:rPr>
        <w:t xml:space="preserve"> Фед</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рального закона от 25 июня 2002 года №73-ФЗ «Об объектах культурного наследия (памя</w:t>
      </w:r>
      <w:r w:rsidRPr="00C379A4">
        <w:rPr>
          <w:rFonts w:ascii="Times New Roman" w:eastAsia="Times New Roman" w:hAnsi="Times New Roman" w:cs="Times New Roman"/>
          <w:color w:val="000000"/>
          <w:sz w:val="24"/>
          <w:szCs w:val="24"/>
          <w:lang w:eastAsia="ru-RU"/>
        </w:rPr>
        <w:t>т</w:t>
      </w:r>
      <w:r w:rsidRPr="00C379A4">
        <w:rPr>
          <w:rFonts w:ascii="Times New Roman" w:eastAsia="Times New Roman" w:hAnsi="Times New Roman" w:cs="Times New Roman"/>
          <w:color w:val="000000"/>
          <w:sz w:val="24"/>
          <w:szCs w:val="24"/>
          <w:lang w:eastAsia="ru-RU"/>
        </w:rPr>
        <w:t>никах истории и культуры) народов Российской федерации», обязательных разделов об обеспечении сохранности указанных объектов культурного наследия в проектах проведения таких работ или проектов обеспечения сохранности указанных объектов культурного насл</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дия либо плана проведения спасательных археологических полевых работ, включающих оценку воздействия проводимых работ на указанные объекты культурного наследия.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Строительные и иные работы на земельном участке, непосредственно связанном с з</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мельным участком в границах территории объекта культурного наследия, проводятся при наличии в проектной документации разделов об обеспечении сохранности указанного объе</w:t>
      </w:r>
      <w:r w:rsidRPr="00C379A4">
        <w:rPr>
          <w:rFonts w:ascii="Times New Roman" w:eastAsia="Times New Roman" w:hAnsi="Times New Roman" w:cs="Times New Roman"/>
          <w:color w:val="000000"/>
          <w:sz w:val="24"/>
          <w:szCs w:val="24"/>
          <w:lang w:eastAsia="ru-RU"/>
        </w:rPr>
        <w:t>к</w:t>
      </w:r>
      <w:r w:rsidRPr="00C379A4">
        <w:rPr>
          <w:rFonts w:ascii="Times New Roman" w:eastAsia="Times New Roman" w:hAnsi="Times New Roman" w:cs="Times New Roman"/>
          <w:color w:val="000000"/>
          <w:sz w:val="24"/>
          <w:szCs w:val="24"/>
          <w:lang w:eastAsia="ru-RU"/>
        </w:rPr>
        <w:t>та культурного наследия или о проведении спасательных археологических полевых работ или проекта обеспечения сохранности указанного объекта культурного наследия либо плана проведения спасательных археологических полевых работ, включающих оценку воздействия проводимых работ на указанный объект культурного наследия, согласованных с регионал</w:t>
      </w:r>
      <w:r w:rsidRPr="00C379A4">
        <w:rPr>
          <w:rFonts w:ascii="Times New Roman" w:eastAsia="Times New Roman" w:hAnsi="Times New Roman" w:cs="Times New Roman"/>
          <w:color w:val="000000"/>
          <w:sz w:val="24"/>
          <w:szCs w:val="24"/>
          <w:lang w:eastAsia="ru-RU"/>
        </w:rPr>
        <w:t>ь</w:t>
      </w:r>
      <w:r w:rsidRPr="00C379A4">
        <w:rPr>
          <w:rFonts w:ascii="Times New Roman" w:eastAsia="Times New Roman" w:hAnsi="Times New Roman" w:cs="Times New Roman"/>
          <w:color w:val="000000"/>
          <w:sz w:val="24"/>
          <w:szCs w:val="24"/>
          <w:lang w:eastAsia="ru-RU"/>
        </w:rPr>
        <w:t>ным органом охраны объектов культурного наследия.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bookmarkStart w:id="46" w:name="Par32"/>
      <w:bookmarkEnd w:id="46"/>
      <w:r w:rsidRPr="00C379A4">
        <w:rPr>
          <w:rFonts w:ascii="Times New Roman" w:eastAsia="Times New Roman" w:hAnsi="Times New Roman" w:cs="Times New Roman"/>
          <w:color w:val="000000"/>
          <w:sz w:val="24"/>
          <w:szCs w:val="24"/>
          <w:lang w:eastAsia="ru-RU"/>
        </w:rPr>
        <w:t xml:space="preserve">В случае обнаружения в ходе проведения изыскательских, проектных, земляных, строительных, мелиоративных, хозяйственных работ, указанных в </w:t>
      </w:r>
      <w:hyperlink r:id="rId29" w:history="1">
        <w:r w:rsidRPr="00C379A4">
          <w:rPr>
            <w:rFonts w:ascii="Times New Roman" w:eastAsia="Times New Roman" w:hAnsi="Times New Roman" w:cs="Times New Roman"/>
            <w:color w:val="000000"/>
            <w:sz w:val="24"/>
            <w:szCs w:val="24"/>
            <w:u w:val="single"/>
            <w:lang w:eastAsia="ru-RU"/>
          </w:rPr>
          <w:t>статье 30</w:t>
        </w:r>
      </w:hyperlink>
      <w:r w:rsidRPr="00C379A4">
        <w:rPr>
          <w:rFonts w:ascii="Times New Roman" w:eastAsia="Times New Roman" w:hAnsi="Times New Roman" w:cs="Times New Roman"/>
          <w:color w:val="000000"/>
          <w:sz w:val="24"/>
          <w:szCs w:val="24"/>
          <w:lang w:eastAsia="ru-RU"/>
        </w:rPr>
        <w:t xml:space="preserve"> Федерального закона от 25 июня 2002 года №73-ФЗ «Об объектах культурного наследия (памятниках ист</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рии и культуры) народов Российской федерации» работ по использованию лесов и иных р</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бот объекта, обладающего признаками объекта культурного наследия, в том числе объекта археологического наследия, заказчик указанных работ, технический заказчик (застройщик) объекта капитального строительства, лицо, проводящее указанные работы, обязаны незаме</w:t>
      </w:r>
      <w:r w:rsidRPr="00C379A4">
        <w:rPr>
          <w:rFonts w:ascii="Times New Roman" w:eastAsia="Times New Roman" w:hAnsi="Times New Roman" w:cs="Times New Roman"/>
          <w:color w:val="000000"/>
          <w:sz w:val="24"/>
          <w:szCs w:val="24"/>
          <w:lang w:eastAsia="ru-RU"/>
        </w:rPr>
        <w:t>д</w:t>
      </w:r>
      <w:r w:rsidRPr="00C379A4">
        <w:rPr>
          <w:rFonts w:ascii="Times New Roman" w:eastAsia="Times New Roman" w:hAnsi="Times New Roman" w:cs="Times New Roman"/>
          <w:color w:val="000000"/>
          <w:sz w:val="24"/>
          <w:szCs w:val="24"/>
          <w:lang w:eastAsia="ru-RU"/>
        </w:rPr>
        <w:t>лительно приостановить указанные работы и в течение трех дней со дня обнаружения такого объекта направить в уп</w:t>
      </w:r>
      <w:hyperlink r:id="rId30" w:history="1">
        <w:r w:rsidRPr="00C379A4">
          <w:rPr>
            <w:rFonts w:ascii="Times New Roman" w:eastAsia="Times New Roman" w:hAnsi="Times New Roman" w:cs="Times New Roman"/>
            <w:color w:val="000000"/>
            <w:sz w:val="24"/>
            <w:szCs w:val="24"/>
            <w:u w:val="single"/>
            <w:lang w:eastAsia="ru-RU"/>
          </w:rPr>
          <w:t>равление государственной охраны объектов культурного наследия Краснодарского края</w:t>
        </w:r>
      </w:hyperlink>
      <w:r w:rsidRPr="00C379A4">
        <w:rPr>
          <w:rFonts w:ascii="Times New Roman" w:eastAsia="Times New Roman" w:hAnsi="Times New Roman" w:cs="Times New Roman"/>
          <w:color w:val="000000"/>
          <w:sz w:val="24"/>
          <w:szCs w:val="24"/>
          <w:lang w:eastAsia="ru-RU"/>
        </w:rPr>
        <w:t xml:space="preserve"> письменное заявление об обнаруженном объекте культурного насл</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дия.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bookmarkStart w:id="47" w:name="Par34"/>
      <w:bookmarkEnd w:id="47"/>
      <w:r w:rsidRPr="00C379A4">
        <w:rPr>
          <w:rFonts w:ascii="Times New Roman" w:eastAsia="Times New Roman" w:hAnsi="Times New Roman" w:cs="Times New Roman"/>
          <w:color w:val="000000"/>
          <w:sz w:val="24"/>
          <w:szCs w:val="24"/>
          <w:lang w:eastAsia="ru-RU"/>
        </w:rPr>
        <w:t xml:space="preserve">Указанные лица обязаны соблюдать предусмотренный </w:t>
      </w:r>
      <w:hyperlink r:id="rId31" w:history="1">
        <w:r w:rsidRPr="00C379A4">
          <w:rPr>
            <w:rFonts w:ascii="Times New Roman" w:eastAsia="Times New Roman" w:hAnsi="Times New Roman" w:cs="Times New Roman"/>
            <w:color w:val="000000"/>
            <w:sz w:val="24"/>
            <w:szCs w:val="24"/>
            <w:u w:val="single"/>
            <w:lang w:eastAsia="ru-RU"/>
          </w:rPr>
          <w:t>пунктом 5 статьи 5.1</w:t>
        </w:r>
      </w:hyperlink>
      <w:r w:rsidRPr="00C379A4">
        <w:rPr>
          <w:rFonts w:ascii="Times New Roman" w:eastAsia="Times New Roman" w:hAnsi="Times New Roman" w:cs="Times New Roman"/>
          <w:color w:val="000000"/>
          <w:sz w:val="24"/>
          <w:szCs w:val="24"/>
          <w:lang w:eastAsia="ru-RU"/>
        </w:rPr>
        <w:t xml:space="preserve"> Федерал</w:t>
      </w:r>
      <w:r w:rsidRPr="00C379A4">
        <w:rPr>
          <w:rFonts w:ascii="Times New Roman" w:eastAsia="Times New Roman" w:hAnsi="Times New Roman" w:cs="Times New Roman"/>
          <w:color w:val="000000"/>
          <w:sz w:val="24"/>
          <w:szCs w:val="24"/>
          <w:lang w:eastAsia="ru-RU"/>
        </w:rPr>
        <w:t>ь</w:t>
      </w:r>
      <w:r w:rsidRPr="00C379A4">
        <w:rPr>
          <w:rFonts w:ascii="Times New Roman" w:eastAsia="Times New Roman" w:hAnsi="Times New Roman" w:cs="Times New Roman"/>
          <w:color w:val="000000"/>
          <w:sz w:val="24"/>
          <w:szCs w:val="24"/>
          <w:lang w:eastAsia="ru-RU"/>
        </w:rPr>
        <w:t>ного закона от 25 июня 2002 года №73-ФЗ «Об объектах культурного наследия (памятниках истории и культуры) народов Российской федерации» особый режим использования земел</w:t>
      </w:r>
      <w:r w:rsidRPr="00C379A4">
        <w:rPr>
          <w:rFonts w:ascii="Times New Roman" w:eastAsia="Times New Roman" w:hAnsi="Times New Roman" w:cs="Times New Roman"/>
          <w:color w:val="000000"/>
          <w:sz w:val="24"/>
          <w:szCs w:val="24"/>
          <w:lang w:eastAsia="ru-RU"/>
        </w:rPr>
        <w:t>ь</w:t>
      </w:r>
      <w:r w:rsidRPr="00C379A4">
        <w:rPr>
          <w:rFonts w:ascii="Times New Roman" w:eastAsia="Times New Roman" w:hAnsi="Times New Roman" w:cs="Times New Roman"/>
          <w:color w:val="000000"/>
          <w:sz w:val="24"/>
          <w:szCs w:val="24"/>
          <w:lang w:eastAsia="ru-RU"/>
        </w:rPr>
        <w:t>ного участка, в границах которого располагается выявленный объект археологического н</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следия.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lastRenderedPageBreak/>
        <w:t>Изыскательские, земляные, строительные, мелиоративные, хозяйственные работы, ук</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 xml:space="preserve">занные в </w:t>
      </w:r>
      <w:hyperlink r:id="rId32" w:history="1">
        <w:r w:rsidRPr="00C379A4">
          <w:rPr>
            <w:rFonts w:ascii="Times New Roman" w:eastAsia="Times New Roman" w:hAnsi="Times New Roman" w:cs="Times New Roman"/>
            <w:color w:val="000000"/>
            <w:sz w:val="24"/>
            <w:szCs w:val="24"/>
            <w:u w:val="single"/>
            <w:lang w:eastAsia="ru-RU"/>
          </w:rPr>
          <w:t>статье 30</w:t>
        </w:r>
      </w:hyperlink>
      <w:r w:rsidRPr="00C379A4">
        <w:rPr>
          <w:rFonts w:ascii="Times New Roman" w:eastAsia="Times New Roman" w:hAnsi="Times New Roman" w:cs="Times New Roman"/>
          <w:color w:val="000000"/>
          <w:sz w:val="24"/>
          <w:szCs w:val="24"/>
          <w:lang w:eastAsia="ru-RU"/>
        </w:rPr>
        <w:t xml:space="preserve"> Федерального закона от 25 июня 2002 года №73-ФЗ «Об объектах кул</w:t>
      </w:r>
      <w:r w:rsidRPr="00C379A4">
        <w:rPr>
          <w:rFonts w:ascii="Times New Roman" w:eastAsia="Times New Roman" w:hAnsi="Times New Roman" w:cs="Times New Roman"/>
          <w:color w:val="000000"/>
          <w:sz w:val="24"/>
          <w:szCs w:val="24"/>
          <w:lang w:eastAsia="ru-RU"/>
        </w:rPr>
        <w:t>ь</w:t>
      </w:r>
      <w:r w:rsidRPr="00C379A4">
        <w:rPr>
          <w:rFonts w:ascii="Times New Roman" w:eastAsia="Times New Roman" w:hAnsi="Times New Roman" w:cs="Times New Roman"/>
          <w:color w:val="000000"/>
          <w:sz w:val="24"/>
          <w:szCs w:val="24"/>
          <w:lang w:eastAsia="ru-RU"/>
        </w:rPr>
        <w:t>турного наследия (памятниках истории и культуры) народов Российской федерации» работы по использованию лесов и иные работы, проведение которых может ухудшить состояние объекта культурного наследия, включенного в реестр, выявленного объекта культурного н</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следия (в том числе объекта культурного наследия, включенного в реестр, выявленного об</w:t>
      </w:r>
      <w:r w:rsidRPr="00C379A4">
        <w:rPr>
          <w:rFonts w:ascii="Times New Roman" w:eastAsia="Times New Roman" w:hAnsi="Times New Roman" w:cs="Times New Roman"/>
          <w:color w:val="000000"/>
          <w:sz w:val="24"/>
          <w:szCs w:val="24"/>
          <w:lang w:eastAsia="ru-RU"/>
        </w:rPr>
        <w:t>ъ</w:t>
      </w:r>
      <w:r w:rsidRPr="00C379A4">
        <w:rPr>
          <w:rFonts w:ascii="Times New Roman" w:eastAsia="Times New Roman" w:hAnsi="Times New Roman" w:cs="Times New Roman"/>
          <w:color w:val="000000"/>
          <w:sz w:val="24"/>
          <w:szCs w:val="24"/>
          <w:lang w:eastAsia="ru-RU"/>
        </w:rPr>
        <w:t>екта культурного наследия, расположенных за пределами земельного участка (земельных участков), в границах которого (которых) проводятся указанные работы), нарушить их цел</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стность и сохранность, должны быть немедленно приостановлены заказчиком указанных р</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бот, техническим заказчиком (застройщиком) объекта капитального строительства, лицом, проводящим указанные работы, после получения предписания соответствующего органа о</w:t>
      </w:r>
      <w:r w:rsidRPr="00C379A4">
        <w:rPr>
          <w:rFonts w:ascii="Times New Roman" w:eastAsia="Times New Roman" w:hAnsi="Times New Roman" w:cs="Times New Roman"/>
          <w:color w:val="000000"/>
          <w:sz w:val="24"/>
          <w:szCs w:val="24"/>
          <w:lang w:eastAsia="ru-RU"/>
        </w:rPr>
        <w:t>х</w:t>
      </w:r>
      <w:r w:rsidRPr="00C379A4">
        <w:rPr>
          <w:rFonts w:ascii="Times New Roman" w:eastAsia="Times New Roman" w:hAnsi="Times New Roman" w:cs="Times New Roman"/>
          <w:color w:val="000000"/>
          <w:sz w:val="24"/>
          <w:szCs w:val="24"/>
          <w:lang w:eastAsia="ru-RU"/>
        </w:rPr>
        <w:t>раны объектов культурного наследия о приостановлении указанных работ.</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 случае ликвидации опасности разрушения объектов, указанных в настоящей статье, либо устранения угрозы нарушения их целостности и сохранности приостановленные раб</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ты могут быть возобновлены по письменному разрешению уп</w:t>
      </w:r>
      <w:hyperlink r:id="rId33" w:history="1">
        <w:r w:rsidRPr="00C379A4">
          <w:rPr>
            <w:rFonts w:ascii="Times New Roman" w:eastAsia="Times New Roman" w:hAnsi="Times New Roman" w:cs="Times New Roman"/>
            <w:color w:val="000000"/>
            <w:sz w:val="24"/>
            <w:szCs w:val="24"/>
            <w:u w:val="single"/>
            <w:lang w:eastAsia="ru-RU"/>
          </w:rPr>
          <w:t>равления государственной о</w:t>
        </w:r>
        <w:r w:rsidRPr="00C379A4">
          <w:rPr>
            <w:rFonts w:ascii="Times New Roman" w:eastAsia="Times New Roman" w:hAnsi="Times New Roman" w:cs="Times New Roman"/>
            <w:color w:val="000000"/>
            <w:sz w:val="24"/>
            <w:szCs w:val="24"/>
            <w:u w:val="single"/>
            <w:lang w:eastAsia="ru-RU"/>
          </w:rPr>
          <w:t>х</w:t>
        </w:r>
        <w:r w:rsidRPr="00C379A4">
          <w:rPr>
            <w:rFonts w:ascii="Times New Roman" w:eastAsia="Times New Roman" w:hAnsi="Times New Roman" w:cs="Times New Roman"/>
            <w:color w:val="000000"/>
            <w:sz w:val="24"/>
            <w:szCs w:val="24"/>
            <w:u w:val="single"/>
            <w:lang w:eastAsia="ru-RU"/>
          </w:rPr>
          <w:t>раны объектов культурного наследия Краснодарского края</w:t>
        </w:r>
      </w:hyperlink>
      <w:r w:rsidRPr="00C379A4">
        <w:rPr>
          <w:rFonts w:ascii="Times New Roman" w:eastAsia="Times New Roman" w:hAnsi="Times New Roman" w:cs="Times New Roman"/>
          <w:color w:val="000000"/>
          <w:sz w:val="24"/>
          <w:szCs w:val="24"/>
          <w:lang w:eastAsia="ru-RU"/>
        </w:rPr>
        <w:t>, на основании предписания кот</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рого работы были приостановлены.</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 случае установления, изменения границ территорий, зон охраны объекта культурного наследия, включенного в реестр, а также в случае принятия решения о включении объекта, обладающего признаками объекта культурного наследия, в перечень выявленных объектов культурного наследия в настоящие Правила вносятся изменения.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 случае невозможности обеспечить физическую сохранность объекта археологическ</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го наследия под сохранением этого объекта археологического наследия понимаются спас</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 xml:space="preserve">тельные археологические полевые работы, проводимые в порядке, определенном </w:t>
      </w:r>
      <w:hyperlink r:id="rId34" w:history="1">
        <w:r w:rsidRPr="00C379A4">
          <w:rPr>
            <w:rFonts w:ascii="Times New Roman" w:eastAsia="Times New Roman" w:hAnsi="Times New Roman" w:cs="Times New Roman"/>
            <w:color w:val="000000"/>
            <w:sz w:val="24"/>
            <w:szCs w:val="24"/>
            <w:u w:val="single"/>
            <w:lang w:eastAsia="ru-RU"/>
          </w:rPr>
          <w:t>статьей 45.1</w:t>
        </w:r>
      </w:hyperlink>
      <w:r w:rsidRPr="00C379A4">
        <w:rPr>
          <w:rFonts w:ascii="Times New Roman" w:eastAsia="Times New Roman" w:hAnsi="Times New Roman" w:cs="Times New Roman"/>
          <w:color w:val="000000"/>
          <w:sz w:val="24"/>
          <w:szCs w:val="24"/>
          <w:lang w:eastAsia="ru-RU"/>
        </w:rPr>
        <w:t xml:space="preserve"> Федерального закона от 25 июня 2002 года №73-ФЗ «Об объектах культурного наследия (памятниках истории и культуры) народов Российской федерации», с полным или частичным изъятием археологических предметов из раскопов.</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Изменение площади и (или) количества помещений объекта культурного наследия или его частей возможно исключительно путем проведения предусмотренных Федеральным з</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коном от 25 июня 2002 года №73-ФЗ «Об объектах культурного наследия (памятниках ист</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рии и культуры) народов Российской федерации» работ по сохранению объекта культурного наследия.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Работы по сохранению объекта культурного наследия, которые затрагивают констру</w:t>
      </w:r>
      <w:r w:rsidRPr="00C379A4">
        <w:rPr>
          <w:rFonts w:ascii="Times New Roman" w:eastAsia="Times New Roman" w:hAnsi="Times New Roman" w:cs="Times New Roman"/>
          <w:color w:val="000000"/>
          <w:sz w:val="24"/>
          <w:szCs w:val="24"/>
          <w:lang w:eastAsia="ru-RU"/>
        </w:rPr>
        <w:t>к</w:t>
      </w:r>
      <w:r w:rsidRPr="00C379A4">
        <w:rPr>
          <w:rFonts w:ascii="Times New Roman" w:eastAsia="Times New Roman" w:hAnsi="Times New Roman" w:cs="Times New Roman"/>
          <w:color w:val="000000"/>
          <w:sz w:val="24"/>
          <w:szCs w:val="24"/>
          <w:lang w:eastAsia="ru-RU"/>
        </w:rPr>
        <w:t xml:space="preserve">тивные и другие характеристики надежности и безопасности данного объекта культурного наследия, проводятся в соответствии с требованиями Федерального закона от 25 июня 2002 года №73-ФЗ «Об объектах культурного наследия (памятниках истории и культуры) народов Российской федерации»  и Градостроительного </w:t>
      </w:r>
      <w:hyperlink r:id="rId35" w:history="1">
        <w:r w:rsidRPr="00C379A4">
          <w:rPr>
            <w:rFonts w:ascii="Times New Roman" w:eastAsia="Times New Roman" w:hAnsi="Times New Roman" w:cs="Times New Roman"/>
            <w:color w:val="000000"/>
            <w:sz w:val="24"/>
            <w:szCs w:val="24"/>
            <w:u w:val="single"/>
            <w:lang w:eastAsia="ru-RU"/>
          </w:rPr>
          <w:t>кодекса</w:t>
        </w:r>
      </w:hyperlink>
      <w:r w:rsidRPr="00C379A4">
        <w:rPr>
          <w:rFonts w:ascii="Times New Roman" w:eastAsia="Times New Roman" w:hAnsi="Times New Roman" w:cs="Times New Roman"/>
          <w:color w:val="000000"/>
          <w:sz w:val="24"/>
          <w:szCs w:val="24"/>
          <w:lang w:eastAsia="ru-RU"/>
        </w:rPr>
        <w:t xml:space="preserve"> Российской Федерации.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Работы по сохранению объекта культурного наследия, включенного в реестр, или в</w:t>
      </w:r>
      <w:r w:rsidRPr="00C379A4">
        <w:rPr>
          <w:rFonts w:ascii="Times New Roman" w:eastAsia="Times New Roman" w:hAnsi="Times New Roman" w:cs="Times New Roman"/>
          <w:color w:val="000000"/>
          <w:sz w:val="24"/>
          <w:szCs w:val="24"/>
          <w:lang w:eastAsia="ru-RU"/>
        </w:rPr>
        <w:t>ы</w:t>
      </w:r>
      <w:r w:rsidRPr="00C379A4">
        <w:rPr>
          <w:rFonts w:ascii="Times New Roman" w:eastAsia="Times New Roman" w:hAnsi="Times New Roman" w:cs="Times New Roman"/>
          <w:color w:val="000000"/>
          <w:sz w:val="24"/>
          <w:szCs w:val="24"/>
          <w:lang w:eastAsia="ru-RU"/>
        </w:rPr>
        <w:t>явленного объекта культурного наследия проводятся на основании задания на проведение указанных работ, разрешения на проведение указанных работ, выданных органом охраны объектов культурного наследия, проектной документации на проведение работ по сохран</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нию объекта культурного наследия, включенного в реестр, или выявленного объекта кул</w:t>
      </w:r>
      <w:r w:rsidRPr="00C379A4">
        <w:rPr>
          <w:rFonts w:ascii="Times New Roman" w:eastAsia="Times New Roman" w:hAnsi="Times New Roman" w:cs="Times New Roman"/>
          <w:color w:val="000000"/>
          <w:sz w:val="24"/>
          <w:szCs w:val="24"/>
          <w:lang w:eastAsia="ru-RU"/>
        </w:rPr>
        <w:t>ь</w:t>
      </w:r>
      <w:r w:rsidRPr="00C379A4">
        <w:rPr>
          <w:rFonts w:ascii="Times New Roman" w:eastAsia="Times New Roman" w:hAnsi="Times New Roman" w:cs="Times New Roman"/>
          <w:color w:val="000000"/>
          <w:sz w:val="24"/>
          <w:szCs w:val="24"/>
          <w:lang w:eastAsia="ru-RU"/>
        </w:rPr>
        <w:t>турного наследия, согласованной соответствующим органом охраны объектов культурного наследия, а также при условии осуществления технического, авторского надзора и госуда</w:t>
      </w:r>
      <w:r w:rsidRPr="00C379A4">
        <w:rPr>
          <w:rFonts w:ascii="Times New Roman" w:eastAsia="Times New Roman" w:hAnsi="Times New Roman" w:cs="Times New Roman"/>
          <w:color w:val="000000"/>
          <w:sz w:val="24"/>
          <w:szCs w:val="24"/>
          <w:lang w:eastAsia="ru-RU"/>
        </w:rPr>
        <w:t>р</w:t>
      </w:r>
      <w:r w:rsidRPr="00C379A4">
        <w:rPr>
          <w:rFonts w:ascii="Times New Roman" w:eastAsia="Times New Roman" w:hAnsi="Times New Roman" w:cs="Times New Roman"/>
          <w:color w:val="000000"/>
          <w:sz w:val="24"/>
          <w:szCs w:val="24"/>
          <w:lang w:eastAsia="ru-RU"/>
        </w:rPr>
        <w:t>ственного надзора в области охраны объектов культурного наследия за их проведением.</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К проведению работ по сохранению объекта культурного наследия, включенного в р</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естр, или выявленного объекта культурного наследия допускаются юридические лица и и</w:t>
      </w:r>
      <w:r w:rsidRPr="00C379A4">
        <w:rPr>
          <w:rFonts w:ascii="Times New Roman" w:eastAsia="Times New Roman" w:hAnsi="Times New Roman" w:cs="Times New Roman"/>
          <w:color w:val="000000"/>
          <w:sz w:val="24"/>
          <w:szCs w:val="24"/>
          <w:lang w:eastAsia="ru-RU"/>
        </w:rPr>
        <w:t>н</w:t>
      </w:r>
      <w:r w:rsidRPr="00C379A4">
        <w:rPr>
          <w:rFonts w:ascii="Times New Roman" w:eastAsia="Times New Roman" w:hAnsi="Times New Roman" w:cs="Times New Roman"/>
          <w:color w:val="000000"/>
          <w:sz w:val="24"/>
          <w:szCs w:val="24"/>
          <w:lang w:eastAsia="ru-RU"/>
        </w:rPr>
        <w:t>дивидуальные предприниматели, имеющие лицензию на осуществление деятельности по с</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хранению объектов культурного наследия (памятников истории и культуры) народов Ро</w:t>
      </w:r>
      <w:r w:rsidRPr="00C379A4">
        <w:rPr>
          <w:rFonts w:ascii="Times New Roman" w:eastAsia="Times New Roman" w:hAnsi="Times New Roman" w:cs="Times New Roman"/>
          <w:color w:val="000000"/>
          <w:sz w:val="24"/>
          <w:szCs w:val="24"/>
          <w:lang w:eastAsia="ru-RU"/>
        </w:rPr>
        <w:t>с</w:t>
      </w:r>
      <w:r w:rsidRPr="00C379A4">
        <w:rPr>
          <w:rFonts w:ascii="Times New Roman" w:eastAsia="Times New Roman" w:hAnsi="Times New Roman" w:cs="Times New Roman"/>
          <w:color w:val="000000"/>
          <w:sz w:val="24"/>
          <w:szCs w:val="24"/>
          <w:lang w:eastAsia="ru-RU"/>
        </w:rPr>
        <w:t>сийской Федерации в соответствии с законодательством Российской Федерации.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Проведение работ по сохранению объекта культурного наследия, при которых затраг</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ваются конструктивные и другие характеристики надежности и безопасности объекта, ос</w:t>
      </w:r>
      <w:r w:rsidRPr="00C379A4">
        <w:rPr>
          <w:rFonts w:ascii="Times New Roman" w:eastAsia="Times New Roman" w:hAnsi="Times New Roman" w:cs="Times New Roman"/>
          <w:color w:val="000000"/>
          <w:sz w:val="24"/>
          <w:szCs w:val="24"/>
          <w:lang w:eastAsia="ru-RU"/>
        </w:rPr>
        <w:t>у</w:t>
      </w:r>
      <w:r w:rsidRPr="00C379A4">
        <w:rPr>
          <w:rFonts w:ascii="Times New Roman" w:eastAsia="Times New Roman" w:hAnsi="Times New Roman" w:cs="Times New Roman"/>
          <w:color w:val="000000"/>
          <w:sz w:val="24"/>
          <w:szCs w:val="24"/>
          <w:lang w:eastAsia="ru-RU"/>
        </w:rPr>
        <w:lastRenderedPageBreak/>
        <w:t xml:space="preserve">ществляется в соответствии с требованиями Градостроительного </w:t>
      </w:r>
      <w:hyperlink r:id="rId36" w:history="1">
        <w:r w:rsidRPr="00C379A4">
          <w:rPr>
            <w:rFonts w:ascii="Times New Roman" w:eastAsia="Times New Roman" w:hAnsi="Times New Roman" w:cs="Times New Roman"/>
            <w:color w:val="000000"/>
            <w:sz w:val="24"/>
            <w:szCs w:val="24"/>
            <w:u w:val="single"/>
            <w:lang w:eastAsia="ru-RU"/>
          </w:rPr>
          <w:t>кодекса</w:t>
        </w:r>
      </w:hyperlink>
      <w:r w:rsidRPr="00C379A4">
        <w:rPr>
          <w:rFonts w:ascii="Times New Roman" w:eastAsia="Times New Roman" w:hAnsi="Times New Roman" w:cs="Times New Roman"/>
          <w:color w:val="000000"/>
          <w:sz w:val="24"/>
          <w:szCs w:val="24"/>
          <w:lang w:eastAsia="ru-RU"/>
        </w:rPr>
        <w:t xml:space="preserve"> Российской Фед</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рации.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Работы по сохранению объекта культурного наследия проводятся в соответствии с пр</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вилами проведения работ по сохранению объектов культурного наследия, в том числе пр</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вилами проведения работ, при которых затрагиваются конструктивные и другие характер</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стики надежности и безопасности объекта, утверждаемыми в порядке, установленном зак</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нодательством Российской Федерации.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Работы по консервации и реставрации объектов культурного наследия, включенных в реестр, или выявленных объектов культурного наследия проводятся физическими лицами, аттестованными федеральным органом охраны объектов культурного наследия в устано</w:t>
      </w:r>
      <w:r w:rsidRPr="00C379A4">
        <w:rPr>
          <w:rFonts w:ascii="Times New Roman" w:eastAsia="Times New Roman" w:hAnsi="Times New Roman" w:cs="Times New Roman"/>
          <w:color w:val="000000"/>
          <w:sz w:val="24"/>
          <w:szCs w:val="24"/>
          <w:lang w:eastAsia="ru-RU"/>
        </w:rPr>
        <w:t>в</w:t>
      </w:r>
      <w:r w:rsidRPr="00C379A4">
        <w:rPr>
          <w:rFonts w:ascii="Times New Roman" w:eastAsia="Times New Roman" w:hAnsi="Times New Roman" w:cs="Times New Roman"/>
          <w:color w:val="000000"/>
          <w:sz w:val="24"/>
          <w:szCs w:val="24"/>
          <w:lang w:eastAsia="ru-RU"/>
        </w:rPr>
        <w:t>ленном им порядке, состоящими в трудовых отношениях с юридическими лицами или инд</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видуальными предпринимателями, имеющими лицензию на осуществление деятельности по сохранению объектов культурного наследия (памятников истории и культуры) народов Ро</w:t>
      </w:r>
      <w:r w:rsidRPr="00C379A4">
        <w:rPr>
          <w:rFonts w:ascii="Times New Roman" w:eastAsia="Times New Roman" w:hAnsi="Times New Roman" w:cs="Times New Roman"/>
          <w:color w:val="000000"/>
          <w:sz w:val="24"/>
          <w:szCs w:val="24"/>
          <w:lang w:eastAsia="ru-RU"/>
        </w:rPr>
        <w:t>с</w:t>
      </w:r>
      <w:r w:rsidRPr="00C379A4">
        <w:rPr>
          <w:rFonts w:ascii="Times New Roman" w:eastAsia="Times New Roman" w:hAnsi="Times New Roman" w:cs="Times New Roman"/>
          <w:color w:val="000000"/>
          <w:sz w:val="24"/>
          <w:szCs w:val="24"/>
          <w:lang w:eastAsia="ru-RU"/>
        </w:rPr>
        <w:t>сийской Федерации, а также физическими лицами, аттестованными федеральным органом охраны объектов культурного наследия в установленном им порядке, являющимися индив</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дуальными предпринимателями, имеющими лицензию на осуществление деятельности по сохранению объектов культурного наследия (памятников истории и культуры) народов Ро</w:t>
      </w:r>
      <w:r w:rsidRPr="00C379A4">
        <w:rPr>
          <w:rFonts w:ascii="Times New Roman" w:eastAsia="Times New Roman" w:hAnsi="Times New Roman" w:cs="Times New Roman"/>
          <w:color w:val="000000"/>
          <w:sz w:val="24"/>
          <w:szCs w:val="24"/>
          <w:lang w:eastAsia="ru-RU"/>
        </w:rPr>
        <w:t>с</w:t>
      </w:r>
      <w:r w:rsidRPr="00C379A4">
        <w:rPr>
          <w:rFonts w:ascii="Times New Roman" w:eastAsia="Times New Roman" w:hAnsi="Times New Roman" w:cs="Times New Roman"/>
          <w:color w:val="000000"/>
          <w:sz w:val="24"/>
          <w:szCs w:val="24"/>
          <w:lang w:eastAsia="ru-RU"/>
        </w:rPr>
        <w:t>сийской Федерации.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p>
    <w:p w:rsidR="00C379A4" w:rsidRPr="00FD375F" w:rsidRDefault="00C379A4" w:rsidP="00C379A4">
      <w:pPr>
        <w:autoSpaceDE w:val="0"/>
        <w:spacing w:after="0" w:line="240" w:lineRule="auto"/>
        <w:ind w:firstLine="540"/>
        <w:jc w:val="both"/>
        <w:rPr>
          <w:rFonts w:ascii="Times New Roman" w:eastAsia="Calibri" w:hAnsi="Times New Roman" w:cs="Times New Roman"/>
          <w:b/>
          <w:color w:val="000000"/>
          <w:sz w:val="24"/>
          <w:szCs w:val="24"/>
          <w:u w:val="single"/>
          <w:lang w:eastAsia="ru-RU"/>
        </w:rPr>
      </w:pPr>
      <w:r w:rsidRPr="00FD375F">
        <w:rPr>
          <w:rFonts w:ascii="Times New Roman" w:eastAsia="Times New Roman" w:hAnsi="Times New Roman" w:cs="Times New Roman"/>
          <w:b/>
          <w:bCs/>
          <w:color w:val="000000"/>
          <w:sz w:val="24"/>
          <w:szCs w:val="24"/>
          <w:u w:val="single"/>
          <w:lang w:eastAsia="ru-RU"/>
        </w:rPr>
        <w:t>Статья 3</w:t>
      </w:r>
      <w:r w:rsidR="00FD375F" w:rsidRPr="00FD375F">
        <w:rPr>
          <w:rFonts w:ascii="Times New Roman" w:eastAsia="Times New Roman" w:hAnsi="Times New Roman" w:cs="Times New Roman"/>
          <w:b/>
          <w:bCs/>
          <w:color w:val="000000"/>
          <w:sz w:val="24"/>
          <w:szCs w:val="24"/>
          <w:u w:val="single"/>
          <w:lang w:eastAsia="ru-RU"/>
        </w:rPr>
        <w:t>9</w:t>
      </w:r>
      <w:r w:rsidRPr="00FD375F">
        <w:rPr>
          <w:rFonts w:ascii="Times New Roman" w:eastAsia="Times New Roman" w:hAnsi="Times New Roman" w:cs="Times New Roman"/>
          <w:b/>
          <w:bCs/>
          <w:color w:val="000000"/>
          <w:sz w:val="24"/>
          <w:szCs w:val="24"/>
          <w:u w:val="single"/>
          <w:lang w:eastAsia="ru-RU"/>
        </w:rPr>
        <w:t xml:space="preserve">. Иные </w:t>
      </w:r>
      <w:r w:rsidRPr="00FD375F">
        <w:rPr>
          <w:rFonts w:ascii="Times New Roman" w:eastAsia="Calibri" w:hAnsi="Times New Roman" w:cs="Times New Roman"/>
          <w:b/>
          <w:color w:val="000000"/>
          <w:sz w:val="24"/>
          <w:szCs w:val="24"/>
          <w:u w:val="single"/>
          <w:lang w:eastAsia="ru-RU"/>
        </w:rPr>
        <w:t>ограничения использования земельных участков и объектов к</w:t>
      </w:r>
      <w:r w:rsidRPr="00FD375F">
        <w:rPr>
          <w:rFonts w:ascii="Times New Roman" w:eastAsia="Calibri" w:hAnsi="Times New Roman" w:cs="Times New Roman"/>
          <w:b/>
          <w:color w:val="000000"/>
          <w:sz w:val="24"/>
          <w:szCs w:val="24"/>
          <w:u w:val="single"/>
          <w:lang w:eastAsia="ru-RU"/>
        </w:rPr>
        <w:t>а</w:t>
      </w:r>
      <w:r w:rsidRPr="00FD375F">
        <w:rPr>
          <w:rFonts w:ascii="Times New Roman" w:eastAsia="Calibri" w:hAnsi="Times New Roman" w:cs="Times New Roman"/>
          <w:b/>
          <w:color w:val="000000"/>
          <w:sz w:val="24"/>
          <w:szCs w:val="24"/>
          <w:u w:val="single"/>
          <w:lang w:eastAsia="ru-RU"/>
        </w:rPr>
        <w:t>питального строительства</w:t>
      </w:r>
    </w:p>
    <w:p w:rsidR="00C379A4" w:rsidRPr="00AF00B2" w:rsidRDefault="00C379A4" w:rsidP="00C379A4">
      <w:pPr>
        <w:autoSpaceDE w:val="0"/>
        <w:spacing w:after="0" w:line="240" w:lineRule="auto"/>
        <w:ind w:firstLine="540"/>
        <w:jc w:val="both"/>
        <w:rPr>
          <w:rFonts w:ascii="Times New Roman" w:eastAsia="Calibri" w:hAnsi="Times New Roman" w:cs="Times New Roman"/>
          <w:b/>
          <w:color w:val="000000"/>
          <w:sz w:val="24"/>
          <w:szCs w:val="24"/>
          <w:u w:val="single"/>
          <w:lang w:eastAsia="ru-RU"/>
        </w:rPr>
      </w:pP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защитных лесах и на особо защитных участках лесов запрещается осуществление деятельности, несовместимой с их целевым назначением и полезными функциями.</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лесах, расположенных на территориях национальных парков, природных парков и государственных природных заказников, запрещается проведение сплошных рубок лесных насаждений, если иное не предусмотрено правовым режимом функциональных зон, устано</w:t>
      </w:r>
      <w:r w:rsidRPr="00C379A4">
        <w:rPr>
          <w:rFonts w:ascii="Times New Roman" w:eastAsia="Calibri" w:hAnsi="Times New Roman" w:cs="Times New Roman"/>
          <w:color w:val="000000"/>
          <w:sz w:val="24"/>
          <w:szCs w:val="24"/>
          <w:lang w:eastAsia="ru-RU"/>
        </w:rPr>
        <w:t>в</w:t>
      </w:r>
      <w:r w:rsidRPr="00C379A4">
        <w:rPr>
          <w:rFonts w:ascii="Times New Roman" w:eastAsia="Calibri" w:hAnsi="Times New Roman" w:cs="Times New Roman"/>
          <w:color w:val="000000"/>
          <w:sz w:val="24"/>
          <w:szCs w:val="24"/>
          <w:lang w:eastAsia="ru-RU"/>
        </w:rPr>
        <w:t>ленных в границах этих особо охраняемых природных территорий.</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пределах внутренних водных путей, расположенных за пределами территорий пос</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лений, организации внутреннего водного транспорта вправе использовать безвозмездно для работ, связанных с судоходством, береговую полосу - полосу земли шириной 20 метров от края воды вглубь берега при среднемноголетнем уровне воды на свободных реках и но</w:t>
      </w:r>
      <w:r w:rsidRPr="00C379A4">
        <w:rPr>
          <w:rFonts w:ascii="Times New Roman" w:eastAsia="Calibri" w:hAnsi="Times New Roman" w:cs="Times New Roman"/>
          <w:color w:val="000000"/>
          <w:sz w:val="24"/>
          <w:szCs w:val="24"/>
          <w:lang w:eastAsia="ru-RU"/>
        </w:rPr>
        <w:t>р</w:t>
      </w:r>
      <w:r w:rsidRPr="00C379A4">
        <w:rPr>
          <w:rFonts w:ascii="Times New Roman" w:eastAsia="Calibri" w:hAnsi="Times New Roman" w:cs="Times New Roman"/>
          <w:color w:val="000000"/>
          <w:sz w:val="24"/>
          <w:szCs w:val="24"/>
          <w:lang w:eastAsia="ru-RU"/>
        </w:rPr>
        <w:t>мальном уровне воды на искусственно созданных внутренних водных путях. На берегу, имеющем уклон более 45 градусов, береговая полоса определяется от края берега вглубь б</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 xml:space="preserve">рега. </w:t>
      </w:r>
      <w:hyperlink r:id="rId37" w:history="1">
        <w:r w:rsidRPr="00C379A4">
          <w:rPr>
            <w:rFonts w:ascii="Times New Roman" w:eastAsia="Calibri" w:hAnsi="Times New Roman" w:cs="Times New Roman"/>
            <w:color w:val="000000"/>
            <w:sz w:val="24"/>
            <w:szCs w:val="24"/>
            <w:u w:val="single"/>
            <w:lang w:eastAsia="ru-RU"/>
          </w:rPr>
          <w:t>Особые условия</w:t>
        </w:r>
      </w:hyperlink>
      <w:r w:rsidRPr="00C379A4">
        <w:rPr>
          <w:rFonts w:ascii="Times New Roman" w:eastAsia="Calibri" w:hAnsi="Times New Roman" w:cs="Times New Roman"/>
          <w:color w:val="000000"/>
          <w:sz w:val="24"/>
          <w:szCs w:val="24"/>
          <w:lang w:eastAsia="ru-RU"/>
        </w:rPr>
        <w:t xml:space="preserve"> пользования береговой полосой устанавливаются Правительством Российской Федерации.</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Иностранные граждане, иностранные юридические лица, лица без гражданства, а также юридические лица, в уставном (складочном) капитале которых доля иностранных граждан, иностранных юридических лиц, лиц без гражданства составляет более чем 50 пр</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центов, могут обладать земельными участками из земель сельскохозяйственного назначения только на праве аренды.</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Собственники, владельцы и пользователи земельных участков, на которых размещены геодезические пункты, обязаны уведомлять федеральный орган исполнительной власти в о</w:t>
      </w:r>
      <w:r w:rsidRPr="00C379A4">
        <w:rPr>
          <w:rFonts w:ascii="Times New Roman" w:eastAsia="Calibri" w:hAnsi="Times New Roman" w:cs="Times New Roman"/>
          <w:color w:val="000000"/>
          <w:sz w:val="24"/>
          <w:szCs w:val="24"/>
          <w:lang w:eastAsia="ru-RU"/>
        </w:rPr>
        <w:t>б</w:t>
      </w:r>
      <w:r w:rsidRPr="00C379A4">
        <w:rPr>
          <w:rFonts w:ascii="Times New Roman" w:eastAsia="Calibri" w:hAnsi="Times New Roman" w:cs="Times New Roman"/>
          <w:color w:val="000000"/>
          <w:sz w:val="24"/>
          <w:szCs w:val="24"/>
          <w:lang w:eastAsia="ru-RU"/>
        </w:rPr>
        <w:t>ласти геодезии и картографии и его территориальные органы о всех случаях повреждения или уничтожения геодезических пунктов, а также предоставлять возможность подъезда (подхода) к геодезическим пунктам при проведении геодезических и картографических р</w:t>
      </w:r>
      <w:r w:rsidRPr="00C379A4">
        <w:rPr>
          <w:rFonts w:ascii="Times New Roman" w:eastAsia="Calibri" w:hAnsi="Times New Roman" w:cs="Times New Roman"/>
          <w:color w:val="000000"/>
          <w:sz w:val="24"/>
          <w:szCs w:val="24"/>
          <w:lang w:eastAsia="ru-RU"/>
        </w:rPr>
        <w:t>а</w:t>
      </w:r>
      <w:r w:rsidRPr="00C379A4">
        <w:rPr>
          <w:rFonts w:ascii="Times New Roman" w:eastAsia="Calibri" w:hAnsi="Times New Roman" w:cs="Times New Roman"/>
          <w:color w:val="000000"/>
          <w:sz w:val="24"/>
          <w:szCs w:val="24"/>
          <w:lang w:eastAsia="ru-RU"/>
        </w:rPr>
        <w:t>бот.</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На земельные участки, через которые осуществляется проход или проезд к стаци</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нарным пунктам наблюдений, входящим в государственную наблюдательную сеть гидром</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теорологической службы, могут быть установлены сервитуты в порядке, определенном зак</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нодательством Российской Федерации.</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lastRenderedPageBreak/>
        <w:t>Земельные участки (их части) полосы отвода железных дорог, не занятые объектами железнодорожного транспорта и объектами, предназначенными для обеспечения безопасн</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сти движения и эксплуатации железнодорожного транспорта, могут использоваться в соо</w:t>
      </w:r>
      <w:r w:rsidRPr="00C379A4">
        <w:rPr>
          <w:rFonts w:ascii="Times New Roman" w:eastAsia="Calibri" w:hAnsi="Times New Roman" w:cs="Times New Roman"/>
          <w:color w:val="000000"/>
          <w:sz w:val="24"/>
          <w:szCs w:val="24"/>
          <w:lang w:eastAsia="ru-RU"/>
        </w:rPr>
        <w:t>т</w:t>
      </w:r>
      <w:r w:rsidRPr="00C379A4">
        <w:rPr>
          <w:rFonts w:ascii="Times New Roman" w:eastAsia="Calibri" w:hAnsi="Times New Roman" w:cs="Times New Roman"/>
          <w:color w:val="000000"/>
          <w:sz w:val="24"/>
          <w:szCs w:val="24"/>
          <w:lang w:eastAsia="ru-RU"/>
        </w:rPr>
        <w:t xml:space="preserve">ветствии с </w:t>
      </w:r>
      <w:hyperlink r:id="rId38" w:history="1">
        <w:r w:rsidRPr="00C379A4">
          <w:rPr>
            <w:rFonts w:ascii="Times New Roman" w:eastAsia="Calibri" w:hAnsi="Times New Roman" w:cs="Times New Roman"/>
            <w:color w:val="000000"/>
            <w:sz w:val="24"/>
            <w:szCs w:val="24"/>
            <w:u w:val="single"/>
            <w:lang w:eastAsia="ru-RU"/>
          </w:rPr>
          <w:t>законодательством</w:t>
        </w:r>
      </w:hyperlink>
      <w:r w:rsidRPr="00C379A4">
        <w:rPr>
          <w:rFonts w:ascii="Times New Roman" w:eastAsia="Calibri" w:hAnsi="Times New Roman" w:cs="Times New Roman"/>
          <w:color w:val="000000"/>
          <w:sz w:val="24"/>
          <w:szCs w:val="24"/>
          <w:lang w:eastAsia="ru-RU"/>
        </w:rPr>
        <w:t xml:space="preserve"> Российской Федерации для сельскохозяйственного произво</w:t>
      </w:r>
      <w:r w:rsidRPr="00C379A4">
        <w:rPr>
          <w:rFonts w:ascii="Times New Roman" w:eastAsia="Calibri" w:hAnsi="Times New Roman" w:cs="Times New Roman"/>
          <w:color w:val="000000"/>
          <w:sz w:val="24"/>
          <w:szCs w:val="24"/>
          <w:lang w:eastAsia="ru-RU"/>
        </w:rPr>
        <w:t>д</w:t>
      </w:r>
      <w:r w:rsidRPr="00C379A4">
        <w:rPr>
          <w:rFonts w:ascii="Times New Roman" w:eastAsia="Calibri" w:hAnsi="Times New Roman" w:cs="Times New Roman"/>
          <w:color w:val="000000"/>
          <w:sz w:val="24"/>
          <w:szCs w:val="24"/>
          <w:lang w:eastAsia="ru-RU"/>
        </w:rPr>
        <w:t>ства, оказания услуг пассажирам, складирования грузов, устройства погрузочно-разгрузочных площадок, сооружения прирельсовых складов (за исключением складов гор</w:t>
      </w:r>
      <w:r w:rsidRPr="00C379A4">
        <w:rPr>
          <w:rFonts w:ascii="Times New Roman" w:eastAsia="Calibri" w:hAnsi="Times New Roman" w:cs="Times New Roman"/>
          <w:color w:val="000000"/>
          <w:sz w:val="24"/>
          <w:szCs w:val="24"/>
          <w:lang w:eastAsia="ru-RU"/>
        </w:rPr>
        <w:t>ю</w:t>
      </w:r>
      <w:r w:rsidRPr="00C379A4">
        <w:rPr>
          <w:rFonts w:ascii="Times New Roman" w:eastAsia="Calibri" w:hAnsi="Times New Roman" w:cs="Times New Roman"/>
          <w:color w:val="000000"/>
          <w:sz w:val="24"/>
          <w:szCs w:val="24"/>
          <w:lang w:eastAsia="ru-RU"/>
        </w:rPr>
        <w:t>че-смазочных материалов и автозаправочных станций любых типов, а также складов, пре</w:t>
      </w:r>
      <w:r w:rsidRPr="00C379A4">
        <w:rPr>
          <w:rFonts w:ascii="Times New Roman" w:eastAsia="Calibri" w:hAnsi="Times New Roman" w:cs="Times New Roman"/>
          <w:color w:val="000000"/>
          <w:sz w:val="24"/>
          <w:szCs w:val="24"/>
          <w:lang w:eastAsia="ru-RU"/>
        </w:rPr>
        <w:t>д</w:t>
      </w:r>
      <w:r w:rsidRPr="00C379A4">
        <w:rPr>
          <w:rFonts w:ascii="Times New Roman" w:eastAsia="Calibri" w:hAnsi="Times New Roman" w:cs="Times New Roman"/>
          <w:color w:val="000000"/>
          <w:sz w:val="24"/>
          <w:szCs w:val="24"/>
          <w:lang w:eastAsia="ru-RU"/>
        </w:rPr>
        <w:t>назначенных для хранения опасных веществ и материалов) и иных целей при условии с</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блюдения требований безопасности движения, установленных федеральными законами.</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границах полосы отвода в целях обеспечения безопасности движения и эксплуат</w:t>
      </w:r>
      <w:r w:rsidRPr="00C379A4">
        <w:rPr>
          <w:rFonts w:ascii="Times New Roman" w:eastAsia="Calibri" w:hAnsi="Times New Roman" w:cs="Times New Roman"/>
          <w:color w:val="000000"/>
          <w:sz w:val="24"/>
          <w:szCs w:val="24"/>
          <w:lang w:eastAsia="ru-RU"/>
        </w:rPr>
        <w:t>а</w:t>
      </w:r>
      <w:r w:rsidRPr="00C379A4">
        <w:rPr>
          <w:rFonts w:ascii="Times New Roman" w:eastAsia="Calibri" w:hAnsi="Times New Roman" w:cs="Times New Roman"/>
          <w:color w:val="000000"/>
          <w:sz w:val="24"/>
          <w:szCs w:val="24"/>
          <w:lang w:eastAsia="ru-RU"/>
        </w:rPr>
        <w:t>ции железнодорожного транспорта заинтересованная организация обязана обеспечить сл</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дующий режим использования земельных участков:</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а) не допускать размещение капитальных зданий и сооружений, многолетних наса</w:t>
      </w:r>
      <w:r w:rsidRPr="00C379A4">
        <w:rPr>
          <w:rFonts w:ascii="Times New Roman" w:eastAsia="Calibri" w:hAnsi="Times New Roman" w:cs="Times New Roman"/>
          <w:color w:val="000000"/>
          <w:sz w:val="24"/>
          <w:szCs w:val="24"/>
          <w:lang w:eastAsia="ru-RU"/>
        </w:rPr>
        <w:t>ж</w:t>
      </w:r>
      <w:r w:rsidRPr="00C379A4">
        <w:rPr>
          <w:rFonts w:ascii="Times New Roman" w:eastAsia="Calibri" w:hAnsi="Times New Roman" w:cs="Times New Roman"/>
          <w:color w:val="000000"/>
          <w:sz w:val="24"/>
          <w:szCs w:val="24"/>
          <w:lang w:eastAsia="ru-RU"/>
        </w:rPr>
        <w:t>дений и других объектов, ухудшающих видимость железнодорожного пути и создающих у</w:t>
      </w:r>
      <w:r w:rsidRPr="00C379A4">
        <w:rPr>
          <w:rFonts w:ascii="Times New Roman" w:eastAsia="Calibri" w:hAnsi="Times New Roman" w:cs="Times New Roman"/>
          <w:color w:val="000000"/>
          <w:sz w:val="24"/>
          <w:szCs w:val="24"/>
          <w:lang w:eastAsia="ru-RU"/>
        </w:rPr>
        <w:t>г</w:t>
      </w:r>
      <w:r w:rsidRPr="00C379A4">
        <w:rPr>
          <w:rFonts w:ascii="Times New Roman" w:eastAsia="Calibri" w:hAnsi="Times New Roman" w:cs="Times New Roman"/>
          <w:color w:val="000000"/>
          <w:sz w:val="24"/>
          <w:szCs w:val="24"/>
          <w:lang w:eastAsia="ru-RU"/>
        </w:rPr>
        <w:t>розу безопасности движения и эксплуатации железнодорожного транспорта;</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б) не допускать в местах расположения инженерных коммуникаций строительство и размещение каких-либо зданий и сооружений, если это угрожает безопасности движения и эксплуатации железнодорожного транспорта, а в местах расположения водопроводных, к</w:t>
      </w:r>
      <w:r w:rsidRPr="00C379A4">
        <w:rPr>
          <w:rFonts w:ascii="Times New Roman" w:eastAsia="Calibri" w:hAnsi="Times New Roman" w:cs="Times New Roman"/>
          <w:color w:val="000000"/>
          <w:sz w:val="24"/>
          <w:szCs w:val="24"/>
          <w:lang w:eastAsia="ru-RU"/>
        </w:rPr>
        <w:t>а</w:t>
      </w:r>
      <w:r w:rsidRPr="00C379A4">
        <w:rPr>
          <w:rFonts w:ascii="Times New Roman" w:eastAsia="Calibri" w:hAnsi="Times New Roman" w:cs="Times New Roman"/>
          <w:color w:val="000000"/>
          <w:sz w:val="24"/>
          <w:szCs w:val="24"/>
          <w:lang w:eastAsia="ru-RU"/>
        </w:rPr>
        <w:t>нализационных сетей и водозаборных сооружений - проведение сельскохозяйственных р</w:t>
      </w:r>
      <w:r w:rsidRPr="00C379A4">
        <w:rPr>
          <w:rFonts w:ascii="Times New Roman" w:eastAsia="Calibri" w:hAnsi="Times New Roman" w:cs="Times New Roman"/>
          <w:color w:val="000000"/>
          <w:sz w:val="24"/>
          <w:szCs w:val="24"/>
          <w:lang w:eastAsia="ru-RU"/>
        </w:rPr>
        <w:t>а</w:t>
      </w:r>
      <w:r w:rsidRPr="00C379A4">
        <w:rPr>
          <w:rFonts w:ascii="Times New Roman" w:eastAsia="Calibri" w:hAnsi="Times New Roman" w:cs="Times New Roman"/>
          <w:color w:val="000000"/>
          <w:sz w:val="24"/>
          <w:szCs w:val="24"/>
          <w:lang w:eastAsia="ru-RU"/>
        </w:rPr>
        <w:t>бот;</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не допускать в местах прилегания к сельскохозяйственным угодьям разрастание сорной травянистой и древесно-кустарниковой растительности;</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г) не допускать в местах прилегания к лесным массивам скопление сухостоя, вале</w:t>
      </w:r>
      <w:r w:rsidRPr="00C379A4">
        <w:rPr>
          <w:rFonts w:ascii="Times New Roman" w:eastAsia="Calibri" w:hAnsi="Times New Roman" w:cs="Times New Roman"/>
          <w:color w:val="000000"/>
          <w:sz w:val="24"/>
          <w:szCs w:val="24"/>
          <w:lang w:eastAsia="ru-RU"/>
        </w:rPr>
        <w:t>ж</w:t>
      </w:r>
      <w:r w:rsidRPr="00C379A4">
        <w:rPr>
          <w:rFonts w:ascii="Times New Roman" w:eastAsia="Calibri" w:hAnsi="Times New Roman" w:cs="Times New Roman"/>
          <w:color w:val="000000"/>
          <w:sz w:val="24"/>
          <w:szCs w:val="24"/>
          <w:lang w:eastAsia="ru-RU"/>
        </w:rPr>
        <w:t>ника, порубочных остатков и других горючих материалов;</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д) отделять границу полосы отвода от опушки естественного леса противопожарной опашкой шириной от 3 до 5 метров или минерализованной полосой шириной не менее 3 ме</w:t>
      </w:r>
      <w:r w:rsidRPr="00C379A4">
        <w:rPr>
          <w:rFonts w:ascii="Times New Roman" w:eastAsia="Calibri" w:hAnsi="Times New Roman" w:cs="Times New Roman"/>
          <w:color w:val="000000"/>
          <w:sz w:val="24"/>
          <w:szCs w:val="24"/>
          <w:lang w:eastAsia="ru-RU"/>
        </w:rPr>
        <w:t>т</w:t>
      </w:r>
      <w:r w:rsidRPr="00C379A4">
        <w:rPr>
          <w:rFonts w:ascii="Times New Roman" w:eastAsia="Calibri" w:hAnsi="Times New Roman" w:cs="Times New Roman"/>
          <w:color w:val="000000"/>
          <w:sz w:val="24"/>
          <w:szCs w:val="24"/>
          <w:lang w:eastAsia="ru-RU"/>
        </w:rPr>
        <w:t>ров.</w:t>
      </w:r>
    </w:p>
    <w:p w:rsidR="00C379A4" w:rsidRPr="00C379A4" w:rsidRDefault="00C379A4" w:rsidP="00C379A4">
      <w:pPr>
        <w:autoSpaceDE w:val="0"/>
        <w:spacing w:after="0" w:line="240" w:lineRule="auto"/>
        <w:ind w:firstLine="709"/>
        <w:jc w:val="both"/>
        <w:rPr>
          <w:rFonts w:ascii="Times New Roman" w:eastAsia="Calibri" w:hAnsi="Times New Roman" w:cs="Times New Roman"/>
          <w:i/>
          <w:color w:val="000000"/>
          <w:sz w:val="24"/>
          <w:szCs w:val="24"/>
          <w:lang w:eastAsia="ru-RU"/>
        </w:rPr>
      </w:pPr>
      <w:r w:rsidRPr="00C379A4">
        <w:rPr>
          <w:rFonts w:ascii="Times New Roman" w:eastAsia="Calibri" w:hAnsi="Times New Roman" w:cs="Times New Roman"/>
          <w:color w:val="000000"/>
          <w:sz w:val="24"/>
          <w:szCs w:val="24"/>
          <w:lang w:eastAsia="ru-RU"/>
        </w:rPr>
        <w:t>Размещение объектов капитального строительства, инженерных коммуникаций, л</w:t>
      </w:r>
      <w:r w:rsidRPr="00C379A4">
        <w:rPr>
          <w:rFonts w:ascii="Times New Roman" w:eastAsia="Calibri" w:hAnsi="Times New Roman" w:cs="Times New Roman"/>
          <w:color w:val="000000"/>
          <w:sz w:val="24"/>
          <w:szCs w:val="24"/>
          <w:lang w:eastAsia="ru-RU"/>
        </w:rPr>
        <w:t>и</w:t>
      </w:r>
      <w:r w:rsidRPr="00C379A4">
        <w:rPr>
          <w:rFonts w:ascii="Times New Roman" w:eastAsia="Calibri" w:hAnsi="Times New Roman" w:cs="Times New Roman"/>
          <w:color w:val="000000"/>
          <w:sz w:val="24"/>
          <w:szCs w:val="24"/>
          <w:lang w:eastAsia="ru-RU"/>
        </w:rPr>
        <w:t>ний электропередачи, связи, магистральных газо-, нефтепроводов и других линейных соор</w:t>
      </w:r>
      <w:r w:rsidRPr="00C379A4">
        <w:rPr>
          <w:rFonts w:ascii="Times New Roman" w:eastAsia="Calibri" w:hAnsi="Times New Roman" w:cs="Times New Roman"/>
          <w:color w:val="000000"/>
          <w:sz w:val="24"/>
          <w:szCs w:val="24"/>
          <w:lang w:eastAsia="ru-RU"/>
        </w:rPr>
        <w:t>у</w:t>
      </w:r>
      <w:r w:rsidRPr="00C379A4">
        <w:rPr>
          <w:rFonts w:ascii="Times New Roman" w:eastAsia="Calibri" w:hAnsi="Times New Roman" w:cs="Times New Roman"/>
          <w:color w:val="000000"/>
          <w:sz w:val="24"/>
          <w:szCs w:val="24"/>
          <w:lang w:eastAsia="ru-RU"/>
        </w:rPr>
        <w:t>жений в границах полосы отвода допускается только по согласованию с заинтересованной организацией.</w:t>
      </w:r>
    </w:p>
    <w:p w:rsidR="00C379A4" w:rsidRPr="00C379A4" w:rsidRDefault="00C379A4" w:rsidP="00C379A4">
      <w:pPr>
        <w:autoSpaceDE w:val="0"/>
        <w:spacing w:after="0" w:line="240" w:lineRule="auto"/>
        <w:ind w:firstLine="709"/>
        <w:jc w:val="both"/>
        <w:rPr>
          <w:rFonts w:ascii="Times New Roman" w:eastAsia="Times New Roman" w:hAnsi="Times New Roman" w:cs="Times New Roman"/>
          <w:i/>
          <w:color w:val="000000"/>
          <w:sz w:val="24"/>
          <w:szCs w:val="24"/>
          <w:lang w:eastAsia="ru-RU"/>
        </w:rPr>
      </w:pPr>
      <w:r w:rsidRPr="00C379A4">
        <w:rPr>
          <w:rFonts w:ascii="Times New Roman" w:eastAsia="Calibri" w:hAnsi="Times New Roman" w:cs="Times New Roman"/>
          <w:i/>
          <w:color w:val="000000"/>
          <w:sz w:val="24"/>
          <w:szCs w:val="24"/>
          <w:lang w:eastAsia="ru-RU"/>
        </w:rPr>
        <w:t xml:space="preserve">Для каждого аэродрома устанавливается приаэродромная территория. </w:t>
      </w:r>
    </w:p>
    <w:p w:rsidR="00C379A4" w:rsidRPr="00C379A4" w:rsidRDefault="00C379A4" w:rsidP="00C379A4">
      <w:pPr>
        <w:autoSpaceDE w:val="0"/>
        <w:spacing w:after="0" w:line="240" w:lineRule="auto"/>
        <w:ind w:firstLine="709"/>
        <w:jc w:val="both"/>
        <w:rPr>
          <w:rFonts w:ascii="Times New Roman" w:eastAsia="Calibri" w:hAnsi="Times New Roman" w:cs="Times New Roman"/>
          <w:i/>
          <w:color w:val="000000"/>
          <w:sz w:val="24"/>
          <w:szCs w:val="24"/>
          <w:lang w:eastAsia="ru-RU"/>
        </w:rPr>
      </w:pPr>
      <w:r w:rsidRPr="00C379A4">
        <w:rPr>
          <w:rFonts w:ascii="Times New Roman" w:eastAsia="Times New Roman" w:hAnsi="Times New Roman" w:cs="Times New Roman"/>
          <w:i/>
          <w:color w:val="000000"/>
          <w:sz w:val="24"/>
          <w:szCs w:val="24"/>
          <w:lang w:eastAsia="ru-RU"/>
        </w:rPr>
        <w:t>Проектирование, строительство и развитие городских и сельских поселений, а та</w:t>
      </w:r>
      <w:r w:rsidRPr="00C379A4">
        <w:rPr>
          <w:rFonts w:ascii="Times New Roman" w:eastAsia="Times New Roman" w:hAnsi="Times New Roman" w:cs="Times New Roman"/>
          <w:i/>
          <w:color w:val="000000"/>
          <w:sz w:val="24"/>
          <w:szCs w:val="24"/>
          <w:lang w:eastAsia="ru-RU"/>
        </w:rPr>
        <w:t>к</w:t>
      </w:r>
      <w:r w:rsidRPr="00C379A4">
        <w:rPr>
          <w:rFonts w:ascii="Times New Roman" w:eastAsia="Times New Roman" w:hAnsi="Times New Roman" w:cs="Times New Roman"/>
          <w:i/>
          <w:color w:val="000000"/>
          <w:sz w:val="24"/>
          <w:szCs w:val="24"/>
          <w:lang w:eastAsia="ru-RU"/>
        </w:rPr>
        <w:t>же строительство и реконструкция промышленных, сельскохозяйственных и иных объе</w:t>
      </w:r>
      <w:r w:rsidRPr="00C379A4">
        <w:rPr>
          <w:rFonts w:ascii="Times New Roman" w:eastAsia="Times New Roman" w:hAnsi="Times New Roman" w:cs="Times New Roman"/>
          <w:i/>
          <w:color w:val="000000"/>
          <w:sz w:val="24"/>
          <w:szCs w:val="24"/>
          <w:lang w:eastAsia="ru-RU"/>
        </w:rPr>
        <w:t>к</w:t>
      </w:r>
      <w:r w:rsidRPr="00C379A4">
        <w:rPr>
          <w:rFonts w:ascii="Times New Roman" w:eastAsia="Times New Roman" w:hAnsi="Times New Roman" w:cs="Times New Roman"/>
          <w:i/>
          <w:color w:val="000000"/>
          <w:sz w:val="24"/>
          <w:szCs w:val="24"/>
          <w:lang w:eastAsia="ru-RU"/>
        </w:rPr>
        <w:t>тов в пределах приаэродромной территории должны проводиться с соблюдением требов</w:t>
      </w:r>
      <w:r w:rsidRPr="00C379A4">
        <w:rPr>
          <w:rFonts w:ascii="Times New Roman" w:eastAsia="Times New Roman" w:hAnsi="Times New Roman" w:cs="Times New Roman"/>
          <w:i/>
          <w:color w:val="000000"/>
          <w:sz w:val="24"/>
          <w:szCs w:val="24"/>
          <w:lang w:eastAsia="ru-RU"/>
        </w:rPr>
        <w:t>а</w:t>
      </w:r>
      <w:r w:rsidRPr="00C379A4">
        <w:rPr>
          <w:rFonts w:ascii="Times New Roman" w:eastAsia="Times New Roman" w:hAnsi="Times New Roman" w:cs="Times New Roman"/>
          <w:i/>
          <w:color w:val="000000"/>
          <w:sz w:val="24"/>
          <w:szCs w:val="24"/>
          <w:lang w:eastAsia="ru-RU"/>
        </w:rPr>
        <w:t>ний безопасности полетов воздушных судов, с учетом возможных негативных воздействий оборудования аэродрома и полетов воздушных судов на здоровье граждан и деятельность юридических лиц и по согласованию с собственником аэродрома.</w:t>
      </w:r>
    </w:p>
    <w:p w:rsidR="00C379A4" w:rsidRPr="00C379A4" w:rsidRDefault="00C379A4" w:rsidP="00C379A4">
      <w:pPr>
        <w:autoSpaceDE w:val="0"/>
        <w:spacing w:after="0" w:line="240" w:lineRule="auto"/>
        <w:ind w:firstLine="709"/>
        <w:jc w:val="both"/>
        <w:rPr>
          <w:rFonts w:ascii="Times New Roman" w:eastAsia="Calibri" w:hAnsi="Times New Roman" w:cs="Times New Roman"/>
          <w:i/>
          <w:color w:val="000000"/>
          <w:sz w:val="24"/>
          <w:szCs w:val="24"/>
          <w:lang w:eastAsia="ru-RU"/>
        </w:rPr>
      </w:pPr>
      <w:r w:rsidRPr="00C379A4">
        <w:rPr>
          <w:rFonts w:ascii="Times New Roman" w:eastAsia="Calibri" w:hAnsi="Times New Roman" w:cs="Times New Roman"/>
          <w:i/>
          <w:color w:val="000000"/>
          <w:sz w:val="24"/>
          <w:szCs w:val="24"/>
          <w:lang w:eastAsia="ru-RU"/>
        </w:rPr>
        <w:t>Запрещается размещать в полосах воздушных подходов на удалении до 30 км, а вне полос воздушных подходов - до 15 км от контрольной точки аэродрома объекты выбросов (размещения) отходов, животноводческие фермы, скотобойни и другие объекты, спосо</w:t>
      </w:r>
      <w:r w:rsidRPr="00C379A4">
        <w:rPr>
          <w:rFonts w:ascii="Times New Roman" w:eastAsia="Calibri" w:hAnsi="Times New Roman" w:cs="Times New Roman"/>
          <w:i/>
          <w:color w:val="000000"/>
          <w:sz w:val="24"/>
          <w:szCs w:val="24"/>
          <w:lang w:eastAsia="ru-RU"/>
        </w:rPr>
        <w:t>б</w:t>
      </w:r>
      <w:r w:rsidRPr="00C379A4">
        <w:rPr>
          <w:rFonts w:ascii="Times New Roman" w:eastAsia="Calibri" w:hAnsi="Times New Roman" w:cs="Times New Roman"/>
          <w:i/>
          <w:color w:val="000000"/>
          <w:sz w:val="24"/>
          <w:szCs w:val="24"/>
          <w:lang w:eastAsia="ru-RU"/>
        </w:rPr>
        <w:t>ствующие привлечению и массовому скоплению птиц.</w:t>
      </w:r>
    </w:p>
    <w:p w:rsidR="00C379A4" w:rsidRPr="00C379A4" w:rsidRDefault="00C379A4" w:rsidP="00C379A4">
      <w:pPr>
        <w:autoSpaceDE w:val="0"/>
        <w:spacing w:after="0" w:line="240" w:lineRule="auto"/>
        <w:ind w:firstLine="709"/>
        <w:jc w:val="both"/>
        <w:rPr>
          <w:rFonts w:ascii="Times New Roman" w:eastAsia="Calibri" w:hAnsi="Times New Roman" w:cs="Times New Roman"/>
          <w:i/>
          <w:color w:val="000000"/>
          <w:sz w:val="24"/>
          <w:szCs w:val="24"/>
          <w:lang w:eastAsia="ru-RU"/>
        </w:rPr>
      </w:pPr>
      <w:r w:rsidRPr="00C379A4">
        <w:rPr>
          <w:rFonts w:ascii="Times New Roman" w:eastAsia="Calibri" w:hAnsi="Times New Roman" w:cs="Times New Roman"/>
          <w:i/>
          <w:color w:val="000000"/>
          <w:sz w:val="24"/>
          <w:szCs w:val="24"/>
          <w:lang w:eastAsia="ru-RU"/>
        </w:rPr>
        <w:t>В пределах границ района аэродрома (вертодрома, посадочной площадки) запрещ</w:t>
      </w:r>
      <w:r w:rsidRPr="00C379A4">
        <w:rPr>
          <w:rFonts w:ascii="Times New Roman" w:eastAsia="Calibri" w:hAnsi="Times New Roman" w:cs="Times New Roman"/>
          <w:i/>
          <w:color w:val="000000"/>
          <w:sz w:val="24"/>
          <w:szCs w:val="24"/>
          <w:lang w:eastAsia="ru-RU"/>
        </w:rPr>
        <w:t>а</w:t>
      </w:r>
      <w:r w:rsidRPr="00C379A4">
        <w:rPr>
          <w:rFonts w:ascii="Times New Roman" w:eastAsia="Calibri" w:hAnsi="Times New Roman" w:cs="Times New Roman"/>
          <w:i/>
          <w:color w:val="000000"/>
          <w:sz w:val="24"/>
          <w:szCs w:val="24"/>
          <w:lang w:eastAsia="ru-RU"/>
        </w:rPr>
        <w:t>ется строительство без согласования старшего авиационного начальника аэродрома (ве</w:t>
      </w:r>
      <w:r w:rsidRPr="00C379A4">
        <w:rPr>
          <w:rFonts w:ascii="Times New Roman" w:eastAsia="Calibri" w:hAnsi="Times New Roman" w:cs="Times New Roman"/>
          <w:i/>
          <w:color w:val="000000"/>
          <w:sz w:val="24"/>
          <w:szCs w:val="24"/>
          <w:lang w:eastAsia="ru-RU"/>
        </w:rPr>
        <w:t>р</w:t>
      </w:r>
      <w:r w:rsidRPr="00C379A4">
        <w:rPr>
          <w:rFonts w:ascii="Times New Roman" w:eastAsia="Calibri" w:hAnsi="Times New Roman" w:cs="Times New Roman"/>
          <w:i/>
          <w:color w:val="000000"/>
          <w:sz w:val="24"/>
          <w:szCs w:val="24"/>
          <w:lang w:eastAsia="ru-RU"/>
        </w:rPr>
        <w:t>тодрома, посадочной площадки):</w:t>
      </w:r>
    </w:p>
    <w:p w:rsidR="00C379A4" w:rsidRPr="00C379A4" w:rsidRDefault="00C379A4" w:rsidP="00C379A4">
      <w:pPr>
        <w:autoSpaceDE w:val="0"/>
        <w:spacing w:after="0" w:line="240" w:lineRule="auto"/>
        <w:ind w:firstLine="709"/>
        <w:jc w:val="both"/>
        <w:rPr>
          <w:rFonts w:ascii="Times New Roman" w:eastAsia="Calibri" w:hAnsi="Times New Roman" w:cs="Times New Roman"/>
          <w:i/>
          <w:color w:val="000000"/>
          <w:sz w:val="24"/>
          <w:szCs w:val="24"/>
          <w:lang w:eastAsia="ru-RU"/>
        </w:rPr>
      </w:pPr>
      <w:r w:rsidRPr="00C379A4">
        <w:rPr>
          <w:rFonts w:ascii="Times New Roman" w:eastAsia="Calibri" w:hAnsi="Times New Roman" w:cs="Times New Roman"/>
          <w:i/>
          <w:color w:val="000000"/>
          <w:sz w:val="24"/>
          <w:szCs w:val="24"/>
          <w:lang w:eastAsia="ru-RU"/>
        </w:rPr>
        <w:t>а) объектов высотой 50 м и более относительно уровня аэродрома (вертодрома);</w:t>
      </w:r>
    </w:p>
    <w:p w:rsidR="00C379A4" w:rsidRPr="00C379A4" w:rsidRDefault="00C379A4" w:rsidP="00C379A4">
      <w:pPr>
        <w:autoSpaceDE w:val="0"/>
        <w:spacing w:after="0" w:line="240" w:lineRule="auto"/>
        <w:ind w:firstLine="709"/>
        <w:jc w:val="both"/>
        <w:rPr>
          <w:rFonts w:ascii="Times New Roman" w:eastAsia="Calibri" w:hAnsi="Times New Roman" w:cs="Times New Roman"/>
          <w:i/>
          <w:color w:val="000000"/>
          <w:sz w:val="24"/>
          <w:szCs w:val="24"/>
          <w:lang w:eastAsia="ru-RU"/>
        </w:rPr>
      </w:pPr>
      <w:r w:rsidRPr="00C379A4">
        <w:rPr>
          <w:rFonts w:ascii="Times New Roman" w:eastAsia="Calibri" w:hAnsi="Times New Roman" w:cs="Times New Roman"/>
          <w:i/>
          <w:color w:val="000000"/>
          <w:sz w:val="24"/>
          <w:szCs w:val="24"/>
          <w:lang w:eastAsia="ru-RU"/>
        </w:rPr>
        <w:t>б) линий связи и электропередачи, а также других источников радио- и электрома</w:t>
      </w:r>
      <w:r w:rsidRPr="00C379A4">
        <w:rPr>
          <w:rFonts w:ascii="Times New Roman" w:eastAsia="Calibri" w:hAnsi="Times New Roman" w:cs="Times New Roman"/>
          <w:i/>
          <w:color w:val="000000"/>
          <w:sz w:val="24"/>
          <w:szCs w:val="24"/>
          <w:lang w:eastAsia="ru-RU"/>
        </w:rPr>
        <w:t>г</w:t>
      </w:r>
      <w:r w:rsidRPr="00C379A4">
        <w:rPr>
          <w:rFonts w:ascii="Times New Roman" w:eastAsia="Calibri" w:hAnsi="Times New Roman" w:cs="Times New Roman"/>
          <w:i/>
          <w:color w:val="000000"/>
          <w:sz w:val="24"/>
          <w:szCs w:val="24"/>
          <w:lang w:eastAsia="ru-RU"/>
        </w:rPr>
        <w:t>нитных излучений, которые могут создавать помехи для работы радиотехнических средств;</w:t>
      </w:r>
    </w:p>
    <w:p w:rsidR="00C379A4" w:rsidRPr="00C379A4" w:rsidRDefault="00C379A4" w:rsidP="00C379A4">
      <w:pPr>
        <w:autoSpaceDE w:val="0"/>
        <w:spacing w:after="0" w:line="240" w:lineRule="auto"/>
        <w:ind w:firstLine="709"/>
        <w:jc w:val="both"/>
        <w:rPr>
          <w:rFonts w:ascii="Times New Roman" w:eastAsia="Calibri" w:hAnsi="Times New Roman" w:cs="Times New Roman"/>
          <w:i/>
          <w:color w:val="000000"/>
          <w:sz w:val="24"/>
          <w:szCs w:val="24"/>
          <w:lang w:eastAsia="ru-RU"/>
        </w:rPr>
      </w:pPr>
      <w:r w:rsidRPr="00C379A4">
        <w:rPr>
          <w:rFonts w:ascii="Times New Roman" w:eastAsia="Calibri" w:hAnsi="Times New Roman" w:cs="Times New Roman"/>
          <w:i/>
          <w:color w:val="000000"/>
          <w:sz w:val="24"/>
          <w:szCs w:val="24"/>
          <w:lang w:eastAsia="ru-RU"/>
        </w:rPr>
        <w:t>в) взрывоопасных объектов;</w:t>
      </w:r>
    </w:p>
    <w:p w:rsidR="00C379A4" w:rsidRPr="00C379A4" w:rsidRDefault="00C379A4" w:rsidP="00C379A4">
      <w:pPr>
        <w:autoSpaceDE w:val="0"/>
        <w:spacing w:after="0" w:line="240" w:lineRule="auto"/>
        <w:ind w:firstLine="709"/>
        <w:jc w:val="both"/>
        <w:rPr>
          <w:rFonts w:ascii="Times New Roman" w:eastAsia="Calibri" w:hAnsi="Times New Roman" w:cs="Times New Roman"/>
          <w:i/>
          <w:color w:val="000000"/>
          <w:sz w:val="24"/>
          <w:szCs w:val="24"/>
          <w:lang w:eastAsia="ru-RU"/>
        </w:rPr>
      </w:pPr>
      <w:r w:rsidRPr="00C379A4">
        <w:rPr>
          <w:rFonts w:ascii="Times New Roman" w:eastAsia="Calibri" w:hAnsi="Times New Roman" w:cs="Times New Roman"/>
          <w:i/>
          <w:color w:val="000000"/>
          <w:sz w:val="24"/>
          <w:szCs w:val="24"/>
          <w:lang w:eastAsia="ru-RU"/>
        </w:rPr>
        <w:t>г) факельных устройств для аварийного сжигания сбрасываемых газов высотой 50 м и более (с учетом возможной высоты выброса пламени);</w:t>
      </w:r>
    </w:p>
    <w:p w:rsidR="00C379A4" w:rsidRPr="00C379A4" w:rsidRDefault="00C379A4" w:rsidP="00C379A4">
      <w:pPr>
        <w:autoSpaceDE w:val="0"/>
        <w:spacing w:after="0" w:line="240" w:lineRule="auto"/>
        <w:ind w:firstLine="709"/>
        <w:jc w:val="both"/>
        <w:rPr>
          <w:rFonts w:ascii="Times New Roman" w:eastAsia="Calibri" w:hAnsi="Times New Roman" w:cs="Times New Roman"/>
          <w:i/>
          <w:color w:val="000000"/>
          <w:sz w:val="24"/>
          <w:szCs w:val="24"/>
          <w:lang w:eastAsia="ru-RU"/>
        </w:rPr>
      </w:pPr>
      <w:r w:rsidRPr="00C379A4">
        <w:rPr>
          <w:rFonts w:ascii="Times New Roman" w:eastAsia="Calibri" w:hAnsi="Times New Roman" w:cs="Times New Roman"/>
          <w:i/>
          <w:color w:val="000000"/>
          <w:sz w:val="24"/>
          <w:szCs w:val="24"/>
          <w:lang w:eastAsia="ru-RU"/>
        </w:rPr>
        <w:lastRenderedPageBreak/>
        <w:t>д) промышленных и иных предприятий и сооружений, деятельность которых может привести к ухудшению видимости в районе аэродрома (вертодрома).</w:t>
      </w:r>
    </w:p>
    <w:p w:rsidR="00C379A4" w:rsidRPr="00C379A4" w:rsidRDefault="00C379A4" w:rsidP="00C379A4">
      <w:pPr>
        <w:autoSpaceDE w:val="0"/>
        <w:spacing w:after="0" w:line="240" w:lineRule="auto"/>
        <w:ind w:firstLine="709"/>
        <w:jc w:val="both"/>
        <w:rPr>
          <w:rFonts w:ascii="Times New Roman" w:eastAsia="Calibri" w:hAnsi="Times New Roman" w:cs="Times New Roman"/>
          <w:i/>
          <w:color w:val="000000"/>
          <w:sz w:val="24"/>
          <w:szCs w:val="24"/>
          <w:lang w:eastAsia="ru-RU"/>
        </w:rPr>
      </w:pPr>
      <w:r w:rsidRPr="00C379A4">
        <w:rPr>
          <w:rFonts w:ascii="Times New Roman" w:eastAsia="Calibri" w:hAnsi="Times New Roman" w:cs="Times New Roman"/>
          <w:i/>
          <w:color w:val="000000"/>
          <w:sz w:val="24"/>
          <w:szCs w:val="24"/>
          <w:lang w:eastAsia="ru-RU"/>
        </w:rPr>
        <w:t>Строительство и размещение объектов вне района аэродрома (вертодрома), если их истинная высота превышает 50 м, согласовываются с территориальным органом Фед</w:t>
      </w:r>
      <w:r w:rsidRPr="00C379A4">
        <w:rPr>
          <w:rFonts w:ascii="Times New Roman" w:eastAsia="Calibri" w:hAnsi="Times New Roman" w:cs="Times New Roman"/>
          <w:i/>
          <w:color w:val="000000"/>
          <w:sz w:val="24"/>
          <w:szCs w:val="24"/>
          <w:lang w:eastAsia="ru-RU"/>
        </w:rPr>
        <w:t>е</w:t>
      </w:r>
      <w:r w:rsidRPr="00C379A4">
        <w:rPr>
          <w:rFonts w:ascii="Times New Roman" w:eastAsia="Calibri" w:hAnsi="Times New Roman" w:cs="Times New Roman"/>
          <w:i/>
          <w:color w:val="000000"/>
          <w:sz w:val="24"/>
          <w:szCs w:val="24"/>
          <w:lang w:eastAsia="ru-RU"/>
        </w:rPr>
        <w:t>рального агентства воздушного транспорта.</w:t>
      </w:r>
    </w:p>
    <w:p w:rsidR="00C379A4" w:rsidRPr="00C379A4" w:rsidRDefault="00C379A4" w:rsidP="00C379A4">
      <w:pPr>
        <w:widowControl w:val="0"/>
        <w:autoSpaceDE w:val="0"/>
        <w:spacing w:after="0" w:line="240" w:lineRule="auto"/>
        <w:ind w:firstLine="567"/>
        <w:jc w:val="both"/>
        <w:rPr>
          <w:rFonts w:ascii="Times New Roman" w:eastAsia="Calibri" w:hAnsi="Times New Roman" w:cs="Times New Roman"/>
          <w:i/>
          <w:color w:val="000000"/>
          <w:sz w:val="24"/>
          <w:szCs w:val="24"/>
          <w:lang w:eastAsia="ru-RU"/>
        </w:rPr>
      </w:pPr>
    </w:p>
    <w:p w:rsidR="00C379A4" w:rsidRPr="00C379A4" w:rsidRDefault="00C379A4" w:rsidP="00C379A4">
      <w:pPr>
        <w:widowControl w:val="0"/>
        <w:autoSpaceDE w:val="0"/>
        <w:spacing w:after="0" w:line="240" w:lineRule="auto"/>
        <w:ind w:firstLine="567"/>
        <w:jc w:val="both"/>
        <w:rPr>
          <w:rFonts w:ascii="Times New Roman" w:eastAsia="Calibri" w:hAnsi="Times New Roman" w:cs="Times New Roman"/>
          <w:i/>
          <w:color w:val="000000"/>
          <w:sz w:val="24"/>
          <w:szCs w:val="24"/>
          <w:lang w:eastAsia="ru-RU"/>
        </w:rPr>
      </w:pPr>
    </w:p>
    <w:p w:rsidR="00C379A4" w:rsidRPr="00C379A4" w:rsidRDefault="00C379A4" w:rsidP="00257394">
      <w:pPr>
        <w:widowControl w:val="0"/>
        <w:autoSpaceDE w:val="0"/>
        <w:spacing w:after="0" w:line="240" w:lineRule="auto"/>
        <w:ind w:firstLine="567"/>
        <w:jc w:val="center"/>
        <w:rPr>
          <w:rFonts w:ascii="Times New Roman" w:eastAsia="Times New Roman" w:hAnsi="Times New Roman" w:cs="Times New Roman"/>
          <w:color w:val="000000"/>
          <w:sz w:val="24"/>
          <w:szCs w:val="24"/>
          <w:lang w:eastAsia="ru-RU"/>
        </w:rPr>
      </w:pPr>
    </w:p>
    <w:p w:rsidR="00C379A4" w:rsidRPr="00C379A4" w:rsidRDefault="00C379A4" w:rsidP="00257394">
      <w:pPr>
        <w:widowControl w:val="0"/>
        <w:overflowPunct w:val="0"/>
        <w:autoSpaceDE w:val="0"/>
        <w:spacing w:after="0" w:line="240" w:lineRule="auto"/>
        <w:ind w:firstLine="540"/>
        <w:jc w:val="center"/>
        <w:rPr>
          <w:rFonts w:ascii="Times New Roman" w:eastAsia="Times New Roman" w:hAnsi="Times New Roman" w:cs="Times New Roman"/>
          <w:bCs/>
          <w:caps/>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РАЗДЕЛ </w:t>
      </w:r>
      <w:r w:rsidRPr="00C379A4">
        <w:rPr>
          <w:rFonts w:ascii="Times New Roman" w:eastAsia="Times New Roman" w:hAnsi="Times New Roman" w:cs="Times New Roman"/>
          <w:color w:val="000000"/>
          <w:sz w:val="24"/>
          <w:szCs w:val="24"/>
          <w:lang w:val="en-US" w:eastAsia="ru-RU"/>
        </w:rPr>
        <w:t>IV</w:t>
      </w:r>
      <w:r w:rsidRPr="00C379A4">
        <w:rPr>
          <w:rFonts w:ascii="Times New Roman" w:eastAsia="Times New Roman" w:hAnsi="Times New Roman" w:cs="Times New Roman"/>
          <w:color w:val="000000"/>
          <w:sz w:val="24"/>
          <w:szCs w:val="24"/>
          <w:lang w:eastAsia="ru-RU"/>
        </w:rPr>
        <w:t xml:space="preserve">. </w:t>
      </w:r>
      <w:r w:rsidRPr="00C379A4">
        <w:rPr>
          <w:rFonts w:ascii="Times New Roman" w:eastAsia="Times New Roman" w:hAnsi="Times New Roman" w:cs="Times New Roman"/>
          <w:caps/>
          <w:color w:val="000000"/>
          <w:sz w:val="24"/>
          <w:szCs w:val="24"/>
          <w:lang w:eastAsia="ru-RU"/>
        </w:rPr>
        <w:t>Заключительные положения</w:t>
      </w:r>
    </w:p>
    <w:p w:rsidR="00C379A4" w:rsidRPr="00C379A4" w:rsidRDefault="00C379A4" w:rsidP="00257394">
      <w:pPr>
        <w:widowControl w:val="0"/>
        <w:overflowPunct w:val="0"/>
        <w:autoSpaceDE w:val="0"/>
        <w:spacing w:after="0" w:line="240" w:lineRule="auto"/>
        <w:ind w:firstLine="709"/>
        <w:jc w:val="both"/>
        <w:rPr>
          <w:rFonts w:ascii="Times New Roman" w:eastAsia="Times New Roman" w:hAnsi="Times New Roman" w:cs="Times New Roman"/>
          <w:bCs/>
          <w:caps/>
          <w:color w:val="000000"/>
          <w:sz w:val="24"/>
          <w:szCs w:val="24"/>
          <w:lang w:eastAsia="ru-RU"/>
        </w:rPr>
      </w:pPr>
    </w:p>
    <w:p w:rsidR="00C379A4" w:rsidRPr="005D200A" w:rsidRDefault="00C379A4" w:rsidP="00257394">
      <w:pPr>
        <w:widowControl w:val="0"/>
        <w:tabs>
          <w:tab w:val="left" w:pos="1090"/>
        </w:tabs>
        <w:overflowPunct w:val="0"/>
        <w:autoSpaceDE w:val="0"/>
        <w:spacing w:after="0" w:line="240" w:lineRule="auto"/>
        <w:ind w:firstLine="709"/>
        <w:jc w:val="both"/>
        <w:rPr>
          <w:rFonts w:ascii="Times New Roman" w:eastAsia="Times New Roman" w:hAnsi="Times New Roman" w:cs="Times New Roman"/>
          <w:b/>
          <w:bCs/>
          <w:color w:val="000000"/>
          <w:sz w:val="24"/>
          <w:szCs w:val="24"/>
          <w:u w:val="single"/>
          <w:lang w:eastAsia="ru-RU"/>
        </w:rPr>
      </w:pPr>
      <w:r w:rsidRPr="005D200A">
        <w:rPr>
          <w:rFonts w:ascii="Times New Roman" w:eastAsia="Times New Roman" w:hAnsi="Times New Roman" w:cs="Times New Roman"/>
          <w:b/>
          <w:bCs/>
          <w:color w:val="000000"/>
          <w:sz w:val="24"/>
          <w:szCs w:val="24"/>
          <w:u w:val="single"/>
          <w:lang w:eastAsia="ru-RU"/>
        </w:rPr>
        <w:t xml:space="preserve">Статья </w:t>
      </w:r>
      <w:r w:rsidR="005D200A" w:rsidRPr="005D200A">
        <w:rPr>
          <w:rFonts w:ascii="Times New Roman" w:eastAsia="Times New Roman" w:hAnsi="Times New Roman" w:cs="Times New Roman"/>
          <w:b/>
          <w:bCs/>
          <w:color w:val="000000"/>
          <w:sz w:val="24"/>
          <w:szCs w:val="24"/>
          <w:u w:val="single"/>
          <w:lang w:eastAsia="ru-RU"/>
        </w:rPr>
        <w:t>40</w:t>
      </w:r>
      <w:r w:rsidRPr="005D200A">
        <w:rPr>
          <w:rFonts w:ascii="Times New Roman" w:eastAsia="Times New Roman" w:hAnsi="Times New Roman" w:cs="Times New Roman"/>
          <w:b/>
          <w:bCs/>
          <w:color w:val="000000"/>
          <w:sz w:val="24"/>
          <w:szCs w:val="24"/>
          <w:u w:val="single"/>
          <w:lang w:eastAsia="ru-RU"/>
        </w:rPr>
        <w:t>. Действие настоящих Правил по отношению к ранее возникшим пр</w:t>
      </w:r>
      <w:r w:rsidRPr="005D200A">
        <w:rPr>
          <w:rFonts w:ascii="Times New Roman" w:eastAsia="Times New Roman" w:hAnsi="Times New Roman" w:cs="Times New Roman"/>
          <w:b/>
          <w:bCs/>
          <w:color w:val="000000"/>
          <w:sz w:val="24"/>
          <w:szCs w:val="24"/>
          <w:u w:val="single"/>
          <w:lang w:eastAsia="ru-RU"/>
        </w:rPr>
        <w:t>а</w:t>
      </w:r>
      <w:r w:rsidRPr="005D200A">
        <w:rPr>
          <w:rFonts w:ascii="Times New Roman" w:eastAsia="Times New Roman" w:hAnsi="Times New Roman" w:cs="Times New Roman"/>
          <w:b/>
          <w:bCs/>
          <w:color w:val="000000"/>
          <w:sz w:val="24"/>
          <w:szCs w:val="24"/>
          <w:u w:val="single"/>
          <w:lang w:eastAsia="ru-RU"/>
        </w:rPr>
        <w:t>воотношениям</w:t>
      </w:r>
    </w:p>
    <w:p w:rsidR="00C379A4" w:rsidRPr="00C379A4" w:rsidRDefault="00C379A4" w:rsidP="00257394">
      <w:pPr>
        <w:widowControl w:val="0"/>
        <w:tabs>
          <w:tab w:val="left" w:pos="1090"/>
        </w:tabs>
        <w:overflowPunct w:val="0"/>
        <w:autoSpaceDE w:val="0"/>
        <w:spacing w:after="0" w:line="240" w:lineRule="auto"/>
        <w:ind w:firstLine="709"/>
        <w:jc w:val="both"/>
        <w:rPr>
          <w:rFonts w:ascii="Times New Roman" w:eastAsia="Times New Roman" w:hAnsi="Times New Roman" w:cs="Times New Roman"/>
          <w:bCs/>
          <w:color w:val="000000"/>
          <w:sz w:val="24"/>
          <w:szCs w:val="24"/>
          <w:u w:val="single"/>
          <w:lang w:eastAsia="ru-RU"/>
        </w:rPr>
      </w:pPr>
    </w:p>
    <w:p w:rsidR="00C379A4" w:rsidRPr="00C379A4" w:rsidRDefault="00C379A4" w:rsidP="00257394">
      <w:pPr>
        <w:widowControl w:val="0"/>
        <w:tabs>
          <w:tab w:val="left" w:pos="1090"/>
        </w:tabs>
        <w:overflowPunct w:val="0"/>
        <w:autoSpaceDE w:val="0"/>
        <w:spacing w:after="0" w:line="240" w:lineRule="auto"/>
        <w:ind w:firstLine="709"/>
        <w:jc w:val="both"/>
        <w:rPr>
          <w:rFonts w:ascii="Times New Roman" w:eastAsia="Times New Roman" w:hAnsi="Times New Roman" w:cs="Times New Roman"/>
          <w:bCs/>
          <w:color w:val="000000"/>
          <w:sz w:val="24"/>
          <w:szCs w:val="24"/>
          <w:lang w:eastAsia="ru-RU"/>
        </w:rPr>
      </w:pPr>
      <w:r w:rsidRPr="00C379A4">
        <w:rPr>
          <w:rFonts w:ascii="Times New Roman" w:eastAsia="Times New Roman" w:hAnsi="Times New Roman" w:cs="Times New Roman"/>
          <w:bCs/>
          <w:color w:val="000000"/>
          <w:sz w:val="24"/>
          <w:szCs w:val="24"/>
          <w:lang w:eastAsia="ru-RU"/>
        </w:rPr>
        <w:t>1. Настоящие Правила вступает в силу со дня их официального опубликования.</w:t>
      </w:r>
    </w:p>
    <w:p w:rsidR="00C379A4" w:rsidRPr="00C379A4" w:rsidRDefault="00C379A4" w:rsidP="00257394">
      <w:pPr>
        <w:widowControl w:val="0"/>
        <w:tabs>
          <w:tab w:val="left" w:pos="1090"/>
        </w:tabs>
        <w:overflowPunct w:val="0"/>
        <w:autoSpaceDE w:val="0"/>
        <w:spacing w:after="0" w:line="240" w:lineRule="auto"/>
        <w:ind w:firstLine="709"/>
        <w:jc w:val="both"/>
        <w:rPr>
          <w:rFonts w:ascii="Times New Roman" w:eastAsia="Times New Roman" w:hAnsi="Times New Roman" w:cs="Times New Roman"/>
          <w:bCs/>
          <w:color w:val="000000"/>
          <w:sz w:val="24"/>
          <w:szCs w:val="24"/>
          <w:lang w:eastAsia="ru-RU"/>
        </w:rPr>
      </w:pPr>
      <w:r w:rsidRPr="00C379A4">
        <w:rPr>
          <w:rFonts w:ascii="Times New Roman" w:eastAsia="Times New Roman" w:hAnsi="Times New Roman" w:cs="Times New Roman"/>
          <w:bCs/>
          <w:color w:val="000000"/>
          <w:sz w:val="24"/>
          <w:szCs w:val="24"/>
          <w:lang w:eastAsia="ru-RU"/>
        </w:rPr>
        <w:t>2. Ранее принятые нормативные правовые акты органов местного самоуправления п</w:t>
      </w:r>
      <w:r w:rsidRPr="00C379A4">
        <w:rPr>
          <w:rFonts w:ascii="Times New Roman" w:eastAsia="Times New Roman" w:hAnsi="Times New Roman" w:cs="Times New Roman"/>
          <w:bCs/>
          <w:color w:val="000000"/>
          <w:sz w:val="24"/>
          <w:szCs w:val="24"/>
          <w:lang w:eastAsia="ru-RU"/>
        </w:rPr>
        <w:t>о</w:t>
      </w:r>
      <w:r w:rsidRPr="00C379A4">
        <w:rPr>
          <w:rFonts w:ascii="Times New Roman" w:eastAsia="Times New Roman" w:hAnsi="Times New Roman" w:cs="Times New Roman"/>
          <w:bCs/>
          <w:color w:val="000000"/>
          <w:sz w:val="24"/>
          <w:szCs w:val="24"/>
          <w:lang w:eastAsia="ru-RU"/>
        </w:rPr>
        <w:t>селения по вопросам землепользования и застройки применяются в части, не противореч</w:t>
      </w:r>
      <w:r w:rsidRPr="00C379A4">
        <w:rPr>
          <w:rFonts w:ascii="Times New Roman" w:eastAsia="Times New Roman" w:hAnsi="Times New Roman" w:cs="Times New Roman"/>
          <w:bCs/>
          <w:color w:val="000000"/>
          <w:sz w:val="24"/>
          <w:szCs w:val="24"/>
          <w:lang w:eastAsia="ru-RU"/>
        </w:rPr>
        <w:t>а</w:t>
      </w:r>
      <w:r w:rsidRPr="00C379A4">
        <w:rPr>
          <w:rFonts w:ascii="Times New Roman" w:eastAsia="Times New Roman" w:hAnsi="Times New Roman" w:cs="Times New Roman"/>
          <w:bCs/>
          <w:color w:val="000000"/>
          <w:sz w:val="24"/>
          <w:szCs w:val="24"/>
          <w:lang w:eastAsia="ru-RU"/>
        </w:rPr>
        <w:t>щей настоящим Правилам.</w:t>
      </w:r>
    </w:p>
    <w:p w:rsidR="00C379A4" w:rsidRPr="00C379A4" w:rsidRDefault="00C379A4" w:rsidP="00257394">
      <w:pPr>
        <w:widowControl w:val="0"/>
        <w:tabs>
          <w:tab w:val="left" w:pos="1090"/>
        </w:tabs>
        <w:overflowPunct w:val="0"/>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Times New Roman" w:hAnsi="Times New Roman" w:cs="Times New Roman"/>
          <w:bCs/>
          <w:color w:val="000000"/>
          <w:sz w:val="24"/>
          <w:szCs w:val="24"/>
          <w:lang w:eastAsia="ru-RU"/>
        </w:rPr>
        <w:t>3. Требования</w:t>
      </w:r>
      <w:r w:rsidRPr="00C379A4">
        <w:rPr>
          <w:rFonts w:ascii="Times New Roman" w:eastAsia="Calibri" w:hAnsi="Times New Roman" w:cs="Times New Roman"/>
          <w:color w:val="000000"/>
          <w:sz w:val="24"/>
          <w:szCs w:val="24"/>
          <w:lang w:eastAsia="ru-RU"/>
        </w:rPr>
        <w:t xml:space="preserve"> к образуемым и измененным земельным участкам:</w:t>
      </w:r>
    </w:p>
    <w:p w:rsidR="00C379A4" w:rsidRPr="00C379A4" w:rsidRDefault="00C379A4" w:rsidP="00257394">
      <w:pPr>
        <w:widowControl w:val="0"/>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предельные (максимальные и минимальные) размеры земельных участков, в отн</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 xml:space="preserve">шении которых в соответствии с </w:t>
      </w:r>
      <w:hyperlink r:id="rId39" w:history="1">
        <w:r w:rsidRPr="00C379A4">
          <w:rPr>
            <w:rFonts w:ascii="Times New Roman" w:eastAsia="Calibri" w:hAnsi="Times New Roman" w:cs="Times New Roman"/>
            <w:color w:val="000000"/>
            <w:sz w:val="24"/>
            <w:szCs w:val="24"/>
            <w:u w:val="single"/>
            <w:lang w:eastAsia="ru-RU"/>
          </w:rPr>
          <w:t>законодательством</w:t>
        </w:r>
      </w:hyperlink>
      <w:r w:rsidRPr="00C379A4">
        <w:rPr>
          <w:rFonts w:ascii="Times New Roman" w:eastAsia="Calibri" w:hAnsi="Times New Roman" w:cs="Times New Roman"/>
          <w:color w:val="000000"/>
          <w:sz w:val="24"/>
          <w:szCs w:val="24"/>
          <w:lang w:eastAsia="ru-RU"/>
        </w:rPr>
        <w:t xml:space="preserve"> о градостроительной деятельности уст</w:t>
      </w:r>
      <w:r w:rsidRPr="00C379A4">
        <w:rPr>
          <w:rFonts w:ascii="Times New Roman" w:eastAsia="Calibri" w:hAnsi="Times New Roman" w:cs="Times New Roman"/>
          <w:color w:val="000000"/>
          <w:sz w:val="24"/>
          <w:szCs w:val="24"/>
          <w:lang w:eastAsia="ru-RU"/>
        </w:rPr>
        <w:t>а</w:t>
      </w:r>
      <w:r w:rsidRPr="00C379A4">
        <w:rPr>
          <w:rFonts w:ascii="Times New Roman" w:eastAsia="Calibri" w:hAnsi="Times New Roman" w:cs="Times New Roman"/>
          <w:color w:val="000000"/>
          <w:sz w:val="24"/>
          <w:szCs w:val="24"/>
          <w:lang w:eastAsia="ru-RU"/>
        </w:rPr>
        <w:t>навливаются градостроительные регламенты, определяются такими градостроительными регламентами.</w:t>
      </w:r>
    </w:p>
    <w:p w:rsidR="00C379A4" w:rsidRPr="00C379A4" w:rsidRDefault="00C379A4" w:rsidP="00257394">
      <w:pPr>
        <w:widowControl w:val="0"/>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предельные (максимальные и минимальные) размеры земельных участков, на кот</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 xml:space="preserve">рые действие градостроительных регламентов </w:t>
      </w:r>
      <w:hyperlink r:id="rId40" w:history="1">
        <w:r w:rsidRPr="00C379A4">
          <w:rPr>
            <w:rFonts w:ascii="Times New Roman" w:eastAsia="Calibri" w:hAnsi="Times New Roman" w:cs="Times New Roman"/>
            <w:color w:val="000000"/>
            <w:sz w:val="24"/>
            <w:szCs w:val="24"/>
            <w:u w:val="single"/>
            <w:lang w:eastAsia="ru-RU"/>
          </w:rPr>
          <w:t>не распространяется</w:t>
        </w:r>
      </w:hyperlink>
      <w:r w:rsidRPr="00C379A4">
        <w:rPr>
          <w:rFonts w:ascii="Times New Roman" w:eastAsia="Calibri" w:hAnsi="Times New Roman" w:cs="Times New Roman"/>
          <w:color w:val="000000"/>
          <w:sz w:val="24"/>
          <w:szCs w:val="24"/>
          <w:lang w:eastAsia="ru-RU"/>
        </w:rPr>
        <w:t xml:space="preserve"> или в отношении кот</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 xml:space="preserve">рых градостроительные регламенты </w:t>
      </w:r>
      <w:hyperlink r:id="rId41" w:history="1">
        <w:r w:rsidRPr="00C379A4">
          <w:rPr>
            <w:rFonts w:ascii="Times New Roman" w:eastAsia="Calibri" w:hAnsi="Times New Roman" w:cs="Times New Roman"/>
            <w:color w:val="000000"/>
            <w:sz w:val="24"/>
            <w:szCs w:val="24"/>
            <w:u w:val="single"/>
            <w:lang w:eastAsia="ru-RU"/>
          </w:rPr>
          <w:t>не устанавливаются</w:t>
        </w:r>
      </w:hyperlink>
      <w:r w:rsidRPr="00C379A4">
        <w:rPr>
          <w:rFonts w:ascii="Times New Roman" w:eastAsia="Calibri" w:hAnsi="Times New Roman" w:cs="Times New Roman"/>
          <w:color w:val="000000"/>
          <w:sz w:val="24"/>
          <w:szCs w:val="24"/>
          <w:lang w:eastAsia="ru-RU"/>
        </w:rPr>
        <w:t>, определяются в соответствии с З</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мельным кодексом РФ, другими федеральными законами.</w:t>
      </w:r>
    </w:p>
    <w:p w:rsidR="00C379A4" w:rsidRPr="00C379A4" w:rsidRDefault="00C379A4" w:rsidP="00257394">
      <w:pPr>
        <w:widowControl w:val="0"/>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4. Собственник земельного участка имеет право возводить жилые, производственные, культурно-бытовые и иные здания, строения, сооружения в соответствии с целевым назнач</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 xml:space="preserve">нием земельного участка и его </w:t>
      </w:r>
      <w:hyperlink r:id="rId42" w:history="1">
        <w:r w:rsidRPr="00C379A4">
          <w:rPr>
            <w:rFonts w:ascii="Times New Roman" w:eastAsia="Calibri" w:hAnsi="Times New Roman" w:cs="Times New Roman"/>
            <w:color w:val="000000"/>
            <w:sz w:val="24"/>
            <w:szCs w:val="24"/>
            <w:u w:val="single"/>
            <w:lang w:eastAsia="ru-RU"/>
          </w:rPr>
          <w:t>разрешенным использованием</w:t>
        </w:r>
      </w:hyperlink>
      <w:r w:rsidRPr="00C379A4">
        <w:rPr>
          <w:rFonts w:ascii="Times New Roman" w:eastAsia="Calibri" w:hAnsi="Times New Roman" w:cs="Times New Roman"/>
          <w:color w:val="000000"/>
          <w:sz w:val="24"/>
          <w:szCs w:val="24"/>
          <w:lang w:eastAsia="ru-RU"/>
        </w:rPr>
        <w:t xml:space="preserve"> с соблюдением требований градостроительных регламентов.</w:t>
      </w:r>
    </w:p>
    <w:p w:rsidR="00C379A4" w:rsidRPr="00C379A4" w:rsidRDefault="00C379A4" w:rsidP="00257394">
      <w:pPr>
        <w:widowControl w:val="0"/>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Градостроительные регламенты обязательны для исполнения всеми собственниками земельных участков, землепользователями, землевладельцами и арендаторами земельных участков независимо от форм собственности и иных прав на земельные участки.</w:t>
      </w:r>
    </w:p>
    <w:p w:rsidR="00C379A4" w:rsidRPr="00C379A4" w:rsidRDefault="00C379A4" w:rsidP="00257394">
      <w:pPr>
        <w:widowControl w:val="0"/>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5. Земельный участок и прочно связанные с ним объекты недвижимости не соответс</w:t>
      </w:r>
      <w:r w:rsidRPr="00C379A4">
        <w:rPr>
          <w:rFonts w:ascii="Times New Roman" w:eastAsia="Calibri" w:hAnsi="Times New Roman" w:cs="Times New Roman"/>
          <w:color w:val="000000"/>
          <w:sz w:val="24"/>
          <w:szCs w:val="24"/>
          <w:lang w:eastAsia="ru-RU"/>
        </w:rPr>
        <w:t>т</w:t>
      </w:r>
      <w:r w:rsidRPr="00C379A4">
        <w:rPr>
          <w:rFonts w:ascii="Times New Roman" w:eastAsia="Calibri" w:hAnsi="Times New Roman" w:cs="Times New Roman"/>
          <w:color w:val="000000"/>
          <w:sz w:val="24"/>
          <w:szCs w:val="24"/>
          <w:lang w:eastAsia="ru-RU"/>
        </w:rPr>
        <w:t>вуют установленному градостроительному регламенту территориальных зон в случае, если:</w:t>
      </w:r>
    </w:p>
    <w:p w:rsidR="00C379A4" w:rsidRPr="00C379A4" w:rsidRDefault="00C379A4" w:rsidP="00257394">
      <w:pPr>
        <w:widowControl w:val="0"/>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виды их использования не входят в перечень видов разрешенного использования;</w:t>
      </w:r>
    </w:p>
    <w:p w:rsidR="00C379A4" w:rsidRPr="00C379A4" w:rsidRDefault="00C379A4" w:rsidP="00257394">
      <w:pPr>
        <w:widowControl w:val="0"/>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их размеры не соответствуют предельным значениям, установленным градостро</w:t>
      </w:r>
      <w:r w:rsidRPr="00C379A4">
        <w:rPr>
          <w:rFonts w:ascii="Times New Roman" w:eastAsia="Calibri" w:hAnsi="Times New Roman" w:cs="Times New Roman"/>
          <w:color w:val="000000"/>
          <w:sz w:val="24"/>
          <w:szCs w:val="24"/>
          <w:lang w:eastAsia="ru-RU"/>
        </w:rPr>
        <w:t>и</w:t>
      </w:r>
      <w:r w:rsidRPr="00C379A4">
        <w:rPr>
          <w:rFonts w:ascii="Times New Roman" w:eastAsia="Calibri" w:hAnsi="Times New Roman" w:cs="Times New Roman"/>
          <w:color w:val="000000"/>
          <w:sz w:val="24"/>
          <w:szCs w:val="24"/>
          <w:lang w:eastAsia="ru-RU"/>
        </w:rPr>
        <w:t>тельным регламентом.</w:t>
      </w:r>
    </w:p>
    <w:p w:rsidR="00C379A4" w:rsidRPr="00C379A4" w:rsidRDefault="00C379A4" w:rsidP="00257394">
      <w:pPr>
        <w:widowControl w:val="0"/>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Указанные земельные участки и прочно связанные с ними объекты недвижимости м</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гут использоваться без установления срока приведения их в соответствие с градостроител</w:t>
      </w:r>
      <w:r w:rsidRPr="00C379A4">
        <w:rPr>
          <w:rFonts w:ascii="Times New Roman" w:eastAsia="Calibri" w:hAnsi="Times New Roman" w:cs="Times New Roman"/>
          <w:color w:val="000000"/>
          <w:sz w:val="24"/>
          <w:szCs w:val="24"/>
          <w:lang w:eastAsia="ru-RU"/>
        </w:rPr>
        <w:t>ь</w:t>
      </w:r>
      <w:r w:rsidRPr="00C379A4">
        <w:rPr>
          <w:rFonts w:ascii="Times New Roman" w:eastAsia="Calibri" w:hAnsi="Times New Roman" w:cs="Times New Roman"/>
          <w:color w:val="000000"/>
          <w:sz w:val="24"/>
          <w:szCs w:val="24"/>
          <w:lang w:eastAsia="ru-RU"/>
        </w:rPr>
        <w:t>ным регламентом, за исключением случаев, если их использование опасно для жизни и зд</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ровья людей, окружающей среды, памятников истории и культуры.</w:t>
      </w:r>
    </w:p>
    <w:p w:rsidR="00C379A4" w:rsidRPr="00C379A4" w:rsidRDefault="00C379A4" w:rsidP="00257394">
      <w:pPr>
        <w:widowControl w:val="0"/>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случаях, если использование не соответствующих градостроительному регламенту земельных участков и прочно связанных с ними объектов недвижимости опасно для жизни или здоровья человека, для окружающей среды, объектов культурного наследия (памятников истории и культуры), в соответствии с федеральными законами может быть наложен запрет на использование таких объектов.</w:t>
      </w:r>
    </w:p>
    <w:p w:rsidR="00C379A4" w:rsidRPr="00C379A4" w:rsidRDefault="00C379A4" w:rsidP="00257394">
      <w:pPr>
        <w:widowControl w:val="0"/>
        <w:autoSpaceDE w:val="0"/>
        <w:spacing w:after="0" w:line="240" w:lineRule="auto"/>
        <w:ind w:firstLine="709"/>
        <w:jc w:val="both"/>
        <w:rPr>
          <w:rFonts w:ascii="Times New Roman" w:eastAsia="Calibri" w:hAnsi="Times New Roman" w:cs="Times New Roman"/>
          <w:bCs/>
          <w:color w:val="000000"/>
          <w:sz w:val="24"/>
          <w:szCs w:val="24"/>
          <w:lang w:eastAsia="ru-RU"/>
        </w:rPr>
      </w:pPr>
      <w:r w:rsidRPr="00C379A4">
        <w:rPr>
          <w:rFonts w:ascii="Times New Roman" w:eastAsia="Calibri" w:hAnsi="Times New Roman" w:cs="Times New Roman"/>
          <w:color w:val="000000"/>
          <w:sz w:val="24"/>
          <w:szCs w:val="24"/>
          <w:lang w:eastAsia="ru-RU"/>
        </w:rPr>
        <w:t>Реконструкция существующих объектов недвижимости, а также строительство новых объектов недвижимости, прочно связанных с указанными земельными участками, могут осуществляться только в соответствии с установленными градостроительными регламент</w:t>
      </w:r>
      <w:r w:rsidRPr="00C379A4">
        <w:rPr>
          <w:rFonts w:ascii="Times New Roman" w:eastAsia="Calibri" w:hAnsi="Times New Roman" w:cs="Times New Roman"/>
          <w:color w:val="000000"/>
          <w:sz w:val="24"/>
          <w:szCs w:val="24"/>
          <w:lang w:eastAsia="ru-RU"/>
        </w:rPr>
        <w:t>а</w:t>
      </w:r>
      <w:r w:rsidRPr="00C379A4">
        <w:rPr>
          <w:rFonts w:ascii="Times New Roman" w:eastAsia="Calibri" w:hAnsi="Times New Roman" w:cs="Times New Roman"/>
          <w:color w:val="000000"/>
          <w:sz w:val="24"/>
          <w:szCs w:val="24"/>
          <w:lang w:eastAsia="ru-RU"/>
        </w:rPr>
        <w:t>ми.</w:t>
      </w:r>
    </w:p>
    <w:p w:rsidR="00C379A4" w:rsidRPr="00C379A4" w:rsidRDefault="00C379A4" w:rsidP="00257394">
      <w:pPr>
        <w:widowControl w:val="0"/>
        <w:tabs>
          <w:tab w:val="left" w:pos="1090"/>
        </w:tabs>
        <w:overflowPunct w:val="0"/>
        <w:autoSpaceDE w:val="0"/>
        <w:spacing w:after="0" w:line="240" w:lineRule="auto"/>
        <w:ind w:firstLine="709"/>
        <w:jc w:val="both"/>
        <w:rPr>
          <w:rFonts w:ascii="Times New Roman" w:eastAsia="Calibri" w:hAnsi="Times New Roman" w:cs="Times New Roman"/>
          <w:bCs/>
          <w:color w:val="000000"/>
          <w:sz w:val="24"/>
          <w:szCs w:val="24"/>
          <w:lang w:eastAsia="ru-RU"/>
        </w:rPr>
      </w:pPr>
    </w:p>
    <w:p w:rsidR="00C379A4" w:rsidRPr="00C379A4" w:rsidRDefault="00C379A4" w:rsidP="00257394">
      <w:pPr>
        <w:widowControl w:val="0"/>
        <w:tabs>
          <w:tab w:val="left" w:pos="1090"/>
        </w:tabs>
        <w:overflowPunct w:val="0"/>
        <w:autoSpaceDE w:val="0"/>
        <w:spacing w:after="0" w:line="240" w:lineRule="auto"/>
        <w:ind w:firstLine="709"/>
        <w:jc w:val="both"/>
        <w:rPr>
          <w:rFonts w:ascii="Times New Roman" w:eastAsia="Calibri" w:hAnsi="Times New Roman" w:cs="Times New Roman"/>
          <w:bCs/>
          <w:color w:val="000000"/>
          <w:sz w:val="24"/>
          <w:szCs w:val="24"/>
          <w:lang w:eastAsia="ru-RU"/>
        </w:rPr>
      </w:pPr>
    </w:p>
    <w:p w:rsidR="00C379A4" w:rsidRPr="005D200A" w:rsidRDefault="00C379A4" w:rsidP="00257394">
      <w:pPr>
        <w:widowControl w:val="0"/>
        <w:tabs>
          <w:tab w:val="left" w:pos="1090"/>
        </w:tabs>
        <w:overflowPunct w:val="0"/>
        <w:autoSpaceDE w:val="0"/>
        <w:spacing w:after="0" w:line="240" w:lineRule="auto"/>
        <w:ind w:firstLine="709"/>
        <w:jc w:val="both"/>
        <w:rPr>
          <w:rFonts w:ascii="Times New Roman" w:eastAsia="Times New Roman" w:hAnsi="Times New Roman" w:cs="Times New Roman"/>
          <w:b/>
          <w:bCs/>
          <w:color w:val="000000"/>
          <w:sz w:val="24"/>
          <w:szCs w:val="24"/>
          <w:u w:val="single"/>
          <w:lang w:eastAsia="ru-RU"/>
        </w:rPr>
      </w:pPr>
      <w:r w:rsidRPr="005D200A">
        <w:rPr>
          <w:rFonts w:ascii="Times New Roman" w:eastAsia="Times New Roman" w:hAnsi="Times New Roman" w:cs="Times New Roman"/>
          <w:b/>
          <w:bCs/>
          <w:color w:val="000000"/>
          <w:sz w:val="24"/>
          <w:szCs w:val="24"/>
          <w:u w:val="single"/>
          <w:lang w:eastAsia="ru-RU"/>
        </w:rPr>
        <w:t xml:space="preserve">Статья </w:t>
      </w:r>
      <w:r w:rsidR="005D200A" w:rsidRPr="005D200A">
        <w:rPr>
          <w:rFonts w:ascii="Times New Roman" w:eastAsia="Times New Roman" w:hAnsi="Times New Roman" w:cs="Times New Roman"/>
          <w:b/>
          <w:bCs/>
          <w:color w:val="000000"/>
          <w:sz w:val="24"/>
          <w:szCs w:val="24"/>
          <w:u w:val="single"/>
          <w:lang w:eastAsia="ru-RU"/>
        </w:rPr>
        <w:t>41</w:t>
      </w:r>
      <w:r w:rsidRPr="005D200A">
        <w:rPr>
          <w:rFonts w:ascii="Times New Roman" w:eastAsia="Times New Roman" w:hAnsi="Times New Roman" w:cs="Times New Roman"/>
          <w:b/>
          <w:bCs/>
          <w:color w:val="000000"/>
          <w:sz w:val="24"/>
          <w:szCs w:val="24"/>
          <w:u w:val="single"/>
          <w:lang w:eastAsia="ru-RU"/>
        </w:rPr>
        <w:t>. Действие настоящих Правил по отношению к градостроительной д</w:t>
      </w:r>
      <w:r w:rsidRPr="005D200A">
        <w:rPr>
          <w:rFonts w:ascii="Times New Roman" w:eastAsia="Times New Roman" w:hAnsi="Times New Roman" w:cs="Times New Roman"/>
          <w:b/>
          <w:bCs/>
          <w:color w:val="000000"/>
          <w:sz w:val="24"/>
          <w:szCs w:val="24"/>
          <w:u w:val="single"/>
          <w:lang w:eastAsia="ru-RU"/>
        </w:rPr>
        <w:t>о</w:t>
      </w:r>
      <w:r w:rsidRPr="005D200A">
        <w:rPr>
          <w:rFonts w:ascii="Times New Roman" w:eastAsia="Times New Roman" w:hAnsi="Times New Roman" w:cs="Times New Roman"/>
          <w:b/>
          <w:bCs/>
          <w:color w:val="000000"/>
          <w:sz w:val="24"/>
          <w:szCs w:val="24"/>
          <w:u w:val="single"/>
          <w:lang w:eastAsia="ru-RU"/>
        </w:rPr>
        <w:t>кументации</w:t>
      </w:r>
    </w:p>
    <w:p w:rsidR="00C379A4" w:rsidRPr="00C379A4" w:rsidRDefault="00C379A4" w:rsidP="00257394">
      <w:pPr>
        <w:widowControl w:val="0"/>
        <w:tabs>
          <w:tab w:val="left" w:pos="1090"/>
        </w:tabs>
        <w:overflowPunct w:val="0"/>
        <w:autoSpaceDE w:val="0"/>
        <w:spacing w:after="0" w:line="240" w:lineRule="auto"/>
        <w:ind w:firstLine="709"/>
        <w:jc w:val="both"/>
        <w:rPr>
          <w:rFonts w:ascii="Times New Roman" w:eastAsia="Times New Roman" w:hAnsi="Times New Roman" w:cs="Times New Roman"/>
          <w:bCs/>
          <w:color w:val="000000"/>
          <w:sz w:val="24"/>
          <w:szCs w:val="24"/>
          <w:u w:val="single"/>
          <w:lang w:eastAsia="ru-RU"/>
        </w:rPr>
      </w:pPr>
    </w:p>
    <w:p w:rsidR="00C379A4" w:rsidRPr="00C379A4" w:rsidRDefault="00C379A4" w:rsidP="00257394">
      <w:pPr>
        <w:widowControl w:val="0"/>
        <w:numPr>
          <w:ilvl w:val="0"/>
          <w:numId w:val="3"/>
        </w:numPr>
        <w:overflowPunct w:val="0"/>
        <w:autoSpaceDE w:val="0"/>
        <w:spacing w:after="0" w:line="320" w:lineRule="exact"/>
        <w:ind w:firstLine="709"/>
        <w:jc w:val="both"/>
        <w:rPr>
          <w:rFonts w:ascii="Times New Roman" w:eastAsia="Calibri" w:hAnsi="Times New Roman" w:cs="Times New Roman"/>
          <w:color w:val="000000"/>
          <w:sz w:val="24"/>
          <w:szCs w:val="24"/>
          <w:lang w:eastAsia="ru-RU"/>
        </w:rPr>
      </w:pPr>
      <w:r w:rsidRPr="00C379A4">
        <w:rPr>
          <w:rFonts w:ascii="Times New Roman" w:eastAsia="Times New Roman" w:hAnsi="Times New Roman" w:cs="Times New Roman"/>
          <w:bCs/>
          <w:color w:val="000000"/>
          <w:sz w:val="24"/>
          <w:szCs w:val="24"/>
          <w:lang w:eastAsia="ru-RU"/>
        </w:rPr>
        <w:t>Несоответствие правил землепользования и застройки генеральному плану п</w:t>
      </w:r>
      <w:r w:rsidRPr="00C379A4">
        <w:rPr>
          <w:rFonts w:ascii="Times New Roman" w:eastAsia="Times New Roman" w:hAnsi="Times New Roman" w:cs="Times New Roman"/>
          <w:bCs/>
          <w:color w:val="000000"/>
          <w:sz w:val="24"/>
          <w:szCs w:val="24"/>
          <w:lang w:eastAsia="ru-RU"/>
        </w:rPr>
        <w:t>о</w:t>
      </w:r>
      <w:r w:rsidRPr="00C379A4">
        <w:rPr>
          <w:rFonts w:ascii="Times New Roman" w:eastAsia="Times New Roman" w:hAnsi="Times New Roman" w:cs="Times New Roman"/>
          <w:bCs/>
          <w:color w:val="000000"/>
          <w:sz w:val="24"/>
          <w:szCs w:val="24"/>
          <w:lang w:eastAsia="ru-RU"/>
        </w:rPr>
        <w:t>селения, схеме территориального планирования муниципального района, возникшее в результате внесения в</w:t>
      </w:r>
      <w:r w:rsidRPr="00C379A4">
        <w:rPr>
          <w:rFonts w:ascii="Times New Roman" w:eastAsia="Calibri" w:hAnsi="Times New Roman" w:cs="Times New Roman"/>
          <w:color w:val="000000"/>
          <w:sz w:val="24"/>
          <w:szCs w:val="24"/>
          <w:lang w:eastAsia="ru-RU"/>
        </w:rPr>
        <w:t xml:space="preserve"> такие генеральные планы или схему территориального планир</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вания муниципального района изменений является основанием для рассмотрения гл</w:t>
      </w:r>
      <w:r w:rsidRPr="00C379A4">
        <w:rPr>
          <w:rFonts w:ascii="Times New Roman" w:eastAsia="Calibri" w:hAnsi="Times New Roman" w:cs="Times New Roman"/>
          <w:color w:val="000000"/>
          <w:sz w:val="24"/>
          <w:szCs w:val="24"/>
          <w:lang w:eastAsia="ru-RU"/>
        </w:rPr>
        <w:t>а</w:t>
      </w:r>
      <w:r w:rsidRPr="00C379A4">
        <w:rPr>
          <w:rFonts w:ascii="Times New Roman" w:eastAsia="Calibri" w:hAnsi="Times New Roman" w:cs="Times New Roman"/>
          <w:color w:val="000000"/>
          <w:sz w:val="24"/>
          <w:szCs w:val="24"/>
          <w:lang w:eastAsia="ru-RU"/>
        </w:rPr>
        <w:t>вой местной администрации вопроса о внесении изменений в правила землепользования и застройки.</w:t>
      </w:r>
    </w:p>
    <w:p w:rsidR="00C379A4" w:rsidRPr="00C379A4" w:rsidRDefault="00C379A4" w:rsidP="00257394">
      <w:pPr>
        <w:widowControl w:val="0"/>
        <w:numPr>
          <w:ilvl w:val="0"/>
          <w:numId w:val="3"/>
        </w:numPr>
        <w:overflowPunct w:val="0"/>
        <w:autoSpaceDE w:val="0"/>
        <w:spacing w:after="0" w:line="320" w:lineRule="exact"/>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Подготовка документации по планировке территории осуществляется на осн</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вании правил землепользования и застройки в соответствии с требованиями технич</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ских регламентов, нормативов градостроительного проектирования,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w:t>
      </w:r>
      <w:r w:rsidRPr="00C379A4">
        <w:rPr>
          <w:rFonts w:ascii="Times New Roman" w:eastAsia="Calibri" w:hAnsi="Times New Roman" w:cs="Times New Roman"/>
          <w:color w:val="000000"/>
          <w:sz w:val="24"/>
          <w:szCs w:val="24"/>
          <w:lang w:eastAsia="ru-RU"/>
        </w:rPr>
        <w:t>и</w:t>
      </w:r>
      <w:r w:rsidRPr="00C379A4">
        <w:rPr>
          <w:rFonts w:ascii="Times New Roman" w:eastAsia="Calibri" w:hAnsi="Times New Roman" w:cs="Times New Roman"/>
          <w:color w:val="000000"/>
          <w:sz w:val="24"/>
          <w:szCs w:val="24"/>
          <w:lang w:eastAsia="ru-RU"/>
        </w:rPr>
        <w:t>торий.</w:t>
      </w:r>
    </w:p>
    <w:p w:rsidR="00C379A4" w:rsidRPr="00C379A4" w:rsidRDefault="00C379A4" w:rsidP="00257394">
      <w:pPr>
        <w:widowControl w:val="0"/>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На основании документации по планировке территории, утвержденной главой мес</w:t>
      </w:r>
      <w:r w:rsidRPr="00C379A4">
        <w:rPr>
          <w:rFonts w:ascii="Times New Roman" w:eastAsia="Calibri" w:hAnsi="Times New Roman" w:cs="Times New Roman"/>
          <w:color w:val="000000"/>
          <w:sz w:val="24"/>
          <w:szCs w:val="24"/>
          <w:lang w:eastAsia="ru-RU"/>
        </w:rPr>
        <w:t>т</w:t>
      </w:r>
      <w:r w:rsidRPr="00C379A4">
        <w:rPr>
          <w:rFonts w:ascii="Times New Roman" w:eastAsia="Calibri" w:hAnsi="Times New Roman" w:cs="Times New Roman"/>
          <w:color w:val="000000"/>
          <w:sz w:val="24"/>
          <w:szCs w:val="24"/>
          <w:lang w:eastAsia="ru-RU"/>
        </w:rPr>
        <w:t>ной администрации поселения, представительный орган местного самоуправления вправе вносить изменения в правила землепользования и застройки в части уточнения установле</w:t>
      </w:r>
      <w:r w:rsidRPr="00C379A4">
        <w:rPr>
          <w:rFonts w:ascii="Times New Roman" w:eastAsia="Calibri" w:hAnsi="Times New Roman" w:cs="Times New Roman"/>
          <w:color w:val="000000"/>
          <w:sz w:val="24"/>
          <w:szCs w:val="24"/>
          <w:lang w:eastAsia="ru-RU"/>
        </w:rPr>
        <w:t>н</w:t>
      </w:r>
      <w:r w:rsidRPr="00C379A4">
        <w:rPr>
          <w:rFonts w:ascii="Times New Roman" w:eastAsia="Calibri" w:hAnsi="Times New Roman" w:cs="Times New Roman"/>
          <w:color w:val="000000"/>
          <w:sz w:val="24"/>
          <w:szCs w:val="24"/>
          <w:lang w:eastAsia="ru-RU"/>
        </w:rPr>
        <w:t>ных градостроительным регламентом предельных параметров разрешенного строительства и реконструкции объектов капитального строительства.</w:t>
      </w:r>
    </w:p>
    <w:p w:rsidR="00C379A4" w:rsidRPr="00C379A4" w:rsidRDefault="00C379A4" w:rsidP="00257394">
      <w:pPr>
        <w:widowControl w:val="0"/>
        <w:numPr>
          <w:ilvl w:val="0"/>
          <w:numId w:val="3"/>
        </w:numPr>
        <w:overflowPunct w:val="0"/>
        <w:autoSpaceDE w:val="0"/>
        <w:spacing w:after="0" w:line="320" w:lineRule="exact"/>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градостроительном плане земельного участка должна указываться:</w:t>
      </w:r>
    </w:p>
    <w:p w:rsidR="00C379A4" w:rsidRPr="00C379A4" w:rsidRDefault="00C379A4" w:rsidP="00257394">
      <w:pPr>
        <w:widowControl w:val="0"/>
        <w:autoSpaceDE w:val="0"/>
        <w:spacing w:after="0" w:line="240" w:lineRule="auto"/>
        <w:ind w:left="170" w:firstLine="53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границы земельного участка;</w:t>
      </w:r>
    </w:p>
    <w:p w:rsidR="00C379A4" w:rsidRPr="00C379A4" w:rsidRDefault="00C379A4" w:rsidP="00257394">
      <w:pPr>
        <w:widowControl w:val="0"/>
        <w:autoSpaceDE w:val="0"/>
        <w:spacing w:after="0" w:line="240" w:lineRule="auto"/>
        <w:ind w:left="170" w:firstLine="53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границы зон действия публичных сервитутов;</w:t>
      </w:r>
    </w:p>
    <w:p w:rsidR="00C379A4" w:rsidRPr="00C379A4" w:rsidRDefault="00C379A4" w:rsidP="00257394">
      <w:pPr>
        <w:widowControl w:val="0"/>
        <w:autoSpaceDE w:val="0"/>
        <w:spacing w:after="0" w:line="240" w:lineRule="auto"/>
        <w:ind w:left="170" w:firstLine="53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минимальные отступы от границ земельного участка в целях определения мест д</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пустимого размещения зданий, строений, сооружений, за пределами которых запрещено строительство зданий, строений, сооружений;</w:t>
      </w:r>
    </w:p>
    <w:p w:rsidR="00C379A4" w:rsidRPr="00C379A4" w:rsidRDefault="00C379A4" w:rsidP="00257394">
      <w:pPr>
        <w:widowControl w:val="0"/>
        <w:autoSpaceDE w:val="0"/>
        <w:spacing w:after="0" w:line="240" w:lineRule="auto"/>
        <w:ind w:left="170" w:firstLine="53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информация о градостроительном регламенте (в случае, если на земельный участок распространяется действие градостроительного регламента). При этом в градостроител</w:t>
      </w:r>
      <w:r w:rsidRPr="00C379A4">
        <w:rPr>
          <w:rFonts w:ascii="Times New Roman" w:eastAsia="Calibri" w:hAnsi="Times New Roman" w:cs="Times New Roman"/>
          <w:color w:val="000000"/>
          <w:sz w:val="24"/>
          <w:szCs w:val="24"/>
          <w:lang w:eastAsia="ru-RU"/>
        </w:rPr>
        <w:t>ь</w:t>
      </w:r>
      <w:r w:rsidRPr="00C379A4">
        <w:rPr>
          <w:rFonts w:ascii="Times New Roman" w:eastAsia="Calibri" w:hAnsi="Times New Roman" w:cs="Times New Roman"/>
          <w:color w:val="000000"/>
          <w:sz w:val="24"/>
          <w:szCs w:val="24"/>
          <w:lang w:eastAsia="ru-RU"/>
        </w:rPr>
        <w:t>ном плане земельного участка, за исключением случаев предоставления земельного учас</w:t>
      </w:r>
      <w:r w:rsidRPr="00C379A4">
        <w:rPr>
          <w:rFonts w:ascii="Times New Roman" w:eastAsia="Calibri" w:hAnsi="Times New Roman" w:cs="Times New Roman"/>
          <w:color w:val="000000"/>
          <w:sz w:val="24"/>
          <w:szCs w:val="24"/>
          <w:lang w:eastAsia="ru-RU"/>
        </w:rPr>
        <w:t>т</w:t>
      </w:r>
      <w:r w:rsidRPr="00C379A4">
        <w:rPr>
          <w:rFonts w:ascii="Times New Roman" w:eastAsia="Calibri" w:hAnsi="Times New Roman" w:cs="Times New Roman"/>
          <w:color w:val="000000"/>
          <w:sz w:val="24"/>
          <w:szCs w:val="24"/>
          <w:lang w:eastAsia="ru-RU"/>
        </w:rPr>
        <w:t>ка для государственных или муниципальных нужд, должна содержаться информация о всех предусмотренных градостроительным регламентом видах разрешенного использования з</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мельного участка;</w:t>
      </w:r>
    </w:p>
    <w:p w:rsidR="00C379A4" w:rsidRPr="00C379A4" w:rsidRDefault="00C379A4" w:rsidP="00257394">
      <w:pPr>
        <w:widowControl w:val="0"/>
        <w:autoSpaceDE w:val="0"/>
        <w:spacing w:after="0" w:line="240" w:lineRule="auto"/>
        <w:ind w:left="170" w:firstLine="53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информация о разрешенном использовании земельного участка, требованиях к н</w:t>
      </w:r>
      <w:r w:rsidRPr="00C379A4">
        <w:rPr>
          <w:rFonts w:ascii="Times New Roman" w:eastAsia="Calibri" w:hAnsi="Times New Roman" w:cs="Times New Roman"/>
          <w:color w:val="000000"/>
          <w:sz w:val="24"/>
          <w:szCs w:val="24"/>
          <w:lang w:eastAsia="ru-RU"/>
        </w:rPr>
        <w:t>а</w:t>
      </w:r>
      <w:r w:rsidRPr="00C379A4">
        <w:rPr>
          <w:rFonts w:ascii="Times New Roman" w:eastAsia="Calibri" w:hAnsi="Times New Roman" w:cs="Times New Roman"/>
          <w:color w:val="000000"/>
          <w:sz w:val="24"/>
          <w:szCs w:val="24"/>
          <w:lang w:eastAsia="ru-RU"/>
        </w:rPr>
        <w:t>значению, параметрам и размещению объекта капитального строительства на указанном земельном участке (в случаях, если на земельный участок не распространяется действие градостроительного регламента или для земельного участка не устанавливается град</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строительный регламент);</w:t>
      </w:r>
    </w:p>
    <w:p w:rsidR="00C379A4" w:rsidRPr="00C379A4" w:rsidRDefault="00C379A4" w:rsidP="00257394">
      <w:pPr>
        <w:widowControl w:val="0"/>
        <w:autoSpaceDE w:val="0"/>
        <w:spacing w:after="0" w:line="240" w:lineRule="auto"/>
        <w:ind w:left="170" w:firstLine="53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информация о расположенных в границах земельного участка объектах капитальн</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го строительства, объектах культурного наследия;</w:t>
      </w:r>
    </w:p>
    <w:p w:rsidR="00C379A4" w:rsidRPr="00C379A4" w:rsidRDefault="00C379A4" w:rsidP="00257394">
      <w:pPr>
        <w:widowControl w:val="0"/>
        <w:autoSpaceDE w:val="0"/>
        <w:spacing w:after="0" w:line="240" w:lineRule="auto"/>
        <w:ind w:left="170" w:firstLine="53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информация о технических условиях подключения (технологического присоедин</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ния) объектов капитального строительства к сетям инженерно-технического обеспечения (далее - технические условия);</w:t>
      </w:r>
    </w:p>
    <w:p w:rsidR="00C379A4" w:rsidRPr="00C379A4" w:rsidRDefault="00C379A4" w:rsidP="00257394">
      <w:pPr>
        <w:widowControl w:val="0"/>
        <w:autoSpaceDE w:val="0"/>
        <w:spacing w:after="0" w:line="240" w:lineRule="auto"/>
        <w:ind w:left="170" w:firstLine="53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границы зоны планируемого размещения объектов капитального строительства для государственных или муниципальных нужд.</w:t>
      </w:r>
    </w:p>
    <w:p w:rsidR="00C379A4" w:rsidRPr="00C379A4" w:rsidRDefault="00C379A4" w:rsidP="00257394">
      <w:pPr>
        <w:widowControl w:val="0"/>
        <w:numPr>
          <w:ilvl w:val="0"/>
          <w:numId w:val="3"/>
        </w:numPr>
        <w:overflowPunct w:val="0"/>
        <w:autoSpaceDE w:val="0"/>
        <w:spacing w:after="0" w:line="320" w:lineRule="exact"/>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xml:space="preserve">Подготовка проектной документации осуществляется на основании задания застройщика или технического заказчика (при подготовке проектной документации на </w:t>
      </w:r>
      <w:r w:rsidRPr="00C379A4">
        <w:rPr>
          <w:rFonts w:ascii="Times New Roman" w:eastAsia="Calibri" w:hAnsi="Times New Roman" w:cs="Times New Roman"/>
          <w:color w:val="000000"/>
          <w:sz w:val="24"/>
          <w:szCs w:val="24"/>
          <w:lang w:eastAsia="ru-RU"/>
        </w:rPr>
        <w:lastRenderedPageBreak/>
        <w:t>основании договора), результатов инженерных изысканий, градостроительного плана земельного участка или в случае подготовки проектной документации линейного об</w:t>
      </w:r>
      <w:r w:rsidRPr="00C379A4">
        <w:rPr>
          <w:rFonts w:ascii="Times New Roman" w:eastAsia="Calibri" w:hAnsi="Times New Roman" w:cs="Times New Roman"/>
          <w:color w:val="000000"/>
          <w:sz w:val="24"/>
          <w:szCs w:val="24"/>
          <w:lang w:eastAsia="ru-RU"/>
        </w:rPr>
        <w:t>ъ</w:t>
      </w:r>
      <w:r w:rsidRPr="00C379A4">
        <w:rPr>
          <w:rFonts w:ascii="Times New Roman" w:eastAsia="Calibri" w:hAnsi="Times New Roman" w:cs="Times New Roman"/>
          <w:color w:val="000000"/>
          <w:sz w:val="24"/>
          <w:szCs w:val="24"/>
          <w:lang w:eastAsia="ru-RU"/>
        </w:rPr>
        <w:t>екта на основании проекта планировки территории и проекта межевания территории в соответствии с требованиями технических регламентов, техническими условиями, ра</w:t>
      </w:r>
      <w:r w:rsidRPr="00C379A4">
        <w:rPr>
          <w:rFonts w:ascii="Times New Roman" w:eastAsia="Calibri" w:hAnsi="Times New Roman" w:cs="Times New Roman"/>
          <w:color w:val="000000"/>
          <w:sz w:val="24"/>
          <w:szCs w:val="24"/>
          <w:lang w:eastAsia="ru-RU"/>
        </w:rPr>
        <w:t>з</w:t>
      </w:r>
      <w:r w:rsidRPr="00C379A4">
        <w:rPr>
          <w:rFonts w:ascii="Times New Roman" w:eastAsia="Calibri" w:hAnsi="Times New Roman" w:cs="Times New Roman"/>
          <w:color w:val="000000"/>
          <w:sz w:val="24"/>
          <w:szCs w:val="24"/>
          <w:lang w:eastAsia="ru-RU"/>
        </w:rPr>
        <w:t>решением на отклонение от предельных параметров разрешенного строительства, р</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конструкции объектов капитального строительства.</w:t>
      </w:r>
    </w:p>
    <w:p w:rsidR="00FC5487" w:rsidRDefault="00FC5487" w:rsidP="008104A0">
      <w:pPr>
        <w:keepNext/>
        <w:keepLines/>
        <w:overflowPunct w:val="0"/>
        <w:autoSpaceDE w:val="0"/>
        <w:autoSpaceDN w:val="0"/>
        <w:adjustRightInd w:val="0"/>
        <w:spacing w:after="0" w:line="240" w:lineRule="auto"/>
        <w:jc w:val="both"/>
      </w:pPr>
    </w:p>
    <w:sectPr w:rsidR="00FC5487" w:rsidSect="00560F34">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3297" w:rsidRDefault="00873297" w:rsidP="005B2FE8">
      <w:pPr>
        <w:spacing w:after="0" w:line="240" w:lineRule="auto"/>
      </w:pPr>
      <w:r>
        <w:separator/>
      </w:r>
    </w:p>
  </w:endnote>
  <w:endnote w:type="continuationSeparator" w:id="1">
    <w:p w:rsidR="00873297" w:rsidRDefault="00873297" w:rsidP="005B2FE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altName w:val="Arial"/>
    <w:charset w:val="CC"/>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3297" w:rsidRDefault="00873297" w:rsidP="005B2FE8">
      <w:pPr>
        <w:spacing w:after="0" w:line="240" w:lineRule="auto"/>
      </w:pPr>
      <w:r>
        <w:separator/>
      </w:r>
    </w:p>
  </w:footnote>
  <w:footnote w:type="continuationSeparator" w:id="1">
    <w:p w:rsidR="00873297" w:rsidRDefault="00873297" w:rsidP="005B2FE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72133296"/>
      <w:docPartObj>
        <w:docPartGallery w:val="Page Numbers (Top of Page)"/>
        <w:docPartUnique/>
      </w:docPartObj>
    </w:sdtPr>
    <w:sdtContent>
      <w:p w:rsidR="005B2FE8" w:rsidRDefault="00390E90">
        <w:pPr>
          <w:pStyle w:val="af1"/>
          <w:jc w:val="center"/>
        </w:pPr>
        <w:r>
          <w:fldChar w:fldCharType="begin"/>
        </w:r>
        <w:r w:rsidR="005B2FE8">
          <w:instrText>PAGE   \* MERGEFORMAT</w:instrText>
        </w:r>
        <w:r>
          <w:fldChar w:fldCharType="separate"/>
        </w:r>
        <w:r w:rsidR="0077025E">
          <w:rPr>
            <w:noProof/>
          </w:rPr>
          <w:t>2</w:t>
        </w:r>
        <w:r>
          <w:fldChar w:fldCharType="end"/>
        </w:r>
      </w:p>
    </w:sdtContent>
  </w:sdt>
  <w:p w:rsidR="005B2FE8" w:rsidRDefault="005B2FE8">
    <w:pPr>
      <w:pStyle w:val="af1"/>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720"/>
        </w:tabs>
        <w:ind w:left="720" w:hanging="720"/>
      </w:pPr>
    </w:lvl>
    <w:lvl w:ilvl="3">
      <w:start w:val="1"/>
      <w:numFmt w:val="none"/>
      <w:pStyle w:val="4"/>
      <w:suff w:val="nothing"/>
      <w:lvlText w:val=""/>
      <w:lvlJc w:val="left"/>
      <w:pPr>
        <w:tabs>
          <w:tab w:val="num" w:pos="0"/>
        </w:tabs>
        <w:ind w:left="0" w:firstLine="0"/>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singleLevel"/>
    <w:tmpl w:val="00000002"/>
    <w:name w:val="WW8Num4"/>
    <w:lvl w:ilvl="0">
      <w:start w:val="1"/>
      <w:numFmt w:val="decimal"/>
      <w:lvlText w:val="%1."/>
      <w:lvlJc w:val="left"/>
      <w:pPr>
        <w:tabs>
          <w:tab w:val="num" w:pos="708"/>
        </w:tabs>
        <w:ind w:left="1211" w:hanging="360"/>
      </w:pPr>
    </w:lvl>
  </w:abstractNum>
  <w:abstractNum w:abstractNumId="2">
    <w:nsid w:val="00000003"/>
    <w:multiLevelType w:val="singleLevel"/>
    <w:tmpl w:val="00000003"/>
    <w:name w:val="WW8Num5"/>
    <w:lvl w:ilvl="0">
      <w:start w:val="1"/>
      <w:numFmt w:val="decimal"/>
      <w:suff w:val="space"/>
      <w:lvlText w:val="%1."/>
      <w:lvlJc w:val="left"/>
      <w:pPr>
        <w:tabs>
          <w:tab w:val="num" w:pos="0"/>
        </w:tabs>
        <w:ind w:left="510" w:hanging="340"/>
      </w:pPr>
      <w:rPr>
        <w:rFonts w:eastAsia="Calibri"/>
        <w:lang w:eastAsia="ru-RU"/>
      </w:rPr>
    </w:lvl>
  </w:abstractNum>
  <w:abstractNum w:abstractNumId="3">
    <w:nsid w:val="1D6270CE"/>
    <w:multiLevelType w:val="hybridMultilevel"/>
    <w:tmpl w:val="5CF6B796"/>
    <w:lvl w:ilvl="0" w:tplc="C74AF30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nsid w:val="3D1C17F5"/>
    <w:multiLevelType w:val="hybridMultilevel"/>
    <w:tmpl w:val="31B45284"/>
    <w:lvl w:ilvl="0" w:tplc="6F1CEBB6">
      <w:start w:val="1"/>
      <w:numFmt w:val="decimal"/>
      <w:suff w:val="space"/>
      <w:lvlText w:val="%1."/>
      <w:lvlJc w:val="left"/>
      <w:pPr>
        <w:ind w:left="510" w:hanging="34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 w:numId="2">
    <w:abstractNumId w:val="1"/>
  </w:num>
  <w:num w:numId="3">
    <w:abstractNumId w:val="2"/>
  </w:num>
  <w:num w:numId="4">
    <w:abstractNumId w:val="4"/>
  </w:num>
  <w:num w:numId="5">
    <w:abstractNumId w:val="3"/>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autoHyphenation/>
  <w:characterSpacingControl w:val="doNotCompress"/>
  <w:footnotePr>
    <w:footnote w:id="0"/>
    <w:footnote w:id="1"/>
  </w:footnotePr>
  <w:endnotePr>
    <w:endnote w:id="0"/>
    <w:endnote w:id="1"/>
  </w:endnotePr>
  <w:compat/>
  <w:rsids>
    <w:rsidRoot w:val="00F10F75"/>
    <w:rsid w:val="000023A9"/>
    <w:rsid w:val="00011C01"/>
    <w:rsid w:val="00024914"/>
    <w:rsid w:val="00030B11"/>
    <w:rsid w:val="00035213"/>
    <w:rsid w:val="000371CF"/>
    <w:rsid w:val="00037A7D"/>
    <w:rsid w:val="00042496"/>
    <w:rsid w:val="00046F04"/>
    <w:rsid w:val="000578F4"/>
    <w:rsid w:val="00062210"/>
    <w:rsid w:val="0006460A"/>
    <w:rsid w:val="0007028C"/>
    <w:rsid w:val="00071C6B"/>
    <w:rsid w:val="00077BD9"/>
    <w:rsid w:val="000927F5"/>
    <w:rsid w:val="000A00EB"/>
    <w:rsid w:val="000A1D13"/>
    <w:rsid w:val="000A7F71"/>
    <w:rsid w:val="000B0A33"/>
    <w:rsid w:val="000B1020"/>
    <w:rsid w:val="000B3A0A"/>
    <w:rsid w:val="000B494E"/>
    <w:rsid w:val="000C2D88"/>
    <w:rsid w:val="000C47CD"/>
    <w:rsid w:val="000C5185"/>
    <w:rsid w:val="000D0CA5"/>
    <w:rsid w:val="000D7A9E"/>
    <w:rsid w:val="000F11E6"/>
    <w:rsid w:val="000F43F2"/>
    <w:rsid w:val="00103341"/>
    <w:rsid w:val="00103A0E"/>
    <w:rsid w:val="001040E4"/>
    <w:rsid w:val="0011196D"/>
    <w:rsid w:val="00114A7D"/>
    <w:rsid w:val="00116DAB"/>
    <w:rsid w:val="00117BC0"/>
    <w:rsid w:val="00123936"/>
    <w:rsid w:val="00125FD0"/>
    <w:rsid w:val="00126567"/>
    <w:rsid w:val="001275E1"/>
    <w:rsid w:val="00130C82"/>
    <w:rsid w:val="00136B16"/>
    <w:rsid w:val="00140051"/>
    <w:rsid w:val="001459D7"/>
    <w:rsid w:val="0015361C"/>
    <w:rsid w:val="00156736"/>
    <w:rsid w:val="00160A0A"/>
    <w:rsid w:val="001625BE"/>
    <w:rsid w:val="00165382"/>
    <w:rsid w:val="00170519"/>
    <w:rsid w:val="00173280"/>
    <w:rsid w:val="00177C0E"/>
    <w:rsid w:val="001809B9"/>
    <w:rsid w:val="00184746"/>
    <w:rsid w:val="00187F00"/>
    <w:rsid w:val="00191299"/>
    <w:rsid w:val="0019357C"/>
    <w:rsid w:val="001973AC"/>
    <w:rsid w:val="001A7915"/>
    <w:rsid w:val="001B2234"/>
    <w:rsid w:val="001B2A02"/>
    <w:rsid w:val="001B5DA9"/>
    <w:rsid w:val="001B6B1D"/>
    <w:rsid w:val="001C02E6"/>
    <w:rsid w:val="001C3C78"/>
    <w:rsid w:val="001C3CBB"/>
    <w:rsid w:val="001C6C02"/>
    <w:rsid w:val="001D0984"/>
    <w:rsid w:val="001D6270"/>
    <w:rsid w:val="001E2C95"/>
    <w:rsid w:val="001F015A"/>
    <w:rsid w:val="001F18E9"/>
    <w:rsid w:val="001F4B7D"/>
    <w:rsid w:val="00200D24"/>
    <w:rsid w:val="00215C7C"/>
    <w:rsid w:val="00221A9B"/>
    <w:rsid w:val="00222586"/>
    <w:rsid w:val="00224EAE"/>
    <w:rsid w:val="0024686F"/>
    <w:rsid w:val="00252BFB"/>
    <w:rsid w:val="00254DED"/>
    <w:rsid w:val="002550FC"/>
    <w:rsid w:val="0025691D"/>
    <w:rsid w:val="00257394"/>
    <w:rsid w:val="00265A05"/>
    <w:rsid w:val="002667EA"/>
    <w:rsid w:val="00270782"/>
    <w:rsid w:val="00274E78"/>
    <w:rsid w:val="0029383C"/>
    <w:rsid w:val="00295731"/>
    <w:rsid w:val="00295AF8"/>
    <w:rsid w:val="002A17DC"/>
    <w:rsid w:val="002A3DEF"/>
    <w:rsid w:val="002A71F3"/>
    <w:rsid w:val="002B0432"/>
    <w:rsid w:val="002C1AE2"/>
    <w:rsid w:val="002C620C"/>
    <w:rsid w:val="002D2B4D"/>
    <w:rsid w:val="002D75BC"/>
    <w:rsid w:val="002D7E48"/>
    <w:rsid w:val="002E4C29"/>
    <w:rsid w:val="002F05D8"/>
    <w:rsid w:val="002F52B8"/>
    <w:rsid w:val="00304F7C"/>
    <w:rsid w:val="00305A49"/>
    <w:rsid w:val="003063E5"/>
    <w:rsid w:val="00310796"/>
    <w:rsid w:val="003157C2"/>
    <w:rsid w:val="003302D1"/>
    <w:rsid w:val="003314B0"/>
    <w:rsid w:val="00331A44"/>
    <w:rsid w:val="0033310F"/>
    <w:rsid w:val="003427BC"/>
    <w:rsid w:val="00350BAC"/>
    <w:rsid w:val="00351D92"/>
    <w:rsid w:val="00355C26"/>
    <w:rsid w:val="00360358"/>
    <w:rsid w:val="0036372E"/>
    <w:rsid w:val="0037350E"/>
    <w:rsid w:val="00373D8F"/>
    <w:rsid w:val="003752A5"/>
    <w:rsid w:val="003800E6"/>
    <w:rsid w:val="00384CC4"/>
    <w:rsid w:val="00385E47"/>
    <w:rsid w:val="00390E90"/>
    <w:rsid w:val="003924E2"/>
    <w:rsid w:val="003B241D"/>
    <w:rsid w:val="003B2CE7"/>
    <w:rsid w:val="003C427B"/>
    <w:rsid w:val="003C64FA"/>
    <w:rsid w:val="003D07E8"/>
    <w:rsid w:val="003D0B04"/>
    <w:rsid w:val="003D3714"/>
    <w:rsid w:val="003E6B61"/>
    <w:rsid w:val="003F21E2"/>
    <w:rsid w:val="00401C35"/>
    <w:rsid w:val="0040650F"/>
    <w:rsid w:val="00412B46"/>
    <w:rsid w:val="00415F20"/>
    <w:rsid w:val="004174CD"/>
    <w:rsid w:val="00417B0F"/>
    <w:rsid w:val="00423716"/>
    <w:rsid w:val="004250DD"/>
    <w:rsid w:val="00427E77"/>
    <w:rsid w:val="00430A57"/>
    <w:rsid w:val="004402A2"/>
    <w:rsid w:val="00440FAE"/>
    <w:rsid w:val="004435D9"/>
    <w:rsid w:val="0044457C"/>
    <w:rsid w:val="00445F6E"/>
    <w:rsid w:val="00452A73"/>
    <w:rsid w:val="0045548A"/>
    <w:rsid w:val="004651A0"/>
    <w:rsid w:val="00473A99"/>
    <w:rsid w:val="00473B51"/>
    <w:rsid w:val="004752E9"/>
    <w:rsid w:val="004816B1"/>
    <w:rsid w:val="00494C0E"/>
    <w:rsid w:val="004963DF"/>
    <w:rsid w:val="004A5B4D"/>
    <w:rsid w:val="004B0DC5"/>
    <w:rsid w:val="004B41AD"/>
    <w:rsid w:val="004B661A"/>
    <w:rsid w:val="004B6864"/>
    <w:rsid w:val="004D3F32"/>
    <w:rsid w:val="004E00BC"/>
    <w:rsid w:val="004E55FE"/>
    <w:rsid w:val="004F2207"/>
    <w:rsid w:val="00501064"/>
    <w:rsid w:val="00503539"/>
    <w:rsid w:val="0050745E"/>
    <w:rsid w:val="005148F1"/>
    <w:rsid w:val="005264BF"/>
    <w:rsid w:val="00526F14"/>
    <w:rsid w:val="00530C69"/>
    <w:rsid w:val="00531C57"/>
    <w:rsid w:val="00536846"/>
    <w:rsid w:val="0054127C"/>
    <w:rsid w:val="005439C7"/>
    <w:rsid w:val="00547B4C"/>
    <w:rsid w:val="00552C01"/>
    <w:rsid w:val="00560F34"/>
    <w:rsid w:val="00563B2A"/>
    <w:rsid w:val="00563D41"/>
    <w:rsid w:val="00565A74"/>
    <w:rsid w:val="00567F3E"/>
    <w:rsid w:val="005741F8"/>
    <w:rsid w:val="005748D9"/>
    <w:rsid w:val="005761AA"/>
    <w:rsid w:val="00580FB3"/>
    <w:rsid w:val="00582E0E"/>
    <w:rsid w:val="0058363F"/>
    <w:rsid w:val="0059059A"/>
    <w:rsid w:val="00591324"/>
    <w:rsid w:val="00594B50"/>
    <w:rsid w:val="0059666D"/>
    <w:rsid w:val="005A2701"/>
    <w:rsid w:val="005A2703"/>
    <w:rsid w:val="005A7CBB"/>
    <w:rsid w:val="005B25CE"/>
    <w:rsid w:val="005B2FE8"/>
    <w:rsid w:val="005B460E"/>
    <w:rsid w:val="005B7D5B"/>
    <w:rsid w:val="005C1B85"/>
    <w:rsid w:val="005C1E8F"/>
    <w:rsid w:val="005C360E"/>
    <w:rsid w:val="005C4E18"/>
    <w:rsid w:val="005C77A4"/>
    <w:rsid w:val="005D200A"/>
    <w:rsid w:val="005D3265"/>
    <w:rsid w:val="005D6248"/>
    <w:rsid w:val="005D6F9E"/>
    <w:rsid w:val="005E145A"/>
    <w:rsid w:val="005E17A1"/>
    <w:rsid w:val="005E33D1"/>
    <w:rsid w:val="005E3FA2"/>
    <w:rsid w:val="005F0C98"/>
    <w:rsid w:val="005F4B94"/>
    <w:rsid w:val="00600038"/>
    <w:rsid w:val="00602A23"/>
    <w:rsid w:val="006034B0"/>
    <w:rsid w:val="0062236A"/>
    <w:rsid w:val="0062424F"/>
    <w:rsid w:val="00624435"/>
    <w:rsid w:val="00634009"/>
    <w:rsid w:val="00634CDE"/>
    <w:rsid w:val="00636FCF"/>
    <w:rsid w:val="00646F62"/>
    <w:rsid w:val="00656EE5"/>
    <w:rsid w:val="006576F4"/>
    <w:rsid w:val="00661339"/>
    <w:rsid w:val="00662474"/>
    <w:rsid w:val="00662AB1"/>
    <w:rsid w:val="0066372E"/>
    <w:rsid w:val="00663B79"/>
    <w:rsid w:val="006714E4"/>
    <w:rsid w:val="00673248"/>
    <w:rsid w:val="00680B64"/>
    <w:rsid w:val="006A176C"/>
    <w:rsid w:val="006A7CA3"/>
    <w:rsid w:val="006C1519"/>
    <w:rsid w:val="006C30BA"/>
    <w:rsid w:val="006C527A"/>
    <w:rsid w:val="006C7AC1"/>
    <w:rsid w:val="006D388B"/>
    <w:rsid w:val="006F26CC"/>
    <w:rsid w:val="006F5C0F"/>
    <w:rsid w:val="007000BA"/>
    <w:rsid w:val="00704205"/>
    <w:rsid w:val="00711717"/>
    <w:rsid w:val="00715026"/>
    <w:rsid w:val="00715665"/>
    <w:rsid w:val="007227B1"/>
    <w:rsid w:val="0072402F"/>
    <w:rsid w:val="00733AAB"/>
    <w:rsid w:val="007365F2"/>
    <w:rsid w:val="00737C7F"/>
    <w:rsid w:val="0075290E"/>
    <w:rsid w:val="00757819"/>
    <w:rsid w:val="007606EC"/>
    <w:rsid w:val="007642C9"/>
    <w:rsid w:val="00764B51"/>
    <w:rsid w:val="00767759"/>
    <w:rsid w:val="0077025E"/>
    <w:rsid w:val="007733B1"/>
    <w:rsid w:val="007864FC"/>
    <w:rsid w:val="0079742B"/>
    <w:rsid w:val="007A0F22"/>
    <w:rsid w:val="007A12CF"/>
    <w:rsid w:val="007A4A9A"/>
    <w:rsid w:val="007A6F94"/>
    <w:rsid w:val="007B4B76"/>
    <w:rsid w:val="007B4B8C"/>
    <w:rsid w:val="007C05A0"/>
    <w:rsid w:val="007D3451"/>
    <w:rsid w:val="007E2366"/>
    <w:rsid w:val="007E6367"/>
    <w:rsid w:val="007F2F55"/>
    <w:rsid w:val="007F3592"/>
    <w:rsid w:val="007F420D"/>
    <w:rsid w:val="008028B3"/>
    <w:rsid w:val="00803B1A"/>
    <w:rsid w:val="008104A0"/>
    <w:rsid w:val="008105F4"/>
    <w:rsid w:val="00810602"/>
    <w:rsid w:val="00811C28"/>
    <w:rsid w:val="008126C9"/>
    <w:rsid w:val="00821BE4"/>
    <w:rsid w:val="008247D0"/>
    <w:rsid w:val="00825849"/>
    <w:rsid w:val="00833576"/>
    <w:rsid w:val="00837FAF"/>
    <w:rsid w:val="00841659"/>
    <w:rsid w:val="00842810"/>
    <w:rsid w:val="00847D44"/>
    <w:rsid w:val="00856EB6"/>
    <w:rsid w:val="0085740D"/>
    <w:rsid w:val="00860E40"/>
    <w:rsid w:val="00863978"/>
    <w:rsid w:val="00867ED2"/>
    <w:rsid w:val="008730DA"/>
    <w:rsid w:val="00873297"/>
    <w:rsid w:val="008739B3"/>
    <w:rsid w:val="00873A19"/>
    <w:rsid w:val="00890636"/>
    <w:rsid w:val="0089682F"/>
    <w:rsid w:val="008A1F9B"/>
    <w:rsid w:val="008B563E"/>
    <w:rsid w:val="008B6EF1"/>
    <w:rsid w:val="008C34E8"/>
    <w:rsid w:val="008C6516"/>
    <w:rsid w:val="008D220A"/>
    <w:rsid w:val="008D4B16"/>
    <w:rsid w:val="008D57F4"/>
    <w:rsid w:val="008E5145"/>
    <w:rsid w:val="008F26F0"/>
    <w:rsid w:val="008F2E1A"/>
    <w:rsid w:val="008F63F2"/>
    <w:rsid w:val="00905629"/>
    <w:rsid w:val="009226CC"/>
    <w:rsid w:val="009321F7"/>
    <w:rsid w:val="00941798"/>
    <w:rsid w:val="00943063"/>
    <w:rsid w:val="009517CE"/>
    <w:rsid w:val="00953090"/>
    <w:rsid w:val="0095725D"/>
    <w:rsid w:val="009626CC"/>
    <w:rsid w:val="00965C1A"/>
    <w:rsid w:val="00966D8F"/>
    <w:rsid w:val="00971099"/>
    <w:rsid w:val="009721BD"/>
    <w:rsid w:val="00991601"/>
    <w:rsid w:val="009A0C1B"/>
    <w:rsid w:val="009A64C3"/>
    <w:rsid w:val="009B5346"/>
    <w:rsid w:val="009C0E04"/>
    <w:rsid w:val="009C2D20"/>
    <w:rsid w:val="009C3224"/>
    <w:rsid w:val="009C5FA6"/>
    <w:rsid w:val="009D08FA"/>
    <w:rsid w:val="009D27DB"/>
    <w:rsid w:val="009D300A"/>
    <w:rsid w:val="009D4751"/>
    <w:rsid w:val="009E76F9"/>
    <w:rsid w:val="009F28E9"/>
    <w:rsid w:val="009F590A"/>
    <w:rsid w:val="009F7058"/>
    <w:rsid w:val="009F7CDD"/>
    <w:rsid w:val="00A02A39"/>
    <w:rsid w:val="00A171A3"/>
    <w:rsid w:val="00A173F1"/>
    <w:rsid w:val="00A34480"/>
    <w:rsid w:val="00A34B69"/>
    <w:rsid w:val="00A34C61"/>
    <w:rsid w:val="00A452AA"/>
    <w:rsid w:val="00A47223"/>
    <w:rsid w:val="00A51DF2"/>
    <w:rsid w:val="00A57BDF"/>
    <w:rsid w:val="00A63329"/>
    <w:rsid w:val="00A64B88"/>
    <w:rsid w:val="00A66151"/>
    <w:rsid w:val="00A73E6B"/>
    <w:rsid w:val="00A77879"/>
    <w:rsid w:val="00A81302"/>
    <w:rsid w:val="00A857D7"/>
    <w:rsid w:val="00A871C7"/>
    <w:rsid w:val="00A93ED6"/>
    <w:rsid w:val="00AA71A8"/>
    <w:rsid w:val="00AA7262"/>
    <w:rsid w:val="00AB0358"/>
    <w:rsid w:val="00AB0496"/>
    <w:rsid w:val="00AB65C5"/>
    <w:rsid w:val="00AC4BD0"/>
    <w:rsid w:val="00AD0060"/>
    <w:rsid w:val="00AD05C9"/>
    <w:rsid w:val="00AD0BAC"/>
    <w:rsid w:val="00AD1944"/>
    <w:rsid w:val="00AD2C0D"/>
    <w:rsid w:val="00AD3B90"/>
    <w:rsid w:val="00AE6887"/>
    <w:rsid w:val="00AE785A"/>
    <w:rsid w:val="00AF00B2"/>
    <w:rsid w:val="00AF401B"/>
    <w:rsid w:val="00AF7CFC"/>
    <w:rsid w:val="00B046E8"/>
    <w:rsid w:val="00B06F1B"/>
    <w:rsid w:val="00B11D9F"/>
    <w:rsid w:val="00B1202A"/>
    <w:rsid w:val="00B1345C"/>
    <w:rsid w:val="00B16E9F"/>
    <w:rsid w:val="00B23D45"/>
    <w:rsid w:val="00B318D9"/>
    <w:rsid w:val="00B35ACF"/>
    <w:rsid w:val="00B42450"/>
    <w:rsid w:val="00B54CD4"/>
    <w:rsid w:val="00B57205"/>
    <w:rsid w:val="00B574C0"/>
    <w:rsid w:val="00B656F0"/>
    <w:rsid w:val="00B67052"/>
    <w:rsid w:val="00B713B5"/>
    <w:rsid w:val="00B738CC"/>
    <w:rsid w:val="00B74EDE"/>
    <w:rsid w:val="00B76D15"/>
    <w:rsid w:val="00B8260C"/>
    <w:rsid w:val="00B84743"/>
    <w:rsid w:val="00B92C65"/>
    <w:rsid w:val="00BA2EBE"/>
    <w:rsid w:val="00BB1BD7"/>
    <w:rsid w:val="00BB5CEE"/>
    <w:rsid w:val="00BB63BF"/>
    <w:rsid w:val="00BC2677"/>
    <w:rsid w:val="00BC4EA8"/>
    <w:rsid w:val="00BD47BD"/>
    <w:rsid w:val="00BD51C9"/>
    <w:rsid w:val="00BF1463"/>
    <w:rsid w:val="00BF235C"/>
    <w:rsid w:val="00BF4CF0"/>
    <w:rsid w:val="00BF61C7"/>
    <w:rsid w:val="00BF74A3"/>
    <w:rsid w:val="00C00EAF"/>
    <w:rsid w:val="00C10AAA"/>
    <w:rsid w:val="00C1727C"/>
    <w:rsid w:val="00C20F45"/>
    <w:rsid w:val="00C2471B"/>
    <w:rsid w:val="00C24925"/>
    <w:rsid w:val="00C368C4"/>
    <w:rsid w:val="00C379A4"/>
    <w:rsid w:val="00C44F3F"/>
    <w:rsid w:val="00C45B42"/>
    <w:rsid w:val="00C462B3"/>
    <w:rsid w:val="00C5707F"/>
    <w:rsid w:val="00C66B2E"/>
    <w:rsid w:val="00C6776C"/>
    <w:rsid w:val="00C7002F"/>
    <w:rsid w:val="00C775B1"/>
    <w:rsid w:val="00C8568C"/>
    <w:rsid w:val="00C90734"/>
    <w:rsid w:val="00C970EF"/>
    <w:rsid w:val="00CA363F"/>
    <w:rsid w:val="00CA4CCE"/>
    <w:rsid w:val="00CA5101"/>
    <w:rsid w:val="00CA6EB1"/>
    <w:rsid w:val="00CA7958"/>
    <w:rsid w:val="00CB1FFA"/>
    <w:rsid w:val="00CC1B30"/>
    <w:rsid w:val="00CC1E35"/>
    <w:rsid w:val="00CC213D"/>
    <w:rsid w:val="00CC41B3"/>
    <w:rsid w:val="00CC4852"/>
    <w:rsid w:val="00CD6C52"/>
    <w:rsid w:val="00CE204B"/>
    <w:rsid w:val="00CE492A"/>
    <w:rsid w:val="00CF18B5"/>
    <w:rsid w:val="00D1155C"/>
    <w:rsid w:val="00D11596"/>
    <w:rsid w:val="00D11A96"/>
    <w:rsid w:val="00D158E2"/>
    <w:rsid w:val="00D323D1"/>
    <w:rsid w:val="00D32794"/>
    <w:rsid w:val="00D3460E"/>
    <w:rsid w:val="00D3542D"/>
    <w:rsid w:val="00D35603"/>
    <w:rsid w:val="00D3717F"/>
    <w:rsid w:val="00D42634"/>
    <w:rsid w:val="00D47DB8"/>
    <w:rsid w:val="00D60025"/>
    <w:rsid w:val="00D62EB0"/>
    <w:rsid w:val="00D643BD"/>
    <w:rsid w:val="00D6467B"/>
    <w:rsid w:val="00D70A27"/>
    <w:rsid w:val="00D72896"/>
    <w:rsid w:val="00D772BC"/>
    <w:rsid w:val="00D8270D"/>
    <w:rsid w:val="00D92A83"/>
    <w:rsid w:val="00D934F3"/>
    <w:rsid w:val="00D93E95"/>
    <w:rsid w:val="00D947B4"/>
    <w:rsid w:val="00DA0F90"/>
    <w:rsid w:val="00DA1ABA"/>
    <w:rsid w:val="00DA55E7"/>
    <w:rsid w:val="00DB3389"/>
    <w:rsid w:val="00DB7259"/>
    <w:rsid w:val="00DC485D"/>
    <w:rsid w:val="00DC5E35"/>
    <w:rsid w:val="00DD09B0"/>
    <w:rsid w:val="00DD0FFE"/>
    <w:rsid w:val="00DD396C"/>
    <w:rsid w:val="00DE0238"/>
    <w:rsid w:val="00DF0959"/>
    <w:rsid w:val="00DF5285"/>
    <w:rsid w:val="00E0071B"/>
    <w:rsid w:val="00E01A0E"/>
    <w:rsid w:val="00E02F5E"/>
    <w:rsid w:val="00E02FAC"/>
    <w:rsid w:val="00E06565"/>
    <w:rsid w:val="00E06BA4"/>
    <w:rsid w:val="00E06E19"/>
    <w:rsid w:val="00E072C4"/>
    <w:rsid w:val="00E140A2"/>
    <w:rsid w:val="00E16A42"/>
    <w:rsid w:val="00E16A69"/>
    <w:rsid w:val="00E3290D"/>
    <w:rsid w:val="00E40C33"/>
    <w:rsid w:val="00E41F74"/>
    <w:rsid w:val="00E4653A"/>
    <w:rsid w:val="00E526C1"/>
    <w:rsid w:val="00E57814"/>
    <w:rsid w:val="00E7083B"/>
    <w:rsid w:val="00E74EF3"/>
    <w:rsid w:val="00E8407A"/>
    <w:rsid w:val="00E95314"/>
    <w:rsid w:val="00EA12AE"/>
    <w:rsid w:val="00EA5DFF"/>
    <w:rsid w:val="00EB35C3"/>
    <w:rsid w:val="00EB3A34"/>
    <w:rsid w:val="00EC1766"/>
    <w:rsid w:val="00EC7C55"/>
    <w:rsid w:val="00ED1E7C"/>
    <w:rsid w:val="00ED2568"/>
    <w:rsid w:val="00ED4404"/>
    <w:rsid w:val="00ED5636"/>
    <w:rsid w:val="00EE1DC9"/>
    <w:rsid w:val="00EE5A3F"/>
    <w:rsid w:val="00EE6B40"/>
    <w:rsid w:val="00EF2161"/>
    <w:rsid w:val="00EF4E20"/>
    <w:rsid w:val="00F02968"/>
    <w:rsid w:val="00F04F47"/>
    <w:rsid w:val="00F10F75"/>
    <w:rsid w:val="00F5631B"/>
    <w:rsid w:val="00F6078A"/>
    <w:rsid w:val="00F64EAC"/>
    <w:rsid w:val="00F76B8D"/>
    <w:rsid w:val="00F820BC"/>
    <w:rsid w:val="00F944EE"/>
    <w:rsid w:val="00F968AC"/>
    <w:rsid w:val="00FA24B1"/>
    <w:rsid w:val="00FA3964"/>
    <w:rsid w:val="00FA3B4A"/>
    <w:rsid w:val="00FA6581"/>
    <w:rsid w:val="00FA7175"/>
    <w:rsid w:val="00FB49C0"/>
    <w:rsid w:val="00FC15CC"/>
    <w:rsid w:val="00FC36E3"/>
    <w:rsid w:val="00FC5487"/>
    <w:rsid w:val="00FC7259"/>
    <w:rsid w:val="00FD375F"/>
    <w:rsid w:val="00FD693B"/>
    <w:rsid w:val="00FD7170"/>
    <w:rsid w:val="00FE1C53"/>
    <w:rsid w:val="00FF13D3"/>
    <w:rsid w:val="00FF64A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70EF"/>
  </w:style>
  <w:style w:type="paragraph" w:styleId="1">
    <w:name w:val="heading 1"/>
    <w:basedOn w:val="a"/>
    <w:next w:val="a"/>
    <w:link w:val="10"/>
    <w:qFormat/>
    <w:rsid w:val="00200D24"/>
    <w:pPr>
      <w:keepNext/>
      <w:numPr>
        <w:numId w:val="1"/>
      </w:numPr>
      <w:spacing w:after="0" w:line="240" w:lineRule="auto"/>
      <w:outlineLvl w:val="0"/>
    </w:pPr>
    <w:rPr>
      <w:rFonts w:ascii="Times New Roman" w:eastAsia="Times New Roman" w:hAnsi="Times New Roman" w:cs="Times New Roman"/>
      <w:sz w:val="28"/>
      <w:szCs w:val="24"/>
      <w:lang w:eastAsia="zh-CN"/>
    </w:rPr>
  </w:style>
  <w:style w:type="paragraph" w:styleId="2">
    <w:name w:val="heading 2"/>
    <w:basedOn w:val="a"/>
    <w:next w:val="a"/>
    <w:link w:val="20"/>
    <w:qFormat/>
    <w:rsid w:val="00200D24"/>
    <w:pPr>
      <w:keepNext/>
      <w:numPr>
        <w:ilvl w:val="1"/>
        <w:numId w:val="1"/>
      </w:numPr>
      <w:spacing w:after="0" w:line="240" w:lineRule="auto"/>
      <w:jc w:val="center"/>
      <w:outlineLvl w:val="1"/>
    </w:pPr>
    <w:rPr>
      <w:rFonts w:ascii="Times New Roman" w:eastAsia="Times New Roman" w:hAnsi="Times New Roman" w:cs="Times New Roman"/>
      <w:b/>
      <w:bCs/>
      <w:sz w:val="28"/>
      <w:szCs w:val="28"/>
      <w:lang w:eastAsia="zh-CN"/>
    </w:rPr>
  </w:style>
  <w:style w:type="paragraph" w:styleId="4">
    <w:name w:val="heading 4"/>
    <w:basedOn w:val="a"/>
    <w:next w:val="a"/>
    <w:link w:val="40"/>
    <w:qFormat/>
    <w:rsid w:val="00200D24"/>
    <w:pPr>
      <w:keepNext/>
      <w:numPr>
        <w:ilvl w:val="3"/>
        <w:numId w:val="1"/>
      </w:numPr>
      <w:spacing w:after="0" w:line="240" w:lineRule="auto"/>
      <w:jc w:val="center"/>
      <w:outlineLvl w:val="3"/>
    </w:pPr>
    <w:rPr>
      <w:rFonts w:ascii="Times New Roman" w:eastAsia="Times New Roman" w:hAnsi="Times New Roman" w:cs="Times New Roman"/>
      <w:sz w:val="28"/>
      <w:szCs w:val="24"/>
      <w:lang w:eastAsia="zh-CN"/>
    </w:rPr>
  </w:style>
  <w:style w:type="paragraph" w:styleId="5">
    <w:name w:val="heading 5"/>
    <w:basedOn w:val="a"/>
    <w:next w:val="a"/>
    <w:link w:val="50"/>
    <w:qFormat/>
    <w:rsid w:val="00200D24"/>
    <w:pPr>
      <w:spacing w:before="240" w:after="60" w:line="240" w:lineRule="auto"/>
      <w:outlineLvl w:val="4"/>
    </w:pPr>
    <w:rPr>
      <w:rFonts w:ascii="Times New Roman" w:eastAsia="Times New Roman" w:hAnsi="Times New Roman" w:cs="Times New Roman"/>
      <w:b/>
      <w:bCs/>
      <w:i/>
      <w:iCs/>
      <w:sz w:val="26"/>
      <w:szCs w:val="26"/>
      <w:lang w:eastAsia="zh-CN"/>
    </w:rPr>
  </w:style>
  <w:style w:type="paragraph" w:styleId="9">
    <w:name w:val="heading 9"/>
    <w:basedOn w:val="a"/>
    <w:next w:val="a"/>
    <w:link w:val="90"/>
    <w:qFormat/>
    <w:rsid w:val="00200D24"/>
    <w:pPr>
      <w:spacing w:before="240" w:after="60" w:line="240" w:lineRule="auto"/>
      <w:outlineLvl w:val="8"/>
    </w:pPr>
    <w:rPr>
      <w:rFonts w:ascii="Arial" w:eastAsia="Times New Roman" w:hAnsi="Arial" w:cs="Arial"/>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00D24"/>
    <w:rPr>
      <w:rFonts w:ascii="Times New Roman" w:eastAsia="Times New Roman" w:hAnsi="Times New Roman" w:cs="Times New Roman"/>
      <w:sz w:val="28"/>
      <w:szCs w:val="24"/>
      <w:lang w:eastAsia="zh-CN"/>
    </w:rPr>
  </w:style>
  <w:style w:type="character" w:customStyle="1" w:styleId="20">
    <w:name w:val="Заголовок 2 Знак"/>
    <w:basedOn w:val="a0"/>
    <w:link w:val="2"/>
    <w:rsid w:val="00200D24"/>
    <w:rPr>
      <w:rFonts w:ascii="Times New Roman" w:eastAsia="Times New Roman" w:hAnsi="Times New Roman" w:cs="Times New Roman"/>
      <w:b/>
      <w:bCs/>
      <w:sz w:val="28"/>
      <w:szCs w:val="28"/>
      <w:lang w:eastAsia="zh-CN"/>
    </w:rPr>
  </w:style>
  <w:style w:type="character" w:customStyle="1" w:styleId="40">
    <w:name w:val="Заголовок 4 Знак"/>
    <w:basedOn w:val="a0"/>
    <w:link w:val="4"/>
    <w:rsid w:val="00200D24"/>
    <w:rPr>
      <w:rFonts w:ascii="Times New Roman" w:eastAsia="Times New Roman" w:hAnsi="Times New Roman" w:cs="Times New Roman"/>
      <w:sz w:val="28"/>
      <w:szCs w:val="24"/>
      <w:lang w:eastAsia="zh-CN"/>
    </w:rPr>
  </w:style>
  <w:style w:type="character" w:customStyle="1" w:styleId="50">
    <w:name w:val="Заголовок 5 Знак"/>
    <w:basedOn w:val="a0"/>
    <w:link w:val="5"/>
    <w:rsid w:val="00200D24"/>
    <w:rPr>
      <w:rFonts w:ascii="Times New Roman" w:eastAsia="Times New Roman" w:hAnsi="Times New Roman" w:cs="Times New Roman"/>
      <w:b/>
      <w:bCs/>
      <w:i/>
      <w:iCs/>
      <w:sz w:val="26"/>
      <w:szCs w:val="26"/>
      <w:lang w:eastAsia="zh-CN"/>
    </w:rPr>
  </w:style>
  <w:style w:type="character" w:customStyle="1" w:styleId="90">
    <w:name w:val="Заголовок 9 Знак"/>
    <w:basedOn w:val="a0"/>
    <w:link w:val="9"/>
    <w:rsid w:val="00200D24"/>
    <w:rPr>
      <w:rFonts w:ascii="Arial" w:eastAsia="Times New Roman" w:hAnsi="Arial" w:cs="Arial"/>
      <w:lang w:eastAsia="zh-CN"/>
    </w:rPr>
  </w:style>
  <w:style w:type="numbering" w:customStyle="1" w:styleId="11">
    <w:name w:val="Нет списка1"/>
    <w:next w:val="a2"/>
    <w:uiPriority w:val="99"/>
    <w:semiHidden/>
    <w:unhideWhenUsed/>
    <w:rsid w:val="00200D24"/>
  </w:style>
  <w:style w:type="character" w:customStyle="1" w:styleId="WW8Num1z0">
    <w:name w:val="WW8Num1z0"/>
    <w:rsid w:val="00200D24"/>
  </w:style>
  <w:style w:type="character" w:customStyle="1" w:styleId="WW8Num1z1">
    <w:name w:val="WW8Num1z1"/>
    <w:rsid w:val="00200D24"/>
  </w:style>
  <w:style w:type="character" w:customStyle="1" w:styleId="WW8Num1z2">
    <w:name w:val="WW8Num1z2"/>
    <w:rsid w:val="00200D24"/>
  </w:style>
  <w:style w:type="character" w:customStyle="1" w:styleId="WW8Num1z3">
    <w:name w:val="WW8Num1z3"/>
    <w:rsid w:val="00200D24"/>
  </w:style>
  <w:style w:type="character" w:customStyle="1" w:styleId="WW8Num1z4">
    <w:name w:val="WW8Num1z4"/>
    <w:rsid w:val="00200D24"/>
  </w:style>
  <w:style w:type="character" w:customStyle="1" w:styleId="WW8Num1z5">
    <w:name w:val="WW8Num1z5"/>
    <w:rsid w:val="00200D24"/>
  </w:style>
  <w:style w:type="character" w:customStyle="1" w:styleId="WW8Num1z6">
    <w:name w:val="WW8Num1z6"/>
    <w:rsid w:val="00200D24"/>
  </w:style>
  <w:style w:type="character" w:customStyle="1" w:styleId="WW8Num1z7">
    <w:name w:val="WW8Num1z7"/>
    <w:rsid w:val="00200D24"/>
  </w:style>
  <w:style w:type="character" w:customStyle="1" w:styleId="WW8Num1z8">
    <w:name w:val="WW8Num1z8"/>
    <w:rsid w:val="00200D24"/>
  </w:style>
  <w:style w:type="character" w:customStyle="1" w:styleId="WW8Num2z0">
    <w:name w:val="WW8Num2z0"/>
    <w:rsid w:val="00200D24"/>
  </w:style>
  <w:style w:type="character" w:customStyle="1" w:styleId="WW8Num2z1">
    <w:name w:val="WW8Num2z1"/>
    <w:rsid w:val="00200D24"/>
  </w:style>
  <w:style w:type="character" w:customStyle="1" w:styleId="WW8Num2z2">
    <w:name w:val="WW8Num2z2"/>
    <w:rsid w:val="00200D24"/>
  </w:style>
  <w:style w:type="character" w:customStyle="1" w:styleId="WW8Num2z3">
    <w:name w:val="WW8Num2z3"/>
    <w:rsid w:val="00200D24"/>
  </w:style>
  <w:style w:type="character" w:customStyle="1" w:styleId="WW8Num2z4">
    <w:name w:val="WW8Num2z4"/>
    <w:rsid w:val="00200D24"/>
  </w:style>
  <w:style w:type="character" w:customStyle="1" w:styleId="WW8Num2z5">
    <w:name w:val="WW8Num2z5"/>
    <w:rsid w:val="00200D24"/>
  </w:style>
  <w:style w:type="character" w:customStyle="1" w:styleId="WW8Num2z6">
    <w:name w:val="WW8Num2z6"/>
    <w:rsid w:val="00200D24"/>
  </w:style>
  <w:style w:type="character" w:customStyle="1" w:styleId="WW8Num2z7">
    <w:name w:val="WW8Num2z7"/>
    <w:rsid w:val="00200D24"/>
  </w:style>
  <w:style w:type="character" w:customStyle="1" w:styleId="WW8Num2z8">
    <w:name w:val="WW8Num2z8"/>
    <w:rsid w:val="00200D24"/>
  </w:style>
  <w:style w:type="character" w:customStyle="1" w:styleId="WW8Num3z0">
    <w:name w:val="WW8Num3z0"/>
    <w:rsid w:val="00200D24"/>
    <w:rPr>
      <w:rFonts w:ascii="Wingdings" w:hAnsi="Wingdings" w:cs="Wingdings" w:hint="default"/>
    </w:rPr>
  </w:style>
  <w:style w:type="character" w:customStyle="1" w:styleId="WW8Num3z1">
    <w:name w:val="WW8Num3z1"/>
    <w:rsid w:val="00200D24"/>
    <w:rPr>
      <w:rFonts w:ascii="Courier New" w:hAnsi="Courier New" w:cs="Courier New" w:hint="default"/>
    </w:rPr>
  </w:style>
  <w:style w:type="character" w:customStyle="1" w:styleId="WW8Num3z3">
    <w:name w:val="WW8Num3z3"/>
    <w:rsid w:val="00200D24"/>
    <w:rPr>
      <w:rFonts w:ascii="Symbol" w:hAnsi="Symbol" w:cs="Symbol" w:hint="default"/>
    </w:rPr>
  </w:style>
  <w:style w:type="character" w:customStyle="1" w:styleId="WW8Num4z0">
    <w:name w:val="WW8Num4z0"/>
    <w:rsid w:val="00200D24"/>
  </w:style>
  <w:style w:type="character" w:customStyle="1" w:styleId="WW8Num4z1">
    <w:name w:val="WW8Num4z1"/>
    <w:rsid w:val="00200D24"/>
  </w:style>
  <w:style w:type="character" w:customStyle="1" w:styleId="WW8Num4z2">
    <w:name w:val="WW8Num4z2"/>
    <w:rsid w:val="00200D24"/>
  </w:style>
  <w:style w:type="character" w:customStyle="1" w:styleId="WW8Num4z3">
    <w:name w:val="WW8Num4z3"/>
    <w:rsid w:val="00200D24"/>
  </w:style>
  <w:style w:type="character" w:customStyle="1" w:styleId="WW8Num4z4">
    <w:name w:val="WW8Num4z4"/>
    <w:rsid w:val="00200D24"/>
  </w:style>
  <w:style w:type="character" w:customStyle="1" w:styleId="WW8Num4z5">
    <w:name w:val="WW8Num4z5"/>
    <w:rsid w:val="00200D24"/>
  </w:style>
  <w:style w:type="character" w:customStyle="1" w:styleId="WW8Num4z6">
    <w:name w:val="WW8Num4z6"/>
    <w:rsid w:val="00200D24"/>
  </w:style>
  <w:style w:type="character" w:customStyle="1" w:styleId="WW8Num4z7">
    <w:name w:val="WW8Num4z7"/>
    <w:rsid w:val="00200D24"/>
  </w:style>
  <w:style w:type="character" w:customStyle="1" w:styleId="WW8Num4z8">
    <w:name w:val="WW8Num4z8"/>
    <w:rsid w:val="00200D24"/>
  </w:style>
  <w:style w:type="character" w:customStyle="1" w:styleId="WW8Num5z0">
    <w:name w:val="WW8Num5z0"/>
    <w:rsid w:val="00200D24"/>
    <w:rPr>
      <w:rFonts w:eastAsia="Calibri"/>
      <w:lang w:eastAsia="ru-RU"/>
    </w:rPr>
  </w:style>
  <w:style w:type="character" w:customStyle="1" w:styleId="WW8Num5z1">
    <w:name w:val="WW8Num5z1"/>
    <w:rsid w:val="00200D24"/>
  </w:style>
  <w:style w:type="character" w:customStyle="1" w:styleId="WW8Num5z2">
    <w:name w:val="WW8Num5z2"/>
    <w:rsid w:val="00200D24"/>
  </w:style>
  <w:style w:type="character" w:customStyle="1" w:styleId="WW8Num5z3">
    <w:name w:val="WW8Num5z3"/>
    <w:rsid w:val="00200D24"/>
  </w:style>
  <w:style w:type="character" w:customStyle="1" w:styleId="WW8Num5z4">
    <w:name w:val="WW8Num5z4"/>
    <w:rsid w:val="00200D24"/>
  </w:style>
  <w:style w:type="character" w:customStyle="1" w:styleId="WW8Num5z5">
    <w:name w:val="WW8Num5z5"/>
    <w:rsid w:val="00200D24"/>
  </w:style>
  <w:style w:type="character" w:customStyle="1" w:styleId="WW8Num5z6">
    <w:name w:val="WW8Num5z6"/>
    <w:rsid w:val="00200D24"/>
  </w:style>
  <w:style w:type="character" w:customStyle="1" w:styleId="WW8Num5z7">
    <w:name w:val="WW8Num5z7"/>
    <w:rsid w:val="00200D24"/>
  </w:style>
  <w:style w:type="character" w:customStyle="1" w:styleId="WW8Num5z8">
    <w:name w:val="WW8Num5z8"/>
    <w:rsid w:val="00200D24"/>
  </w:style>
  <w:style w:type="character" w:customStyle="1" w:styleId="41">
    <w:name w:val="Основной шрифт абзаца4"/>
    <w:rsid w:val="00200D24"/>
  </w:style>
  <w:style w:type="character" w:customStyle="1" w:styleId="3">
    <w:name w:val="Основной шрифт абзаца3"/>
    <w:rsid w:val="00200D24"/>
  </w:style>
  <w:style w:type="character" w:customStyle="1" w:styleId="21">
    <w:name w:val="Основной шрифт абзаца2"/>
    <w:rsid w:val="00200D24"/>
  </w:style>
  <w:style w:type="character" w:customStyle="1" w:styleId="12">
    <w:name w:val="Основной шрифт абзаца1"/>
    <w:rsid w:val="00200D24"/>
  </w:style>
  <w:style w:type="character" w:customStyle="1" w:styleId="a3">
    <w:name w:val="Текст выноски Знак"/>
    <w:rsid w:val="00200D24"/>
    <w:rPr>
      <w:rFonts w:ascii="Tahoma" w:hAnsi="Tahoma" w:cs="Tahoma"/>
      <w:sz w:val="16"/>
      <w:szCs w:val="16"/>
    </w:rPr>
  </w:style>
  <w:style w:type="character" w:styleId="a4">
    <w:name w:val="page number"/>
    <w:basedOn w:val="41"/>
    <w:rsid w:val="00200D24"/>
  </w:style>
  <w:style w:type="character" w:styleId="a5">
    <w:name w:val="Hyperlink"/>
    <w:uiPriority w:val="99"/>
    <w:rsid w:val="00200D24"/>
    <w:rPr>
      <w:color w:val="0000FF"/>
      <w:u w:val="single"/>
    </w:rPr>
  </w:style>
  <w:style w:type="character" w:customStyle="1" w:styleId="a6">
    <w:name w:val="Гипертекстовая ссылка"/>
    <w:rsid w:val="00200D24"/>
    <w:rPr>
      <w:color w:val="106BBE"/>
    </w:rPr>
  </w:style>
  <w:style w:type="character" w:customStyle="1" w:styleId="a7">
    <w:name w:val="Цветовое выделение"/>
    <w:rsid w:val="00200D24"/>
    <w:rPr>
      <w:b/>
      <w:color w:val="26282F"/>
    </w:rPr>
  </w:style>
  <w:style w:type="character" w:customStyle="1" w:styleId="ep">
    <w:name w:val="ep"/>
    <w:rsid w:val="00200D24"/>
  </w:style>
  <w:style w:type="character" w:customStyle="1" w:styleId="30">
    <w:name w:val="Основной текст с отступом 3 Знак"/>
    <w:rsid w:val="00200D24"/>
    <w:rPr>
      <w:sz w:val="16"/>
      <w:szCs w:val="16"/>
    </w:rPr>
  </w:style>
  <w:style w:type="paragraph" w:customStyle="1" w:styleId="13">
    <w:name w:val="Заголовок1"/>
    <w:basedOn w:val="a"/>
    <w:next w:val="a8"/>
    <w:rsid w:val="00200D24"/>
    <w:pPr>
      <w:keepNext/>
      <w:spacing w:before="240" w:after="120" w:line="240" w:lineRule="auto"/>
    </w:pPr>
    <w:rPr>
      <w:rFonts w:ascii="Arial" w:eastAsia="Lucida Sans Unicode" w:hAnsi="Arial" w:cs="Tahoma"/>
      <w:sz w:val="28"/>
      <w:szCs w:val="28"/>
      <w:lang w:eastAsia="zh-CN"/>
    </w:rPr>
  </w:style>
  <w:style w:type="paragraph" w:styleId="a8">
    <w:name w:val="Body Text"/>
    <w:basedOn w:val="a"/>
    <w:link w:val="a9"/>
    <w:rsid w:val="00200D24"/>
    <w:pPr>
      <w:spacing w:after="0" w:line="240" w:lineRule="auto"/>
      <w:jc w:val="center"/>
    </w:pPr>
    <w:rPr>
      <w:rFonts w:ascii="Times New Roman" w:eastAsia="Times New Roman" w:hAnsi="Times New Roman" w:cs="Times New Roman"/>
      <w:sz w:val="28"/>
      <w:szCs w:val="24"/>
      <w:lang w:eastAsia="zh-CN"/>
    </w:rPr>
  </w:style>
  <w:style w:type="character" w:customStyle="1" w:styleId="a9">
    <w:name w:val="Основной текст Знак"/>
    <w:basedOn w:val="a0"/>
    <w:link w:val="a8"/>
    <w:rsid w:val="00200D24"/>
    <w:rPr>
      <w:rFonts w:ascii="Times New Roman" w:eastAsia="Times New Roman" w:hAnsi="Times New Roman" w:cs="Times New Roman"/>
      <w:sz w:val="28"/>
      <w:szCs w:val="24"/>
      <w:lang w:eastAsia="zh-CN"/>
    </w:rPr>
  </w:style>
  <w:style w:type="paragraph" w:styleId="aa">
    <w:name w:val="List"/>
    <w:basedOn w:val="a8"/>
    <w:rsid w:val="00200D24"/>
    <w:rPr>
      <w:rFonts w:cs="Tahoma"/>
    </w:rPr>
  </w:style>
  <w:style w:type="paragraph" w:styleId="ab">
    <w:name w:val="caption"/>
    <w:basedOn w:val="a"/>
    <w:qFormat/>
    <w:rsid w:val="00200D24"/>
    <w:pPr>
      <w:suppressLineNumbers/>
      <w:spacing w:before="120" w:after="120" w:line="240" w:lineRule="auto"/>
    </w:pPr>
    <w:rPr>
      <w:rFonts w:ascii="Times New Roman" w:eastAsia="Times New Roman" w:hAnsi="Times New Roman" w:cs="Mangal"/>
      <w:i/>
      <w:iCs/>
      <w:sz w:val="24"/>
      <w:szCs w:val="24"/>
      <w:lang w:eastAsia="zh-CN"/>
    </w:rPr>
  </w:style>
  <w:style w:type="paragraph" w:customStyle="1" w:styleId="42">
    <w:name w:val="Указатель4"/>
    <w:basedOn w:val="a"/>
    <w:rsid w:val="00200D24"/>
    <w:pPr>
      <w:suppressLineNumbers/>
      <w:spacing w:after="0" w:line="240" w:lineRule="auto"/>
    </w:pPr>
    <w:rPr>
      <w:rFonts w:ascii="Times New Roman" w:eastAsia="Times New Roman" w:hAnsi="Times New Roman" w:cs="Mangal"/>
      <w:sz w:val="24"/>
      <w:szCs w:val="24"/>
      <w:lang w:eastAsia="zh-CN"/>
    </w:rPr>
  </w:style>
  <w:style w:type="paragraph" w:customStyle="1" w:styleId="31">
    <w:name w:val="Название3"/>
    <w:basedOn w:val="a"/>
    <w:rsid w:val="00200D24"/>
    <w:pPr>
      <w:suppressLineNumbers/>
      <w:spacing w:before="120" w:after="120" w:line="240" w:lineRule="auto"/>
    </w:pPr>
    <w:rPr>
      <w:rFonts w:ascii="Times New Roman" w:eastAsia="Times New Roman" w:hAnsi="Times New Roman" w:cs="Tahoma"/>
      <w:i/>
      <w:iCs/>
      <w:sz w:val="24"/>
      <w:szCs w:val="24"/>
      <w:lang w:eastAsia="zh-CN"/>
    </w:rPr>
  </w:style>
  <w:style w:type="paragraph" w:customStyle="1" w:styleId="32">
    <w:name w:val="Указатель3"/>
    <w:basedOn w:val="a"/>
    <w:rsid w:val="00200D24"/>
    <w:pPr>
      <w:suppressLineNumbers/>
      <w:spacing w:after="0" w:line="240" w:lineRule="auto"/>
    </w:pPr>
    <w:rPr>
      <w:rFonts w:ascii="Times New Roman" w:eastAsia="Times New Roman" w:hAnsi="Times New Roman" w:cs="Tahoma"/>
      <w:sz w:val="24"/>
      <w:szCs w:val="24"/>
      <w:lang w:eastAsia="zh-CN"/>
    </w:rPr>
  </w:style>
  <w:style w:type="paragraph" w:customStyle="1" w:styleId="22">
    <w:name w:val="Название2"/>
    <w:basedOn w:val="a"/>
    <w:rsid w:val="00200D24"/>
    <w:pPr>
      <w:suppressLineNumbers/>
      <w:spacing w:before="120" w:after="120" w:line="240" w:lineRule="auto"/>
    </w:pPr>
    <w:rPr>
      <w:rFonts w:ascii="Times New Roman" w:eastAsia="Times New Roman" w:hAnsi="Times New Roman" w:cs="Tahoma"/>
      <w:i/>
      <w:iCs/>
      <w:sz w:val="24"/>
      <w:szCs w:val="24"/>
      <w:lang w:eastAsia="zh-CN"/>
    </w:rPr>
  </w:style>
  <w:style w:type="paragraph" w:customStyle="1" w:styleId="23">
    <w:name w:val="Указатель2"/>
    <w:basedOn w:val="a"/>
    <w:rsid w:val="00200D24"/>
    <w:pPr>
      <w:suppressLineNumbers/>
      <w:spacing w:after="0" w:line="240" w:lineRule="auto"/>
    </w:pPr>
    <w:rPr>
      <w:rFonts w:ascii="Times New Roman" w:eastAsia="Times New Roman" w:hAnsi="Times New Roman" w:cs="Tahoma"/>
      <w:sz w:val="24"/>
      <w:szCs w:val="24"/>
      <w:lang w:eastAsia="zh-CN"/>
    </w:rPr>
  </w:style>
  <w:style w:type="paragraph" w:customStyle="1" w:styleId="14">
    <w:name w:val="Название1"/>
    <w:basedOn w:val="a"/>
    <w:rsid w:val="00200D24"/>
    <w:pPr>
      <w:suppressLineNumbers/>
      <w:spacing w:before="120" w:after="120" w:line="240" w:lineRule="auto"/>
    </w:pPr>
    <w:rPr>
      <w:rFonts w:ascii="Times New Roman" w:eastAsia="Times New Roman" w:hAnsi="Times New Roman" w:cs="Tahoma"/>
      <w:i/>
      <w:iCs/>
      <w:sz w:val="24"/>
      <w:szCs w:val="24"/>
      <w:lang w:eastAsia="zh-CN"/>
    </w:rPr>
  </w:style>
  <w:style w:type="paragraph" w:customStyle="1" w:styleId="15">
    <w:name w:val="Указатель1"/>
    <w:basedOn w:val="a"/>
    <w:rsid w:val="00200D24"/>
    <w:pPr>
      <w:suppressLineNumbers/>
      <w:spacing w:after="0" w:line="240" w:lineRule="auto"/>
    </w:pPr>
    <w:rPr>
      <w:rFonts w:ascii="Times New Roman" w:eastAsia="Times New Roman" w:hAnsi="Times New Roman" w:cs="Tahoma"/>
      <w:sz w:val="24"/>
      <w:szCs w:val="24"/>
      <w:lang w:eastAsia="zh-CN"/>
    </w:rPr>
  </w:style>
  <w:style w:type="paragraph" w:styleId="ac">
    <w:name w:val="Subtitle"/>
    <w:basedOn w:val="a"/>
    <w:next w:val="a8"/>
    <w:link w:val="ad"/>
    <w:qFormat/>
    <w:rsid w:val="00200D24"/>
    <w:pPr>
      <w:spacing w:after="0" w:line="240" w:lineRule="auto"/>
      <w:jc w:val="center"/>
    </w:pPr>
    <w:rPr>
      <w:rFonts w:ascii="Times New Roman" w:eastAsia="Times New Roman" w:hAnsi="Times New Roman" w:cs="Times New Roman"/>
      <w:sz w:val="24"/>
      <w:szCs w:val="20"/>
      <w:lang w:eastAsia="zh-CN"/>
    </w:rPr>
  </w:style>
  <w:style w:type="character" w:customStyle="1" w:styleId="ad">
    <w:name w:val="Подзаголовок Знак"/>
    <w:basedOn w:val="a0"/>
    <w:link w:val="ac"/>
    <w:rsid w:val="00200D24"/>
    <w:rPr>
      <w:rFonts w:ascii="Times New Roman" w:eastAsia="Times New Roman" w:hAnsi="Times New Roman" w:cs="Times New Roman"/>
      <w:sz w:val="24"/>
      <w:szCs w:val="20"/>
      <w:lang w:eastAsia="zh-CN"/>
    </w:rPr>
  </w:style>
  <w:style w:type="paragraph" w:customStyle="1" w:styleId="210">
    <w:name w:val="Основной текст 21"/>
    <w:basedOn w:val="a"/>
    <w:rsid w:val="00200D24"/>
    <w:pPr>
      <w:spacing w:after="0" w:line="240" w:lineRule="auto"/>
      <w:jc w:val="center"/>
    </w:pPr>
    <w:rPr>
      <w:rFonts w:ascii="Times New Roman" w:eastAsia="Times New Roman" w:hAnsi="Times New Roman" w:cs="Times New Roman"/>
      <w:sz w:val="28"/>
      <w:szCs w:val="24"/>
      <w:lang w:eastAsia="zh-CN"/>
    </w:rPr>
  </w:style>
  <w:style w:type="paragraph" w:styleId="ae">
    <w:name w:val="Balloon Text"/>
    <w:basedOn w:val="a"/>
    <w:link w:val="16"/>
    <w:rsid w:val="00200D24"/>
    <w:pPr>
      <w:spacing w:after="0" w:line="240" w:lineRule="auto"/>
    </w:pPr>
    <w:rPr>
      <w:rFonts w:ascii="Tahoma" w:eastAsia="Times New Roman" w:hAnsi="Tahoma" w:cs="Tahoma"/>
      <w:sz w:val="16"/>
      <w:szCs w:val="16"/>
      <w:lang w:eastAsia="zh-CN"/>
    </w:rPr>
  </w:style>
  <w:style w:type="character" w:customStyle="1" w:styleId="16">
    <w:name w:val="Текст выноски Знак1"/>
    <w:basedOn w:val="a0"/>
    <w:link w:val="ae"/>
    <w:rsid w:val="00200D24"/>
    <w:rPr>
      <w:rFonts w:ascii="Tahoma" w:eastAsia="Times New Roman" w:hAnsi="Tahoma" w:cs="Tahoma"/>
      <w:sz w:val="16"/>
      <w:szCs w:val="16"/>
      <w:lang w:eastAsia="zh-CN"/>
    </w:rPr>
  </w:style>
  <w:style w:type="paragraph" w:customStyle="1" w:styleId="af">
    <w:name w:val="Содержимое таблицы"/>
    <w:basedOn w:val="a"/>
    <w:rsid w:val="00200D24"/>
    <w:pPr>
      <w:suppressLineNumbers/>
      <w:spacing w:after="0" w:line="240" w:lineRule="auto"/>
    </w:pPr>
    <w:rPr>
      <w:rFonts w:ascii="Times New Roman" w:eastAsia="Times New Roman" w:hAnsi="Times New Roman" w:cs="Times New Roman"/>
      <w:sz w:val="24"/>
      <w:szCs w:val="24"/>
      <w:lang w:eastAsia="zh-CN"/>
    </w:rPr>
  </w:style>
  <w:style w:type="paragraph" w:customStyle="1" w:styleId="af0">
    <w:name w:val="Заголовок таблицы"/>
    <w:basedOn w:val="af"/>
    <w:rsid w:val="00200D24"/>
    <w:pPr>
      <w:jc w:val="center"/>
    </w:pPr>
    <w:rPr>
      <w:b/>
      <w:bCs/>
    </w:rPr>
  </w:style>
  <w:style w:type="paragraph" w:styleId="af1">
    <w:name w:val="header"/>
    <w:basedOn w:val="a"/>
    <w:link w:val="af2"/>
    <w:uiPriority w:val="99"/>
    <w:rsid w:val="00200D24"/>
    <w:pPr>
      <w:tabs>
        <w:tab w:val="center" w:pos="4677"/>
        <w:tab w:val="right" w:pos="9355"/>
      </w:tabs>
      <w:spacing w:after="0" w:line="240" w:lineRule="auto"/>
    </w:pPr>
    <w:rPr>
      <w:rFonts w:ascii="Times New Roman" w:eastAsia="Times New Roman" w:hAnsi="Times New Roman" w:cs="Times New Roman"/>
      <w:sz w:val="24"/>
      <w:szCs w:val="24"/>
      <w:lang w:eastAsia="zh-CN"/>
    </w:rPr>
  </w:style>
  <w:style w:type="character" w:customStyle="1" w:styleId="af2">
    <w:name w:val="Верхний колонтитул Знак"/>
    <w:basedOn w:val="a0"/>
    <w:link w:val="af1"/>
    <w:uiPriority w:val="99"/>
    <w:rsid w:val="00200D24"/>
    <w:rPr>
      <w:rFonts w:ascii="Times New Roman" w:eastAsia="Times New Roman" w:hAnsi="Times New Roman" w:cs="Times New Roman"/>
      <w:sz w:val="24"/>
      <w:szCs w:val="24"/>
      <w:lang w:eastAsia="zh-CN"/>
    </w:rPr>
  </w:style>
  <w:style w:type="paragraph" w:styleId="af3">
    <w:name w:val="footer"/>
    <w:basedOn w:val="a"/>
    <w:link w:val="af4"/>
    <w:uiPriority w:val="99"/>
    <w:rsid w:val="00200D24"/>
    <w:pPr>
      <w:tabs>
        <w:tab w:val="center" w:pos="4677"/>
        <w:tab w:val="right" w:pos="9355"/>
      </w:tabs>
      <w:spacing w:after="0" w:line="240" w:lineRule="auto"/>
    </w:pPr>
    <w:rPr>
      <w:rFonts w:ascii="Times New Roman" w:eastAsia="Times New Roman" w:hAnsi="Times New Roman" w:cs="Times New Roman"/>
      <w:sz w:val="24"/>
      <w:szCs w:val="24"/>
      <w:lang w:eastAsia="zh-CN"/>
    </w:rPr>
  </w:style>
  <w:style w:type="character" w:customStyle="1" w:styleId="af4">
    <w:name w:val="Нижний колонтитул Знак"/>
    <w:basedOn w:val="a0"/>
    <w:link w:val="af3"/>
    <w:uiPriority w:val="99"/>
    <w:rsid w:val="00200D24"/>
    <w:rPr>
      <w:rFonts w:ascii="Times New Roman" w:eastAsia="Times New Roman" w:hAnsi="Times New Roman" w:cs="Times New Roman"/>
      <w:sz w:val="24"/>
      <w:szCs w:val="24"/>
      <w:lang w:eastAsia="zh-CN"/>
    </w:rPr>
  </w:style>
  <w:style w:type="paragraph" w:styleId="af5">
    <w:name w:val="Body Text Indent"/>
    <w:basedOn w:val="a"/>
    <w:link w:val="af6"/>
    <w:rsid w:val="00200D24"/>
    <w:pPr>
      <w:spacing w:after="120" w:line="240" w:lineRule="auto"/>
      <w:ind w:left="283"/>
    </w:pPr>
    <w:rPr>
      <w:rFonts w:ascii="Times New Roman" w:eastAsia="Times New Roman" w:hAnsi="Times New Roman" w:cs="Times New Roman"/>
      <w:sz w:val="24"/>
      <w:szCs w:val="24"/>
      <w:lang w:eastAsia="zh-CN"/>
    </w:rPr>
  </w:style>
  <w:style w:type="character" w:customStyle="1" w:styleId="af6">
    <w:name w:val="Основной текст с отступом Знак"/>
    <w:basedOn w:val="a0"/>
    <w:link w:val="af5"/>
    <w:rsid w:val="00200D24"/>
    <w:rPr>
      <w:rFonts w:ascii="Times New Roman" w:eastAsia="Times New Roman" w:hAnsi="Times New Roman" w:cs="Times New Roman"/>
      <w:sz w:val="24"/>
      <w:szCs w:val="24"/>
      <w:lang w:eastAsia="zh-CN"/>
    </w:rPr>
  </w:style>
  <w:style w:type="paragraph" w:customStyle="1" w:styleId="normal32">
    <w:name w:val="normal32"/>
    <w:basedOn w:val="a"/>
    <w:rsid w:val="00200D24"/>
    <w:pPr>
      <w:spacing w:after="0" w:line="240" w:lineRule="auto"/>
      <w:jc w:val="center"/>
    </w:pPr>
    <w:rPr>
      <w:rFonts w:ascii="Arial" w:eastAsia="Times New Roman" w:hAnsi="Arial" w:cs="Arial"/>
      <w:sz w:val="34"/>
      <w:szCs w:val="34"/>
      <w:lang w:eastAsia="zh-CN"/>
    </w:rPr>
  </w:style>
  <w:style w:type="paragraph" w:customStyle="1" w:styleId="ConsNormal">
    <w:name w:val="ConsNormal"/>
    <w:rsid w:val="00200D24"/>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consnormal0">
    <w:name w:val="consnormal"/>
    <w:basedOn w:val="a"/>
    <w:rsid w:val="00200D24"/>
    <w:pPr>
      <w:spacing w:before="280" w:after="280" w:line="240" w:lineRule="auto"/>
    </w:pPr>
    <w:rPr>
      <w:rFonts w:ascii="Times New Roman" w:eastAsia="Times New Roman" w:hAnsi="Times New Roman" w:cs="Times New Roman"/>
      <w:sz w:val="24"/>
      <w:szCs w:val="24"/>
      <w:lang w:eastAsia="zh-CN"/>
    </w:rPr>
  </w:style>
  <w:style w:type="paragraph" w:customStyle="1" w:styleId="17">
    <w:name w:val="Текст1"/>
    <w:basedOn w:val="a"/>
    <w:rsid w:val="00200D24"/>
    <w:pPr>
      <w:spacing w:after="0" w:line="240" w:lineRule="auto"/>
    </w:pPr>
    <w:rPr>
      <w:rFonts w:ascii="Courier New" w:eastAsia="Times New Roman" w:hAnsi="Courier New" w:cs="Courier New"/>
      <w:sz w:val="20"/>
      <w:szCs w:val="24"/>
      <w:lang w:eastAsia="zh-CN"/>
    </w:rPr>
  </w:style>
  <w:style w:type="paragraph" w:customStyle="1" w:styleId="220">
    <w:name w:val="Основной текст 22"/>
    <w:basedOn w:val="a"/>
    <w:rsid w:val="00200D24"/>
    <w:pPr>
      <w:spacing w:after="120" w:line="480" w:lineRule="auto"/>
    </w:pPr>
    <w:rPr>
      <w:rFonts w:ascii="Times New Roman" w:eastAsia="Times New Roman" w:hAnsi="Times New Roman" w:cs="Times New Roman"/>
      <w:sz w:val="24"/>
      <w:szCs w:val="24"/>
      <w:lang w:eastAsia="zh-CN"/>
    </w:rPr>
  </w:style>
  <w:style w:type="paragraph" w:customStyle="1" w:styleId="ConsPlusTitle">
    <w:name w:val="ConsPlusTitle"/>
    <w:rsid w:val="00200D24"/>
    <w:pPr>
      <w:widowControl w:val="0"/>
      <w:suppressAutoHyphens/>
      <w:autoSpaceDE w:val="0"/>
      <w:spacing w:after="0" w:line="240" w:lineRule="auto"/>
    </w:pPr>
    <w:rPr>
      <w:rFonts w:ascii="Times New Roman" w:eastAsia="Times New Roman" w:hAnsi="Times New Roman" w:cs="Times New Roman"/>
      <w:b/>
      <w:bCs/>
      <w:sz w:val="24"/>
      <w:szCs w:val="24"/>
      <w:lang w:eastAsia="zh-CN"/>
    </w:rPr>
  </w:style>
  <w:style w:type="paragraph" w:styleId="af7">
    <w:name w:val="Normal (Web)"/>
    <w:basedOn w:val="a"/>
    <w:rsid w:val="00200D24"/>
    <w:pPr>
      <w:spacing w:before="280" w:after="280" w:line="240" w:lineRule="auto"/>
    </w:pPr>
    <w:rPr>
      <w:rFonts w:ascii="Times New Roman" w:eastAsia="Times New Roman" w:hAnsi="Times New Roman" w:cs="Times New Roman"/>
      <w:sz w:val="24"/>
      <w:szCs w:val="24"/>
      <w:lang w:eastAsia="zh-CN"/>
    </w:rPr>
  </w:style>
  <w:style w:type="paragraph" w:customStyle="1" w:styleId="af8">
    <w:name w:val="Нормальный (таблица)"/>
    <w:basedOn w:val="a"/>
    <w:next w:val="a"/>
    <w:rsid w:val="00200D24"/>
    <w:pPr>
      <w:widowControl w:val="0"/>
      <w:autoSpaceDE w:val="0"/>
      <w:spacing w:after="0" w:line="240" w:lineRule="auto"/>
      <w:jc w:val="both"/>
    </w:pPr>
    <w:rPr>
      <w:rFonts w:ascii="Arial" w:eastAsia="Times New Roman" w:hAnsi="Arial" w:cs="Arial"/>
      <w:sz w:val="26"/>
      <w:szCs w:val="26"/>
      <w:lang w:eastAsia="zh-CN"/>
    </w:rPr>
  </w:style>
  <w:style w:type="paragraph" w:customStyle="1" w:styleId="af9">
    <w:name w:val="Прижатый влево"/>
    <w:basedOn w:val="a"/>
    <w:next w:val="a"/>
    <w:rsid w:val="00200D24"/>
    <w:pPr>
      <w:widowControl w:val="0"/>
      <w:autoSpaceDE w:val="0"/>
      <w:spacing w:after="0" w:line="240" w:lineRule="auto"/>
    </w:pPr>
    <w:rPr>
      <w:rFonts w:ascii="Arial" w:eastAsia="Times New Roman" w:hAnsi="Arial" w:cs="Arial"/>
      <w:sz w:val="26"/>
      <w:szCs w:val="26"/>
      <w:lang w:eastAsia="zh-CN"/>
    </w:rPr>
  </w:style>
  <w:style w:type="paragraph" w:customStyle="1" w:styleId="310">
    <w:name w:val="Основной текст с отступом 31"/>
    <w:basedOn w:val="a"/>
    <w:rsid w:val="00200D24"/>
    <w:pPr>
      <w:spacing w:after="120" w:line="240" w:lineRule="auto"/>
      <w:ind w:left="283"/>
    </w:pPr>
    <w:rPr>
      <w:rFonts w:ascii="Times New Roman" w:eastAsia="Times New Roman" w:hAnsi="Times New Roman" w:cs="Times New Roman"/>
      <w:sz w:val="16"/>
      <w:szCs w:val="16"/>
      <w:lang w:eastAsia="zh-CN"/>
    </w:rPr>
  </w:style>
  <w:style w:type="paragraph" w:customStyle="1" w:styleId="formattext">
    <w:name w:val="formattext"/>
    <w:basedOn w:val="a"/>
    <w:rsid w:val="00200D24"/>
    <w:pPr>
      <w:spacing w:after="223" w:line="240" w:lineRule="auto"/>
    </w:pPr>
    <w:rPr>
      <w:rFonts w:ascii="Times New Roman" w:eastAsia="Times New Roman" w:hAnsi="Times New Roman" w:cs="Times New Roman"/>
      <w:sz w:val="24"/>
      <w:szCs w:val="24"/>
      <w:lang w:eastAsia="zh-CN"/>
    </w:rPr>
  </w:style>
  <w:style w:type="table" w:styleId="afa">
    <w:name w:val="Table Grid"/>
    <w:basedOn w:val="a1"/>
    <w:uiPriority w:val="39"/>
    <w:rsid w:val="00200D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lk">
    <w:name w:val="blk"/>
    <w:rsid w:val="00200D24"/>
  </w:style>
  <w:style w:type="table" w:customStyle="1" w:styleId="18">
    <w:name w:val="Сетка таблицы1"/>
    <w:basedOn w:val="a1"/>
    <w:next w:val="afa"/>
    <w:uiPriority w:val="39"/>
    <w:rsid w:val="0097109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
    <w:name w:val="Нет списка2"/>
    <w:next w:val="a2"/>
    <w:uiPriority w:val="99"/>
    <w:semiHidden/>
    <w:unhideWhenUsed/>
    <w:rsid w:val="00733AAB"/>
  </w:style>
  <w:style w:type="character" w:styleId="afb">
    <w:name w:val="FollowedHyperlink"/>
    <w:basedOn w:val="a0"/>
    <w:uiPriority w:val="99"/>
    <w:semiHidden/>
    <w:unhideWhenUsed/>
    <w:rsid w:val="00733AAB"/>
    <w:rPr>
      <w:color w:val="954F72" w:themeColor="followedHyperlink"/>
      <w:u w:val="single"/>
    </w:rPr>
  </w:style>
  <w:style w:type="paragraph" w:customStyle="1" w:styleId="msonormal0">
    <w:name w:val="msonormal"/>
    <w:basedOn w:val="a"/>
    <w:rsid w:val="00733AAB"/>
    <w:pPr>
      <w:spacing w:before="280" w:after="280" w:line="240" w:lineRule="auto"/>
    </w:pPr>
    <w:rPr>
      <w:rFonts w:ascii="Times New Roman" w:eastAsia="Times New Roman" w:hAnsi="Times New Roman" w:cs="Times New Roman"/>
      <w:sz w:val="24"/>
      <w:szCs w:val="24"/>
      <w:lang w:eastAsia="zh-CN"/>
    </w:rPr>
  </w:style>
</w:styles>
</file>

<file path=word/webSettings.xml><?xml version="1.0" encoding="utf-8"?>
<w:webSettings xmlns:r="http://schemas.openxmlformats.org/officeDocument/2006/relationships" xmlns:w="http://schemas.openxmlformats.org/wordprocessingml/2006/main">
  <w:divs>
    <w:div w:id="145247338">
      <w:bodyDiv w:val="1"/>
      <w:marLeft w:val="0"/>
      <w:marRight w:val="0"/>
      <w:marTop w:val="0"/>
      <w:marBottom w:val="0"/>
      <w:divBdr>
        <w:top w:val="none" w:sz="0" w:space="0" w:color="auto"/>
        <w:left w:val="none" w:sz="0" w:space="0" w:color="auto"/>
        <w:bottom w:val="none" w:sz="0" w:space="0" w:color="auto"/>
        <w:right w:val="none" w:sz="0" w:space="0" w:color="auto"/>
      </w:divBdr>
    </w:div>
    <w:div w:id="871109820">
      <w:bodyDiv w:val="1"/>
      <w:marLeft w:val="0"/>
      <w:marRight w:val="0"/>
      <w:marTop w:val="0"/>
      <w:marBottom w:val="0"/>
      <w:divBdr>
        <w:top w:val="none" w:sz="0" w:space="0" w:color="auto"/>
        <w:left w:val="none" w:sz="0" w:space="0" w:color="auto"/>
        <w:bottom w:val="none" w:sz="0" w:space="0" w:color="auto"/>
        <w:right w:val="none" w:sz="0" w:space="0" w:color="auto"/>
      </w:divBdr>
    </w:div>
    <w:div w:id="1100759015">
      <w:bodyDiv w:val="1"/>
      <w:marLeft w:val="0"/>
      <w:marRight w:val="0"/>
      <w:marTop w:val="0"/>
      <w:marBottom w:val="0"/>
      <w:divBdr>
        <w:top w:val="none" w:sz="0" w:space="0" w:color="auto"/>
        <w:left w:val="none" w:sz="0" w:space="0" w:color="auto"/>
        <w:bottom w:val="none" w:sz="0" w:space="0" w:color="auto"/>
        <w:right w:val="none" w:sz="0" w:space="0" w:color="auto"/>
      </w:divBdr>
    </w:div>
    <w:div w:id="1301695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51040/94050c1b72b36222ea765a98f890b52187a0838c/" TargetMode="External"/><Relationship Id="rId13" Type="http://schemas.openxmlformats.org/officeDocument/2006/relationships/header" Target="header1.xml"/><Relationship Id="rId18" Type="http://schemas.openxmlformats.org/officeDocument/2006/relationships/hyperlink" Target="https://www.garant.ru/products/ipo/prime/doc/71792700/" TargetMode="External"/><Relationship Id="rId26" Type="http://schemas.openxmlformats.org/officeDocument/2006/relationships/hyperlink" Target="consultantplus://offline/ref=04E1B6A4F415D5D297EDA138CE75B7355034F5EDD077AE37B00C582FAFB7FBF3819F5D2EEFEA522CO1L2G" TargetMode="External"/><Relationship Id="rId39" Type="http://schemas.openxmlformats.org/officeDocument/2006/relationships/hyperlink" Target="consultantplus://offline/ref=0B05C17F5A45C2CDEADE01151FA2C9697161997B1DC02EAB6FC614C18B8AD5987EE48A470661930Df9l2H" TargetMode="External"/><Relationship Id="rId3" Type="http://schemas.openxmlformats.org/officeDocument/2006/relationships/styles" Target="styles.xml"/><Relationship Id="rId21" Type="http://schemas.openxmlformats.org/officeDocument/2006/relationships/hyperlink" Target="consultantplus://offline/ref=956B261DB76EC2E40552318B079232F4044E4545172FDEF0E857C7E2813773246019F979E5BA2FZ85BF" TargetMode="External"/><Relationship Id="rId34" Type="http://schemas.openxmlformats.org/officeDocument/2006/relationships/hyperlink" Target="consultantplus://offline/ref=04E1B6A4F415D5D297EDA138CE75B7355034F5EDD077AE37B00C582FAFB7FBF3819F5D2DEBOELBG" TargetMode="External"/><Relationship Id="rId42" Type="http://schemas.openxmlformats.org/officeDocument/2006/relationships/hyperlink" Target="consultantplus://offline/ref=8A485FBF4486AAC03135E4AA3027F0071DC6257BD26ED1A9AEA18EF4B08FF320EDC6A03FD27C1151r2o0H" TargetMode="External"/><Relationship Id="rId7" Type="http://schemas.openxmlformats.org/officeDocument/2006/relationships/endnotes" Target="endnotes.xml"/><Relationship Id="rId12" Type="http://schemas.openxmlformats.org/officeDocument/2006/relationships/hyperlink" Target="http://www.consultant.ru/document/Cons_doc_LAW_217542/" TargetMode="External"/><Relationship Id="rId17" Type="http://schemas.openxmlformats.org/officeDocument/2006/relationships/hyperlink" Target="https://www.garant.ru/products/ipo/prime/doc/71792700/" TargetMode="External"/><Relationship Id="rId25" Type="http://schemas.openxmlformats.org/officeDocument/2006/relationships/hyperlink" Target="consultantplus://offline/ref=04E1B6A4F415D5D297EDA138CE75B7355034F5EDD077AE37B00C582FAFB7FBF3819F5D28EEOELDG" TargetMode="External"/><Relationship Id="rId33" Type="http://schemas.openxmlformats.org/officeDocument/2006/relationships/hyperlink" Target="http://krasnodar.ru/content/603/" TargetMode="External"/><Relationship Id="rId38" Type="http://schemas.openxmlformats.org/officeDocument/2006/relationships/hyperlink" Target="consultantplus://offline/ref=BDD3F9E5D2FF057032FF17195ACBFAF9BF9EA0AAD0ABBAD5A69C2E286BF6E67556E7129065A8FF8Eg3J2F" TargetMode="External"/><Relationship Id="rId2" Type="http://schemas.openxmlformats.org/officeDocument/2006/relationships/numbering" Target="numbering.xml"/><Relationship Id="rId16" Type="http://schemas.openxmlformats.org/officeDocument/2006/relationships/hyperlink" Target="https://www.garant.ru/products/ipo/prime/doc/71792700/" TargetMode="External"/><Relationship Id="rId20" Type="http://schemas.openxmlformats.org/officeDocument/2006/relationships/hyperlink" Target="consultantplus://offline/ref=956B261DB76EC2E40552318B079232F40D4A414A122283FAE00ECBE086382C336750F57AZE50F" TargetMode="External"/><Relationship Id="rId29" Type="http://schemas.openxmlformats.org/officeDocument/2006/relationships/hyperlink" Target="consultantplus://offline/ref=04E1B6A4F415D5D297EDA138CE75B7355034F5EDD077AE37B00C582FAFB7FBF3819F5D2EEFEA522CO1L2G" TargetMode="External"/><Relationship Id="rId41" Type="http://schemas.openxmlformats.org/officeDocument/2006/relationships/hyperlink" Target="consultantplus://offline/ref=0B05C17F5A45C2CDEADE01151FA2C9697161997B1DC02EAB6FC614C18B8AD5987EE48A4706609605f9l0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217542/" TargetMode="External"/><Relationship Id="rId24" Type="http://schemas.openxmlformats.org/officeDocument/2006/relationships/hyperlink" Target="consultantplus://offline/ref=956B261DB76EC2E40552318B079232F40D4B444F102283FAE00ECBE086382C336750F578E5BA2C8AZE57F" TargetMode="External"/><Relationship Id="rId32" Type="http://schemas.openxmlformats.org/officeDocument/2006/relationships/hyperlink" Target="consultantplus://offline/ref=04E1B6A4F415D5D297EDA138CE75B7355034F5EDD077AE37B00C582FAFB7FBF3819F5D2EEFEA522CO1L2G" TargetMode="External"/><Relationship Id="rId37" Type="http://schemas.openxmlformats.org/officeDocument/2006/relationships/hyperlink" Target="consultantplus://offline/ref=60E626DC60AA35352B1B3F63C9CCA881119F1116958494CE53DDC9913AF2ED264157991ABA3E70HCAFN" TargetMode="External"/><Relationship Id="rId40" Type="http://schemas.openxmlformats.org/officeDocument/2006/relationships/hyperlink" Target="consultantplus://offline/ref=0B05C17F5A45C2CDEADE01151FA2C9697161997B1DC02EAB6FC614C18B8AD5987EE48A470661920Df9l4H" TargetMode="External"/><Relationship Id="rId5" Type="http://schemas.openxmlformats.org/officeDocument/2006/relationships/webSettings" Target="webSettings.xml"/><Relationship Id="rId15" Type="http://schemas.openxmlformats.org/officeDocument/2006/relationships/hyperlink" Target="https://www.garant.ru/products/ipo/prime/doc/71792700/" TargetMode="External"/><Relationship Id="rId23" Type="http://schemas.openxmlformats.org/officeDocument/2006/relationships/hyperlink" Target="consultantplus://offline/ref=956B261DB76EC2E40552318B079232F40D4A444E112283FAE00ECBE086Z358F" TargetMode="External"/><Relationship Id="rId28" Type="http://schemas.openxmlformats.org/officeDocument/2006/relationships/hyperlink" Target="consultantplus://offline/ref=04E1B6A4F415D5D297EDA138CE75B7355034F5EDD077AE37B00C582FAFB7FBF3819F5D2DE7OELDG" TargetMode="External"/><Relationship Id="rId36" Type="http://schemas.openxmlformats.org/officeDocument/2006/relationships/hyperlink" Target="consultantplus://offline/ref=04E1B6A4F415D5D297EDA138CE75B7355035F7E6D072AE37B00C582FAFOBL7G" TargetMode="External"/><Relationship Id="rId10" Type="http://schemas.openxmlformats.org/officeDocument/2006/relationships/hyperlink" Target="http://www.consultant.ru/document/Cons_doc_LAW_51040/b884020ea7453099ba8bc9ca021b84982cadea7d/" TargetMode="External"/><Relationship Id="rId19" Type="http://schemas.openxmlformats.org/officeDocument/2006/relationships/hyperlink" Target="https://www.garant.ru/products/ipo/prime/doc/71792700/" TargetMode="External"/><Relationship Id="rId31" Type="http://schemas.openxmlformats.org/officeDocument/2006/relationships/hyperlink" Target="consultantplus://offline/ref=04E1B6A4F415D5D297EDA138CE75B7355034F5EDD077AE37B00C582FAFB7FBF3819F5D2DE6OEL2G"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consultant.ru/document/Cons_doc_LAW_51040/fb76ce1fdb5356574b298a9dcdafcfc8fc6c937b/" TargetMode="External"/><Relationship Id="rId14" Type="http://schemas.openxmlformats.org/officeDocument/2006/relationships/hyperlink" Target="https://www.garant.ru/products/ipo/prime/doc/71792700/" TargetMode="External"/><Relationship Id="rId22" Type="http://schemas.openxmlformats.org/officeDocument/2006/relationships/hyperlink" Target="consultantplus://offline/ref=956B261DB76EC2E40552318B079232F40D4A414A122783FAE00ECBE086Z358F" TargetMode="External"/><Relationship Id="rId27" Type="http://schemas.openxmlformats.org/officeDocument/2006/relationships/hyperlink" Target="consultantplus://offline/ref=04E1B6A4F415D5D297EDA138CE75B7355034F5EDD077AE37B00C582FAFB7FBF3819F5D2EEFEA522CO1L2G" TargetMode="External"/><Relationship Id="rId30" Type="http://schemas.openxmlformats.org/officeDocument/2006/relationships/hyperlink" Target="http://krasnodar.ru/content/603/" TargetMode="External"/><Relationship Id="rId35" Type="http://schemas.openxmlformats.org/officeDocument/2006/relationships/hyperlink" Target="consultantplus://offline/ref=04E1B6A4F415D5D297EDA138CE75B7355035F7E6D072AE37B00C582FAFOBL7G"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F43DF-07DD-40D8-A27A-58BEA31D3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237</Pages>
  <Words>96020</Words>
  <Characters>547315</Characters>
  <Application>Microsoft Office Word</Application>
  <DocSecurity>0</DocSecurity>
  <Lines>4560</Lines>
  <Paragraphs>1284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642051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Четверикова ВВ</dc:creator>
  <cp:lastModifiedBy>kurichenko</cp:lastModifiedBy>
  <cp:revision>2</cp:revision>
  <cp:lastPrinted>2018-04-12T12:27:00Z</cp:lastPrinted>
  <dcterms:created xsi:type="dcterms:W3CDTF">2018-07-25T10:29:00Z</dcterms:created>
  <dcterms:modified xsi:type="dcterms:W3CDTF">2018-07-25T10:29:00Z</dcterms:modified>
</cp:coreProperties>
</file>