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01FF4" w:rsidTr="00CE372D">
        <w:tc>
          <w:tcPr>
            <w:tcW w:w="4785" w:type="dxa"/>
          </w:tcPr>
          <w:p w:rsidR="00301FF4" w:rsidRDefault="00301FF4" w:rsidP="0003214E">
            <w:pPr>
              <w:ind w:firstLine="0"/>
              <w:jc w:val="right"/>
              <w:rPr>
                <w:rStyle w:val="a3"/>
                <w:rFonts w:ascii="Times New Roman" w:hAnsi="Times New Roman"/>
                <w:bCs/>
              </w:rPr>
            </w:pPr>
          </w:p>
        </w:tc>
        <w:tc>
          <w:tcPr>
            <w:tcW w:w="4786" w:type="dxa"/>
          </w:tcPr>
          <w:p w:rsidR="00301FF4" w:rsidRPr="00301FF4" w:rsidRDefault="00301FF4" w:rsidP="00301FF4">
            <w:pPr>
              <w:ind w:firstLine="35"/>
              <w:jc w:val="left"/>
              <w:rPr>
                <w:rFonts w:ascii="Times New Roman" w:hAnsi="Times New Roman" w:cs="Times New Roman"/>
              </w:rPr>
            </w:pPr>
            <w:r w:rsidRPr="00301FF4">
              <w:rPr>
                <w:rStyle w:val="a3"/>
                <w:rFonts w:ascii="Times New Roman" w:hAnsi="Times New Roman"/>
                <w:b w:val="0"/>
                <w:bCs/>
                <w:color w:val="auto"/>
              </w:rPr>
              <w:t>Приложение</w:t>
            </w:r>
            <w:r w:rsidRPr="00301FF4">
              <w:rPr>
                <w:rStyle w:val="a3"/>
                <w:rFonts w:ascii="Times New Roman" w:hAnsi="Times New Roman"/>
                <w:b w:val="0"/>
                <w:bCs/>
                <w:color w:val="auto"/>
              </w:rPr>
              <w:br/>
              <w:t xml:space="preserve">к Положению </w:t>
            </w:r>
            <w:r w:rsidRPr="00301FF4">
              <w:rPr>
                <w:rFonts w:ascii="Times New Roman" w:hAnsi="Times New Roman" w:cs="Times New Roman"/>
              </w:rPr>
              <w:t xml:space="preserve">о порядке реализации </w:t>
            </w:r>
          </w:p>
          <w:p w:rsidR="00301FF4" w:rsidRPr="00301FF4" w:rsidRDefault="00301FF4" w:rsidP="00301FF4">
            <w:pPr>
              <w:ind w:firstLine="35"/>
              <w:jc w:val="left"/>
              <w:rPr>
                <w:rFonts w:ascii="Times New Roman" w:hAnsi="Times New Roman" w:cs="Times New Roman"/>
              </w:rPr>
            </w:pPr>
            <w:r w:rsidRPr="00301FF4">
              <w:rPr>
                <w:rFonts w:ascii="Times New Roman" w:hAnsi="Times New Roman" w:cs="Times New Roman"/>
              </w:rPr>
              <w:t xml:space="preserve">инициативных проектов </w:t>
            </w:r>
          </w:p>
          <w:p w:rsidR="00301FF4" w:rsidRPr="00301FF4" w:rsidRDefault="00301FF4" w:rsidP="00301FF4">
            <w:pPr>
              <w:ind w:firstLine="35"/>
              <w:jc w:val="left"/>
              <w:rPr>
                <w:rStyle w:val="a4"/>
                <w:rFonts w:ascii="Times New Roman" w:hAnsi="Times New Roman"/>
                <w:b w:val="0"/>
                <w:bCs/>
                <w:color w:val="auto"/>
              </w:rPr>
            </w:pPr>
            <w:r w:rsidRPr="00301FF4">
              <w:rPr>
                <w:rStyle w:val="a4"/>
                <w:rFonts w:ascii="Times New Roman" w:hAnsi="Times New Roman"/>
                <w:b w:val="0"/>
                <w:bCs/>
                <w:color w:val="auto"/>
              </w:rPr>
              <w:t xml:space="preserve">в Октябрьском сельском поселении </w:t>
            </w:r>
          </w:p>
          <w:p w:rsidR="00301FF4" w:rsidRPr="00301FF4" w:rsidRDefault="00301FF4" w:rsidP="00301FF4">
            <w:pPr>
              <w:ind w:firstLine="35"/>
              <w:jc w:val="left"/>
              <w:rPr>
                <w:rStyle w:val="a3"/>
                <w:rFonts w:ascii="Times New Roman" w:hAnsi="Times New Roman"/>
                <w:b w:val="0"/>
                <w:color w:val="auto"/>
              </w:rPr>
            </w:pPr>
            <w:r w:rsidRPr="00301FF4">
              <w:rPr>
                <w:rStyle w:val="a3"/>
                <w:rFonts w:ascii="Times New Roman" w:hAnsi="Times New Roman"/>
                <w:b w:val="0"/>
                <w:color w:val="auto"/>
              </w:rPr>
              <w:t>Красноармейского района</w:t>
            </w:r>
          </w:p>
        </w:tc>
      </w:tr>
    </w:tbl>
    <w:p w:rsidR="0003214E" w:rsidRDefault="0003214E" w:rsidP="0003214E">
      <w:pPr>
        <w:jc w:val="right"/>
        <w:rPr>
          <w:rStyle w:val="a3"/>
          <w:rFonts w:ascii="Times New Roman" w:hAnsi="Times New Roman"/>
          <w:sz w:val="28"/>
          <w:szCs w:val="28"/>
        </w:rPr>
      </w:pPr>
    </w:p>
    <w:p w:rsidR="0003214E" w:rsidRPr="006E2466" w:rsidRDefault="0003214E" w:rsidP="0003214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03214E" w:rsidRPr="00BA29E3" w:rsidRDefault="0003214E" w:rsidP="0003214E">
      <w:pPr>
        <w:jc w:val="center"/>
        <w:rPr>
          <w:rFonts w:ascii="Times New Roman" w:hAnsi="Times New Roman"/>
          <w:b/>
          <w:sz w:val="28"/>
          <w:szCs w:val="28"/>
        </w:rPr>
      </w:pPr>
      <w:r w:rsidRPr="00BA29E3">
        <w:rPr>
          <w:rFonts w:ascii="Times New Roman" w:hAnsi="Times New Roman"/>
          <w:b/>
          <w:sz w:val="28"/>
          <w:szCs w:val="28"/>
        </w:rPr>
        <w:t>КРИТЕРИИ ОЦЕНКИ</w:t>
      </w:r>
    </w:p>
    <w:p w:rsidR="0003214E" w:rsidRPr="00433BC8" w:rsidRDefault="0003214E" w:rsidP="0003214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Pr="00433BC8">
        <w:rPr>
          <w:rFonts w:ascii="Times New Roman" w:hAnsi="Times New Roman"/>
          <w:b/>
          <w:sz w:val="28"/>
          <w:szCs w:val="28"/>
        </w:rPr>
        <w:t>нициативн</w:t>
      </w:r>
      <w:r>
        <w:rPr>
          <w:rFonts w:ascii="Times New Roman" w:hAnsi="Times New Roman"/>
          <w:b/>
          <w:sz w:val="28"/>
          <w:szCs w:val="28"/>
        </w:rPr>
        <w:t>ых проектов</w:t>
      </w:r>
    </w:p>
    <w:p w:rsidR="0003214E" w:rsidRPr="00BA29E3" w:rsidRDefault="0003214E" w:rsidP="0003214E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5812"/>
        <w:gridCol w:w="1985"/>
        <w:gridCol w:w="1275"/>
      </w:tblGrid>
      <w:tr w:rsidR="0003214E" w:rsidRPr="003828D6" w:rsidTr="00301FF4">
        <w:tc>
          <w:tcPr>
            <w:tcW w:w="629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812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Наименования критериев конкурсного отбора</w:t>
            </w:r>
          </w:p>
        </w:tc>
        <w:tc>
          <w:tcPr>
            <w:tcW w:w="1985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Значения критериев конкурсного отбора</w:t>
            </w:r>
          </w:p>
        </w:tc>
        <w:tc>
          <w:tcPr>
            <w:tcW w:w="1275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03214E" w:rsidRPr="001020F4" w:rsidTr="00301FF4">
        <w:tc>
          <w:tcPr>
            <w:tcW w:w="629" w:type="dxa"/>
          </w:tcPr>
          <w:p w:rsidR="0003214E" w:rsidRPr="001020F4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03214E" w:rsidRPr="001020F4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3214E" w:rsidRPr="001020F4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3214E" w:rsidRPr="001020F4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214E" w:rsidRPr="003828D6" w:rsidTr="00301FF4">
        <w:tc>
          <w:tcPr>
            <w:tcW w:w="629" w:type="dxa"/>
          </w:tcPr>
          <w:p w:rsidR="0003214E" w:rsidRPr="003828D6" w:rsidRDefault="0003214E" w:rsidP="00D70B5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797" w:type="dxa"/>
            <w:gridSpan w:val="2"/>
          </w:tcPr>
          <w:p w:rsidR="0003214E" w:rsidRPr="003828D6" w:rsidRDefault="0003214E" w:rsidP="00D70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Социальная и экономическая эффективность реализации проекта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14E" w:rsidRPr="003828D6" w:rsidTr="00301FF4">
        <w:tc>
          <w:tcPr>
            <w:tcW w:w="629" w:type="dxa"/>
            <w:vMerge w:val="restart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D70B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Доля благополучателей в общей численности населения населенного пункта</w:t>
            </w:r>
          </w:p>
        </w:tc>
        <w:tc>
          <w:tcPr>
            <w:tcW w:w="198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61 до 100%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03214E" w:rsidRPr="003828D6" w:rsidTr="00301FF4">
        <w:tc>
          <w:tcPr>
            <w:tcW w:w="629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31 до 60%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3214E" w:rsidRPr="003828D6" w:rsidTr="00301FF4">
        <w:tc>
          <w:tcPr>
            <w:tcW w:w="629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0 до 30%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3214E" w:rsidRPr="003828D6" w:rsidTr="00301FF4">
        <w:tc>
          <w:tcPr>
            <w:tcW w:w="629" w:type="dxa"/>
            <w:vMerge w:val="restart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D70B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Долговечность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 проекта</w:t>
            </w:r>
          </w:p>
        </w:tc>
        <w:tc>
          <w:tcPr>
            <w:tcW w:w="198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более 5 лет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3214E" w:rsidRPr="003828D6" w:rsidTr="00301FF4">
        <w:tc>
          <w:tcPr>
            <w:tcW w:w="629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1 года до 5 лет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3214E" w:rsidRPr="003828D6" w:rsidTr="00301FF4">
        <w:tc>
          <w:tcPr>
            <w:tcW w:w="629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0 до 1 года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3214E" w:rsidRPr="003828D6" w:rsidTr="00301FF4">
        <w:tc>
          <w:tcPr>
            <w:tcW w:w="629" w:type="dxa"/>
            <w:vMerge w:val="restart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D70B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Возможность содержания и эксплуатации объекта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возведенного в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инициативного 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</w:t>
            </w:r>
          </w:p>
        </w:tc>
        <w:tc>
          <w:tcPr>
            <w:tcW w:w="1985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3214E" w:rsidRPr="003828D6" w:rsidTr="00301FF4">
        <w:tc>
          <w:tcPr>
            <w:tcW w:w="629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5" w:type="dxa"/>
          </w:tcPr>
          <w:p w:rsidR="0003214E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214E" w:rsidRPr="003828D6" w:rsidTr="00301FF4">
        <w:tc>
          <w:tcPr>
            <w:tcW w:w="629" w:type="dxa"/>
          </w:tcPr>
          <w:p w:rsidR="0003214E" w:rsidRPr="003828D6" w:rsidRDefault="0003214E" w:rsidP="00D70B5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7" w:type="dxa"/>
            <w:gridSpan w:val="2"/>
          </w:tcPr>
          <w:p w:rsidR="0003214E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 xml:space="preserve">Степень участия населения муниципального образования в определении и решении проблемы, заявленной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инициативном 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проекте</w:t>
            </w:r>
          </w:p>
          <w:p w:rsidR="0003214E" w:rsidRPr="004A5E7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5E76">
              <w:rPr>
                <w:rFonts w:ascii="Times New Roman" w:hAnsi="Times New Roman" w:cs="Times New Roman"/>
                <w:sz w:val="22"/>
                <w:szCs w:val="22"/>
              </w:rPr>
              <w:t xml:space="preserve">(оценивается по количеству членов инициативной группы, участников собрания, поступивших в администрацию предложений и замечаний к проекту) 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14E" w:rsidRPr="003828D6" w:rsidTr="00301FF4">
        <w:tc>
          <w:tcPr>
            <w:tcW w:w="629" w:type="dxa"/>
            <w:vMerge w:val="restart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D70B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 xml:space="preserve">Участие населения в </w:t>
            </w:r>
            <w:r w:rsidRPr="004A5E76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определении проблемы, на решение которой направлен </w:t>
            </w:r>
            <w:r w:rsidRPr="0068579F">
              <w:rPr>
                <w:rFonts w:ascii="Times New Roman" w:hAnsi="Times New Roman" w:cs="Times New Roman"/>
                <w:sz w:val="28"/>
                <w:szCs w:val="28"/>
              </w:rPr>
              <w:t>инициативн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4A5E76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1985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3214E" w:rsidRPr="003828D6" w:rsidTr="00301FF4">
        <w:tc>
          <w:tcPr>
            <w:tcW w:w="629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5" w:type="dxa"/>
          </w:tcPr>
          <w:p w:rsidR="0003214E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1FF4" w:rsidRPr="003828D6" w:rsidTr="00301FF4">
        <w:tc>
          <w:tcPr>
            <w:tcW w:w="629" w:type="dxa"/>
          </w:tcPr>
          <w:p w:rsidR="00301FF4" w:rsidRPr="001020F4" w:rsidRDefault="00301FF4" w:rsidP="00065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812" w:type="dxa"/>
          </w:tcPr>
          <w:p w:rsidR="00301FF4" w:rsidRPr="001020F4" w:rsidRDefault="00301FF4" w:rsidP="00065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301FF4" w:rsidRPr="001020F4" w:rsidRDefault="00301FF4" w:rsidP="00065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01FF4" w:rsidRPr="001020F4" w:rsidRDefault="00301FF4" w:rsidP="00065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214E" w:rsidRPr="003828D6" w:rsidTr="00301FF4">
        <w:tc>
          <w:tcPr>
            <w:tcW w:w="629" w:type="dxa"/>
            <w:vMerge w:val="restart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D70B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 xml:space="preserve">Участие населения в определении параметров </w:t>
            </w:r>
            <w:r w:rsidRPr="0068579F">
              <w:rPr>
                <w:rFonts w:ascii="Times New Roman" w:hAnsi="Times New Roman" w:cs="Times New Roman"/>
                <w:sz w:val="28"/>
                <w:szCs w:val="28"/>
              </w:rPr>
              <w:t xml:space="preserve">инициативного 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(размер, объем)</w:t>
            </w:r>
          </w:p>
        </w:tc>
        <w:tc>
          <w:tcPr>
            <w:tcW w:w="1985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3214E" w:rsidRPr="003828D6" w:rsidTr="00301FF4">
        <w:tc>
          <w:tcPr>
            <w:tcW w:w="629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214E" w:rsidRPr="003828D6" w:rsidTr="00301FF4">
        <w:tc>
          <w:tcPr>
            <w:tcW w:w="629" w:type="dxa"/>
            <w:vMerge w:val="restart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D70B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населения в процессе отбора приоритетной проблемы и разработки </w:t>
            </w:r>
            <w:r>
              <w:rPr>
                <w:rFonts w:ascii="Times New Roman" w:hAnsi="Times New Roman"/>
                <w:sz w:val="28"/>
                <w:szCs w:val="28"/>
              </w:rPr>
              <w:t>инициативного проекта</w:t>
            </w:r>
          </w:p>
        </w:tc>
        <w:tc>
          <w:tcPr>
            <w:tcW w:w="1985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3214E" w:rsidRPr="003828D6" w:rsidTr="00301FF4">
        <w:tc>
          <w:tcPr>
            <w:tcW w:w="629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214E" w:rsidRPr="003828D6" w:rsidTr="00301FF4">
        <w:tc>
          <w:tcPr>
            <w:tcW w:w="629" w:type="dxa"/>
          </w:tcPr>
          <w:p w:rsidR="0003214E" w:rsidRPr="003828D6" w:rsidRDefault="0003214E" w:rsidP="00D70B5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7" w:type="dxa"/>
            <w:gridSpan w:val="2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579F">
              <w:rPr>
                <w:rFonts w:ascii="Times New Roman" w:hAnsi="Times New Roman" w:cs="Times New Roman"/>
                <w:sz w:val="28"/>
                <w:szCs w:val="28"/>
              </w:rPr>
              <w:t>Актуальность (острота) проблемы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14E" w:rsidRPr="003828D6" w:rsidTr="00301FF4">
        <w:trPr>
          <w:trHeight w:val="681"/>
        </w:trPr>
        <w:tc>
          <w:tcPr>
            <w:tcW w:w="629" w:type="dxa"/>
          </w:tcPr>
          <w:p w:rsidR="0003214E" w:rsidRPr="003828D6" w:rsidRDefault="0003214E" w:rsidP="00D70B5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812" w:type="dxa"/>
          </w:tcPr>
          <w:p w:rsidR="0003214E" w:rsidRPr="0068579F" w:rsidRDefault="0003214E" w:rsidP="00D70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8579F">
              <w:rPr>
                <w:rFonts w:ascii="Times New Roman" w:hAnsi="Times New Roman" w:cs="Times New Roman"/>
                <w:sz w:val="28"/>
                <w:szCs w:val="28"/>
              </w:rPr>
              <w:t xml:space="preserve">средняя - проблема достаточно широко осознается целевой группой населения, ее решение может привести к улучшению качества жизни </w:t>
            </w:r>
          </w:p>
        </w:tc>
        <w:tc>
          <w:tcPr>
            <w:tcW w:w="1985" w:type="dxa"/>
          </w:tcPr>
          <w:p w:rsidR="0003214E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579F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03214E" w:rsidRPr="003828D6" w:rsidTr="00301FF4">
        <w:trPr>
          <w:trHeight w:val="680"/>
        </w:trPr>
        <w:tc>
          <w:tcPr>
            <w:tcW w:w="629" w:type="dxa"/>
          </w:tcPr>
          <w:p w:rsidR="0003214E" w:rsidRPr="003828D6" w:rsidRDefault="0003214E" w:rsidP="00D70B5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812" w:type="dxa"/>
          </w:tcPr>
          <w:p w:rsidR="0003214E" w:rsidRPr="0068579F" w:rsidRDefault="0003214E" w:rsidP="00D70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8579F">
              <w:rPr>
                <w:rFonts w:ascii="Times New Roman" w:hAnsi="Times New Roman" w:cs="Times New Roman"/>
                <w:sz w:val="28"/>
                <w:szCs w:val="28"/>
              </w:rPr>
              <w:t xml:space="preserve">высокая - отсутствие решения будет негативно сказываться на качестве жизни населения </w:t>
            </w:r>
          </w:p>
        </w:tc>
        <w:tc>
          <w:tcPr>
            <w:tcW w:w="1985" w:type="dxa"/>
          </w:tcPr>
          <w:p w:rsidR="0003214E" w:rsidRPr="0068579F" w:rsidRDefault="0003214E" w:rsidP="00D70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579F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03214E" w:rsidRPr="003828D6" w:rsidTr="00301FF4">
        <w:trPr>
          <w:trHeight w:val="680"/>
        </w:trPr>
        <w:tc>
          <w:tcPr>
            <w:tcW w:w="629" w:type="dxa"/>
          </w:tcPr>
          <w:p w:rsidR="0003214E" w:rsidRPr="003828D6" w:rsidRDefault="0003214E" w:rsidP="00D70B5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5812" w:type="dxa"/>
          </w:tcPr>
          <w:p w:rsidR="0003214E" w:rsidRPr="0068579F" w:rsidRDefault="0003214E" w:rsidP="00D70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8579F">
              <w:rPr>
                <w:rFonts w:ascii="Times New Roman" w:hAnsi="Times New Roman" w:cs="Times New Roman"/>
                <w:sz w:val="28"/>
                <w:szCs w:val="28"/>
              </w:rPr>
              <w:t xml:space="preserve">очень высокая - решение проблемы необходимо для поддержания и сохранения условий жизнеобеспечения населения </w:t>
            </w:r>
          </w:p>
        </w:tc>
        <w:tc>
          <w:tcPr>
            <w:tcW w:w="1985" w:type="dxa"/>
          </w:tcPr>
          <w:p w:rsidR="0003214E" w:rsidRPr="0068579F" w:rsidRDefault="0003214E" w:rsidP="00D70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579F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</w:tr>
      <w:tr w:rsidR="0003214E" w:rsidRPr="003828D6" w:rsidTr="00301FF4">
        <w:trPr>
          <w:trHeight w:val="680"/>
        </w:trPr>
        <w:tc>
          <w:tcPr>
            <w:tcW w:w="629" w:type="dxa"/>
          </w:tcPr>
          <w:p w:rsidR="0003214E" w:rsidRPr="003828D6" w:rsidRDefault="0003214E" w:rsidP="00D70B5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7" w:type="dxa"/>
            <w:gridSpan w:val="2"/>
          </w:tcPr>
          <w:p w:rsidR="0003214E" w:rsidRPr="0068579F" w:rsidRDefault="0003214E" w:rsidP="00D70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7149">
              <w:rPr>
                <w:rFonts w:ascii="Times New Roman" w:hAnsi="Times New Roman" w:cs="Times New Roman"/>
                <w:sz w:val="28"/>
                <w:szCs w:val="28"/>
              </w:rPr>
              <w:t>Наличие мероприятий по уменьшению негативного воздействия на состояние окружающ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среды и здоровья населения:</w:t>
            </w:r>
          </w:p>
        </w:tc>
        <w:tc>
          <w:tcPr>
            <w:tcW w:w="1275" w:type="dxa"/>
          </w:tcPr>
          <w:p w:rsidR="0003214E" w:rsidRPr="0068579F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14E" w:rsidRPr="003828D6" w:rsidTr="00301FF4">
        <w:trPr>
          <w:trHeight w:val="680"/>
        </w:trPr>
        <w:tc>
          <w:tcPr>
            <w:tcW w:w="629" w:type="dxa"/>
          </w:tcPr>
          <w:p w:rsidR="0003214E" w:rsidRPr="003828D6" w:rsidRDefault="0003214E" w:rsidP="00D70B5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812" w:type="dxa"/>
          </w:tcPr>
          <w:p w:rsidR="0003214E" w:rsidRPr="0068579F" w:rsidRDefault="0003214E" w:rsidP="00D70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7149">
              <w:rPr>
                <w:rFonts w:ascii="Times New Roman" w:hAnsi="Times New Roman" w:cs="Times New Roman"/>
                <w:sz w:val="28"/>
                <w:szCs w:val="28"/>
              </w:rPr>
              <w:t>не предусматривается</w:t>
            </w:r>
          </w:p>
        </w:tc>
        <w:tc>
          <w:tcPr>
            <w:tcW w:w="1985" w:type="dxa"/>
          </w:tcPr>
          <w:p w:rsidR="0003214E" w:rsidRPr="0068579F" w:rsidRDefault="0003214E" w:rsidP="00D70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3214E" w:rsidRPr="0068579F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1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214E" w:rsidRPr="003828D6" w:rsidTr="00301FF4">
        <w:trPr>
          <w:trHeight w:val="680"/>
        </w:trPr>
        <w:tc>
          <w:tcPr>
            <w:tcW w:w="629" w:type="dxa"/>
          </w:tcPr>
          <w:p w:rsidR="0003214E" w:rsidRPr="003828D6" w:rsidRDefault="0003214E" w:rsidP="00D70B5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5812" w:type="dxa"/>
          </w:tcPr>
          <w:p w:rsidR="0003214E" w:rsidRPr="0068579F" w:rsidRDefault="0003214E" w:rsidP="00D70B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предусматривается</w:t>
            </w:r>
          </w:p>
        </w:tc>
        <w:tc>
          <w:tcPr>
            <w:tcW w:w="1985" w:type="dxa"/>
          </w:tcPr>
          <w:p w:rsidR="0003214E" w:rsidRPr="0068579F" w:rsidRDefault="0003214E" w:rsidP="00D70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3214E" w:rsidRPr="0068579F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14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3214E" w:rsidRPr="003828D6" w:rsidTr="00301FF4">
        <w:tc>
          <w:tcPr>
            <w:tcW w:w="629" w:type="dxa"/>
          </w:tcPr>
          <w:p w:rsidR="0003214E" w:rsidRPr="003828D6" w:rsidRDefault="0003214E" w:rsidP="00D70B5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7" w:type="dxa"/>
            <w:gridSpan w:val="2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Вклад участников реализации проекта в его финансировани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14E" w:rsidRPr="003828D6" w:rsidTr="00301FF4">
        <w:tc>
          <w:tcPr>
            <w:tcW w:w="629" w:type="dxa"/>
            <w:vMerge w:val="restart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D70B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Уровень софинансирования проекта со стороны бюджета муниципального образования</w:t>
            </w:r>
          </w:p>
        </w:tc>
        <w:tc>
          <w:tcPr>
            <w:tcW w:w="1985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5% и свыше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3214E" w:rsidRPr="003828D6" w:rsidTr="00301FF4">
        <w:tc>
          <w:tcPr>
            <w:tcW w:w="629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3% до 5%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3214E" w:rsidRPr="003828D6" w:rsidTr="00301FF4">
        <w:tc>
          <w:tcPr>
            <w:tcW w:w="629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до 3%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3214E" w:rsidRPr="003828D6" w:rsidTr="00301FF4">
        <w:tc>
          <w:tcPr>
            <w:tcW w:w="629" w:type="dxa"/>
            <w:vMerge w:val="restart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D70B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Уровень софинансирования проекта со стороны населения</w:t>
            </w:r>
          </w:p>
        </w:tc>
        <w:tc>
          <w:tcPr>
            <w:tcW w:w="1985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1% и свыше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3214E" w:rsidRPr="003828D6" w:rsidTr="00301FF4">
        <w:tc>
          <w:tcPr>
            <w:tcW w:w="629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0,5% до 1%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3214E" w:rsidRPr="003828D6" w:rsidTr="00301FF4">
        <w:tc>
          <w:tcPr>
            <w:tcW w:w="629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275" w:type="dxa"/>
          </w:tcPr>
          <w:p w:rsidR="0003214E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01FF4" w:rsidRDefault="00301FF4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FF4" w:rsidRPr="003828D6" w:rsidRDefault="00301FF4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FF4" w:rsidRPr="003828D6" w:rsidTr="00DF1177">
        <w:tc>
          <w:tcPr>
            <w:tcW w:w="629" w:type="dxa"/>
          </w:tcPr>
          <w:p w:rsidR="00301FF4" w:rsidRPr="001020F4" w:rsidRDefault="00301FF4" w:rsidP="00065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812" w:type="dxa"/>
          </w:tcPr>
          <w:p w:rsidR="00301FF4" w:rsidRPr="001020F4" w:rsidRDefault="00301FF4" w:rsidP="00065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301FF4" w:rsidRPr="001020F4" w:rsidRDefault="00301FF4" w:rsidP="00065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01FF4" w:rsidRPr="001020F4" w:rsidRDefault="00301FF4" w:rsidP="00065D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214E" w:rsidRPr="003828D6" w:rsidTr="00301FF4">
        <w:tc>
          <w:tcPr>
            <w:tcW w:w="629" w:type="dxa"/>
            <w:vMerge w:val="restart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D70B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Уровень софинансирования проекта со стороны организаций и других внебюджетных источников</w:t>
            </w:r>
          </w:p>
        </w:tc>
        <w:tc>
          <w:tcPr>
            <w:tcW w:w="1985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1% и свыше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3214E" w:rsidRPr="003828D6" w:rsidTr="00301FF4">
        <w:tc>
          <w:tcPr>
            <w:tcW w:w="629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от 0,5% до 1%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3214E" w:rsidRPr="003828D6" w:rsidTr="00301FF4">
        <w:tc>
          <w:tcPr>
            <w:tcW w:w="629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214E" w:rsidRPr="003828D6" w:rsidTr="00301FF4">
        <w:tc>
          <w:tcPr>
            <w:tcW w:w="629" w:type="dxa"/>
            <w:vMerge w:val="restart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D70B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Вклад населения в реализацию проекта в неденежной форме (трудовое участие, материалы и другие формы)</w:t>
            </w:r>
          </w:p>
        </w:tc>
        <w:tc>
          <w:tcPr>
            <w:tcW w:w="1985" w:type="dxa"/>
            <w:vAlign w:val="center"/>
          </w:tcPr>
          <w:p w:rsidR="0003214E" w:rsidRPr="00900C9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C96">
              <w:rPr>
                <w:rFonts w:ascii="Times New Roman" w:hAnsi="Times New Roman" w:cs="Times New Roman"/>
                <w:sz w:val="24"/>
                <w:szCs w:val="24"/>
              </w:rPr>
              <w:t>предусматривает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3214E" w:rsidRPr="003828D6" w:rsidTr="00301FF4">
        <w:tc>
          <w:tcPr>
            <w:tcW w:w="629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214E" w:rsidRPr="00900C9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C96">
              <w:rPr>
                <w:rFonts w:ascii="Times New Roman" w:hAnsi="Times New Roman" w:cs="Times New Roman"/>
                <w:sz w:val="24"/>
                <w:szCs w:val="24"/>
              </w:rPr>
              <w:t>не предусматривает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3214E" w:rsidRPr="003828D6" w:rsidTr="00301FF4">
        <w:tc>
          <w:tcPr>
            <w:tcW w:w="629" w:type="dxa"/>
            <w:vMerge w:val="restart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.5.</w:t>
            </w:r>
          </w:p>
        </w:tc>
        <w:tc>
          <w:tcPr>
            <w:tcW w:w="5812" w:type="dxa"/>
            <w:vMerge w:val="restart"/>
          </w:tcPr>
          <w:p w:rsidR="0003214E" w:rsidRPr="003828D6" w:rsidRDefault="0003214E" w:rsidP="00D70B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Вклад организаций и других внебюджетных источников в реализацию проекта в неденежной форме (трудовое участие, материалы и другие формы)</w:t>
            </w:r>
          </w:p>
        </w:tc>
        <w:tc>
          <w:tcPr>
            <w:tcW w:w="1985" w:type="dxa"/>
          </w:tcPr>
          <w:p w:rsidR="0003214E" w:rsidRPr="00900C9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C96">
              <w:rPr>
                <w:rFonts w:ascii="Times New Roman" w:hAnsi="Times New Roman" w:cs="Times New Roman"/>
                <w:sz w:val="24"/>
                <w:szCs w:val="24"/>
              </w:rPr>
              <w:t>предусматривает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3214E" w:rsidRPr="003828D6" w:rsidTr="00301FF4">
        <w:tc>
          <w:tcPr>
            <w:tcW w:w="629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</w:tcPr>
          <w:p w:rsidR="0003214E" w:rsidRPr="003828D6" w:rsidRDefault="0003214E" w:rsidP="00D70B5E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3214E" w:rsidRPr="00900C9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C96">
              <w:rPr>
                <w:rFonts w:ascii="Times New Roman" w:hAnsi="Times New Roman" w:cs="Times New Roman"/>
                <w:sz w:val="24"/>
                <w:szCs w:val="24"/>
              </w:rPr>
              <w:t>не предусматривает</w:t>
            </w:r>
          </w:p>
        </w:tc>
        <w:tc>
          <w:tcPr>
            <w:tcW w:w="1275" w:type="dxa"/>
          </w:tcPr>
          <w:p w:rsidR="0003214E" w:rsidRPr="003828D6" w:rsidRDefault="0003214E" w:rsidP="00D70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8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3214E" w:rsidRDefault="0003214E" w:rsidP="0003214E">
      <w:pPr>
        <w:jc w:val="right"/>
        <w:rPr>
          <w:rStyle w:val="a3"/>
          <w:rFonts w:ascii="Times New Roman" w:hAnsi="Times New Roman"/>
          <w:bCs/>
          <w:sz w:val="28"/>
          <w:szCs w:val="28"/>
        </w:rPr>
      </w:pPr>
    </w:p>
    <w:p w:rsidR="00301FF4" w:rsidRDefault="00301FF4" w:rsidP="0003214E">
      <w:pPr>
        <w:jc w:val="right"/>
        <w:rPr>
          <w:rStyle w:val="a3"/>
          <w:rFonts w:ascii="Times New Roman" w:hAnsi="Times New Roman"/>
          <w:bCs/>
          <w:sz w:val="28"/>
          <w:szCs w:val="28"/>
        </w:rPr>
      </w:pPr>
    </w:p>
    <w:p w:rsidR="00114EF1" w:rsidRDefault="00114EF1" w:rsidP="0003214E">
      <w:pPr>
        <w:jc w:val="right"/>
        <w:rPr>
          <w:rStyle w:val="a3"/>
          <w:rFonts w:ascii="Times New Roman" w:hAnsi="Times New Roman"/>
          <w:bCs/>
          <w:sz w:val="28"/>
          <w:szCs w:val="28"/>
        </w:rPr>
      </w:pPr>
    </w:p>
    <w:p w:rsidR="004F4E67" w:rsidRDefault="004F4E67" w:rsidP="00F848D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848D4" w:rsidRPr="00063522" w:rsidRDefault="00F848D4" w:rsidP="00F848D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63522">
        <w:rPr>
          <w:rFonts w:ascii="Times New Roman" w:hAnsi="Times New Roman" w:cs="Times New Roman"/>
          <w:sz w:val="28"/>
          <w:szCs w:val="28"/>
        </w:rPr>
        <w:t>Октябрьского сельского поселения</w:t>
      </w:r>
    </w:p>
    <w:p w:rsidR="00F848D4" w:rsidRPr="00063522" w:rsidRDefault="00F848D4" w:rsidP="00F848D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63522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E372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63522">
        <w:rPr>
          <w:rFonts w:ascii="Times New Roman" w:hAnsi="Times New Roman" w:cs="Times New Roman"/>
          <w:sz w:val="28"/>
          <w:szCs w:val="28"/>
        </w:rPr>
        <w:t xml:space="preserve"> </w:t>
      </w:r>
      <w:r w:rsidR="004F4E67">
        <w:rPr>
          <w:rFonts w:ascii="Times New Roman" w:hAnsi="Times New Roman" w:cs="Times New Roman"/>
          <w:sz w:val="28"/>
          <w:szCs w:val="28"/>
        </w:rPr>
        <w:t>П.Г. Завгородний</w:t>
      </w:r>
    </w:p>
    <w:p w:rsidR="00F848D4" w:rsidRDefault="00F848D4" w:rsidP="00F848D4">
      <w:pPr>
        <w:outlineLvl w:val="0"/>
        <w:rPr>
          <w:sz w:val="28"/>
          <w:szCs w:val="28"/>
        </w:rPr>
      </w:pPr>
    </w:p>
    <w:p w:rsidR="0003214E" w:rsidRPr="009852EE" w:rsidRDefault="0003214E" w:rsidP="0003214E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2438C" w:rsidRDefault="00C2438C"/>
    <w:sectPr w:rsidR="00C2438C" w:rsidSect="0003214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CBB" w:rsidRDefault="00122CBB" w:rsidP="0003214E">
      <w:r>
        <w:separator/>
      </w:r>
    </w:p>
  </w:endnote>
  <w:endnote w:type="continuationSeparator" w:id="1">
    <w:p w:rsidR="00122CBB" w:rsidRDefault="00122CBB" w:rsidP="00032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CBB" w:rsidRDefault="00122CBB" w:rsidP="0003214E">
      <w:r>
        <w:separator/>
      </w:r>
    </w:p>
  </w:footnote>
  <w:footnote w:type="continuationSeparator" w:id="1">
    <w:p w:rsidR="00122CBB" w:rsidRDefault="00122CBB" w:rsidP="000321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7172"/>
      <w:docPartObj>
        <w:docPartGallery w:val="Page Numbers (Top of Page)"/>
        <w:docPartUnique/>
      </w:docPartObj>
    </w:sdtPr>
    <w:sdtContent>
      <w:p w:rsidR="0003214E" w:rsidRDefault="00755182">
        <w:pPr>
          <w:pStyle w:val="a5"/>
          <w:jc w:val="center"/>
        </w:pPr>
        <w:fldSimple w:instr=" PAGE   \* MERGEFORMAT ">
          <w:r w:rsidR="00F446D3">
            <w:rPr>
              <w:noProof/>
            </w:rPr>
            <w:t>2</w:t>
          </w:r>
        </w:fldSimple>
      </w:p>
    </w:sdtContent>
  </w:sdt>
  <w:p w:rsidR="0003214E" w:rsidRDefault="0003214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214E"/>
    <w:rsid w:val="0003214E"/>
    <w:rsid w:val="000C74EE"/>
    <w:rsid w:val="00114EF1"/>
    <w:rsid w:val="00122CBB"/>
    <w:rsid w:val="00301FF4"/>
    <w:rsid w:val="00324F72"/>
    <w:rsid w:val="00392E42"/>
    <w:rsid w:val="004F444E"/>
    <w:rsid w:val="004F4E67"/>
    <w:rsid w:val="005078E0"/>
    <w:rsid w:val="00577E58"/>
    <w:rsid w:val="00594349"/>
    <w:rsid w:val="006F1900"/>
    <w:rsid w:val="00755182"/>
    <w:rsid w:val="007C16A0"/>
    <w:rsid w:val="007C49DD"/>
    <w:rsid w:val="00871DEC"/>
    <w:rsid w:val="00921833"/>
    <w:rsid w:val="009D0716"/>
    <w:rsid w:val="00AA391D"/>
    <w:rsid w:val="00C2438C"/>
    <w:rsid w:val="00CE372D"/>
    <w:rsid w:val="00CF782F"/>
    <w:rsid w:val="00E11F6F"/>
    <w:rsid w:val="00F446D3"/>
    <w:rsid w:val="00F84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14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3214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03214E"/>
    <w:rPr>
      <w:rFonts w:cs="Times New Roman"/>
      <w:color w:val="106BBE"/>
    </w:rPr>
  </w:style>
  <w:style w:type="paragraph" w:customStyle="1" w:styleId="ConsPlusNormal">
    <w:name w:val="ConsPlusNormal"/>
    <w:rsid w:val="000321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321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214E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321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3214E"/>
    <w:rPr>
      <w:rFonts w:ascii="Arial" w:eastAsiaTheme="minorEastAsia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301F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424</Words>
  <Characters>2420</Characters>
  <Application>Microsoft Office Word</Application>
  <DocSecurity>0</DocSecurity>
  <Lines>20</Lines>
  <Paragraphs>5</Paragraphs>
  <ScaleCrop>false</ScaleCrop>
  <Company>ADMUHUCTPALLU9I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deryavko</dc:creator>
  <cp:keywords/>
  <dc:description/>
  <cp:lastModifiedBy>MBpoltava</cp:lastModifiedBy>
  <cp:revision>7</cp:revision>
  <cp:lastPrinted>2021-01-26T07:23:00Z</cp:lastPrinted>
  <dcterms:created xsi:type="dcterms:W3CDTF">2020-11-23T05:17:00Z</dcterms:created>
  <dcterms:modified xsi:type="dcterms:W3CDTF">2021-01-26T07:23:00Z</dcterms:modified>
</cp:coreProperties>
</file>