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39F" w:rsidRPr="0092239F" w:rsidRDefault="0092239F" w:rsidP="0092239F">
      <w:pPr>
        <w:widowControl w:val="0"/>
        <w:spacing w:after="0" w:line="240" w:lineRule="auto"/>
        <w:ind w:left="-567"/>
        <w:jc w:val="center"/>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ОГЛАВЛЕНИЕ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 xml:space="preserve">ЧАСТЬ </w:t>
      </w:r>
      <w:r w:rsidRPr="0092239F">
        <w:rPr>
          <w:rFonts w:ascii="Times New Roman" w:eastAsia="Times New Roman" w:hAnsi="Times New Roman" w:cs="Times New Roman"/>
          <w:b/>
          <w:sz w:val="24"/>
          <w:szCs w:val="24"/>
          <w:lang w:val="en-US" w:eastAsia="zh-CN"/>
        </w:rPr>
        <w:t>I</w:t>
      </w:r>
      <w:r w:rsidRPr="0092239F">
        <w:rPr>
          <w:rFonts w:ascii="Times New Roman" w:eastAsia="Times New Roman" w:hAnsi="Times New Roman" w:cs="Times New Roman"/>
          <w:b/>
          <w:sz w:val="24"/>
          <w:szCs w:val="24"/>
          <w:lang w:eastAsia="zh-CN"/>
        </w:rPr>
        <w:t>. ПОРЯДОК ПРИМЕНЕНИЯ ПРАВИЛ ЗЕМЛЕПОЛЬЗОВАНИЯ И З</w:t>
      </w:r>
      <w:r w:rsidRPr="0092239F">
        <w:rPr>
          <w:rFonts w:ascii="Times New Roman" w:eastAsia="Times New Roman" w:hAnsi="Times New Roman" w:cs="Times New Roman"/>
          <w:b/>
          <w:sz w:val="24"/>
          <w:szCs w:val="24"/>
          <w:lang w:eastAsia="zh-CN"/>
        </w:rPr>
        <w:t>А</w:t>
      </w:r>
      <w:r w:rsidRPr="0092239F">
        <w:rPr>
          <w:rFonts w:ascii="Times New Roman" w:eastAsia="Times New Roman" w:hAnsi="Times New Roman" w:cs="Times New Roman"/>
          <w:b/>
          <w:sz w:val="24"/>
          <w:szCs w:val="24"/>
          <w:lang w:eastAsia="zh-CN"/>
        </w:rPr>
        <w:t>СТРОЙКИ И ВНЕСЕНИЯ В НИХ ИЗМЕНЕНИЙ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Глава 1. Регулирование землепользования и застройки органами местного сам</w:t>
      </w:r>
      <w:r w:rsidRPr="0092239F">
        <w:rPr>
          <w:rFonts w:ascii="Times New Roman" w:eastAsia="Times New Roman" w:hAnsi="Times New Roman" w:cs="Times New Roman"/>
          <w:b/>
          <w:sz w:val="24"/>
          <w:szCs w:val="24"/>
          <w:lang w:eastAsia="zh-CN"/>
        </w:rPr>
        <w:t>о</w:t>
      </w:r>
      <w:r w:rsidRPr="0092239F">
        <w:rPr>
          <w:rFonts w:ascii="Times New Roman" w:eastAsia="Times New Roman" w:hAnsi="Times New Roman" w:cs="Times New Roman"/>
          <w:b/>
          <w:sz w:val="24"/>
          <w:szCs w:val="24"/>
          <w:lang w:eastAsia="zh-CN"/>
        </w:rPr>
        <w:t>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Раздел 1. Общие положения</w:t>
      </w:r>
    </w:p>
    <w:tbl>
      <w:tblPr>
        <w:tblW w:w="0" w:type="auto"/>
        <w:tblLook w:val="04A0" w:firstRow="1" w:lastRow="0" w:firstColumn="1" w:lastColumn="0" w:noHBand="0" w:noVBand="1"/>
      </w:tblPr>
      <w:tblGrid>
        <w:gridCol w:w="9074"/>
        <w:gridCol w:w="576"/>
      </w:tblGrid>
      <w:tr w:rsidR="0092239F" w:rsidRPr="0092239F" w:rsidTr="00D67E3A">
        <w:trPr>
          <w:trHeight w:val="278"/>
        </w:trPr>
        <w:tc>
          <w:tcPr>
            <w:tcW w:w="9074"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 xml:space="preserve">Статья 1. Основные понятия, используемые в Правилах    </w:t>
            </w:r>
          </w:p>
          <w:p w:rsidR="0092239F" w:rsidRPr="0092239F" w:rsidRDefault="0092239F" w:rsidP="0092239F">
            <w:pPr>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 xml:space="preserve">                                                                                                                              </w:t>
            </w:r>
          </w:p>
        </w:tc>
        <w:tc>
          <w:tcPr>
            <w:tcW w:w="469" w:type="dxa"/>
            <w:hideMark/>
          </w:tcPr>
          <w:p w:rsidR="0092239F" w:rsidRPr="0092239F" w:rsidRDefault="0092239F" w:rsidP="0092239F">
            <w:pPr>
              <w:widowControl w:val="0"/>
              <w:tabs>
                <w:tab w:val="right" w:pos="253"/>
                <w:tab w:val="center" w:pos="481"/>
              </w:tabs>
              <w:spacing w:after="0" w:line="240" w:lineRule="auto"/>
              <w:ind w:firstLine="709"/>
              <w:jc w:val="center"/>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4</w:t>
            </w:r>
          </w:p>
        </w:tc>
      </w:tr>
      <w:tr w:rsidR="0092239F" w:rsidRPr="0092239F" w:rsidTr="00D67E3A">
        <w:trPr>
          <w:trHeight w:val="573"/>
        </w:trPr>
        <w:tc>
          <w:tcPr>
            <w:tcW w:w="9074"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2. Основания введения, назначение и состав Правил</w:t>
            </w:r>
          </w:p>
        </w:tc>
        <w:tc>
          <w:tcPr>
            <w:tcW w:w="469" w:type="dxa"/>
            <w:hideMark/>
          </w:tcPr>
          <w:p w:rsidR="0092239F" w:rsidRPr="0092239F" w:rsidRDefault="0092239F" w:rsidP="0092239F">
            <w:pPr>
              <w:widowControl w:val="0"/>
              <w:spacing w:after="0" w:line="240" w:lineRule="auto"/>
              <w:ind w:firstLine="709"/>
              <w:jc w:val="center"/>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118</w:t>
            </w:r>
          </w:p>
        </w:tc>
      </w:tr>
      <w:tr w:rsidR="0092239F" w:rsidRPr="0092239F" w:rsidTr="00D67E3A">
        <w:trPr>
          <w:trHeight w:val="573"/>
        </w:trPr>
        <w:tc>
          <w:tcPr>
            <w:tcW w:w="9074"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3. Открытость и доступность информации о землепользовании и з</w:t>
            </w:r>
            <w:r w:rsidRPr="0092239F">
              <w:rPr>
                <w:rFonts w:ascii="Times New Roman" w:eastAsia="Calibri" w:hAnsi="Times New Roman" w:cs="Times New Roman"/>
                <w:sz w:val="24"/>
                <w:szCs w:val="24"/>
                <w:lang w:eastAsia="zh-CN"/>
              </w:rPr>
              <w:t>а</w:t>
            </w:r>
            <w:r w:rsidRPr="0092239F">
              <w:rPr>
                <w:rFonts w:ascii="Times New Roman" w:eastAsia="Calibri" w:hAnsi="Times New Roman" w:cs="Times New Roman"/>
                <w:sz w:val="24"/>
                <w:szCs w:val="24"/>
                <w:lang w:eastAsia="zh-CN"/>
              </w:rPr>
              <w:t>стройке</w:t>
            </w:r>
          </w:p>
        </w:tc>
        <w:tc>
          <w:tcPr>
            <w:tcW w:w="469" w:type="dxa"/>
            <w:hideMark/>
          </w:tcPr>
          <w:p w:rsidR="0092239F" w:rsidRPr="0092239F" w:rsidRDefault="0092239F" w:rsidP="0092239F">
            <w:pPr>
              <w:widowControl w:val="0"/>
              <w:spacing w:after="0" w:line="240" w:lineRule="auto"/>
              <w:ind w:firstLine="709"/>
              <w:jc w:val="center"/>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119</w:t>
            </w:r>
          </w:p>
        </w:tc>
      </w:tr>
    </w:tbl>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Раздел 2. Права использования недвижимости, возникшие до вступления в силу Правил</w:t>
      </w:r>
    </w:p>
    <w:tbl>
      <w:tblPr>
        <w:tblW w:w="0" w:type="auto"/>
        <w:tblLook w:val="04A0" w:firstRow="1" w:lastRow="0" w:firstColumn="1" w:lastColumn="0" w:noHBand="0" w:noVBand="1"/>
      </w:tblPr>
      <w:tblGrid>
        <w:gridCol w:w="9172"/>
        <w:gridCol w:w="576"/>
      </w:tblGrid>
      <w:tr w:rsidR="0092239F" w:rsidRPr="0092239F" w:rsidTr="00D67E3A">
        <w:tc>
          <w:tcPr>
            <w:tcW w:w="9172"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4. Общие положения, относящиеся к ранее возникшим правам</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220</w:t>
            </w:r>
          </w:p>
        </w:tc>
      </w:tr>
      <w:tr w:rsidR="0092239F" w:rsidRPr="0092239F" w:rsidTr="00D67E3A">
        <w:tc>
          <w:tcPr>
            <w:tcW w:w="9172"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5. Использование и строительные изменения объектов недвижимости, несоответствующих Правилам</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220</w:t>
            </w:r>
          </w:p>
        </w:tc>
      </w:tr>
    </w:tbl>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Раздел 3. Участники отношений, возникающих по поводу землепользования и з</w:t>
      </w:r>
      <w:r w:rsidRPr="0092239F">
        <w:rPr>
          <w:rFonts w:ascii="Times New Roman" w:eastAsia="Times New Roman" w:hAnsi="Times New Roman" w:cs="Times New Roman"/>
          <w:b/>
          <w:sz w:val="24"/>
          <w:szCs w:val="24"/>
          <w:lang w:eastAsia="zh-CN"/>
        </w:rPr>
        <w:t>а</w:t>
      </w:r>
      <w:r w:rsidRPr="0092239F">
        <w:rPr>
          <w:rFonts w:ascii="Times New Roman" w:eastAsia="Times New Roman" w:hAnsi="Times New Roman" w:cs="Times New Roman"/>
          <w:b/>
          <w:sz w:val="24"/>
          <w:szCs w:val="24"/>
          <w:lang w:eastAsia="zh-CN"/>
        </w:rPr>
        <w:t>стройки</w:t>
      </w:r>
    </w:p>
    <w:tbl>
      <w:tblPr>
        <w:tblW w:w="0" w:type="auto"/>
        <w:tblLook w:val="04A0" w:firstRow="1" w:lastRow="0" w:firstColumn="1" w:lastColumn="0" w:noHBand="0" w:noVBand="1"/>
      </w:tblPr>
      <w:tblGrid>
        <w:gridCol w:w="9172"/>
        <w:gridCol w:w="576"/>
      </w:tblGrid>
      <w:tr w:rsidR="0092239F" w:rsidRPr="0092239F" w:rsidTr="00D67E3A">
        <w:tc>
          <w:tcPr>
            <w:tcW w:w="9172"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6. Общие положения о лицах, осуществляющих землепользование и з</w:t>
            </w:r>
            <w:r w:rsidRPr="0092239F">
              <w:rPr>
                <w:rFonts w:ascii="Times New Roman" w:eastAsia="Calibri" w:hAnsi="Times New Roman" w:cs="Times New Roman"/>
                <w:sz w:val="24"/>
                <w:szCs w:val="24"/>
                <w:lang w:eastAsia="zh-CN"/>
              </w:rPr>
              <w:t>а</w:t>
            </w:r>
            <w:r w:rsidRPr="0092239F">
              <w:rPr>
                <w:rFonts w:ascii="Times New Roman" w:eastAsia="Calibri" w:hAnsi="Times New Roman" w:cs="Times New Roman"/>
                <w:sz w:val="24"/>
                <w:szCs w:val="24"/>
                <w:lang w:eastAsia="zh-CN"/>
              </w:rPr>
              <w:t>стройку, и их действиях</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221</w:t>
            </w:r>
          </w:p>
        </w:tc>
      </w:tr>
      <w:tr w:rsidR="0092239F" w:rsidRPr="0092239F" w:rsidTr="00D67E3A">
        <w:tc>
          <w:tcPr>
            <w:tcW w:w="9172"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7. Комиссия по землепользованию и застройке</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222</w:t>
            </w:r>
          </w:p>
        </w:tc>
      </w:tr>
    </w:tbl>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Раздел 4. Предоставление прав на земельные участки</w:t>
      </w:r>
    </w:p>
    <w:tbl>
      <w:tblPr>
        <w:tblW w:w="0" w:type="auto"/>
        <w:tblLook w:val="04A0" w:firstRow="1" w:lastRow="0" w:firstColumn="1" w:lastColumn="0" w:noHBand="0" w:noVBand="1"/>
      </w:tblPr>
      <w:tblGrid>
        <w:gridCol w:w="9172"/>
        <w:gridCol w:w="576"/>
      </w:tblGrid>
      <w:tr w:rsidR="0092239F" w:rsidRPr="0092239F" w:rsidTr="00D67E3A">
        <w:tc>
          <w:tcPr>
            <w:tcW w:w="9172"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8. Общие положения предоставление прав на земельные участки</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222</w:t>
            </w:r>
          </w:p>
        </w:tc>
      </w:tr>
      <w:tr w:rsidR="0092239F" w:rsidRPr="0092239F" w:rsidTr="00D67E3A">
        <w:tc>
          <w:tcPr>
            <w:tcW w:w="9172"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9. Организация и проведение аукционов по продаже земельных учас</w:t>
            </w:r>
            <w:r w:rsidRPr="0092239F">
              <w:rPr>
                <w:rFonts w:ascii="Times New Roman" w:eastAsia="Calibri" w:hAnsi="Times New Roman" w:cs="Times New Roman"/>
                <w:sz w:val="24"/>
                <w:szCs w:val="24"/>
                <w:lang w:eastAsia="zh-CN"/>
              </w:rPr>
              <w:t>т</w:t>
            </w:r>
            <w:r w:rsidRPr="0092239F">
              <w:rPr>
                <w:rFonts w:ascii="Times New Roman" w:eastAsia="Calibri" w:hAnsi="Times New Roman" w:cs="Times New Roman"/>
                <w:sz w:val="24"/>
                <w:szCs w:val="24"/>
                <w:lang w:eastAsia="zh-CN"/>
              </w:rPr>
              <w:t xml:space="preserve">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w:t>
            </w:r>
            <w:proofErr w:type="spellStart"/>
            <w:r>
              <w:rPr>
                <w:rFonts w:ascii="Times New Roman" w:eastAsia="Calibri" w:hAnsi="Times New Roman" w:cs="Times New Roman"/>
                <w:sz w:val="24"/>
                <w:szCs w:val="24"/>
                <w:lang w:eastAsia="zh-CN"/>
              </w:rPr>
              <w:t>Марьянск</w:t>
            </w:r>
            <w:r w:rsidRPr="0092239F">
              <w:rPr>
                <w:rFonts w:ascii="Times New Roman" w:eastAsia="Calibri" w:hAnsi="Times New Roman" w:cs="Times New Roman"/>
                <w:sz w:val="24"/>
                <w:szCs w:val="24"/>
                <w:lang w:eastAsia="zh-CN"/>
              </w:rPr>
              <w:t>ого</w:t>
            </w:r>
            <w:proofErr w:type="spellEnd"/>
            <w:r w:rsidRPr="0092239F">
              <w:rPr>
                <w:rFonts w:ascii="Times New Roman" w:eastAsia="Calibri" w:hAnsi="Times New Roman" w:cs="Times New Roman"/>
                <w:sz w:val="24"/>
                <w:szCs w:val="24"/>
                <w:lang w:eastAsia="zh-CN"/>
              </w:rPr>
              <w:t xml:space="preserve"> сельского поселения</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229</w:t>
            </w:r>
          </w:p>
        </w:tc>
      </w:tr>
      <w:tr w:rsidR="0092239F" w:rsidRPr="0092239F" w:rsidTr="00D67E3A">
        <w:tc>
          <w:tcPr>
            <w:tcW w:w="9172"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10. Приобретение прав на земельные участки, на которых расположены объекты недвижимости</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229</w:t>
            </w:r>
          </w:p>
        </w:tc>
      </w:tr>
    </w:tbl>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Раздел 5. Прекращение и ограничение прав на земельные участки. Сервитуты</w:t>
      </w:r>
    </w:p>
    <w:tbl>
      <w:tblPr>
        <w:tblW w:w="9747" w:type="dxa"/>
        <w:tblLook w:val="04A0" w:firstRow="1" w:lastRow="0" w:firstColumn="1" w:lastColumn="0" w:noHBand="0" w:noVBand="1"/>
      </w:tblPr>
      <w:tblGrid>
        <w:gridCol w:w="9171"/>
        <w:gridCol w:w="576"/>
      </w:tblGrid>
      <w:tr w:rsidR="0092239F" w:rsidRPr="0092239F" w:rsidTr="00D67E3A">
        <w:tc>
          <w:tcPr>
            <w:tcW w:w="9172"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11. Прекращение прав на земельные участки.</w:t>
            </w:r>
          </w:p>
        </w:tc>
        <w:tc>
          <w:tcPr>
            <w:tcW w:w="575"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331</w:t>
            </w:r>
          </w:p>
        </w:tc>
      </w:tr>
      <w:tr w:rsidR="0092239F" w:rsidRPr="0092239F" w:rsidTr="00D67E3A">
        <w:tc>
          <w:tcPr>
            <w:tcW w:w="9172"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12. Право ограниченного пользования чужим земельным участком (се</w:t>
            </w:r>
            <w:r w:rsidRPr="0092239F">
              <w:rPr>
                <w:rFonts w:ascii="Times New Roman" w:eastAsia="Calibri" w:hAnsi="Times New Roman" w:cs="Times New Roman"/>
                <w:sz w:val="24"/>
                <w:szCs w:val="24"/>
                <w:lang w:eastAsia="zh-CN"/>
              </w:rPr>
              <w:t>р</w:t>
            </w:r>
            <w:r w:rsidRPr="0092239F">
              <w:rPr>
                <w:rFonts w:ascii="Times New Roman" w:eastAsia="Calibri" w:hAnsi="Times New Roman" w:cs="Times New Roman"/>
                <w:sz w:val="24"/>
                <w:szCs w:val="24"/>
                <w:lang w:eastAsia="zh-CN"/>
              </w:rPr>
              <w:t>витут)</w:t>
            </w:r>
          </w:p>
        </w:tc>
        <w:tc>
          <w:tcPr>
            <w:tcW w:w="575"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331</w:t>
            </w:r>
          </w:p>
        </w:tc>
      </w:tr>
      <w:tr w:rsidR="0092239F" w:rsidRPr="0092239F" w:rsidTr="00D67E3A">
        <w:tc>
          <w:tcPr>
            <w:tcW w:w="9172"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13. Ограничение прав на землю</w:t>
            </w:r>
          </w:p>
        </w:tc>
        <w:tc>
          <w:tcPr>
            <w:tcW w:w="575"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333</w:t>
            </w:r>
          </w:p>
        </w:tc>
      </w:tr>
    </w:tbl>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lastRenderedPageBreak/>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tbl>
      <w:tblPr>
        <w:tblW w:w="0" w:type="auto"/>
        <w:tblLook w:val="04A0" w:firstRow="1" w:lastRow="0" w:firstColumn="1" w:lastColumn="0" w:noHBand="0" w:noVBand="1"/>
      </w:tblPr>
      <w:tblGrid>
        <w:gridCol w:w="9172"/>
        <w:gridCol w:w="576"/>
      </w:tblGrid>
      <w:tr w:rsidR="0092239F" w:rsidRPr="0092239F" w:rsidTr="00D67E3A">
        <w:tc>
          <w:tcPr>
            <w:tcW w:w="9172"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lang w:eastAsia="zh-CN"/>
              </w:rPr>
            </w:pPr>
          </w:p>
          <w:p w:rsidR="0092239F" w:rsidRPr="0092239F" w:rsidRDefault="0092239F" w:rsidP="0092239F">
            <w:pPr>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14. Градостроительный регламент</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333</w:t>
            </w:r>
          </w:p>
        </w:tc>
      </w:tr>
      <w:tr w:rsidR="0092239F" w:rsidRPr="0092239F" w:rsidTr="00D67E3A">
        <w:tc>
          <w:tcPr>
            <w:tcW w:w="9172"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15. Виды разрешенного использования земельных участков и объектов капитального строительства</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335</w:t>
            </w:r>
          </w:p>
        </w:tc>
      </w:tr>
      <w:tr w:rsidR="0092239F" w:rsidRPr="0092239F" w:rsidTr="00D67E3A">
        <w:tc>
          <w:tcPr>
            <w:tcW w:w="9172"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16. Предельные (минимальные и (или) максимальные) размеры земел</w:t>
            </w:r>
            <w:r w:rsidRPr="0092239F">
              <w:rPr>
                <w:rFonts w:ascii="Times New Roman" w:eastAsia="Calibri" w:hAnsi="Times New Roman" w:cs="Times New Roman"/>
                <w:sz w:val="24"/>
                <w:szCs w:val="24"/>
                <w:lang w:eastAsia="zh-CN"/>
              </w:rPr>
              <w:t>ь</w:t>
            </w:r>
            <w:r w:rsidRPr="0092239F">
              <w:rPr>
                <w:rFonts w:ascii="Times New Roman" w:eastAsia="Calibri" w:hAnsi="Times New Roman" w:cs="Times New Roman"/>
                <w:sz w:val="24"/>
                <w:szCs w:val="24"/>
                <w:lang w:eastAsia="zh-CN"/>
              </w:rPr>
              <w:t>ных участков и предельные параметры разрешенного строительства, реконструкции объектов капитального строительства</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336</w:t>
            </w:r>
          </w:p>
        </w:tc>
      </w:tr>
      <w:tr w:rsidR="0092239F" w:rsidRPr="0092239F" w:rsidTr="00D67E3A">
        <w:tc>
          <w:tcPr>
            <w:tcW w:w="9172" w:type="dxa"/>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rsidR="0092239F" w:rsidRPr="0092239F" w:rsidRDefault="0092239F" w:rsidP="0092239F">
            <w:pPr>
              <w:spacing w:line="240" w:lineRule="auto"/>
              <w:ind w:firstLine="709"/>
              <w:jc w:val="both"/>
              <w:rPr>
                <w:rFonts w:ascii="Times New Roman" w:eastAsia="Calibri" w:hAnsi="Times New Roman" w:cs="Times New Roman"/>
                <w:sz w:val="24"/>
                <w:szCs w:val="24"/>
                <w:lang w:eastAsia="zh-CN"/>
              </w:rPr>
            </w:pP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337</w:t>
            </w:r>
          </w:p>
        </w:tc>
      </w:tr>
      <w:tr w:rsidR="0092239F" w:rsidRPr="0092239F" w:rsidTr="00D67E3A">
        <w:tc>
          <w:tcPr>
            <w:tcW w:w="9172"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18. Отклонение от предельных параметров разрешенного строительства, реконструкции объектов капитального строительства</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338</w:t>
            </w:r>
          </w:p>
        </w:tc>
      </w:tr>
    </w:tbl>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Глава 3. Подготовка документации по планировке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tbl>
      <w:tblPr>
        <w:tblW w:w="0" w:type="auto"/>
        <w:tblLook w:val="04A0" w:firstRow="1" w:lastRow="0" w:firstColumn="1" w:lastColumn="0" w:noHBand="0" w:noVBand="1"/>
      </w:tblPr>
      <w:tblGrid>
        <w:gridCol w:w="9039"/>
        <w:gridCol w:w="599"/>
      </w:tblGrid>
      <w:tr w:rsidR="0092239F" w:rsidRPr="0092239F" w:rsidTr="00D67E3A">
        <w:tc>
          <w:tcPr>
            <w:tcW w:w="9039"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19. Общие положения о планировке территории</w:t>
            </w:r>
          </w:p>
        </w:tc>
        <w:tc>
          <w:tcPr>
            <w:tcW w:w="599"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440</w:t>
            </w:r>
          </w:p>
        </w:tc>
      </w:tr>
      <w:tr w:rsidR="0092239F" w:rsidRPr="0092239F" w:rsidTr="00D67E3A">
        <w:tc>
          <w:tcPr>
            <w:tcW w:w="9039"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20. Инженерные изыскания для подготовки документации по план</w:t>
            </w:r>
            <w:r w:rsidRPr="0092239F">
              <w:rPr>
                <w:rFonts w:ascii="Times New Roman" w:eastAsia="Calibri" w:hAnsi="Times New Roman" w:cs="Times New Roman"/>
                <w:sz w:val="24"/>
                <w:szCs w:val="24"/>
                <w:lang w:eastAsia="zh-CN"/>
              </w:rPr>
              <w:t>и</w:t>
            </w:r>
            <w:r w:rsidRPr="0092239F">
              <w:rPr>
                <w:rFonts w:ascii="Times New Roman" w:eastAsia="Calibri" w:hAnsi="Times New Roman" w:cs="Times New Roman"/>
                <w:sz w:val="24"/>
                <w:szCs w:val="24"/>
                <w:lang w:eastAsia="zh-CN"/>
              </w:rPr>
              <w:t>ровке территории</w:t>
            </w:r>
          </w:p>
        </w:tc>
        <w:tc>
          <w:tcPr>
            <w:tcW w:w="599"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440</w:t>
            </w:r>
          </w:p>
        </w:tc>
      </w:tr>
      <w:tr w:rsidR="0092239F" w:rsidRPr="0092239F" w:rsidTr="00D67E3A">
        <w:tc>
          <w:tcPr>
            <w:tcW w:w="9039"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21. Проекты планировки территории</w:t>
            </w:r>
          </w:p>
        </w:tc>
        <w:tc>
          <w:tcPr>
            <w:tcW w:w="599"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441</w:t>
            </w:r>
          </w:p>
        </w:tc>
      </w:tr>
      <w:tr w:rsidR="0092239F" w:rsidRPr="0092239F" w:rsidTr="00D67E3A">
        <w:tc>
          <w:tcPr>
            <w:tcW w:w="9039"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22. Проекты межевания территорий</w:t>
            </w:r>
          </w:p>
        </w:tc>
        <w:tc>
          <w:tcPr>
            <w:tcW w:w="599"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443</w:t>
            </w:r>
          </w:p>
        </w:tc>
      </w:tr>
      <w:tr w:rsidR="0092239F" w:rsidRPr="0092239F" w:rsidTr="00D67E3A">
        <w:tc>
          <w:tcPr>
            <w:tcW w:w="9039"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23. Согласование архитектурно-градостроительного облика</w:t>
            </w:r>
          </w:p>
        </w:tc>
        <w:tc>
          <w:tcPr>
            <w:tcW w:w="599"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445</w:t>
            </w:r>
          </w:p>
        </w:tc>
      </w:tr>
      <w:tr w:rsidR="0092239F" w:rsidRPr="0092239F" w:rsidTr="00D67E3A">
        <w:tc>
          <w:tcPr>
            <w:tcW w:w="9039"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24. Особенности подготовки документации по планировке территории, разрабатываемой на основании решения органа местного самоуправления</w:t>
            </w:r>
          </w:p>
        </w:tc>
        <w:tc>
          <w:tcPr>
            <w:tcW w:w="599"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446</w:t>
            </w:r>
          </w:p>
        </w:tc>
      </w:tr>
      <w:tr w:rsidR="0092239F" w:rsidRPr="0092239F" w:rsidTr="00D67E3A">
        <w:tc>
          <w:tcPr>
            <w:tcW w:w="9039"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25. Особенности подготовки документации по планировке территории применительно к территории муниципального образования</w:t>
            </w:r>
          </w:p>
        </w:tc>
        <w:tc>
          <w:tcPr>
            <w:tcW w:w="599"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554</w:t>
            </w:r>
          </w:p>
        </w:tc>
      </w:tr>
    </w:tbl>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Глава 4. Проведение публичных слушаний по вопросам землепользования и з</w:t>
      </w:r>
      <w:r w:rsidRPr="0092239F">
        <w:rPr>
          <w:rFonts w:ascii="Times New Roman" w:eastAsia="Times New Roman" w:hAnsi="Times New Roman" w:cs="Times New Roman"/>
          <w:b/>
          <w:sz w:val="24"/>
          <w:szCs w:val="24"/>
          <w:lang w:eastAsia="zh-CN"/>
        </w:rPr>
        <w:t>а</w:t>
      </w:r>
      <w:r w:rsidRPr="0092239F">
        <w:rPr>
          <w:rFonts w:ascii="Times New Roman" w:eastAsia="Times New Roman" w:hAnsi="Times New Roman" w:cs="Times New Roman"/>
          <w:b/>
          <w:sz w:val="24"/>
          <w:szCs w:val="24"/>
          <w:lang w:eastAsia="zh-CN"/>
        </w:rPr>
        <w:t>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tbl>
      <w:tblPr>
        <w:tblW w:w="0" w:type="auto"/>
        <w:tblLook w:val="04A0" w:firstRow="1" w:lastRow="0" w:firstColumn="1" w:lastColumn="0" w:noHBand="0" w:noVBand="1"/>
      </w:tblPr>
      <w:tblGrid>
        <w:gridCol w:w="9172"/>
        <w:gridCol w:w="576"/>
      </w:tblGrid>
      <w:tr w:rsidR="0092239F" w:rsidRPr="0092239F" w:rsidTr="00D67E3A">
        <w:tc>
          <w:tcPr>
            <w:tcW w:w="9172"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26. Публичные слушания по вопросам землепользования и застройки</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555</w:t>
            </w:r>
          </w:p>
        </w:tc>
      </w:tr>
    </w:tbl>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Глава 5. Внесение изменений в правила землепользования и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tbl>
      <w:tblPr>
        <w:tblW w:w="0" w:type="auto"/>
        <w:tblLook w:val="04A0" w:firstRow="1" w:lastRow="0" w:firstColumn="1" w:lastColumn="0" w:noHBand="0" w:noVBand="1"/>
      </w:tblPr>
      <w:tblGrid>
        <w:gridCol w:w="9172"/>
        <w:gridCol w:w="576"/>
      </w:tblGrid>
      <w:tr w:rsidR="0092239F" w:rsidRPr="0092239F" w:rsidTr="00D67E3A">
        <w:tc>
          <w:tcPr>
            <w:tcW w:w="9172"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27. Порядок и основания для внесения изменений в правила землепол</w:t>
            </w:r>
            <w:r w:rsidRPr="0092239F">
              <w:rPr>
                <w:rFonts w:ascii="Times New Roman" w:eastAsia="Calibri" w:hAnsi="Times New Roman" w:cs="Times New Roman"/>
                <w:sz w:val="24"/>
                <w:szCs w:val="24"/>
                <w:lang w:eastAsia="zh-CN"/>
              </w:rPr>
              <w:t>ь</w:t>
            </w:r>
            <w:r w:rsidRPr="0092239F">
              <w:rPr>
                <w:rFonts w:ascii="Times New Roman" w:eastAsia="Calibri" w:hAnsi="Times New Roman" w:cs="Times New Roman"/>
                <w:sz w:val="24"/>
                <w:szCs w:val="24"/>
                <w:lang w:eastAsia="zh-CN"/>
              </w:rPr>
              <w:t>зования и застройки</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665</w:t>
            </w:r>
          </w:p>
        </w:tc>
      </w:tr>
    </w:tbl>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Глава 6. Регулирование иных вопросов землепользования и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tbl>
      <w:tblPr>
        <w:tblW w:w="0" w:type="auto"/>
        <w:tblLook w:val="04A0" w:firstRow="1" w:lastRow="0" w:firstColumn="1" w:lastColumn="0" w:noHBand="0" w:noVBand="1"/>
      </w:tblPr>
      <w:tblGrid>
        <w:gridCol w:w="9158"/>
        <w:gridCol w:w="696"/>
      </w:tblGrid>
      <w:tr w:rsidR="0092239F" w:rsidRPr="0092239F" w:rsidTr="00D67E3A">
        <w:tc>
          <w:tcPr>
            <w:tcW w:w="9172"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28. Выдача разрешений на строительство</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668</w:t>
            </w:r>
          </w:p>
        </w:tc>
      </w:tr>
      <w:tr w:rsidR="0092239F" w:rsidRPr="0092239F" w:rsidTr="00D67E3A">
        <w:tc>
          <w:tcPr>
            <w:tcW w:w="9172"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 xml:space="preserve">Статья 29. Выдача уведомления о </w:t>
            </w:r>
            <w:proofErr w:type="gramStart"/>
            <w:r w:rsidRPr="0092239F">
              <w:rPr>
                <w:rFonts w:ascii="Times New Roman" w:eastAsia="Calibri" w:hAnsi="Times New Roman" w:cs="Times New Roman"/>
                <w:sz w:val="24"/>
                <w:szCs w:val="24"/>
                <w:lang w:eastAsia="zh-CN"/>
              </w:rPr>
              <w:t>планируемых</w:t>
            </w:r>
            <w:proofErr w:type="gramEnd"/>
            <w:r w:rsidRPr="0092239F">
              <w:rPr>
                <w:rFonts w:ascii="Times New Roman" w:eastAsia="Calibri" w:hAnsi="Times New Roman" w:cs="Times New Roman"/>
                <w:sz w:val="24"/>
                <w:szCs w:val="24"/>
                <w:lang w:eastAsia="zh-CN"/>
              </w:rPr>
              <w:t xml:space="preserve"> строительстве или реконстру</w:t>
            </w:r>
            <w:r w:rsidRPr="0092239F">
              <w:rPr>
                <w:rFonts w:ascii="Times New Roman" w:eastAsia="Calibri" w:hAnsi="Times New Roman" w:cs="Times New Roman"/>
                <w:sz w:val="24"/>
                <w:szCs w:val="24"/>
                <w:lang w:eastAsia="zh-CN"/>
              </w:rPr>
              <w:t>к</w:t>
            </w:r>
            <w:r w:rsidRPr="0092239F">
              <w:rPr>
                <w:rFonts w:ascii="Times New Roman" w:eastAsia="Calibri" w:hAnsi="Times New Roman" w:cs="Times New Roman"/>
                <w:sz w:val="24"/>
                <w:szCs w:val="24"/>
                <w:lang w:eastAsia="zh-CN"/>
              </w:rPr>
              <w:t>ции объекта индивидуального жилищного строительства или садового дома</w:t>
            </w: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883</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p>
        </w:tc>
      </w:tr>
      <w:tr w:rsidR="0092239F" w:rsidRPr="0092239F" w:rsidTr="00D67E3A">
        <w:tc>
          <w:tcPr>
            <w:tcW w:w="9172" w:type="dxa"/>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lastRenderedPageBreak/>
              <w:t>Статья 30. Выдача разрешения на ввод объекта в эксплуатацию</w:t>
            </w:r>
          </w:p>
        </w:tc>
        <w:tc>
          <w:tcPr>
            <w:tcW w:w="456" w:type="dxa"/>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890</w:t>
            </w:r>
          </w:p>
        </w:tc>
      </w:tr>
      <w:tr w:rsidR="0092239F" w:rsidRPr="0092239F" w:rsidTr="00D67E3A">
        <w:tc>
          <w:tcPr>
            <w:tcW w:w="9172" w:type="dxa"/>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Статья 31. Градостроительные планы земельных участков</w:t>
            </w:r>
          </w:p>
        </w:tc>
        <w:tc>
          <w:tcPr>
            <w:tcW w:w="456" w:type="dxa"/>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9100</w:t>
            </w:r>
          </w:p>
        </w:tc>
      </w:tr>
      <w:tr w:rsidR="0092239F" w:rsidRPr="0092239F" w:rsidTr="00D67E3A">
        <w:tc>
          <w:tcPr>
            <w:tcW w:w="9172"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Calibri" w:hAnsi="Times New Roman" w:cs="Times New Roman"/>
                <w:b/>
                <w:sz w:val="24"/>
                <w:szCs w:val="24"/>
                <w:lang w:eastAsia="zh-CN"/>
              </w:rPr>
            </w:pPr>
            <w:r w:rsidRPr="0092239F">
              <w:rPr>
                <w:rFonts w:ascii="Times New Roman" w:eastAsia="Calibri" w:hAnsi="Times New Roman" w:cs="Times New Roman"/>
                <w:b/>
                <w:sz w:val="24"/>
                <w:szCs w:val="24"/>
                <w:lang w:eastAsia="zh-CN"/>
              </w:rPr>
              <w:t>Глава 7. Снос объектов капитального строительства</w:t>
            </w:r>
          </w:p>
          <w:p w:rsidR="0092239F" w:rsidRPr="0092239F" w:rsidRDefault="0092239F" w:rsidP="0092239F">
            <w:pPr>
              <w:widowControl w:val="0"/>
              <w:spacing w:after="0" w:line="240" w:lineRule="auto"/>
              <w:jc w:val="both"/>
              <w:rPr>
                <w:rFonts w:ascii="Times New Roman" w:eastAsia="Calibri" w:hAnsi="Times New Roman" w:cs="Times New Roman"/>
                <w:sz w:val="24"/>
                <w:szCs w:val="24"/>
                <w:lang w:eastAsia="zh-CN"/>
              </w:rPr>
            </w:pPr>
          </w:p>
        </w:tc>
        <w:tc>
          <w:tcPr>
            <w:tcW w:w="456" w:type="dxa"/>
            <w:hideMark/>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p>
        </w:tc>
      </w:tr>
      <w:tr w:rsidR="0092239F" w:rsidRPr="0092239F" w:rsidTr="00D67E3A">
        <w:tc>
          <w:tcPr>
            <w:tcW w:w="9172" w:type="dxa"/>
          </w:tcPr>
          <w:p w:rsidR="0092239F" w:rsidRPr="0092239F" w:rsidRDefault="0092239F" w:rsidP="0092239F">
            <w:pPr>
              <w:widowControl w:val="0"/>
              <w:spacing w:after="0" w:line="240" w:lineRule="auto"/>
              <w:ind w:firstLine="709"/>
              <w:jc w:val="both"/>
              <w:rPr>
                <w:rFonts w:ascii="Times New Roman" w:eastAsia="Calibri" w:hAnsi="Times New Roman" w:cs="Times New Roman"/>
                <w:b/>
                <w:sz w:val="24"/>
                <w:szCs w:val="24"/>
                <w:lang w:eastAsia="zh-CN"/>
              </w:rPr>
            </w:pPr>
            <w:r w:rsidRPr="0092239F">
              <w:rPr>
                <w:rFonts w:ascii="Times New Roman" w:eastAsia="Calibri" w:hAnsi="Times New Roman" w:cs="Times New Roman"/>
                <w:sz w:val="24"/>
                <w:szCs w:val="24"/>
                <w:lang w:eastAsia="zh-CN"/>
              </w:rPr>
              <w:t>Статья 32. Общие положения о сносе объектов капитального строительства</w:t>
            </w:r>
          </w:p>
        </w:tc>
        <w:tc>
          <w:tcPr>
            <w:tcW w:w="456" w:type="dxa"/>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1103</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p>
        </w:tc>
      </w:tr>
      <w:tr w:rsidR="0092239F" w:rsidRPr="0092239F" w:rsidTr="00D67E3A">
        <w:tc>
          <w:tcPr>
            <w:tcW w:w="9172" w:type="dxa"/>
          </w:tcPr>
          <w:p w:rsidR="0092239F" w:rsidRPr="0092239F" w:rsidRDefault="0092239F" w:rsidP="0092239F">
            <w:pPr>
              <w:widowControl w:val="0"/>
              <w:spacing w:after="0" w:line="240" w:lineRule="auto"/>
              <w:ind w:firstLine="709"/>
              <w:jc w:val="both"/>
              <w:rPr>
                <w:rFonts w:ascii="Times New Roman" w:eastAsia="Calibri" w:hAnsi="Times New Roman" w:cs="Times New Roman"/>
                <w:b/>
                <w:sz w:val="24"/>
                <w:szCs w:val="24"/>
                <w:lang w:eastAsia="zh-CN"/>
              </w:rPr>
            </w:pPr>
            <w:r w:rsidRPr="0092239F">
              <w:rPr>
                <w:rFonts w:ascii="Times New Roman" w:eastAsia="Calibri" w:hAnsi="Times New Roman" w:cs="Times New Roman"/>
                <w:sz w:val="24"/>
                <w:szCs w:val="24"/>
                <w:lang w:eastAsia="zh-CN"/>
              </w:rPr>
              <w:t>Статья 33. Осуществление сноса объекта капитального строительства</w:t>
            </w:r>
          </w:p>
        </w:tc>
        <w:tc>
          <w:tcPr>
            <w:tcW w:w="456" w:type="dxa"/>
          </w:tcPr>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lang w:eastAsia="zh-CN"/>
              </w:rPr>
            </w:pPr>
            <w:r w:rsidRPr="0092239F">
              <w:rPr>
                <w:rFonts w:ascii="Times New Roman" w:eastAsia="Calibri" w:hAnsi="Times New Roman" w:cs="Times New Roman"/>
                <w:sz w:val="24"/>
                <w:szCs w:val="24"/>
                <w:lang w:eastAsia="zh-CN"/>
              </w:rPr>
              <w:t>1104</w:t>
            </w:r>
          </w:p>
        </w:tc>
      </w:tr>
    </w:tbl>
    <w:p w:rsidR="0092239F" w:rsidRPr="0092239F" w:rsidRDefault="0092239F" w:rsidP="0092239F">
      <w:pPr>
        <w:spacing w:after="0" w:line="240" w:lineRule="auto"/>
        <w:ind w:firstLine="709"/>
        <w:jc w:val="both"/>
        <w:rPr>
          <w:rFonts w:ascii="Times New Roman" w:eastAsia="Times New Roman" w:hAnsi="Times New Roman" w:cs="Times New Roman"/>
          <w:vanish/>
          <w:sz w:val="24"/>
          <w:szCs w:val="24"/>
          <w:lang w:eastAsia="zh-CN"/>
        </w:rPr>
      </w:pPr>
    </w:p>
    <w:tbl>
      <w:tblPr>
        <w:tblW w:w="9747" w:type="dxa"/>
        <w:tblLook w:val="04A0" w:firstRow="1" w:lastRow="0" w:firstColumn="1" w:lastColumn="0" w:noHBand="0" w:noVBand="1"/>
      </w:tblPr>
      <w:tblGrid>
        <w:gridCol w:w="8897"/>
        <w:gridCol w:w="850"/>
      </w:tblGrid>
      <w:tr w:rsidR="0092239F" w:rsidRPr="0092239F" w:rsidTr="00D67E3A">
        <w:tc>
          <w:tcPr>
            <w:tcW w:w="9747" w:type="dxa"/>
            <w:gridSpan w:val="2"/>
          </w:tcPr>
          <w:p w:rsidR="0092239F" w:rsidRPr="0092239F" w:rsidRDefault="0092239F" w:rsidP="0092239F">
            <w:pPr>
              <w:spacing w:after="0" w:line="240" w:lineRule="auto"/>
              <w:ind w:firstLine="709"/>
              <w:jc w:val="both"/>
              <w:rPr>
                <w:rFonts w:ascii="Times New Roman" w:eastAsia="Calibri" w:hAnsi="Times New Roman" w:cs="Times New Roman"/>
                <w:b/>
                <w:bCs/>
                <w:sz w:val="24"/>
                <w:szCs w:val="24"/>
              </w:rPr>
            </w:pPr>
          </w:p>
          <w:p w:rsidR="0092239F" w:rsidRPr="0092239F" w:rsidRDefault="0092239F" w:rsidP="0092239F">
            <w:pPr>
              <w:spacing w:after="0" w:line="240" w:lineRule="auto"/>
              <w:ind w:firstLine="709"/>
              <w:jc w:val="both"/>
              <w:rPr>
                <w:rFonts w:ascii="Times New Roman" w:eastAsia="Calibri" w:hAnsi="Times New Roman" w:cs="Times New Roman"/>
                <w:b/>
                <w:bCs/>
                <w:sz w:val="24"/>
                <w:szCs w:val="24"/>
              </w:rPr>
            </w:pPr>
            <w:r w:rsidRPr="0092239F">
              <w:rPr>
                <w:rFonts w:ascii="Times New Roman" w:eastAsia="Calibri" w:hAnsi="Times New Roman" w:cs="Times New Roman"/>
                <w:b/>
                <w:bCs/>
                <w:sz w:val="24"/>
                <w:szCs w:val="24"/>
              </w:rPr>
              <w:t xml:space="preserve">ЧАСТЬ </w:t>
            </w:r>
            <w:r w:rsidRPr="0092239F">
              <w:rPr>
                <w:rFonts w:ascii="Times New Roman" w:eastAsia="Calibri" w:hAnsi="Times New Roman" w:cs="Times New Roman"/>
                <w:b/>
                <w:bCs/>
                <w:sz w:val="24"/>
                <w:szCs w:val="24"/>
                <w:lang w:val="en-US"/>
              </w:rPr>
              <w:t>II</w:t>
            </w:r>
            <w:r w:rsidRPr="0092239F">
              <w:rPr>
                <w:rFonts w:ascii="Times New Roman" w:eastAsia="Calibri" w:hAnsi="Times New Roman" w:cs="Times New Roman"/>
                <w:b/>
                <w:bCs/>
                <w:sz w:val="24"/>
                <w:szCs w:val="24"/>
              </w:rPr>
              <w:t>. КАРТ</w:t>
            </w:r>
            <w:proofErr w:type="gramStart"/>
            <w:r w:rsidRPr="0092239F">
              <w:rPr>
                <w:rFonts w:ascii="Times New Roman" w:eastAsia="Calibri" w:hAnsi="Times New Roman" w:cs="Times New Roman"/>
                <w:b/>
                <w:bCs/>
                <w:sz w:val="24"/>
                <w:szCs w:val="24"/>
              </w:rPr>
              <w:t>А(</w:t>
            </w:r>
            <w:proofErr w:type="gramEnd"/>
            <w:r w:rsidRPr="0092239F">
              <w:rPr>
                <w:rFonts w:ascii="Times New Roman" w:eastAsia="Calibri" w:hAnsi="Times New Roman" w:cs="Times New Roman"/>
                <w:b/>
                <w:bCs/>
                <w:sz w:val="24"/>
                <w:szCs w:val="24"/>
              </w:rPr>
              <w:t>Ы) ГРАДОСТРОИТЕЛЬНОГО ЗОНИРОВАНИЯ, КА</w:t>
            </w:r>
            <w:r w:rsidRPr="0092239F">
              <w:rPr>
                <w:rFonts w:ascii="Times New Roman" w:eastAsia="Calibri" w:hAnsi="Times New Roman" w:cs="Times New Roman"/>
                <w:b/>
                <w:bCs/>
                <w:sz w:val="24"/>
                <w:szCs w:val="24"/>
              </w:rPr>
              <w:t>Р</w:t>
            </w:r>
            <w:r w:rsidRPr="0092239F">
              <w:rPr>
                <w:rFonts w:ascii="Times New Roman" w:eastAsia="Calibri" w:hAnsi="Times New Roman" w:cs="Times New Roman"/>
                <w:b/>
                <w:bCs/>
                <w:sz w:val="24"/>
                <w:szCs w:val="24"/>
              </w:rPr>
              <w:t>ТА(Ы) ЗОН С ОСОБЫМИ УСЛОВИЯМИ ИСПОЛЬЗОВАНИЯ ТЕРРИТОРИИ (со</w:t>
            </w:r>
            <w:r w:rsidRPr="0092239F">
              <w:rPr>
                <w:rFonts w:ascii="Times New Roman" w:eastAsia="Calibri" w:hAnsi="Times New Roman" w:cs="Times New Roman"/>
                <w:b/>
                <w:bCs/>
                <w:sz w:val="24"/>
                <w:szCs w:val="24"/>
              </w:rPr>
              <w:t>в</w:t>
            </w:r>
            <w:r w:rsidRPr="0092239F">
              <w:rPr>
                <w:rFonts w:ascii="Times New Roman" w:eastAsia="Calibri" w:hAnsi="Times New Roman" w:cs="Times New Roman"/>
                <w:b/>
                <w:bCs/>
                <w:sz w:val="24"/>
                <w:szCs w:val="24"/>
              </w:rPr>
              <w:t>мещено на одной карте)</w:t>
            </w:r>
          </w:p>
        </w:tc>
      </w:tr>
      <w:tr w:rsidR="0092239F" w:rsidRPr="0092239F" w:rsidTr="00D67E3A">
        <w:trPr>
          <w:trHeight w:val="763"/>
        </w:trPr>
        <w:tc>
          <w:tcPr>
            <w:tcW w:w="8897" w:type="dxa"/>
            <w:hideMark/>
          </w:tcPr>
          <w:p w:rsidR="0092239F" w:rsidRPr="0092239F" w:rsidRDefault="0092239F" w:rsidP="0092239F">
            <w:pPr>
              <w:spacing w:after="0" w:line="240" w:lineRule="auto"/>
              <w:ind w:firstLine="709"/>
              <w:jc w:val="both"/>
              <w:rPr>
                <w:rFonts w:ascii="Times New Roman" w:eastAsia="MS Mincho" w:hAnsi="Times New Roman" w:cs="Times New Roman"/>
                <w:sz w:val="24"/>
                <w:szCs w:val="24"/>
              </w:rPr>
            </w:pPr>
            <w:r w:rsidRPr="0092239F">
              <w:rPr>
                <w:rFonts w:ascii="Times New Roman" w:eastAsia="MS Mincho" w:hAnsi="Times New Roman" w:cs="Times New Roman"/>
                <w:sz w:val="24"/>
                <w:szCs w:val="24"/>
              </w:rPr>
              <w:t>Статья 34. Карт</w:t>
            </w:r>
            <w:proofErr w:type="gramStart"/>
            <w:r w:rsidRPr="0092239F">
              <w:rPr>
                <w:rFonts w:ascii="Times New Roman" w:eastAsia="MS Mincho" w:hAnsi="Times New Roman" w:cs="Times New Roman"/>
                <w:sz w:val="24"/>
                <w:szCs w:val="24"/>
              </w:rPr>
              <w:t>а(</w:t>
            </w:r>
            <w:proofErr w:type="gramEnd"/>
            <w:r w:rsidRPr="0092239F">
              <w:rPr>
                <w:rFonts w:ascii="Times New Roman" w:eastAsia="MS Mincho" w:hAnsi="Times New Roman" w:cs="Times New Roman"/>
                <w:sz w:val="24"/>
                <w:szCs w:val="24"/>
              </w:rPr>
              <w:t xml:space="preserve">ы) градостроительного зонирования территории </w:t>
            </w:r>
            <w:proofErr w:type="spellStart"/>
            <w:r>
              <w:rPr>
                <w:rFonts w:ascii="Times New Roman" w:eastAsia="Times New Roman" w:hAnsi="Times New Roman" w:cs="Times New Roman"/>
                <w:bCs/>
                <w:sz w:val="24"/>
                <w:szCs w:val="24"/>
                <w:lang w:eastAsia="ru-RU"/>
              </w:rPr>
              <w:t>Марья</w:t>
            </w:r>
            <w:r>
              <w:rPr>
                <w:rFonts w:ascii="Times New Roman" w:eastAsia="Times New Roman" w:hAnsi="Times New Roman" w:cs="Times New Roman"/>
                <w:bCs/>
                <w:sz w:val="24"/>
                <w:szCs w:val="24"/>
                <w:lang w:eastAsia="ru-RU"/>
              </w:rPr>
              <w:t>н</w:t>
            </w:r>
            <w:r>
              <w:rPr>
                <w:rFonts w:ascii="Times New Roman" w:eastAsia="Times New Roman" w:hAnsi="Times New Roman" w:cs="Times New Roman"/>
                <w:bCs/>
                <w:sz w:val="24"/>
                <w:szCs w:val="24"/>
                <w:lang w:eastAsia="ru-RU"/>
              </w:rPr>
              <w:t>ск</w:t>
            </w:r>
            <w:r w:rsidRPr="0092239F">
              <w:rPr>
                <w:rFonts w:ascii="Times New Roman" w:eastAsia="Times New Roman" w:hAnsi="Times New Roman" w:cs="Times New Roman"/>
                <w:bCs/>
                <w:sz w:val="24"/>
                <w:szCs w:val="24"/>
                <w:lang w:eastAsia="ru-RU"/>
              </w:rPr>
              <w:t>ого</w:t>
            </w:r>
            <w:proofErr w:type="spellEnd"/>
            <w:r w:rsidRPr="0092239F">
              <w:rPr>
                <w:rFonts w:ascii="Times New Roman" w:eastAsia="MS Mincho" w:hAnsi="Times New Roman" w:cs="Times New Roman"/>
                <w:sz w:val="24"/>
                <w:szCs w:val="24"/>
              </w:rPr>
              <w:t xml:space="preserve"> сельского поселения Красноармейского района, карта(ы) зон с особыми усл</w:t>
            </w:r>
            <w:r w:rsidRPr="0092239F">
              <w:rPr>
                <w:rFonts w:ascii="Times New Roman" w:eastAsia="MS Mincho" w:hAnsi="Times New Roman" w:cs="Times New Roman"/>
                <w:sz w:val="24"/>
                <w:szCs w:val="24"/>
              </w:rPr>
              <w:t>о</w:t>
            </w:r>
            <w:r w:rsidRPr="0092239F">
              <w:rPr>
                <w:rFonts w:ascii="Times New Roman" w:eastAsia="MS Mincho" w:hAnsi="Times New Roman" w:cs="Times New Roman"/>
                <w:sz w:val="24"/>
                <w:szCs w:val="24"/>
              </w:rPr>
              <w:t>виями использования территории (совмещено на одной карте)</w:t>
            </w:r>
          </w:p>
        </w:tc>
        <w:tc>
          <w:tcPr>
            <w:tcW w:w="850" w:type="dxa"/>
            <w:hideMark/>
          </w:tcPr>
          <w:p w:rsidR="0092239F" w:rsidRPr="0092239F" w:rsidRDefault="0092239F" w:rsidP="0092239F">
            <w:pPr>
              <w:spacing w:after="0" w:line="240" w:lineRule="auto"/>
              <w:ind w:firstLine="709"/>
              <w:jc w:val="both"/>
              <w:rPr>
                <w:rFonts w:ascii="Times New Roman" w:eastAsia="Calibri" w:hAnsi="Times New Roman" w:cs="Times New Roman"/>
                <w:color w:val="000000" w:themeColor="text1"/>
                <w:sz w:val="24"/>
                <w:szCs w:val="24"/>
              </w:rPr>
            </w:pPr>
            <w:r w:rsidRPr="0092239F">
              <w:rPr>
                <w:rFonts w:ascii="Times New Roman" w:eastAsia="Calibri" w:hAnsi="Times New Roman" w:cs="Times New Roman"/>
                <w:color w:val="000000" w:themeColor="text1"/>
                <w:sz w:val="24"/>
                <w:szCs w:val="24"/>
              </w:rPr>
              <w:t>1              109</w:t>
            </w:r>
          </w:p>
        </w:tc>
      </w:tr>
      <w:tr w:rsidR="0092239F" w:rsidRPr="0092239F" w:rsidTr="00D67E3A">
        <w:tc>
          <w:tcPr>
            <w:tcW w:w="9747" w:type="dxa"/>
            <w:gridSpan w:val="2"/>
          </w:tcPr>
          <w:p w:rsidR="0092239F" w:rsidRPr="0092239F" w:rsidRDefault="0092239F" w:rsidP="0092239F">
            <w:pPr>
              <w:spacing w:after="0" w:line="240" w:lineRule="auto"/>
              <w:ind w:firstLine="709"/>
              <w:jc w:val="both"/>
              <w:rPr>
                <w:rFonts w:ascii="Times New Roman" w:eastAsia="Calibri" w:hAnsi="Times New Roman" w:cs="Times New Roman"/>
                <w:b/>
                <w:bCs/>
                <w:sz w:val="24"/>
                <w:szCs w:val="24"/>
              </w:rPr>
            </w:pPr>
          </w:p>
          <w:p w:rsidR="0092239F" w:rsidRPr="0092239F" w:rsidRDefault="0092239F" w:rsidP="0092239F">
            <w:pPr>
              <w:spacing w:after="0" w:line="240" w:lineRule="auto"/>
              <w:ind w:firstLine="709"/>
              <w:jc w:val="both"/>
              <w:rPr>
                <w:rFonts w:ascii="Times New Roman" w:eastAsia="Calibri" w:hAnsi="Times New Roman" w:cs="Times New Roman"/>
                <w:b/>
                <w:sz w:val="24"/>
                <w:szCs w:val="24"/>
              </w:rPr>
            </w:pPr>
            <w:r w:rsidRPr="0092239F">
              <w:rPr>
                <w:rFonts w:ascii="Times New Roman" w:eastAsia="Calibri" w:hAnsi="Times New Roman" w:cs="Times New Roman"/>
                <w:b/>
                <w:bCs/>
                <w:sz w:val="24"/>
                <w:szCs w:val="24"/>
              </w:rPr>
              <w:t>ЧАСТЬ III. ГРАДОСТРОИТЕЛЬНЫЕ РЕГЛАМЕНТЫ</w:t>
            </w:r>
          </w:p>
        </w:tc>
      </w:tr>
      <w:tr w:rsidR="0092239F" w:rsidRPr="0092239F" w:rsidTr="00D67E3A">
        <w:tc>
          <w:tcPr>
            <w:tcW w:w="8897"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rPr>
            </w:pPr>
            <w:r w:rsidRPr="0092239F">
              <w:rPr>
                <w:rFonts w:ascii="Times New Roman" w:eastAsia="MS Mincho" w:hAnsi="Times New Roman" w:cs="Times New Roman"/>
                <w:sz w:val="24"/>
                <w:szCs w:val="24"/>
              </w:rPr>
              <w:t>Статья 35. Виды территориальных зон, выделенных на карте градостро</w:t>
            </w:r>
            <w:r w:rsidRPr="0092239F">
              <w:rPr>
                <w:rFonts w:ascii="Times New Roman" w:eastAsia="MS Mincho" w:hAnsi="Times New Roman" w:cs="Times New Roman"/>
                <w:sz w:val="24"/>
                <w:szCs w:val="24"/>
              </w:rPr>
              <w:t>и</w:t>
            </w:r>
            <w:r w:rsidRPr="0092239F">
              <w:rPr>
                <w:rFonts w:ascii="Times New Roman" w:eastAsia="MS Mincho" w:hAnsi="Times New Roman" w:cs="Times New Roman"/>
                <w:sz w:val="24"/>
                <w:szCs w:val="24"/>
              </w:rPr>
              <w:t xml:space="preserve">тельного зонирования территории </w:t>
            </w:r>
            <w:proofErr w:type="spellStart"/>
            <w:r>
              <w:rPr>
                <w:rFonts w:ascii="Times New Roman" w:eastAsia="Times New Roman" w:hAnsi="Times New Roman" w:cs="Times New Roman"/>
                <w:bCs/>
                <w:sz w:val="24"/>
                <w:szCs w:val="24"/>
                <w:lang w:eastAsia="ru-RU"/>
              </w:rPr>
              <w:t>Марьянск</w:t>
            </w:r>
            <w:r w:rsidRPr="0092239F">
              <w:rPr>
                <w:rFonts w:ascii="Times New Roman" w:eastAsia="Times New Roman" w:hAnsi="Times New Roman" w:cs="Times New Roman"/>
                <w:bCs/>
                <w:sz w:val="24"/>
                <w:szCs w:val="24"/>
                <w:lang w:eastAsia="ru-RU"/>
              </w:rPr>
              <w:t>ого</w:t>
            </w:r>
            <w:proofErr w:type="spellEnd"/>
            <w:r w:rsidRPr="0092239F">
              <w:rPr>
                <w:rFonts w:ascii="Times New Roman" w:eastAsia="MS Mincho" w:hAnsi="Times New Roman" w:cs="Times New Roman"/>
                <w:sz w:val="24"/>
                <w:szCs w:val="24"/>
              </w:rPr>
              <w:t xml:space="preserve"> сельского поселения Красноарме</w:t>
            </w:r>
            <w:r w:rsidRPr="0092239F">
              <w:rPr>
                <w:rFonts w:ascii="Times New Roman" w:eastAsia="MS Mincho" w:hAnsi="Times New Roman" w:cs="Times New Roman"/>
                <w:sz w:val="24"/>
                <w:szCs w:val="24"/>
              </w:rPr>
              <w:t>й</w:t>
            </w:r>
            <w:r w:rsidRPr="0092239F">
              <w:rPr>
                <w:rFonts w:ascii="Times New Roman" w:eastAsia="MS Mincho" w:hAnsi="Times New Roman" w:cs="Times New Roman"/>
                <w:sz w:val="24"/>
                <w:szCs w:val="24"/>
              </w:rPr>
              <w:t>ского района</w:t>
            </w:r>
          </w:p>
        </w:tc>
        <w:tc>
          <w:tcPr>
            <w:tcW w:w="850"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1110</w:t>
            </w:r>
          </w:p>
        </w:tc>
      </w:tr>
      <w:tr w:rsidR="0092239F" w:rsidRPr="0092239F" w:rsidTr="00D67E3A">
        <w:tc>
          <w:tcPr>
            <w:tcW w:w="8897"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rPr>
            </w:pPr>
            <w:r w:rsidRPr="0092239F">
              <w:rPr>
                <w:rFonts w:ascii="Times New Roman" w:eastAsia="MS Mincho" w:hAnsi="Times New Roman" w:cs="Times New Roman"/>
                <w:sz w:val="24"/>
                <w:szCs w:val="24"/>
              </w:rPr>
              <w:t>Статья 36. Виды разрешенного использования земельных участков и объе</w:t>
            </w:r>
            <w:r w:rsidRPr="0092239F">
              <w:rPr>
                <w:rFonts w:ascii="Times New Roman" w:eastAsia="MS Mincho" w:hAnsi="Times New Roman" w:cs="Times New Roman"/>
                <w:sz w:val="24"/>
                <w:szCs w:val="24"/>
              </w:rPr>
              <w:t>к</w:t>
            </w:r>
            <w:r w:rsidRPr="0092239F">
              <w:rPr>
                <w:rFonts w:ascii="Times New Roman" w:eastAsia="MS Mincho" w:hAnsi="Times New Roman" w:cs="Times New Roman"/>
                <w:sz w:val="24"/>
                <w:szCs w:val="24"/>
              </w:rPr>
              <w:t>тов капитального строительства в различных территориальных зонах</w:t>
            </w:r>
          </w:p>
        </w:tc>
        <w:tc>
          <w:tcPr>
            <w:tcW w:w="850"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1113</w:t>
            </w:r>
          </w:p>
        </w:tc>
      </w:tr>
      <w:tr w:rsidR="0092239F" w:rsidRPr="0092239F" w:rsidTr="00D67E3A">
        <w:tc>
          <w:tcPr>
            <w:tcW w:w="8897"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rPr>
            </w:pPr>
            <w:r w:rsidRPr="0092239F">
              <w:rPr>
                <w:rFonts w:ascii="Times New Roman" w:eastAsia="MS Mincho" w:hAnsi="Times New Roman" w:cs="Times New Roman"/>
                <w:sz w:val="24"/>
                <w:szCs w:val="24"/>
              </w:rPr>
              <w:t>Статья 37. Обеспечение доступности объектов социальной инфраструктуры для инвалидов и других маломобильных групп населения</w:t>
            </w:r>
          </w:p>
        </w:tc>
        <w:tc>
          <w:tcPr>
            <w:tcW w:w="850"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3328</w:t>
            </w:r>
          </w:p>
        </w:tc>
      </w:tr>
      <w:tr w:rsidR="0092239F" w:rsidRPr="0092239F" w:rsidTr="00D67E3A">
        <w:tc>
          <w:tcPr>
            <w:tcW w:w="8897" w:type="dxa"/>
            <w:hideMark/>
          </w:tcPr>
          <w:p w:rsidR="0092239F" w:rsidRPr="0092239F" w:rsidRDefault="0092239F" w:rsidP="0092239F">
            <w:pPr>
              <w:spacing w:after="0" w:line="240" w:lineRule="auto"/>
              <w:ind w:firstLine="709"/>
              <w:jc w:val="both"/>
              <w:rPr>
                <w:rFonts w:ascii="Times New Roman" w:eastAsia="MS Mincho" w:hAnsi="Times New Roman" w:cs="Times New Roman"/>
                <w:sz w:val="24"/>
                <w:szCs w:val="24"/>
              </w:rPr>
            </w:pPr>
            <w:r w:rsidRPr="0092239F">
              <w:rPr>
                <w:rFonts w:ascii="Times New Roman" w:eastAsia="MS Mincho" w:hAnsi="Times New Roman" w:cs="Times New Roman"/>
                <w:sz w:val="24"/>
                <w:szCs w:val="24"/>
              </w:rPr>
              <w:t>Статья 38. Ограничения в использовании земельных участков и объектов к</w:t>
            </w:r>
            <w:r w:rsidRPr="0092239F">
              <w:rPr>
                <w:rFonts w:ascii="Times New Roman" w:eastAsia="MS Mincho" w:hAnsi="Times New Roman" w:cs="Times New Roman"/>
                <w:sz w:val="24"/>
                <w:szCs w:val="24"/>
              </w:rPr>
              <w:t>а</w:t>
            </w:r>
            <w:r w:rsidRPr="0092239F">
              <w:rPr>
                <w:rFonts w:ascii="Times New Roman" w:eastAsia="MS Mincho" w:hAnsi="Times New Roman" w:cs="Times New Roman"/>
                <w:sz w:val="24"/>
                <w:szCs w:val="24"/>
              </w:rPr>
              <w:t>питального строительства в связи с установлением зон с особыми условиями и</w:t>
            </w:r>
            <w:r w:rsidRPr="0092239F">
              <w:rPr>
                <w:rFonts w:ascii="Times New Roman" w:eastAsia="MS Mincho" w:hAnsi="Times New Roman" w:cs="Times New Roman"/>
                <w:sz w:val="24"/>
                <w:szCs w:val="24"/>
              </w:rPr>
              <w:t>с</w:t>
            </w:r>
            <w:r w:rsidRPr="0092239F">
              <w:rPr>
                <w:rFonts w:ascii="Times New Roman" w:eastAsia="MS Mincho" w:hAnsi="Times New Roman" w:cs="Times New Roman"/>
                <w:sz w:val="24"/>
                <w:szCs w:val="24"/>
              </w:rPr>
              <w:t>пользования</w:t>
            </w:r>
          </w:p>
        </w:tc>
        <w:tc>
          <w:tcPr>
            <w:tcW w:w="850"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rPr>
            </w:pPr>
          </w:p>
          <w:p w:rsidR="0092239F" w:rsidRPr="0092239F" w:rsidRDefault="0092239F" w:rsidP="0092239F">
            <w:pPr>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3331</w:t>
            </w:r>
          </w:p>
        </w:tc>
      </w:tr>
      <w:tr w:rsidR="0092239F" w:rsidRPr="0092239F" w:rsidTr="00D67E3A">
        <w:tc>
          <w:tcPr>
            <w:tcW w:w="8897" w:type="dxa"/>
            <w:hideMark/>
          </w:tcPr>
          <w:p w:rsidR="0092239F" w:rsidRPr="0092239F" w:rsidRDefault="0092239F" w:rsidP="0092239F">
            <w:pPr>
              <w:spacing w:after="0" w:line="240" w:lineRule="auto"/>
              <w:ind w:firstLine="709"/>
              <w:jc w:val="both"/>
              <w:rPr>
                <w:rFonts w:ascii="Times New Roman" w:eastAsia="MS Mincho" w:hAnsi="Times New Roman" w:cs="Times New Roman"/>
                <w:sz w:val="24"/>
                <w:szCs w:val="24"/>
              </w:rPr>
            </w:pPr>
            <w:r w:rsidRPr="0092239F">
              <w:rPr>
                <w:rFonts w:ascii="Times New Roman" w:eastAsia="MS Mincho" w:hAnsi="Times New Roman" w:cs="Times New Roman"/>
                <w:sz w:val="24"/>
                <w:szCs w:val="24"/>
              </w:rPr>
              <w:t>Статья 39. Порядок организации строительства</w:t>
            </w:r>
          </w:p>
        </w:tc>
        <w:tc>
          <w:tcPr>
            <w:tcW w:w="850"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4352</w:t>
            </w:r>
          </w:p>
        </w:tc>
      </w:tr>
      <w:tr w:rsidR="0092239F" w:rsidRPr="0092239F" w:rsidTr="00D67E3A">
        <w:tc>
          <w:tcPr>
            <w:tcW w:w="8897" w:type="dxa"/>
          </w:tcPr>
          <w:p w:rsidR="0092239F" w:rsidRPr="0092239F" w:rsidRDefault="0092239F" w:rsidP="0092239F">
            <w:pPr>
              <w:spacing w:after="0" w:line="240" w:lineRule="auto"/>
              <w:ind w:firstLine="709"/>
              <w:jc w:val="both"/>
              <w:rPr>
                <w:rFonts w:ascii="Times New Roman" w:eastAsia="MS Mincho" w:hAnsi="Times New Roman" w:cs="Times New Roman"/>
                <w:sz w:val="24"/>
                <w:szCs w:val="24"/>
              </w:rPr>
            </w:pPr>
          </w:p>
        </w:tc>
        <w:tc>
          <w:tcPr>
            <w:tcW w:w="850" w:type="dxa"/>
          </w:tcPr>
          <w:p w:rsidR="0092239F" w:rsidRPr="0092239F" w:rsidRDefault="0092239F" w:rsidP="0092239F">
            <w:pPr>
              <w:spacing w:after="0" w:line="240" w:lineRule="auto"/>
              <w:ind w:firstLine="709"/>
              <w:jc w:val="both"/>
              <w:rPr>
                <w:rFonts w:ascii="Times New Roman" w:eastAsia="Calibri" w:hAnsi="Times New Roman" w:cs="Times New Roman"/>
                <w:sz w:val="24"/>
                <w:szCs w:val="24"/>
              </w:rPr>
            </w:pPr>
          </w:p>
        </w:tc>
      </w:tr>
      <w:tr w:rsidR="0092239F" w:rsidRPr="0092239F" w:rsidTr="00D67E3A">
        <w:tc>
          <w:tcPr>
            <w:tcW w:w="8897" w:type="dxa"/>
          </w:tcPr>
          <w:p w:rsidR="0092239F" w:rsidRPr="0092239F" w:rsidRDefault="0092239F" w:rsidP="0092239F">
            <w:pPr>
              <w:autoSpaceDE w:val="0"/>
              <w:autoSpaceDN w:val="0"/>
              <w:adjustRightInd w:val="0"/>
              <w:spacing w:after="0" w:line="240" w:lineRule="auto"/>
              <w:ind w:firstLine="709"/>
              <w:jc w:val="both"/>
              <w:outlineLvl w:val="1"/>
              <w:rPr>
                <w:rFonts w:ascii="Times New Roman" w:eastAsia="Calibri" w:hAnsi="Times New Roman" w:cs="Times New Roman"/>
                <w:sz w:val="24"/>
                <w:szCs w:val="24"/>
                <w:lang w:eastAsia="ru-RU"/>
              </w:rPr>
            </w:pPr>
          </w:p>
        </w:tc>
        <w:tc>
          <w:tcPr>
            <w:tcW w:w="850" w:type="dxa"/>
          </w:tcPr>
          <w:p w:rsidR="0092239F" w:rsidRPr="0092239F" w:rsidRDefault="0092239F" w:rsidP="0092239F">
            <w:pPr>
              <w:spacing w:after="0" w:line="240" w:lineRule="auto"/>
              <w:ind w:firstLine="709"/>
              <w:jc w:val="both"/>
              <w:rPr>
                <w:rFonts w:ascii="Times New Roman" w:eastAsia="Calibri" w:hAnsi="Times New Roman" w:cs="Times New Roman"/>
                <w:sz w:val="24"/>
                <w:szCs w:val="24"/>
              </w:rPr>
            </w:pPr>
          </w:p>
        </w:tc>
      </w:tr>
      <w:tr w:rsidR="0092239F" w:rsidRPr="0092239F" w:rsidTr="00D67E3A">
        <w:tc>
          <w:tcPr>
            <w:tcW w:w="9747" w:type="dxa"/>
            <w:gridSpan w:val="2"/>
          </w:tcPr>
          <w:p w:rsidR="0092239F" w:rsidRPr="0092239F" w:rsidRDefault="0092239F" w:rsidP="0092239F">
            <w:pPr>
              <w:spacing w:after="0" w:line="240" w:lineRule="auto"/>
              <w:ind w:firstLine="709"/>
              <w:jc w:val="both"/>
              <w:rPr>
                <w:rFonts w:ascii="Times New Roman" w:eastAsia="Calibri" w:hAnsi="Times New Roman" w:cs="Times New Roman"/>
                <w:b/>
                <w:sz w:val="24"/>
                <w:szCs w:val="24"/>
              </w:rPr>
            </w:pPr>
            <w:r w:rsidRPr="0092239F">
              <w:rPr>
                <w:rFonts w:ascii="Times New Roman" w:eastAsia="Calibri" w:hAnsi="Times New Roman" w:cs="Times New Roman"/>
                <w:b/>
                <w:bCs/>
                <w:sz w:val="24"/>
                <w:szCs w:val="24"/>
              </w:rPr>
              <w:t>ЧАСТЬ I</w:t>
            </w:r>
            <w:r w:rsidRPr="0092239F">
              <w:rPr>
                <w:rFonts w:ascii="Times New Roman" w:eastAsia="Calibri" w:hAnsi="Times New Roman" w:cs="Times New Roman"/>
                <w:b/>
                <w:bCs/>
                <w:sz w:val="24"/>
                <w:szCs w:val="24"/>
                <w:lang w:val="en-US"/>
              </w:rPr>
              <w:t>V</w:t>
            </w:r>
            <w:r w:rsidRPr="0092239F">
              <w:rPr>
                <w:rFonts w:ascii="Times New Roman" w:eastAsia="Calibri" w:hAnsi="Times New Roman" w:cs="Times New Roman"/>
                <w:b/>
                <w:bCs/>
                <w:sz w:val="24"/>
                <w:szCs w:val="24"/>
              </w:rPr>
              <w:t>. ЗАКЛЮЧИТЕЛЬНЫЕ ПОЛОЖЕНИЯ</w:t>
            </w:r>
          </w:p>
        </w:tc>
      </w:tr>
      <w:tr w:rsidR="0092239F" w:rsidRPr="0092239F" w:rsidTr="00D67E3A">
        <w:trPr>
          <w:trHeight w:val="387"/>
        </w:trPr>
        <w:tc>
          <w:tcPr>
            <w:tcW w:w="8897" w:type="dxa"/>
            <w:hideMark/>
          </w:tcPr>
          <w:p w:rsidR="0092239F" w:rsidRPr="0092239F" w:rsidRDefault="0092239F" w:rsidP="0092239F">
            <w:pPr>
              <w:spacing w:after="0" w:line="240" w:lineRule="auto"/>
              <w:ind w:firstLine="709"/>
              <w:jc w:val="both"/>
              <w:rPr>
                <w:rFonts w:ascii="Times New Roman" w:eastAsia="MS Mincho" w:hAnsi="Times New Roman" w:cs="Times New Roman"/>
                <w:sz w:val="24"/>
                <w:szCs w:val="24"/>
              </w:rPr>
            </w:pPr>
            <w:r w:rsidRPr="0092239F">
              <w:rPr>
                <w:rFonts w:ascii="Times New Roman" w:eastAsia="MS Mincho" w:hAnsi="Times New Roman" w:cs="Times New Roman"/>
                <w:sz w:val="24"/>
                <w:szCs w:val="24"/>
              </w:rPr>
              <w:t>Статья 40. Действие настоящих Правил по отношению к ранее возникшим правоотношениям</w:t>
            </w:r>
          </w:p>
        </w:tc>
        <w:tc>
          <w:tcPr>
            <w:tcW w:w="850"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4353</w:t>
            </w:r>
          </w:p>
        </w:tc>
      </w:tr>
      <w:tr w:rsidR="0092239F" w:rsidRPr="0092239F" w:rsidTr="00D67E3A">
        <w:tc>
          <w:tcPr>
            <w:tcW w:w="8897" w:type="dxa"/>
            <w:hideMark/>
          </w:tcPr>
          <w:p w:rsidR="0092239F" w:rsidRPr="0092239F" w:rsidRDefault="0092239F" w:rsidP="0092239F">
            <w:pPr>
              <w:spacing w:after="0" w:line="240" w:lineRule="auto"/>
              <w:ind w:firstLine="709"/>
              <w:jc w:val="both"/>
              <w:rPr>
                <w:rFonts w:ascii="Times New Roman" w:eastAsia="MS Mincho" w:hAnsi="Times New Roman" w:cs="Times New Roman"/>
                <w:sz w:val="24"/>
                <w:szCs w:val="24"/>
              </w:rPr>
            </w:pPr>
            <w:r w:rsidRPr="0092239F">
              <w:rPr>
                <w:rFonts w:ascii="Times New Roman" w:eastAsia="MS Mincho" w:hAnsi="Times New Roman" w:cs="Times New Roman"/>
                <w:sz w:val="24"/>
                <w:szCs w:val="24"/>
              </w:rPr>
              <w:t>Статья 41. Действие настоящих Правил по отношению к градостроительной документации</w:t>
            </w:r>
          </w:p>
        </w:tc>
        <w:tc>
          <w:tcPr>
            <w:tcW w:w="850" w:type="dxa"/>
            <w:hideMark/>
          </w:tcPr>
          <w:p w:rsidR="0092239F" w:rsidRPr="0092239F" w:rsidRDefault="0092239F" w:rsidP="0092239F">
            <w:pPr>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4354</w:t>
            </w:r>
          </w:p>
        </w:tc>
      </w:tr>
      <w:tr w:rsidR="0092239F" w:rsidRPr="0092239F" w:rsidTr="00D67E3A">
        <w:tc>
          <w:tcPr>
            <w:tcW w:w="8897" w:type="dxa"/>
          </w:tcPr>
          <w:p w:rsidR="0092239F" w:rsidRPr="0092239F" w:rsidRDefault="0092239F" w:rsidP="0092239F">
            <w:pPr>
              <w:spacing w:after="0" w:line="240" w:lineRule="auto"/>
              <w:ind w:firstLine="709"/>
              <w:jc w:val="both"/>
              <w:rPr>
                <w:rFonts w:ascii="Times New Roman" w:eastAsia="MS Mincho" w:hAnsi="Times New Roman" w:cs="Times New Roman"/>
                <w:sz w:val="24"/>
                <w:szCs w:val="24"/>
              </w:rPr>
            </w:pPr>
            <w:r w:rsidRPr="0092239F">
              <w:rPr>
                <w:rFonts w:ascii="Times New Roman" w:eastAsia="Calibri" w:hAnsi="Times New Roman" w:cs="Times New Roman"/>
                <w:sz w:val="24"/>
                <w:szCs w:val="24"/>
                <w:lang w:eastAsia="zh-CN"/>
              </w:rPr>
              <w:t>Статья 42. Ответственность за нарушения Правил</w:t>
            </w:r>
          </w:p>
        </w:tc>
        <w:tc>
          <w:tcPr>
            <w:tcW w:w="850" w:type="dxa"/>
          </w:tcPr>
          <w:p w:rsidR="0092239F" w:rsidRPr="0092239F" w:rsidRDefault="0092239F" w:rsidP="0092239F">
            <w:pPr>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lang w:eastAsia="zh-CN"/>
              </w:rPr>
              <w:t>4354</w:t>
            </w:r>
          </w:p>
        </w:tc>
      </w:tr>
    </w:tbl>
    <w:p w:rsidR="0092239F" w:rsidRPr="0092239F" w:rsidRDefault="0092239F" w:rsidP="0092239F">
      <w:pPr>
        <w:keepLines/>
        <w:widowControl w:val="0"/>
        <w:tabs>
          <w:tab w:val="left" w:pos="-5387"/>
          <w:tab w:val="left" w:pos="9072"/>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2239F">
        <w:rPr>
          <w:rFonts w:ascii="Times New Roman" w:eastAsia="Calibri" w:hAnsi="Times New Roman" w:cs="Times New Roman"/>
          <w:sz w:val="24"/>
          <w:szCs w:val="24"/>
          <w:lang w:eastAsia="zh-CN"/>
        </w:rPr>
        <w:t xml:space="preserve">         </w:t>
      </w:r>
    </w:p>
    <w:p w:rsidR="0092239F" w:rsidRPr="0092239F" w:rsidRDefault="0092239F" w:rsidP="0092239F">
      <w:pPr>
        <w:rPr>
          <w:rFonts w:ascii="Times New Roman" w:eastAsia="Times New Roman" w:hAnsi="Times New Roman" w:cs="Times New Roman"/>
          <w:bCs/>
          <w:sz w:val="24"/>
          <w:szCs w:val="24"/>
          <w:lang w:eastAsia="ru-RU"/>
        </w:rPr>
      </w:pPr>
      <w:r w:rsidRPr="0092239F">
        <w:rPr>
          <w:rFonts w:ascii="Times New Roman" w:eastAsia="Times New Roman" w:hAnsi="Times New Roman" w:cs="Times New Roman"/>
          <w:bCs/>
          <w:sz w:val="24"/>
          <w:szCs w:val="24"/>
          <w:lang w:eastAsia="ru-RU"/>
        </w:rPr>
        <w:br w:type="page"/>
      </w:r>
    </w:p>
    <w:p w:rsidR="0092239F" w:rsidRPr="0092239F" w:rsidRDefault="0092239F" w:rsidP="0092239F">
      <w:pPr>
        <w:keepLines/>
        <w:widowControl w:val="0"/>
        <w:tabs>
          <w:tab w:val="left" w:pos="-5387"/>
          <w:tab w:val="left" w:pos="9072"/>
        </w:tabs>
        <w:overflowPunct w:val="0"/>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92239F">
        <w:rPr>
          <w:rFonts w:ascii="Times New Roman" w:eastAsia="Times New Roman" w:hAnsi="Times New Roman" w:cs="Times New Roman"/>
          <w:b/>
          <w:bCs/>
          <w:color w:val="000000"/>
          <w:sz w:val="24"/>
          <w:szCs w:val="24"/>
          <w:lang w:eastAsia="ru-RU"/>
        </w:rPr>
        <w:lastRenderedPageBreak/>
        <w:t>ПРАВИЛА ЗЕМЛЕПОЛЬЗОВАНИЯ И ЗАСТРОЙКИ</w:t>
      </w:r>
    </w:p>
    <w:p w:rsidR="0092239F" w:rsidRPr="0092239F" w:rsidRDefault="0092239F" w:rsidP="0092239F">
      <w:pPr>
        <w:keepLines/>
        <w:widowControl w:val="0"/>
        <w:tabs>
          <w:tab w:val="left" w:pos="-5387"/>
          <w:tab w:val="left" w:pos="9072"/>
        </w:tabs>
        <w:overflowPunct w:val="0"/>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МАРЬЯНСК</w:t>
      </w:r>
      <w:r w:rsidRPr="0092239F">
        <w:rPr>
          <w:rFonts w:ascii="Times New Roman" w:eastAsia="Times New Roman" w:hAnsi="Times New Roman" w:cs="Times New Roman"/>
          <w:b/>
          <w:bCs/>
          <w:color w:val="000000"/>
          <w:sz w:val="24"/>
          <w:szCs w:val="24"/>
          <w:lang w:eastAsia="ru-RU"/>
        </w:rPr>
        <w:t>ОГО СЕЛЬСКОГО ПОСЕЛЕНИЯ</w:t>
      </w:r>
    </w:p>
    <w:p w:rsidR="0092239F" w:rsidRPr="0092239F" w:rsidRDefault="0092239F" w:rsidP="0092239F">
      <w:pPr>
        <w:keepLines/>
        <w:widowControl w:val="0"/>
        <w:tabs>
          <w:tab w:val="left" w:pos="-5387"/>
          <w:tab w:val="left" w:pos="9072"/>
        </w:tabs>
        <w:overflowPunct w:val="0"/>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r w:rsidRPr="0092239F">
        <w:rPr>
          <w:rFonts w:ascii="Times New Roman" w:eastAsia="Times New Roman" w:hAnsi="Times New Roman" w:cs="Times New Roman"/>
          <w:b/>
          <w:bCs/>
          <w:color w:val="000000"/>
          <w:sz w:val="24"/>
          <w:szCs w:val="24"/>
          <w:lang w:eastAsia="ru-RU"/>
        </w:rPr>
        <w:t>КРАСНОАРМЕЙСКОГО РАЙОНА КРАСНОДАРСКОГО КРАЯ</w:t>
      </w:r>
    </w:p>
    <w:p w:rsidR="0092239F" w:rsidRPr="0092239F" w:rsidRDefault="0092239F" w:rsidP="0092239F">
      <w:pPr>
        <w:keepNext/>
        <w:keepLines/>
        <w:tabs>
          <w:tab w:val="left" w:pos="-5387"/>
        </w:tabs>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92239F" w:rsidRPr="0092239F" w:rsidRDefault="0092239F" w:rsidP="0092239F">
      <w:pPr>
        <w:keepNext/>
        <w:keepLines/>
        <w:tabs>
          <w:tab w:val="left" w:pos="-5387"/>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92239F">
        <w:rPr>
          <w:rFonts w:ascii="Times New Roman" w:eastAsia="Times New Roman" w:hAnsi="Times New Roman" w:cs="Times New Roman"/>
          <w:color w:val="000000"/>
          <w:sz w:val="24"/>
          <w:szCs w:val="24"/>
          <w:lang w:eastAsia="ru-RU"/>
        </w:rPr>
        <w:t xml:space="preserve">Правила землепользования и застройки </w:t>
      </w:r>
      <w:proofErr w:type="spellStart"/>
      <w:r>
        <w:rPr>
          <w:rFonts w:ascii="Times New Roman" w:eastAsia="Times New Roman" w:hAnsi="Times New Roman" w:cs="Times New Roman"/>
          <w:bCs/>
          <w:color w:val="000000"/>
          <w:sz w:val="24"/>
          <w:szCs w:val="24"/>
          <w:lang w:eastAsia="ru-RU"/>
        </w:rPr>
        <w:t>Марьянск</w:t>
      </w:r>
      <w:r w:rsidRPr="0092239F">
        <w:rPr>
          <w:rFonts w:ascii="Times New Roman" w:eastAsia="Times New Roman" w:hAnsi="Times New Roman" w:cs="Times New Roman"/>
          <w:bCs/>
          <w:color w:val="000000"/>
          <w:sz w:val="24"/>
          <w:szCs w:val="24"/>
          <w:lang w:eastAsia="ru-RU"/>
        </w:rPr>
        <w:t>ого</w:t>
      </w:r>
      <w:proofErr w:type="spellEnd"/>
      <w:r w:rsidRPr="0092239F">
        <w:rPr>
          <w:rFonts w:ascii="Times New Roman" w:eastAsia="Times New Roman" w:hAnsi="Times New Roman" w:cs="Times New Roman"/>
          <w:color w:val="000000"/>
          <w:sz w:val="24"/>
          <w:szCs w:val="24"/>
          <w:lang w:eastAsia="ru-RU"/>
        </w:rPr>
        <w:t xml:space="preserve"> сельского поселения Красноа</w:t>
      </w:r>
      <w:r w:rsidRPr="0092239F">
        <w:rPr>
          <w:rFonts w:ascii="Times New Roman" w:eastAsia="Times New Roman" w:hAnsi="Times New Roman" w:cs="Times New Roman"/>
          <w:color w:val="000000"/>
          <w:sz w:val="24"/>
          <w:szCs w:val="24"/>
          <w:lang w:eastAsia="ru-RU"/>
        </w:rPr>
        <w:t>р</w:t>
      </w:r>
      <w:r w:rsidRPr="0092239F">
        <w:rPr>
          <w:rFonts w:ascii="Times New Roman" w:eastAsia="Times New Roman" w:hAnsi="Times New Roman" w:cs="Times New Roman"/>
          <w:color w:val="000000"/>
          <w:sz w:val="24"/>
          <w:szCs w:val="24"/>
          <w:lang w:eastAsia="ru-RU"/>
        </w:rPr>
        <w:t>мейского района Краснодарского края (далее – Правила) являются документом градостро</w:t>
      </w:r>
      <w:r w:rsidRPr="0092239F">
        <w:rPr>
          <w:rFonts w:ascii="Times New Roman" w:eastAsia="Times New Roman" w:hAnsi="Times New Roman" w:cs="Times New Roman"/>
          <w:color w:val="000000"/>
          <w:sz w:val="24"/>
          <w:szCs w:val="24"/>
          <w:lang w:eastAsia="ru-RU"/>
        </w:rPr>
        <w:t>и</w:t>
      </w:r>
      <w:r w:rsidRPr="0092239F">
        <w:rPr>
          <w:rFonts w:ascii="Times New Roman" w:eastAsia="Times New Roman" w:hAnsi="Times New Roman" w:cs="Times New Roman"/>
          <w:color w:val="000000"/>
          <w:sz w:val="24"/>
          <w:szCs w:val="24"/>
          <w:lang w:eastAsia="ru-RU"/>
        </w:rPr>
        <w:t>тельного зонирования, в котором устанавливаются территориальные зоны и градостроител</w:t>
      </w:r>
      <w:r w:rsidRPr="0092239F">
        <w:rPr>
          <w:rFonts w:ascii="Times New Roman" w:eastAsia="Times New Roman" w:hAnsi="Times New Roman" w:cs="Times New Roman"/>
          <w:color w:val="000000"/>
          <w:sz w:val="24"/>
          <w:szCs w:val="24"/>
          <w:lang w:eastAsia="ru-RU"/>
        </w:rPr>
        <w:t>ь</w:t>
      </w:r>
      <w:r w:rsidRPr="0092239F">
        <w:rPr>
          <w:rFonts w:ascii="Times New Roman" w:eastAsia="Times New Roman" w:hAnsi="Times New Roman" w:cs="Times New Roman"/>
          <w:color w:val="000000"/>
          <w:sz w:val="24"/>
          <w:szCs w:val="24"/>
          <w:lang w:eastAsia="ru-RU"/>
        </w:rPr>
        <w:t xml:space="preserve">ные регламенты на территории </w:t>
      </w:r>
      <w:proofErr w:type="spellStart"/>
      <w:r>
        <w:rPr>
          <w:rFonts w:ascii="Times New Roman" w:eastAsia="Times New Roman" w:hAnsi="Times New Roman" w:cs="Times New Roman"/>
          <w:color w:val="000000"/>
          <w:sz w:val="24"/>
          <w:szCs w:val="24"/>
          <w:lang w:eastAsia="ru-RU"/>
        </w:rPr>
        <w:t>Марьянск</w:t>
      </w:r>
      <w:r w:rsidRPr="0092239F">
        <w:rPr>
          <w:rFonts w:ascii="Times New Roman" w:eastAsia="Times New Roman" w:hAnsi="Times New Roman" w:cs="Times New Roman"/>
          <w:color w:val="000000"/>
          <w:sz w:val="24"/>
          <w:szCs w:val="24"/>
          <w:lang w:eastAsia="ru-RU"/>
        </w:rPr>
        <w:t>ого</w:t>
      </w:r>
      <w:proofErr w:type="spellEnd"/>
      <w:r w:rsidRPr="0092239F">
        <w:rPr>
          <w:rFonts w:ascii="Times New Roman" w:eastAsia="Times New Roman" w:hAnsi="Times New Roman" w:cs="Times New Roman"/>
          <w:color w:val="000000"/>
          <w:sz w:val="24"/>
          <w:szCs w:val="24"/>
          <w:lang w:eastAsia="ru-RU"/>
        </w:rPr>
        <w:t xml:space="preserve"> сельского поселения, порядок применения т</w:t>
      </w:r>
      <w:r w:rsidRPr="0092239F">
        <w:rPr>
          <w:rFonts w:ascii="Times New Roman" w:eastAsia="Times New Roman" w:hAnsi="Times New Roman" w:cs="Times New Roman"/>
          <w:color w:val="000000"/>
          <w:sz w:val="24"/>
          <w:szCs w:val="24"/>
          <w:lang w:eastAsia="ru-RU"/>
        </w:rPr>
        <w:t>а</w:t>
      </w:r>
      <w:r w:rsidRPr="0092239F">
        <w:rPr>
          <w:rFonts w:ascii="Times New Roman" w:eastAsia="Times New Roman" w:hAnsi="Times New Roman" w:cs="Times New Roman"/>
          <w:color w:val="000000"/>
          <w:sz w:val="24"/>
          <w:szCs w:val="24"/>
          <w:lang w:eastAsia="ru-RU"/>
        </w:rPr>
        <w:t xml:space="preserve">кого документа и порядок внесения в него изменений. </w:t>
      </w:r>
      <w:proofErr w:type="gramStart"/>
      <w:r w:rsidRPr="0092239F">
        <w:rPr>
          <w:rFonts w:ascii="Times New Roman" w:eastAsia="Times New Roman" w:hAnsi="Times New Roman" w:cs="Times New Roman"/>
          <w:color w:val="000000"/>
          <w:sz w:val="24"/>
          <w:szCs w:val="24"/>
          <w:lang w:eastAsia="ru-RU"/>
        </w:rPr>
        <w:t>Правила приняты в соответствии с Градостроительным кодексом Российской Федерации, Земельным кодексом Российской Ф</w:t>
      </w:r>
      <w:r w:rsidRPr="0092239F">
        <w:rPr>
          <w:rFonts w:ascii="Times New Roman" w:eastAsia="Times New Roman" w:hAnsi="Times New Roman" w:cs="Times New Roman"/>
          <w:color w:val="000000"/>
          <w:sz w:val="24"/>
          <w:szCs w:val="24"/>
          <w:lang w:eastAsia="ru-RU"/>
        </w:rPr>
        <w:t>е</w:t>
      </w:r>
      <w:r w:rsidRPr="0092239F">
        <w:rPr>
          <w:rFonts w:ascii="Times New Roman" w:eastAsia="Times New Roman" w:hAnsi="Times New Roman" w:cs="Times New Roman"/>
          <w:color w:val="000000"/>
          <w:sz w:val="24"/>
          <w:szCs w:val="24"/>
          <w:lang w:eastAsia="ru-RU"/>
        </w:rPr>
        <w:t>дерации, Федеральным законом от 6 октября 2003 года №131-ФЗ «Об общих принципах о</w:t>
      </w:r>
      <w:r w:rsidRPr="0092239F">
        <w:rPr>
          <w:rFonts w:ascii="Times New Roman" w:eastAsia="Times New Roman" w:hAnsi="Times New Roman" w:cs="Times New Roman"/>
          <w:color w:val="000000"/>
          <w:sz w:val="24"/>
          <w:szCs w:val="24"/>
          <w:lang w:eastAsia="ru-RU"/>
        </w:rPr>
        <w:t>р</w:t>
      </w:r>
      <w:r w:rsidRPr="0092239F">
        <w:rPr>
          <w:rFonts w:ascii="Times New Roman" w:eastAsia="Times New Roman" w:hAnsi="Times New Roman" w:cs="Times New Roman"/>
          <w:color w:val="000000"/>
          <w:sz w:val="24"/>
          <w:szCs w:val="24"/>
          <w:lang w:eastAsia="ru-RU"/>
        </w:rPr>
        <w:t>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w:t>
      </w:r>
      <w:r w:rsidRPr="0092239F">
        <w:rPr>
          <w:rFonts w:ascii="Times New Roman" w:eastAsia="Times New Roman" w:hAnsi="Times New Roman" w:cs="Times New Roman"/>
          <w:color w:val="000000"/>
          <w:sz w:val="24"/>
          <w:szCs w:val="24"/>
          <w:lang w:eastAsia="ru-RU"/>
        </w:rPr>
        <w:t>а</w:t>
      </w:r>
      <w:r w:rsidRPr="0092239F">
        <w:rPr>
          <w:rFonts w:ascii="Times New Roman" w:eastAsia="Times New Roman" w:hAnsi="Times New Roman" w:cs="Times New Roman"/>
          <w:color w:val="000000"/>
          <w:sz w:val="24"/>
          <w:szCs w:val="24"/>
          <w:lang w:eastAsia="ru-RU"/>
        </w:rPr>
        <w:t xml:space="preserve">тивными правовыми актами Краснодарского края, уставом муниципального образования Красноармейский район, генеральным планом муниципального образования </w:t>
      </w:r>
      <w:proofErr w:type="spellStart"/>
      <w:r>
        <w:rPr>
          <w:rFonts w:ascii="Times New Roman" w:eastAsia="Times New Roman" w:hAnsi="Times New Roman" w:cs="Times New Roman"/>
          <w:bCs/>
          <w:color w:val="000000"/>
          <w:sz w:val="24"/>
          <w:szCs w:val="24"/>
          <w:lang w:eastAsia="ru-RU"/>
        </w:rPr>
        <w:t>Марьянск</w:t>
      </w:r>
      <w:r w:rsidRPr="0092239F">
        <w:rPr>
          <w:rFonts w:ascii="Times New Roman" w:eastAsia="Times New Roman" w:hAnsi="Times New Roman" w:cs="Times New Roman"/>
          <w:bCs/>
          <w:color w:val="000000"/>
          <w:sz w:val="24"/>
          <w:szCs w:val="24"/>
          <w:lang w:eastAsia="ru-RU"/>
        </w:rPr>
        <w:t>ое</w:t>
      </w:r>
      <w:proofErr w:type="spellEnd"/>
      <w:r w:rsidRPr="0092239F">
        <w:rPr>
          <w:rFonts w:ascii="Times New Roman" w:eastAsia="Times New Roman" w:hAnsi="Times New Roman" w:cs="Times New Roman"/>
          <w:color w:val="000000"/>
          <w:sz w:val="24"/>
          <w:szCs w:val="24"/>
          <w:lang w:eastAsia="ru-RU"/>
        </w:rPr>
        <w:t xml:space="preserve"> сельское поселение, а также с учетом</w:t>
      </w:r>
      <w:proofErr w:type="gramEnd"/>
      <w:r w:rsidRPr="0092239F">
        <w:rPr>
          <w:rFonts w:ascii="Times New Roman" w:eastAsia="Times New Roman" w:hAnsi="Times New Roman" w:cs="Times New Roman"/>
          <w:color w:val="000000"/>
          <w:sz w:val="24"/>
          <w:szCs w:val="24"/>
          <w:lang w:eastAsia="ru-RU"/>
        </w:rPr>
        <w:t xml:space="preserve"> положений правовых актов и документов, определя</w:t>
      </w:r>
      <w:r w:rsidRPr="0092239F">
        <w:rPr>
          <w:rFonts w:ascii="Times New Roman" w:eastAsia="Times New Roman" w:hAnsi="Times New Roman" w:cs="Times New Roman"/>
          <w:color w:val="000000"/>
          <w:sz w:val="24"/>
          <w:szCs w:val="24"/>
          <w:lang w:eastAsia="ru-RU"/>
        </w:rPr>
        <w:t>ю</w:t>
      </w:r>
      <w:r w:rsidRPr="0092239F">
        <w:rPr>
          <w:rFonts w:ascii="Times New Roman" w:eastAsia="Times New Roman" w:hAnsi="Times New Roman" w:cs="Times New Roman"/>
          <w:color w:val="000000"/>
          <w:sz w:val="24"/>
          <w:szCs w:val="24"/>
          <w:lang w:eastAsia="ru-RU"/>
        </w:rPr>
        <w:t>щих основные направления социально-экономического и градостроительного развития м</w:t>
      </w:r>
      <w:r w:rsidRPr="0092239F">
        <w:rPr>
          <w:rFonts w:ascii="Times New Roman" w:eastAsia="Times New Roman" w:hAnsi="Times New Roman" w:cs="Times New Roman"/>
          <w:color w:val="000000"/>
          <w:sz w:val="24"/>
          <w:szCs w:val="24"/>
          <w:lang w:eastAsia="ru-RU"/>
        </w:rPr>
        <w:t>у</w:t>
      </w:r>
      <w:r w:rsidRPr="0092239F">
        <w:rPr>
          <w:rFonts w:ascii="Times New Roman" w:eastAsia="Times New Roman" w:hAnsi="Times New Roman" w:cs="Times New Roman"/>
          <w:color w:val="000000"/>
          <w:sz w:val="24"/>
          <w:szCs w:val="24"/>
          <w:lang w:eastAsia="ru-RU"/>
        </w:rPr>
        <w:t xml:space="preserve">ниципального образования </w:t>
      </w:r>
      <w:proofErr w:type="spellStart"/>
      <w:r>
        <w:rPr>
          <w:rFonts w:ascii="Times New Roman" w:eastAsia="Times New Roman" w:hAnsi="Times New Roman" w:cs="Times New Roman"/>
          <w:bCs/>
          <w:color w:val="000000"/>
          <w:sz w:val="24"/>
          <w:szCs w:val="24"/>
          <w:lang w:eastAsia="ru-RU"/>
        </w:rPr>
        <w:t>Марьянск</w:t>
      </w:r>
      <w:r w:rsidRPr="0092239F">
        <w:rPr>
          <w:rFonts w:ascii="Times New Roman" w:eastAsia="Times New Roman" w:hAnsi="Times New Roman" w:cs="Times New Roman"/>
          <w:bCs/>
          <w:color w:val="000000"/>
          <w:sz w:val="24"/>
          <w:szCs w:val="24"/>
          <w:lang w:eastAsia="ru-RU"/>
        </w:rPr>
        <w:t>ое</w:t>
      </w:r>
      <w:proofErr w:type="spellEnd"/>
      <w:r w:rsidRPr="0092239F">
        <w:rPr>
          <w:rFonts w:ascii="Times New Roman" w:eastAsia="Times New Roman" w:hAnsi="Times New Roman" w:cs="Times New Roman"/>
          <w:color w:val="000000"/>
          <w:sz w:val="24"/>
          <w:szCs w:val="24"/>
          <w:lang w:eastAsia="ru-RU"/>
        </w:rPr>
        <w:t xml:space="preserve"> сельское поселение.</w:t>
      </w:r>
    </w:p>
    <w:p w:rsidR="0092239F" w:rsidRPr="0092239F" w:rsidRDefault="0092239F" w:rsidP="0092239F">
      <w:pPr>
        <w:keepNext/>
        <w:keepLines/>
        <w:tabs>
          <w:tab w:val="left" w:pos="-5387"/>
        </w:tabs>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92239F" w:rsidRPr="0092239F" w:rsidRDefault="0092239F" w:rsidP="0092239F">
      <w:pPr>
        <w:keepNext/>
        <w:keepLines/>
        <w:tabs>
          <w:tab w:val="left" w:pos="-5387"/>
        </w:tabs>
        <w:overflowPunct w:val="0"/>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92239F">
        <w:rPr>
          <w:rFonts w:ascii="Times New Roman" w:eastAsia="Times New Roman" w:hAnsi="Times New Roman" w:cs="Times New Roman"/>
          <w:bCs/>
          <w:color w:val="000000"/>
          <w:sz w:val="24"/>
          <w:szCs w:val="24"/>
          <w:lang w:eastAsia="ru-RU"/>
        </w:rPr>
        <w:t xml:space="preserve">ЧАСТЬ </w:t>
      </w:r>
      <w:r w:rsidRPr="0092239F">
        <w:rPr>
          <w:rFonts w:ascii="Times New Roman" w:eastAsia="Times New Roman" w:hAnsi="Times New Roman" w:cs="Times New Roman"/>
          <w:bCs/>
          <w:color w:val="000000"/>
          <w:sz w:val="24"/>
          <w:szCs w:val="24"/>
          <w:lang w:val="en-US" w:eastAsia="ru-RU"/>
        </w:rPr>
        <w:t>I</w:t>
      </w:r>
      <w:r w:rsidRPr="0092239F">
        <w:rPr>
          <w:rFonts w:ascii="Times New Roman" w:eastAsia="Times New Roman" w:hAnsi="Times New Roman" w:cs="Times New Roman"/>
          <w:bCs/>
          <w:color w:val="000000"/>
          <w:sz w:val="24"/>
          <w:szCs w:val="24"/>
          <w:lang w:eastAsia="ru-RU"/>
        </w:rPr>
        <w:t>. ПОРЯДОК ПРИМЕНЕНИЯ ПРАВИЛ ЗЕМЛЕПОЛЬЗОВАНИЯ И З</w:t>
      </w:r>
      <w:r w:rsidRPr="0092239F">
        <w:rPr>
          <w:rFonts w:ascii="Times New Roman" w:eastAsia="Times New Roman" w:hAnsi="Times New Roman" w:cs="Times New Roman"/>
          <w:bCs/>
          <w:color w:val="000000"/>
          <w:sz w:val="24"/>
          <w:szCs w:val="24"/>
          <w:lang w:eastAsia="ru-RU"/>
        </w:rPr>
        <w:t>А</w:t>
      </w:r>
      <w:r w:rsidRPr="0092239F">
        <w:rPr>
          <w:rFonts w:ascii="Times New Roman" w:eastAsia="Times New Roman" w:hAnsi="Times New Roman" w:cs="Times New Roman"/>
          <w:bCs/>
          <w:color w:val="000000"/>
          <w:sz w:val="24"/>
          <w:szCs w:val="24"/>
          <w:lang w:eastAsia="ru-RU"/>
        </w:rPr>
        <w:t>СТРОЙКИ И ВНЕСЕНИЯ В НИХ ИЗМЕНЕНИЙ</w:t>
      </w:r>
    </w:p>
    <w:p w:rsidR="0092239F" w:rsidRPr="0092239F" w:rsidRDefault="0092239F" w:rsidP="0092239F">
      <w:pPr>
        <w:keepNext/>
        <w:keepLines/>
        <w:tabs>
          <w:tab w:val="left" w:pos="-5387"/>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 xml:space="preserve">Глава 1. Регулирование землепользования и застройки органами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местного самоуправления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Раздел 1. Общие положения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1. Основные понятия, используемые в Правилах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Понятия, используемые в настоящих Правилах, применяются в следующем значении: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Муниципальное образование</w:t>
      </w:r>
      <w:r w:rsidRPr="0092239F">
        <w:rPr>
          <w:rFonts w:ascii="Times New Roman" w:eastAsia="Times New Roman" w:hAnsi="Times New Roman" w:cs="Times New Roman"/>
          <w:sz w:val="24"/>
          <w:szCs w:val="24"/>
          <w:lang w:eastAsia="zh-CN"/>
        </w:rPr>
        <w:t xml:space="preserve"> – городское или сельское поселение, муниципальный район либо городской округ, городской округ с внутригородским делением, внутригоро</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ской район.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Городской округ</w:t>
      </w:r>
      <w:r w:rsidRPr="0092239F">
        <w:rPr>
          <w:rFonts w:ascii="Times New Roman" w:eastAsia="Times New Roman" w:hAnsi="Times New Roman" w:cs="Times New Roman"/>
          <w:sz w:val="24"/>
          <w:szCs w:val="24"/>
          <w:lang w:eastAsia="zh-CN"/>
        </w:rPr>
        <w:t xml:space="preserve"> – городское поселение, которое не входит в состав муниципального района и органы </w:t>
      </w:r>
      <w:proofErr w:type="gramStart"/>
      <w:r w:rsidRPr="0092239F">
        <w:rPr>
          <w:rFonts w:ascii="Times New Roman" w:eastAsia="Times New Roman" w:hAnsi="Times New Roman" w:cs="Times New Roman"/>
          <w:sz w:val="24"/>
          <w:szCs w:val="24"/>
          <w:lang w:eastAsia="zh-CN"/>
        </w:rPr>
        <w:t>местного</w:t>
      </w:r>
      <w:proofErr w:type="gramEnd"/>
      <w:r w:rsidRPr="0092239F">
        <w:rPr>
          <w:rFonts w:ascii="Times New Roman" w:eastAsia="Times New Roman" w:hAnsi="Times New Roman" w:cs="Times New Roman"/>
          <w:sz w:val="24"/>
          <w:szCs w:val="24"/>
          <w:lang w:eastAsia="zh-CN"/>
        </w:rPr>
        <w:t xml:space="preserve"> самоуправления которого осуществляют полномочия по решению установленных Федеральным законом от 6 октября 2003 года № 131-ФЗ «Об общих принц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пах организации местного самоуправления в Российской Федерации» (далее – Федеральный закон) вопросов местного значения поселения и вопросов местного значения муниципальн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района, а также могут осуществлять отдельные государственные полномочия, передава</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мые органам местного самоуправления федеральными законами и законами субъектов Ро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Муниципальный район</w:t>
      </w:r>
      <w:r w:rsidRPr="0092239F">
        <w:rPr>
          <w:rFonts w:ascii="Times New Roman" w:eastAsia="Times New Roman" w:hAnsi="Times New Roman" w:cs="Times New Roman"/>
          <w:sz w:val="24"/>
          <w:szCs w:val="24"/>
          <w:lang w:eastAsia="zh-CN"/>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92239F">
        <w:rPr>
          <w:rFonts w:ascii="Times New Roman" w:eastAsia="Times New Roman" w:hAnsi="Times New Roman" w:cs="Times New Roman"/>
          <w:sz w:val="24"/>
          <w:szCs w:val="24"/>
          <w:lang w:eastAsia="zh-CN"/>
        </w:rPr>
        <w:t>межпоселенческого</w:t>
      </w:r>
      <w:proofErr w:type="spellEnd"/>
      <w:r w:rsidRPr="0092239F">
        <w:rPr>
          <w:rFonts w:ascii="Times New Roman" w:eastAsia="Times New Roman" w:hAnsi="Times New Roman" w:cs="Times New Roman"/>
          <w:sz w:val="24"/>
          <w:szCs w:val="24"/>
          <w:lang w:eastAsia="zh-CN"/>
        </w:rPr>
        <w:t xml:space="preserve"> характера населением непосредственно и (или) через выборные органы и иные органы местного самоуправления, которые могут осуществлять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дельные государственные полномочия, передаваемые органам местного самоуправления ф</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деральными законами и законами Краснодарского края.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Поселение</w:t>
      </w:r>
      <w:r w:rsidRPr="0092239F">
        <w:rPr>
          <w:rFonts w:ascii="Times New Roman" w:eastAsia="Times New Roman" w:hAnsi="Times New Roman" w:cs="Times New Roman"/>
          <w:sz w:val="24"/>
          <w:szCs w:val="24"/>
          <w:lang w:eastAsia="zh-CN"/>
        </w:rPr>
        <w:t xml:space="preserve"> – городское или сельское поселение.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Городское поселение</w:t>
      </w:r>
      <w:r w:rsidRPr="0092239F">
        <w:rPr>
          <w:rFonts w:ascii="Times New Roman" w:eastAsia="Times New Roman" w:hAnsi="Times New Roman" w:cs="Times New Roman"/>
          <w:sz w:val="24"/>
          <w:szCs w:val="24"/>
          <w:lang w:eastAsia="zh-CN"/>
        </w:rPr>
        <w:t xml:space="preserve"> – город или поселок, в </w:t>
      </w:r>
      <w:proofErr w:type="gramStart"/>
      <w:r w:rsidRPr="0092239F">
        <w:rPr>
          <w:rFonts w:ascii="Times New Roman" w:eastAsia="Times New Roman" w:hAnsi="Times New Roman" w:cs="Times New Roman"/>
          <w:sz w:val="24"/>
          <w:szCs w:val="24"/>
          <w:lang w:eastAsia="zh-CN"/>
        </w:rPr>
        <w:t>которых</w:t>
      </w:r>
      <w:proofErr w:type="gramEnd"/>
      <w:r w:rsidRPr="0092239F">
        <w:rPr>
          <w:rFonts w:ascii="Times New Roman" w:eastAsia="Times New Roman" w:hAnsi="Times New Roman" w:cs="Times New Roman"/>
          <w:sz w:val="24"/>
          <w:szCs w:val="24"/>
          <w:lang w:eastAsia="zh-CN"/>
        </w:rPr>
        <w:t xml:space="preserve"> местное самоуправление 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ществляется населением непосредственно и (или) через выборные и иные органы местного самоуправления.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Сельское поселение</w:t>
      </w:r>
      <w:r w:rsidRPr="0092239F">
        <w:rPr>
          <w:rFonts w:ascii="Times New Roman" w:eastAsia="Times New Roman" w:hAnsi="Times New Roman" w:cs="Times New Roman"/>
          <w:sz w:val="24"/>
          <w:szCs w:val="24"/>
          <w:lang w:eastAsia="zh-CN"/>
        </w:rPr>
        <w:t xml:space="preserve"> – один или несколько объединенных общей территорией сел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ских населенных пунктов (поселков, сел, станиц, деревень, хуторов, кишлаков, аулов и др</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lastRenderedPageBreak/>
        <w:t>гих сельских населенных пунктов), в которых местное самоуправление осуществляется нас</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лением непосредственно и (или) через выборные и иные органы местного самоуправления.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Городской округ</w:t>
      </w:r>
      <w:r w:rsidRPr="0092239F">
        <w:rPr>
          <w:rFonts w:ascii="Times New Roman" w:eastAsia="Times New Roman" w:hAnsi="Times New Roman" w:cs="Times New Roman"/>
          <w:sz w:val="24"/>
          <w:szCs w:val="24"/>
          <w:lang w:eastAsia="zh-CN"/>
        </w:rPr>
        <w:t xml:space="preserve"> – городское поселение, которое не входит в состав муниципального района и органы </w:t>
      </w:r>
      <w:proofErr w:type="gramStart"/>
      <w:r w:rsidRPr="0092239F">
        <w:rPr>
          <w:rFonts w:ascii="Times New Roman" w:eastAsia="Times New Roman" w:hAnsi="Times New Roman" w:cs="Times New Roman"/>
          <w:sz w:val="24"/>
          <w:szCs w:val="24"/>
          <w:lang w:eastAsia="zh-CN"/>
        </w:rPr>
        <w:t>местного</w:t>
      </w:r>
      <w:proofErr w:type="gramEnd"/>
      <w:r w:rsidRPr="0092239F">
        <w:rPr>
          <w:rFonts w:ascii="Times New Roman" w:eastAsia="Times New Roman" w:hAnsi="Times New Roman" w:cs="Times New Roman"/>
          <w:sz w:val="24"/>
          <w:szCs w:val="24"/>
          <w:lang w:eastAsia="zh-CN"/>
        </w:rPr>
        <w:t xml:space="preserve"> самоуправления которого осуществляют полномочия по решению установленных настоящим Федеральным законом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ными законами и законами Краснодарского края.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Городской округ с внутригородским делением</w:t>
      </w:r>
      <w:r w:rsidRPr="0092239F">
        <w:rPr>
          <w:rFonts w:ascii="Times New Roman" w:eastAsia="Times New Roman" w:hAnsi="Times New Roman" w:cs="Times New Roman"/>
          <w:sz w:val="24"/>
          <w:szCs w:val="24"/>
          <w:lang w:eastAsia="zh-CN"/>
        </w:rPr>
        <w:t xml:space="preserve"> – городской округ, в котором в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ответствии с законом субъекта Российской Федерации образованы внутригородские районы как внутригородские муниципальные образования.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Внутригородской район</w:t>
      </w:r>
      <w:r w:rsidRPr="0092239F">
        <w:rPr>
          <w:rFonts w:ascii="Times New Roman" w:eastAsia="Times New Roman" w:hAnsi="Times New Roman" w:cs="Times New Roman"/>
          <w:sz w:val="24"/>
          <w:szCs w:val="24"/>
          <w:lang w:eastAsia="zh-CN"/>
        </w:rPr>
        <w:t xml:space="preserve"> – внутригородское муниципальное образование </w:t>
      </w:r>
      <w:proofErr w:type="gramStart"/>
      <w:r w:rsidRPr="0092239F">
        <w:rPr>
          <w:rFonts w:ascii="Times New Roman" w:eastAsia="Times New Roman" w:hAnsi="Times New Roman" w:cs="Times New Roman"/>
          <w:sz w:val="24"/>
          <w:szCs w:val="24"/>
          <w:lang w:eastAsia="zh-CN"/>
        </w:rPr>
        <w:t>на части территории</w:t>
      </w:r>
      <w:proofErr w:type="gramEnd"/>
      <w:r w:rsidRPr="0092239F">
        <w:rPr>
          <w:rFonts w:ascii="Times New Roman" w:eastAsia="Times New Roman" w:hAnsi="Times New Roman" w:cs="Times New Roman"/>
          <w:sz w:val="24"/>
          <w:szCs w:val="24"/>
          <w:lang w:eastAsia="zh-CN"/>
        </w:rPr>
        <w:t xml:space="preserve"> городского округа с внутригородским делением, в границах которой местное с</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ским делением на внутригородские районы устанавливаются законами Краснодарского края и уставом городского округа с внутригородским делением.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Внутригородская территория (внутригородское муниципальное образование) г</w:t>
      </w:r>
      <w:r w:rsidRPr="0092239F">
        <w:rPr>
          <w:rFonts w:ascii="Times New Roman" w:eastAsia="Times New Roman" w:hAnsi="Times New Roman" w:cs="Times New Roman"/>
          <w:b/>
          <w:sz w:val="24"/>
          <w:szCs w:val="24"/>
          <w:lang w:eastAsia="zh-CN"/>
        </w:rPr>
        <w:t>о</w:t>
      </w:r>
      <w:r w:rsidRPr="0092239F">
        <w:rPr>
          <w:rFonts w:ascii="Times New Roman" w:eastAsia="Times New Roman" w:hAnsi="Times New Roman" w:cs="Times New Roman"/>
          <w:b/>
          <w:sz w:val="24"/>
          <w:szCs w:val="24"/>
          <w:lang w:eastAsia="zh-CN"/>
        </w:rPr>
        <w:t>рода федерального значения</w:t>
      </w:r>
      <w:r w:rsidRPr="0092239F">
        <w:rPr>
          <w:rFonts w:ascii="Times New Roman" w:eastAsia="Times New Roman" w:hAnsi="Times New Roman" w:cs="Times New Roman"/>
          <w:sz w:val="24"/>
          <w:szCs w:val="24"/>
          <w:lang w:eastAsia="zh-CN"/>
        </w:rPr>
        <w:t xml:space="preserve">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Населенный пункт</w:t>
      </w:r>
      <w:r w:rsidRPr="0092239F">
        <w:rPr>
          <w:rFonts w:ascii="Times New Roman" w:eastAsia="Times New Roman" w:hAnsi="Times New Roman" w:cs="Times New Roman"/>
          <w:sz w:val="24"/>
          <w:szCs w:val="24"/>
          <w:lang w:eastAsia="zh-CN"/>
        </w:rPr>
        <w:t xml:space="preserve"> – часть территории, имеющая установленные в соответствии с законодательством границу, статус, наименование, используемая и предназначенная для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стройки и развития, являющаяся местом постоянного проживания населения.</w:t>
      </w:r>
      <w:proofErr w:type="gramEnd"/>
      <w:r w:rsidRPr="0092239F">
        <w:rPr>
          <w:rFonts w:ascii="Times New Roman" w:eastAsia="Times New Roman" w:hAnsi="Times New Roman" w:cs="Times New Roman"/>
          <w:sz w:val="24"/>
          <w:szCs w:val="24"/>
          <w:lang w:eastAsia="zh-CN"/>
        </w:rPr>
        <w:t xml:space="preserve"> Населенные пункты подразделяются </w:t>
      </w:r>
      <w:proofErr w:type="gramStart"/>
      <w:r w:rsidRPr="0092239F">
        <w:rPr>
          <w:rFonts w:ascii="Times New Roman" w:eastAsia="Times New Roman" w:hAnsi="Times New Roman" w:cs="Times New Roman"/>
          <w:sz w:val="24"/>
          <w:szCs w:val="24"/>
          <w:lang w:eastAsia="zh-CN"/>
        </w:rPr>
        <w:t>на</w:t>
      </w:r>
      <w:proofErr w:type="gramEnd"/>
      <w:r w:rsidRPr="0092239F">
        <w:rPr>
          <w:rFonts w:ascii="Times New Roman" w:eastAsia="Times New Roman" w:hAnsi="Times New Roman" w:cs="Times New Roman"/>
          <w:sz w:val="24"/>
          <w:szCs w:val="24"/>
          <w:lang w:eastAsia="zh-CN"/>
        </w:rPr>
        <w:t xml:space="preserve"> городские и сельские.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Вопросы местного значения</w:t>
      </w:r>
      <w:r w:rsidRPr="0092239F">
        <w:rPr>
          <w:rFonts w:ascii="Times New Roman" w:eastAsia="Times New Roman" w:hAnsi="Times New Roman" w:cs="Times New Roman"/>
          <w:sz w:val="24"/>
          <w:szCs w:val="24"/>
          <w:lang w:eastAsia="zh-CN"/>
        </w:rPr>
        <w:t xml:space="preserve"> – вопросы непосредственного обеспечения жизнеде</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тельности населения муниципального образования, решение которых в соответствии с 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ституцией Российской Федерации и Федеральным законом осуществляется населением и (или) органами местного самоуправления самостоятельно.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Устойчивое развитие территорий</w:t>
      </w:r>
      <w:r w:rsidRPr="0092239F">
        <w:rPr>
          <w:rFonts w:ascii="Times New Roman" w:eastAsia="Times New Roman" w:hAnsi="Times New Roman" w:cs="Times New Roman"/>
          <w:sz w:val="24"/>
          <w:szCs w:val="24"/>
          <w:lang w:eastAsia="zh-CN"/>
        </w:rPr>
        <w:t xml:space="preserve"> – обеспечение при осуществлении градостро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сах настоящего и будущего поколений.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Градостроительная деятельность</w:t>
      </w:r>
      <w:r w:rsidRPr="0092239F">
        <w:rPr>
          <w:rFonts w:ascii="Times New Roman" w:eastAsia="Times New Roman" w:hAnsi="Times New Roman" w:cs="Times New Roman"/>
          <w:sz w:val="24"/>
          <w:szCs w:val="24"/>
          <w:lang w:eastAsia="zh-C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ектирования, строительства, капитального ремонта, реконструкции, сноса объектов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 эксплуатации зданий, сооружений, благоустройства территорий.</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Территориальное планирование</w:t>
      </w:r>
      <w:r w:rsidRPr="0092239F">
        <w:rPr>
          <w:rFonts w:ascii="Times New Roman" w:eastAsia="Times New Roman" w:hAnsi="Times New Roman" w:cs="Times New Roman"/>
          <w:sz w:val="24"/>
          <w:szCs w:val="24"/>
          <w:lang w:eastAsia="zh-C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Генеральный план</w:t>
      </w:r>
      <w:r w:rsidRPr="0092239F">
        <w:rPr>
          <w:rFonts w:ascii="Times New Roman" w:eastAsia="Times New Roman" w:hAnsi="Times New Roman" w:cs="Times New Roman"/>
          <w:sz w:val="24"/>
          <w:szCs w:val="24"/>
          <w:lang w:eastAsia="zh-CN"/>
        </w:rPr>
        <w:t xml:space="preserve"> – вид документа территориального планирования муниципальн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Функциональное зонирование территории</w:t>
      </w:r>
      <w:r w:rsidRPr="0092239F">
        <w:rPr>
          <w:rFonts w:ascii="Times New Roman" w:eastAsia="Times New Roman" w:hAnsi="Times New Roman" w:cs="Times New Roman"/>
          <w:sz w:val="24"/>
          <w:szCs w:val="24"/>
          <w:lang w:eastAsia="zh-CN"/>
        </w:rPr>
        <w:t xml:space="preserve"> – деление территории на зоны при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Функциональные зоны</w:t>
      </w:r>
      <w:r w:rsidRPr="0092239F">
        <w:rPr>
          <w:rFonts w:ascii="Times New Roman" w:eastAsia="Times New Roman" w:hAnsi="Times New Roman" w:cs="Times New Roman"/>
          <w:sz w:val="24"/>
          <w:szCs w:val="24"/>
          <w:lang w:eastAsia="zh-CN"/>
        </w:rPr>
        <w:t xml:space="preserve"> – зоны, для которых документами территориального план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lastRenderedPageBreak/>
        <w:t>рования определены границы и функциональное назначение.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Зоны с особыми условиями использования территорий</w:t>
      </w:r>
      <w:r w:rsidRPr="0092239F">
        <w:rPr>
          <w:rFonts w:ascii="Times New Roman" w:eastAsia="Times New Roman" w:hAnsi="Times New Roman" w:cs="Times New Roman"/>
          <w:sz w:val="24"/>
          <w:szCs w:val="24"/>
          <w:lang w:eastAsia="zh-CN"/>
        </w:rPr>
        <w:t xml:space="preserve"> – охранные, санитарно-защитные зоны, зоны охраны объектов культурного наследия (памятников истории и кул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 xml:space="preserve">туры) народов Российской Федерации (далее – объекты культурного наследия), </w:t>
      </w:r>
      <w:r w:rsidRPr="0092239F">
        <w:rPr>
          <w:rFonts w:ascii="Times New Roman" w:eastAsia="Times New Roman" w:hAnsi="Times New Roman" w:cs="Times New Roman"/>
          <w:color w:val="000000" w:themeColor="text1"/>
          <w:sz w:val="24"/>
          <w:szCs w:val="24"/>
          <w:lang w:eastAsia="zh-CN"/>
        </w:rPr>
        <w:t>защитные зоны объектов культурного наследия</w:t>
      </w:r>
      <w:r w:rsidRPr="0092239F">
        <w:rPr>
          <w:rFonts w:ascii="Times New Roman" w:eastAsia="Times New Roman" w:hAnsi="Times New Roman" w:cs="Times New Roman"/>
          <w:sz w:val="24"/>
          <w:szCs w:val="24"/>
          <w:lang w:eastAsia="zh-CN"/>
        </w:rPr>
        <w:t xml:space="preserve">, </w:t>
      </w:r>
      <w:proofErr w:type="spellStart"/>
      <w:r w:rsidRPr="0092239F">
        <w:rPr>
          <w:rFonts w:ascii="Times New Roman" w:eastAsia="Times New Roman" w:hAnsi="Times New Roman" w:cs="Times New Roman"/>
          <w:sz w:val="24"/>
          <w:szCs w:val="24"/>
          <w:lang w:eastAsia="zh-CN"/>
        </w:rPr>
        <w:t>водоохранные</w:t>
      </w:r>
      <w:proofErr w:type="spellEnd"/>
      <w:r w:rsidRPr="0092239F">
        <w:rPr>
          <w:rFonts w:ascii="Times New Roman" w:eastAsia="Times New Roman" w:hAnsi="Times New Roman" w:cs="Times New Roman"/>
          <w:sz w:val="24"/>
          <w:szCs w:val="24"/>
          <w:lang w:eastAsia="zh-CN"/>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w:t>
      </w:r>
      <w:r w:rsidRPr="0092239F">
        <w:rPr>
          <w:rFonts w:ascii="Times New Roman" w:eastAsia="Times New Roman" w:hAnsi="Times New Roman" w:cs="Times New Roman"/>
          <w:b/>
          <w:color w:val="FF0000"/>
          <w:sz w:val="24"/>
          <w:szCs w:val="24"/>
          <w:lang w:eastAsia="zh-CN"/>
        </w:rPr>
        <w:t xml:space="preserve"> </w:t>
      </w:r>
      <w:proofErr w:type="spellStart"/>
      <w:r w:rsidRPr="0092239F">
        <w:rPr>
          <w:rFonts w:ascii="Times New Roman" w:eastAsia="Times New Roman" w:hAnsi="Times New Roman" w:cs="Times New Roman"/>
          <w:color w:val="000000" w:themeColor="text1"/>
          <w:sz w:val="24"/>
          <w:szCs w:val="24"/>
          <w:lang w:eastAsia="zh-CN"/>
        </w:rPr>
        <w:t>приаэродромная</w:t>
      </w:r>
      <w:proofErr w:type="spellEnd"/>
      <w:r w:rsidRPr="0092239F">
        <w:rPr>
          <w:rFonts w:ascii="Times New Roman" w:eastAsia="Times New Roman" w:hAnsi="Times New Roman" w:cs="Times New Roman"/>
          <w:color w:val="000000" w:themeColor="text1"/>
          <w:sz w:val="24"/>
          <w:szCs w:val="24"/>
          <w:lang w:eastAsia="zh-CN"/>
        </w:rPr>
        <w:t xml:space="preserve"> территория, </w:t>
      </w:r>
      <w:r w:rsidRPr="0092239F">
        <w:rPr>
          <w:rFonts w:ascii="Times New Roman" w:eastAsia="Times New Roman" w:hAnsi="Times New Roman" w:cs="Times New Roman"/>
          <w:sz w:val="24"/>
          <w:szCs w:val="24"/>
          <w:lang w:eastAsia="zh-CN"/>
        </w:rPr>
        <w:t>иные зоны, устанавливаемые в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ответствии с законодательством Российской Федерации.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Территории общего пользования</w:t>
      </w:r>
      <w:r w:rsidRPr="0092239F">
        <w:rPr>
          <w:rFonts w:ascii="Times New Roman" w:eastAsia="Times New Roman" w:hAnsi="Times New Roman" w:cs="Times New Roman"/>
          <w:sz w:val="24"/>
          <w:szCs w:val="24"/>
          <w:lang w:eastAsia="zh-CN"/>
        </w:rPr>
        <w:t xml:space="preserve"> – территории, которыми беспрепятственно пол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зуется неограниченный круг лиц (в том числе площади, улицы, проезды, набережные, бер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говые полосы водных объектов общего пользования, скверы, бульвары).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7030A0"/>
          <w:sz w:val="24"/>
          <w:szCs w:val="24"/>
          <w:lang w:eastAsia="zh-CN"/>
        </w:rPr>
      </w:pPr>
      <w:r w:rsidRPr="0092239F">
        <w:rPr>
          <w:rFonts w:ascii="Times New Roman" w:eastAsia="Times New Roman" w:hAnsi="Times New Roman" w:cs="Times New Roman"/>
          <w:b/>
          <w:sz w:val="24"/>
          <w:szCs w:val="24"/>
          <w:lang w:eastAsia="zh-CN"/>
        </w:rPr>
        <w:t>Линии градостроительного регулирования</w:t>
      </w:r>
      <w:r w:rsidRPr="0092239F">
        <w:rPr>
          <w:rFonts w:ascii="Times New Roman" w:eastAsia="Times New Roman" w:hAnsi="Times New Roman" w:cs="Times New Roman"/>
          <w:sz w:val="24"/>
          <w:szCs w:val="24"/>
          <w:lang w:eastAsia="zh-CN"/>
        </w:rPr>
        <w:t xml:space="preserve"> – красные линии, границы земельных участков, линии застройки, отступ застройки, синие линии, границы полосы отвода желе</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w:t>
      </w:r>
      <w:r w:rsidRPr="0092239F">
        <w:rPr>
          <w:rFonts w:ascii="Times New Roman" w:eastAsia="Times New Roman" w:hAnsi="Times New Roman" w:cs="Times New Roman"/>
          <w:sz w:val="24"/>
          <w:szCs w:val="24"/>
          <w:lang w:eastAsia="zh-CN"/>
        </w:rPr>
        <w:t>м</w:t>
      </w:r>
      <w:r w:rsidRPr="0092239F">
        <w:rPr>
          <w:rFonts w:ascii="Times New Roman" w:eastAsia="Times New Roman" w:hAnsi="Times New Roman" w:cs="Times New Roman"/>
          <w:sz w:val="24"/>
          <w:szCs w:val="24"/>
          <w:lang w:eastAsia="zh-CN"/>
        </w:rPr>
        <w:t xml:space="preserve">блей; </w:t>
      </w:r>
      <w:proofErr w:type="gramStart"/>
      <w:r w:rsidRPr="0092239F">
        <w:rPr>
          <w:rFonts w:ascii="Times New Roman" w:eastAsia="Times New Roman" w:hAnsi="Times New Roman" w:cs="Times New Roman"/>
          <w:sz w:val="24"/>
          <w:szCs w:val="24"/>
          <w:lang w:eastAsia="zh-CN"/>
        </w:rPr>
        <w:t>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 xml:space="preserve">риторий природного комплекса, не являющихся особо охраняемыми, границы озелененных территорий, не входящих в природный комплекс городских округов и поселений, границы </w:t>
      </w:r>
      <w:proofErr w:type="spellStart"/>
      <w:r w:rsidRPr="0092239F">
        <w:rPr>
          <w:rFonts w:ascii="Times New Roman" w:eastAsia="Times New Roman" w:hAnsi="Times New Roman" w:cs="Times New Roman"/>
          <w:sz w:val="24"/>
          <w:szCs w:val="24"/>
          <w:lang w:eastAsia="zh-CN"/>
        </w:rPr>
        <w:t>водоохранных</w:t>
      </w:r>
      <w:proofErr w:type="spellEnd"/>
      <w:r w:rsidRPr="0092239F">
        <w:rPr>
          <w:rFonts w:ascii="Times New Roman" w:eastAsia="Times New Roman" w:hAnsi="Times New Roman" w:cs="Times New Roman"/>
          <w:sz w:val="24"/>
          <w:szCs w:val="24"/>
          <w:lang w:eastAsia="zh-CN"/>
        </w:rPr>
        <w:t xml:space="preserve"> зон, границы прибрежных зон (полос), границы зон санитарной охраны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точников питьевого водоснабжения, границы санитарно-защитных зон и иных зон огранич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ний использования земельных участков</w:t>
      </w:r>
      <w:proofErr w:type="gramEnd"/>
      <w:r w:rsidRPr="0092239F">
        <w:rPr>
          <w:rFonts w:ascii="Times New Roman" w:eastAsia="Times New Roman" w:hAnsi="Times New Roman" w:cs="Times New Roman"/>
          <w:sz w:val="24"/>
          <w:szCs w:val="24"/>
          <w:lang w:eastAsia="zh-CN"/>
        </w:rPr>
        <w:t>, зданий, строений, сооружений.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Красные линии</w:t>
      </w:r>
      <w:r w:rsidRPr="0092239F">
        <w:rPr>
          <w:rFonts w:ascii="Times New Roman" w:eastAsia="Times New Roman" w:hAnsi="Times New Roman" w:cs="Times New Roman"/>
          <w:sz w:val="24"/>
          <w:szCs w:val="24"/>
          <w:lang w:eastAsia="zh-CN"/>
        </w:rPr>
        <w:t xml:space="preserve"> – линии, которые обозначают границы территорий общего пользов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и подлежат установлению, изменению или отмене в документации по планировке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Линии застройки</w:t>
      </w:r>
      <w:r w:rsidRPr="0092239F">
        <w:rPr>
          <w:rFonts w:ascii="Times New Roman" w:eastAsia="Times New Roman" w:hAnsi="Times New Roman" w:cs="Times New Roman"/>
          <w:sz w:val="24"/>
          <w:szCs w:val="24"/>
          <w:lang w:eastAsia="zh-CN"/>
        </w:rPr>
        <w:t xml:space="preserve"> – условные линии, устанавливающие границы застройки при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мещении зданий, строений, сооружений с отступом от красных линий или от границ земел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Отступ застройки</w:t>
      </w:r>
      <w:r w:rsidRPr="0092239F">
        <w:rPr>
          <w:rFonts w:ascii="Times New Roman" w:eastAsia="Times New Roman" w:hAnsi="Times New Roman" w:cs="Times New Roman"/>
          <w:sz w:val="24"/>
          <w:szCs w:val="24"/>
          <w:lang w:eastAsia="zh-CN"/>
        </w:rPr>
        <w:t xml:space="preserve"> – расстояние между красной линией или границей земельного участка и стеной здания, строения, сооружения.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7030A0"/>
          <w:sz w:val="24"/>
          <w:szCs w:val="24"/>
          <w:highlight w:val="yellow"/>
          <w:lang w:eastAsia="zh-CN"/>
        </w:rPr>
      </w:pPr>
      <w:r w:rsidRPr="0092239F">
        <w:rPr>
          <w:rFonts w:ascii="Times New Roman" w:eastAsia="Times New Roman" w:hAnsi="Times New Roman" w:cs="Times New Roman"/>
          <w:b/>
          <w:sz w:val="24"/>
          <w:szCs w:val="24"/>
          <w:lang w:eastAsia="zh-CN"/>
        </w:rPr>
        <w:t>Синие линии</w:t>
      </w:r>
      <w:r w:rsidRPr="0092239F">
        <w:rPr>
          <w:rFonts w:ascii="Times New Roman" w:eastAsia="Times New Roman" w:hAnsi="Times New Roman" w:cs="Times New Roman"/>
          <w:sz w:val="24"/>
          <w:szCs w:val="24"/>
          <w:lang w:eastAsia="zh-CN"/>
        </w:rPr>
        <w:t xml:space="preserve"> – границы акваторий рек, а также существующих и проектируемых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крытых водоемов, устанавливаемые по нормальному подпорному горизонту</w:t>
      </w:r>
      <w:r w:rsidRPr="0092239F">
        <w:rPr>
          <w:rFonts w:ascii="Times New Roman" w:eastAsia="Times New Roman" w:hAnsi="Times New Roman" w:cs="Times New Roman"/>
          <w:color w:val="7030A0"/>
          <w:sz w:val="24"/>
          <w:szCs w:val="24"/>
          <w:lang w:eastAsia="zh-CN"/>
        </w:rPr>
        <w:t>.</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Границы полосы отвода железных дорог</w:t>
      </w:r>
      <w:r w:rsidRPr="0092239F">
        <w:rPr>
          <w:rFonts w:ascii="Times New Roman" w:eastAsia="Times New Roman" w:hAnsi="Times New Roman" w:cs="Times New Roman"/>
          <w:sz w:val="24"/>
          <w:szCs w:val="24"/>
          <w:lang w:eastAsia="zh-CN"/>
        </w:rPr>
        <w:t xml:space="preserve"> – границы территории, предназначенной для размещения существующих и проектируемых железнодорожных путей, станций и др</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гих железнодорожных сооружений, ширина которых нормируется в зависимости от катег</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рожного транспорта.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Границы полосы отвода автомобильных дорог</w:t>
      </w:r>
      <w:r w:rsidRPr="0092239F">
        <w:rPr>
          <w:rFonts w:ascii="Times New Roman" w:eastAsia="Times New Roman" w:hAnsi="Times New Roman" w:cs="Times New Roman"/>
          <w:sz w:val="24"/>
          <w:szCs w:val="24"/>
          <w:lang w:eastAsia="zh-CN"/>
        </w:rPr>
        <w:t xml:space="preserve"> – границы территорий, занятых а</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w:t>
      </w:r>
      <w:r w:rsidRPr="0092239F">
        <w:rPr>
          <w:rFonts w:ascii="Times New Roman" w:eastAsia="Times New Roman" w:hAnsi="Times New Roman" w:cs="Times New Roman"/>
          <w:sz w:val="24"/>
          <w:szCs w:val="24"/>
          <w:lang w:eastAsia="zh-CN"/>
        </w:rPr>
        <w:t>м</w:t>
      </w:r>
      <w:r w:rsidRPr="0092239F">
        <w:rPr>
          <w:rFonts w:ascii="Times New Roman" w:eastAsia="Times New Roman" w:hAnsi="Times New Roman" w:cs="Times New Roman"/>
          <w:sz w:val="24"/>
          <w:szCs w:val="24"/>
          <w:lang w:eastAsia="zh-CN"/>
        </w:rPr>
        <w:t>ляного полотна и других технических характеристик.</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pacing w:val="-6"/>
          <w:sz w:val="24"/>
          <w:szCs w:val="24"/>
          <w:lang w:eastAsia="zh-CN"/>
        </w:rPr>
        <w:t>Границы технических (охранных) зон инженерных сооружений и коммуникаций</w:t>
      </w:r>
      <w:r w:rsidRPr="0092239F">
        <w:rPr>
          <w:rFonts w:ascii="Times New Roman" w:eastAsia="Times New Roman" w:hAnsi="Times New Roman" w:cs="Times New Roman"/>
          <w:spacing w:val="-6"/>
          <w:sz w:val="24"/>
          <w:szCs w:val="24"/>
          <w:lang w:eastAsia="zh-CN"/>
        </w:rPr>
        <w:t xml:space="preserve"> – границы</w:t>
      </w:r>
      <w:r w:rsidRPr="0092239F">
        <w:rPr>
          <w:rFonts w:ascii="Times New Roman" w:eastAsia="Times New Roman" w:hAnsi="Times New Roman" w:cs="Times New Roman"/>
          <w:sz w:val="24"/>
          <w:szCs w:val="24"/>
          <w:lang w:eastAsia="zh-CN"/>
        </w:rPr>
        <w:t xml:space="preserve"> территорий, предназначенных для обеспечения обслуживания и безопасной экспл</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атации наземных и подземных транспортных и инженерных сооружений и коммуникаций.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Границы территорий памятников и ансамблей</w:t>
      </w:r>
      <w:r w:rsidRPr="0092239F">
        <w:rPr>
          <w:rFonts w:ascii="Times New Roman" w:eastAsia="Times New Roman" w:hAnsi="Times New Roman" w:cs="Times New Roman"/>
          <w:sz w:val="24"/>
          <w:szCs w:val="24"/>
          <w:lang w:eastAsia="zh-CN"/>
        </w:rPr>
        <w:t xml:space="preserve"> – границы земельных участков п</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мятников градостроительства и архитектуры, памятников истории, археологии и монуме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тального искусства, состоящих на государственной охране.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Границы зон охраны объекта культурного наследия</w:t>
      </w:r>
      <w:r w:rsidRPr="0092239F">
        <w:rPr>
          <w:rFonts w:ascii="Times New Roman" w:eastAsia="Times New Roman" w:hAnsi="Times New Roman" w:cs="Times New Roman"/>
          <w:sz w:val="24"/>
          <w:szCs w:val="24"/>
          <w:lang w:eastAsia="zh-CN"/>
        </w:rPr>
        <w:t xml:space="preserve"> – границы территорий, уст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новленные на основании проекта зон охраны объекта культурного наследия, разработанного </w:t>
      </w:r>
      <w:r w:rsidRPr="0092239F">
        <w:rPr>
          <w:rFonts w:ascii="Times New Roman" w:eastAsia="Times New Roman" w:hAnsi="Times New Roman" w:cs="Times New Roman"/>
          <w:sz w:val="24"/>
          <w:szCs w:val="24"/>
          <w:lang w:eastAsia="zh-CN"/>
        </w:rPr>
        <w:lastRenderedPageBreak/>
        <w:t>в соответствии с требованиями законодательства Российской Федерации об охране объектов культурного наследия.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Охранная зона объекта культурного наследия</w:t>
      </w:r>
      <w:r w:rsidRPr="0092239F">
        <w:rPr>
          <w:rFonts w:ascii="Times New Roman" w:eastAsia="Times New Roman" w:hAnsi="Times New Roman" w:cs="Times New Roman"/>
          <w:sz w:val="24"/>
          <w:szCs w:val="24"/>
          <w:lang w:eastAsia="zh-CN"/>
        </w:rPr>
        <w:t xml:space="preserve"> – территория, в пределах которой в целях обеспечения сохранности объекта культурного наследия в его историческом</w:t>
      </w:r>
      <w:r w:rsidRPr="0092239F">
        <w:rPr>
          <w:rFonts w:ascii="Times New Roman" w:eastAsia="Times New Roman" w:hAnsi="Times New Roman" w:cs="Times New Roman"/>
          <w:color w:val="FF0000"/>
          <w:sz w:val="24"/>
          <w:szCs w:val="24"/>
          <w:lang w:eastAsia="zh-CN"/>
        </w:rPr>
        <w:t xml:space="preserve"> </w:t>
      </w:r>
      <w:r w:rsidRPr="0092239F">
        <w:rPr>
          <w:rFonts w:ascii="Times New Roman" w:eastAsia="Times New Roman" w:hAnsi="Times New Roman" w:cs="Times New Roman"/>
          <w:sz w:val="24"/>
          <w:szCs w:val="24"/>
          <w:lang w:eastAsia="zh-CN"/>
        </w:rPr>
        <w:t>лан</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шафтном окружении устанавливается особый режим использования земель, ограничива</w:t>
      </w:r>
      <w:r w:rsidRPr="0092239F">
        <w:rPr>
          <w:rFonts w:ascii="Times New Roman" w:eastAsia="Times New Roman" w:hAnsi="Times New Roman" w:cs="Times New Roman"/>
          <w:sz w:val="24"/>
          <w:szCs w:val="24"/>
          <w:lang w:eastAsia="zh-CN"/>
        </w:rPr>
        <w:t>ю</w:t>
      </w:r>
      <w:r w:rsidRPr="0092239F">
        <w:rPr>
          <w:rFonts w:ascii="Times New Roman" w:eastAsia="Times New Roman" w:hAnsi="Times New Roman" w:cs="Times New Roman"/>
          <w:sz w:val="24"/>
          <w:szCs w:val="24"/>
          <w:lang w:eastAsia="zh-CN"/>
        </w:rPr>
        <w:t>щий хозяйственную деятельность и запрещающий строительство, за исключением примен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Границы охранных зон особо охраняемых природных территорий</w:t>
      </w:r>
      <w:r w:rsidRPr="0092239F">
        <w:rPr>
          <w:rFonts w:ascii="Times New Roman" w:eastAsia="Times New Roman" w:hAnsi="Times New Roman" w:cs="Times New Roman"/>
          <w:sz w:val="24"/>
          <w:szCs w:val="24"/>
          <w:lang w:eastAsia="zh-CN"/>
        </w:rPr>
        <w:t xml:space="preserve"> – границы зон с ограниченным режимом природопользования, устанавливаемые на особо охраняемых пр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родных территориях, участках земли и водного пространства.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pacing w:val="-8"/>
          <w:sz w:val="24"/>
          <w:szCs w:val="24"/>
          <w:lang w:eastAsia="zh-CN"/>
        </w:rPr>
        <w:t>Границы территорий природного комплекса, не являющихся особо охраняемыми</w:t>
      </w:r>
      <w:r w:rsidRPr="0092239F">
        <w:rPr>
          <w:rFonts w:ascii="Times New Roman" w:eastAsia="Times New Roman" w:hAnsi="Times New Roman" w:cs="Times New Roman"/>
          <w:spacing w:val="-8"/>
          <w:sz w:val="24"/>
          <w:szCs w:val="24"/>
          <w:lang w:eastAsia="zh-CN"/>
        </w:rPr>
        <w:t xml:space="preserve"> – границы</w:t>
      </w:r>
      <w:r w:rsidRPr="0092239F">
        <w:rPr>
          <w:rFonts w:ascii="Times New Roman" w:eastAsia="Times New Roman" w:hAnsi="Times New Roman" w:cs="Times New Roman"/>
          <w:sz w:val="24"/>
          <w:szCs w:val="24"/>
          <w:lang w:eastAsia="zh-CN"/>
        </w:rPr>
        <w:t xml:space="preserve"> территорий городских лесов и лесопарков, долин малых рек, парков, скверов, озел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ченных или формирования новых территорий природного комплекса.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Границы озелененных территорий, не входящих в природный комплекс горо</w:t>
      </w:r>
      <w:r w:rsidRPr="0092239F">
        <w:rPr>
          <w:rFonts w:ascii="Times New Roman" w:eastAsia="Times New Roman" w:hAnsi="Times New Roman" w:cs="Times New Roman"/>
          <w:b/>
          <w:sz w:val="24"/>
          <w:szCs w:val="24"/>
          <w:lang w:eastAsia="zh-CN"/>
        </w:rPr>
        <w:t>д</w:t>
      </w:r>
      <w:r w:rsidRPr="0092239F">
        <w:rPr>
          <w:rFonts w:ascii="Times New Roman" w:eastAsia="Times New Roman" w:hAnsi="Times New Roman" w:cs="Times New Roman"/>
          <w:b/>
          <w:sz w:val="24"/>
          <w:szCs w:val="24"/>
          <w:lang w:eastAsia="zh-CN"/>
        </w:rPr>
        <w:t>ских округов и поселений</w:t>
      </w:r>
      <w:r w:rsidRPr="0092239F">
        <w:rPr>
          <w:rFonts w:ascii="Times New Roman" w:eastAsia="Times New Roman" w:hAnsi="Times New Roman" w:cs="Times New Roman"/>
          <w:sz w:val="24"/>
          <w:szCs w:val="24"/>
          <w:lang w:eastAsia="zh-CN"/>
        </w:rPr>
        <w:t xml:space="preserve"> – границы участков внутриквартального озеленения общего пользования и трасс внутриквартальных транспортных коммуникаций.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 xml:space="preserve">Границы </w:t>
      </w:r>
      <w:proofErr w:type="spellStart"/>
      <w:r w:rsidRPr="0092239F">
        <w:rPr>
          <w:rFonts w:ascii="Times New Roman" w:eastAsia="Times New Roman" w:hAnsi="Times New Roman" w:cs="Times New Roman"/>
          <w:b/>
          <w:sz w:val="24"/>
          <w:szCs w:val="24"/>
          <w:lang w:eastAsia="zh-CN"/>
        </w:rPr>
        <w:t>водоохранных</w:t>
      </w:r>
      <w:proofErr w:type="spellEnd"/>
      <w:r w:rsidRPr="0092239F">
        <w:rPr>
          <w:rFonts w:ascii="Times New Roman" w:eastAsia="Times New Roman" w:hAnsi="Times New Roman" w:cs="Times New Roman"/>
          <w:b/>
          <w:sz w:val="24"/>
          <w:szCs w:val="24"/>
          <w:lang w:eastAsia="zh-CN"/>
        </w:rPr>
        <w:t xml:space="preserve"> зон</w:t>
      </w:r>
      <w:r w:rsidRPr="0092239F">
        <w:rPr>
          <w:rFonts w:ascii="Times New Roman" w:eastAsia="Times New Roman" w:hAnsi="Times New Roman" w:cs="Times New Roman"/>
          <w:sz w:val="24"/>
          <w:szCs w:val="24"/>
          <w:lang w:eastAsia="zh-CN"/>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сорения, заиления и истощения водных объектов, а также сохранения среды обитания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тов животного и растительного мира.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Границы прибрежных зон (полос)</w:t>
      </w:r>
      <w:r w:rsidRPr="0092239F">
        <w:rPr>
          <w:rFonts w:ascii="Times New Roman" w:eastAsia="Times New Roman" w:hAnsi="Times New Roman" w:cs="Times New Roman"/>
          <w:sz w:val="24"/>
          <w:szCs w:val="24"/>
          <w:lang w:eastAsia="zh-CN"/>
        </w:rPr>
        <w:t xml:space="preserve"> – границы территорий внутри </w:t>
      </w:r>
      <w:proofErr w:type="spellStart"/>
      <w:r w:rsidRPr="0092239F">
        <w:rPr>
          <w:rFonts w:ascii="Times New Roman" w:eastAsia="Times New Roman" w:hAnsi="Times New Roman" w:cs="Times New Roman"/>
          <w:sz w:val="24"/>
          <w:szCs w:val="24"/>
          <w:lang w:eastAsia="zh-CN"/>
        </w:rPr>
        <w:t>водоохранных</w:t>
      </w:r>
      <w:proofErr w:type="spellEnd"/>
      <w:r w:rsidRPr="0092239F">
        <w:rPr>
          <w:rFonts w:ascii="Times New Roman" w:eastAsia="Times New Roman" w:hAnsi="Times New Roman" w:cs="Times New Roman"/>
          <w:sz w:val="24"/>
          <w:szCs w:val="24"/>
          <w:lang w:eastAsia="zh-CN"/>
        </w:rPr>
        <w:t xml:space="preserve"> зон, на которых в соответствии с Водным кодексом Российской Федерации вводятся дополн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тельные ограничения природопользования. В границах прибрежных зон допускается разм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щение объектов, перечень и порядок размещения которых устанавливается Правительством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spellStart"/>
      <w:proofErr w:type="gramStart"/>
      <w:r w:rsidRPr="0092239F">
        <w:rPr>
          <w:rFonts w:ascii="Times New Roman" w:eastAsia="Times New Roman" w:hAnsi="Times New Roman" w:cs="Times New Roman"/>
          <w:b/>
          <w:sz w:val="24"/>
          <w:szCs w:val="24"/>
          <w:lang w:eastAsia="zh-CN"/>
        </w:rPr>
        <w:t>Водоохранная</w:t>
      </w:r>
      <w:proofErr w:type="spellEnd"/>
      <w:r w:rsidRPr="0092239F">
        <w:rPr>
          <w:rFonts w:ascii="Times New Roman" w:eastAsia="Times New Roman" w:hAnsi="Times New Roman" w:cs="Times New Roman"/>
          <w:b/>
          <w:sz w:val="24"/>
          <w:szCs w:val="24"/>
          <w:lang w:eastAsia="zh-CN"/>
        </w:rPr>
        <w:t xml:space="preserve"> зона</w:t>
      </w:r>
      <w:r w:rsidRPr="0092239F">
        <w:rPr>
          <w:rFonts w:ascii="Times New Roman" w:eastAsia="Times New Roman" w:hAnsi="Times New Roman" w:cs="Times New Roman"/>
          <w:sz w:val="24"/>
          <w:szCs w:val="24"/>
          <w:lang w:eastAsia="zh-CN"/>
        </w:rPr>
        <w:t xml:space="preserve"> – территория, примыкающая к береговой линии морей, рек, руч</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ев, каналов, озер, водохранилищ и на которых устанавливается специальный режим 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ществления хозяйственной и иной деятельности в целях предотвращения загрязнения, зас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ра.</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Береговая полоса</w:t>
      </w:r>
      <w:r w:rsidRPr="0092239F">
        <w:rPr>
          <w:rFonts w:ascii="Times New Roman" w:eastAsia="Times New Roman" w:hAnsi="Times New Roman" w:cs="Times New Roman"/>
          <w:sz w:val="24"/>
          <w:szCs w:val="24"/>
          <w:lang w:eastAsia="zh-CN"/>
        </w:rPr>
        <w:t xml:space="preserve"> - полоса земли вдоль береговой линии (границы водного объекта) водного объекта общего пользования предназначается для общего пользования. Ширина б</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реговой полосы водных объектов общего пользования составляет двадцать метров, за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ключением береговой полосы каналов, а также рек и ручьев, протяженность которых от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Границы зон санитарной охраны источников питьевого водоснабжения</w:t>
      </w:r>
      <w:r w:rsidRPr="0092239F">
        <w:rPr>
          <w:rFonts w:ascii="Times New Roman" w:eastAsia="Times New Roman" w:hAnsi="Times New Roman" w:cs="Times New Roman"/>
          <w:sz w:val="24"/>
          <w:szCs w:val="24"/>
          <w:lang w:eastAsia="zh-CN"/>
        </w:rPr>
        <w:t xml:space="preserve"> </w:t>
      </w:r>
      <w:r w:rsidRPr="0092239F">
        <w:rPr>
          <w:rFonts w:ascii="Times New Roman" w:eastAsia="Times New Roman" w:hAnsi="Times New Roman" w:cs="Times New Roman"/>
          <w:b/>
          <w:sz w:val="24"/>
          <w:szCs w:val="24"/>
          <w:lang w:eastAsia="zh-CN"/>
        </w:rPr>
        <w:t>–</w:t>
      </w:r>
      <w:r w:rsidRPr="0092239F">
        <w:rPr>
          <w:rFonts w:ascii="Times New Roman" w:eastAsia="Times New Roman" w:hAnsi="Times New Roman" w:cs="Times New Roman"/>
          <w:sz w:val="24"/>
          <w:szCs w:val="24"/>
          <w:lang w:eastAsia="zh-CN"/>
        </w:rPr>
        <w:t xml:space="preserve"> гран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цы зон I и II поясов, а также жесткой зоны II пояса: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Границы зоны I пояса санитарной охраны – границы огражденной территории в</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92239F">
        <w:rPr>
          <w:rFonts w:ascii="Times New Roman" w:eastAsia="Times New Roman" w:hAnsi="Times New Roman" w:cs="Times New Roman"/>
          <w:sz w:val="24"/>
          <w:szCs w:val="24"/>
          <w:lang w:eastAsia="zh-CN"/>
        </w:rPr>
        <w:t>водоисточника</w:t>
      </w:r>
      <w:proofErr w:type="spellEnd"/>
      <w:r w:rsidRPr="0092239F">
        <w:rPr>
          <w:rFonts w:ascii="Times New Roman" w:eastAsia="Times New Roman" w:hAnsi="Times New Roman" w:cs="Times New Roman"/>
          <w:sz w:val="24"/>
          <w:szCs w:val="24"/>
          <w:lang w:eastAsia="zh-CN"/>
        </w:rPr>
        <w:t>. В границах I пояса санитарной охраны запрещается постоянное и временное проживание людей, не связанных непосре</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lastRenderedPageBreak/>
        <w:t>ственно с работой на водопроводных сооружениях.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строительства и хозяйственного пользования земель и водных объектов.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Границы жесткой зоны II пояса санитарной охраны – границы территории,</w:t>
      </w:r>
      <w:r w:rsidRPr="0092239F">
        <w:rPr>
          <w:rFonts w:ascii="Times New Roman" w:eastAsia="Times New Roman" w:hAnsi="Times New Roman" w:cs="Times New Roman"/>
          <w:color w:val="FF0000"/>
          <w:sz w:val="24"/>
          <w:szCs w:val="24"/>
          <w:lang w:eastAsia="zh-CN"/>
        </w:rPr>
        <w:t xml:space="preserve"> </w:t>
      </w:r>
      <w:r w:rsidRPr="0092239F">
        <w:rPr>
          <w:rFonts w:ascii="Times New Roman" w:eastAsia="Times New Roman" w:hAnsi="Times New Roman" w:cs="Times New Roman"/>
          <w:sz w:val="24"/>
          <w:szCs w:val="24"/>
          <w:lang w:eastAsia="zh-CN"/>
        </w:rPr>
        <w:t>неп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средственно прилегающей к акватории </w:t>
      </w:r>
      <w:proofErr w:type="spellStart"/>
      <w:r w:rsidRPr="0092239F">
        <w:rPr>
          <w:rFonts w:ascii="Times New Roman" w:eastAsia="Times New Roman" w:hAnsi="Times New Roman" w:cs="Times New Roman"/>
          <w:sz w:val="24"/>
          <w:szCs w:val="24"/>
          <w:lang w:eastAsia="zh-CN"/>
        </w:rPr>
        <w:t>водоисточников</w:t>
      </w:r>
      <w:proofErr w:type="spellEnd"/>
      <w:r w:rsidRPr="0092239F">
        <w:rPr>
          <w:rFonts w:ascii="Times New Roman" w:eastAsia="Times New Roman" w:hAnsi="Times New Roman" w:cs="Times New Roman"/>
          <w:sz w:val="24"/>
          <w:szCs w:val="24"/>
          <w:lang w:eastAsia="zh-CN"/>
        </w:rPr>
        <w:t xml:space="preserve"> и выделяемой в пределах территории II пояса по границам прибрежной полосы с режимом ограничения хозяйственной деятельн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Границы санитарно-защитных зон</w:t>
      </w:r>
      <w:r w:rsidRPr="0092239F">
        <w:rPr>
          <w:rFonts w:ascii="Times New Roman" w:eastAsia="Times New Roman" w:hAnsi="Times New Roman" w:cs="Times New Roman"/>
          <w:sz w:val="24"/>
          <w:szCs w:val="24"/>
          <w:lang w:eastAsia="zh-CN"/>
        </w:rPr>
        <w:t xml:space="preserve"> – границы территорий, отделяющих промы</w:t>
      </w:r>
      <w:r w:rsidRPr="0092239F">
        <w:rPr>
          <w:rFonts w:ascii="Times New Roman" w:eastAsia="Times New Roman" w:hAnsi="Times New Roman" w:cs="Times New Roman"/>
          <w:sz w:val="24"/>
          <w:szCs w:val="24"/>
          <w:lang w:eastAsia="zh-CN"/>
        </w:rPr>
        <w:t>ш</w:t>
      </w:r>
      <w:r w:rsidRPr="0092239F">
        <w:rPr>
          <w:rFonts w:ascii="Times New Roman" w:eastAsia="Times New Roman" w:hAnsi="Times New Roman" w:cs="Times New Roman"/>
          <w:sz w:val="24"/>
          <w:szCs w:val="24"/>
          <w:lang w:eastAsia="zh-CN"/>
        </w:rPr>
        <w:t>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с законодательством о санитарно-эпидемиологическом благополучии населения.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Правила землепользования и застройки</w:t>
      </w:r>
      <w:r w:rsidRPr="0092239F">
        <w:rPr>
          <w:rFonts w:ascii="Times New Roman" w:eastAsia="Times New Roman" w:hAnsi="Times New Roman" w:cs="Times New Roman"/>
          <w:sz w:val="24"/>
          <w:szCs w:val="24"/>
          <w:lang w:eastAsia="zh-CN"/>
        </w:rPr>
        <w:t xml:space="preserve"> – документ градостроительного зониров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который утверждается нормативными правовыми актами органов местного самоупра</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Градостроительное зонирование</w:t>
      </w:r>
      <w:r w:rsidRPr="0092239F">
        <w:rPr>
          <w:rFonts w:ascii="Times New Roman" w:eastAsia="Times New Roman" w:hAnsi="Times New Roman" w:cs="Times New Roman"/>
          <w:sz w:val="24"/>
          <w:szCs w:val="24"/>
          <w:lang w:eastAsia="zh-CN"/>
        </w:rPr>
        <w:t xml:space="preserve"> – зонирование территорий муниципального обр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зования в целях определения территориальных зон и установления градостроительных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гламентов.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Территориальные зоны</w:t>
      </w:r>
      <w:r w:rsidRPr="0092239F">
        <w:rPr>
          <w:rFonts w:ascii="Times New Roman" w:eastAsia="Times New Roman" w:hAnsi="Times New Roman" w:cs="Times New Roman"/>
          <w:sz w:val="24"/>
          <w:szCs w:val="24"/>
          <w:lang w:eastAsia="zh-CN"/>
        </w:rPr>
        <w:t xml:space="preserve"> – зоны, для которых в правилах землепользования и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стройки определены границы и установлены градостроительные регламенты.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Градостроительный регламент</w:t>
      </w:r>
      <w:r w:rsidRPr="0092239F">
        <w:rPr>
          <w:rFonts w:ascii="Times New Roman" w:eastAsia="Times New Roman" w:hAnsi="Times New Roman" w:cs="Times New Roman"/>
          <w:sz w:val="24"/>
          <w:szCs w:val="24"/>
          <w:lang w:eastAsia="zh-CN"/>
        </w:rPr>
        <w:t xml:space="preserve"> – устанавливаемые в пределах границ соответств</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цессе их застройки и последующей эксплуатации объектов капитального строительства, пр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ограничения использования земельных участков и объектов</w:t>
      </w:r>
      <w:proofErr w:type="gramEnd"/>
      <w:r w:rsidRPr="0092239F">
        <w:rPr>
          <w:rFonts w:ascii="Times New Roman" w:eastAsia="Times New Roman" w:hAnsi="Times New Roman" w:cs="Times New Roman"/>
          <w:sz w:val="24"/>
          <w:szCs w:val="24"/>
          <w:lang w:eastAsia="zh-CN"/>
        </w:rPr>
        <w:t xml:space="preserve">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а также применительно к территориям, в границах которых предусматривается 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 xml:space="preserve">Благоустройство территории </w:t>
      </w:r>
      <w:r w:rsidRPr="0092239F">
        <w:rPr>
          <w:rFonts w:ascii="Times New Roman" w:eastAsia="Times New Roman" w:hAnsi="Times New Roman" w:cs="Times New Roman"/>
          <w:sz w:val="24"/>
          <w:szCs w:val="24"/>
          <w:lang w:eastAsia="zh-CN"/>
        </w:rPr>
        <w:t xml:space="preserve"> – деятельность по реализации комплекса меропри</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ков, зданий, строений, сооружений, прилегающих территорий.</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Историческое поселение</w:t>
      </w:r>
      <w:r w:rsidRPr="0092239F">
        <w:rPr>
          <w:rFonts w:ascii="Times New Roman" w:eastAsia="Times New Roman" w:hAnsi="Times New Roman" w:cs="Times New Roman"/>
          <w:sz w:val="24"/>
          <w:szCs w:val="24"/>
          <w:lang w:eastAsia="zh-CN"/>
        </w:rPr>
        <w:t xml:space="preserve"> – включенные в перечень исторических поселений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рального значения или в перечень исторических поселений регионального значения нас</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ленный пункт или его часть, в границах которых расположены объекты культурного насл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дия, включенные в реестр, выявленные объекты культурного наследия и объекты, составл</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ющие предмет охраны исторического поселения.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Земельный участок</w:t>
      </w:r>
      <w:r w:rsidRPr="0092239F">
        <w:rPr>
          <w:rFonts w:ascii="Times New Roman" w:eastAsia="Times New Roman" w:hAnsi="Times New Roman" w:cs="Times New Roman"/>
          <w:sz w:val="24"/>
          <w:szCs w:val="24"/>
          <w:lang w:eastAsia="zh-CN"/>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Градостроительный план земельного участка</w:t>
      </w:r>
      <w:r w:rsidRPr="0092239F">
        <w:rPr>
          <w:rFonts w:ascii="Times New Roman" w:eastAsia="Times New Roman" w:hAnsi="Times New Roman" w:cs="Times New Roman"/>
          <w:sz w:val="24"/>
          <w:szCs w:val="24"/>
          <w:lang w:eastAsia="zh-CN"/>
        </w:rPr>
        <w:t xml:space="preserve"> – документ, который выдается в ц</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lastRenderedPageBreak/>
        <w:t>тального строительства в границах земельного участка и подготовка которого осуществляе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Градостроительная емкость территории (интенсивность использования, з</w:t>
      </w:r>
      <w:r w:rsidRPr="0092239F">
        <w:rPr>
          <w:rFonts w:ascii="Times New Roman" w:eastAsia="Times New Roman" w:hAnsi="Times New Roman" w:cs="Times New Roman"/>
          <w:b/>
          <w:sz w:val="24"/>
          <w:szCs w:val="24"/>
          <w:lang w:eastAsia="zh-CN"/>
        </w:rPr>
        <w:t>а</w:t>
      </w:r>
      <w:r w:rsidRPr="0092239F">
        <w:rPr>
          <w:rFonts w:ascii="Times New Roman" w:eastAsia="Times New Roman" w:hAnsi="Times New Roman" w:cs="Times New Roman"/>
          <w:b/>
          <w:sz w:val="24"/>
          <w:szCs w:val="24"/>
          <w:lang w:eastAsia="zh-CN"/>
        </w:rPr>
        <w:t>стройки)</w:t>
      </w:r>
      <w:r w:rsidRPr="0092239F">
        <w:rPr>
          <w:rFonts w:ascii="Times New Roman" w:eastAsia="Times New Roman" w:hAnsi="Times New Roman" w:cs="Times New Roman"/>
          <w:sz w:val="24"/>
          <w:szCs w:val="24"/>
          <w:lang w:eastAsia="zh-CN"/>
        </w:rPr>
        <w:t xml:space="preserve"> – объем застройки, который соответствует роли и месту территории в планирово</w:t>
      </w:r>
      <w:r w:rsidRPr="0092239F">
        <w:rPr>
          <w:rFonts w:ascii="Times New Roman" w:eastAsia="Times New Roman" w:hAnsi="Times New Roman" w:cs="Times New Roman"/>
          <w:sz w:val="24"/>
          <w:szCs w:val="24"/>
          <w:lang w:eastAsia="zh-CN"/>
        </w:rPr>
        <w:t>ч</w:t>
      </w:r>
      <w:r w:rsidRPr="0092239F">
        <w:rPr>
          <w:rFonts w:ascii="Times New Roman" w:eastAsia="Times New Roman" w:hAnsi="Times New Roman" w:cs="Times New Roman"/>
          <w:sz w:val="24"/>
          <w:szCs w:val="24"/>
          <w:lang w:eastAsia="zh-CN"/>
        </w:rPr>
        <w:t>ной структуре населенного пункта. Определяется нормативной плотностью застройки и 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личиной застраиваемой территории в соответствии с видом объекта градостроительного нормирования, проектируемого на данной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Коэффициент застройки (</w:t>
      </w:r>
      <w:proofErr w:type="gramStart"/>
      <w:r w:rsidRPr="0092239F">
        <w:rPr>
          <w:rFonts w:ascii="Times New Roman" w:eastAsia="Times New Roman" w:hAnsi="Times New Roman" w:cs="Times New Roman"/>
          <w:b/>
          <w:sz w:val="24"/>
          <w:szCs w:val="24"/>
          <w:lang w:eastAsia="zh-CN"/>
        </w:rPr>
        <w:t>КЗ</w:t>
      </w:r>
      <w:proofErr w:type="gramEnd"/>
      <w:r w:rsidRPr="0092239F">
        <w:rPr>
          <w:rFonts w:ascii="Times New Roman" w:eastAsia="Times New Roman" w:hAnsi="Times New Roman" w:cs="Times New Roman"/>
          <w:b/>
          <w:sz w:val="24"/>
          <w:szCs w:val="24"/>
          <w:lang w:eastAsia="zh-CN"/>
        </w:rPr>
        <w:t>)</w:t>
      </w:r>
      <w:r w:rsidRPr="0092239F">
        <w:rPr>
          <w:rFonts w:ascii="Times New Roman" w:eastAsia="Times New Roman" w:hAnsi="Times New Roman" w:cs="Times New Roman"/>
          <w:sz w:val="24"/>
          <w:szCs w:val="24"/>
          <w:lang w:eastAsia="zh-CN"/>
        </w:rPr>
        <w:t xml:space="preserve"> – отношение территории земельного участка, которая может быть занята зданиями, ко всей площади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Коэффициент плотности застройки (КПЗ)</w:t>
      </w:r>
      <w:r w:rsidRPr="0092239F">
        <w:rPr>
          <w:rFonts w:ascii="Times New Roman" w:eastAsia="Times New Roman" w:hAnsi="Times New Roman" w:cs="Times New Roman"/>
          <w:sz w:val="24"/>
          <w:szCs w:val="24"/>
          <w:lang w:eastAsia="zh-CN"/>
        </w:rPr>
        <w:t xml:space="preserve"> – отношение площади всех этажей зд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ний и сооружений к площади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Плотность застройки</w:t>
      </w:r>
      <w:r w:rsidRPr="0092239F">
        <w:rPr>
          <w:rFonts w:ascii="Times New Roman" w:eastAsia="Times New Roman" w:hAnsi="Times New Roman" w:cs="Times New Roman"/>
          <w:sz w:val="24"/>
          <w:szCs w:val="24"/>
          <w:lang w:eastAsia="zh-C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Суммарная поэтажная площадь</w:t>
      </w:r>
      <w:r w:rsidRPr="0092239F">
        <w:rPr>
          <w:rFonts w:ascii="Times New Roman" w:eastAsia="Times New Roman" w:hAnsi="Times New Roman" w:cs="Times New Roman"/>
          <w:sz w:val="24"/>
          <w:szCs w:val="24"/>
          <w:lang w:eastAsia="zh-CN"/>
        </w:rPr>
        <w:t xml:space="preserve"> – суммарная площадь всех надземных этажей зд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включающая площади всех помещений этажа (в том числе лоджий, лестничных клеток, лифтовых шахт и другого).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Высота здания, строения, сооружения</w:t>
      </w:r>
      <w:r w:rsidRPr="0092239F">
        <w:rPr>
          <w:rFonts w:ascii="Times New Roman" w:eastAsia="Times New Roman" w:hAnsi="Times New Roman" w:cs="Times New Roman"/>
          <w:sz w:val="24"/>
          <w:szCs w:val="24"/>
          <w:lang w:eastAsia="zh-CN"/>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w:t>
      </w:r>
      <w:r w:rsidRPr="0092239F">
        <w:rPr>
          <w:rFonts w:ascii="Times New Roman" w:eastAsia="Times New Roman" w:hAnsi="Times New Roman" w:cs="Times New Roman"/>
          <w:sz w:val="24"/>
          <w:szCs w:val="24"/>
          <w:lang w:eastAsia="zh-CN"/>
        </w:rPr>
        <w:t>ю</w:t>
      </w:r>
      <w:r w:rsidRPr="0092239F">
        <w:rPr>
          <w:rFonts w:ascii="Times New Roman" w:eastAsia="Times New Roman" w:hAnsi="Times New Roman" w:cs="Times New Roman"/>
          <w:sz w:val="24"/>
          <w:szCs w:val="24"/>
          <w:lang w:eastAsia="zh-CN"/>
        </w:rPr>
        <w:t>щей территориальной зоне, обозначенной на карте градостроительного зонирования.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Высота здания (архитектурная)</w:t>
      </w:r>
      <w:r w:rsidRPr="0092239F">
        <w:rPr>
          <w:rFonts w:ascii="Times New Roman" w:eastAsia="Times New Roman" w:hAnsi="Times New Roman" w:cs="Times New Roman"/>
          <w:sz w:val="24"/>
          <w:szCs w:val="24"/>
          <w:lang w:eastAsia="zh-CN"/>
        </w:rPr>
        <w:t xml:space="preserve"> – одна из основных характеристик здания, опред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w:t>
      </w:r>
      <w:proofErr w:type="gramStart"/>
      <w:r w:rsidRPr="0092239F">
        <w:rPr>
          <w:rFonts w:ascii="Times New Roman" w:eastAsia="Times New Roman" w:hAnsi="Times New Roman" w:cs="Times New Roman"/>
          <w:sz w:val="24"/>
          <w:szCs w:val="24"/>
          <w:lang w:eastAsia="zh-CN"/>
        </w:rPr>
        <w:t>композиционном решении</w:t>
      </w:r>
      <w:proofErr w:type="gramEnd"/>
      <w:r w:rsidRPr="0092239F">
        <w:rPr>
          <w:rFonts w:ascii="Times New Roman" w:eastAsia="Times New Roman" w:hAnsi="Times New Roman" w:cs="Times New Roman"/>
          <w:sz w:val="24"/>
          <w:szCs w:val="24"/>
          <w:lang w:eastAsia="zh-CN"/>
        </w:rPr>
        <w:t xml:space="preserve"> объекта в окружа</w:t>
      </w:r>
      <w:r w:rsidRPr="0092239F">
        <w:rPr>
          <w:rFonts w:ascii="Times New Roman" w:eastAsia="Times New Roman" w:hAnsi="Times New Roman" w:cs="Times New Roman"/>
          <w:sz w:val="24"/>
          <w:szCs w:val="24"/>
          <w:lang w:eastAsia="zh-CN"/>
        </w:rPr>
        <w:t>ю</w:t>
      </w:r>
      <w:r w:rsidRPr="0092239F">
        <w:rPr>
          <w:rFonts w:ascii="Times New Roman" w:eastAsia="Times New Roman" w:hAnsi="Times New Roman" w:cs="Times New Roman"/>
          <w:sz w:val="24"/>
          <w:szCs w:val="24"/>
          <w:lang w:eastAsia="zh-CN"/>
        </w:rPr>
        <w:t>щей среде.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Строительство</w:t>
      </w:r>
      <w:r w:rsidRPr="0092239F">
        <w:rPr>
          <w:rFonts w:ascii="Times New Roman" w:eastAsia="Times New Roman" w:hAnsi="Times New Roman" w:cs="Times New Roman"/>
          <w:sz w:val="24"/>
          <w:szCs w:val="24"/>
          <w:lang w:eastAsia="zh-CN"/>
        </w:rPr>
        <w:t xml:space="preserve"> – создание зданий, строений, сооружений (в том числе на месте сн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симых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Объект капитального строительства</w:t>
      </w:r>
      <w:r w:rsidRPr="0092239F">
        <w:rPr>
          <w:rFonts w:ascii="Times New Roman" w:eastAsia="Times New Roman" w:hAnsi="Times New Roman" w:cs="Times New Roman"/>
          <w:sz w:val="24"/>
          <w:szCs w:val="24"/>
          <w:lang w:eastAsia="zh-CN"/>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Некапитальные строения, сооружения</w:t>
      </w:r>
      <w:r w:rsidRPr="0092239F">
        <w:rPr>
          <w:rFonts w:ascii="Times New Roman" w:eastAsia="Times New Roman" w:hAnsi="Times New Roman" w:cs="Times New Roman"/>
          <w:sz w:val="24"/>
          <w:szCs w:val="24"/>
          <w:lang w:eastAsia="zh-CN"/>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Информационная модель объекта капитального строительства</w:t>
      </w:r>
      <w:r w:rsidRPr="0092239F">
        <w:rPr>
          <w:rFonts w:ascii="Times New Roman" w:eastAsia="Times New Roman" w:hAnsi="Times New Roman" w:cs="Times New Roman"/>
          <w:sz w:val="24"/>
          <w:szCs w:val="24"/>
          <w:lang w:eastAsia="zh-CN"/>
        </w:rPr>
        <w:t xml:space="preserve"> - совокупность взаимосвязанных сведений, документов и материалов об объекте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формируемых в электронном виде на этапах выполнения инженерных изысканий, 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Линейные объекты</w:t>
      </w:r>
      <w:r w:rsidRPr="0092239F">
        <w:rPr>
          <w:rFonts w:ascii="Times New Roman" w:eastAsia="Times New Roman" w:hAnsi="Times New Roman" w:cs="Times New Roman"/>
          <w:sz w:val="24"/>
          <w:szCs w:val="24"/>
          <w:lang w:eastAsia="zh-CN"/>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Реконструкция объектов капитального строительства (за исключением лине</w:t>
      </w:r>
      <w:r w:rsidRPr="0092239F">
        <w:rPr>
          <w:rFonts w:ascii="Times New Roman" w:eastAsia="Times New Roman" w:hAnsi="Times New Roman" w:cs="Times New Roman"/>
          <w:b/>
          <w:sz w:val="24"/>
          <w:szCs w:val="24"/>
          <w:lang w:eastAsia="zh-CN"/>
        </w:rPr>
        <w:t>й</w:t>
      </w:r>
      <w:r w:rsidRPr="0092239F">
        <w:rPr>
          <w:rFonts w:ascii="Times New Roman" w:eastAsia="Times New Roman" w:hAnsi="Times New Roman" w:cs="Times New Roman"/>
          <w:b/>
          <w:sz w:val="24"/>
          <w:szCs w:val="24"/>
          <w:lang w:eastAsia="zh-CN"/>
        </w:rPr>
        <w:t>ных объектов)</w:t>
      </w:r>
      <w:r w:rsidRPr="0092239F">
        <w:rPr>
          <w:rFonts w:ascii="Times New Roman" w:eastAsia="Times New Roman" w:hAnsi="Times New Roman" w:cs="Times New Roman"/>
          <w:sz w:val="24"/>
          <w:szCs w:val="24"/>
          <w:lang w:eastAsia="zh-C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lastRenderedPageBreak/>
        <w:t>ширение объекта капитального строительства, а также замена и (или) восстановление нес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щих строительных конструкций объекта капитального строительства, за исключением зам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ны отдельных элементов таких конструкций на аналогичные или иные улучшающие показ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тели таких конструкций элементы и (или) восстановления</w:t>
      </w:r>
      <w:proofErr w:type="gramEnd"/>
      <w:r w:rsidRPr="0092239F">
        <w:rPr>
          <w:rFonts w:ascii="Times New Roman" w:eastAsia="Times New Roman" w:hAnsi="Times New Roman" w:cs="Times New Roman"/>
          <w:sz w:val="24"/>
          <w:szCs w:val="24"/>
          <w:lang w:eastAsia="zh-CN"/>
        </w:rPr>
        <w:t xml:space="preserve"> указанных элементов.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Реконструкция линейных объектов</w:t>
      </w:r>
      <w:r w:rsidRPr="0092239F">
        <w:rPr>
          <w:rFonts w:ascii="Times New Roman" w:eastAsia="Times New Roman" w:hAnsi="Times New Roman" w:cs="Times New Roman"/>
          <w:sz w:val="24"/>
          <w:szCs w:val="24"/>
          <w:lang w:eastAsia="zh-CN"/>
        </w:rPr>
        <w:t xml:space="preserve"> – изменение параметров линейных объектов или их участков (частей), которое влечет за собой изменение класса, категории и (или) пе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воначально установленных показателей функционирования таких объектов (мощности, гр</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 xml:space="preserve">зоподъемности и других) или при </w:t>
      </w:r>
      <w:proofErr w:type="gramStart"/>
      <w:r w:rsidRPr="0092239F">
        <w:rPr>
          <w:rFonts w:ascii="Times New Roman" w:eastAsia="Times New Roman" w:hAnsi="Times New Roman" w:cs="Times New Roman"/>
          <w:sz w:val="24"/>
          <w:szCs w:val="24"/>
          <w:lang w:eastAsia="zh-CN"/>
        </w:rPr>
        <w:t>котором</w:t>
      </w:r>
      <w:proofErr w:type="gramEnd"/>
      <w:r w:rsidRPr="0092239F">
        <w:rPr>
          <w:rFonts w:ascii="Times New Roman" w:eastAsia="Times New Roman" w:hAnsi="Times New Roman" w:cs="Times New Roman"/>
          <w:sz w:val="24"/>
          <w:szCs w:val="24"/>
          <w:lang w:eastAsia="zh-CN"/>
        </w:rPr>
        <w:t xml:space="preserve"> требуется изменение границ полос отвода и (или) охранных зон таких объектов.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Капитальный ремонт объектов капитального строительства (за исключением линейных объектов)</w:t>
      </w:r>
      <w:r w:rsidRPr="0092239F">
        <w:rPr>
          <w:rFonts w:ascii="Times New Roman" w:eastAsia="Times New Roman" w:hAnsi="Times New Roman" w:cs="Times New Roman"/>
          <w:sz w:val="24"/>
          <w:szCs w:val="24"/>
          <w:lang w:eastAsia="zh-CN"/>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или их элементов, а также замена отдельных элементов несущих строительных 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струкций на аналогичные или иные улучшающие показатели таких конструкций</w:t>
      </w:r>
      <w:proofErr w:type="gramEnd"/>
      <w:r w:rsidRPr="0092239F">
        <w:rPr>
          <w:rFonts w:ascii="Times New Roman" w:eastAsia="Times New Roman" w:hAnsi="Times New Roman" w:cs="Times New Roman"/>
          <w:sz w:val="24"/>
          <w:szCs w:val="24"/>
          <w:lang w:eastAsia="zh-CN"/>
        </w:rPr>
        <w:t xml:space="preserve"> элементы и (или) восстановление указанных элементов.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Капитальный ремонт линейных объектов</w:t>
      </w:r>
      <w:r w:rsidRPr="0092239F">
        <w:rPr>
          <w:rFonts w:ascii="Times New Roman" w:eastAsia="Times New Roman" w:hAnsi="Times New Roman" w:cs="Times New Roman"/>
          <w:sz w:val="24"/>
          <w:szCs w:val="24"/>
          <w:lang w:eastAsia="zh-CN"/>
        </w:rPr>
        <w:t xml:space="preserve"> – изменение параметров линейных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Снос объекта капитального строительства</w:t>
      </w:r>
      <w:r w:rsidRPr="0092239F">
        <w:rPr>
          <w:rFonts w:ascii="Times New Roman" w:eastAsia="Times New Roman" w:hAnsi="Times New Roman" w:cs="Times New Roman"/>
          <w:sz w:val="24"/>
          <w:szCs w:val="24"/>
          <w:lang w:eastAsia="zh-CN"/>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Инженерные изыскания</w:t>
      </w:r>
      <w:r w:rsidRPr="0092239F">
        <w:rPr>
          <w:rFonts w:ascii="Times New Roman" w:eastAsia="Times New Roman" w:hAnsi="Times New Roman" w:cs="Times New Roman"/>
          <w:sz w:val="24"/>
          <w:szCs w:val="24"/>
          <w:lang w:eastAsia="zh-C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Застройщик</w:t>
      </w:r>
      <w:r w:rsidRPr="0092239F">
        <w:rPr>
          <w:rFonts w:ascii="Times New Roman" w:eastAsia="Times New Roman" w:hAnsi="Times New Roman" w:cs="Times New Roman"/>
          <w:sz w:val="24"/>
          <w:szCs w:val="24"/>
          <w:lang w:eastAsia="zh-CN"/>
        </w:rPr>
        <w:t xml:space="preserve"> – физическое или юридическое лицо, обеспечивающее на принадлеж</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Государственная ко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порация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органы управления государственными внебюджетными фондами или органы местного самоуправления передали в случаях, уст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новленных бюджетным</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законодательством Российской Федерации, на основании соглаш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ний свои полномочия государственного (муниципального) заказчика или которому в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стоятельности (банкротстве) застройщиков и о внесении изменений в отдельные законод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тельные акты Российской Федерации" передали на основании соглашений свои функции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стройщика) строительство, реконструкцию</w:t>
      </w:r>
      <w:proofErr w:type="gramEnd"/>
      <w:r w:rsidRPr="0092239F">
        <w:rPr>
          <w:rFonts w:ascii="Times New Roman" w:eastAsia="Times New Roman" w:hAnsi="Times New Roman" w:cs="Times New Roman"/>
          <w:sz w:val="24"/>
          <w:szCs w:val="24"/>
          <w:lang w:eastAsia="zh-CN"/>
        </w:rPr>
        <w:t>, капитальный ремонт, снос объектов капитальн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строительства, а также выполнение инженерных изысканий, подготовку проектной док</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ности, техническому заказчику.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Объекты федерального значения</w:t>
      </w:r>
      <w:r w:rsidRPr="0092239F">
        <w:rPr>
          <w:rFonts w:ascii="Times New Roman" w:eastAsia="Times New Roman" w:hAnsi="Times New Roman" w:cs="Times New Roman"/>
          <w:sz w:val="24"/>
          <w:szCs w:val="24"/>
          <w:lang w:eastAsia="zh-CN"/>
        </w:rPr>
        <w:t xml:space="preserve"> – объекты капитального строительства, иные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екты, территории, которые необходимы для осуществления полномочий по вопросам, отн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сенным к ведению Российской Федерации, органов государственной власти Российской Ф</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 xml:space="preserve">дерации Конституцией Российской Федерации, федеральными конституционными законами, </w:t>
      </w:r>
      <w:r w:rsidRPr="0092239F">
        <w:rPr>
          <w:rFonts w:ascii="Times New Roman" w:eastAsia="Times New Roman" w:hAnsi="Times New Roman" w:cs="Times New Roman"/>
          <w:sz w:val="24"/>
          <w:szCs w:val="24"/>
          <w:lang w:eastAsia="zh-CN"/>
        </w:rPr>
        <w:lastRenderedPageBreak/>
        <w:t>федеральными законами, решениями Президента Российской Федерации, решениями Прав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Российской Федерации, и оказывают существенное влияние на социально-экономическое развитие Российской Федерации.</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Виды объектов федерального значения, подлежащих отображению на схемах территориального планирования Российской Федер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в указанных в части 1 статьи 10 Градостроительного кодекса Российской Федерации о</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t>ластях, определяются Правительством Российской Федерации, за исключением объектов ф</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дерального значения в области обороны страны и безопасности государства.</w:t>
      </w:r>
      <w:proofErr w:type="gramEnd"/>
      <w:r w:rsidRPr="0092239F">
        <w:rPr>
          <w:rFonts w:ascii="Times New Roman" w:eastAsia="Times New Roman" w:hAnsi="Times New Roman" w:cs="Times New Roman"/>
          <w:sz w:val="24"/>
          <w:szCs w:val="24"/>
          <w:lang w:eastAsia="zh-CN"/>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ются Президентом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Объекты регионального значения</w:t>
      </w:r>
      <w:r w:rsidRPr="0092239F">
        <w:rPr>
          <w:rFonts w:ascii="Times New Roman" w:eastAsia="Times New Roman" w:hAnsi="Times New Roman" w:cs="Times New Roman"/>
          <w:sz w:val="24"/>
          <w:szCs w:val="24"/>
          <w:lang w:eastAsia="zh-CN"/>
        </w:rPr>
        <w:t xml:space="preserve"> – объекты капитального строительства, иные объекты, территории, которые необходимы для осуществления полномочий по вопросам,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ституционными законами, федеральными законами, конституцией (уставом) субъекта Ро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сийской Федерации, законами субъекта Российской Федерации, решениями высшего испо</w:t>
      </w:r>
      <w:r w:rsidRPr="0092239F">
        <w:rPr>
          <w:rFonts w:ascii="Times New Roman" w:eastAsia="Times New Roman" w:hAnsi="Times New Roman" w:cs="Times New Roman"/>
          <w:sz w:val="24"/>
          <w:szCs w:val="24"/>
          <w:lang w:eastAsia="zh-CN"/>
        </w:rPr>
        <w:t>л</w:t>
      </w:r>
      <w:r w:rsidRPr="0092239F">
        <w:rPr>
          <w:rFonts w:ascii="Times New Roman" w:eastAsia="Times New Roman" w:hAnsi="Times New Roman" w:cs="Times New Roman"/>
          <w:sz w:val="24"/>
          <w:szCs w:val="24"/>
          <w:lang w:eastAsia="zh-CN"/>
        </w:rPr>
        <w:t>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92239F">
        <w:rPr>
          <w:rFonts w:ascii="Times New Roman" w:eastAsia="Times New Roman" w:hAnsi="Times New Roman" w:cs="Times New Roman"/>
          <w:sz w:val="24"/>
          <w:szCs w:val="24"/>
          <w:lang w:eastAsia="zh-CN"/>
        </w:rPr>
        <w:t xml:space="preserve"> развитие субъекта Российской Федер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ции. </w:t>
      </w:r>
      <w:proofErr w:type="gramStart"/>
      <w:r w:rsidRPr="0092239F">
        <w:rPr>
          <w:rFonts w:ascii="Times New Roman" w:eastAsia="Times New Roman" w:hAnsi="Times New Roman" w:cs="Times New Roman"/>
          <w:sz w:val="24"/>
          <w:szCs w:val="24"/>
          <w:lang w:eastAsia="zh-CN"/>
        </w:rPr>
        <w:t>Виды объектов регионального значения в указанных в части 3 статьи 14 Градостро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тельного кодекса Российской Федерации областях, подлежащих отображению на схеме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риториального планирования субъекта Российской Федерации, определяются законом суб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екта Российской Федерации.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Объекты местного значения</w:t>
      </w:r>
      <w:r w:rsidRPr="0092239F">
        <w:rPr>
          <w:rFonts w:ascii="Times New Roman" w:eastAsia="Times New Roman" w:hAnsi="Times New Roman" w:cs="Times New Roman"/>
          <w:sz w:val="24"/>
          <w:szCs w:val="24"/>
          <w:lang w:eastAsia="zh-CN"/>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w:t>
      </w:r>
      <w:r w:rsidRPr="0092239F">
        <w:rPr>
          <w:rFonts w:ascii="Times New Roman" w:eastAsia="Times New Roman" w:hAnsi="Times New Roman" w:cs="Times New Roman"/>
          <w:sz w:val="24"/>
          <w:szCs w:val="24"/>
          <w:lang w:eastAsia="zh-CN"/>
        </w:rPr>
        <w:t>л</w:t>
      </w:r>
      <w:r w:rsidRPr="0092239F">
        <w:rPr>
          <w:rFonts w:ascii="Times New Roman" w:eastAsia="Times New Roman" w:hAnsi="Times New Roman" w:cs="Times New Roman"/>
          <w:sz w:val="24"/>
          <w:szCs w:val="24"/>
          <w:lang w:eastAsia="zh-CN"/>
        </w:rPr>
        <w:t>номочий в соответствии с федеральными законами, законом субъекта Российской Федер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уставами муниципальных образований и оказывают существенное влияние на социал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но-экономическое развитие муниципальных районов, поселений, городских округов.</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Виды объектов местного значения муниципального района, поселения, городского округа в ук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занных в пункте 1 части 3 статьи 19 и пункте 1 части 5 статьи 23 Градостроительного коде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Технический заказчик</w:t>
      </w:r>
      <w:r w:rsidRPr="0092239F">
        <w:rPr>
          <w:rFonts w:ascii="Times New Roman" w:eastAsia="Times New Roman" w:hAnsi="Times New Roman" w:cs="Times New Roman"/>
          <w:sz w:val="24"/>
          <w:szCs w:val="24"/>
          <w:lang w:eastAsia="zh-CN"/>
        </w:rPr>
        <w:t xml:space="preserve"> – юридическое лицо, которое уполномочено застройщиком и от имени застройщика заключает договоры о выполнении инженерных изысканий, о подг</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товке проектной документации, о строительстве, реконструкции, капитальном ремонте, сн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w:t>
      </w:r>
      <w:proofErr w:type="gramEnd"/>
      <w:r w:rsidRPr="0092239F">
        <w:rPr>
          <w:rFonts w:ascii="Times New Roman" w:eastAsia="Times New Roman" w:hAnsi="Times New Roman" w:cs="Times New Roman"/>
          <w:sz w:val="24"/>
          <w:szCs w:val="24"/>
          <w:lang w:eastAsia="zh-CN"/>
        </w:rPr>
        <w:t xml:space="preserve">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 xml:space="preserve">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w:t>
      </w:r>
      <w:proofErr w:type="gramStart"/>
      <w:r w:rsidRPr="0092239F">
        <w:rPr>
          <w:rFonts w:ascii="Times New Roman" w:eastAsia="Times New Roman" w:hAnsi="Times New Roman" w:cs="Times New Roman"/>
          <w:sz w:val="24"/>
          <w:szCs w:val="24"/>
          <w:lang w:eastAsia="zh-CN"/>
        </w:rPr>
        <w:t>Фун</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ции технического заказчика могут выполняться только членом соответственно саморегул</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руемой организации в области инженерных изысканий, архитектурно-строительного прое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тирования, строительства, реконструкции, капитального ремонта, сноса объектов капитал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декса РФ.</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Программы комплексного развития систем коммунальной инфраструктуры п</w:t>
      </w:r>
      <w:r w:rsidRPr="0092239F">
        <w:rPr>
          <w:rFonts w:ascii="Times New Roman" w:eastAsia="Times New Roman" w:hAnsi="Times New Roman" w:cs="Times New Roman"/>
          <w:b/>
          <w:sz w:val="24"/>
          <w:szCs w:val="24"/>
          <w:lang w:eastAsia="zh-CN"/>
        </w:rPr>
        <w:t>о</w:t>
      </w:r>
      <w:r w:rsidRPr="0092239F">
        <w:rPr>
          <w:rFonts w:ascii="Times New Roman" w:eastAsia="Times New Roman" w:hAnsi="Times New Roman" w:cs="Times New Roman"/>
          <w:b/>
          <w:sz w:val="24"/>
          <w:szCs w:val="24"/>
          <w:lang w:eastAsia="zh-CN"/>
        </w:rPr>
        <w:t>селения, городского округа</w:t>
      </w:r>
      <w:r w:rsidRPr="0092239F">
        <w:rPr>
          <w:rFonts w:ascii="Times New Roman" w:eastAsia="Times New Roman" w:hAnsi="Times New Roman" w:cs="Times New Roman"/>
          <w:sz w:val="24"/>
          <w:szCs w:val="24"/>
          <w:lang w:eastAsia="zh-CN"/>
        </w:rPr>
        <w:t xml:space="preserve"> – документы, устанавливающие перечни мероприятий по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lastRenderedPageBreak/>
        <w:t>ектированию, строительству, реконструкции систем электр</w:t>
      </w:r>
      <w:proofErr w:type="gramStart"/>
      <w:r w:rsidRPr="0092239F">
        <w:rPr>
          <w:rFonts w:ascii="Times New Roman" w:eastAsia="Times New Roman" w:hAnsi="Times New Roman" w:cs="Times New Roman"/>
          <w:sz w:val="24"/>
          <w:szCs w:val="24"/>
          <w:lang w:eastAsia="zh-CN"/>
        </w:rPr>
        <w:t>о-</w:t>
      </w:r>
      <w:proofErr w:type="gramEnd"/>
      <w:r w:rsidRPr="0092239F">
        <w:rPr>
          <w:rFonts w:ascii="Times New Roman" w:eastAsia="Times New Roman" w:hAnsi="Times New Roman" w:cs="Times New Roman"/>
          <w:sz w:val="24"/>
          <w:szCs w:val="24"/>
          <w:lang w:eastAsia="zh-CN"/>
        </w:rPr>
        <w:t>, газо-, тепло-, водоснабжения и водоотведения, объектов, используемых для обработки, утилизации, обезвреживания и зах</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ронения твердых бытовых отходов, которые предусмотрены соответственно схемами и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граммами развития единой национальной (общероссийской) электрической сети на долг</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w:t>
      </w:r>
      <w:r w:rsidRPr="0092239F">
        <w:rPr>
          <w:rFonts w:ascii="Times New Roman" w:eastAsia="Times New Roman" w:hAnsi="Times New Roman" w:cs="Times New Roman"/>
          <w:sz w:val="24"/>
          <w:szCs w:val="24"/>
          <w:lang w:eastAsia="zh-CN"/>
        </w:rPr>
        <w:t>м</w:t>
      </w:r>
      <w:r w:rsidRPr="0092239F">
        <w:rPr>
          <w:rFonts w:ascii="Times New Roman" w:eastAsia="Times New Roman" w:hAnsi="Times New Roman" w:cs="Times New Roman"/>
          <w:sz w:val="24"/>
          <w:szCs w:val="24"/>
          <w:lang w:eastAsia="zh-CN"/>
        </w:rPr>
        <w:t>мами газификации, схемами теплоснабжения, схемами водоснабжения и водоотведения,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риториальными схемами в области обращения с отходами, в том числе с твердыми комм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 xml:space="preserve">нальными отходами. </w:t>
      </w:r>
      <w:proofErr w:type="gramStart"/>
      <w:r w:rsidRPr="0092239F">
        <w:rPr>
          <w:rFonts w:ascii="Times New Roman" w:eastAsia="Times New Roman" w:hAnsi="Times New Roman" w:cs="Times New Roman"/>
          <w:sz w:val="24"/>
          <w:szCs w:val="24"/>
          <w:lang w:eastAsia="zh-CN"/>
        </w:rPr>
        <w:t>Программы комплексного развития систем коммунальной инфрастру</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туры поселения, городского округа разрабатываются и утверждаются органами местного с</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моуправления поселения, городского округа на основании утвержденных в порядке, уст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новленном Градостроительным кодексом Российской Федерации, генеральных планов таких поселения, городского округа и должны обеспечивать сбалансированное, перспективное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витие систем коммунальной инфраструктуры в соответствии с потребностями в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стве объектов капитального строительства и соответствующие установленным требованиям надежность, энергетическую эффективность указанных</w:t>
      </w:r>
      <w:proofErr w:type="gramEnd"/>
      <w:r w:rsidRPr="0092239F">
        <w:rPr>
          <w:rFonts w:ascii="Times New Roman" w:eastAsia="Times New Roman" w:hAnsi="Times New Roman" w:cs="Times New Roman"/>
          <w:sz w:val="24"/>
          <w:szCs w:val="24"/>
          <w:lang w:eastAsia="zh-CN"/>
        </w:rPr>
        <w:t xml:space="preserve"> систем, снижение негативного во</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действия на окружающую среду и здоровье человека и повышение качества поставляемых для потребителей товаров, оказываемых услуг в сферах электр</w:t>
      </w:r>
      <w:proofErr w:type="gramStart"/>
      <w:r w:rsidRPr="0092239F">
        <w:rPr>
          <w:rFonts w:ascii="Times New Roman" w:eastAsia="Times New Roman" w:hAnsi="Times New Roman" w:cs="Times New Roman"/>
          <w:sz w:val="24"/>
          <w:szCs w:val="24"/>
          <w:lang w:eastAsia="zh-CN"/>
        </w:rPr>
        <w:t>о-</w:t>
      </w:r>
      <w:proofErr w:type="gramEnd"/>
      <w:r w:rsidRPr="0092239F">
        <w:rPr>
          <w:rFonts w:ascii="Times New Roman" w:eastAsia="Times New Roman" w:hAnsi="Times New Roman" w:cs="Times New Roman"/>
          <w:sz w:val="24"/>
          <w:szCs w:val="24"/>
          <w:lang w:eastAsia="zh-CN"/>
        </w:rPr>
        <w:t>, газо-, тепло-, водоснабж</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и водоотведения, а также услуг по обработке, утилизации, обезвреживанию и захорон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нию твердых коммунальных отходов.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Система коммунальной инфраструктуры</w:t>
      </w:r>
      <w:r w:rsidRPr="0092239F">
        <w:rPr>
          <w:rFonts w:ascii="Times New Roman" w:eastAsia="Times New Roman" w:hAnsi="Times New Roman" w:cs="Times New Roman"/>
          <w:sz w:val="24"/>
          <w:szCs w:val="24"/>
          <w:lang w:eastAsia="zh-CN"/>
        </w:rPr>
        <w:t xml:space="preserve"> – комплекс технологически связанных между собой объектов и инженерных сооружений, предназначенных для осуществления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ставок товаров и оказания услуг в сферах электр</w:t>
      </w:r>
      <w:proofErr w:type="gramStart"/>
      <w:r w:rsidRPr="0092239F">
        <w:rPr>
          <w:rFonts w:ascii="Times New Roman" w:eastAsia="Times New Roman" w:hAnsi="Times New Roman" w:cs="Times New Roman"/>
          <w:sz w:val="24"/>
          <w:szCs w:val="24"/>
          <w:lang w:eastAsia="zh-CN"/>
        </w:rPr>
        <w:t>о-</w:t>
      </w:r>
      <w:proofErr w:type="gramEnd"/>
      <w:r w:rsidRPr="0092239F">
        <w:rPr>
          <w:rFonts w:ascii="Times New Roman" w:eastAsia="Times New Roman" w:hAnsi="Times New Roman" w:cs="Times New Roman"/>
          <w:sz w:val="24"/>
          <w:szCs w:val="24"/>
          <w:lang w:eastAsia="zh-CN"/>
        </w:rPr>
        <w:t>, газо-, тепло-, водоснабжения и водоотв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а также объекты, используемые для обработки, утилизации, обезвреживания, захорон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твердых коммунальных отходов.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Транспортно-пересадочный узел</w:t>
      </w:r>
      <w:r w:rsidRPr="0092239F">
        <w:rPr>
          <w:rFonts w:ascii="Times New Roman" w:eastAsia="Times New Roman" w:hAnsi="Times New Roman" w:cs="Times New Roman"/>
          <w:sz w:val="24"/>
          <w:szCs w:val="24"/>
          <w:lang w:eastAsia="zh-CN"/>
        </w:rPr>
        <w:t xml:space="preserve"> – комплекс объектов недвижимого имущества, включающий в себя земельный участок либо несколько земельных участков с расположе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Нормативы градостроительного проектирования</w:t>
      </w:r>
      <w:r w:rsidRPr="0092239F">
        <w:rPr>
          <w:rFonts w:ascii="Times New Roman" w:eastAsia="Times New Roman" w:hAnsi="Times New Roman" w:cs="Times New Roman"/>
          <w:sz w:val="24"/>
          <w:szCs w:val="24"/>
          <w:lang w:eastAsia="zh-CN"/>
        </w:rPr>
        <w:t xml:space="preserve"> – совокупность установленных в целях обеспечения благоприятных условий жизнедеятельности человека расчетных показ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телей минимально допустимого уровня обеспеченности объектами, предусмотренными ч</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субъектов Российской Федерации, муниципальных образований.</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Программы комплексного развития транспортной инфраструктуры поселения, городского округа</w:t>
      </w:r>
      <w:r w:rsidRPr="0092239F">
        <w:rPr>
          <w:rFonts w:ascii="Times New Roman" w:eastAsia="Times New Roman" w:hAnsi="Times New Roman" w:cs="Times New Roman"/>
          <w:sz w:val="24"/>
          <w:szCs w:val="24"/>
          <w:lang w:eastAsia="zh-CN"/>
        </w:rPr>
        <w:t xml:space="preserve"> – документы, устанавливающие перечни мероприятий по проектиров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нию, строительству, реконструкции объектов транспортной инфраструктуры местного зн</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чения поселения, городского округа, которые предусмотрены также государственными и 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ниципальными программами, стратегией социально-экономического развития муниципал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пального образования</w:t>
      </w:r>
      <w:proofErr w:type="gramEnd"/>
      <w:r w:rsidRPr="0092239F">
        <w:rPr>
          <w:rFonts w:ascii="Times New Roman" w:eastAsia="Times New Roman" w:hAnsi="Times New Roman" w:cs="Times New Roman"/>
          <w:sz w:val="24"/>
          <w:szCs w:val="24"/>
          <w:lang w:eastAsia="zh-CN"/>
        </w:rPr>
        <w:t xml:space="preserve">, инвестиционными программами субъектов естественных монополий в области транспорта. </w:t>
      </w:r>
      <w:proofErr w:type="gramStart"/>
      <w:r w:rsidRPr="0092239F">
        <w:rPr>
          <w:rFonts w:ascii="Times New Roman" w:eastAsia="Times New Roman" w:hAnsi="Times New Roman" w:cs="Times New Roman"/>
          <w:sz w:val="24"/>
          <w:szCs w:val="24"/>
          <w:lang w:eastAsia="zh-CN"/>
        </w:rPr>
        <w:t>Программы комплексного развития транспортной инфраструктуры поселения, городского округа разрабатываются и утверждаются органами местного сам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управления поселения, городского округа на основании утвержденных в порядке, устано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ленном Градостроительным кодексом Российской Федерации, генеральных планов посел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lastRenderedPageBreak/>
        <w:t>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ми в строительстве, реконструкции объектов транспортной инфраструктуры местного знач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Программы комплексного развития социальной инфраструктуры поселения, г</w:t>
      </w:r>
      <w:r w:rsidRPr="0092239F">
        <w:rPr>
          <w:rFonts w:ascii="Times New Roman" w:eastAsia="Times New Roman" w:hAnsi="Times New Roman" w:cs="Times New Roman"/>
          <w:b/>
          <w:sz w:val="24"/>
          <w:szCs w:val="24"/>
          <w:lang w:eastAsia="zh-CN"/>
        </w:rPr>
        <w:t>о</w:t>
      </w:r>
      <w:r w:rsidRPr="0092239F">
        <w:rPr>
          <w:rFonts w:ascii="Times New Roman" w:eastAsia="Times New Roman" w:hAnsi="Times New Roman" w:cs="Times New Roman"/>
          <w:b/>
          <w:sz w:val="24"/>
          <w:szCs w:val="24"/>
          <w:lang w:eastAsia="zh-CN"/>
        </w:rPr>
        <w:t>родского округа</w:t>
      </w:r>
      <w:r w:rsidRPr="0092239F">
        <w:rPr>
          <w:rFonts w:ascii="Times New Roman" w:eastAsia="Times New Roman" w:hAnsi="Times New Roman" w:cs="Times New Roman"/>
          <w:sz w:val="24"/>
          <w:szCs w:val="24"/>
          <w:lang w:eastAsia="zh-CN"/>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селения, городского округа, которые предусмотрены также государственными и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родского округа на основании утвержденных в порядке, установленном Градостроительным кодексом Российской Федерации, генеральных планов поселения, городского округа и дол</w:t>
      </w:r>
      <w:r w:rsidRPr="0092239F">
        <w:rPr>
          <w:rFonts w:ascii="Times New Roman" w:eastAsia="Times New Roman" w:hAnsi="Times New Roman" w:cs="Times New Roman"/>
          <w:sz w:val="24"/>
          <w:szCs w:val="24"/>
          <w:lang w:eastAsia="zh-CN"/>
        </w:rPr>
        <w:t>ж</w:t>
      </w:r>
      <w:r w:rsidRPr="0092239F">
        <w:rPr>
          <w:rFonts w:ascii="Times New Roman" w:eastAsia="Times New Roman" w:hAnsi="Times New Roman" w:cs="Times New Roman"/>
          <w:sz w:val="24"/>
          <w:szCs w:val="24"/>
          <w:lang w:eastAsia="zh-CN"/>
        </w:rPr>
        <w:t>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циальной инфраструктуры местного значения.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Машино-место</w:t>
      </w:r>
      <w:r w:rsidRPr="0092239F">
        <w:rPr>
          <w:rFonts w:ascii="Times New Roman" w:eastAsia="Times New Roman" w:hAnsi="Times New Roman" w:cs="Times New Roman"/>
          <w:sz w:val="24"/>
          <w:szCs w:val="24"/>
          <w:lang w:eastAsia="zh-CN"/>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Деятельность по комплексному и устойчивому развитию территории</w:t>
      </w:r>
      <w:r w:rsidRPr="0092239F">
        <w:rPr>
          <w:rFonts w:ascii="Times New Roman" w:eastAsia="Times New Roman" w:hAnsi="Times New Roman" w:cs="Times New Roman"/>
          <w:sz w:val="24"/>
          <w:szCs w:val="24"/>
          <w:lang w:eastAsia="zh-CN"/>
        </w:rPr>
        <w:t xml:space="preserve"> – осущест</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структур, а также по архитектурно-строительному проектированию, строительству,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струкции указанных в настоящем</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пункте</w:t>
      </w:r>
      <w:proofErr w:type="gramEnd"/>
      <w:r w:rsidRPr="0092239F">
        <w:rPr>
          <w:rFonts w:ascii="Times New Roman" w:eastAsia="Times New Roman" w:hAnsi="Times New Roman" w:cs="Times New Roman"/>
          <w:sz w:val="24"/>
          <w:szCs w:val="24"/>
          <w:lang w:eastAsia="zh-CN"/>
        </w:rPr>
        <w:t xml:space="preserve"> объектов.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Элемент планировочной структуры</w:t>
      </w:r>
      <w:r w:rsidRPr="0092239F">
        <w:rPr>
          <w:rFonts w:ascii="Times New Roman" w:eastAsia="Times New Roman" w:hAnsi="Times New Roman" w:cs="Times New Roman"/>
          <w:sz w:val="24"/>
          <w:szCs w:val="24"/>
          <w:lang w:eastAsia="zh-CN"/>
        </w:rPr>
        <w:t xml:space="preserve"> – часть территории поселения, городского округа (квартал, микрорайон, район и иные подобные элементы). Виды элементов планир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вочной структуры устанавливаются уполномоченным Правительством Российской Федер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федеральным органом исполнительной власти.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Микрорайон (квартал)</w:t>
      </w:r>
      <w:r w:rsidRPr="0092239F">
        <w:rPr>
          <w:rFonts w:ascii="Times New Roman" w:eastAsia="Times New Roman" w:hAnsi="Times New Roman" w:cs="Times New Roman"/>
          <w:sz w:val="24"/>
          <w:szCs w:val="24"/>
          <w:lang w:eastAsia="zh-CN"/>
        </w:rPr>
        <w:t xml:space="preserve"> – структурный элемент жилой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Жилой район</w:t>
      </w:r>
      <w:r w:rsidRPr="0092239F">
        <w:rPr>
          <w:rFonts w:ascii="Times New Roman" w:eastAsia="Times New Roman" w:hAnsi="Times New Roman" w:cs="Times New Roman"/>
          <w:sz w:val="24"/>
          <w:szCs w:val="24"/>
          <w:lang w:eastAsia="zh-CN"/>
        </w:rPr>
        <w:t xml:space="preserve"> – структурный элемент селитебной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Улица</w:t>
      </w:r>
      <w:r w:rsidRPr="0092239F">
        <w:rPr>
          <w:rFonts w:ascii="Times New Roman" w:eastAsia="Times New Roman" w:hAnsi="Times New Roman" w:cs="Times New Roman"/>
          <w:sz w:val="24"/>
          <w:szCs w:val="24"/>
          <w:lang w:eastAsia="zh-CN"/>
        </w:rPr>
        <w:t xml:space="preserve"> – обустроенная и используемая для движения транспортных средств и пеш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жения, пешеходная и парковая дорога, дорога в научно-производственных, промышленных и коммунально-складских зонах (районах).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Дорога</w:t>
      </w:r>
      <w:r w:rsidRPr="0092239F">
        <w:rPr>
          <w:rFonts w:ascii="Times New Roman" w:eastAsia="Times New Roman" w:hAnsi="Times New Roman" w:cs="Times New Roman"/>
          <w:sz w:val="24"/>
          <w:szCs w:val="24"/>
          <w:lang w:eastAsia="zh-CN"/>
        </w:rPr>
        <w:t xml:space="preserve"> – обустроенная или приспособленная и используемая для движения тран</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портных средств полоса земли либо поверхность искусственного сооружения. Дорога вкл</w:t>
      </w:r>
      <w:r w:rsidRPr="0092239F">
        <w:rPr>
          <w:rFonts w:ascii="Times New Roman" w:eastAsia="Times New Roman" w:hAnsi="Times New Roman" w:cs="Times New Roman"/>
          <w:sz w:val="24"/>
          <w:szCs w:val="24"/>
          <w:lang w:eastAsia="zh-CN"/>
        </w:rPr>
        <w:t>ю</w:t>
      </w:r>
      <w:r w:rsidRPr="0092239F">
        <w:rPr>
          <w:rFonts w:ascii="Times New Roman" w:eastAsia="Times New Roman" w:hAnsi="Times New Roman" w:cs="Times New Roman"/>
          <w:sz w:val="24"/>
          <w:szCs w:val="24"/>
          <w:lang w:eastAsia="zh-CN"/>
        </w:rPr>
        <w:t>чает в себя одну или несколько проезжих частей, а также трамвайные пути, тротуары, об</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чины и разделительные полосы при их наличии.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Пешеходная зона</w:t>
      </w:r>
      <w:r w:rsidRPr="0092239F">
        <w:rPr>
          <w:rFonts w:ascii="Times New Roman" w:eastAsia="Times New Roman" w:hAnsi="Times New Roman" w:cs="Times New Roman"/>
          <w:sz w:val="24"/>
          <w:szCs w:val="24"/>
          <w:lang w:eastAsia="zh-CN"/>
        </w:rPr>
        <w:t xml:space="preserve"> – территория, предназначенная для передвижения пешеходов.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Здание жилое многоквартирное</w:t>
      </w:r>
      <w:r w:rsidRPr="0092239F">
        <w:rPr>
          <w:rFonts w:ascii="Times New Roman" w:eastAsia="Times New Roman" w:hAnsi="Times New Roman" w:cs="Times New Roman"/>
          <w:sz w:val="24"/>
          <w:szCs w:val="24"/>
          <w:lang w:eastAsia="zh-CN"/>
        </w:rPr>
        <w:t xml:space="preserve"> – жилое здание, в котором квартиры имеют общие </w:t>
      </w:r>
      <w:proofErr w:type="spellStart"/>
      <w:r w:rsidRPr="0092239F">
        <w:rPr>
          <w:rFonts w:ascii="Times New Roman" w:eastAsia="Times New Roman" w:hAnsi="Times New Roman" w:cs="Times New Roman"/>
          <w:sz w:val="24"/>
          <w:szCs w:val="24"/>
          <w:lang w:eastAsia="zh-CN"/>
        </w:rPr>
        <w:t>внеквартирные</w:t>
      </w:r>
      <w:proofErr w:type="spellEnd"/>
      <w:r w:rsidRPr="0092239F">
        <w:rPr>
          <w:rFonts w:ascii="Times New Roman" w:eastAsia="Times New Roman" w:hAnsi="Times New Roman" w:cs="Times New Roman"/>
          <w:sz w:val="24"/>
          <w:szCs w:val="24"/>
          <w:lang w:eastAsia="zh-CN"/>
        </w:rPr>
        <w:t xml:space="preserve"> помещения и инженерные системы.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Здание жилое многоквартирное секционного типа</w:t>
      </w:r>
      <w:r w:rsidRPr="0092239F">
        <w:rPr>
          <w:rFonts w:ascii="Times New Roman" w:eastAsia="Times New Roman" w:hAnsi="Times New Roman" w:cs="Times New Roman"/>
          <w:sz w:val="24"/>
          <w:szCs w:val="24"/>
          <w:lang w:eastAsia="zh-CN"/>
        </w:rPr>
        <w:t xml:space="preserve"> – здание, состоящее из одной или нескольких секций, отделенных друг от друга стенами без проемов, с квартирами одной </w:t>
      </w:r>
      <w:r w:rsidRPr="0092239F">
        <w:rPr>
          <w:rFonts w:ascii="Times New Roman" w:eastAsia="Times New Roman" w:hAnsi="Times New Roman" w:cs="Times New Roman"/>
          <w:sz w:val="24"/>
          <w:szCs w:val="24"/>
          <w:lang w:eastAsia="zh-CN"/>
        </w:rPr>
        <w:lastRenderedPageBreak/>
        <w:t>секции, имеющими выход на одну лестничную клетку непосредственно или через коридор.</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Секция жилого здания</w:t>
      </w:r>
      <w:r w:rsidRPr="0092239F">
        <w:rPr>
          <w:rFonts w:ascii="Times New Roman" w:eastAsia="Times New Roman" w:hAnsi="Times New Roman" w:cs="Times New Roman"/>
          <w:sz w:val="24"/>
          <w:szCs w:val="24"/>
          <w:lang w:eastAsia="zh-CN"/>
        </w:rPr>
        <w:t xml:space="preserve"> – часть здания, квартиры которой имеют выход на одну лес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ничную клетку непосредственно или через коридор и отделенная от других частей здания глухой стеной.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Здание жилое многоквартирное галерейного типа</w:t>
      </w:r>
      <w:r w:rsidRPr="0092239F">
        <w:rPr>
          <w:rFonts w:ascii="Times New Roman" w:eastAsia="Times New Roman" w:hAnsi="Times New Roman" w:cs="Times New Roman"/>
          <w:sz w:val="24"/>
          <w:szCs w:val="24"/>
          <w:lang w:eastAsia="zh-CN"/>
        </w:rPr>
        <w:t xml:space="preserve"> – здание, в котором все кварт</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ры этажа имеют выходы через общую галерею не менее чем на две лестницы.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Здание жилое многоквартирное коридорного типа</w:t>
      </w:r>
      <w:r w:rsidRPr="0092239F">
        <w:rPr>
          <w:rFonts w:ascii="Times New Roman" w:eastAsia="Times New Roman" w:hAnsi="Times New Roman" w:cs="Times New Roman"/>
          <w:sz w:val="24"/>
          <w:szCs w:val="24"/>
          <w:lang w:eastAsia="zh-CN"/>
        </w:rPr>
        <w:t xml:space="preserve"> – здание, в котором все кварт</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ры этажа имеют выходы через общий коридор не менее чем на две лестницы.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Дом блокированной  застройки</w:t>
      </w:r>
      <w:r w:rsidRPr="0092239F">
        <w:rPr>
          <w:rFonts w:ascii="Times New Roman" w:eastAsia="Times New Roman" w:hAnsi="Times New Roman" w:cs="Times New Roman"/>
          <w:sz w:val="24"/>
          <w:szCs w:val="24"/>
          <w:lang w:eastAsia="zh-CN"/>
        </w:rPr>
        <w:t xml:space="preserve"> - жилой дом, блокированный с другим жилым  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Одноквартирный жилой дом</w:t>
      </w:r>
      <w:r w:rsidRPr="0092239F">
        <w:rPr>
          <w:rFonts w:ascii="Times New Roman" w:eastAsia="Times New Roman" w:hAnsi="Times New Roman" w:cs="Times New Roman"/>
          <w:sz w:val="24"/>
          <w:szCs w:val="24"/>
          <w:lang w:eastAsia="zh-CN"/>
        </w:rPr>
        <w:t xml:space="preserve"> – жилой дом, предназначенный для проживания одной семьи и имеющий </w:t>
      </w:r>
      <w:proofErr w:type="spellStart"/>
      <w:r w:rsidRPr="0092239F">
        <w:rPr>
          <w:rFonts w:ascii="Times New Roman" w:eastAsia="Times New Roman" w:hAnsi="Times New Roman" w:cs="Times New Roman"/>
          <w:sz w:val="24"/>
          <w:szCs w:val="24"/>
          <w:lang w:eastAsia="zh-CN"/>
        </w:rPr>
        <w:t>приквартирный</w:t>
      </w:r>
      <w:proofErr w:type="spellEnd"/>
      <w:r w:rsidRPr="0092239F">
        <w:rPr>
          <w:rFonts w:ascii="Times New Roman" w:eastAsia="Times New Roman" w:hAnsi="Times New Roman" w:cs="Times New Roman"/>
          <w:sz w:val="24"/>
          <w:szCs w:val="24"/>
          <w:lang w:eastAsia="zh-CN"/>
        </w:rPr>
        <w:t xml:space="preserve"> участок.</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spellStart"/>
      <w:r w:rsidRPr="0092239F">
        <w:rPr>
          <w:rFonts w:ascii="Times New Roman" w:eastAsia="Times New Roman" w:hAnsi="Times New Roman" w:cs="Times New Roman"/>
          <w:b/>
          <w:sz w:val="24"/>
          <w:szCs w:val="24"/>
          <w:lang w:eastAsia="zh-CN"/>
        </w:rPr>
        <w:t>Приквартирный</w:t>
      </w:r>
      <w:proofErr w:type="spellEnd"/>
      <w:r w:rsidRPr="0092239F">
        <w:rPr>
          <w:rFonts w:ascii="Times New Roman" w:eastAsia="Times New Roman" w:hAnsi="Times New Roman" w:cs="Times New Roman"/>
          <w:b/>
          <w:sz w:val="24"/>
          <w:szCs w:val="24"/>
          <w:lang w:eastAsia="zh-CN"/>
        </w:rPr>
        <w:t xml:space="preserve"> участок</w:t>
      </w:r>
      <w:r w:rsidRPr="0092239F">
        <w:rPr>
          <w:rFonts w:ascii="Times New Roman" w:eastAsia="Times New Roman" w:hAnsi="Times New Roman" w:cs="Times New Roman"/>
          <w:sz w:val="24"/>
          <w:szCs w:val="24"/>
          <w:lang w:eastAsia="zh-CN"/>
        </w:rPr>
        <w:t xml:space="preserve"> – земельный участок, примыкающий к жилому зданию (квартире) с непосредственным выходом на него.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Объект индивидуального жилищного строительства</w:t>
      </w:r>
      <w:r w:rsidRPr="0092239F">
        <w:rPr>
          <w:rFonts w:ascii="Times New Roman" w:eastAsia="Times New Roman" w:hAnsi="Times New Roman" w:cs="Times New Roman"/>
          <w:sz w:val="24"/>
          <w:szCs w:val="24"/>
          <w:lang w:eastAsia="zh-CN"/>
        </w:rPr>
        <w:t xml:space="preserve"> – отдельно стоящее здание с количеством надземных этажей не более чем три, высотой не более двадцати метров, кот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Этаж надземный</w:t>
      </w:r>
      <w:r w:rsidRPr="0092239F">
        <w:rPr>
          <w:rFonts w:ascii="Times New Roman" w:eastAsia="Times New Roman" w:hAnsi="Times New Roman" w:cs="Times New Roman"/>
          <w:sz w:val="24"/>
          <w:szCs w:val="24"/>
          <w:lang w:eastAsia="zh-CN"/>
        </w:rPr>
        <w:t xml:space="preserve"> – этаж с отметкой пола помещений не ниже планировочной отме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ки земли.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Этаж подземный</w:t>
      </w:r>
      <w:r w:rsidRPr="0092239F">
        <w:rPr>
          <w:rFonts w:ascii="Times New Roman" w:eastAsia="Times New Roman" w:hAnsi="Times New Roman" w:cs="Times New Roman"/>
          <w:sz w:val="24"/>
          <w:szCs w:val="24"/>
          <w:lang w:eastAsia="zh-CN"/>
        </w:rPr>
        <w:t xml:space="preserve"> – этаж с отметкой пола помещений ниже планировочной отметки земли на всю высоту помещений.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Этаж первый</w:t>
      </w:r>
      <w:r w:rsidRPr="0092239F">
        <w:rPr>
          <w:rFonts w:ascii="Times New Roman" w:eastAsia="Times New Roman" w:hAnsi="Times New Roman" w:cs="Times New Roman"/>
          <w:sz w:val="24"/>
          <w:szCs w:val="24"/>
          <w:lang w:eastAsia="zh-CN"/>
        </w:rPr>
        <w:t xml:space="preserve"> – нижний надземный этаж здания.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Этаж цокольный</w:t>
      </w:r>
      <w:r w:rsidRPr="0092239F">
        <w:rPr>
          <w:rFonts w:ascii="Times New Roman" w:eastAsia="Times New Roman" w:hAnsi="Times New Roman" w:cs="Times New Roman"/>
          <w:sz w:val="24"/>
          <w:szCs w:val="24"/>
          <w:lang w:eastAsia="zh-CN"/>
        </w:rPr>
        <w:t xml:space="preserve"> – этаж с отметкой пола помещений ниже планировочной отметки земли на высоту не более половины высоты помещений.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Этаж подвальный</w:t>
      </w:r>
      <w:r w:rsidRPr="0092239F">
        <w:rPr>
          <w:rFonts w:ascii="Times New Roman" w:eastAsia="Times New Roman" w:hAnsi="Times New Roman" w:cs="Times New Roman"/>
          <w:sz w:val="24"/>
          <w:szCs w:val="24"/>
          <w:lang w:eastAsia="zh-CN"/>
        </w:rPr>
        <w:t xml:space="preserve"> – этаж с отметкой пола помещений ниже планировочной отметки земли более чем наполовину высоты помещений или первый подземный этаж.</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Этаж мансардный</w:t>
      </w:r>
      <w:r w:rsidRPr="0092239F">
        <w:rPr>
          <w:rFonts w:ascii="Times New Roman" w:eastAsia="Times New Roman" w:hAnsi="Times New Roman" w:cs="Times New Roman"/>
          <w:sz w:val="24"/>
          <w:szCs w:val="24"/>
          <w:lang w:eastAsia="zh-CN"/>
        </w:rPr>
        <w:t xml:space="preserve"> – этаж в чердачном пространстве, фасад которого полностью или частично образован поверхностью (поверхностями) наклонной, </w:t>
      </w:r>
      <w:proofErr w:type="gramStart"/>
      <w:r w:rsidRPr="0092239F">
        <w:rPr>
          <w:rFonts w:ascii="Times New Roman" w:eastAsia="Times New Roman" w:hAnsi="Times New Roman" w:cs="Times New Roman"/>
          <w:sz w:val="24"/>
          <w:szCs w:val="24"/>
          <w:lang w:eastAsia="zh-CN"/>
        </w:rPr>
        <w:t>ломаной</w:t>
      </w:r>
      <w:proofErr w:type="gramEnd"/>
      <w:r w:rsidRPr="0092239F">
        <w:rPr>
          <w:rFonts w:ascii="Times New Roman" w:eastAsia="Times New Roman" w:hAnsi="Times New Roman" w:cs="Times New Roman"/>
          <w:sz w:val="24"/>
          <w:szCs w:val="24"/>
          <w:lang w:eastAsia="zh-CN"/>
        </w:rPr>
        <w:t xml:space="preserve"> или криволинейной крыши.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Этаж технический</w:t>
      </w:r>
      <w:r w:rsidRPr="0092239F">
        <w:rPr>
          <w:rFonts w:ascii="Times New Roman" w:eastAsia="Times New Roman" w:hAnsi="Times New Roman" w:cs="Times New Roman"/>
          <w:sz w:val="24"/>
          <w:szCs w:val="24"/>
          <w:lang w:eastAsia="zh-CN"/>
        </w:rPr>
        <w:t xml:space="preserve"> – этаж для размещения инженерного оборудования здания и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кладки коммуникаций, может быть расположен в нижней части здания (техническое подп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Планировочная отметка земли</w:t>
      </w:r>
      <w:r w:rsidRPr="0092239F">
        <w:rPr>
          <w:rFonts w:ascii="Times New Roman" w:eastAsia="Times New Roman" w:hAnsi="Times New Roman" w:cs="Times New Roman"/>
          <w:sz w:val="24"/>
          <w:szCs w:val="24"/>
          <w:lang w:eastAsia="zh-CN"/>
        </w:rPr>
        <w:t xml:space="preserve"> – уровень земли на границе земли и </w:t>
      </w:r>
      <w:proofErr w:type="spellStart"/>
      <w:r w:rsidRPr="0092239F">
        <w:rPr>
          <w:rFonts w:ascii="Times New Roman" w:eastAsia="Times New Roman" w:hAnsi="Times New Roman" w:cs="Times New Roman"/>
          <w:sz w:val="24"/>
          <w:szCs w:val="24"/>
          <w:lang w:eastAsia="zh-CN"/>
        </w:rPr>
        <w:t>отмостки</w:t>
      </w:r>
      <w:proofErr w:type="spellEnd"/>
      <w:r w:rsidRPr="0092239F">
        <w:rPr>
          <w:rFonts w:ascii="Times New Roman" w:eastAsia="Times New Roman" w:hAnsi="Times New Roman" w:cs="Times New Roman"/>
          <w:sz w:val="24"/>
          <w:szCs w:val="24"/>
          <w:lang w:eastAsia="zh-CN"/>
        </w:rPr>
        <w:t xml:space="preserve"> зд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Гостиница, отель</w:t>
      </w:r>
      <w:r w:rsidRPr="0092239F">
        <w:rPr>
          <w:rFonts w:ascii="Times New Roman" w:eastAsia="Times New Roman" w:hAnsi="Times New Roman" w:cs="Times New Roman"/>
          <w:sz w:val="24"/>
          <w:szCs w:val="24"/>
          <w:lang w:eastAsia="zh-CN"/>
        </w:rPr>
        <w:t xml:space="preserve"> - средство размещения, представляющее собой имущественный комплекс, включающий в себя здание или часть здания, помещения и иное имущество, в 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тором предоставляются услуги размещения и, как правило, услуги питания, имеющее слу</w:t>
      </w:r>
      <w:r w:rsidRPr="0092239F">
        <w:rPr>
          <w:rFonts w:ascii="Times New Roman" w:eastAsia="Times New Roman" w:hAnsi="Times New Roman" w:cs="Times New Roman"/>
          <w:sz w:val="24"/>
          <w:szCs w:val="24"/>
          <w:lang w:eastAsia="zh-CN"/>
        </w:rPr>
        <w:t>ж</w:t>
      </w:r>
      <w:r w:rsidRPr="0092239F">
        <w:rPr>
          <w:rFonts w:ascii="Times New Roman" w:eastAsia="Times New Roman" w:hAnsi="Times New Roman" w:cs="Times New Roman"/>
          <w:sz w:val="24"/>
          <w:szCs w:val="24"/>
          <w:lang w:eastAsia="zh-CN"/>
        </w:rPr>
        <w:t>бу приема, а также оборудование для оказания дополнительных услуг</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Гостевой дом для сезонного проживания отдыхающих и туристов (далее - гост</w:t>
      </w:r>
      <w:r w:rsidRPr="0092239F">
        <w:rPr>
          <w:rFonts w:ascii="Times New Roman" w:eastAsia="Times New Roman" w:hAnsi="Times New Roman" w:cs="Times New Roman"/>
          <w:b/>
          <w:sz w:val="24"/>
          <w:szCs w:val="24"/>
          <w:lang w:eastAsia="zh-CN"/>
        </w:rPr>
        <w:t>е</w:t>
      </w:r>
      <w:r w:rsidRPr="0092239F">
        <w:rPr>
          <w:rFonts w:ascii="Times New Roman" w:eastAsia="Times New Roman" w:hAnsi="Times New Roman" w:cs="Times New Roman"/>
          <w:b/>
          <w:sz w:val="24"/>
          <w:szCs w:val="24"/>
          <w:lang w:eastAsia="zh-CN"/>
        </w:rPr>
        <w:t xml:space="preserve">вой дом) - </w:t>
      </w:r>
      <w:r w:rsidRPr="0092239F">
        <w:rPr>
          <w:rFonts w:ascii="Times New Roman" w:eastAsia="Times New Roman" w:hAnsi="Times New Roman" w:cs="Times New Roman"/>
          <w:sz w:val="24"/>
          <w:szCs w:val="24"/>
          <w:lang w:eastAsia="zh-CN"/>
        </w:rPr>
        <w:t>строение этажностью не более 5 этажей, возведенное на участке, предоставле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ном под жилищное строительство или строительство объектов рекреационного назначения в установленном порядке, предназначенное для проживания одной семьи и размещения отд</w:t>
      </w:r>
      <w:r w:rsidRPr="0092239F">
        <w:rPr>
          <w:rFonts w:ascii="Times New Roman" w:eastAsia="Times New Roman" w:hAnsi="Times New Roman" w:cs="Times New Roman"/>
          <w:sz w:val="24"/>
          <w:szCs w:val="24"/>
          <w:lang w:eastAsia="zh-CN"/>
        </w:rPr>
        <w:t>ы</w:t>
      </w:r>
      <w:r w:rsidRPr="0092239F">
        <w:rPr>
          <w:rFonts w:ascii="Times New Roman" w:eastAsia="Times New Roman" w:hAnsi="Times New Roman" w:cs="Times New Roman"/>
          <w:sz w:val="24"/>
          <w:szCs w:val="24"/>
          <w:lang w:eastAsia="zh-CN"/>
        </w:rPr>
        <w:t>хающих не более 30 человек и с количеством номеров не более 15.</w:t>
      </w:r>
      <w:proofErr w:type="gramEnd"/>
      <w:r w:rsidRPr="0092239F">
        <w:rPr>
          <w:rFonts w:ascii="Times New Roman" w:eastAsia="Times New Roman" w:hAnsi="Times New Roman" w:cs="Times New Roman"/>
          <w:sz w:val="24"/>
          <w:szCs w:val="24"/>
          <w:lang w:eastAsia="zh-CN"/>
        </w:rPr>
        <w:t xml:space="preserve"> На территории индивид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альной жилой застройки количество надземных этажей гостевого дома должна быть не более чем 3 этажа, а его высота не более двадцати метров. Расчет территории и вместимость гост</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вого дома необходимо принимать в соответствии с таблицей 120 Нормативов градостро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тельного проектирования Краснодарского края. Гостевой дом должен соответствовать тр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бованиям пожарной безопасности, предъявляемым к зданиям (сооружениям, строениям,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lastRenderedPageBreak/>
        <w:t>жарным отсекам и частям зданий, сооружений, строений - помещениям или группам пом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щений, функционально связанных между собой) класса функциональной пожарной опасн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сти Ф 1.2. Гостевой дом и предоставляемые в нем услуги должны соответствовать требов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ниям ГОСТ </w:t>
      </w:r>
      <w:proofErr w:type="gramStart"/>
      <w:r w:rsidRPr="0092239F">
        <w:rPr>
          <w:rFonts w:ascii="Times New Roman" w:eastAsia="Times New Roman" w:hAnsi="Times New Roman" w:cs="Times New Roman"/>
          <w:sz w:val="24"/>
          <w:szCs w:val="24"/>
          <w:lang w:eastAsia="zh-CN"/>
        </w:rPr>
        <w:t>Р</w:t>
      </w:r>
      <w:proofErr w:type="gramEnd"/>
      <w:r w:rsidRPr="0092239F">
        <w:rPr>
          <w:rFonts w:ascii="Times New Roman" w:eastAsia="Times New Roman" w:hAnsi="Times New Roman" w:cs="Times New Roman"/>
          <w:sz w:val="24"/>
          <w:szCs w:val="24"/>
          <w:lang w:eastAsia="zh-CN"/>
        </w:rPr>
        <w:t xml:space="preserve"> 51185-2014 Туристские услуги. Средства размещения. Общие требования.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 xml:space="preserve">Доходный дом - </w:t>
      </w:r>
      <w:r w:rsidRPr="0092239F">
        <w:rPr>
          <w:rFonts w:ascii="Times New Roman" w:eastAsia="Times New Roman" w:hAnsi="Times New Roman" w:cs="Times New Roman"/>
          <w:color w:val="000000" w:themeColor="text1"/>
          <w:sz w:val="24"/>
          <w:szCs w:val="24"/>
          <w:lang w:eastAsia="zh-CN"/>
        </w:rPr>
        <w:t>многоквартирный жилой дом, возведенный на участке, предоста</w:t>
      </w:r>
      <w:r w:rsidRPr="0092239F">
        <w:rPr>
          <w:rFonts w:ascii="Times New Roman" w:eastAsia="Times New Roman" w:hAnsi="Times New Roman" w:cs="Times New Roman"/>
          <w:color w:val="000000" w:themeColor="text1"/>
          <w:sz w:val="24"/>
          <w:szCs w:val="24"/>
          <w:lang w:eastAsia="zh-CN"/>
        </w:rPr>
        <w:t>в</w:t>
      </w:r>
      <w:r w:rsidRPr="0092239F">
        <w:rPr>
          <w:rFonts w:ascii="Times New Roman" w:eastAsia="Times New Roman" w:hAnsi="Times New Roman" w:cs="Times New Roman"/>
          <w:color w:val="000000" w:themeColor="text1"/>
          <w:sz w:val="24"/>
          <w:szCs w:val="24"/>
          <w:lang w:eastAsia="zh-CN"/>
        </w:rPr>
        <w:t>ленном под жилищное строительство в установленном порядке, в котором все жилые и н</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w:t>
      </w:r>
      <w:r w:rsidRPr="0092239F">
        <w:rPr>
          <w:rFonts w:ascii="Times New Roman" w:eastAsia="Times New Roman" w:hAnsi="Times New Roman" w:cs="Times New Roman"/>
          <w:color w:val="000000" w:themeColor="text1"/>
          <w:sz w:val="24"/>
          <w:szCs w:val="24"/>
          <w:lang w:eastAsia="zh-CN"/>
        </w:rPr>
        <w:t>н</w:t>
      </w:r>
      <w:r w:rsidRPr="0092239F">
        <w:rPr>
          <w:rFonts w:ascii="Times New Roman" w:eastAsia="Times New Roman" w:hAnsi="Times New Roman" w:cs="Times New Roman"/>
          <w:color w:val="000000" w:themeColor="text1"/>
          <w:sz w:val="24"/>
          <w:szCs w:val="24"/>
          <w:lang w:eastAsia="zh-CN"/>
        </w:rPr>
        <w:t xml:space="preserve">ды или коммерческого найма. По всем параметрам доходный дом должен соответствовать требованиям к жилым помещениям. </w:t>
      </w:r>
      <w:proofErr w:type="gramStart"/>
      <w:r w:rsidRPr="0092239F">
        <w:rPr>
          <w:rFonts w:ascii="Times New Roman" w:eastAsia="Times New Roman" w:hAnsi="Times New Roman" w:cs="Times New Roman"/>
          <w:color w:val="000000" w:themeColor="text1"/>
          <w:sz w:val="24"/>
          <w:szCs w:val="24"/>
          <w:lang w:eastAsia="zh-CN"/>
        </w:rPr>
        <w:t>В доходных домах допускается размещение встроенных или пристроенных объектов административного, социального и коммунально-бытового назначения, объектов здравоохранения, объектов дошкольного, начального общего и средн</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го (полного) общего образования, стоянок автомобильного транспорта, гаражей, иных объе</w:t>
      </w:r>
      <w:r w:rsidRPr="0092239F">
        <w:rPr>
          <w:rFonts w:ascii="Times New Roman" w:eastAsia="Times New Roman" w:hAnsi="Times New Roman" w:cs="Times New Roman"/>
          <w:color w:val="000000" w:themeColor="text1"/>
          <w:sz w:val="24"/>
          <w:szCs w:val="24"/>
          <w:lang w:eastAsia="zh-CN"/>
        </w:rPr>
        <w:t>к</w:t>
      </w:r>
      <w:r w:rsidRPr="0092239F">
        <w:rPr>
          <w:rFonts w:ascii="Times New Roman" w:eastAsia="Times New Roman" w:hAnsi="Times New Roman" w:cs="Times New Roman"/>
          <w:color w:val="000000" w:themeColor="text1"/>
          <w:sz w:val="24"/>
          <w:szCs w:val="24"/>
          <w:lang w:eastAsia="zh-CN"/>
        </w:rPr>
        <w:t xml:space="preserve">тов, связанных с проживанием граждан и не оказывающих негативного воздействия на окружающую среду, в соответствии с </w:t>
      </w:r>
      <w:hyperlink w:anchor="sub_120424" w:history="1">
        <w:r w:rsidRPr="0092239F">
          <w:rPr>
            <w:rFonts w:ascii="Times New Roman" w:eastAsia="Times New Roman" w:hAnsi="Times New Roman" w:cs="Times New Roman"/>
            <w:color w:val="000000" w:themeColor="text1"/>
            <w:sz w:val="24"/>
            <w:szCs w:val="24"/>
            <w:u w:val="single"/>
            <w:lang w:eastAsia="zh-CN"/>
          </w:rPr>
          <w:t>пунктами 4.2.4 - 4.2.10 раздела 4</w:t>
        </w:r>
      </w:hyperlink>
      <w:r w:rsidRPr="0092239F">
        <w:rPr>
          <w:rFonts w:ascii="Times New Roman" w:eastAsia="Times New Roman" w:hAnsi="Times New Roman" w:cs="Times New Roman"/>
          <w:color w:val="000000" w:themeColor="text1"/>
          <w:sz w:val="24"/>
          <w:szCs w:val="24"/>
          <w:lang w:eastAsia="zh-CN"/>
        </w:rPr>
        <w:t xml:space="preserve"> "Селитебные терр</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 xml:space="preserve">тория"  Нормативов </w:t>
      </w:r>
      <w:r w:rsidRPr="0092239F">
        <w:rPr>
          <w:rFonts w:ascii="Times New Roman" w:eastAsia="Times New Roman" w:hAnsi="Times New Roman" w:cs="Times New Roman"/>
          <w:sz w:val="24"/>
          <w:szCs w:val="24"/>
          <w:lang w:eastAsia="zh-CN"/>
        </w:rPr>
        <w:t>градостроительного проектирования Краснодарского края</w:t>
      </w:r>
      <w:r w:rsidRPr="0092239F">
        <w:rPr>
          <w:rFonts w:ascii="Times New Roman" w:eastAsia="Times New Roman" w:hAnsi="Times New Roman" w:cs="Times New Roman"/>
          <w:color w:val="000000" w:themeColor="text1"/>
          <w:sz w:val="24"/>
          <w:szCs w:val="24"/>
          <w:lang w:eastAsia="zh-CN"/>
        </w:rPr>
        <w:t>, а также</w:t>
      </w:r>
      <w:proofErr w:type="gramEnd"/>
      <w:r w:rsidRPr="0092239F">
        <w:rPr>
          <w:rFonts w:ascii="Times New Roman" w:eastAsia="Times New Roman" w:hAnsi="Times New Roman" w:cs="Times New Roman"/>
          <w:color w:val="000000" w:themeColor="text1"/>
          <w:sz w:val="24"/>
          <w:szCs w:val="24"/>
          <w:lang w:eastAsia="zh-CN"/>
        </w:rPr>
        <w:t xml:space="preserve"> в с</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ответствии с требованиями градостроительных регламентов в случае их размещения на зе</w:t>
      </w:r>
      <w:r w:rsidRPr="0092239F">
        <w:rPr>
          <w:rFonts w:ascii="Times New Roman" w:eastAsia="Times New Roman" w:hAnsi="Times New Roman" w:cs="Times New Roman"/>
          <w:color w:val="000000" w:themeColor="text1"/>
          <w:sz w:val="24"/>
          <w:szCs w:val="24"/>
          <w:lang w:eastAsia="zh-CN"/>
        </w:rPr>
        <w:t>м</w:t>
      </w:r>
      <w:r w:rsidRPr="0092239F">
        <w:rPr>
          <w:rFonts w:ascii="Times New Roman" w:eastAsia="Times New Roman" w:hAnsi="Times New Roman" w:cs="Times New Roman"/>
          <w:color w:val="000000" w:themeColor="text1"/>
          <w:sz w:val="24"/>
          <w:szCs w:val="24"/>
          <w:lang w:eastAsia="zh-CN"/>
        </w:rPr>
        <w:t>лях рекреационного назначения. Участок придомовой территории доходных домов должен соответствовать требованиям для земельных участков для размещения жилых домов.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Мотель</w:t>
      </w:r>
      <w:r w:rsidRPr="0092239F">
        <w:rPr>
          <w:rFonts w:ascii="Times New Roman" w:eastAsia="Times New Roman" w:hAnsi="Times New Roman" w:cs="Times New Roman"/>
          <w:sz w:val="24"/>
          <w:szCs w:val="24"/>
          <w:lang w:eastAsia="zh-CN"/>
        </w:rPr>
        <w:t xml:space="preserve"> - объект дорожного сервиса, предназначенный для осуществления круглог</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дичного приема и обслуживания автотуристов, водителей транзитного автотранспорта и их транспортных сре</w:t>
      </w:r>
      <w:proofErr w:type="gramStart"/>
      <w:r w:rsidRPr="0092239F">
        <w:rPr>
          <w:rFonts w:ascii="Times New Roman" w:eastAsia="Times New Roman" w:hAnsi="Times New Roman" w:cs="Times New Roman"/>
          <w:sz w:val="24"/>
          <w:szCs w:val="24"/>
          <w:lang w:eastAsia="zh-CN"/>
        </w:rPr>
        <w:t>дств с кр</w:t>
      </w:r>
      <w:proofErr w:type="gramEnd"/>
      <w:r w:rsidRPr="0092239F">
        <w:rPr>
          <w:rFonts w:ascii="Times New Roman" w:eastAsia="Times New Roman" w:hAnsi="Times New Roman" w:cs="Times New Roman"/>
          <w:sz w:val="24"/>
          <w:szCs w:val="24"/>
          <w:lang w:eastAsia="zh-CN"/>
        </w:rPr>
        <w:t>атковременным и длительным сроком пребывания. Мотель до</w:t>
      </w:r>
      <w:r w:rsidRPr="0092239F">
        <w:rPr>
          <w:rFonts w:ascii="Times New Roman" w:eastAsia="Times New Roman" w:hAnsi="Times New Roman" w:cs="Times New Roman"/>
          <w:sz w:val="24"/>
          <w:szCs w:val="24"/>
          <w:lang w:eastAsia="zh-CN"/>
        </w:rPr>
        <w:t>л</w:t>
      </w:r>
      <w:r w:rsidRPr="0092239F">
        <w:rPr>
          <w:rFonts w:ascii="Times New Roman" w:eastAsia="Times New Roman" w:hAnsi="Times New Roman" w:cs="Times New Roman"/>
          <w:sz w:val="24"/>
          <w:szCs w:val="24"/>
          <w:lang w:eastAsia="zh-CN"/>
        </w:rPr>
        <w:t>жен предоставлять возможность воспользоваться следующими объектами: пунктом общ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ственного питания, туалетами, прачечной, средствами связи, душевыми кабинами, мусор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сборниками, охраняемой стоянкой транспортных средств.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Хостел</w:t>
      </w:r>
      <w:r w:rsidRPr="0092239F">
        <w:rPr>
          <w:rFonts w:ascii="Times New Roman" w:eastAsia="Times New Roman" w:hAnsi="Times New Roman" w:cs="Times New Roman"/>
          <w:sz w:val="24"/>
          <w:szCs w:val="24"/>
          <w:lang w:eastAsia="zh-CN"/>
        </w:rPr>
        <w:t xml:space="preserve"> - экономичное средство размещения, предназначенное для временного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живания, преимущественно для малобюджетного туризма, имеющее номера/комнаты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личной вместимости и санузлы, как правило, за пределами номера/комнаты, а также пом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щения (зоны, места) для общения гостей.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Дом охотника, дом рыбака, шале, бунгало</w:t>
      </w:r>
      <w:r w:rsidRPr="0092239F">
        <w:rPr>
          <w:rFonts w:ascii="Times New Roman" w:eastAsia="Times New Roman" w:hAnsi="Times New Roman" w:cs="Times New Roman"/>
          <w:sz w:val="24"/>
          <w:szCs w:val="24"/>
          <w:lang w:eastAsia="zh-CN"/>
        </w:rPr>
        <w:t xml:space="preserve"> - изолированные дома с кухонным об</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рудованием, находящиеся в горной местности, в лесу, на берегу водоема.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Подрядчик</w:t>
      </w:r>
      <w:r w:rsidRPr="0092239F">
        <w:rPr>
          <w:rFonts w:ascii="Times New Roman" w:eastAsia="Times New Roman" w:hAnsi="Times New Roman" w:cs="Times New Roman"/>
          <w:sz w:val="24"/>
          <w:szCs w:val="24"/>
          <w:lang w:eastAsia="zh-CN"/>
        </w:rPr>
        <w:t xml:space="preserve"> – физическое или юридическое лицо, осуществляющее по договору с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стройщиком (заказчиком) работы по строительству, реконструкции зданий, строений,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оружений, их частей.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Прибрежная защитная полоса</w:t>
      </w:r>
      <w:r w:rsidRPr="0092239F">
        <w:rPr>
          <w:rFonts w:ascii="Times New Roman" w:eastAsia="Times New Roman" w:hAnsi="Times New Roman" w:cs="Times New Roman"/>
          <w:sz w:val="24"/>
          <w:szCs w:val="24"/>
          <w:lang w:eastAsia="zh-CN"/>
        </w:rPr>
        <w:t xml:space="preserve"> – часть водоохраной зоны, для которой вводятся 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полнительные ограничения хозяйственной и иной деятельности.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Процент застройки участка</w:t>
      </w:r>
      <w:r w:rsidRPr="0092239F">
        <w:rPr>
          <w:rFonts w:ascii="Times New Roman" w:eastAsia="Times New Roman" w:hAnsi="Times New Roman" w:cs="Times New Roman"/>
          <w:sz w:val="24"/>
          <w:szCs w:val="24"/>
          <w:lang w:eastAsia="zh-CN"/>
        </w:rPr>
        <w:t xml:space="preserve"> – выраженный в процентах показатель градостроител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ниями, строениями и сооружениями.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Публичный сервитут</w:t>
      </w:r>
      <w:r w:rsidRPr="0092239F">
        <w:rPr>
          <w:rFonts w:ascii="Times New Roman" w:eastAsia="Times New Roman" w:hAnsi="Times New Roman" w:cs="Times New Roman"/>
          <w:sz w:val="24"/>
          <w:szCs w:val="24"/>
          <w:lang w:eastAsia="zh-CN"/>
        </w:rPr>
        <w:t xml:space="preserve"> – право ограниченного пользования недвижимостью, устано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ленное законом или иным нормативным правовым актом Российской Федерации, нормати</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ментации по планировке территории, в случаях, если это необходимо для обеспечения инт</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ресов государства, местного самоуправления или местного населения, без изъятия земельных участков.</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pacing w:val="-6"/>
          <w:sz w:val="24"/>
          <w:szCs w:val="24"/>
          <w:lang w:eastAsia="zh-CN"/>
        </w:rPr>
        <w:t>Разрешенное использование земельных участков и иных объектов недвижимости</w:t>
      </w:r>
      <w:r w:rsidRPr="0092239F">
        <w:rPr>
          <w:rFonts w:ascii="Times New Roman" w:eastAsia="Times New Roman" w:hAnsi="Times New Roman" w:cs="Times New Roman"/>
          <w:spacing w:val="-6"/>
          <w:sz w:val="24"/>
          <w:szCs w:val="24"/>
          <w:lang w:eastAsia="zh-CN"/>
        </w:rPr>
        <w:t xml:space="preserve"> – использование</w:t>
      </w:r>
      <w:r w:rsidRPr="0092239F">
        <w:rPr>
          <w:rFonts w:ascii="Times New Roman" w:eastAsia="Times New Roman" w:hAnsi="Times New Roman" w:cs="Times New Roman"/>
          <w:sz w:val="24"/>
          <w:szCs w:val="24"/>
          <w:lang w:eastAsia="zh-CN"/>
        </w:rPr>
        <w:t xml:space="preserve"> недвижимости в соответствии с градостроительным регламентом, ограничен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ями на использование недвижимости, установленными в соответствии с законодательством, а также публичными сервитутами.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Частный сервитут</w:t>
      </w:r>
      <w:r w:rsidRPr="0092239F">
        <w:rPr>
          <w:rFonts w:ascii="Times New Roman" w:eastAsia="Times New Roman" w:hAnsi="Times New Roman" w:cs="Times New Roman"/>
          <w:sz w:val="24"/>
          <w:szCs w:val="24"/>
          <w:lang w:eastAsia="zh-CN"/>
        </w:rPr>
        <w:t xml:space="preserve"> – право ограниченного пользования чужим недвижимым имущ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lastRenderedPageBreak/>
        <w:t>ством, устанавливаемое решением суда или соглашением между лицом, являющимся со</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t>ственником объекта недвижимости, и лицом, требующим установления сервитута.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Озелененная территория</w:t>
      </w:r>
      <w:r w:rsidRPr="0092239F">
        <w:rPr>
          <w:rFonts w:ascii="Times New Roman" w:eastAsia="Times New Roman" w:hAnsi="Times New Roman" w:cs="Times New Roman"/>
          <w:sz w:val="24"/>
          <w:szCs w:val="24"/>
          <w:lang w:eastAsia="zh-C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екты, бульвары, скверы, газоны, цветники, малозастроенная территория жилого, обществе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ного, делового, коммунального, производственного назначения, в пределах которой не менее 70 процентов поверхности занято растительным покровом.</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Коэффициент озеленения</w:t>
      </w:r>
      <w:r w:rsidRPr="0092239F">
        <w:rPr>
          <w:rFonts w:ascii="Times New Roman" w:eastAsia="Times New Roman" w:hAnsi="Times New Roman" w:cs="Times New Roman"/>
          <w:sz w:val="24"/>
          <w:szCs w:val="24"/>
          <w:lang w:eastAsia="zh-CN"/>
        </w:rPr>
        <w:t xml:space="preserve"> – отношение территории земельного участка, которая должна быть занята зелеными насаждениями, ко всей площади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Квартал сохраняемой застройки</w:t>
      </w:r>
      <w:r w:rsidRPr="0092239F">
        <w:rPr>
          <w:rFonts w:ascii="Times New Roman" w:eastAsia="Times New Roman" w:hAnsi="Times New Roman" w:cs="Times New Roman"/>
          <w:sz w:val="24"/>
          <w:szCs w:val="24"/>
          <w:lang w:eastAsia="zh-CN"/>
        </w:rPr>
        <w:t xml:space="preserve"> – квартал, на территории которого при проектир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вании, планировке и застройке замена и (или) новое строительство составляют не более 25 процентов фонда существующей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Элементы благоустройства</w:t>
      </w:r>
      <w:r w:rsidRPr="0092239F">
        <w:rPr>
          <w:rFonts w:ascii="Times New Roman" w:eastAsia="Times New Roman" w:hAnsi="Times New Roman" w:cs="Times New Roman"/>
          <w:sz w:val="24"/>
          <w:szCs w:val="24"/>
          <w:lang w:eastAsia="zh-CN"/>
        </w:rPr>
        <w:t xml:space="preserve"> - декоративные, технические, планировочные, констру</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тальные нестационарные строения и сооружения, информационные щиты и указатели, пр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меняемые как составные части благоустройства территории.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Малые архитектурные формы</w:t>
      </w:r>
      <w:r w:rsidRPr="0092239F">
        <w:rPr>
          <w:rFonts w:ascii="Times New Roman" w:eastAsia="Times New Roman" w:hAnsi="Times New Roman" w:cs="Times New Roman"/>
          <w:sz w:val="24"/>
          <w:szCs w:val="24"/>
          <w:lang w:eastAsia="zh-CN"/>
        </w:rPr>
        <w:t xml:space="preserve"> – фонтаны, декоративные бассейны, водопады, б</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 xml:space="preserve">седки, теневые навесы, </w:t>
      </w:r>
      <w:proofErr w:type="spellStart"/>
      <w:r w:rsidRPr="0092239F">
        <w:rPr>
          <w:rFonts w:ascii="Times New Roman" w:eastAsia="Times New Roman" w:hAnsi="Times New Roman" w:cs="Times New Roman"/>
          <w:sz w:val="24"/>
          <w:szCs w:val="24"/>
          <w:lang w:eastAsia="zh-CN"/>
        </w:rPr>
        <w:t>перголы</w:t>
      </w:r>
      <w:proofErr w:type="spellEnd"/>
      <w:r w:rsidRPr="0092239F">
        <w:rPr>
          <w:rFonts w:ascii="Times New Roman" w:eastAsia="Times New Roman" w:hAnsi="Times New Roman" w:cs="Times New Roman"/>
          <w:sz w:val="24"/>
          <w:szCs w:val="24"/>
          <w:lang w:eastAsia="zh-CN"/>
        </w:rPr>
        <w:t>, подпорные стенки, лестницы, кровли, парапеты, оборудов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ние для игр детей и отдыха взрослого населения, ограждения, садово-парковая мебель и тому подобное.</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Прилегающая территория</w:t>
      </w:r>
      <w:r w:rsidRPr="0092239F">
        <w:rPr>
          <w:rFonts w:ascii="Times New Roman" w:eastAsia="Times New Roman" w:hAnsi="Times New Roman" w:cs="Times New Roman"/>
          <w:sz w:val="24"/>
          <w:szCs w:val="24"/>
          <w:lang w:eastAsia="zh-CN"/>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92239F">
        <w:rPr>
          <w:rFonts w:ascii="Times New Roman" w:eastAsia="Times New Roman" w:hAnsi="Times New Roman" w:cs="Times New Roman"/>
          <w:sz w:val="24"/>
          <w:szCs w:val="24"/>
          <w:lang w:eastAsia="zh-CN"/>
        </w:rPr>
        <w:t>границы</w:t>
      </w:r>
      <w:proofErr w:type="gramEnd"/>
      <w:r w:rsidRPr="0092239F">
        <w:rPr>
          <w:rFonts w:ascii="Times New Roman" w:eastAsia="Times New Roman" w:hAnsi="Times New Roman" w:cs="Times New Roman"/>
          <w:sz w:val="24"/>
          <w:szCs w:val="24"/>
          <w:lang w:eastAsia="zh-CN"/>
        </w:rPr>
        <w:t xml:space="preserve"> которой определены правилами благоустройства территории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пального образования в соответствии с порядком, установленным законом субъекта Росси</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Защитные дорожные сооружения</w:t>
      </w:r>
      <w:r w:rsidRPr="0092239F">
        <w:rPr>
          <w:rFonts w:ascii="Times New Roman" w:eastAsia="Times New Roman" w:hAnsi="Times New Roman" w:cs="Times New Roman"/>
          <w:sz w:val="24"/>
          <w:szCs w:val="24"/>
          <w:lang w:eastAsia="zh-CN"/>
        </w:rPr>
        <w:t xml:space="preserve"> – сооружения, к которым относятся элементы оз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 xml:space="preserve">ленения, имеющие защитное значение; заборы; устройства, предназначенные для защиты автомобильных дорог от снежных лавин; </w:t>
      </w:r>
      <w:proofErr w:type="spellStart"/>
      <w:r w:rsidRPr="0092239F">
        <w:rPr>
          <w:rFonts w:ascii="Times New Roman" w:eastAsia="Times New Roman" w:hAnsi="Times New Roman" w:cs="Times New Roman"/>
          <w:sz w:val="24"/>
          <w:szCs w:val="24"/>
          <w:lang w:eastAsia="zh-CN"/>
        </w:rPr>
        <w:t>шумозащитные</w:t>
      </w:r>
      <w:proofErr w:type="spellEnd"/>
      <w:r w:rsidRPr="0092239F">
        <w:rPr>
          <w:rFonts w:ascii="Times New Roman" w:eastAsia="Times New Roman" w:hAnsi="Times New Roman" w:cs="Times New Roman"/>
          <w:sz w:val="24"/>
          <w:szCs w:val="24"/>
          <w:lang w:eastAsia="zh-CN"/>
        </w:rPr>
        <w:t xml:space="preserve"> и ветрозащитные устройства;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добные сооружения.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Стоянка для автомобилей (автостоянка)</w:t>
      </w:r>
      <w:r w:rsidRPr="0092239F">
        <w:rPr>
          <w:rFonts w:ascii="Times New Roman" w:eastAsia="Times New Roman" w:hAnsi="Times New Roman" w:cs="Times New Roman"/>
          <w:sz w:val="24"/>
          <w:szCs w:val="24"/>
          <w:lang w:eastAsia="zh-CN"/>
        </w:rPr>
        <w:t xml:space="preserve"> – здание, сооружение (часть здания,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оружения) или специальная открытая площадка, предназначенные только для хранения (ст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янки) автомобилей.</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Надземная автостоянка закрытого типа</w:t>
      </w:r>
      <w:r w:rsidRPr="0092239F">
        <w:rPr>
          <w:rFonts w:ascii="Times New Roman" w:eastAsia="Times New Roman" w:hAnsi="Times New Roman" w:cs="Times New Roman"/>
          <w:sz w:val="24"/>
          <w:szCs w:val="24"/>
          <w:lang w:eastAsia="zh-CN"/>
        </w:rPr>
        <w:t xml:space="preserve"> – автостоянка с наружными стеновыми</w:t>
      </w:r>
      <w:r w:rsidRPr="0092239F">
        <w:rPr>
          <w:rFonts w:ascii="Times New Roman" w:eastAsia="Times New Roman" w:hAnsi="Times New Roman" w:cs="Times New Roman"/>
          <w:color w:val="FF0000"/>
          <w:sz w:val="24"/>
          <w:szCs w:val="24"/>
          <w:lang w:eastAsia="zh-CN"/>
        </w:rPr>
        <w:t xml:space="preserve"> </w:t>
      </w:r>
      <w:r w:rsidRPr="0092239F">
        <w:rPr>
          <w:rFonts w:ascii="Times New Roman" w:eastAsia="Times New Roman" w:hAnsi="Times New Roman" w:cs="Times New Roman"/>
          <w:sz w:val="24"/>
          <w:szCs w:val="24"/>
          <w:lang w:eastAsia="zh-CN"/>
        </w:rPr>
        <w:t>ограждениями (гаражи, гаражи-стоянки, гаражные комплексы).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Автостоянка открытого типа</w:t>
      </w:r>
      <w:r w:rsidRPr="0092239F">
        <w:rPr>
          <w:rFonts w:ascii="Times New Roman" w:eastAsia="Times New Roman" w:hAnsi="Times New Roman" w:cs="Times New Roman"/>
          <w:sz w:val="24"/>
          <w:szCs w:val="24"/>
          <w:lang w:eastAsia="zh-CN"/>
        </w:rPr>
        <w:t xml:space="preserve"> – автостоянка без наружных стеновых ограждений. Автостоянкой открытого типа считается также такое сооружение, которое открыто, по кра</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Парковка (парковочное место)</w:t>
      </w:r>
      <w:r w:rsidRPr="0092239F">
        <w:rPr>
          <w:rFonts w:ascii="Times New Roman" w:eastAsia="Times New Roman" w:hAnsi="Times New Roman" w:cs="Times New Roman"/>
          <w:sz w:val="24"/>
          <w:szCs w:val="24"/>
          <w:lang w:eastAsia="zh-CN"/>
        </w:rPr>
        <w:t xml:space="preserve"> – специально обозначенное и при необходимости обустроенное и оборудованное место, </w:t>
      </w:r>
      <w:proofErr w:type="gramStart"/>
      <w:r w:rsidRPr="0092239F">
        <w:rPr>
          <w:rFonts w:ascii="Times New Roman" w:eastAsia="Times New Roman" w:hAnsi="Times New Roman" w:cs="Times New Roman"/>
          <w:sz w:val="24"/>
          <w:szCs w:val="24"/>
          <w:lang w:eastAsia="zh-CN"/>
        </w:rPr>
        <w:t>являющееся</w:t>
      </w:r>
      <w:proofErr w:type="gramEnd"/>
      <w:r w:rsidRPr="0092239F">
        <w:rPr>
          <w:rFonts w:ascii="Times New Roman" w:eastAsia="Times New Roman" w:hAnsi="Times New Roman" w:cs="Times New Roman"/>
          <w:sz w:val="24"/>
          <w:szCs w:val="24"/>
          <w:lang w:eastAsia="zh-CN"/>
        </w:rPr>
        <w:t xml:space="preserve"> в том числе частью автомобильной дор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ги и (или) примыкающее к проезжей части и (или) тротуару, обочине, эстакаде или мосту либо являющееся частью </w:t>
      </w:r>
      <w:proofErr w:type="spellStart"/>
      <w:r w:rsidRPr="0092239F">
        <w:rPr>
          <w:rFonts w:ascii="Times New Roman" w:eastAsia="Times New Roman" w:hAnsi="Times New Roman" w:cs="Times New Roman"/>
          <w:sz w:val="24"/>
          <w:szCs w:val="24"/>
          <w:lang w:eastAsia="zh-CN"/>
        </w:rPr>
        <w:t>подэстакадных</w:t>
      </w:r>
      <w:proofErr w:type="spellEnd"/>
      <w:r w:rsidRPr="0092239F">
        <w:rPr>
          <w:rFonts w:ascii="Times New Roman" w:eastAsia="Times New Roman" w:hAnsi="Times New Roman" w:cs="Times New Roman"/>
          <w:sz w:val="24"/>
          <w:szCs w:val="24"/>
          <w:lang w:eastAsia="zh-CN"/>
        </w:rPr>
        <w:t xml:space="preserve"> или </w:t>
      </w:r>
      <w:proofErr w:type="spellStart"/>
      <w:r w:rsidRPr="0092239F">
        <w:rPr>
          <w:rFonts w:ascii="Times New Roman" w:eastAsia="Times New Roman" w:hAnsi="Times New Roman" w:cs="Times New Roman"/>
          <w:sz w:val="24"/>
          <w:szCs w:val="24"/>
          <w:lang w:eastAsia="zh-CN"/>
        </w:rPr>
        <w:t>подмостовых</w:t>
      </w:r>
      <w:proofErr w:type="spellEnd"/>
      <w:r w:rsidRPr="0092239F">
        <w:rPr>
          <w:rFonts w:ascii="Times New Roman" w:eastAsia="Times New Roman" w:hAnsi="Times New Roman" w:cs="Times New Roman"/>
          <w:sz w:val="24"/>
          <w:szCs w:val="24"/>
          <w:lang w:eastAsia="zh-CN"/>
        </w:rPr>
        <w:t xml:space="preserve"> пространств, площадей и иных объектов улично-дорожной сети и предназначенное для организованной стоянки транспор</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Гостевые стоянки</w:t>
      </w:r>
      <w:r w:rsidRPr="0092239F">
        <w:rPr>
          <w:rFonts w:ascii="Times New Roman" w:eastAsia="Times New Roman" w:hAnsi="Times New Roman" w:cs="Times New Roman"/>
          <w:sz w:val="24"/>
          <w:szCs w:val="24"/>
          <w:lang w:eastAsia="zh-CN"/>
        </w:rPr>
        <w:t xml:space="preserve"> – открытые площадки, предназначенные для кратковременного хранения (стоянки) легковых автомобилей.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Магазин</w:t>
      </w:r>
      <w:r w:rsidRPr="0092239F">
        <w:rPr>
          <w:rFonts w:ascii="Times New Roman" w:eastAsia="Times New Roman" w:hAnsi="Times New Roman" w:cs="Times New Roman"/>
          <w:sz w:val="24"/>
          <w:szCs w:val="24"/>
          <w:lang w:eastAsia="zh-CN"/>
        </w:rPr>
        <w:t xml:space="preserve"> – специально оборудованное стационарное здание или его часть, предназн</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ченное для продажи товаров и оказания услуг покупателям и обеспеченное торговыми, по</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 xml:space="preserve">собными, административно-бытовыми помещениями, а также помещениями для приема, </w:t>
      </w:r>
      <w:r w:rsidRPr="0092239F">
        <w:rPr>
          <w:rFonts w:ascii="Times New Roman" w:eastAsia="Times New Roman" w:hAnsi="Times New Roman" w:cs="Times New Roman"/>
          <w:sz w:val="24"/>
          <w:szCs w:val="24"/>
          <w:lang w:eastAsia="zh-CN"/>
        </w:rPr>
        <w:lastRenderedPageBreak/>
        <w:t>хранения и подготовки товаров к продаже.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Киоск</w:t>
      </w:r>
      <w:r w:rsidRPr="0092239F">
        <w:rPr>
          <w:rFonts w:ascii="Times New Roman" w:eastAsia="Times New Roman" w:hAnsi="Times New Roman" w:cs="Times New Roman"/>
          <w:sz w:val="24"/>
          <w:szCs w:val="24"/>
          <w:lang w:eastAsia="zh-CN"/>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купателей внутрь сооружения площадью до 10 кв. 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Торговый павильон</w:t>
      </w:r>
      <w:r w:rsidRPr="0092239F">
        <w:rPr>
          <w:rFonts w:ascii="Times New Roman" w:eastAsia="Times New Roman" w:hAnsi="Times New Roman" w:cs="Times New Roman"/>
          <w:sz w:val="24"/>
          <w:szCs w:val="24"/>
          <w:lang w:eastAsia="zh-CN"/>
        </w:rPr>
        <w:t xml:space="preserve"> – нестационарный торговый объект, представляющий собой 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 xml:space="preserve">капитальное, одноэтажное сооружение, имеющее торговый </w:t>
      </w:r>
      <w:proofErr w:type="gramStart"/>
      <w:r w:rsidRPr="0092239F">
        <w:rPr>
          <w:rFonts w:ascii="Times New Roman" w:eastAsia="Times New Roman" w:hAnsi="Times New Roman" w:cs="Times New Roman"/>
          <w:sz w:val="24"/>
          <w:szCs w:val="24"/>
          <w:lang w:eastAsia="zh-CN"/>
        </w:rPr>
        <w:t>зал</w:t>
      </w:r>
      <w:proofErr w:type="gramEnd"/>
      <w:r w:rsidRPr="0092239F">
        <w:rPr>
          <w:rFonts w:ascii="Times New Roman" w:eastAsia="Times New Roman" w:hAnsi="Times New Roman" w:cs="Times New Roman"/>
          <w:sz w:val="24"/>
          <w:szCs w:val="24"/>
          <w:lang w:eastAsia="zh-CN"/>
        </w:rPr>
        <w:t xml:space="preserve"> рассчитанный на одно или несколько рабочих мест продавцов и помещение для хранения товарного запаса площадью до 30 кв. 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Пандус</w:t>
      </w:r>
      <w:r w:rsidRPr="0092239F">
        <w:rPr>
          <w:rFonts w:ascii="Times New Roman" w:eastAsia="Times New Roman" w:hAnsi="Times New Roman" w:cs="Times New Roman"/>
          <w:sz w:val="24"/>
          <w:szCs w:val="24"/>
          <w:lang w:eastAsia="zh-CN"/>
        </w:rPr>
        <w:t xml:space="preserve"> – сооружение, имеющее сплошную наклонную по направлению движения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верхность, предназначенное для перемещения с одного уровня горизонтальной поверхности пути на другой, в том числе на кресле-коляске.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Маломобильные граждане</w:t>
      </w:r>
      <w:r w:rsidRPr="0092239F">
        <w:rPr>
          <w:rFonts w:ascii="Times New Roman" w:eastAsia="Times New Roman" w:hAnsi="Times New Roman" w:cs="Times New Roman"/>
          <w:sz w:val="24"/>
          <w:szCs w:val="24"/>
          <w:lang w:eastAsia="zh-CN"/>
        </w:rPr>
        <w:t xml:space="preserve"> – инвалиды всех категорий, к которым относятся лица, имеющие нарушение здоровья со стойким расстройством функций организма, обусловле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ное заболеваниями, последствиями травм или дефектами, приведшими к ограничению жи</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недеятельности, и вызывающее необходимость их социальной защиты; лица пожилого во</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 xml:space="preserve">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w:t>
      </w:r>
      <w:r w:rsidRPr="0092239F">
        <w:rPr>
          <w:rFonts w:ascii="Times New Roman" w:eastAsia="Times New Roman" w:hAnsi="Times New Roman" w:cs="Times New Roman"/>
          <w:spacing w:val="-2"/>
          <w:sz w:val="24"/>
          <w:szCs w:val="24"/>
          <w:lang w:eastAsia="zh-CN"/>
        </w:rPr>
        <w:t>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Контейнер</w:t>
      </w:r>
      <w:r w:rsidRPr="0092239F">
        <w:rPr>
          <w:rFonts w:ascii="Times New Roman" w:eastAsia="Times New Roman" w:hAnsi="Times New Roman" w:cs="Times New Roman"/>
          <w:sz w:val="24"/>
          <w:szCs w:val="24"/>
          <w:lang w:eastAsia="zh-CN"/>
        </w:rPr>
        <w:t xml:space="preserve"> – стандартная емкость для сбора ТБО объемом 0,6-1,5 кубических метров.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Бункер-накопитель</w:t>
      </w:r>
      <w:r w:rsidRPr="0092239F">
        <w:rPr>
          <w:rFonts w:ascii="Times New Roman" w:eastAsia="Times New Roman" w:hAnsi="Times New Roman" w:cs="Times New Roman"/>
          <w:sz w:val="24"/>
          <w:szCs w:val="24"/>
          <w:lang w:eastAsia="zh-CN"/>
        </w:rPr>
        <w:t xml:space="preserve"> – стандартная емкость для сбора КГМ объемом более 2 кубич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ских метров.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Коэффициент использования территории (КИТ)</w:t>
      </w:r>
      <w:r w:rsidRPr="0092239F">
        <w:rPr>
          <w:rFonts w:ascii="Times New Roman" w:eastAsia="Times New Roman" w:hAnsi="Times New Roman" w:cs="Times New Roman"/>
          <w:sz w:val="24"/>
          <w:szCs w:val="24"/>
          <w:lang w:eastAsia="zh-CN"/>
        </w:rPr>
        <w:t xml:space="preserve"> – вид ограничения, устанавлива</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мый градостроительным регламентом (в части предельных параметров разрешенного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реконструкции объектов капитального строительства), определяемый как отнош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 суммарной общей площади надземной части зданий, строений, сооружений на земел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ном участке (существующих, и тех, которые могут быть построены дополнительно) к пл</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щади земельного участка. Суммарная общая площадь зданий, строений, сооружений, кот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рые разрешается построить на земельном участке, определяется умножением значения 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эффициента на показатель площади земельного участка.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b/>
          <w:sz w:val="24"/>
          <w:szCs w:val="24"/>
          <w:lang w:eastAsia="zh-CN"/>
        </w:rPr>
        <w:t>Озеленение</w:t>
      </w:r>
      <w:r w:rsidRPr="0092239F">
        <w:rPr>
          <w:rFonts w:ascii="Times New Roman" w:eastAsia="Times New Roman" w:hAnsi="Times New Roman" w:cs="Times New Roman"/>
          <w:sz w:val="24"/>
          <w:szCs w:val="24"/>
          <w:lang w:eastAsia="zh-CN"/>
        </w:rPr>
        <w:t xml:space="preserve"> – территория с газонным покрытием (травяной покров, создаваемый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севом семян специально подобранных трав) и высаженными деревьями (лиственный пос</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дочный материал возрастом от 10 лет диаметром ствола от 4 см на высоте 1 м от корневой системы) из расчета 1 дерево на 20 </w:t>
      </w:r>
      <w:proofErr w:type="spellStart"/>
      <w:r w:rsidRPr="0092239F">
        <w:rPr>
          <w:rFonts w:ascii="Times New Roman" w:eastAsia="Times New Roman" w:hAnsi="Times New Roman" w:cs="Times New Roman"/>
          <w:sz w:val="24"/>
          <w:szCs w:val="24"/>
          <w:lang w:eastAsia="zh-CN"/>
        </w:rPr>
        <w:t>кв.м</w:t>
      </w:r>
      <w:proofErr w:type="spellEnd"/>
      <w:r w:rsidRPr="0092239F">
        <w:rPr>
          <w:rFonts w:ascii="Times New Roman" w:eastAsia="Times New Roman" w:hAnsi="Times New Roman" w:cs="Times New Roman"/>
          <w:sz w:val="24"/>
          <w:szCs w:val="24"/>
          <w:lang w:eastAsia="zh-CN"/>
        </w:rPr>
        <w:t>.. Кроме газона и деревьев, на территории озеленения могут быть высажены многолетние кустарниковые растения, а также прочие декоративные</w:t>
      </w:r>
      <w:proofErr w:type="gramEnd"/>
      <w:r w:rsidRPr="0092239F">
        <w:rPr>
          <w:rFonts w:ascii="Times New Roman" w:eastAsia="Times New Roman" w:hAnsi="Times New Roman" w:cs="Times New Roman"/>
          <w:sz w:val="24"/>
          <w:szCs w:val="24"/>
          <w:lang w:eastAsia="zh-CN"/>
        </w:rPr>
        <w:t xml:space="preserve"> растения, не представляющие угрозу жизнедеятельности человека. 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92239F">
        <w:rPr>
          <w:rFonts w:ascii="Times New Roman" w:eastAsia="Times New Roman" w:hAnsi="Times New Roman" w:cs="Times New Roman"/>
          <w:sz w:val="24"/>
          <w:szCs w:val="24"/>
          <w:lang w:eastAsia="zh-CN"/>
        </w:rPr>
        <w:t>г</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орешетки</w:t>
      </w:r>
      <w:proofErr w:type="spellEnd"/>
      <w:r w:rsidRPr="0092239F">
        <w:rPr>
          <w:rFonts w:ascii="Times New Roman" w:eastAsia="Times New Roman" w:hAnsi="Times New Roman" w:cs="Times New Roman"/>
          <w:sz w:val="24"/>
          <w:szCs w:val="24"/>
          <w:lang w:eastAsia="zh-CN"/>
        </w:rPr>
        <w:t>).</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Максимальный процент застройки в границах земельного участка</w:t>
      </w:r>
      <w:r w:rsidRPr="0092239F">
        <w:rPr>
          <w:rFonts w:ascii="Times New Roman" w:eastAsia="Times New Roman" w:hAnsi="Times New Roman" w:cs="Times New Roman"/>
          <w:sz w:val="24"/>
          <w:szCs w:val="24"/>
          <w:lang w:eastAsia="zh-CN"/>
        </w:rPr>
        <w:t xml:space="preserve">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Минимальный процент озеленения земельного участка</w:t>
      </w:r>
      <w:r w:rsidRPr="0092239F">
        <w:rPr>
          <w:rFonts w:ascii="Times New Roman" w:eastAsia="Times New Roman" w:hAnsi="Times New Roman" w:cs="Times New Roman"/>
          <w:sz w:val="24"/>
          <w:szCs w:val="24"/>
          <w:lang w:eastAsia="zh-CN"/>
        </w:rPr>
        <w:t xml:space="preserve"> – отношение площади оз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ленения (зеленых зон) ко всей площади земельного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2. Основания введения, назначение и состав Правил</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 </w:t>
      </w:r>
      <w:proofErr w:type="gramStart"/>
      <w:r w:rsidRPr="0092239F">
        <w:rPr>
          <w:rFonts w:ascii="Times New Roman" w:eastAsia="Times New Roman" w:hAnsi="Times New Roman" w:cs="Times New Roman"/>
          <w:sz w:val="24"/>
          <w:szCs w:val="24"/>
          <w:lang w:eastAsia="zh-CN"/>
        </w:rPr>
        <w:t>Настоящие Правила в соответствии с Градостроительным кодексом Российской Федерации, Земельным кодексом Российской Федерации предусматривают в муниципал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 xml:space="preserve">ном образовании </w:t>
      </w:r>
      <w:proofErr w:type="spellStart"/>
      <w:r>
        <w:rPr>
          <w:rFonts w:ascii="Times New Roman" w:eastAsia="Times New Roman" w:hAnsi="Times New Roman" w:cs="Times New Roman"/>
          <w:sz w:val="24"/>
          <w:szCs w:val="24"/>
          <w:lang w:eastAsia="zh-CN"/>
        </w:rPr>
        <w:t>Марьянск</w:t>
      </w:r>
      <w:r w:rsidRPr="0092239F">
        <w:rPr>
          <w:rFonts w:ascii="Times New Roman" w:eastAsia="Times New Roman" w:hAnsi="Times New Roman" w:cs="Times New Roman"/>
          <w:sz w:val="24"/>
          <w:szCs w:val="24"/>
          <w:lang w:eastAsia="zh-CN"/>
        </w:rPr>
        <w:t>ое</w:t>
      </w:r>
      <w:proofErr w:type="spellEnd"/>
      <w:r w:rsidRPr="0092239F">
        <w:rPr>
          <w:rFonts w:ascii="Times New Roman" w:eastAsia="Times New Roman" w:hAnsi="Times New Roman" w:cs="Times New Roman"/>
          <w:sz w:val="24"/>
          <w:szCs w:val="24"/>
          <w:lang w:eastAsia="zh-CN"/>
        </w:rPr>
        <w:t xml:space="preserve"> сельское поселение систему регулирования землепользования </w:t>
      </w:r>
      <w:r w:rsidRPr="0092239F">
        <w:rPr>
          <w:rFonts w:ascii="Times New Roman" w:eastAsia="Times New Roman" w:hAnsi="Times New Roman" w:cs="Times New Roman"/>
          <w:sz w:val="24"/>
          <w:szCs w:val="24"/>
          <w:lang w:eastAsia="zh-CN"/>
        </w:rPr>
        <w:lastRenderedPageBreak/>
        <w:t>и застройки, которая основана на градостроительном зонировании – делении всей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рии в границах муниципального образования </w:t>
      </w:r>
      <w:proofErr w:type="spellStart"/>
      <w:r>
        <w:rPr>
          <w:rFonts w:ascii="Times New Roman" w:eastAsia="Times New Roman" w:hAnsi="Times New Roman" w:cs="Times New Roman"/>
          <w:sz w:val="24"/>
          <w:szCs w:val="24"/>
          <w:lang w:eastAsia="zh-CN"/>
        </w:rPr>
        <w:t>Марьянск</w:t>
      </w:r>
      <w:r w:rsidRPr="0092239F">
        <w:rPr>
          <w:rFonts w:ascii="Times New Roman" w:eastAsia="Times New Roman" w:hAnsi="Times New Roman" w:cs="Times New Roman"/>
          <w:sz w:val="24"/>
          <w:szCs w:val="24"/>
          <w:lang w:eastAsia="zh-CN"/>
        </w:rPr>
        <w:t>ое</w:t>
      </w:r>
      <w:proofErr w:type="spellEnd"/>
      <w:r w:rsidRPr="0092239F">
        <w:rPr>
          <w:rFonts w:ascii="Times New Roman" w:eastAsia="Times New Roman" w:hAnsi="Times New Roman" w:cs="Times New Roman"/>
          <w:sz w:val="24"/>
          <w:szCs w:val="24"/>
          <w:lang w:eastAsia="zh-CN"/>
        </w:rPr>
        <w:t xml:space="preserve"> сельское поселение на территор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w:t>
      </w:r>
      <w:proofErr w:type="gramEnd"/>
      <w:r w:rsidRPr="0092239F">
        <w:rPr>
          <w:rFonts w:ascii="Times New Roman" w:eastAsia="Times New Roman" w:hAnsi="Times New Roman" w:cs="Times New Roman"/>
          <w:sz w:val="24"/>
          <w:szCs w:val="24"/>
          <w:lang w:eastAsia="zh-CN"/>
        </w:rPr>
        <w:t xml:space="preserve"> участков в гран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цах этих территориальных зон, для защиты прав граждан и обеспечения равенства прав ф</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ственной и муниципальной собственности, физическим и юридическим лицам для осущест</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ления строительства, реконструкции объектов недвижимости; контроля соответствия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строительным регламентам строительных намерений застройщиков, завершенных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тельством объектов и их последующего использования.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Правила землепользования и застройки разрабатываются в целях: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создания условий для устойчивого развития территорий муниципальных образов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ний, сохранения окружающей среды и объектов культурного наследия;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создания условий для планировки территорий муниципальных образований;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обеспечения прав и законных интересов физических и юридических лиц, в том чи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ле правообладателей земельных участков и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Правила землепользования и застройки включают в себя: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порядок их применения и внесения изменений в указанные правила;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карту градостроительного зонирования;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градостроительные регламенты.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Порядок применения правил землепользования и застройки и внесения в них изм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нений включает в себя положения: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о регулировании землепользования и застройки органами местного самоуправл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о подготовке документации по планировке территории органами местного сам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о проведении публичных слушаний по вопросам землепользования и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о внесении изменений в правила землепользования и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о регулировании иных вопросов землепользования и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На карте градостроительного зонирования устанавливаются границы территор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участка, границы которого в соответствии с земельным законодательством могут пер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секать границы территориальных зон.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зования и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6.1. На карте градостроительного зонирования в обязательном порядке устанавлив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w:t>
      </w:r>
      <w:r w:rsidRPr="0092239F">
        <w:rPr>
          <w:rFonts w:ascii="Times New Roman" w:eastAsia="Times New Roman" w:hAnsi="Times New Roman" w:cs="Times New Roman"/>
          <w:sz w:val="24"/>
          <w:szCs w:val="24"/>
          <w:lang w:eastAsia="zh-CN"/>
        </w:rPr>
        <w:lastRenderedPageBreak/>
        <w:t>такой деятельности. Границы таких территорий устанавливаются по границам одной или 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скольких территориальных зон и могут отображаться на отдельной карте. В отношении 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ких территорий заключается один или несколько договоров, предусматривающих осущест</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ление деятельности по комплексному и устойчивому развитию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В градостроительном регламенте в отношении земельных участков и объектов 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питального строительства, расположенных в пределах соответствующей территориальной зоны, указываются: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виды разрешенного использования земельных участков и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ограничения использования земельных участков и объектов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устанавливаемые в соответствии с законодательством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расчетные показатели минимально допустимого уровня обеспеченности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рии объектами коммунальной, транспортной, социальной инфраструктур и расчетные пок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ности по комплексному и устойчивому развитию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w:t>
      </w:r>
      <w:r w:rsidRPr="0092239F">
        <w:t xml:space="preserve"> </w:t>
      </w:r>
      <w:r w:rsidRPr="0092239F">
        <w:rPr>
          <w:rFonts w:ascii="Times New Roman" w:eastAsia="Times New Roman" w:hAnsi="Times New Roman" w:cs="Times New Roman"/>
          <w:sz w:val="24"/>
          <w:szCs w:val="24"/>
          <w:lang w:eastAsia="zh-CN"/>
        </w:rPr>
        <w:t>Обязательным приложением к правилам землепользования и застройки являются сведения о границах территориальных зон, которые содержат графическое описание мест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жимости.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9. </w:t>
      </w:r>
      <w:proofErr w:type="gramStart"/>
      <w:r w:rsidRPr="0092239F">
        <w:rPr>
          <w:rFonts w:ascii="Times New Roman" w:eastAsia="Times New Roman" w:hAnsi="Times New Roman" w:cs="Times New Roman"/>
          <w:sz w:val="24"/>
          <w:szCs w:val="24"/>
          <w:lang w:eastAsia="zh-CN"/>
        </w:rPr>
        <w:t>Настоящие Правила применяются наряду с техническими регламентами и обяз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тельными требованиями, установленными в соответствии с законодательством в целях обе</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Красноармейский район по вопросам регулирования землепользования и застройки.</w:t>
      </w:r>
      <w:proofErr w:type="gramEnd"/>
      <w:r w:rsidRPr="0092239F">
        <w:rPr>
          <w:rFonts w:ascii="Times New Roman" w:eastAsia="Times New Roman" w:hAnsi="Times New Roman" w:cs="Times New Roman"/>
          <w:sz w:val="24"/>
          <w:szCs w:val="24"/>
          <w:lang w:eastAsia="zh-CN"/>
        </w:rPr>
        <w:t xml:space="preserve"> Указанные акты применяются в ч</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сти, не противоречащей настоящим Правилам.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 Настоящие Правила обязательны для исполнения всеми расположенными на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 xml:space="preserve">ритории муниципального образования </w:t>
      </w:r>
      <w:proofErr w:type="spellStart"/>
      <w:r>
        <w:rPr>
          <w:rFonts w:ascii="Times New Roman" w:eastAsia="Times New Roman" w:hAnsi="Times New Roman" w:cs="Times New Roman"/>
          <w:sz w:val="24"/>
          <w:szCs w:val="24"/>
          <w:lang w:eastAsia="zh-CN"/>
        </w:rPr>
        <w:t>Марьянск</w:t>
      </w:r>
      <w:r w:rsidRPr="0092239F">
        <w:rPr>
          <w:rFonts w:ascii="Times New Roman" w:eastAsia="Times New Roman" w:hAnsi="Times New Roman" w:cs="Times New Roman"/>
          <w:sz w:val="24"/>
          <w:szCs w:val="24"/>
          <w:lang w:eastAsia="zh-CN"/>
        </w:rPr>
        <w:t>ое</w:t>
      </w:r>
      <w:proofErr w:type="spellEnd"/>
      <w:r w:rsidRPr="0092239F">
        <w:rPr>
          <w:rFonts w:ascii="Times New Roman" w:eastAsia="Times New Roman" w:hAnsi="Times New Roman" w:cs="Times New Roman"/>
          <w:sz w:val="24"/>
          <w:szCs w:val="24"/>
          <w:lang w:eastAsia="zh-CN"/>
        </w:rPr>
        <w:t xml:space="preserve"> сельское поселение юридическими и ф</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зическими лицами, осуществляющими и контролирующими градостроительную деятел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 xml:space="preserve">ность на территории муниципального образования </w:t>
      </w:r>
      <w:proofErr w:type="spellStart"/>
      <w:r>
        <w:rPr>
          <w:rFonts w:ascii="Times New Roman" w:eastAsia="Times New Roman" w:hAnsi="Times New Roman" w:cs="Times New Roman"/>
          <w:sz w:val="24"/>
          <w:szCs w:val="24"/>
          <w:lang w:eastAsia="zh-CN"/>
        </w:rPr>
        <w:t>Марьянск</w:t>
      </w:r>
      <w:r w:rsidRPr="0092239F">
        <w:rPr>
          <w:rFonts w:ascii="Times New Roman" w:eastAsia="Times New Roman" w:hAnsi="Times New Roman" w:cs="Times New Roman"/>
          <w:sz w:val="24"/>
          <w:szCs w:val="24"/>
          <w:lang w:eastAsia="zh-CN"/>
        </w:rPr>
        <w:t>ое</w:t>
      </w:r>
      <w:proofErr w:type="spellEnd"/>
      <w:r w:rsidRPr="0092239F">
        <w:rPr>
          <w:rFonts w:ascii="Times New Roman" w:eastAsia="Times New Roman" w:hAnsi="Times New Roman" w:cs="Times New Roman"/>
          <w:sz w:val="24"/>
          <w:szCs w:val="24"/>
          <w:lang w:eastAsia="zh-CN"/>
        </w:rPr>
        <w:t xml:space="preserve"> сельское поселение.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3. Открытость и доступность информации о землепользовании и з</w:t>
      </w:r>
      <w:r w:rsidRPr="0092239F">
        <w:rPr>
          <w:rFonts w:ascii="Times New Roman" w:eastAsia="Times New Roman" w:hAnsi="Times New Roman" w:cs="Times New Roman"/>
          <w:b/>
          <w:sz w:val="24"/>
          <w:szCs w:val="24"/>
          <w:lang w:eastAsia="zh-CN"/>
        </w:rPr>
        <w:t>а</w:t>
      </w:r>
      <w:r w:rsidRPr="0092239F">
        <w:rPr>
          <w:rFonts w:ascii="Times New Roman" w:eastAsia="Times New Roman" w:hAnsi="Times New Roman" w:cs="Times New Roman"/>
          <w:b/>
          <w:sz w:val="24"/>
          <w:szCs w:val="24"/>
          <w:lang w:eastAsia="zh-CN"/>
        </w:rPr>
        <w:t>стройке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Настоящие Правила, включая все входящие в их состав картографические и иные 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кументы, являются открытыми для всех физических и юридических лиц, а также должнос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ных лиц.</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Администрация муниципального образования Красноармейский район обеспечивает возможность ознакомления с настоящими Правилами всем желающим путем: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опубликования (обнародования) Правил;</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помещения Правил на официальном сайте в сети Интернет;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муниципального образования Красноармейский район.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 xml:space="preserve">Администрация муниципального образования Красноармейский район обеспечивает </w:t>
      </w:r>
      <w:r w:rsidRPr="0092239F">
        <w:rPr>
          <w:rFonts w:ascii="Times New Roman" w:eastAsia="Times New Roman" w:hAnsi="Times New Roman" w:cs="Times New Roman"/>
          <w:sz w:val="24"/>
          <w:szCs w:val="24"/>
          <w:lang w:eastAsia="zh-CN"/>
        </w:rPr>
        <w:lastRenderedPageBreak/>
        <w:t>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ческих документов и их фрагментов, характеризующих условия землепользования и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стройки применительно к отдельным земельным участкам и их массивам (кварталам, микр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районам) из информационной системы обеспечения градостроительной деятельности.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Раздел 2. Права использования недвижимости, возникшие до вступления в силу Правил</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4. Общие положения, относящиеся к ранее возникшим правам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 Принятые до введения в действие настоящих </w:t>
      </w:r>
      <w:proofErr w:type="gramStart"/>
      <w:r w:rsidRPr="0092239F">
        <w:rPr>
          <w:rFonts w:ascii="Times New Roman" w:eastAsia="Times New Roman" w:hAnsi="Times New Roman" w:cs="Times New Roman"/>
          <w:sz w:val="24"/>
          <w:szCs w:val="24"/>
          <w:lang w:eastAsia="zh-CN"/>
        </w:rPr>
        <w:t>Правил</w:t>
      </w:r>
      <w:proofErr w:type="gramEnd"/>
      <w:r w:rsidRPr="0092239F">
        <w:rPr>
          <w:rFonts w:ascii="Times New Roman" w:eastAsia="Times New Roman" w:hAnsi="Times New Roman" w:cs="Times New Roman"/>
          <w:sz w:val="24"/>
          <w:szCs w:val="24"/>
          <w:lang w:eastAsia="zh-CN"/>
        </w:rPr>
        <w:t xml:space="preserve"> нормативные правовые акты в отношении территории муниципального образования </w:t>
      </w:r>
      <w:proofErr w:type="spellStart"/>
      <w:r>
        <w:rPr>
          <w:rFonts w:ascii="Times New Roman" w:eastAsia="Times New Roman" w:hAnsi="Times New Roman" w:cs="Times New Roman"/>
          <w:sz w:val="24"/>
          <w:szCs w:val="24"/>
          <w:lang w:eastAsia="zh-CN"/>
        </w:rPr>
        <w:t>Марьянск</w:t>
      </w:r>
      <w:r w:rsidRPr="0092239F">
        <w:rPr>
          <w:rFonts w:ascii="Times New Roman" w:eastAsia="Times New Roman" w:hAnsi="Times New Roman" w:cs="Times New Roman"/>
          <w:sz w:val="24"/>
          <w:szCs w:val="24"/>
          <w:lang w:eastAsia="zh-CN"/>
        </w:rPr>
        <w:t>ое</w:t>
      </w:r>
      <w:proofErr w:type="spellEnd"/>
      <w:r w:rsidRPr="0092239F">
        <w:rPr>
          <w:rFonts w:ascii="Times New Roman" w:eastAsia="Times New Roman" w:hAnsi="Times New Roman" w:cs="Times New Roman"/>
          <w:sz w:val="24"/>
          <w:szCs w:val="24"/>
          <w:lang w:eastAsia="zh-CN"/>
        </w:rPr>
        <w:t xml:space="preserve"> сельское поселение по в</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просам землепользования и застройки применяются в части, не противоречащей настоящим Правилам.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Разрешения на строительство, реконструкцию, выданные физическим и юридич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ским лицам до вступления в силу настоящих Правил, являются действительными.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имеют вид, виды использования, которые не предусмотрены как разрешенные для соответствующих территориальных зон (часть III настоящих Правил);</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имеют вид, виды использования, которые поименованы как разрешенные для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 xml:space="preserve">ветствующих территориальных зон, но расположены в санитарно-защитных зонах и </w:t>
      </w:r>
      <w:proofErr w:type="spellStart"/>
      <w:r w:rsidRPr="0092239F">
        <w:rPr>
          <w:rFonts w:ascii="Times New Roman" w:eastAsia="Times New Roman" w:hAnsi="Times New Roman" w:cs="Times New Roman"/>
          <w:sz w:val="24"/>
          <w:szCs w:val="24"/>
          <w:lang w:eastAsia="zh-CN"/>
        </w:rPr>
        <w:t>вод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охранных</w:t>
      </w:r>
      <w:proofErr w:type="spellEnd"/>
      <w:r w:rsidRPr="0092239F">
        <w:rPr>
          <w:rFonts w:ascii="Times New Roman" w:eastAsia="Times New Roman" w:hAnsi="Times New Roman" w:cs="Times New Roman"/>
          <w:sz w:val="24"/>
          <w:szCs w:val="24"/>
          <w:lang w:eastAsia="zh-CN"/>
        </w:rPr>
        <w:t xml:space="preserve"> зонах, в пределах которых не предусмотрено размещение соответствующих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имеют параметры меньше (площадь и линейные размеры земельных участков,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Отношения по поводу самовольного занятия земельных участков, самовольного 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ительства, использования самовольно занятых земельных участков и самовольных построек регулируются федеральным законодательством.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5. Использование и строительные изменения объектов недвижимости, несоответствующих Правилам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Объекты недвижимости, предусмотренные статьей «Общие положения, относящи</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 xml:space="preserve">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Исключение составляют те несоответствующие настоящим Правилам, и обязател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ным нормативам, стандартам объекты недвижимости, существование и использование кот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lastRenderedPageBreak/>
        <w:t>бованиями безопасности, устанавливаемые техническими регламентами (а до их принятия – соответствующими нормативами и стандартами безопасности).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ящим Правилам по строительным параметрам, затрудняющие или блокирующие возмо</w:t>
      </w:r>
      <w:r w:rsidRPr="0092239F">
        <w:rPr>
          <w:rFonts w:ascii="Times New Roman" w:eastAsia="Times New Roman" w:hAnsi="Times New Roman" w:cs="Times New Roman"/>
          <w:sz w:val="24"/>
          <w:szCs w:val="24"/>
          <w:lang w:eastAsia="zh-CN"/>
        </w:rPr>
        <w:t>ж</w:t>
      </w:r>
      <w:r w:rsidRPr="0092239F">
        <w:rPr>
          <w:rFonts w:ascii="Times New Roman" w:eastAsia="Times New Roman" w:hAnsi="Times New Roman" w:cs="Times New Roman"/>
          <w:sz w:val="24"/>
          <w:szCs w:val="24"/>
          <w:lang w:eastAsia="zh-CN"/>
        </w:rPr>
        <w:t>ность прохода, проезда, имеющие превышение площади и высоты по сравнению с разреше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ными пределами и т.д., могут поддерживаться и использоваться при условии, что эти де</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ствия не увеличивают степень несоответствия этих объектов настоящим Правилам</w:t>
      </w:r>
      <w:proofErr w:type="gramEnd"/>
      <w:r w:rsidRPr="0092239F">
        <w:rPr>
          <w:rFonts w:ascii="Times New Roman" w:eastAsia="Times New Roman" w:hAnsi="Times New Roman" w:cs="Times New Roman"/>
          <w:sz w:val="24"/>
          <w:szCs w:val="24"/>
          <w:lang w:eastAsia="zh-CN"/>
        </w:rPr>
        <w:t>.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лам.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Несоответствующий вид использования недвижимости не может быть заменен на иной несоответствующий вид использования.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Раздел 3. Участники отношений, возникающих по поводу землепользования и з</w:t>
      </w:r>
      <w:r w:rsidRPr="0092239F">
        <w:rPr>
          <w:rFonts w:ascii="Times New Roman" w:eastAsia="Times New Roman" w:hAnsi="Times New Roman" w:cs="Times New Roman"/>
          <w:b/>
          <w:sz w:val="24"/>
          <w:szCs w:val="24"/>
          <w:lang w:eastAsia="zh-CN"/>
        </w:rPr>
        <w:t>а</w:t>
      </w:r>
      <w:r w:rsidRPr="0092239F">
        <w:rPr>
          <w:rFonts w:ascii="Times New Roman" w:eastAsia="Times New Roman" w:hAnsi="Times New Roman" w:cs="Times New Roman"/>
          <w:b/>
          <w:sz w:val="24"/>
          <w:szCs w:val="24"/>
          <w:lang w:eastAsia="zh-CN"/>
        </w:rPr>
        <w:t>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6. Общие положения о лицах, осуществляющих землепользование и з</w:t>
      </w:r>
      <w:r w:rsidRPr="0092239F">
        <w:rPr>
          <w:rFonts w:ascii="Times New Roman" w:eastAsia="Times New Roman" w:hAnsi="Times New Roman" w:cs="Times New Roman"/>
          <w:b/>
          <w:sz w:val="24"/>
          <w:szCs w:val="24"/>
          <w:lang w:eastAsia="zh-CN"/>
        </w:rPr>
        <w:t>а</w:t>
      </w:r>
      <w:r w:rsidRPr="0092239F">
        <w:rPr>
          <w:rFonts w:ascii="Times New Roman" w:eastAsia="Times New Roman" w:hAnsi="Times New Roman" w:cs="Times New Roman"/>
          <w:b/>
          <w:sz w:val="24"/>
          <w:szCs w:val="24"/>
          <w:lang w:eastAsia="zh-CN"/>
        </w:rPr>
        <w:t>стройку, и их действиях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Кра</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ноармейский район регулируют действия физических и юридических лиц, которые: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участвуют в торгах (конкурсах, аукционах), подготавливаемых и проводимых а</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министрацией муниципального образования Красноармейский район по предоставлению прав собственности или аренды на земельные участки, сформированные из состава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ственных, муниципальных земель, в целях нового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обращаются в администрацию муниципального образования Красноармейский район с заявлением о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владея земельными участками, объектами недвижимости, осуществляют их тек</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владея на правах собственности помещениями в многоквартирных домах, обесп</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чивают действия по определению в проектах планировки, проектах межевания и выделению на местности границ земельных участков многоквартирных домов;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осуществляют иные действия в области землепользования и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К указанным в части 1 настоящей статьи иным действиям в области землепользов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и застройки могут быть отнесены, в частности: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w:t>
      </w:r>
      <w:r w:rsidRPr="0092239F">
        <w:rPr>
          <w:rFonts w:ascii="Times New Roman" w:eastAsia="Times New Roman" w:hAnsi="Times New Roman" w:cs="Times New Roman"/>
          <w:sz w:val="24"/>
          <w:szCs w:val="24"/>
          <w:lang w:eastAsia="zh-CN"/>
        </w:rPr>
        <w:t>ы</w:t>
      </w:r>
      <w:r w:rsidRPr="0092239F">
        <w:rPr>
          <w:rFonts w:ascii="Times New Roman" w:eastAsia="Times New Roman" w:hAnsi="Times New Roman" w:cs="Times New Roman"/>
          <w:sz w:val="24"/>
          <w:szCs w:val="24"/>
          <w:lang w:eastAsia="zh-CN"/>
        </w:rPr>
        <w:t>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иные действия, связанные с подготовкой и реализацией общественных или частных планов по землепользованию и застройке.</w:t>
      </w:r>
    </w:p>
    <w:p w:rsidR="0092239F" w:rsidRPr="0092239F" w:rsidRDefault="0092239F" w:rsidP="0092239F">
      <w:pPr>
        <w:widowControl w:val="0"/>
        <w:spacing w:after="0" w:line="240" w:lineRule="auto"/>
        <w:jc w:val="both"/>
        <w:rPr>
          <w:rFonts w:ascii="Times New Roman" w:eastAsia="Times New Roman" w:hAnsi="Times New Roman" w:cs="Times New Roman"/>
          <w:color w:val="000000" w:themeColor="text1"/>
          <w:sz w:val="24"/>
          <w:szCs w:val="24"/>
          <w:lang w:eastAsia="zh-CN"/>
        </w:rPr>
      </w:pPr>
    </w:p>
    <w:p w:rsidR="0092239F" w:rsidRPr="0092239F" w:rsidRDefault="0092239F" w:rsidP="0092239F">
      <w:pPr>
        <w:widowControl w:val="0"/>
        <w:spacing w:after="0" w:line="240" w:lineRule="auto"/>
        <w:ind w:firstLine="709"/>
        <w:rPr>
          <w:rFonts w:ascii="Times New Roman" w:eastAsia="Times New Roman" w:hAnsi="Times New Roman" w:cs="Times New Roman"/>
          <w:b/>
          <w:color w:val="000000" w:themeColor="text1"/>
          <w:sz w:val="24"/>
          <w:szCs w:val="24"/>
          <w:lang w:eastAsia="zh-CN"/>
        </w:rPr>
      </w:pPr>
    </w:p>
    <w:p w:rsidR="0092239F" w:rsidRPr="0092239F" w:rsidRDefault="0092239F" w:rsidP="0092239F">
      <w:pPr>
        <w:widowControl w:val="0"/>
        <w:spacing w:after="0" w:line="240" w:lineRule="auto"/>
        <w:ind w:firstLine="709"/>
        <w:rPr>
          <w:rFonts w:ascii="Times New Roman" w:eastAsia="Times New Roman" w:hAnsi="Times New Roman" w:cs="Times New Roman"/>
          <w:b/>
          <w:color w:val="000000" w:themeColor="text1"/>
          <w:sz w:val="24"/>
          <w:szCs w:val="24"/>
          <w:lang w:eastAsia="zh-CN"/>
        </w:rPr>
      </w:pPr>
      <w:r w:rsidRPr="0092239F">
        <w:rPr>
          <w:rFonts w:ascii="Times New Roman" w:eastAsia="Times New Roman" w:hAnsi="Times New Roman" w:cs="Times New Roman"/>
          <w:b/>
          <w:color w:val="000000" w:themeColor="text1"/>
          <w:sz w:val="24"/>
          <w:szCs w:val="24"/>
          <w:lang w:eastAsia="zh-CN"/>
        </w:rPr>
        <w:t>Статья 7. Комиссия по землепользованию и застройке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ящих Правил.</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Комиссия осуществляет свою деятельность в соответствии с законодательством Ро</w:t>
      </w:r>
      <w:r w:rsidRPr="0092239F">
        <w:rPr>
          <w:rFonts w:ascii="Times New Roman" w:eastAsia="Times New Roman" w:hAnsi="Times New Roman" w:cs="Times New Roman"/>
          <w:color w:val="000000" w:themeColor="text1"/>
          <w:sz w:val="24"/>
          <w:szCs w:val="24"/>
          <w:lang w:eastAsia="zh-CN"/>
        </w:rPr>
        <w:t>с</w:t>
      </w:r>
      <w:r w:rsidRPr="0092239F">
        <w:rPr>
          <w:rFonts w:ascii="Times New Roman" w:eastAsia="Times New Roman" w:hAnsi="Times New Roman" w:cs="Times New Roman"/>
          <w:color w:val="000000" w:themeColor="text1"/>
          <w:sz w:val="24"/>
          <w:szCs w:val="24"/>
          <w:lang w:eastAsia="zh-CN"/>
        </w:rPr>
        <w:lastRenderedPageBreak/>
        <w:t>сийской Федерации, настоящими Правилами, Положением о Комиссии и иными муниц</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пальными правовыми актами.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2. К полномочиям Комиссии относится: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  рассмотрение предложений о внесении изменений в настоящие Правила;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2)  подготовка заключения о внесении изменения в настоящие Правила;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3) организация и проведение публичных слушаний по обсуждению проекта генерал</w:t>
      </w:r>
      <w:r w:rsidRPr="0092239F">
        <w:rPr>
          <w:rFonts w:ascii="Times New Roman" w:eastAsia="Times New Roman" w:hAnsi="Times New Roman" w:cs="Times New Roman"/>
          <w:color w:val="000000" w:themeColor="text1"/>
          <w:sz w:val="24"/>
          <w:szCs w:val="24"/>
          <w:lang w:eastAsia="zh-CN"/>
        </w:rPr>
        <w:t>ь</w:t>
      </w:r>
      <w:r w:rsidRPr="0092239F">
        <w:rPr>
          <w:rFonts w:ascii="Times New Roman" w:eastAsia="Times New Roman" w:hAnsi="Times New Roman" w:cs="Times New Roman"/>
          <w:color w:val="000000" w:themeColor="text1"/>
          <w:sz w:val="24"/>
          <w:szCs w:val="24"/>
          <w:lang w:eastAsia="zh-CN"/>
        </w:rPr>
        <w:t>ного плана поселения, Правил, проектов планировки;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нии в соответствии с поступившим предложением изменения в Правила или об отклонении такого предложения с указанием причин отклонения;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5) организация и проведение публичных слушаний по вопросу предоставления разр</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шения на условно разрешенный вид использования земельного участка, объекта капитальн</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го строительства, подготовка рекомендаций о предоставлении разрешения на условно ра</w:t>
      </w:r>
      <w:r w:rsidRPr="0092239F">
        <w:rPr>
          <w:rFonts w:ascii="Times New Roman" w:eastAsia="Times New Roman" w:hAnsi="Times New Roman" w:cs="Times New Roman"/>
          <w:color w:val="000000" w:themeColor="text1"/>
          <w:sz w:val="24"/>
          <w:szCs w:val="24"/>
          <w:lang w:eastAsia="zh-CN"/>
        </w:rPr>
        <w:t>з</w:t>
      </w:r>
      <w:r w:rsidRPr="0092239F">
        <w:rPr>
          <w:rFonts w:ascii="Times New Roman" w:eastAsia="Times New Roman" w:hAnsi="Times New Roman" w:cs="Times New Roman"/>
          <w:color w:val="000000" w:themeColor="text1"/>
          <w:sz w:val="24"/>
          <w:szCs w:val="24"/>
          <w:lang w:eastAsia="zh-CN"/>
        </w:rPr>
        <w:t>решенный вид использования земельного участка или об отказе в предоставлении такого разрешения с указанием причин принятого решения;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proofErr w:type="gramStart"/>
      <w:r w:rsidRPr="0092239F">
        <w:rPr>
          <w:rFonts w:ascii="Times New Roman" w:eastAsia="Times New Roman" w:hAnsi="Times New Roman" w:cs="Times New Roman"/>
          <w:color w:val="000000" w:themeColor="text1"/>
          <w:sz w:val="24"/>
          <w:szCs w:val="24"/>
          <w:lang w:eastAsia="zh-CN"/>
        </w:rPr>
        <w:t>6) организация и проведение публичных слушаний по вопросу предоставления разр</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шения на отклонение от предельных параметров разрешенного строительства, реконстру</w:t>
      </w:r>
      <w:r w:rsidRPr="0092239F">
        <w:rPr>
          <w:rFonts w:ascii="Times New Roman" w:eastAsia="Times New Roman" w:hAnsi="Times New Roman" w:cs="Times New Roman"/>
          <w:color w:val="000000" w:themeColor="text1"/>
          <w:sz w:val="24"/>
          <w:szCs w:val="24"/>
          <w:lang w:eastAsia="zh-CN"/>
        </w:rPr>
        <w:t>к</w:t>
      </w:r>
      <w:r w:rsidRPr="0092239F">
        <w:rPr>
          <w:rFonts w:ascii="Times New Roman" w:eastAsia="Times New Roman" w:hAnsi="Times New Roman" w:cs="Times New Roman"/>
          <w:color w:val="000000" w:themeColor="text1"/>
          <w:sz w:val="24"/>
          <w:szCs w:val="24"/>
          <w:lang w:eastAsia="zh-CN"/>
        </w:rPr>
        <w:t>ции объектов капитального строительства в соответствии с частью 1 статьи 40 Градостро</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ставлении такого разрешения с указанием причин принятого решения;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7) иные полномочия, отнесенные к компетенции комиссии муниципальными прав</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выми актами.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3. Состав и порядок деятельности комиссии утверждаются правовым актом админ</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страции муниципального образования Красноармейский район.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лос председателя Комиссии является решающим.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5. На каждом заседании Комиссии ведется протокол, который подписывается предс</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дательствующим на заседании и секретарем Комиссии. К протоколу прилагаются копии м</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териалов, рассматриваемых на заседании.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Протоколы заседаний Комиссии являются открытыми для всех заинтересованных лиц, которые могут получать копии протоколов.</w:t>
      </w:r>
    </w:p>
    <w:p w:rsidR="0092239F" w:rsidRPr="0092239F" w:rsidRDefault="0092239F" w:rsidP="0092239F">
      <w:pPr>
        <w:widowControl w:val="0"/>
        <w:spacing w:after="0" w:line="240" w:lineRule="auto"/>
        <w:ind w:firstLine="709"/>
        <w:rPr>
          <w:rFonts w:ascii="Times New Roman" w:eastAsia="Times New Roman" w:hAnsi="Times New Roman" w:cs="Times New Roman"/>
          <w:color w:val="000000" w:themeColor="text1"/>
          <w:sz w:val="24"/>
          <w:szCs w:val="24"/>
          <w:lang w:eastAsia="zh-CN"/>
        </w:rPr>
      </w:pPr>
    </w:p>
    <w:p w:rsidR="0092239F" w:rsidRPr="0092239F" w:rsidRDefault="0092239F" w:rsidP="0092239F">
      <w:pPr>
        <w:widowControl w:val="0"/>
        <w:spacing w:after="0" w:line="240" w:lineRule="auto"/>
        <w:ind w:firstLine="709"/>
        <w:rPr>
          <w:rFonts w:ascii="Times New Roman" w:eastAsia="Times New Roman" w:hAnsi="Times New Roman" w:cs="Times New Roman"/>
          <w:b/>
          <w:color w:val="000000" w:themeColor="text1"/>
          <w:sz w:val="24"/>
          <w:szCs w:val="24"/>
          <w:lang w:eastAsia="zh-CN"/>
        </w:rPr>
      </w:pPr>
      <w:r w:rsidRPr="0092239F">
        <w:rPr>
          <w:rFonts w:ascii="Times New Roman" w:eastAsia="Times New Roman" w:hAnsi="Times New Roman" w:cs="Times New Roman"/>
          <w:b/>
          <w:color w:val="000000" w:themeColor="text1"/>
          <w:sz w:val="24"/>
          <w:szCs w:val="24"/>
          <w:lang w:eastAsia="zh-CN"/>
        </w:rPr>
        <w:t>Раздел 4. Предоставление прав на земельные участки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92239F">
        <w:rPr>
          <w:rFonts w:ascii="Times New Roman" w:eastAsia="Times New Roman" w:hAnsi="Times New Roman" w:cs="Times New Roman"/>
          <w:b/>
          <w:color w:val="000000" w:themeColor="text1"/>
          <w:sz w:val="24"/>
          <w:szCs w:val="24"/>
          <w:lang w:eastAsia="zh-CN"/>
        </w:rPr>
        <w:t>Статья 8. Общие положения предоставления прав на земельные участки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 До разграничения государственной собственности на землю предоставление з</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 xml:space="preserve">мельных участков, находящихся в государственной или муниципальной собственности, на территории муниципального образования </w:t>
      </w:r>
      <w:proofErr w:type="spellStart"/>
      <w:r>
        <w:rPr>
          <w:rFonts w:ascii="Times New Roman" w:eastAsia="Times New Roman" w:hAnsi="Times New Roman" w:cs="Times New Roman"/>
          <w:color w:val="000000" w:themeColor="text1"/>
          <w:sz w:val="24"/>
          <w:szCs w:val="24"/>
          <w:lang w:eastAsia="zh-CN"/>
        </w:rPr>
        <w:t>Марьянск</w:t>
      </w:r>
      <w:r w:rsidRPr="0092239F">
        <w:rPr>
          <w:rFonts w:ascii="Times New Roman" w:eastAsia="Times New Roman" w:hAnsi="Times New Roman" w:cs="Times New Roman"/>
          <w:color w:val="000000" w:themeColor="text1"/>
          <w:sz w:val="24"/>
          <w:szCs w:val="24"/>
          <w:lang w:eastAsia="zh-CN"/>
        </w:rPr>
        <w:t>ое</w:t>
      </w:r>
      <w:proofErr w:type="spellEnd"/>
      <w:r w:rsidRPr="0092239F">
        <w:rPr>
          <w:rFonts w:ascii="Times New Roman" w:eastAsia="Times New Roman" w:hAnsi="Times New Roman" w:cs="Times New Roman"/>
          <w:color w:val="000000" w:themeColor="text1"/>
          <w:sz w:val="24"/>
          <w:szCs w:val="24"/>
          <w:lang w:eastAsia="zh-CN"/>
        </w:rPr>
        <w:t xml:space="preserve"> сельское поселение осуществляется администрацией муниципального образования Красноармейский район в соответствии с нормативными правовыми актами Российской Федерации, субъекта Российской Федерации, Уставом и нормативными правовыми актами муниципального образования муниципального образования Красноармейский район.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2. Земельные участки, находящиеся в государственной или муниципальной собстве</w:t>
      </w:r>
      <w:r w:rsidRPr="0092239F">
        <w:rPr>
          <w:rFonts w:ascii="Times New Roman" w:eastAsia="Times New Roman" w:hAnsi="Times New Roman" w:cs="Times New Roman"/>
          <w:color w:val="000000" w:themeColor="text1"/>
          <w:sz w:val="24"/>
          <w:szCs w:val="24"/>
          <w:lang w:eastAsia="zh-CN"/>
        </w:rPr>
        <w:t>н</w:t>
      </w:r>
      <w:r w:rsidRPr="0092239F">
        <w:rPr>
          <w:rFonts w:ascii="Times New Roman" w:eastAsia="Times New Roman" w:hAnsi="Times New Roman" w:cs="Times New Roman"/>
          <w:color w:val="000000" w:themeColor="text1"/>
          <w:sz w:val="24"/>
          <w:szCs w:val="24"/>
          <w:lang w:eastAsia="zh-CN"/>
        </w:rPr>
        <w:t>ности, предоставляются на основании: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2) договора купли-продажи в случае предоставления земельного участка в собстве</w:t>
      </w:r>
      <w:r w:rsidRPr="0092239F">
        <w:rPr>
          <w:rFonts w:ascii="Times New Roman" w:eastAsia="Times New Roman" w:hAnsi="Times New Roman" w:cs="Times New Roman"/>
          <w:color w:val="000000" w:themeColor="text1"/>
          <w:sz w:val="24"/>
          <w:szCs w:val="24"/>
          <w:lang w:eastAsia="zh-CN"/>
        </w:rPr>
        <w:t>н</w:t>
      </w:r>
      <w:r w:rsidRPr="0092239F">
        <w:rPr>
          <w:rFonts w:ascii="Times New Roman" w:eastAsia="Times New Roman" w:hAnsi="Times New Roman" w:cs="Times New Roman"/>
          <w:color w:val="000000" w:themeColor="text1"/>
          <w:sz w:val="24"/>
          <w:szCs w:val="24"/>
          <w:lang w:eastAsia="zh-CN"/>
        </w:rPr>
        <w:t>ность за плату;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lastRenderedPageBreak/>
        <w:t>3) договора аренды в случае предоставления земельного участка в аренду;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4) договора безвозмездного пользования в случае предоставления земельного участка в безвозмездное пользование.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w:t>
      </w:r>
      <w:r w:rsidRPr="0092239F">
        <w:rPr>
          <w:rFonts w:ascii="Times New Roman" w:eastAsia="Times New Roman" w:hAnsi="Times New Roman" w:cs="Times New Roman"/>
          <w:color w:val="000000" w:themeColor="text1"/>
          <w:sz w:val="24"/>
          <w:szCs w:val="24"/>
          <w:lang w:eastAsia="zh-CN"/>
        </w:rPr>
        <w:t>д</w:t>
      </w:r>
      <w:r w:rsidRPr="0092239F">
        <w:rPr>
          <w:rFonts w:ascii="Times New Roman" w:eastAsia="Times New Roman" w:hAnsi="Times New Roman" w:cs="Times New Roman"/>
          <w:color w:val="000000" w:themeColor="text1"/>
          <w:sz w:val="24"/>
          <w:szCs w:val="24"/>
          <w:lang w:eastAsia="zh-CN"/>
        </w:rPr>
        <w:t>ним из следующих документов: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 проект межевания территории, утвержденный в соответствии с Градостроительным кодексом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2) проектная документация лесных участков;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w:t>
      </w:r>
      <w:r w:rsidRPr="0092239F">
        <w:rPr>
          <w:rFonts w:ascii="Times New Roman" w:eastAsia="Times New Roman" w:hAnsi="Times New Roman" w:cs="Times New Roman"/>
          <w:color w:val="000000" w:themeColor="text1"/>
          <w:sz w:val="24"/>
          <w:szCs w:val="24"/>
          <w:lang w:eastAsia="zh-CN"/>
        </w:rPr>
        <w:t>р</w:t>
      </w:r>
      <w:r w:rsidRPr="0092239F">
        <w:rPr>
          <w:rFonts w:ascii="Times New Roman" w:eastAsia="Times New Roman" w:hAnsi="Times New Roman" w:cs="Times New Roman"/>
          <w:color w:val="000000" w:themeColor="text1"/>
          <w:sz w:val="24"/>
          <w:szCs w:val="24"/>
          <w:lang w:eastAsia="zh-CN"/>
        </w:rPr>
        <w:t>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5. Исключительно в соответствии с утвержденным проектом межевания территории осуществляется образование земельных участков: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 из земельного участка, предоставленного для комплексного освоения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2) из земельного участка, предоставленного садоводческому или огородническому некоммерческому товариществу;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4) в границах элемента планировочной структуры, застроенного многоквартирными домами;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5) для строительства, реконструкции линейных объектов федерального, региональн</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го или местного значения.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 xml:space="preserve">6. </w:t>
      </w:r>
      <w:proofErr w:type="gramStart"/>
      <w:r w:rsidRPr="0092239F">
        <w:rPr>
          <w:rFonts w:ascii="Times New Roman" w:eastAsia="Times New Roman" w:hAnsi="Times New Roman" w:cs="Times New Roman"/>
          <w:color w:val="000000" w:themeColor="text1"/>
          <w:sz w:val="24"/>
          <w:szCs w:val="24"/>
          <w:lang w:eastAsia="zh-CN"/>
        </w:rPr>
        <w:t>Продажа находящихся в государственной или муниципальной собственности з</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РФ, а также случаев проведения ау</w:t>
      </w:r>
      <w:r w:rsidRPr="0092239F">
        <w:rPr>
          <w:rFonts w:ascii="Times New Roman" w:eastAsia="Times New Roman" w:hAnsi="Times New Roman" w:cs="Times New Roman"/>
          <w:color w:val="000000" w:themeColor="text1"/>
          <w:sz w:val="24"/>
          <w:szCs w:val="24"/>
          <w:lang w:eastAsia="zh-CN"/>
        </w:rPr>
        <w:t>к</w:t>
      </w:r>
      <w:r w:rsidRPr="0092239F">
        <w:rPr>
          <w:rFonts w:ascii="Times New Roman" w:eastAsia="Times New Roman" w:hAnsi="Times New Roman" w:cs="Times New Roman"/>
          <w:color w:val="000000" w:themeColor="text1"/>
          <w:sz w:val="24"/>
          <w:szCs w:val="24"/>
          <w:lang w:eastAsia="zh-CN"/>
        </w:rPr>
        <w:t>ционов по продаже таких земельных участков в соответствии со статьей 39.18 Земельного кодекса РФ.</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7.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8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8. Без проведения торгов осуществляется продажа: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proofErr w:type="gramStart"/>
      <w:r w:rsidRPr="0092239F">
        <w:rPr>
          <w:rFonts w:ascii="Times New Roman" w:eastAsia="Times New Roman" w:hAnsi="Times New Roman" w:cs="Times New Roman"/>
          <w:color w:val="000000" w:themeColor="text1"/>
          <w:sz w:val="24"/>
          <w:szCs w:val="24"/>
          <w:lang w:eastAsia="zh-CN"/>
        </w:rPr>
        <w:t>1) земельных участков, образованных из земельного участка, предоставленного в аренду для комплексного освоения территории (за исключением земельных участков, обр</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зованных из земельного участка, предоставленного юридическому лицу, заключившему д</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говор о комплексном освоении территории в целях строительства жилья экономического класса, в аренду для комплексного освоения территории в целях строительства такого ж</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лья), лицу, с которым в соответствии с Градостроительным кодексом Российской Федерации заключен договор</w:t>
      </w:r>
      <w:proofErr w:type="gramEnd"/>
      <w:r w:rsidRPr="0092239F">
        <w:rPr>
          <w:rFonts w:ascii="Times New Roman" w:eastAsia="Times New Roman" w:hAnsi="Times New Roman" w:cs="Times New Roman"/>
          <w:color w:val="000000" w:themeColor="text1"/>
          <w:sz w:val="24"/>
          <w:szCs w:val="24"/>
          <w:lang w:eastAsia="zh-CN"/>
        </w:rPr>
        <w:t xml:space="preserve"> о комплексном освоении территории, если иное не предусмотрено </w:t>
      </w:r>
      <w:hyperlink w:anchor="sub_39322" w:history="1">
        <w:r w:rsidRPr="0092239F">
          <w:rPr>
            <w:rFonts w:ascii="Times New Roman" w:eastAsia="Times New Roman" w:hAnsi="Times New Roman" w:cs="Times New Roman"/>
            <w:color w:val="000000" w:themeColor="text1"/>
            <w:sz w:val="24"/>
            <w:szCs w:val="24"/>
            <w:lang w:eastAsia="zh-CN"/>
          </w:rPr>
          <w:t>по</w:t>
        </w:r>
        <w:r w:rsidRPr="0092239F">
          <w:rPr>
            <w:rFonts w:ascii="Times New Roman" w:eastAsia="Times New Roman" w:hAnsi="Times New Roman" w:cs="Times New Roman"/>
            <w:color w:val="000000" w:themeColor="text1"/>
            <w:sz w:val="24"/>
            <w:szCs w:val="24"/>
            <w:lang w:eastAsia="zh-CN"/>
          </w:rPr>
          <w:t>д</w:t>
        </w:r>
        <w:r w:rsidRPr="0092239F">
          <w:rPr>
            <w:rFonts w:ascii="Times New Roman" w:eastAsia="Times New Roman" w:hAnsi="Times New Roman" w:cs="Times New Roman"/>
            <w:color w:val="000000" w:themeColor="text1"/>
            <w:sz w:val="24"/>
            <w:szCs w:val="24"/>
            <w:lang w:eastAsia="zh-CN"/>
          </w:rPr>
          <w:t>пунктами 2</w:t>
        </w:r>
      </w:hyperlink>
      <w:r w:rsidRPr="0092239F">
        <w:rPr>
          <w:rFonts w:ascii="Times New Roman" w:eastAsia="Times New Roman" w:hAnsi="Times New Roman" w:cs="Times New Roman"/>
          <w:color w:val="000000" w:themeColor="text1"/>
          <w:sz w:val="24"/>
          <w:szCs w:val="24"/>
          <w:lang w:eastAsia="zh-CN"/>
        </w:rPr>
        <w:t xml:space="preserve"> и </w:t>
      </w:r>
      <w:hyperlink w:anchor="sub_39324" w:history="1">
        <w:r w:rsidRPr="0092239F">
          <w:rPr>
            <w:rFonts w:ascii="Times New Roman" w:eastAsia="Times New Roman" w:hAnsi="Times New Roman" w:cs="Times New Roman"/>
            <w:color w:val="000000" w:themeColor="text1"/>
            <w:sz w:val="24"/>
            <w:szCs w:val="24"/>
            <w:lang w:eastAsia="zh-CN"/>
          </w:rPr>
          <w:t>4</w:t>
        </w:r>
      </w:hyperlink>
      <w:r w:rsidRPr="0092239F">
        <w:rPr>
          <w:rFonts w:ascii="Times New Roman" w:eastAsia="Times New Roman" w:hAnsi="Times New Roman" w:cs="Times New Roman"/>
          <w:color w:val="000000" w:themeColor="text1"/>
          <w:sz w:val="24"/>
          <w:szCs w:val="24"/>
          <w:lang w:eastAsia="zh-CN"/>
        </w:rPr>
        <w:t xml:space="preserve"> настоящего пункта;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w:t>
      </w:r>
      <w:hyperlink r:id="rId9" w:history="1">
        <w:r w:rsidRPr="0092239F">
          <w:rPr>
            <w:rFonts w:ascii="Times New Roman" w:eastAsia="Times New Roman" w:hAnsi="Times New Roman" w:cs="Times New Roman"/>
            <w:color w:val="000000" w:themeColor="text1"/>
            <w:sz w:val="24"/>
            <w:szCs w:val="24"/>
            <w:lang w:eastAsia="zh-CN"/>
          </w:rPr>
          <w:t>Федеральным законом</w:t>
        </w:r>
      </w:hyperlink>
      <w:r w:rsidRPr="0092239F">
        <w:rPr>
          <w:rFonts w:ascii="Times New Roman" w:eastAsia="Times New Roman" w:hAnsi="Times New Roman" w:cs="Times New Roman"/>
          <w:color w:val="000000" w:themeColor="text1"/>
          <w:sz w:val="24"/>
          <w:szCs w:val="24"/>
          <w:lang w:eastAsia="zh-CN"/>
        </w:rPr>
        <w:t xml:space="preserve"> от 24 июля 2008 года № 161-ФЗ "О содействии развитию жилищного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0" w:name="sub_39322"/>
      <w:proofErr w:type="gramStart"/>
      <w:r w:rsidRPr="0092239F">
        <w:rPr>
          <w:rFonts w:ascii="Times New Roman" w:eastAsia="Times New Roman" w:hAnsi="Times New Roman" w:cs="Times New Roman"/>
          <w:color w:val="000000" w:themeColor="text1"/>
          <w:sz w:val="24"/>
          <w:szCs w:val="24"/>
          <w:lang w:eastAsia="zh-CN"/>
        </w:rPr>
        <w:t>2) земельных участков, образованных из земельного участка, предоставленного н</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 xml:space="preserve">коммерческой организации, созданной гражданами, для комплексного освоения территории </w:t>
      </w:r>
      <w:r w:rsidRPr="0092239F">
        <w:rPr>
          <w:rFonts w:ascii="Times New Roman" w:eastAsia="Times New Roman" w:hAnsi="Times New Roman" w:cs="Times New Roman"/>
          <w:color w:val="000000" w:themeColor="text1"/>
          <w:sz w:val="24"/>
          <w:szCs w:val="24"/>
          <w:lang w:eastAsia="zh-CN"/>
        </w:rPr>
        <w:lastRenderedPageBreak/>
        <w:t>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низации, этой некоммерческой организации;</w:t>
      </w:r>
      <w:proofErr w:type="gramEnd"/>
    </w:p>
    <w:bookmarkEnd w:id="0"/>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3) земельных участков, образованных из земельного участка, предоставленного сад</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водческому или огородническому некоммерческому товариществу, за исключением земел</w:t>
      </w:r>
      <w:r w:rsidRPr="0092239F">
        <w:rPr>
          <w:rFonts w:ascii="Times New Roman" w:eastAsia="Times New Roman" w:hAnsi="Times New Roman" w:cs="Times New Roman"/>
          <w:color w:val="000000" w:themeColor="text1"/>
          <w:sz w:val="24"/>
          <w:szCs w:val="24"/>
          <w:lang w:eastAsia="zh-CN"/>
        </w:rPr>
        <w:t>ь</w:t>
      </w:r>
      <w:r w:rsidRPr="0092239F">
        <w:rPr>
          <w:rFonts w:ascii="Times New Roman" w:eastAsia="Times New Roman" w:hAnsi="Times New Roman" w:cs="Times New Roman"/>
          <w:color w:val="000000" w:themeColor="text1"/>
          <w:sz w:val="24"/>
          <w:szCs w:val="24"/>
          <w:lang w:eastAsia="zh-CN"/>
        </w:rPr>
        <w:t>ных участков общего назначения, членам такого товарищества;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1" w:name="sub_39324"/>
      <w:proofErr w:type="gramStart"/>
      <w:r w:rsidRPr="0092239F">
        <w:rPr>
          <w:rFonts w:ascii="Times New Roman" w:eastAsia="Times New Roman" w:hAnsi="Times New Roman" w:cs="Times New Roman"/>
          <w:color w:val="000000" w:themeColor="text1"/>
          <w:sz w:val="24"/>
          <w:szCs w:val="24"/>
          <w:lang w:eastAsia="zh-CN"/>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2" w:name="sub_39326"/>
      <w:bookmarkEnd w:id="1"/>
      <w:r w:rsidRPr="0092239F">
        <w:rPr>
          <w:rFonts w:ascii="Times New Roman" w:eastAsia="Times New Roman" w:hAnsi="Times New Roman" w:cs="Times New Roman"/>
          <w:color w:val="000000" w:themeColor="text1"/>
          <w:sz w:val="24"/>
          <w:szCs w:val="24"/>
          <w:lang w:eastAsia="zh-CN"/>
        </w:rPr>
        <w:t xml:space="preserve">5)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sub_3920" w:history="1">
        <w:r w:rsidRPr="0092239F">
          <w:rPr>
            <w:rFonts w:ascii="Times New Roman" w:eastAsia="Times New Roman" w:hAnsi="Times New Roman" w:cs="Times New Roman"/>
            <w:color w:val="000000" w:themeColor="text1"/>
            <w:sz w:val="24"/>
            <w:szCs w:val="24"/>
            <w:lang w:eastAsia="zh-CN"/>
          </w:rPr>
          <w:t>статьей 39.20</w:t>
        </w:r>
      </w:hyperlink>
      <w:r w:rsidRPr="0092239F">
        <w:rPr>
          <w:rFonts w:ascii="Times New Roman" w:eastAsia="Times New Roman" w:hAnsi="Times New Roman" w:cs="Times New Roman"/>
          <w:color w:val="000000" w:themeColor="text1"/>
          <w:sz w:val="24"/>
          <w:szCs w:val="24"/>
          <w:lang w:eastAsia="zh-CN"/>
        </w:rPr>
        <w:t xml:space="preserve"> Земельного Кодекса РФ;</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3" w:name="sub_39327"/>
      <w:bookmarkEnd w:id="2"/>
      <w:r w:rsidRPr="0092239F">
        <w:rPr>
          <w:rFonts w:ascii="Times New Roman" w:eastAsia="Times New Roman" w:hAnsi="Times New Roman" w:cs="Times New Roman"/>
          <w:color w:val="000000" w:themeColor="text1"/>
          <w:sz w:val="24"/>
          <w:szCs w:val="24"/>
          <w:lang w:eastAsia="zh-CN"/>
        </w:rPr>
        <w:t>7) земельных участков, находящихся в постоянном (бессрочном) пользовании юрид</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 xml:space="preserve">ческих лиц, указанным юридическим лицам, за исключением лиц, указанных в </w:t>
      </w:r>
      <w:hyperlink w:anchor="sub_3992" w:history="1">
        <w:r w:rsidRPr="0092239F">
          <w:rPr>
            <w:rFonts w:ascii="Times New Roman" w:eastAsia="Times New Roman" w:hAnsi="Times New Roman" w:cs="Times New Roman"/>
            <w:color w:val="000000" w:themeColor="text1"/>
            <w:sz w:val="24"/>
            <w:szCs w:val="24"/>
            <w:lang w:eastAsia="zh-CN"/>
          </w:rPr>
          <w:t>пункте 2 ст</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тьи 39.9</w:t>
        </w:r>
      </w:hyperlink>
      <w:r w:rsidRPr="0092239F">
        <w:rPr>
          <w:rFonts w:ascii="Times New Roman" w:eastAsia="Times New Roman" w:hAnsi="Times New Roman" w:cs="Times New Roman"/>
          <w:color w:val="000000" w:themeColor="text1"/>
          <w:sz w:val="24"/>
          <w:szCs w:val="24"/>
          <w:lang w:eastAsia="zh-CN"/>
        </w:rPr>
        <w:t xml:space="preserve"> Земельного Кодекса РФ;</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4" w:name="sub_39328"/>
      <w:bookmarkEnd w:id="3"/>
      <w:r w:rsidRPr="0092239F">
        <w:rPr>
          <w:rFonts w:ascii="Times New Roman" w:eastAsia="Times New Roman" w:hAnsi="Times New Roman" w:cs="Times New Roman"/>
          <w:color w:val="000000" w:themeColor="text1"/>
          <w:sz w:val="24"/>
          <w:szCs w:val="24"/>
          <w:lang w:eastAsia="zh-CN"/>
        </w:rPr>
        <w:t>8) земельных участков крестьянскому (фермерскому) хозяйству или сельскохозя</w:t>
      </w:r>
      <w:r w:rsidRPr="0092239F">
        <w:rPr>
          <w:rFonts w:ascii="Times New Roman" w:eastAsia="Times New Roman" w:hAnsi="Times New Roman" w:cs="Times New Roman"/>
          <w:color w:val="000000" w:themeColor="text1"/>
          <w:sz w:val="24"/>
          <w:szCs w:val="24"/>
          <w:lang w:eastAsia="zh-CN"/>
        </w:rPr>
        <w:t>й</w:t>
      </w:r>
      <w:r w:rsidRPr="0092239F">
        <w:rPr>
          <w:rFonts w:ascii="Times New Roman" w:eastAsia="Times New Roman" w:hAnsi="Times New Roman" w:cs="Times New Roman"/>
          <w:color w:val="000000" w:themeColor="text1"/>
          <w:sz w:val="24"/>
          <w:szCs w:val="24"/>
          <w:lang w:eastAsia="zh-CN"/>
        </w:rPr>
        <w:t xml:space="preserve">ственной организации в случаях, установленных </w:t>
      </w:r>
      <w:hyperlink r:id="rId10" w:history="1">
        <w:r w:rsidRPr="0092239F">
          <w:rPr>
            <w:rFonts w:ascii="Times New Roman" w:eastAsia="Times New Roman" w:hAnsi="Times New Roman" w:cs="Times New Roman"/>
            <w:color w:val="000000" w:themeColor="text1"/>
            <w:sz w:val="24"/>
            <w:szCs w:val="24"/>
            <w:lang w:eastAsia="zh-CN"/>
          </w:rPr>
          <w:t>Федеральным законом</w:t>
        </w:r>
      </w:hyperlink>
      <w:r w:rsidRPr="0092239F">
        <w:rPr>
          <w:rFonts w:ascii="Times New Roman" w:eastAsia="Times New Roman" w:hAnsi="Times New Roman" w:cs="Times New Roman"/>
          <w:color w:val="000000" w:themeColor="text1"/>
          <w:sz w:val="24"/>
          <w:szCs w:val="24"/>
          <w:lang w:eastAsia="zh-CN"/>
        </w:rPr>
        <w:t xml:space="preserve"> "Об обороте земель сельскохозяйственного назначения";</w:t>
      </w:r>
    </w:p>
    <w:bookmarkEnd w:id="4"/>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proofErr w:type="gramStart"/>
      <w:r w:rsidRPr="0092239F">
        <w:rPr>
          <w:rFonts w:ascii="Times New Roman" w:eastAsia="Times New Roman" w:hAnsi="Times New Roman" w:cs="Times New Roman"/>
          <w:color w:val="000000" w:themeColor="text1"/>
          <w:sz w:val="24"/>
          <w:szCs w:val="24"/>
          <w:lang w:eastAsia="zh-CN"/>
        </w:rPr>
        <w:t>9) земельных участков, предназначенных для ведения сельскохозяйственного прои</w:t>
      </w:r>
      <w:r w:rsidRPr="0092239F">
        <w:rPr>
          <w:rFonts w:ascii="Times New Roman" w:eastAsia="Times New Roman" w:hAnsi="Times New Roman" w:cs="Times New Roman"/>
          <w:color w:val="000000" w:themeColor="text1"/>
          <w:sz w:val="24"/>
          <w:szCs w:val="24"/>
          <w:lang w:eastAsia="zh-CN"/>
        </w:rPr>
        <w:t>з</w:t>
      </w:r>
      <w:r w:rsidRPr="0092239F">
        <w:rPr>
          <w:rFonts w:ascii="Times New Roman" w:eastAsia="Times New Roman" w:hAnsi="Times New Roman" w:cs="Times New Roman"/>
          <w:color w:val="000000" w:themeColor="text1"/>
          <w:sz w:val="24"/>
          <w:szCs w:val="24"/>
          <w:lang w:eastAsia="zh-CN"/>
        </w:rPr>
        <w:t>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говору аренды земельного участка этому гражданину или этому юридическому лицу при условии отсутствия у уполномоченного органа</w:t>
      </w:r>
      <w:proofErr w:type="gramEnd"/>
      <w:r w:rsidRPr="0092239F">
        <w:rPr>
          <w:rFonts w:ascii="Times New Roman" w:eastAsia="Times New Roman" w:hAnsi="Times New Roman" w:cs="Times New Roman"/>
          <w:color w:val="000000" w:themeColor="text1"/>
          <w:sz w:val="24"/>
          <w:szCs w:val="24"/>
          <w:lang w:eastAsia="zh-CN"/>
        </w:rPr>
        <w:t xml:space="preserve"> информации о выявленных в рамках госуда</w:t>
      </w:r>
      <w:r w:rsidRPr="0092239F">
        <w:rPr>
          <w:rFonts w:ascii="Times New Roman" w:eastAsia="Times New Roman" w:hAnsi="Times New Roman" w:cs="Times New Roman"/>
          <w:color w:val="000000" w:themeColor="text1"/>
          <w:sz w:val="24"/>
          <w:szCs w:val="24"/>
          <w:lang w:eastAsia="zh-CN"/>
        </w:rPr>
        <w:t>р</w:t>
      </w:r>
      <w:r w:rsidRPr="0092239F">
        <w:rPr>
          <w:rFonts w:ascii="Times New Roman" w:eastAsia="Times New Roman" w:hAnsi="Times New Roman" w:cs="Times New Roman"/>
          <w:color w:val="000000" w:themeColor="text1"/>
          <w:sz w:val="24"/>
          <w:szCs w:val="24"/>
          <w:lang w:eastAsia="zh-CN"/>
        </w:rPr>
        <w:t xml:space="preserve">ственного земельного надзора и </w:t>
      </w:r>
      <w:proofErr w:type="spellStart"/>
      <w:r w:rsidRPr="0092239F">
        <w:rPr>
          <w:rFonts w:ascii="Times New Roman" w:eastAsia="Times New Roman" w:hAnsi="Times New Roman" w:cs="Times New Roman"/>
          <w:color w:val="000000" w:themeColor="text1"/>
          <w:sz w:val="24"/>
          <w:szCs w:val="24"/>
          <w:lang w:eastAsia="zh-CN"/>
        </w:rPr>
        <w:t>неустраненных</w:t>
      </w:r>
      <w:proofErr w:type="spellEnd"/>
      <w:r w:rsidRPr="0092239F">
        <w:rPr>
          <w:rFonts w:ascii="Times New Roman" w:eastAsia="Times New Roman" w:hAnsi="Times New Roman" w:cs="Times New Roman"/>
          <w:color w:val="000000" w:themeColor="text1"/>
          <w:sz w:val="24"/>
          <w:szCs w:val="24"/>
          <w:lang w:eastAsia="zh-CN"/>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 xml:space="preserve">мельного участка без проведения торгов подано до дня </w:t>
      </w:r>
      <w:proofErr w:type="gramStart"/>
      <w:r w:rsidRPr="0092239F">
        <w:rPr>
          <w:rFonts w:ascii="Times New Roman" w:eastAsia="Times New Roman" w:hAnsi="Times New Roman" w:cs="Times New Roman"/>
          <w:color w:val="000000" w:themeColor="text1"/>
          <w:sz w:val="24"/>
          <w:szCs w:val="24"/>
          <w:lang w:eastAsia="zh-CN"/>
        </w:rPr>
        <w:t>истечения срока указанного договора аренды земельного участка</w:t>
      </w:r>
      <w:proofErr w:type="gramEnd"/>
      <w:r w:rsidRPr="0092239F">
        <w:rPr>
          <w:rFonts w:ascii="Times New Roman" w:eastAsia="Times New Roman" w:hAnsi="Times New Roman" w:cs="Times New Roman"/>
          <w:color w:val="000000" w:themeColor="text1"/>
          <w:sz w:val="24"/>
          <w:szCs w:val="24"/>
          <w:lang w:eastAsia="zh-CN"/>
        </w:rPr>
        <w:t>;</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нам или крестьянским (фермерским) хозяйствам для осуществления крестьянским (ферме</w:t>
      </w:r>
      <w:r w:rsidRPr="0092239F">
        <w:rPr>
          <w:rFonts w:ascii="Times New Roman" w:eastAsia="Times New Roman" w:hAnsi="Times New Roman" w:cs="Times New Roman"/>
          <w:color w:val="000000" w:themeColor="text1"/>
          <w:sz w:val="24"/>
          <w:szCs w:val="24"/>
          <w:lang w:eastAsia="zh-CN"/>
        </w:rPr>
        <w:t>р</w:t>
      </w:r>
      <w:r w:rsidRPr="0092239F">
        <w:rPr>
          <w:rFonts w:ascii="Times New Roman" w:eastAsia="Times New Roman" w:hAnsi="Times New Roman" w:cs="Times New Roman"/>
          <w:color w:val="000000" w:themeColor="text1"/>
          <w:sz w:val="24"/>
          <w:szCs w:val="24"/>
          <w:lang w:eastAsia="zh-CN"/>
        </w:rPr>
        <w:t xml:space="preserve">ским) хозяйством его деятельности в соответствии со </w:t>
      </w:r>
      <w:hyperlink w:anchor="sub_3918" w:history="1">
        <w:r w:rsidRPr="0092239F">
          <w:rPr>
            <w:rFonts w:ascii="Times New Roman" w:eastAsia="Times New Roman" w:hAnsi="Times New Roman" w:cs="Times New Roman"/>
            <w:color w:val="000000" w:themeColor="text1"/>
            <w:sz w:val="24"/>
            <w:szCs w:val="24"/>
            <w:lang w:eastAsia="zh-CN"/>
          </w:rPr>
          <w:t>статьей 39.18</w:t>
        </w:r>
      </w:hyperlink>
      <w:r w:rsidRPr="0092239F">
        <w:rPr>
          <w:rFonts w:ascii="Times New Roman" w:eastAsia="Times New Roman" w:hAnsi="Times New Roman" w:cs="Times New Roman"/>
          <w:color w:val="000000" w:themeColor="text1"/>
          <w:sz w:val="24"/>
          <w:szCs w:val="24"/>
          <w:lang w:eastAsia="zh-CN"/>
        </w:rPr>
        <w:t xml:space="preserve"> Земельного Кодекса РФ.</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9. Договор аренды земельного участка, находящегося в государственной или муниц</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пальной собственности, заключается на торгах, проводимых в форме аукциона, за исключ</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нием случаев, предусмотренных пунктом 10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10. Договор аренды земельного участка, находящегося в государственной или мун</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ципальной собственности, заключается без проведения торгов в случае предоставления:</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5" w:name="sub_39621"/>
      <w:r w:rsidRPr="0092239F">
        <w:rPr>
          <w:rFonts w:ascii="Times New Roman" w:eastAsia="Times New Roman" w:hAnsi="Times New Roman" w:cs="Times New Roman"/>
          <w:color w:val="000000" w:themeColor="text1"/>
          <w:sz w:val="24"/>
          <w:szCs w:val="24"/>
          <w:lang w:eastAsia="zh-CN"/>
        </w:rPr>
        <w:t>1) земельного участка юридическим лицам в соответствии с указом или распоряжен</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ем Президента Российской Федерации;</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6" w:name="sub_39622"/>
      <w:bookmarkEnd w:id="5"/>
      <w:r w:rsidRPr="0092239F">
        <w:rPr>
          <w:rFonts w:ascii="Times New Roman" w:eastAsia="Times New Roman" w:hAnsi="Times New Roman" w:cs="Times New Roman"/>
          <w:color w:val="000000" w:themeColor="text1"/>
          <w:sz w:val="24"/>
          <w:szCs w:val="24"/>
          <w:lang w:eastAsia="zh-CN"/>
        </w:rPr>
        <w:t>2) земельного участка юридическим лицам в соответствии с распоряжением Прав</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тельства Российской Федерации для размещения объектов социально-культурного назнач</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ния, реализации масштабных инвестиционных проектов при условии соответствия указа</w:t>
      </w:r>
      <w:r w:rsidRPr="0092239F">
        <w:rPr>
          <w:rFonts w:ascii="Times New Roman" w:eastAsia="Times New Roman" w:hAnsi="Times New Roman" w:cs="Times New Roman"/>
          <w:color w:val="000000" w:themeColor="text1"/>
          <w:sz w:val="24"/>
          <w:szCs w:val="24"/>
          <w:lang w:eastAsia="zh-CN"/>
        </w:rPr>
        <w:t>н</w:t>
      </w:r>
      <w:r w:rsidRPr="0092239F">
        <w:rPr>
          <w:rFonts w:ascii="Times New Roman" w:eastAsia="Times New Roman" w:hAnsi="Times New Roman" w:cs="Times New Roman"/>
          <w:color w:val="000000" w:themeColor="text1"/>
          <w:sz w:val="24"/>
          <w:szCs w:val="24"/>
          <w:lang w:eastAsia="zh-CN"/>
        </w:rPr>
        <w:t xml:space="preserve">ных объектов, инвестиционных проектов </w:t>
      </w:r>
      <w:hyperlink r:id="rId11" w:history="1">
        <w:r w:rsidRPr="0092239F">
          <w:rPr>
            <w:rFonts w:ascii="Times New Roman" w:eastAsia="Times New Roman" w:hAnsi="Times New Roman" w:cs="Times New Roman"/>
            <w:color w:val="000000" w:themeColor="text1"/>
            <w:sz w:val="24"/>
            <w:szCs w:val="24"/>
            <w:lang w:eastAsia="zh-CN"/>
          </w:rPr>
          <w:t>критериям</w:t>
        </w:r>
      </w:hyperlink>
      <w:r w:rsidRPr="0092239F">
        <w:rPr>
          <w:rFonts w:ascii="Times New Roman" w:eastAsia="Times New Roman" w:hAnsi="Times New Roman" w:cs="Times New Roman"/>
          <w:color w:val="000000" w:themeColor="text1"/>
          <w:sz w:val="24"/>
          <w:szCs w:val="24"/>
          <w:lang w:eastAsia="zh-CN"/>
        </w:rPr>
        <w:t>, установленным Правительством Ро</w:t>
      </w:r>
      <w:r w:rsidRPr="0092239F">
        <w:rPr>
          <w:rFonts w:ascii="Times New Roman" w:eastAsia="Times New Roman" w:hAnsi="Times New Roman" w:cs="Times New Roman"/>
          <w:color w:val="000000" w:themeColor="text1"/>
          <w:sz w:val="24"/>
          <w:szCs w:val="24"/>
          <w:lang w:eastAsia="zh-CN"/>
        </w:rPr>
        <w:t>с</w:t>
      </w:r>
      <w:r w:rsidRPr="0092239F">
        <w:rPr>
          <w:rFonts w:ascii="Times New Roman" w:eastAsia="Times New Roman" w:hAnsi="Times New Roman" w:cs="Times New Roman"/>
          <w:color w:val="000000" w:themeColor="text1"/>
          <w:sz w:val="24"/>
          <w:szCs w:val="24"/>
          <w:lang w:eastAsia="zh-CN"/>
        </w:rPr>
        <w:t>сийской Федерации;</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7" w:name="sub_39623"/>
      <w:bookmarkEnd w:id="6"/>
      <w:r w:rsidRPr="0092239F">
        <w:rPr>
          <w:rFonts w:ascii="Times New Roman" w:eastAsia="Times New Roman" w:hAnsi="Times New Roman" w:cs="Times New Roman"/>
          <w:color w:val="000000" w:themeColor="text1"/>
          <w:sz w:val="24"/>
          <w:szCs w:val="24"/>
          <w:lang w:eastAsia="zh-CN"/>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ям, установленным законами субъектов Российской Федерации;</w:t>
      </w:r>
    </w:p>
    <w:bookmarkEnd w:id="7"/>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proofErr w:type="gramStart"/>
      <w:r w:rsidRPr="0092239F">
        <w:rPr>
          <w:rFonts w:ascii="Times New Roman" w:eastAsia="Times New Roman" w:hAnsi="Times New Roman" w:cs="Times New Roman"/>
          <w:color w:val="000000" w:themeColor="text1"/>
          <w:sz w:val="24"/>
          <w:szCs w:val="24"/>
          <w:lang w:eastAsia="zh-CN"/>
        </w:rPr>
        <w:lastRenderedPageBreak/>
        <w:t>3.1) земельного участка юридическим лицам, принявшим на себя обязательство по з</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вершению строительства объектов незавершенного строительства и исполнению обяз</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тельств застройщика перед гражданами, денежные средства которых привлечены для стро</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 xml:space="preserve">тельства многоквартирных домов и права которых нарушены, которые включены в реестр пострадавших граждан в соответствии с </w:t>
      </w:r>
      <w:hyperlink r:id="rId12" w:history="1">
        <w:r w:rsidRPr="0092239F">
          <w:rPr>
            <w:rFonts w:ascii="Times New Roman" w:eastAsia="Times New Roman" w:hAnsi="Times New Roman" w:cs="Times New Roman"/>
            <w:color w:val="000000" w:themeColor="text1"/>
            <w:sz w:val="24"/>
            <w:szCs w:val="24"/>
            <w:lang w:eastAsia="zh-CN"/>
          </w:rPr>
          <w:t>Федеральным законом</w:t>
        </w:r>
      </w:hyperlink>
      <w:r w:rsidRPr="0092239F">
        <w:rPr>
          <w:rFonts w:ascii="Times New Roman" w:eastAsia="Times New Roman" w:hAnsi="Times New Roman" w:cs="Times New Roman"/>
          <w:color w:val="000000" w:themeColor="text1"/>
          <w:sz w:val="24"/>
          <w:szCs w:val="24"/>
          <w:lang w:eastAsia="zh-CN"/>
        </w:rPr>
        <w:t xml:space="preserve"> от 30 декабря 2004 года №  214-ФЗ "Об участии в долевом строительстве многоквартирных домов и иных объектов</w:t>
      </w:r>
      <w:proofErr w:type="gramEnd"/>
      <w:r w:rsidRPr="0092239F">
        <w:rPr>
          <w:rFonts w:ascii="Times New Roman" w:eastAsia="Times New Roman" w:hAnsi="Times New Roman" w:cs="Times New Roman"/>
          <w:color w:val="000000" w:themeColor="text1"/>
          <w:sz w:val="24"/>
          <w:szCs w:val="24"/>
          <w:lang w:eastAsia="zh-CN"/>
        </w:rPr>
        <w:t xml:space="preserve"> недвижимости и о внесении изменений в некоторые законодательные акты Российской Ф</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дерации", для строительства (создания) многоквартирных домов и (или) жилых домов бл</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кированной застройки, состоящих из трех и более блоков,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rsidR="0092239F" w:rsidRPr="0092239F" w:rsidRDefault="00CE0793"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hyperlink r:id="rId13" w:history="1">
        <w:r w:rsidR="0092239F" w:rsidRPr="0092239F">
          <w:rPr>
            <w:rFonts w:ascii="Times New Roman" w:eastAsia="Times New Roman" w:hAnsi="Times New Roman" w:cs="Times New Roman"/>
            <w:color w:val="000000" w:themeColor="text1"/>
            <w:sz w:val="24"/>
            <w:szCs w:val="24"/>
            <w:lang w:eastAsia="zh-CN"/>
          </w:rPr>
          <w:t>До установления</w:t>
        </w:r>
      </w:hyperlink>
      <w:r w:rsidR="0092239F" w:rsidRPr="0092239F">
        <w:rPr>
          <w:rFonts w:ascii="Times New Roman" w:eastAsia="Times New Roman" w:hAnsi="Times New Roman" w:cs="Times New Roman"/>
          <w:color w:val="000000" w:themeColor="text1"/>
          <w:sz w:val="24"/>
          <w:szCs w:val="24"/>
          <w:lang w:eastAsia="zh-CN"/>
        </w:rPr>
        <w:t xml:space="preserve"> Правительством Российской Федерации порядка предоставления з</w:t>
      </w:r>
      <w:r w:rsidR="0092239F" w:rsidRPr="0092239F">
        <w:rPr>
          <w:rFonts w:ascii="Times New Roman" w:eastAsia="Times New Roman" w:hAnsi="Times New Roman" w:cs="Times New Roman"/>
          <w:color w:val="000000" w:themeColor="text1"/>
          <w:sz w:val="24"/>
          <w:szCs w:val="24"/>
          <w:lang w:eastAsia="zh-CN"/>
        </w:rPr>
        <w:t>е</w:t>
      </w:r>
      <w:r w:rsidR="0092239F" w:rsidRPr="0092239F">
        <w:rPr>
          <w:rFonts w:ascii="Times New Roman" w:eastAsia="Times New Roman" w:hAnsi="Times New Roman" w:cs="Times New Roman"/>
          <w:color w:val="000000" w:themeColor="text1"/>
          <w:sz w:val="24"/>
          <w:szCs w:val="24"/>
          <w:lang w:eastAsia="zh-CN"/>
        </w:rPr>
        <w:t>мельного участка в соответствии с настоящим подпунктом решение высшего должностного лица субъекта Российской Федерации о распоряжении земельным участком принимается по согласованию с федеральным органом исполнительной власти, осуществляющим госуда</w:t>
      </w:r>
      <w:r w:rsidR="0092239F" w:rsidRPr="0092239F">
        <w:rPr>
          <w:rFonts w:ascii="Times New Roman" w:eastAsia="Times New Roman" w:hAnsi="Times New Roman" w:cs="Times New Roman"/>
          <w:color w:val="000000" w:themeColor="text1"/>
          <w:sz w:val="24"/>
          <w:szCs w:val="24"/>
          <w:lang w:eastAsia="zh-CN"/>
        </w:rPr>
        <w:t>р</w:t>
      </w:r>
      <w:r w:rsidR="0092239F" w:rsidRPr="0092239F">
        <w:rPr>
          <w:rFonts w:ascii="Times New Roman" w:eastAsia="Times New Roman" w:hAnsi="Times New Roman" w:cs="Times New Roman"/>
          <w:color w:val="000000" w:themeColor="text1"/>
          <w:sz w:val="24"/>
          <w:szCs w:val="24"/>
          <w:lang w:eastAsia="zh-CN"/>
        </w:rPr>
        <w:t>ственное регулирование в области долевого строительства многоквартирных домов и (или) иных объектов недвижимости</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8" w:name="sub_39624"/>
      <w:r w:rsidRPr="0092239F">
        <w:rPr>
          <w:rFonts w:ascii="Times New Roman" w:eastAsia="Times New Roman" w:hAnsi="Times New Roman" w:cs="Times New Roman"/>
          <w:color w:val="000000" w:themeColor="text1"/>
          <w:sz w:val="24"/>
          <w:szCs w:val="24"/>
          <w:lang w:eastAsia="zh-CN"/>
        </w:rPr>
        <w:t>4) земельного участка для выполнения международных обязательств Российской Ф</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дерации, а также юридическим лицам для размещения объектов, предназначенных для обе</w:t>
      </w:r>
      <w:r w:rsidRPr="0092239F">
        <w:rPr>
          <w:rFonts w:ascii="Times New Roman" w:eastAsia="Times New Roman" w:hAnsi="Times New Roman" w:cs="Times New Roman"/>
          <w:color w:val="000000" w:themeColor="text1"/>
          <w:sz w:val="24"/>
          <w:szCs w:val="24"/>
          <w:lang w:eastAsia="zh-CN"/>
        </w:rPr>
        <w:t>с</w:t>
      </w:r>
      <w:r w:rsidRPr="0092239F">
        <w:rPr>
          <w:rFonts w:ascii="Times New Roman" w:eastAsia="Times New Roman" w:hAnsi="Times New Roman" w:cs="Times New Roman"/>
          <w:color w:val="000000" w:themeColor="text1"/>
          <w:sz w:val="24"/>
          <w:szCs w:val="24"/>
          <w:lang w:eastAsia="zh-CN"/>
        </w:rPr>
        <w:t>печения электро-, тепл</w:t>
      </w:r>
      <w:proofErr w:type="gramStart"/>
      <w:r w:rsidRPr="0092239F">
        <w:rPr>
          <w:rFonts w:ascii="Times New Roman" w:eastAsia="Times New Roman" w:hAnsi="Times New Roman" w:cs="Times New Roman"/>
          <w:color w:val="000000" w:themeColor="text1"/>
          <w:sz w:val="24"/>
          <w:szCs w:val="24"/>
          <w:lang w:eastAsia="zh-CN"/>
        </w:rPr>
        <w:t>о-</w:t>
      </w:r>
      <w:proofErr w:type="gramEnd"/>
      <w:r w:rsidRPr="0092239F">
        <w:rPr>
          <w:rFonts w:ascii="Times New Roman" w:eastAsia="Times New Roman" w:hAnsi="Times New Roman" w:cs="Times New Roman"/>
          <w:color w:val="000000" w:themeColor="text1"/>
          <w:sz w:val="24"/>
          <w:szCs w:val="24"/>
          <w:lang w:eastAsia="zh-CN"/>
        </w:rPr>
        <w:t>, газо- и водоснабжения, водоотведения, связи, нефтепроводов, об</w:t>
      </w:r>
      <w:r w:rsidRPr="0092239F">
        <w:rPr>
          <w:rFonts w:ascii="Times New Roman" w:eastAsia="Times New Roman" w:hAnsi="Times New Roman" w:cs="Times New Roman"/>
          <w:color w:val="000000" w:themeColor="text1"/>
          <w:sz w:val="24"/>
          <w:szCs w:val="24"/>
          <w:lang w:eastAsia="zh-CN"/>
        </w:rPr>
        <w:t>ъ</w:t>
      </w:r>
      <w:r w:rsidRPr="0092239F">
        <w:rPr>
          <w:rFonts w:ascii="Times New Roman" w:eastAsia="Times New Roman" w:hAnsi="Times New Roman" w:cs="Times New Roman"/>
          <w:color w:val="000000" w:themeColor="text1"/>
          <w:sz w:val="24"/>
          <w:szCs w:val="24"/>
          <w:lang w:eastAsia="zh-CN"/>
        </w:rPr>
        <w:t>ектов федерального, регионального или местного значения;</w:t>
      </w:r>
    </w:p>
    <w:bookmarkEnd w:id="8"/>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5) земельного участка, образованного из земельного участка, находящегося в госуда</w:t>
      </w:r>
      <w:r w:rsidRPr="0092239F">
        <w:rPr>
          <w:rFonts w:ascii="Times New Roman" w:eastAsia="Times New Roman" w:hAnsi="Times New Roman" w:cs="Times New Roman"/>
          <w:color w:val="000000" w:themeColor="text1"/>
          <w:sz w:val="24"/>
          <w:szCs w:val="24"/>
          <w:lang w:eastAsia="zh-CN"/>
        </w:rPr>
        <w:t>р</w:t>
      </w:r>
      <w:r w:rsidRPr="0092239F">
        <w:rPr>
          <w:rFonts w:ascii="Times New Roman" w:eastAsia="Times New Roman" w:hAnsi="Times New Roman" w:cs="Times New Roman"/>
          <w:color w:val="000000" w:themeColor="text1"/>
          <w:sz w:val="24"/>
          <w:szCs w:val="24"/>
          <w:lang w:eastAsia="zh-CN"/>
        </w:rPr>
        <w:t>ственной или муниципальной собственности, в том числе предоставленного для комплексн</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 xml:space="preserve">го освоения территории, лицу, с которым был заключен договор аренды такого земельного участка, если иное не предусмотрено </w:t>
      </w:r>
      <w:hyperlink w:anchor="sub_39626" w:history="1">
        <w:r w:rsidRPr="0092239F">
          <w:rPr>
            <w:rFonts w:ascii="Times New Roman" w:eastAsia="Times New Roman" w:hAnsi="Times New Roman" w:cs="Times New Roman"/>
            <w:color w:val="000000" w:themeColor="text1"/>
            <w:sz w:val="24"/>
            <w:szCs w:val="24"/>
            <w:lang w:eastAsia="zh-CN"/>
          </w:rPr>
          <w:t>подпунктами 6</w:t>
        </w:r>
      </w:hyperlink>
      <w:r w:rsidRPr="0092239F">
        <w:rPr>
          <w:rFonts w:ascii="Times New Roman" w:eastAsia="Times New Roman" w:hAnsi="Times New Roman" w:cs="Times New Roman"/>
          <w:color w:val="000000" w:themeColor="text1"/>
          <w:sz w:val="24"/>
          <w:szCs w:val="24"/>
          <w:lang w:eastAsia="zh-CN"/>
        </w:rPr>
        <w:t xml:space="preserve"> и </w:t>
      </w:r>
      <w:hyperlink w:anchor="sub_39628" w:history="1">
        <w:r w:rsidRPr="0092239F">
          <w:rPr>
            <w:rFonts w:ascii="Times New Roman" w:eastAsia="Times New Roman" w:hAnsi="Times New Roman" w:cs="Times New Roman"/>
            <w:color w:val="000000" w:themeColor="text1"/>
            <w:sz w:val="24"/>
            <w:szCs w:val="24"/>
            <w:lang w:eastAsia="zh-CN"/>
          </w:rPr>
          <w:t>8</w:t>
        </w:r>
      </w:hyperlink>
      <w:r w:rsidRPr="0092239F">
        <w:rPr>
          <w:rFonts w:ascii="Times New Roman" w:eastAsia="Times New Roman" w:hAnsi="Times New Roman" w:cs="Times New Roman"/>
          <w:color w:val="000000" w:themeColor="text1"/>
          <w:sz w:val="24"/>
          <w:szCs w:val="24"/>
          <w:lang w:eastAsia="zh-CN"/>
        </w:rPr>
        <w:t xml:space="preserve"> настоящего пункта, </w:t>
      </w:r>
      <w:hyperlink w:anchor="sub_465" w:history="1">
        <w:r w:rsidRPr="0092239F">
          <w:rPr>
            <w:rFonts w:ascii="Times New Roman" w:eastAsia="Times New Roman" w:hAnsi="Times New Roman" w:cs="Times New Roman"/>
            <w:color w:val="000000" w:themeColor="text1"/>
            <w:sz w:val="24"/>
            <w:szCs w:val="24"/>
            <w:lang w:eastAsia="zh-CN"/>
          </w:rPr>
          <w:t>пунктом 5 ст</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тьи 46</w:t>
        </w:r>
      </w:hyperlink>
      <w:r w:rsidRPr="0092239F">
        <w:rPr>
          <w:rFonts w:ascii="Times New Roman" w:eastAsia="Times New Roman" w:hAnsi="Times New Roman" w:cs="Times New Roman"/>
          <w:color w:val="000000" w:themeColor="text1"/>
          <w:sz w:val="24"/>
          <w:szCs w:val="24"/>
          <w:lang w:eastAsia="zh-CN"/>
        </w:rPr>
        <w:t xml:space="preserve"> Земельного Кодекса РФ;</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9" w:name="sub_39626"/>
      <w:proofErr w:type="gramStart"/>
      <w:r w:rsidRPr="0092239F">
        <w:rPr>
          <w:rFonts w:ascii="Times New Roman" w:eastAsia="Times New Roman" w:hAnsi="Times New Roman" w:cs="Times New Roman"/>
          <w:color w:val="000000" w:themeColor="text1"/>
          <w:sz w:val="24"/>
          <w:szCs w:val="24"/>
          <w:lang w:eastAsia="zh-CN"/>
        </w:rPr>
        <w:t>6) земельного участка, образованного из земельного участка, предоставленного н</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w:t>
      </w:r>
      <w:r w:rsidRPr="0092239F">
        <w:rPr>
          <w:rFonts w:ascii="Times New Roman" w:eastAsia="Times New Roman" w:hAnsi="Times New Roman" w:cs="Times New Roman"/>
          <w:color w:val="000000" w:themeColor="text1"/>
          <w:sz w:val="24"/>
          <w:szCs w:val="24"/>
          <w:lang w:eastAsia="zh-CN"/>
        </w:rPr>
        <w:t>р</w:t>
      </w:r>
      <w:r w:rsidRPr="0092239F">
        <w:rPr>
          <w:rFonts w:ascii="Times New Roman" w:eastAsia="Times New Roman" w:hAnsi="Times New Roman" w:cs="Times New Roman"/>
          <w:color w:val="000000" w:themeColor="text1"/>
          <w:sz w:val="24"/>
          <w:szCs w:val="24"/>
          <w:lang w:eastAsia="zh-CN"/>
        </w:rPr>
        <w:t>ганизации, данной некоммерческой организации;</w:t>
      </w:r>
      <w:proofErr w:type="gramEnd"/>
    </w:p>
    <w:bookmarkEnd w:id="9"/>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proofErr w:type="gramStart"/>
      <w:r w:rsidRPr="0092239F">
        <w:rPr>
          <w:rFonts w:ascii="Times New Roman" w:eastAsia="Times New Roman" w:hAnsi="Times New Roman" w:cs="Times New Roman"/>
          <w:color w:val="000000" w:themeColor="text1"/>
          <w:sz w:val="24"/>
          <w:szCs w:val="24"/>
          <w:lang w:eastAsia="zh-CN"/>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w:t>
      </w:r>
      <w:r w:rsidRPr="0092239F">
        <w:rPr>
          <w:rFonts w:ascii="Times New Roman" w:eastAsia="Times New Roman" w:hAnsi="Times New Roman" w:cs="Times New Roman"/>
          <w:color w:val="000000" w:themeColor="text1"/>
          <w:sz w:val="24"/>
          <w:szCs w:val="24"/>
          <w:lang w:eastAsia="zh-CN"/>
        </w:rPr>
        <w:t>д</w:t>
      </w:r>
      <w:r w:rsidRPr="0092239F">
        <w:rPr>
          <w:rFonts w:ascii="Times New Roman" w:eastAsia="Times New Roman" w:hAnsi="Times New Roman" w:cs="Times New Roman"/>
          <w:color w:val="000000" w:themeColor="text1"/>
          <w:sz w:val="24"/>
          <w:szCs w:val="24"/>
          <w:lang w:eastAsia="zh-CN"/>
        </w:rPr>
        <w:t>ства или огородничества для собственных нужд, гражданам, являющимся правообладател</w:t>
      </w:r>
      <w:r w:rsidRPr="0092239F">
        <w:rPr>
          <w:rFonts w:ascii="Times New Roman" w:eastAsia="Times New Roman" w:hAnsi="Times New Roman" w:cs="Times New Roman"/>
          <w:color w:val="000000" w:themeColor="text1"/>
          <w:sz w:val="24"/>
          <w:szCs w:val="24"/>
          <w:lang w:eastAsia="zh-CN"/>
        </w:rPr>
        <w:t>я</w:t>
      </w:r>
      <w:r w:rsidRPr="0092239F">
        <w:rPr>
          <w:rFonts w:ascii="Times New Roman" w:eastAsia="Times New Roman" w:hAnsi="Times New Roman" w:cs="Times New Roman"/>
          <w:color w:val="000000" w:themeColor="text1"/>
          <w:sz w:val="24"/>
          <w:szCs w:val="24"/>
          <w:lang w:eastAsia="zh-CN"/>
        </w:rPr>
        <w:t>ми садовых или огородных земельных участков в границах такой территории с множестве</w:t>
      </w:r>
      <w:r w:rsidRPr="0092239F">
        <w:rPr>
          <w:rFonts w:ascii="Times New Roman" w:eastAsia="Times New Roman" w:hAnsi="Times New Roman" w:cs="Times New Roman"/>
          <w:color w:val="000000" w:themeColor="text1"/>
          <w:sz w:val="24"/>
          <w:szCs w:val="24"/>
          <w:lang w:eastAsia="zh-CN"/>
        </w:rPr>
        <w:t>н</w:t>
      </w:r>
      <w:r w:rsidRPr="0092239F">
        <w:rPr>
          <w:rFonts w:ascii="Times New Roman" w:eastAsia="Times New Roman" w:hAnsi="Times New Roman" w:cs="Times New Roman"/>
          <w:color w:val="000000" w:themeColor="text1"/>
          <w:sz w:val="24"/>
          <w:szCs w:val="24"/>
          <w:lang w:eastAsia="zh-CN"/>
        </w:rPr>
        <w:t>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доводческого или огороднического некоммерческого</w:t>
      </w:r>
      <w:proofErr w:type="gramEnd"/>
      <w:r w:rsidRPr="0092239F">
        <w:rPr>
          <w:rFonts w:ascii="Times New Roman" w:eastAsia="Times New Roman" w:hAnsi="Times New Roman" w:cs="Times New Roman"/>
          <w:color w:val="000000" w:themeColor="text1"/>
          <w:sz w:val="24"/>
          <w:szCs w:val="24"/>
          <w:lang w:eastAsia="zh-CN"/>
        </w:rPr>
        <w:t xml:space="preserve"> товарищества, осуществляющего управление имуществом общего пользования в границах такой территории);</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8.1) земельного участка, образованного в результате раздела ограниченного в обороте земельного участка, предоставленного юридическому лицу для комплексного освоения те</w:t>
      </w:r>
      <w:r w:rsidRPr="0092239F">
        <w:rPr>
          <w:rFonts w:ascii="Times New Roman" w:eastAsia="Times New Roman" w:hAnsi="Times New Roman" w:cs="Times New Roman"/>
          <w:color w:val="000000" w:themeColor="text1"/>
          <w:sz w:val="24"/>
          <w:szCs w:val="24"/>
          <w:lang w:eastAsia="zh-CN"/>
        </w:rPr>
        <w:t>р</w:t>
      </w:r>
      <w:r w:rsidRPr="0092239F">
        <w:rPr>
          <w:rFonts w:ascii="Times New Roman" w:eastAsia="Times New Roman" w:hAnsi="Times New Roman" w:cs="Times New Roman"/>
          <w:color w:val="000000" w:themeColor="text1"/>
          <w:sz w:val="24"/>
          <w:szCs w:val="24"/>
          <w:lang w:eastAsia="zh-CN"/>
        </w:rPr>
        <w:t>ритории в целях индивидуального жилищного строительства и являющегося земельным участком общего назначения, такому юридическому лицу;</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10" w:name="sub_39629"/>
      <w:r w:rsidRPr="0092239F">
        <w:rPr>
          <w:rFonts w:ascii="Times New Roman" w:eastAsia="Times New Roman" w:hAnsi="Times New Roman" w:cs="Times New Roman"/>
          <w:color w:val="000000" w:themeColor="text1"/>
          <w:sz w:val="24"/>
          <w:szCs w:val="24"/>
          <w:lang w:eastAsia="zh-CN"/>
        </w:rPr>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w:anchor="sub_3920" w:history="1">
        <w:r w:rsidRPr="0092239F">
          <w:rPr>
            <w:rFonts w:ascii="Times New Roman" w:eastAsia="Times New Roman" w:hAnsi="Times New Roman" w:cs="Times New Roman"/>
            <w:color w:val="000000" w:themeColor="text1"/>
            <w:sz w:val="24"/>
            <w:szCs w:val="24"/>
            <w:lang w:eastAsia="zh-CN"/>
          </w:rPr>
          <w:t>стат</w:t>
        </w:r>
        <w:r w:rsidRPr="0092239F">
          <w:rPr>
            <w:rFonts w:ascii="Times New Roman" w:eastAsia="Times New Roman" w:hAnsi="Times New Roman" w:cs="Times New Roman"/>
            <w:color w:val="000000" w:themeColor="text1"/>
            <w:sz w:val="24"/>
            <w:szCs w:val="24"/>
            <w:lang w:eastAsia="zh-CN"/>
          </w:rPr>
          <w:t>ь</w:t>
        </w:r>
        <w:r w:rsidRPr="0092239F">
          <w:rPr>
            <w:rFonts w:ascii="Times New Roman" w:eastAsia="Times New Roman" w:hAnsi="Times New Roman" w:cs="Times New Roman"/>
            <w:color w:val="000000" w:themeColor="text1"/>
            <w:sz w:val="24"/>
            <w:szCs w:val="24"/>
            <w:lang w:eastAsia="zh-CN"/>
          </w:rPr>
          <w:t>ей 39.20</w:t>
        </w:r>
      </w:hyperlink>
      <w:r w:rsidRPr="0092239F">
        <w:rPr>
          <w:rFonts w:ascii="Times New Roman" w:eastAsia="Times New Roman" w:hAnsi="Times New Roman" w:cs="Times New Roman"/>
          <w:color w:val="000000" w:themeColor="text1"/>
          <w:sz w:val="24"/>
          <w:szCs w:val="24"/>
          <w:lang w:eastAsia="zh-CN"/>
        </w:rPr>
        <w:t xml:space="preserve"> Земельного Кодекса РФ, на праве оперативного управления;</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11" w:name="sub_396210"/>
      <w:bookmarkEnd w:id="10"/>
      <w:r w:rsidRPr="0092239F">
        <w:rPr>
          <w:rFonts w:ascii="Times New Roman" w:eastAsia="Times New Roman" w:hAnsi="Times New Roman" w:cs="Times New Roman"/>
          <w:color w:val="000000" w:themeColor="text1"/>
          <w:sz w:val="24"/>
          <w:szCs w:val="24"/>
          <w:lang w:eastAsia="zh-CN"/>
        </w:rPr>
        <w:t>10) земельного участка, на котором расположены объекты незавершенного строител</w:t>
      </w:r>
      <w:r w:rsidRPr="0092239F">
        <w:rPr>
          <w:rFonts w:ascii="Times New Roman" w:eastAsia="Times New Roman" w:hAnsi="Times New Roman" w:cs="Times New Roman"/>
          <w:color w:val="000000" w:themeColor="text1"/>
          <w:sz w:val="24"/>
          <w:szCs w:val="24"/>
          <w:lang w:eastAsia="zh-CN"/>
        </w:rPr>
        <w:t>ь</w:t>
      </w:r>
      <w:r w:rsidRPr="0092239F">
        <w:rPr>
          <w:rFonts w:ascii="Times New Roman" w:eastAsia="Times New Roman" w:hAnsi="Times New Roman" w:cs="Times New Roman"/>
          <w:color w:val="000000" w:themeColor="text1"/>
          <w:sz w:val="24"/>
          <w:szCs w:val="24"/>
          <w:lang w:eastAsia="zh-CN"/>
        </w:rPr>
        <w:t xml:space="preserve">ства, однократно для завершения их строительства собственникам объектов незавершенного строительства в случаях, предусмотренных </w:t>
      </w:r>
      <w:hyperlink w:anchor="sub_3965" w:history="1">
        <w:r w:rsidRPr="0092239F">
          <w:rPr>
            <w:rFonts w:ascii="Times New Roman" w:eastAsia="Times New Roman" w:hAnsi="Times New Roman" w:cs="Times New Roman"/>
            <w:color w:val="000000" w:themeColor="text1"/>
            <w:sz w:val="24"/>
            <w:szCs w:val="24"/>
            <w:lang w:eastAsia="zh-CN"/>
          </w:rPr>
          <w:t>пунктом 5</w:t>
        </w:r>
      </w:hyperlink>
      <w:r w:rsidRPr="0092239F">
        <w:rPr>
          <w:rFonts w:ascii="Times New Roman" w:eastAsia="Times New Roman" w:hAnsi="Times New Roman" w:cs="Times New Roman"/>
          <w:color w:val="000000" w:themeColor="text1"/>
          <w:sz w:val="24"/>
          <w:szCs w:val="24"/>
          <w:lang w:eastAsia="zh-CN"/>
        </w:rPr>
        <w:t xml:space="preserve"> настоящей статьи;</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12" w:name="sub_396211"/>
      <w:bookmarkEnd w:id="11"/>
      <w:r w:rsidRPr="0092239F">
        <w:rPr>
          <w:rFonts w:ascii="Times New Roman" w:eastAsia="Times New Roman" w:hAnsi="Times New Roman" w:cs="Times New Roman"/>
          <w:color w:val="000000" w:themeColor="text1"/>
          <w:sz w:val="24"/>
          <w:szCs w:val="24"/>
          <w:lang w:eastAsia="zh-CN"/>
        </w:rPr>
        <w:t>11) земельного участка, находящегося в постоянном (бессрочном) пользовании юр</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lastRenderedPageBreak/>
        <w:t xml:space="preserve">дических лиц, этим землепользователям, за исключением юридических лиц, указанных в </w:t>
      </w:r>
      <w:hyperlink w:anchor="sub_3992" w:history="1">
        <w:r w:rsidRPr="0092239F">
          <w:rPr>
            <w:rFonts w:ascii="Times New Roman" w:eastAsia="Times New Roman" w:hAnsi="Times New Roman" w:cs="Times New Roman"/>
            <w:color w:val="000000" w:themeColor="text1"/>
            <w:sz w:val="24"/>
            <w:szCs w:val="24"/>
            <w:lang w:eastAsia="zh-CN"/>
          </w:rPr>
          <w:t>пункте 2 статьи 39.9</w:t>
        </w:r>
      </w:hyperlink>
      <w:r w:rsidRPr="0092239F">
        <w:rPr>
          <w:rFonts w:ascii="Times New Roman" w:eastAsia="Times New Roman" w:hAnsi="Times New Roman" w:cs="Times New Roman"/>
          <w:color w:val="000000" w:themeColor="text1"/>
          <w:sz w:val="24"/>
          <w:szCs w:val="24"/>
          <w:lang w:eastAsia="zh-CN"/>
        </w:rPr>
        <w:t xml:space="preserve"> Земельного Кодекса РФ;</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13" w:name="sub_396212"/>
      <w:bookmarkEnd w:id="12"/>
      <w:r w:rsidRPr="0092239F">
        <w:rPr>
          <w:rFonts w:ascii="Times New Roman" w:eastAsia="Times New Roman" w:hAnsi="Times New Roman" w:cs="Times New Roman"/>
          <w:color w:val="000000" w:themeColor="text1"/>
          <w:sz w:val="24"/>
          <w:szCs w:val="24"/>
          <w:lang w:eastAsia="zh-CN"/>
        </w:rPr>
        <w:t>12) земельного участка крестьянскому (фермерскому) хозяйству или сельскохозя</w:t>
      </w:r>
      <w:r w:rsidRPr="0092239F">
        <w:rPr>
          <w:rFonts w:ascii="Times New Roman" w:eastAsia="Times New Roman" w:hAnsi="Times New Roman" w:cs="Times New Roman"/>
          <w:color w:val="000000" w:themeColor="text1"/>
          <w:sz w:val="24"/>
          <w:szCs w:val="24"/>
          <w:lang w:eastAsia="zh-CN"/>
        </w:rPr>
        <w:t>й</w:t>
      </w:r>
      <w:r w:rsidRPr="0092239F">
        <w:rPr>
          <w:rFonts w:ascii="Times New Roman" w:eastAsia="Times New Roman" w:hAnsi="Times New Roman" w:cs="Times New Roman"/>
          <w:color w:val="000000" w:themeColor="text1"/>
          <w:sz w:val="24"/>
          <w:szCs w:val="24"/>
          <w:lang w:eastAsia="zh-CN"/>
        </w:rPr>
        <w:t xml:space="preserve">ственной организации в случаях, установленных </w:t>
      </w:r>
      <w:hyperlink r:id="rId14" w:history="1">
        <w:r w:rsidRPr="0092239F">
          <w:rPr>
            <w:rFonts w:ascii="Times New Roman" w:eastAsia="Times New Roman" w:hAnsi="Times New Roman" w:cs="Times New Roman"/>
            <w:color w:val="000000" w:themeColor="text1"/>
            <w:sz w:val="24"/>
            <w:szCs w:val="24"/>
            <w:lang w:eastAsia="zh-CN"/>
          </w:rPr>
          <w:t>Федеральным законом</w:t>
        </w:r>
      </w:hyperlink>
      <w:r w:rsidRPr="0092239F">
        <w:rPr>
          <w:rFonts w:ascii="Times New Roman" w:eastAsia="Times New Roman" w:hAnsi="Times New Roman" w:cs="Times New Roman"/>
          <w:color w:val="000000" w:themeColor="text1"/>
          <w:sz w:val="24"/>
          <w:szCs w:val="24"/>
          <w:lang w:eastAsia="zh-CN"/>
        </w:rPr>
        <w:t xml:space="preserve"> "Об обороте земель сельскохозяйственного назначения";</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14" w:name="sub_396213"/>
      <w:bookmarkEnd w:id="13"/>
      <w:r w:rsidRPr="0092239F">
        <w:rPr>
          <w:rFonts w:ascii="Times New Roman" w:eastAsia="Times New Roman" w:hAnsi="Times New Roman" w:cs="Times New Roman"/>
          <w:color w:val="000000" w:themeColor="text1"/>
          <w:sz w:val="24"/>
          <w:szCs w:val="24"/>
          <w:lang w:eastAsia="zh-CN"/>
        </w:rPr>
        <w:t>13) земельного участка, образованного в границах застроенной территории, лицу, с которым заключен договор о развитии застроенной территории;</w:t>
      </w:r>
    </w:p>
    <w:bookmarkEnd w:id="14"/>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13.1) земельного участка для освоения территории в целях строительства стандартн</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го жилья или для комплексного освоения территории в целях строительства стандартного жилья юридическому лицу, заключившему договор об освоении территории в целях стро</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тельства стандартного жилья или договор о комплексном освоении территории в целях стр</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ительства стандартного жилья;</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proofErr w:type="gramStart"/>
      <w:r w:rsidRPr="0092239F">
        <w:rPr>
          <w:rFonts w:ascii="Times New Roman" w:eastAsia="Times New Roman" w:hAnsi="Times New Roman" w:cs="Times New Roman"/>
          <w:color w:val="000000" w:themeColor="text1"/>
          <w:sz w:val="24"/>
          <w:szCs w:val="24"/>
          <w:lang w:eastAsia="zh-CN"/>
        </w:rPr>
        <w:t>13.2) земельного участка, изъятого для муниципальных нужд в целях комплексного развития территории, иного земельного участка, расположенного в границах территории, в отношении которой принято решение о ее комплексном развитии по инициативе органа местного самоуправления, лицу, заключившему договор о комплексном развитии террит</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рии по инициативе органа местного самоуправления по результатам аукциона на право з</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 xml:space="preserve">ключения данного договора в соответствии с </w:t>
      </w:r>
      <w:hyperlink r:id="rId15" w:history="1">
        <w:r w:rsidRPr="0092239F">
          <w:rPr>
            <w:rFonts w:ascii="Times New Roman" w:eastAsia="Times New Roman" w:hAnsi="Times New Roman" w:cs="Times New Roman"/>
            <w:color w:val="000000" w:themeColor="text1"/>
            <w:sz w:val="24"/>
            <w:szCs w:val="24"/>
            <w:lang w:eastAsia="zh-CN"/>
          </w:rPr>
          <w:t>Градостроительным кодексом</w:t>
        </w:r>
      </w:hyperlink>
      <w:r w:rsidRPr="0092239F">
        <w:rPr>
          <w:rFonts w:ascii="Times New Roman" w:eastAsia="Times New Roman" w:hAnsi="Times New Roman" w:cs="Times New Roman"/>
          <w:color w:val="000000" w:themeColor="text1"/>
          <w:sz w:val="24"/>
          <w:szCs w:val="24"/>
          <w:lang w:eastAsia="zh-CN"/>
        </w:rPr>
        <w:t xml:space="preserve"> Российской Ф</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дерации;</w:t>
      </w:r>
      <w:proofErr w:type="gramEnd"/>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13.3) земельного участка для строительства объектов коммунальной, транспортной, социальной инфраструктур лицу, заключившему договор о комплексном развитии террит</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 xml:space="preserve">рии в соответствии со </w:t>
      </w:r>
      <w:hyperlink r:id="rId16" w:history="1">
        <w:r w:rsidRPr="0092239F">
          <w:rPr>
            <w:rFonts w:ascii="Times New Roman" w:eastAsia="Times New Roman" w:hAnsi="Times New Roman" w:cs="Times New Roman"/>
            <w:color w:val="000000" w:themeColor="text1"/>
            <w:sz w:val="24"/>
            <w:szCs w:val="24"/>
            <w:lang w:eastAsia="zh-CN"/>
          </w:rPr>
          <w:t>статьей 46.9</w:t>
        </w:r>
      </w:hyperlink>
      <w:r w:rsidRPr="0092239F">
        <w:rPr>
          <w:rFonts w:ascii="Times New Roman" w:eastAsia="Times New Roman" w:hAnsi="Times New Roman" w:cs="Times New Roman"/>
          <w:color w:val="000000" w:themeColor="text1"/>
          <w:sz w:val="24"/>
          <w:szCs w:val="24"/>
          <w:lang w:eastAsia="zh-CN"/>
        </w:rPr>
        <w:t xml:space="preserve"> Градостроительного кодекса Российской Федерации;</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15" w:name="sub_396214"/>
      <w:r w:rsidRPr="0092239F">
        <w:rPr>
          <w:rFonts w:ascii="Times New Roman" w:eastAsia="Times New Roman" w:hAnsi="Times New Roman" w:cs="Times New Roman"/>
          <w:color w:val="000000" w:themeColor="text1"/>
          <w:sz w:val="24"/>
          <w:szCs w:val="24"/>
          <w:lang w:eastAsia="zh-CN"/>
        </w:rPr>
        <w:t>14) земельного участка гражданам, имеющим право на первоочередное или внеоч</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редное приобретение земельных участков в соответствии с федеральными законами, закон</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ми субъектов Российской Федерации;</w:t>
      </w:r>
    </w:p>
    <w:bookmarkEnd w:id="15"/>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нам и крестьянским (фермерским) хозяйствам для осуществления крестьянским (ферме</w:t>
      </w:r>
      <w:r w:rsidRPr="0092239F">
        <w:rPr>
          <w:rFonts w:ascii="Times New Roman" w:eastAsia="Times New Roman" w:hAnsi="Times New Roman" w:cs="Times New Roman"/>
          <w:color w:val="000000" w:themeColor="text1"/>
          <w:sz w:val="24"/>
          <w:szCs w:val="24"/>
          <w:lang w:eastAsia="zh-CN"/>
        </w:rPr>
        <w:t>р</w:t>
      </w:r>
      <w:r w:rsidRPr="0092239F">
        <w:rPr>
          <w:rFonts w:ascii="Times New Roman" w:eastAsia="Times New Roman" w:hAnsi="Times New Roman" w:cs="Times New Roman"/>
          <w:color w:val="000000" w:themeColor="text1"/>
          <w:sz w:val="24"/>
          <w:szCs w:val="24"/>
          <w:lang w:eastAsia="zh-CN"/>
        </w:rPr>
        <w:t xml:space="preserve">ским) хозяйством его деятельности в соответствии со </w:t>
      </w:r>
      <w:hyperlink w:anchor="sub_3918" w:history="1">
        <w:r w:rsidRPr="0092239F">
          <w:rPr>
            <w:rFonts w:ascii="Times New Roman" w:eastAsia="Times New Roman" w:hAnsi="Times New Roman" w:cs="Times New Roman"/>
            <w:color w:val="000000" w:themeColor="text1"/>
            <w:sz w:val="24"/>
            <w:szCs w:val="24"/>
            <w:lang w:eastAsia="zh-CN"/>
          </w:rPr>
          <w:t>статьей 39.18</w:t>
        </w:r>
      </w:hyperlink>
      <w:r w:rsidRPr="0092239F">
        <w:rPr>
          <w:rFonts w:ascii="Times New Roman" w:eastAsia="Times New Roman" w:hAnsi="Times New Roman" w:cs="Times New Roman"/>
          <w:color w:val="000000" w:themeColor="text1"/>
          <w:sz w:val="24"/>
          <w:szCs w:val="24"/>
          <w:lang w:eastAsia="zh-CN"/>
        </w:rPr>
        <w:t xml:space="preserve"> настоящего Кодекса;</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16" w:name="sub_396216"/>
      <w:r w:rsidRPr="0092239F">
        <w:rPr>
          <w:rFonts w:ascii="Times New Roman" w:eastAsia="Times New Roman" w:hAnsi="Times New Roman" w:cs="Times New Roman"/>
          <w:color w:val="000000" w:themeColor="text1"/>
          <w:sz w:val="24"/>
          <w:szCs w:val="24"/>
          <w:lang w:eastAsia="zh-CN"/>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w:t>
      </w:r>
      <w:r w:rsidRPr="0092239F">
        <w:rPr>
          <w:rFonts w:ascii="Times New Roman" w:eastAsia="Times New Roman" w:hAnsi="Times New Roman" w:cs="Times New Roman"/>
          <w:color w:val="000000" w:themeColor="text1"/>
          <w:sz w:val="24"/>
          <w:szCs w:val="24"/>
          <w:lang w:eastAsia="zh-CN"/>
        </w:rPr>
        <w:t>ь</w:t>
      </w:r>
      <w:r w:rsidRPr="0092239F">
        <w:rPr>
          <w:rFonts w:ascii="Times New Roman" w:eastAsia="Times New Roman" w:hAnsi="Times New Roman" w:cs="Times New Roman"/>
          <w:color w:val="000000" w:themeColor="text1"/>
          <w:sz w:val="24"/>
          <w:szCs w:val="24"/>
          <w:lang w:eastAsia="zh-CN"/>
        </w:rPr>
        <w:t>ных нужд;</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17" w:name="sub_396217"/>
      <w:bookmarkEnd w:id="16"/>
      <w:r w:rsidRPr="0092239F">
        <w:rPr>
          <w:rFonts w:ascii="Times New Roman" w:eastAsia="Times New Roman" w:hAnsi="Times New Roman" w:cs="Times New Roman"/>
          <w:color w:val="000000" w:themeColor="text1"/>
          <w:sz w:val="24"/>
          <w:szCs w:val="24"/>
          <w:lang w:eastAsia="zh-CN"/>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ства), для осуществления сельскохозяйственного производства, сохранения и развития тр</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18" w:name="sub_396218"/>
      <w:bookmarkEnd w:id="17"/>
      <w:r w:rsidRPr="0092239F">
        <w:rPr>
          <w:rFonts w:ascii="Times New Roman" w:eastAsia="Times New Roman" w:hAnsi="Times New Roman" w:cs="Times New Roman"/>
          <w:color w:val="000000" w:themeColor="text1"/>
          <w:sz w:val="24"/>
          <w:szCs w:val="24"/>
          <w:lang w:eastAsia="zh-CN"/>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w:t>
      </w:r>
      <w:r w:rsidRPr="0092239F">
        <w:rPr>
          <w:rFonts w:ascii="Times New Roman" w:eastAsia="Times New Roman" w:hAnsi="Times New Roman" w:cs="Times New Roman"/>
          <w:color w:val="000000" w:themeColor="text1"/>
          <w:sz w:val="24"/>
          <w:szCs w:val="24"/>
          <w:lang w:eastAsia="zh-CN"/>
        </w:rPr>
        <w:t>н</w:t>
      </w:r>
      <w:r w:rsidRPr="0092239F">
        <w:rPr>
          <w:rFonts w:ascii="Times New Roman" w:eastAsia="Times New Roman" w:hAnsi="Times New Roman" w:cs="Times New Roman"/>
          <w:color w:val="000000" w:themeColor="text1"/>
          <w:sz w:val="24"/>
          <w:szCs w:val="24"/>
          <w:lang w:eastAsia="zh-CN"/>
        </w:rPr>
        <w:t>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19" w:name="sub_396219"/>
      <w:bookmarkEnd w:id="18"/>
      <w:r w:rsidRPr="0092239F">
        <w:rPr>
          <w:rFonts w:ascii="Times New Roman" w:eastAsia="Times New Roman" w:hAnsi="Times New Roman" w:cs="Times New Roman"/>
          <w:color w:val="000000" w:themeColor="text1"/>
          <w:sz w:val="24"/>
          <w:szCs w:val="24"/>
          <w:lang w:eastAsia="zh-CN"/>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20" w:name="sub_396220"/>
      <w:bookmarkEnd w:id="19"/>
      <w:r w:rsidRPr="0092239F">
        <w:rPr>
          <w:rFonts w:ascii="Times New Roman" w:eastAsia="Times New Roman" w:hAnsi="Times New Roman" w:cs="Times New Roman"/>
          <w:color w:val="000000" w:themeColor="text1"/>
          <w:sz w:val="24"/>
          <w:szCs w:val="24"/>
          <w:lang w:eastAsia="zh-CN"/>
        </w:rPr>
        <w:t>20) земельного участка, необходимого для проведения работ, связанных с пользов</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 xml:space="preserve">нием недрами, </w:t>
      </w:r>
      <w:proofErr w:type="spellStart"/>
      <w:r w:rsidRPr="0092239F">
        <w:rPr>
          <w:rFonts w:ascii="Times New Roman" w:eastAsia="Times New Roman" w:hAnsi="Times New Roman" w:cs="Times New Roman"/>
          <w:color w:val="000000" w:themeColor="text1"/>
          <w:sz w:val="24"/>
          <w:szCs w:val="24"/>
          <w:lang w:eastAsia="zh-CN"/>
        </w:rPr>
        <w:t>недропользователю</w:t>
      </w:r>
      <w:proofErr w:type="spellEnd"/>
      <w:r w:rsidRPr="0092239F">
        <w:rPr>
          <w:rFonts w:ascii="Times New Roman" w:eastAsia="Times New Roman" w:hAnsi="Times New Roman" w:cs="Times New Roman"/>
          <w:color w:val="000000" w:themeColor="text1"/>
          <w:sz w:val="24"/>
          <w:szCs w:val="24"/>
          <w:lang w:eastAsia="zh-CN"/>
        </w:rPr>
        <w:t>;</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21" w:name="sub_396221"/>
      <w:bookmarkEnd w:id="20"/>
      <w:proofErr w:type="gramStart"/>
      <w:r w:rsidRPr="0092239F">
        <w:rPr>
          <w:rFonts w:ascii="Times New Roman" w:eastAsia="Times New Roman" w:hAnsi="Times New Roman" w:cs="Times New Roman"/>
          <w:color w:val="000000" w:themeColor="text1"/>
          <w:sz w:val="24"/>
          <w:szCs w:val="24"/>
          <w:lang w:eastAsia="zh-CN"/>
        </w:rP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w:t>
      </w:r>
      <w:hyperlink r:id="rId17" w:history="1">
        <w:r w:rsidRPr="0092239F">
          <w:rPr>
            <w:rFonts w:ascii="Times New Roman" w:eastAsia="Times New Roman" w:hAnsi="Times New Roman" w:cs="Times New Roman"/>
            <w:color w:val="000000" w:themeColor="text1"/>
            <w:sz w:val="24"/>
            <w:szCs w:val="24"/>
            <w:lang w:eastAsia="zh-CN"/>
          </w:rPr>
          <w:t>законодательством</w:t>
        </w:r>
      </w:hyperlink>
      <w:r w:rsidRPr="0092239F">
        <w:rPr>
          <w:rFonts w:ascii="Times New Roman" w:eastAsia="Times New Roman" w:hAnsi="Times New Roman" w:cs="Times New Roman"/>
          <w:color w:val="000000" w:themeColor="text1"/>
          <w:sz w:val="24"/>
          <w:szCs w:val="24"/>
          <w:lang w:eastAsia="zh-CN"/>
        </w:rPr>
        <w:t xml:space="preserve">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та, внебюджетных источников финансирования объектов недвижимости в границах особой</w:t>
      </w:r>
      <w:proofErr w:type="gramEnd"/>
      <w:r w:rsidRPr="0092239F">
        <w:rPr>
          <w:rFonts w:ascii="Times New Roman" w:eastAsia="Times New Roman" w:hAnsi="Times New Roman" w:cs="Times New Roman"/>
          <w:color w:val="000000" w:themeColor="text1"/>
          <w:sz w:val="24"/>
          <w:szCs w:val="24"/>
          <w:lang w:eastAsia="zh-CN"/>
        </w:rPr>
        <w:t xml:space="preserve"> экономической зоны и на прилегающей к ней территории и по управлению этими и ранее созданными объектами недвижимости;</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22" w:name="sub_396222"/>
      <w:bookmarkEnd w:id="21"/>
      <w:proofErr w:type="gramStart"/>
      <w:r w:rsidRPr="0092239F">
        <w:rPr>
          <w:rFonts w:ascii="Times New Roman" w:eastAsia="Times New Roman" w:hAnsi="Times New Roman" w:cs="Times New Roman"/>
          <w:color w:val="000000" w:themeColor="text1"/>
          <w:sz w:val="24"/>
          <w:szCs w:val="24"/>
          <w:lang w:eastAsia="zh-CN"/>
        </w:rPr>
        <w:lastRenderedPageBreak/>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w:t>
      </w:r>
      <w:r w:rsidRPr="0092239F">
        <w:rPr>
          <w:rFonts w:ascii="Times New Roman" w:eastAsia="Times New Roman" w:hAnsi="Times New Roman" w:cs="Times New Roman"/>
          <w:color w:val="000000" w:themeColor="text1"/>
          <w:sz w:val="24"/>
          <w:szCs w:val="24"/>
          <w:lang w:eastAsia="zh-CN"/>
        </w:rPr>
        <w:t>р</w:t>
      </w:r>
      <w:r w:rsidRPr="0092239F">
        <w:rPr>
          <w:rFonts w:ascii="Times New Roman" w:eastAsia="Times New Roman" w:hAnsi="Times New Roman" w:cs="Times New Roman"/>
          <w:color w:val="000000" w:themeColor="text1"/>
          <w:sz w:val="24"/>
          <w:szCs w:val="24"/>
          <w:lang w:eastAsia="zh-CN"/>
        </w:rPr>
        <w:t>ганом исполнительной власти заключено соглашение о взаимодействии в сфере развития инфраструктуры особой экономической зоны.</w:t>
      </w:r>
      <w:proofErr w:type="gramEnd"/>
      <w:r w:rsidRPr="0092239F">
        <w:rPr>
          <w:rFonts w:ascii="Times New Roman" w:eastAsia="Times New Roman" w:hAnsi="Times New Roman" w:cs="Times New Roman"/>
          <w:color w:val="000000" w:themeColor="text1"/>
          <w:sz w:val="24"/>
          <w:szCs w:val="24"/>
          <w:lang w:eastAsia="zh-CN"/>
        </w:rPr>
        <w:t xml:space="preserve"> </w:t>
      </w:r>
      <w:hyperlink r:id="rId18" w:history="1">
        <w:r w:rsidRPr="0092239F">
          <w:rPr>
            <w:rFonts w:ascii="Times New Roman" w:eastAsia="Times New Roman" w:hAnsi="Times New Roman" w:cs="Times New Roman"/>
            <w:color w:val="000000" w:themeColor="text1"/>
            <w:sz w:val="24"/>
            <w:szCs w:val="24"/>
            <w:lang w:eastAsia="zh-CN"/>
          </w:rPr>
          <w:t>Примерная форма</w:t>
        </w:r>
      </w:hyperlink>
      <w:r w:rsidRPr="0092239F">
        <w:rPr>
          <w:rFonts w:ascii="Times New Roman" w:eastAsia="Times New Roman" w:hAnsi="Times New Roman" w:cs="Times New Roman"/>
          <w:color w:val="000000" w:themeColor="text1"/>
          <w:sz w:val="24"/>
          <w:szCs w:val="24"/>
          <w:lang w:eastAsia="zh-CN"/>
        </w:rPr>
        <w:t xml:space="preserve"> соглашения о взаимоде</w:t>
      </w:r>
      <w:r w:rsidRPr="0092239F">
        <w:rPr>
          <w:rFonts w:ascii="Times New Roman" w:eastAsia="Times New Roman" w:hAnsi="Times New Roman" w:cs="Times New Roman"/>
          <w:color w:val="000000" w:themeColor="text1"/>
          <w:sz w:val="24"/>
          <w:szCs w:val="24"/>
          <w:lang w:eastAsia="zh-CN"/>
        </w:rPr>
        <w:t>й</w:t>
      </w:r>
      <w:r w:rsidRPr="0092239F">
        <w:rPr>
          <w:rFonts w:ascii="Times New Roman" w:eastAsia="Times New Roman" w:hAnsi="Times New Roman" w:cs="Times New Roman"/>
          <w:color w:val="000000" w:themeColor="text1"/>
          <w:sz w:val="24"/>
          <w:szCs w:val="24"/>
          <w:lang w:eastAsia="zh-CN"/>
        </w:rPr>
        <w:t>ствии в сфере развития инфраструктуры особой экономической зоны утверждается уполн</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моченным Правительством Российской Федерации федеральным органом исполнительной власти;</w:t>
      </w:r>
    </w:p>
    <w:bookmarkEnd w:id="22"/>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23) земельного участка, необходимого для осуществления деятельности, предусмо</w:t>
      </w:r>
      <w:r w:rsidRPr="0092239F">
        <w:rPr>
          <w:rFonts w:ascii="Times New Roman" w:eastAsia="Times New Roman" w:hAnsi="Times New Roman" w:cs="Times New Roman"/>
          <w:color w:val="000000" w:themeColor="text1"/>
          <w:sz w:val="24"/>
          <w:szCs w:val="24"/>
          <w:lang w:eastAsia="zh-CN"/>
        </w:rPr>
        <w:t>т</w:t>
      </w:r>
      <w:r w:rsidRPr="0092239F">
        <w:rPr>
          <w:rFonts w:ascii="Times New Roman" w:eastAsia="Times New Roman" w:hAnsi="Times New Roman" w:cs="Times New Roman"/>
          <w:color w:val="000000" w:themeColor="text1"/>
          <w:sz w:val="24"/>
          <w:szCs w:val="24"/>
          <w:lang w:eastAsia="zh-CN"/>
        </w:rPr>
        <w:t xml:space="preserve">ренной концессионным соглашением, соглашением о государственно-частном партнерстве, соглашением о </w:t>
      </w:r>
      <w:proofErr w:type="spellStart"/>
      <w:r w:rsidRPr="0092239F">
        <w:rPr>
          <w:rFonts w:ascii="Times New Roman" w:eastAsia="Times New Roman" w:hAnsi="Times New Roman" w:cs="Times New Roman"/>
          <w:color w:val="000000" w:themeColor="text1"/>
          <w:sz w:val="24"/>
          <w:szCs w:val="24"/>
          <w:lang w:eastAsia="zh-CN"/>
        </w:rPr>
        <w:t>муниципально</w:t>
      </w:r>
      <w:proofErr w:type="spellEnd"/>
      <w:r w:rsidRPr="0092239F">
        <w:rPr>
          <w:rFonts w:ascii="Times New Roman" w:eastAsia="Times New Roman" w:hAnsi="Times New Roman" w:cs="Times New Roman"/>
          <w:color w:val="000000" w:themeColor="text1"/>
          <w:sz w:val="24"/>
          <w:szCs w:val="24"/>
          <w:lang w:eastAsia="zh-CN"/>
        </w:rPr>
        <w:t>-частном партнерстве, лицу, с которым заключены указанные соглашения;</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proofErr w:type="gramStart"/>
      <w:r w:rsidRPr="0092239F">
        <w:rPr>
          <w:rFonts w:ascii="Times New Roman" w:eastAsia="Times New Roman" w:hAnsi="Times New Roman" w:cs="Times New Roman"/>
          <w:color w:val="000000" w:themeColor="text1"/>
          <w:sz w:val="24"/>
          <w:szCs w:val="24"/>
          <w:lang w:eastAsia="zh-CN"/>
        </w:rPr>
        <w:t>23.1) земельного участка для освоения территории в целях строительства и эксплуат</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w:t>
      </w:r>
      <w:r w:rsidRPr="0092239F">
        <w:rPr>
          <w:rFonts w:ascii="Times New Roman" w:eastAsia="Times New Roman" w:hAnsi="Times New Roman" w:cs="Times New Roman"/>
          <w:color w:val="000000" w:themeColor="text1"/>
          <w:sz w:val="24"/>
          <w:szCs w:val="24"/>
          <w:lang w:eastAsia="zh-CN"/>
        </w:rPr>
        <w:t>в</w:t>
      </w:r>
      <w:r w:rsidRPr="0092239F">
        <w:rPr>
          <w:rFonts w:ascii="Times New Roman" w:eastAsia="Times New Roman" w:hAnsi="Times New Roman" w:cs="Times New Roman"/>
          <w:color w:val="000000" w:themeColor="text1"/>
          <w:sz w:val="24"/>
          <w:szCs w:val="24"/>
          <w:lang w:eastAsia="zh-CN"/>
        </w:rPr>
        <w:t>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92239F">
        <w:rPr>
          <w:rFonts w:ascii="Times New Roman" w:eastAsia="Times New Roman" w:hAnsi="Times New Roman" w:cs="Times New Roman"/>
          <w:color w:val="000000" w:themeColor="text1"/>
          <w:sz w:val="24"/>
          <w:szCs w:val="24"/>
          <w:lang w:eastAsia="zh-CN"/>
        </w:rPr>
        <w:t>, предусмотренных з</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23.2) земельного участка, необходимого для осуществления деятельности, предусмо</w:t>
      </w:r>
      <w:r w:rsidRPr="0092239F">
        <w:rPr>
          <w:rFonts w:ascii="Times New Roman" w:eastAsia="Times New Roman" w:hAnsi="Times New Roman" w:cs="Times New Roman"/>
          <w:color w:val="000000" w:themeColor="text1"/>
          <w:sz w:val="24"/>
          <w:szCs w:val="24"/>
          <w:lang w:eastAsia="zh-CN"/>
        </w:rPr>
        <w:t>т</w:t>
      </w:r>
      <w:r w:rsidRPr="0092239F">
        <w:rPr>
          <w:rFonts w:ascii="Times New Roman" w:eastAsia="Times New Roman" w:hAnsi="Times New Roman" w:cs="Times New Roman"/>
          <w:color w:val="000000" w:themeColor="text1"/>
          <w:sz w:val="24"/>
          <w:szCs w:val="24"/>
          <w:lang w:eastAsia="zh-CN"/>
        </w:rPr>
        <w:t>ренной специальным инвестиционным контрактом, лицу, с которым заключен специальный инвестиционный контракт;</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23" w:name="sub_396224"/>
      <w:r w:rsidRPr="0092239F">
        <w:rPr>
          <w:rFonts w:ascii="Times New Roman" w:eastAsia="Times New Roman" w:hAnsi="Times New Roman" w:cs="Times New Roman"/>
          <w:color w:val="000000" w:themeColor="text1"/>
          <w:sz w:val="24"/>
          <w:szCs w:val="24"/>
          <w:lang w:eastAsia="zh-CN"/>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92239F">
        <w:rPr>
          <w:rFonts w:ascii="Times New Roman" w:eastAsia="Times New Roman" w:hAnsi="Times New Roman" w:cs="Times New Roman"/>
          <w:color w:val="000000" w:themeColor="text1"/>
          <w:sz w:val="24"/>
          <w:szCs w:val="24"/>
          <w:lang w:eastAsia="zh-CN"/>
        </w:rPr>
        <w:t>охотхозяйственное</w:t>
      </w:r>
      <w:proofErr w:type="spellEnd"/>
      <w:r w:rsidRPr="0092239F">
        <w:rPr>
          <w:rFonts w:ascii="Times New Roman" w:eastAsia="Times New Roman" w:hAnsi="Times New Roman" w:cs="Times New Roman"/>
          <w:color w:val="000000" w:themeColor="text1"/>
          <w:sz w:val="24"/>
          <w:szCs w:val="24"/>
          <w:lang w:eastAsia="zh-CN"/>
        </w:rPr>
        <w:t xml:space="preserve"> соглашение;</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24" w:name="sub_396225"/>
      <w:bookmarkEnd w:id="23"/>
      <w:r w:rsidRPr="0092239F">
        <w:rPr>
          <w:rFonts w:ascii="Times New Roman" w:eastAsia="Times New Roman" w:hAnsi="Times New Roman" w:cs="Times New Roman"/>
          <w:color w:val="000000" w:themeColor="text1"/>
          <w:sz w:val="24"/>
          <w:szCs w:val="24"/>
          <w:lang w:eastAsia="zh-CN"/>
        </w:rPr>
        <w:t>25) земельного участка для размещения водохранилищ и (или) гидротехнических с</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25" w:name="sub_396226"/>
      <w:bookmarkEnd w:id="24"/>
      <w:r w:rsidRPr="0092239F">
        <w:rPr>
          <w:rFonts w:ascii="Times New Roman" w:eastAsia="Times New Roman" w:hAnsi="Times New Roman" w:cs="Times New Roman"/>
          <w:color w:val="000000" w:themeColor="text1"/>
          <w:sz w:val="24"/>
          <w:szCs w:val="24"/>
          <w:lang w:eastAsia="zh-CN"/>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92239F">
        <w:rPr>
          <w:rFonts w:ascii="Times New Roman" w:eastAsia="Times New Roman" w:hAnsi="Times New Roman" w:cs="Times New Roman"/>
          <w:color w:val="000000" w:themeColor="text1"/>
          <w:sz w:val="24"/>
          <w:szCs w:val="24"/>
          <w:lang w:eastAsia="zh-CN"/>
        </w:rPr>
        <w:t>полос</w:t>
      </w:r>
      <w:proofErr w:type="gramEnd"/>
      <w:r w:rsidRPr="0092239F">
        <w:rPr>
          <w:rFonts w:ascii="Times New Roman" w:eastAsia="Times New Roman" w:hAnsi="Times New Roman" w:cs="Times New Roman"/>
          <w:color w:val="000000" w:themeColor="text1"/>
          <w:sz w:val="24"/>
          <w:szCs w:val="24"/>
          <w:lang w:eastAsia="zh-CN"/>
        </w:rPr>
        <w:t xml:space="preserve"> автом</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бильных дорог;</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26" w:name="sub_396227"/>
      <w:bookmarkEnd w:id="25"/>
      <w:r w:rsidRPr="0092239F">
        <w:rPr>
          <w:rFonts w:ascii="Times New Roman" w:eastAsia="Times New Roman" w:hAnsi="Times New Roman" w:cs="Times New Roman"/>
          <w:color w:val="000000" w:themeColor="text1"/>
          <w:sz w:val="24"/>
          <w:szCs w:val="24"/>
          <w:lang w:eastAsia="zh-CN"/>
        </w:rPr>
        <w:t>27) земельного участка для осуществления деятельности открытого акционерного о</w:t>
      </w:r>
      <w:r w:rsidRPr="0092239F">
        <w:rPr>
          <w:rFonts w:ascii="Times New Roman" w:eastAsia="Times New Roman" w:hAnsi="Times New Roman" w:cs="Times New Roman"/>
          <w:color w:val="000000" w:themeColor="text1"/>
          <w:sz w:val="24"/>
          <w:szCs w:val="24"/>
          <w:lang w:eastAsia="zh-CN"/>
        </w:rPr>
        <w:t>б</w:t>
      </w:r>
      <w:r w:rsidRPr="0092239F">
        <w:rPr>
          <w:rFonts w:ascii="Times New Roman" w:eastAsia="Times New Roman" w:hAnsi="Times New Roman" w:cs="Times New Roman"/>
          <w:color w:val="000000" w:themeColor="text1"/>
          <w:sz w:val="24"/>
          <w:szCs w:val="24"/>
          <w:lang w:eastAsia="zh-CN"/>
        </w:rPr>
        <w:t>щества "Российские железные дороги" для размещения объектов инфраструктуры железн</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дорожного транспорта общего пользования;</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27" w:name="sub_396228"/>
      <w:bookmarkEnd w:id="26"/>
      <w:r w:rsidRPr="0092239F">
        <w:rPr>
          <w:rFonts w:ascii="Times New Roman" w:eastAsia="Times New Roman" w:hAnsi="Times New Roman" w:cs="Times New Roman"/>
          <w:color w:val="000000" w:themeColor="text1"/>
          <w:sz w:val="24"/>
          <w:szCs w:val="24"/>
          <w:lang w:eastAsia="zh-CN"/>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ции инвестиционного проекта в соответствии с инвестиционной декларацией;</w:t>
      </w:r>
    </w:p>
    <w:bookmarkEnd w:id="27"/>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29) земельного участка лицу, обладающему правом на добычу (вылов) водных биол</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сурсами, для осуществления деятельности, предусмотренной указанными решением или д</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говорами;</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28" w:name="sub_396230"/>
      <w:r w:rsidRPr="0092239F">
        <w:rPr>
          <w:rFonts w:ascii="Times New Roman" w:eastAsia="Times New Roman" w:hAnsi="Times New Roman" w:cs="Times New Roman"/>
          <w:color w:val="000000" w:themeColor="text1"/>
          <w:sz w:val="24"/>
          <w:szCs w:val="24"/>
          <w:lang w:eastAsia="zh-CN"/>
        </w:rPr>
        <w:t>30) земельного участка юридическому лицу для размещения ядерных установок, р</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bookmarkEnd w:id="28"/>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proofErr w:type="gramStart"/>
      <w:r w:rsidRPr="0092239F">
        <w:rPr>
          <w:rFonts w:ascii="Times New Roman" w:eastAsia="Times New Roman" w:hAnsi="Times New Roman" w:cs="Times New Roman"/>
          <w:color w:val="000000" w:themeColor="text1"/>
          <w:sz w:val="24"/>
          <w:szCs w:val="24"/>
          <w:lang w:eastAsia="zh-CN"/>
        </w:rPr>
        <w:t>31) земельного участка, предназначенного для ведения сельскохозяйственного прои</w:t>
      </w:r>
      <w:r w:rsidRPr="0092239F">
        <w:rPr>
          <w:rFonts w:ascii="Times New Roman" w:eastAsia="Times New Roman" w:hAnsi="Times New Roman" w:cs="Times New Roman"/>
          <w:color w:val="000000" w:themeColor="text1"/>
          <w:sz w:val="24"/>
          <w:szCs w:val="24"/>
          <w:lang w:eastAsia="zh-CN"/>
        </w:rPr>
        <w:t>з</w:t>
      </w:r>
      <w:r w:rsidRPr="0092239F">
        <w:rPr>
          <w:rFonts w:ascii="Times New Roman" w:eastAsia="Times New Roman" w:hAnsi="Times New Roman" w:cs="Times New Roman"/>
          <w:color w:val="000000" w:themeColor="text1"/>
          <w:sz w:val="24"/>
          <w:szCs w:val="24"/>
          <w:lang w:eastAsia="zh-CN"/>
        </w:rPr>
        <w:t>водства, арендатору, в отношении которого у уполномоченного органа отсутствует инфо</w:t>
      </w:r>
      <w:r w:rsidRPr="0092239F">
        <w:rPr>
          <w:rFonts w:ascii="Times New Roman" w:eastAsia="Times New Roman" w:hAnsi="Times New Roman" w:cs="Times New Roman"/>
          <w:color w:val="000000" w:themeColor="text1"/>
          <w:sz w:val="24"/>
          <w:szCs w:val="24"/>
          <w:lang w:eastAsia="zh-CN"/>
        </w:rPr>
        <w:t>р</w:t>
      </w:r>
      <w:r w:rsidRPr="0092239F">
        <w:rPr>
          <w:rFonts w:ascii="Times New Roman" w:eastAsia="Times New Roman" w:hAnsi="Times New Roman" w:cs="Times New Roman"/>
          <w:color w:val="000000" w:themeColor="text1"/>
          <w:sz w:val="24"/>
          <w:szCs w:val="24"/>
          <w:lang w:eastAsia="zh-CN"/>
        </w:rPr>
        <w:t xml:space="preserve">мация о выявленных в рамках государственного земельного надзора и </w:t>
      </w:r>
      <w:proofErr w:type="spellStart"/>
      <w:r w:rsidRPr="0092239F">
        <w:rPr>
          <w:rFonts w:ascii="Times New Roman" w:eastAsia="Times New Roman" w:hAnsi="Times New Roman" w:cs="Times New Roman"/>
          <w:color w:val="000000" w:themeColor="text1"/>
          <w:sz w:val="24"/>
          <w:szCs w:val="24"/>
          <w:lang w:eastAsia="zh-CN"/>
        </w:rPr>
        <w:t>неустраненных</w:t>
      </w:r>
      <w:proofErr w:type="spellEnd"/>
      <w:r w:rsidRPr="0092239F">
        <w:rPr>
          <w:rFonts w:ascii="Times New Roman" w:eastAsia="Times New Roman" w:hAnsi="Times New Roman" w:cs="Times New Roman"/>
          <w:color w:val="000000" w:themeColor="text1"/>
          <w:sz w:val="24"/>
          <w:szCs w:val="24"/>
          <w:lang w:eastAsia="zh-CN"/>
        </w:rPr>
        <w:t xml:space="preserve"> нар</w:t>
      </w:r>
      <w:r w:rsidRPr="0092239F">
        <w:rPr>
          <w:rFonts w:ascii="Times New Roman" w:eastAsia="Times New Roman" w:hAnsi="Times New Roman" w:cs="Times New Roman"/>
          <w:color w:val="000000" w:themeColor="text1"/>
          <w:sz w:val="24"/>
          <w:szCs w:val="24"/>
          <w:lang w:eastAsia="zh-CN"/>
        </w:rPr>
        <w:t>у</w:t>
      </w:r>
      <w:r w:rsidRPr="0092239F">
        <w:rPr>
          <w:rFonts w:ascii="Times New Roman" w:eastAsia="Times New Roman" w:hAnsi="Times New Roman" w:cs="Times New Roman"/>
          <w:color w:val="000000" w:themeColor="text1"/>
          <w:sz w:val="24"/>
          <w:szCs w:val="24"/>
          <w:lang w:eastAsia="zh-CN"/>
        </w:rPr>
        <w:t>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го участка подано этим арендатором до дня истечения срока действия ранее заключенного договора аренды такого</w:t>
      </w:r>
      <w:proofErr w:type="gramEnd"/>
      <w:r w:rsidRPr="0092239F">
        <w:rPr>
          <w:rFonts w:ascii="Times New Roman" w:eastAsia="Times New Roman" w:hAnsi="Times New Roman" w:cs="Times New Roman"/>
          <w:color w:val="000000" w:themeColor="text1"/>
          <w:sz w:val="24"/>
          <w:szCs w:val="24"/>
          <w:lang w:eastAsia="zh-CN"/>
        </w:rPr>
        <w:t xml:space="preserve"> земельного участка;</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29" w:name="sub_396232"/>
      <w:r w:rsidRPr="0092239F">
        <w:rPr>
          <w:rFonts w:ascii="Times New Roman" w:eastAsia="Times New Roman" w:hAnsi="Times New Roman" w:cs="Times New Roman"/>
          <w:color w:val="000000" w:themeColor="text1"/>
          <w:sz w:val="24"/>
          <w:szCs w:val="24"/>
          <w:lang w:eastAsia="zh-CN"/>
        </w:rPr>
        <w:lastRenderedPageBreak/>
        <w:t xml:space="preserve">32) земельного участка арендатору (за исключением арендаторов земельных участков, указанных в </w:t>
      </w:r>
      <w:hyperlink w:anchor="sub_396231" w:history="1">
        <w:r w:rsidRPr="0092239F">
          <w:rPr>
            <w:rFonts w:ascii="Times New Roman" w:eastAsia="Times New Roman" w:hAnsi="Times New Roman" w:cs="Times New Roman"/>
            <w:color w:val="000000" w:themeColor="text1"/>
            <w:sz w:val="24"/>
            <w:szCs w:val="24"/>
            <w:lang w:eastAsia="zh-CN"/>
          </w:rPr>
          <w:t>подпункте 31</w:t>
        </w:r>
      </w:hyperlink>
      <w:r w:rsidRPr="0092239F">
        <w:rPr>
          <w:rFonts w:ascii="Times New Roman" w:eastAsia="Times New Roman" w:hAnsi="Times New Roman" w:cs="Times New Roman"/>
          <w:color w:val="000000" w:themeColor="text1"/>
          <w:sz w:val="24"/>
          <w:szCs w:val="24"/>
          <w:lang w:eastAsia="zh-CN"/>
        </w:rPr>
        <w:t xml:space="preserve"> настоящего пункта), если этот арендатор имеет право на заключ</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 xml:space="preserve">ние нового договора аренды такого земельного участка в соответствии с </w:t>
      </w:r>
      <w:hyperlink w:anchor="sub_3963" w:history="1">
        <w:r w:rsidRPr="0092239F">
          <w:rPr>
            <w:rFonts w:ascii="Times New Roman" w:eastAsia="Times New Roman" w:hAnsi="Times New Roman" w:cs="Times New Roman"/>
            <w:color w:val="000000" w:themeColor="text1"/>
            <w:sz w:val="24"/>
            <w:szCs w:val="24"/>
            <w:lang w:eastAsia="zh-CN"/>
          </w:rPr>
          <w:t>пунктами 3</w:t>
        </w:r>
      </w:hyperlink>
      <w:r w:rsidRPr="0092239F">
        <w:rPr>
          <w:rFonts w:ascii="Times New Roman" w:eastAsia="Times New Roman" w:hAnsi="Times New Roman" w:cs="Times New Roman"/>
          <w:color w:val="000000" w:themeColor="text1"/>
          <w:sz w:val="24"/>
          <w:szCs w:val="24"/>
          <w:lang w:eastAsia="zh-CN"/>
        </w:rPr>
        <w:t xml:space="preserve"> и </w:t>
      </w:r>
      <w:hyperlink w:anchor="sub_3964" w:history="1">
        <w:r w:rsidRPr="0092239F">
          <w:rPr>
            <w:rFonts w:ascii="Times New Roman" w:eastAsia="Times New Roman" w:hAnsi="Times New Roman" w:cs="Times New Roman"/>
            <w:color w:val="000000" w:themeColor="text1"/>
            <w:sz w:val="24"/>
            <w:szCs w:val="24"/>
            <w:lang w:eastAsia="zh-CN"/>
          </w:rPr>
          <w:t>4</w:t>
        </w:r>
      </w:hyperlink>
      <w:r w:rsidRPr="0092239F">
        <w:rPr>
          <w:rFonts w:ascii="Times New Roman" w:eastAsia="Times New Roman" w:hAnsi="Times New Roman" w:cs="Times New Roman"/>
          <w:color w:val="000000" w:themeColor="text1"/>
          <w:sz w:val="24"/>
          <w:szCs w:val="24"/>
          <w:lang w:eastAsia="zh-CN"/>
        </w:rPr>
        <w:t xml:space="preserve"> настоящей статьи;</w:t>
      </w:r>
    </w:p>
    <w:bookmarkEnd w:id="29"/>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 xml:space="preserve">33) земельного участка в соответствии с </w:t>
      </w:r>
      <w:hyperlink r:id="rId19" w:history="1">
        <w:r w:rsidRPr="0092239F">
          <w:rPr>
            <w:rFonts w:ascii="Times New Roman" w:eastAsia="Times New Roman" w:hAnsi="Times New Roman" w:cs="Times New Roman"/>
            <w:color w:val="000000" w:themeColor="text1"/>
            <w:sz w:val="24"/>
            <w:szCs w:val="24"/>
            <w:lang w:eastAsia="zh-CN"/>
          </w:rPr>
          <w:t>Федеральным законом</w:t>
        </w:r>
      </w:hyperlink>
      <w:r w:rsidRPr="0092239F">
        <w:rPr>
          <w:rFonts w:ascii="Times New Roman" w:eastAsia="Times New Roman" w:hAnsi="Times New Roman" w:cs="Times New Roman"/>
          <w:color w:val="000000" w:themeColor="text1"/>
          <w:sz w:val="24"/>
          <w:szCs w:val="24"/>
          <w:lang w:eastAsia="zh-CN"/>
        </w:rPr>
        <w:t xml:space="preserve"> от 24 июля 2008 года № 161-ФЗ "О содействии развитию жилищного строительства";</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 xml:space="preserve">34) земельного участка, включенного в границы территории инновационного научно-технологического центра, фонду, созданному в соответствии с </w:t>
      </w:r>
      <w:hyperlink r:id="rId20" w:history="1">
        <w:r w:rsidRPr="0092239F">
          <w:rPr>
            <w:rFonts w:ascii="Times New Roman" w:eastAsia="Times New Roman" w:hAnsi="Times New Roman" w:cs="Times New Roman"/>
            <w:color w:val="000000" w:themeColor="text1"/>
            <w:sz w:val="24"/>
            <w:szCs w:val="24"/>
            <w:lang w:eastAsia="zh-CN"/>
          </w:rPr>
          <w:t>Федеральным законом</w:t>
        </w:r>
      </w:hyperlink>
      <w:r w:rsidRPr="0092239F">
        <w:rPr>
          <w:rFonts w:ascii="Times New Roman" w:eastAsia="Times New Roman" w:hAnsi="Times New Roman" w:cs="Times New Roman"/>
          <w:color w:val="000000" w:themeColor="text1"/>
          <w:sz w:val="24"/>
          <w:szCs w:val="24"/>
          <w:lang w:eastAsia="zh-CN"/>
        </w:rPr>
        <w:t xml:space="preserve"> "Об инновационных научно-технологических центрах и о внесении изменений в отдельные зак</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нодательные акты Российской Федерации".</w:t>
      </w:r>
    </w:p>
    <w:bookmarkStart w:id="30" w:name="sub_3963"/>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fldChar w:fldCharType="begin"/>
      </w:r>
      <w:r w:rsidRPr="0092239F">
        <w:rPr>
          <w:rFonts w:ascii="Times New Roman" w:eastAsia="Times New Roman" w:hAnsi="Times New Roman" w:cs="Times New Roman"/>
          <w:color w:val="000000" w:themeColor="text1"/>
          <w:sz w:val="24"/>
          <w:szCs w:val="24"/>
          <w:lang w:eastAsia="zh-CN"/>
        </w:rPr>
        <w:instrText>HYPERLINK "garantF1://71381926.1"</w:instrText>
      </w:r>
      <w:r w:rsidRPr="0092239F">
        <w:rPr>
          <w:rFonts w:ascii="Times New Roman" w:eastAsia="Times New Roman" w:hAnsi="Times New Roman" w:cs="Times New Roman"/>
          <w:color w:val="000000" w:themeColor="text1"/>
          <w:sz w:val="24"/>
          <w:szCs w:val="24"/>
          <w:lang w:eastAsia="zh-CN"/>
        </w:rPr>
        <w:fldChar w:fldCharType="separate"/>
      </w:r>
      <w:r w:rsidRPr="0092239F">
        <w:rPr>
          <w:rFonts w:ascii="Times New Roman" w:eastAsia="Times New Roman" w:hAnsi="Times New Roman" w:cs="Times New Roman"/>
          <w:color w:val="000000" w:themeColor="text1"/>
          <w:sz w:val="24"/>
          <w:szCs w:val="24"/>
          <w:lang w:eastAsia="zh-CN"/>
        </w:rPr>
        <w:t>11.</w:t>
      </w:r>
      <w:r w:rsidRPr="0092239F">
        <w:rPr>
          <w:rFonts w:ascii="Times New Roman" w:eastAsia="Times New Roman" w:hAnsi="Times New Roman" w:cs="Times New Roman"/>
          <w:color w:val="000000" w:themeColor="text1"/>
          <w:sz w:val="24"/>
          <w:szCs w:val="24"/>
          <w:lang w:eastAsia="zh-CN"/>
        </w:rPr>
        <w:fldChar w:fldCharType="end"/>
      </w:r>
      <w:r w:rsidRPr="0092239F">
        <w:rPr>
          <w:rFonts w:ascii="Times New Roman" w:eastAsia="Times New Roman" w:hAnsi="Times New Roman" w:cs="Times New Roman"/>
          <w:color w:val="000000" w:themeColor="text1"/>
          <w:sz w:val="24"/>
          <w:szCs w:val="24"/>
          <w:lang w:eastAsia="zh-CN"/>
        </w:rPr>
        <w:t xml:space="preserve"> Граждане и юридические лица, являющиеся арендаторами находящихся в гос</w:t>
      </w:r>
      <w:r w:rsidRPr="0092239F">
        <w:rPr>
          <w:rFonts w:ascii="Times New Roman" w:eastAsia="Times New Roman" w:hAnsi="Times New Roman" w:cs="Times New Roman"/>
          <w:color w:val="000000" w:themeColor="text1"/>
          <w:sz w:val="24"/>
          <w:szCs w:val="24"/>
          <w:lang w:eastAsia="zh-CN"/>
        </w:rPr>
        <w:t>у</w:t>
      </w:r>
      <w:r w:rsidRPr="0092239F">
        <w:rPr>
          <w:rFonts w:ascii="Times New Roman" w:eastAsia="Times New Roman" w:hAnsi="Times New Roman" w:cs="Times New Roman"/>
          <w:color w:val="000000" w:themeColor="text1"/>
          <w:sz w:val="24"/>
          <w:szCs w:val="24"/>
          <w:lang w:eastAsia="zh-CN"/>
        </w:rPr>
        <w:t>дарственной или муниципальной собственности земельных участков, имеют право на закл</w:t>
      </w:r>
      <w:r w:rsidRPr="0092239F">
        <w:rPr>
          <w:rFonts w:ascii="Times New Roman" w:eastAsia="Times New Roman" w:hAnsi="Times New Roman" w:cs="Times New Roman"/>
          <w:color w:val="000000" w:themeColor="text1"/>
          <w:sz w:val="24"/>
          <w:szCs w:val="24"/>
          <w:lang w:eastAsia="zh-CN"/>
        </w:rPr>
        <w:t>ю</w:t>
      </w:r>
      <w:r w:rsidRPr="0092239F">
        <w:rPr>
          <w:rFonts w:ascii="Times New Roman" w:eastAsia="Times New Roman" w:hAnsi="Times New Roman" w:cs="Times New Roman"/>
          <w:color w:val="000000" w:themeColor="text1"/>
          <w:sz w:val="24"/>
          <w:szCs w:val="24"/>
          <w:lang w:eastAsia="zh-CN"/>
        </w:rPr>
        <w:t>чение нового договора аренды таких земельных участков без проведения торгов в следу</w:t>
      </w:r>
      <w:r w:rsidRPr="0092239F">
        <w:rPr>
          <w:rFonts w:ascii="Times New Roman" w:eastAsia="Times New Roman" w:hAnsi="Times New Roman" w:cs="Times New Roman"/>
          <w:color w:val="000000" w:themeColor="text1"/>
          <w:sz w:val="24"/>
          <w:szCs w:val="24"/>
          <w:lang w:eastAsia="zh-CN"/>
        </w:rPr>
        <w:t>ю</w:t>
      </w:r>
      <w:r w:rsidRPr="0092239F">
        <w:rPr>
          <w:rFonts w:ascii="Times New Roman" w:eastAsia="Times New Roman" w:hAnsi="Times New Roman" w:cs="Times New Roman"/>
          <w:color w:val="000000" w:themeColor="text1"/>
          <w:sz w:val="24"/>
          <w:szCs w:val="24"/>
          <w:lang w:eastAsia="zh-CN"/>
        </w:rPr>
        <w:t>щих случаях:</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31" w:name="sub_39631"/>
      <w:bookmarkEnd w:id="30"/>
      <w:r w:rsidRPr="0092239F">
        <w:rPr>
          <w:rFonts w:ascii="Times New Roman" w:eastAsia="Times New Roman" w:hAnsi="Times New Roman" w:cs="Times New Roman"/>
          <w:color w:val="000000" w:themeColor="text1"/>
          <w:sz w:val="24"/>
          <w:szCs w:val="24"/>
          <w:lang w:eastAsia="zh-CN"/>
        </w:rP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sub_391213" w:history="1">
        <w:r w:rsidRPr="0092239F">
          <w:rPr>
            <w:rFonts w:ascii="Times New Roman" w:eastAsia="Times New Roman" w:hAnsi="Times New Roman" w:cs="Times New Roman"/>
            <w:color w:val="000000" w:themeColor="text1"/>
            <w:sz w:val="24"/>
            <w:szCs w:val="24"/>
            <w:lang w:eastAsia="zh-CN"/>
          </w:rPr>
          <w:t>пунктом 13</w:t>
        </w:r>
      </w:hyperlink>
      <w:r w:rsidRPr="0092239F">
        <w:rPr>
          <w:rFonts w:ascii="Times New Roman" w:eastAsia="Times New Roman" w:hAnsi="Times New Roman" w:cs="Times New Roman"/>
          <w:color w:val="000000" w:themeColor="text1"/>
          <w:sz w:val="24"/>
          <w:szCs w:val="24"/>
          <w:lang w:eastAsia="zh-CN"/>
        </w:rPr>
        <w:t xml:space="preserve">, </w:t>
      </w:r>
      <w:hyperlink w:anchor="sub_391214" w:history="1">
        <w:r w:rsidRPr="0092239F">
          <w:rPr>
            <w:rFonts w:ascii="Times New Roman" w:eastAsia="Times New Roman" w:hAnsi="Times New Roman" w:cs="Times New Roman"/>
            <w:color w:val="000000" w:themeColor="text1"/>
            <w:sz w:val="24"/>
            <w:szCs w:val="24"/>
            <w:lang w:eastAsia="zh-CN"/>
          </w:rPr>
          <w:t>14</w:t>
        </w:r>
      </w:hyperlink>
      <w:r w:rsidRPr="0092239F">
        <w:rPr>
          <w:rFonts w:ascii="Times New Roman" w:eastAsia="Times New Roman" w:hAnsi="Times New Roman" w:cs="Times New Roman"/>
          <w:color w:val="000000" w:themeColor="text1"/>
          <w:sz w:val="24"/>
          <w:szCs w:val="24"/>
          <w:lang w:eastAsia="zh-CN"/>
        </w:rPr>
        <w:t xml:space="preserve"> или </w:t>
      </w:r>
      <w:hyperlink w:anchor="sub_391220" w:history="1">
        <w:r w:rsidRPr="0092239F">
          <w:rPr>
            <w:rFonts w:ascii="Times New Roman" w:eastAsia="Times New Roman" w:hAnsi="Times New Roman" w:cs="Times New Roman"/>
            <w:color w:val="000000" w:themeColor="text1"/>
            <w:sz w:val="24"/>
            <w:szCs w:val="24"/>
            <w:lang w:eastAsia="zh-CN"/>
          </w:rPr>
          <w:t>20 ст</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тьи 39.12</w:t>
        </w:r>
      </w:hyperlink>
      <w:r w:rsidRPr="0092239F">
        <w:rPr>
          <w:rFonts w:ascii="Times New Roman" w:eastAsia="Times New Roman" w:hAnsi="Times New Roman" w:cs="Times New Roman"/>
          <w:color w:val="000000" w:themeColor="text1"/>
          <w:sz w:val="24"/>
          <w:szCs w:val="24"/>
          <w:lang w:eastAsia="zh-CN"/>
        </w:rPr>
        <w:t xml:space="preserve"> Земельного Кодекса РФ);</w:t>
      </w:r>
    </w:p>
    <w:bookmarkEnd w:id="31"/>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2) земельный участок предоставлен гражданину на аукционе для ведения садоводства.</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32" w:name="sub_3964"/>
      <w:r w:rsidRPr="0092239F">
        <w:rPr>
          <w:rFonts w:ascii="Times New Roman" w:eastAsia="Times New Roman" w:hAnsi="Times New Roman" w:cs="Times New Roman"/>
          <w:color w:val="000000" w:themeColor="text1"/>
          <w:sz w:val="24"/>
          <w:szCs w:val="24"/>
          <w:lang w:eastAsia="zh-CN"/>
        </w:rPr>
        <w:t xml:space="preserve">12.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sub_3963" w:history="1">
        <w:r w:rsidRPr="0092239F">
          <w:rPr>
            <w:rFonts w:ascii="Times New Roman" w:eastAsia="Times New Roman" w:hAnsi="Times New Roman" w:cs="Times New Roman"/>
            <w:color w:val="000000" w:themeColor="text1"/>
            <w:sz w:val="24"/>
            <w:szCs w:val="24"/>
            <w:lang w:eastAsia="zh-CN"/>
          </w:rPr>
          <w:t>11</w:t>
        </w:r>
      </w:hyperlink>
      <w:r w:rsidRPr="0092239F">
        <w:rPr>
          <w:rFonts w:ascii="Times New Roman" w:eastAsia="Times New Roman" w:hAnsi="Times New Roman" w:cs="Times New Roman"/>
          <w:color w:val="000000" w:themeColor="text1"/>
          <w:sz w:val="24"/>
          <w:szCs w:val="24"/>
          <w:lang w:eastAsia="zh-CN"/>
        </w:rPr>
        <w:t xml:space="preserve"> настоящей статьи случаях при наличии в совокупности следующих условий:</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33" w:name="sub_39641"/>
      <w:bookmarkEnd w:id="32"/>
      <w:r w:rsidRPr="0092239F">
        <w:rPr>
          <w:rFonts w:ascii="Times New Roman" w:eastAsia="Times New Roman" w:hAnsi="Times New Roman" w:cs="Times New Roman"/>
          <w:color w:val="000000" w:themeColor="text1"/>
          <w:sz w:val="24"/>
          <w:szCs w:val="24"/>
          <w:lang w:eastAsia="zh-CN"/>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ключенного договора аренды земельного участка;</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34" w:name="sub_39642"/>
      <w:bookmarkEnd w:id="33"/>
      <w:r w:rsidRPr="0092239F">
        <w:rPr>
          <w:rFonts w:ascii="Times New Roman" w:eastAsia="Times New Roman" w:hAnsi="Times New Roman" w:cs="Times New Roman"/>
          <w:color w:val="000000" w:themeColor="text1"/>
          <w:sz w:val="24"/>
          <w:szCs w:val="24"/>
          <w:lang w:eastAsia="zh-CN"/>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35" w:name="sub_39643"/>
      <w:bookmarkEnd w:id="34"/>
      <w:r w:rsidRPr="0092239F">
        <w:rPr>
          <w:rFonts w:ascii="Times New Roman" w:eastAsia="Times New Roman" w:hAnsi="Times New Roman" w:cs="Times New Roman"/>
          <w:color w:val="000000" w:themeColor="text1"/>
          <w:sz w:val="24"/>
          <w:szCs w:val="24"/>
          <w:lang w:eastAsia="zh-CN"/>
        </w:rPr>
        <w:t xml:space="preserve">3) ранее заключенный договор аренды такого земельного участка не </w:t>
      </w:r>
      <w:proofErr w:type="gramStart"/>
      <w:r w:rsidRPr="0092239F">
        <w:rPr>
          <w:rFonts w:ascii="Times New Roman" w:eastAsia="Times New Roman" w:hAnsi="Times New Roman" w:cs="Times New Roman"/>
          <w:color w:val="000000" w:themeColor="text1"/>
          <w:sz w:val="24"/>
          <w:szCs w:val="24"/>
          <w:lang w:eastAsia="zh-CN"/>
        </w:rPr>
        <w:t>был</w:t>
      </w:r>
      <w:proofErr w:type="gramEnd"/>
      <w:r w:rsidRPr="0092239F">
        <w:rPr>
          <w:rFonts w:ascii="Times New Roman" w:eastAsia="Times New Roman" w:hAnsi="Times New Roman" w:cs="Times New Roman"/>
          <w:color w:val="000000" w:themeColor="text1"/>
          <w:sz w:val="24"/>
          <w:szCs w:val="24"/>
          <w:lang w:eastAsia="zh-CN"/>
        </w:rPr>
        <w:t xml:space="preserve"> расторгнут с этим гражданином или этим юридическим лицом по основаниям, предусмотренным </w:t>
      </w:r>
      <w:hyperlink w:anchor="sub_461" w:history="1">
        <w:r w:rsidRPr="0092239F">
          <w:rPr>
            <w:rFonts w:ascii="Times New Roman" w:eastAsia="Times New Roman" w:hAnsi="Times New Roman" w:cs="Times New Roman"/>
            <w:color w:val="000000" w:themeColor="text1"/>
            <w:sz w:val="24"/>
            <w:szCs w:val="24"/>
            <w:lang w:eastAsia="zh-CN"/>
          </w:rPr>
          <w:t>пункт</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ми 1</w:t>
        </w:r>
      </w:hyperlink>
      <w:r w:rsidRPr="0092239F">
        <w:rPr>
          <w:rFonts w:ascii="Times New Roman" w:eastAsia="Times New Roman" w:hAnsi="Times New Roman" w:cs="Times New Roman"/>
          <w:color w:val="000000" w:themeColor="text1"/>
          <w:sz w:val="24"/>
          <w:szCs w:val="24"/>
          <w:lang w:eastAsia="zh-CN"/>
        </w:rPr>
        <w:t xml:space="preserve"> и </w:t>
      </w:r>
      <w:hyperlink w:anchor="sub_462" w:history="1">
        <w:r w:rsidRPr="0092239F">
          <w:rPr>
            <w:rFonts w:ascii="Times New Roman" w:eastAsia="Times New Roman" w:hAnsi="Times New Roman" w:cs="Times New Roman"/>
            <w:color w:val="000000" w:themeColor="text1"/>
            <w:sz w:val="24"/>
            <w:szCs w:val="24"/>
            <w:lang w:eastAsia="zh-CN"/>
          </w:rPr>
          <w:t>2 статьи 46</w:t>
        </w:r>
      </w:hyperlink>
      <w:r w:rsidRPr="0092239F">
        <w:rPr>
          <w:rFonts w:ascii="Times New Roman" w:eastAsia="Times New Roman" w:hAnsi="Times New Roman" w:cs="Times New Roman"/>
          <w:color w:val="000000" w:themeColor="text1"/>
          <w:sz w:val="24"/>
          <w:szCs w:val="24"/>
          <w:lang w:eastAsia="zh-CN"/>
        </w:rPr>
        <w:t xml:space="preserve"> Земельного Кодекса РФ;</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36" w:name="sub_39644"/>
      <w:bookmarkEnd w:id="35"/>
      <w:r w:rsidRPr="0092239F">
        <w:rPr>
          <w:rFonts w:ascii="Times New Roman" w:eastAsia="Times New Roman" w:hAnsi="Times New Roman" w:cs="Times New Roman"/>
          <w:color w:val="000000" w:themeColor="text1"/>
          <w:sz w:val="24"/>
          <w:szCs w:val="24"/>
          <w:lang w:eastAsia="zh-CN"/>
        </w:rPr>
        <w:t xml:space="preserve">4) на момент заключения нового договора аренды такого земельного участка имеются предусмотренные </w:t>
      </w:r>
      <w:hyperlink w:anchor="sub_39621" w:history="1">
        <w:r w:rsidRPr="0092239F">
          <w:rPr>
            <w:rFonts w:ascii="Times New Roman" w:eastAsia="Times New Roman" w:hAnsi="Times New Roman" w:cs="Times New Roman"/>
            <w:color w:val="000000" w:themeColor="text1"/>
            <w:sz w:val="24"/>
            <w:szCs w:val="24"/>
            <w:lang w:eastAsia="zh-CN"/>
          </w:rPr>
          <w:t>подпунктами 1 - 30 пункта 2</w:t>
        </w:r>
      </w:hyperlink>
      <w:r w:rsidRPr="0092239F">
        <w:rPr>
          <w:rFonts w:ascii="Times New Roman" w:eastAsia="Times New Roman" w:hAnsi="Times New Roman" w:cs="Times New Roman"/>
          <w:color w:val="000000" w:themeColor="text1"/>
          <w:sz w:val="24"/>
          <w:szCs w:val="24"/>
          <w:lang w:eastAsia="zh-CN"/>
        </w:rPr>
        <w:t xml:space="preserve"> статьи 39.6 ЗК РФ основания для предоста</w:t>
      </w:r>
      <w:r w:rsidRPr="0092239F">
        <w:rPr>
          <w:rFonts w:ascii="Times New Roman" w:eastAsia="Times New Roman" w:hAnsi="Times New Roman" w:cs="Times New Roman"/>
          <w:color w:val="000000" w:themeColor="text1"/>
          <w:sz w:val="24"/>
          <w:szCs w:val="24"/>
          <w:lang w:eastAsia="zh-CN"/>
        </w:rPr>
        <w:t>в</w:t>
      </w:r>
      <w:r w:rsidRPr="0092239F">
        <w:rPr>
          <w:rFonts w:ascii="Times New Roman" w:eastAsia="Times New Roman" w:hAnsi="Times New Roman" w:cs="Times New Roman"/>
          <w:color w:val="000000" w:themeColor="text1"/>
          <w:sz w:val="24"/>
          <w:szCs w:val="24"/>
          <w:lang w:eastAsia="zh-CN"/>
        </w:rPr>
        <w:t>ления без проведения торгов земельного участка, договор аренды которого был заключен без проведения торгов.</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37" w:name="sub_3965"/>
      <w:bookmarkEnd w:id="36"/>
      <w:r w:rsidRPr="0092239F">
        <w:rPr>
          <w:rFonts w:ascii="Times New Roman" w:eastAsia="Times New Roman" w:hAnsi="Times New Roman" w:cs="Times New Roman"/>
          <w:color w:val="000000" w:themeColor="text1"/>
          <w:sz w:val="24"/>
          <w:szCs w:val="24"/>
          <w:lang w:eastAsia="zh-CN"/>
        </w:rPr>
        <w:t>12.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тельства этого объекта:</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38" w:name="sub_39651"/>
      <w:bookmarkEnd w:id="37"/>
      <w:r w:rsidRPr="0092239F">
        <w:rPr>
          <w:rFonts w:ascii="Times New Roman" w:eastAsia="Times New Roman" w:hAnsi="Times New Roman" w:cs="Times New Roman"/>
          <w:color w:val="000000" w:themeColor="text1"/>
          <w:sz w:val="24"/>
          <w:szCs w:val="24"/>
          <w:lang w:eastAsia="zh-CN"/>
        </w:rPr>
        <w:t xml:space="preserve">1) собственнику объекта незавершенного строительства, право </w:t>
      </w:r>
      <w:proofErr w:type="gramStart"/>
      <w:r w:rsidRPr="0092239F">
        <w:rPr>
          <w:rFonts w:ascii="Times New Roman" w:eastAsia="Times New Roman" w:hAnsi="Times New Roman" w:cs="Times New Roman"/>
          <w:color w:val="000000" w:themeColor="text1"/>
          <w:sz w:val="24"/>
          <w:szCs w:val="24"/>
          <w:lang w:eastAsia="zh-CN"/>
        </w:rPr>
        <w:t>собственности</w:t>
      </w:r>
      <w:proofErr w:type="gramEnd"/>
      <w:r w:rsidRPr="0092239F">
        <w:rPr>
          <w:rFonts w:ascii="Times New Roman" w:eastAsia="Times New Roman" w:hAnsi="Times New Roman" w:cs="Times New Roman"/>
          <w:color w:val="000000" w:themeColor="text1"/>
          <w:sz w:val="24"/>
          <w:szCs w:val="24"/>
          <w:lang w:eastAsia="zh-CN"/>
        </w:rPr>
        <w:t xml:space="preserve"> на к</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92239F" w:rsidRPr="0092239F" w:rsidRDefault="0092239F" w:rsidP="0092239F">
      <w:pPr>
        <w:widowControl w:val="0"/>
        <w:spacing w:after="0" w:line="228" w:lineRule="auto"/>
        <w:ind w:firstLine="709"/>
        <w:jc w:val="both"/>
        <w:rPr>
          <w:rFonts w:ascii="Times New Roman" w:eastAsia="Times New Roman" w:hAnsi="Times New Roman" w:cs="Times New Roman"/>
          <w:color w:val="000000" w:themeColor="text1"/>
          <w:sz w:val="24"/>
          <w:szCs w:val="24"/>
          <w:lang w:eastAsia="zh-CN"/>
        </w:rPr>
      </w:pPr>
      <w:bookmarkStart w:id="39" w:name="sub_39652"/>
      <w:bookmarkEnd w:id="38"/>
      <w:proofErr w:type="gramStart"/>
      <w:r w:rsidRPr="0092239F">
        <w:rPr>
          <w:rFonts w:ascii="Times New Roman" w:eastAsia="Times New Roman" w:hAnsi="Times New Roman" w:cs="Times New Roman"/>
          <w:color w:val="000000" w:themeColor="text1"/>
          <w:sz w:val="24"/>
          <w:szCs w:val="24"/>
          <w:lang w:eastAsia="zh-CN"/>
        </w:rPr>
        <w:t xml:space="preserve">2) собственнику объекта незавершенного строительства, за исключением указанного в </w:t>
      </w:r>
      <w:hyperlink w:anchor="sub_39651" w:history="1">
        <w:r w:rsidRPr="0092239F">
          <w:rPr>
            <w:rFonts w:ascii="Times New Roman" w:eastAsia="Times New Roman" w:hAnsi="Times New Roman" w:cs="Times New Roman"/>
            <w:color w:val="000000" w:themeColor="text1"/>
            <w:sz w:val="24"/>
            <w:szCs w:val="24"/>
            <w:lang w:eastAsia="zh-CN"/>
          </w:rPr>
          <w:t>подпункте 1</w:t>
        </w:r>
      </w:hyperlink>
      <w:r w:rsidRPr="0092239F">
        <w:rPr>
          <w:rFonts w:ascii="Times New Roman" w:eastAsia="Times New Roman" w:hAnsi="Times New Roman" w:cs="Times New Roman"/>
          <w:color w:val="000000" w:themeColor="text1"/>
          <w:sz w:val="24"/>
          <w:szCs w:val="24"/>
          <w:lang w:eastAsia="zh-CN"/>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w:t>
      </w:r>
      <w:proofErr w:type="gramEnd"/>
      <w:r w:rsidRPr="0092239F">
        <w:rPr>
          <w:rFonts w:ascii="Times New Roman" w:eastAsia="Times New Roman" w:hAnsi="Times New Roman" w:cs="Times New Roman"/>
          <w:color w:val="000000" w:themeColor="text1"/>
          <w:sz w:val="24"/>
          <w:szCs w:val="24"/>
          <w:lang w:eastAsia="zh-CN"/>
        </w:rPr>
        <w:t xml:space="preserve">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w:t>
      </w:r>
      <w:r w:rsidRPr="0092239F">
        <w:rPr>
          <w:rFonts w:ascii="Times New Roman" w:eastAsia="Times New Roman" w:hAnsi="Times New Roman" w:cs="Times New Roman"/>
          <w:color w:val="000000" w:themeColor="text1"/>
          <w:sz w:val="24"/>
          <w:szCs w:val="24"/>
          <w:lang w:eastAsia="zh-CN"/>
        </w:rPr>
        <w:t>т</w:t>
      </w:r>
      <w:r w:rsidRPr="0092239F">
        <w:rPr>
          <w:rFonts w:ascii="Times New Roman" w:eastAsia="Times New Roman" w:hAnsi="Times New Roman" w:cs="Times New Roman"/>
          <w:color w:val="000000" w:themeColor="text1"/>
          <w:sz w:val="24"/>
          <w:szCs w:val="24"/>
          <w:lang w:eastAsia="zh-CN"/>
        </w:rPr>
        <w:t>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w:t>
      </w:r>
      <w:r w:rsidRPr="0092239F">
        <w:rPr>
          <w:rFonts w:ascii="Times New Roman" w:eastAsia="Times New Roman" w:hAnsi="Times New Roman" w:cs="Times New Roman"/>
          <w:color w:val="000000" w:themeColor="text1"/>
          <w:sz w:val="24"/>
          <w:szCs w:val="24"/>
          <w:lang w:eastAsia="zh-CN"/>
        </w:rPr>
        <w:t>б</w:t>
      </w:r>
      <w:r w:rsidRPr="0092239F">
        <w:rPr>
          <w:rFonts w:ascii="Times New Roman" w:eastAsia="Times New Roman" w:hAnsi="Times New Roman" w:cs="Times New Roman"/>
          <w:color w:val="000000" w:themeColor="text1"/>
          <w:sz w:val="24"/>
          <w:szCs w:val="24"/>
          <w:lang w:eastAsia="zh-CN"/>
        </w:rPr>
        <w:t>ственников этого объекта.</w:t>
      </w:r>
    </w:p>
    <w:bookmarkEnd w:id="39"/>
    <w:p w:rsidR="0092239F" w:rsidRPr="0092239F" w:rsidRDefault="0092239F" w:rsidP="0092239F">
      <w:pPr>
        <w:widowControl w:val="0"/>
        <w:spacing w:after="0" w:line="240" w:lineRule="auto"/>
        <w:rPr>
          <w:rFonts w:ascii="Times New Roman" w:eastAsia="Times New Roman" w:hAnsi="Times New Roman" w:cs="Times New Roman"/>
          <w:color w:val="000000" w:themeColor="text1"/>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92239F">
        <w:rPr>
          <w:rFonts w:ascii="Times New Roman" w:eastAsia="Times New Roman" w:hAnsi="Times New Roman" w:cs="Times New Roman"/>
          <w:b/>
          <w:color w:val="000000" w:themeColor="text1"/>
          <w:sz w:val="24"/>
          <w:szCs w:val="24"/>
          <w:lang w:eastAsia="zh-CN"/>
        </w:rPr>
        <w:t xml:space="preserve">Статья 9. Организация и проведение аукционов по продаже земельных участков, </w:t>
      </w:r>
      <w:r w:rsidRPr="0092239F">
        <w:rPr>
          <w:rFonts w:ascii="Times New Roman" w:eastAsia="Times New Roman" w:hAnsi="Times New Roman" w:cs="Times New Roman"/>
          <w:b/>
          <w:color w:val="000000" w:themeColor="text1"/>
          <w:sz w:val="24"/>
          <w:szCs w:val="24"/>
          <w:lang w:eastAsia="zh-CN"/>
        </w:rPr>
        <w:lastRenderedPageBreak/>
        <w:t>находящихся в государственной или муниципальной собственности, или права на з</w:t>
      </w:r>
      <w:r w:rsidRPr="0092239F">
        <w:rPr>
          <w:rFonts w:ascii="Times New Roman" w:eastAsia="Times New Roman" w:hAnsi="Times New Roman" w:cs="Times New Roman"/>
          <w:b/>
          <w:color w:val="000000" w:themeColor="text1"/>
          <w:sz w:val="24"/>
          <w:szCs w:val="24"/>
          <w:lang w:eastAsia="zh-CN"/>
        </w:rPr>
        <w:t>а</w:t>
      </w:r>
      <w:r w:rsidRPr="0092239F">
        <w:rPr>
          <w:rFonts w:ascii="Times New Roman" w:eastAsia="Times New Roman" w:hAnsi="Times New Roman" w:cs="Times New Roman"/>
          <w:b/>
          <w:color w:val="000000" w:themeColor="text1"/>
          <w:sz w:val="24"/>
          <w:szCs w:val="24"/>
          <w:lang w:eastAsia="zh-CN"/>
        </w:rPr>
        <w:t xml:space="preserve">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w:t>
      </w:r>
      <w:proofErr w:type="spellStart"/>
      <w:r>
        <w:rPr>
          <w:rFonts w:ascii="Times New Roman" w:eastAsia="Times New Roman" w:hAnsi="Times New Roman" w:cs="Times New Roman"/>
          <w:b/>
          <w:color w:val="000000" w:themeColor="text1"/>
          <w:sz w:val="24"/>
          <w:szCs w:val="24"/>
          <w:lang w:eastAsia="zh-CN"/>
        </w:rPr>
        <w:t>Марья</w:t>
      </w:r>
      <w:r>
        <w:rPr>
          <w:rFonts w:ascii="Times New Roman" w:eastAsia="Times New Roman" w:hAnsi="Times New Roman" w:cs="Times New Roman"/>
          <w:b/>
          <w:color w:val="000000" w:themeColor="text1"/>
          <w:sz w:val="24"/>
          <w:szCs w:val="24"/>
          <w:lang w:eastAsia="zh-CN"/>
        </w:rPr>
        <w:t>н</w:t>
      </w:r>
      <w:r>
        <w:rPr>
          <w:rFonts w:ascii="Times New Roman" w:eastAsia="Times New Roman" w:hAnsi="Times New Roman" w:cs="Times New Roman"/>
          <w:b/>
          <w:color w:val="000000" w:themeColor="text1"/>
          <w:sz w:val="24"/>
          <w:szCs w:val="24"/>
          <w:lang w:eastAsia="zh-CN"/>
        </w:rPr>
        <w:t>ск</w:t>
      </w:r>
      <w:r w:rsidRPr="0092239F">
        <w:rPr>
          <w:rFonts w:ascii="Times New Roman" w:eastAsia="Times New Roman" w:hAnsi="Times New Roman" w:cs="Times New Roman"/>
          <w:b/>
          <w:color w:val="000000" w:themeColor="text1"/>
          <w:sz w:val="24"/>
          <w:szCs w:val="24"/>
          <w:lang w:eastAsia="zh-CN"/>
        </w:rPr>
        <w:t>ое</w:t>
      </w:r>
      <w:proofErr w:type="spellEnd"/>
      <w:r w:rsidRPr="0092239F">
        <w:rPr>
          <w:rFonts w:ascii="Times New Roman" w:eastAsia="Times New Roman" w:hAnsi="Times New Roman" w:cs="Times New Roman"/>
          <w:b/>
          <w:color w:val="000000" w:themeColor="text1"/>
          <w:sz w:val="24"/>
          <w:szCs w:val="24"/>
          <w:lang w:eastAsia="zh-CN"/>
        </w:rPr>
        <w:t xml:space="preserve"> сельское поселение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ние договоров аренды таких земельных участков определяется уполномоченным Правител</w:t>
      </w:r>
      <w:r w:rsidRPr="0092239F">
        <w:rPr>
          <w:rFonts w:ascii="Times New Roman" w:eastAsia="Times New Roman" w:hAnsi="Times New Roman" w:cs="Times New Roman"/>
          <w:color w:val="000000" w:themeColor="text1"/>
          <w:sz w:val="24"/>
          <w:szCs w:val="24"/>
          <w:lang w:eastAsia="zh-CN"/>
        </w:rPr>
        <w:t>ь</w:t>
      </w:r>
      <w:r w:rsidRPr="0092239F">
        <w:rPr>
          <w:rFonts w:ascii="Times New Roman" w:eastAsia="Times New Roman" w:hAnsi="Times New Roman" w:cs="Times New Roman"/>
          <w:color w:val="000000" w:themeColor="text1"/>
          <w:sz w:val="24"/>
          <w:szCs w:val="24"/>
          <w:lang w:eastAsia="zh-CN"/>
        </w:rPr>
        <w:t>ством Российской Федерации федеральным органом исполнительной власти в соответствии с федеральным законодательством.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92239F">
        <w:rPr>
          <w:rFonts w:ascii="Times New Roman" w:eastAsia="Times New Roman" w:hAnsi="Times New Roman" w:cs="Times New Roman"/>
          <w:b/>
          <w:color w:val="000000" w:themeColor="text1"/>
          <w:sz w:val="24"/>
          <w:szCs w:val="24"/>
          <w:lang w:eastAsia="zh-CN"/>
        </w:rPr>
        <w:t>Статья 10. Приобретение прав на земельные участки, на которых расположены объекты недвижимости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40" w:name="sub_39201"/>
      <w:r w:rsidRPr="0092239F">
        <w:rPr>
          <w:rFonts w:ascii="Times New Roman" w:eastAsia="Times New Roman" w:hAnsi="Times New Roman" w:cs="Times New Roman"/>
          <w:color w:val="000000" w:themeColor="text1"/>
          <w:sz w:val="24"/>
          <w:szCs w:val="24"/>
          <w:lang w:eastAsia="zh-CN"/>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w:t>
      </w:r>
      <w:r w:rsidRPr="0092239F">
        <w:rPr>
          <w:rFonts w:ascii="Times New Roman" w:eastAsia="Times New Roman" w:hAnsi="Times New Roman" w:cs="Times New Roman"/>
          <w:color w:val="000000" w:themeColor="text1"/>
          <w:sz w:val="24"/>
          <w:szCs w:val="24"/>
          <w:lang w:eastAsia="zh-CN"/>
        </w:rPr>
        <w:t>с</w:t>
      </w:r>
      <w:r w:rsidRPr="0092239F">
        <w:rPr>
          <w:rFonts w:ascii="Times New Roman" w:eastAsia="Times New Roman" w:hAnsi="Times New Roman" w:cs="Times New Roman"/>
          <w:color w:val="000000" w:themeColor="text1"/>
          <w:sz w:val="24"/>
          <w:szCs w:val="24"/>
          <w:lang w:eastAsia="zh-CN"/>
        </w:rPr>
        <w:t>положенных на таких земельных участках.</w:t>
      </w:r>
    </w:p>
    <w:bookmarkEnd w:id="40"/>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1.1. Земельные участки, находящиеся в государственной или муниципальной со</w:t>
      </w:r>
      <w:r w:rsidRPr="0092239F">
        <w:rPr>
          <w:rFonts w:ascii="Times New Roman" w:eastAsia="Times New Roman" w:hAnsi="Times New Roman" w:cs="Times New Roman"/>
          <w:color w:val="000000" w:themeColor="text1"/>
          <w:sz w:val="24"/>
          <w:szCs w:val="24"/>
          <w:lang w:eastAsia="zh-CN"/>
        </w:rPr>
        <w:t>б</w:t>
      </w:r>
      <w:r w:rsidRPr="0092239F">
        <w:rPr>
          <w:rFonts w:ascii="Times New Roman" w:eastAsia="Times New Roman" w:hAnsi="Times New Roman" w:cs="Times New Roman"/>
          <w:color w:val="000000" w:themeColor="text1"/>
          <w:sz w:val="24"/>
          <w:szCs w:val="24"/>
          <w:lang w:eastAsia="zh-CN"/>
        </w:rPr>
        <w:t>ственности, не предоставляются в собственность или в аренду собственникам и иным прав</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обладателям сооружений, которые могут размещаться на таких земельных участках на осн</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 xml:space="preserve">вании сервитута, публичного сервитута или в соответствии со </w:t>
      </w:r>
      <w:hyperlink w:anchor="sub_3936" w:history="1">
        <w:r w:rsidRPr="0092239F">
          <w:rPr>
            <w:rFonts w:ascii="Times New Roman" w:eastAsia="Times New Roman" w:hAnsi="Times New Roman" w:cs="Times New Roman"/>
            <w:color w:val="000000" w:themeColor="text1"/>
            <w:sz w:val="24"/>
            <w:szCs w:val="24"/>
            <w:lang w:eastAsia="zh-CN"/>
          </w:rPr>
          <w:t>статьей 39.36</w:t>
        </w:r>
      </w:hyperlink>
      <w:r w:rsidRPr="0092239F">
        <w:rPr>
          <w:rFonts w:ascii="Times New Roman" w:eastAsia="Times New Roman" w:hAnsi="Times New Roman" w:cs="Times New Roman"/>
          <w:color w:val="000000" w:themeColor="text1"/>
          <w:sz w:val="24"/>
          <w:szCs w:val="24"/>
          <w:lang w:eastAsia="zh-CN"/>
        </w:rPr>
        <w:t xml:space="preserve"> Земельного К</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декса РФ.</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41" w:name="sub_39202"/>
      <w:r w:rsidRPr="0092239F">
        <w:rPr>
          <w:rFonts w:ascii="Times New Roman" w:eastAsia="Times New Roman" w:hAnsi="Times New Roman" w:cs="Times New Roman"/>
          <w:color w:val="000000" w:themeColor="text1"/>
          <w:sz w:val="24"/>
          <w:szCs w:val="24"/>
          <w:lang w:eastAsia="zh-CN"/>
        </w:rPr>
        <w:t>2. В случае</w:t>
      </w:r>
      <w:proofErr w:type="gramStart"/>
      <w:r w:rsidRPr="0092239F">
        <w:rPr>
          <w:rFonts w:ascii="Times New Roman" w:eastAsia="Times New Roman" w:hAnsi="Times New Roman" w:cs="Times New Roman"/>
          <w:color w:val="000000" w:themeColor="text1"/>
          <w:sz w:val="24"/>
          <w:szCs w:val="24"/>
          <w:lang w:eastAsia="zh-CN"/>
        </w:rPr>
        <w:t>,</w:t>
      </w:r>
      <w:proofErr w:type="gramEnd"/>
      <w:r w:rsidRPr="0092239F">
        <w:rPr>
          <w:rFonts w:ascii="Times New Roman" w:eastAsia="Times New Roman" w:hAnsi="Times New Roman" w:cs="Times New Roman"/>
          <w:color w:val="000000" w:themeColor="text1"/>
          <w:sz w:val="24"/>
          <w:szCs w:val="24"/>
          <w:lang w:eastAsia="zh-CN"/>
        </w:rPr>
        <w:t xml:space="preserve"> если здание, сооружение, расположенные на земельном участке, раздел которого невозможно осуществить без нарушений требований к образуемым или измене</w:t>
      </w:r>
      <w:r w:rsidRPr="0092239F">
        <w:rPr>
          <w:rFonts w:ascii="Times New Roman" w:eastAsia="Times New Roman" w:hAnsi="Times New Roman" w:cs="Times New Roman"/>
          <w:color w:val="000000" w:themeColor="text1"/>
          <w:sz w:val="24"/>
          <w:szCs w:val="24"/>
          <w:lang w:eastAsia="zh-CN"/>
        </w:rPr>
        <w:t>н</w:t>
      </w:r>
      <w:r w:rsidRPr="0092239F">
        <w:rPr>
          <w:rFonts w:ascii="Times New Roman" w:eastAsia="Times New Roman" w:hAnsi="Times New Roman" w:cs="Times New Roman"/>
          <w:color w:val="000000" w:themeColor="text1"/>
          <w:sz w:val="24"/>
          <w:szCs w:val="24"/>
          <w:lang w:eastAsia="zh-CN"/>
        </w:rPr>
        <w:t>ным земельным участкам (далее - неделимый земельный участок), или помещения в указа</w:t>
      </w:r>
      <w:r w:rsidRPr="0092239F">
        <w:rPr>
          <w:rFonts w:ascii="Times New Roman" w:eastAsia="Times New Roman" w:hAnsi="Times New Roman" w:cs="Times New Roman"/>
          <w:color w:val="000000" w:themeColor="text1"/>
          <w:sz w:val="24"/>
          <w:szCs w:val="24"/>
          <w:lang w:eastAsia="zh-CN"/>
        </w:rPr>
        <w:t>н</w:t>
      </w:r>
      <w:r w:rsidRPr="0092239F">
        <w:rPr>
          <w:rFonts w:ascii="Times New Roman" w:eastAsia="Times New Roman" w:hAnsi="Times New Roman" w:cs="Times New Roman"/>
          <w:color w:val="000000" w:themeColor="text1"/>
          <w:sz w:val="24"/>
          <w:szCs w:val="24"/>
          <w:lang w:eastAsia="zh-CN"/>
        </w:rPr>
        <w:t>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жащих нескольким лицам на праве частной собственности, эти лица имеют право на прио</w:t>
      </w:r>
      <w:r w:rsidRPr="0092239F">
        <w:rPr>
          <w:rFonts w:ascii="Times New Roman" w:eastAsia="Times New Roman" w:hAnsi="Times New Roman" w:cs="Times New Roman"/>
          <w:color w:val="000000" w:themeColor="text1"/>
          <w:sz w:val="24"/>
          <w:szCs w:val="24"/>
          <w:lang w:eastAsia="zh-CN"/>
        </w:rPr>
        <w:t>б</w:t>
      </w:r>
      <w:r w:rsidRPr="0092239F">
        <w:rPr>
          <w:rFonts w:ascii="Times New Roman" w:eastAsia="Times New Roman" w:hAnsi="Times New Roman" w:cs="Times New Roman"/>
          <w:color w:val="000000" w:themeColor="text1"/>
          <w:sz w:val="24"/>
          <w:szCs w:val="24"/>
          <w:lang w:eastAsia="zh-CN"/>
        </w:rPr>
        <w:t>ретение такого земельного участка в общую долевую собственность или в аренду с множ</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ственностью лиц на стороне арендатора.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42" w:name="sub_39203"/>
      <w:bookmarkEnd w:id="41"/>
      <w:r w:rsidRPr="0092239F">
        <w:rPr>
          <w:rFonts w:ascii="Times New Roman" w:eastAsia="Times New Roman" w:hAnsi="Times New Roman" w:cs="Times New Roman"/>
          <w:color w:val="000000" w:themeColor="text1"/>
          <w:sz w:val="24"/>
          <w:szCs w:val="24"/>
          <w:lang w:eastAsia="zh-CN"/>
        </w:rPr>
        <w:t xml:space="preserve">3. </w:t>
      </w:r>
      <w:proofErr w:type="gramStart"/>
      <w:r w:rsidRPr="0092239F">
        <w:rPr>
          <w:rFonts w:ascii="Times New Roman" w:eastAsia="Times New Roman" w:hAnsi="Times New Roman" w:cs="Times New Roman"/>
          <w:color w:val="000000" w:themeColor="text1"/>
          <w:sz w:val="24"/>
          <w:szCs w:val="24"/>
          <w:lang w:eastAsia="zh-CN"/>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w:t>
      </w:r>
      <w:r w:rsidRPr="0092239F">
        <w:rPr>
          <w:rFonts w:ascii="Times New Roman" w:eastAsia="Times New Roman" w:hAnsi="Times New Roman" w:cs="Times New Roman"/>
          <w:color w:val="000000" w:themeColor="text1"/>
          <w:sz w:val="24"/>
          <w:szCs w:val="24"/>
          <w:lang w:eastAsia="zh-CN"/>
        </w:rPr>
        <w:t>й</w:t>
      </w:r>
      <w:r w:rsidRPr="0092239F">
        <w:rPr>
          <w:rFonts w:ascii="Times New Roman" w:eastAsia="Times New Roman" w:hAnsi="Times New Roman" w:cs="Times New Roman"/>
          <w:color w:val="000000" w:themeColor="text1"/>
          <w:sz w:val="24"/>
          <w:szCs w:val="24"/>
          <w:lang w:eastAsia="zh-CN"/>
        </w:rPr>
        <w:t>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w:t>
      </w:r>
      <w:r w:rsidRPr="0092239F">
        <w:rPr>
          <w:rFonts w:ascii="Times New Roman" w:eastAsia="Times New Roman" w:hAnsi="Times New Roman" w:cs="Times New Roman"/>
          <w:color w:val="000000" w:themeColor="text1"/>
          <w:sz w:val="24"/>
          <w:szCs w:val="24"/>
          <w:lang w:eastAsia="zh-CN"/>
        </w:rPr>
        <w:t>б</w:t>
      </w:r>
      <w:r w:rsidRPr="0092239F">
        <w:rPr>
          <w:rFonts w:ascii="Times New Roman" w:eastAsia="Times New Roman" w:hAnsi="Times New Roman" w:cs="Times New Roman"/>
          <w:color w:val="000000" w:themeColor="text1"/>
          <w:sz w:val="24"/>
          <w:szCs w:val="24"/>
          <w:lang w:eastAsia="zh-CN"/>
        </w:rPr>
        <w:t>ственности, другим лицам на праве хозяйственного ведения и (или) оперативного управл</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ния, такой земельный участок может быть предоставлен этим лицам в</w:t>
      </w:r>
      <w:proofErr w:type="gramEnd"/>
      <w:r w:rsidRPr="0092239F">
        <w:rPr>
          <w:rFonts w:ascii="Times New Roman" w:eastAsia="Times New Roman" w:hAnsi="Times New Roman" w:cs="Times New Roman"/>
          <w:color w:val="000000" w:themeColor="text1"/>
          <w:sz w:val="24"/>
          <w:szCs w:val="24"/>
          <w:lang w:eastAsia="zh-CN"/>
        </w:rPr>
        <w:t xml:space="preserve"> аренду с множестве</w:t>
      </w:r>
      <w:r w:rsidRPr="0092239F">
        <w:rPr>
          <w:rFonts w:ascii="Times New Roman" w:eastAsia="Times New Roman" w:hAnsi="Times New Roman" w:cs="Times New Roman"/>
          <w:color w:val="000000" w:themeColor="text1"/>
          <w:sz w:val="24"/>
          <w:szCs w:val="24"/>
          <w:lang w:eastAsia="zh-CN"/>
        </w:rPr>
        <w:t>н</w:t>
      </w:r>
      <w:r w:rsidRPr="0092239F">
        <w:rPr>
          <w:rFonts w:ascii="Times New Roman" w:eastAsia="Times New Roman" w:hAnsi="Times New Roman" w:cs="Times New Roman"/>
          <w:color w:val="000000" w:themeColor="text1"/>
          <w:sz w:val="24"/>
          <w:szCs w:val="24"/>
          <w:lang w:eastAsia="zh-CN"/>
        </w:rPr>
        <w:t>ностью лиц на стороне арендатора.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43" w:name="sub_39204"/>
      <w:bookmarkEnd w:id="42"/>
      <w:r w:rsidRPr="0092239F">
        <w:rPr>
          <w:rFonts w:ascii="Times New Roman" w:eastAsia="Times New Roman" w:hAnsi="Times New Roman" w:cs="Times New Roman"/>
          <w:color w:val="000000" w:themeColor="text1"/>
          <w:sz w:val="24"/>
          <w:szCs w:val="24"/>
          <w:lang w:eastAsia="zh-CN"/>
        </w:rPr>
        <w:t>4. В случае</w:t>
      </w:r>
      <w:proofErr w:type="gramStart"/>
      <w:r w:rsidRPr="0092239F">
        <w:rPr>
          <w:rFonts w:ascii="Times New Roman" w:eastAsia="Times New Roman" w:hAnsi="Times New Roman" w:cs="Times New Roman"/>
          <w:color w:val="000000" w:themeColor="text1"/>
          <w:sz w:val="24"/>
          <w:szCs w:val="24"/>
          <w:lang w:eastAsia="zh-CN"/>
        </w:rPr>
        <w:t>,</w:t>
      </w:r>
      <w:proofErr w:type="gramEnd"/>
      <w:r w:rsidRPr="0092239F">
        <w:rPr>
          <w:rFonts w:ascii="Times New Roman" w:eastAsia="Times New Roman" w:hAnsi="Times New Roman" w:cs="Times New Roman"/>
          <w:color w:val="000000" w:themeColor="text1"/>
          <w:sz w:val="24"/>
          <w:szCs w:val="24"/>
          <w:lang w:eastAsia="zh-CN"/>
        </w:rPr>
        <w:t xml:space="preserve"> если помещения в здании, сооружении, расположенных на неделимом з</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w:t>
      </w:r>
      <w:r w:rsidRPr="0092239F">
        <w:rPr>
          <w:rFonts w:ascii="Times New Roman" w:eastAsia="Times New Roman" w:hAnsi="Times New Roman" w:cs="Times New Roman"/>
          <w:color w:val="000000" w:themeColor="text1"/>
          <w:sz w:val="24"/>
          <w:szCs w:val="24"/>
          <w:lang w:eastAsia="zh-CN"/>
        </w:rPr>
        <w:t>в</w:t>
      </w:r>
      <w:r w:rsidRPr="0092239F">
        <w:rPr>
          <w:rFonts w:ascii="Times New Roman" w:eastAsia="Times New Roman" w:hAnsi="Times New Roman" w:cs="Times New Roman"/>
          <w:color w:val="000000" w:themeColor="text1"/>
          <w:sz w:val="24"/>
          <w:szCs w:val="24"/>
          <w:lang w:eastAsia="zh-CN"/>
        </w:rPr>
        <w:t>ления или всем лицам на праве хозяйственного ведения, эти лица имеют право на приобр</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тение такого земельного участка в аренду с множественностью лиц на стороне арендатора.</w:t>
      </w:r>
    </w:p>
    <w:bookmarkEnd w:id="43"/>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 xml:space="preserve">5. </w:t>
      </w:r>
      <w:proofErr w:type="gramStart"/>
      <w:r w:rsidRPr="0092239F">
        <w:rPr>
          <w:rFonts w:ascii="Times New Roman" w:eastAsia="Times New Roman" w:hAnsi="Times New Roman" w:cs="Times New Roman"/>
          <w:color w:val="000000" w:themeColor="text1"/>
          <w:sz w:val="24"/>
          <w:szCs w:val="24"/>
          <w:lang w:eastAsia="zh-CN"/>
        </w:rPr>
        <w:t>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мельным участком, на основании сервитута, публичного сервитута для прокладки, эксплу</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w:t>
      </w:r>
      <w:proofErr w:type="gramEnd"/>
      <w:r w:rsidRPr="0092239F">
        <w:rPr>
          <w:rFonts w:ascii="Times New Roman" w:eastAsia="Times New Roman" w:hAnsi="Times New Roman" w:cs="Times New Roman"/>
          <w:color w:val="000000" w:themeColor="text1"/>
          <w:sz w:val="24"/>
          <w:szCs w:val="24"/>
          <w:lang w:eastAsia="zh-CN"/>
        </w:rPr>
        <w:t xml:space="preserve"> </w:t>
      </w:r>
      <w:proofErr w:type="gramStart"/>
      <w:r w:rsidRPr="0092239F">
        <w:rPr>
          <w:rFonts w:ascii="Times New Roman" w:eastAsia="Times New Roman" w:hAnsi="Times New Roman" w:cs="Times New Roman"/>
          <w:color w:val="000000" w:themeColor="text1"/>
          <w:sz w:val="24"/>
          <w:szCs w:val="24"/>
          <w:lang w:eastAsia="zh-CN"/>
        </w:rPr>
        <w:t>целях</w:t>
      </w:r>
      <w:proofErr w:type="gramEnd"/>
      <w:r w:rsidRPr="0092239F">
        <w:rPr>
          <w:rFonts w:ascii="Times New Roman" w:eastAsia="Times New Roman" w:hAnsi="Times New Roman" w:cs="Times New Roman"/>
          <w:color w:val="000000" w:themeColor="text1"/>
          <w:sz w:val="24"/>
          <w:szCs w:val="24"/>
          <w:lang w:eastAsia="zh-CN"/>
        </w:rPr>
        <w:t>, со</w:t>
      </w:r>
      <w:r w:rsidRPr="0092239F">
        <w:rPr>
          <w:rFonts w:ascii="Times New Roman" w:eastAsia="Times New Roman" w:hAnsi="Times New Roman" w:cs="Times New Roman"/>
          <w:color w:val="000000" w:themeColor="text1"/>
          <w:sz w:val="24"/>
          <w:szCs w:val="24"/>
          <w:lang w:eastAsia="zh-CN"/>
        </w:rPr>
        <w:t>в</w:t>
      </w:r>
      <w:r w:rsidRPr="0092239F">
        <w:rPr>
          <w:rFonts w:ascii="Times New Roman" w:eastAsia="Times New Roman" w:hAnsi="Times New Roman" w:cs="Times New Roman"/>
          <w:color w:val="000000" w:themeColor="text1"/>
          <w:sz w:val="24"/>
          <w:szCs w:val="24"/>
          <w:lang w:eastAsia="zh-CN"/>
        </w:rPr>
        <w:t>местно обращаются в уполномоченный орган.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44" w:name="sub_39206"/>
      <w:r w:rsidRPr="0092239F">
        <w:rPr>
          <w:rFonts w:ascii="Times New Roman" w:eastAsia="Times New Roman" w:hAnsi="Times New Roman" w:cs="Times New Roman"/>
          <w:color w:val="000000" w:themeColor="text1"/>
          <w:sz w:val="24"/>
          <w:szCs w:val="24"/>
          <w:lang w:eastAsia="zh-CN"/>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w:t>
      </w:r>
      <w:r w:rsidRPr="0092239F">
        <w:rPr>
          <w:rFonts w:ascii="Times New Roman" w:eastAsia="Times New Roman" w:hAnsi="Times New Roman" w:cs="Times New Roman"/>
          <w:color w:val="000000" w:themeColor="text1"/>
          <w:sz w:val="24"/>
          <w:szCs w:val="24"/>
          <w:lang w:eastAsia="zh-CN"/>
        </w:rPr>
        <w:t>в</w:t>
      </w:r>
      <w:r w:rsidRPr="0092239F">
        <w:rPr>
          <w:rFonts w:ascii="Times New Roman" w:eastAsia="Times New Roman" w:hAnsi="Times New Roman" w:cs="Times New Roman"/>
          <w:color w:val="000000" w:themeColor="text1"/>
          <w:sz w:val="24"/>
          <w:szCs w:val="24"/>
          <w:lang w:eastAsia="zh-CN"/>
        </w:rPr>
        <w:lastRenderedPageBreak/>
        <w:t>лении земельного участка в аренду.</w:t>
      </w:r>
    </w:p>
    <w:bookmarkEnd w:id="44"/>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В течение тридцати дней со дня получения указанного заявления от одного из прав</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ключение договора аренды земельного участка, подписанный проект договора аренды с множественностью лиц на стороне арендатора.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 xml:space="preserve">В течение тридцати дней со дня </w:t>
      </w:r>
      <w:proofErr w:type="gramStart"/>
      <w:r w:rsidRPr="0092239F">
        <w:rPr>
          <w:rFonts w:ascii="Times New Roman" w:eastAsia="Times New Roman" w:hAnsi="Times New Roman" w:cs="Times New Roman"/>
          <w:color w:val="000000" w:themeColor="text1"/>
          <w:sz w:val="24"/>
          <w:szCs w:val="24"/>
          <w:lang w:eastAsia="zh-CN"/>
        </w:rPr>
        <w:t>направления проекта договора аренды земельного участка</w:t>
      </w:r>
      <w:proofErr w:type="gramEnd"/>
      <w:r w:rsidRPr="0092239F">
        <w:rPr>
          <w:rFonts w:ascii="Times New Roman" w:eastAsia="Times New Roman" w:hAnsi="Times New Roman" w:cs="Times New Roman"/>
          <w:color w:val="000000" w:themeColor="text1"/>
          <w:sz w:val="24"/>
          <w:szCs w:val="24"/>
          <w:lang w:eastAsia="zh-CN"/>
        </w:rPr>
        <w:t xml:space="preserve">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45" w:name="sub_39207"/>
      <w:r w:rsidRPr="0092239F">
        <w:rPr>
          <w:rFonts w:ascii="Times New Roman" w:eastAsia="Times New Roman" w:hAnsi="Times New Roman" w:cs="Times New Roman"/>
          <w:color w:val="000000" w:themeColor="text1"/>
          <w:sz w:val="24"/>
          <w:szCs w:val="24"/>
          <w:lang w:eastAsia="zh-CN"/>
        </w:rPr>
        <w:t xml:space="preserve">7. </w:t>
      </w:r>
      <w:proofErr w:type="gramStart"/>
      <w:r w:rsidRPr="0092239F">
        <w:rPr>
          <w:rFonts w:ascii="Times New Roman" w:eastAsia="Times New Roman" w:hAnsi="Times New Roman" w:cs="Times New Roman"/>
          <w:color w:val="000000" w:themeColor="text1"/>
          <w:sz w:val="24"/>
          <w:szCs w:val="24"/>
          <w:lang w:eastAsia="zh-CN"/>
        </w:rPr>
        <w:t>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тьи арендаторами земельного участка, уполномоченный орган обязан обратиться в суд с тр</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roofErr w:type="gramEnd"/>
    </w:p>
    <w:bookmarkEnd w:id="45"/>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 xml:space="preserve">8. </w:t>
      </w:r>
      <w:proofErr w:type="gramStart"/>
      <w:r w:rsidRPr="0092239F">
        <w:rPr>
          <w:rFonts w:ascii="Times New Roman" w:eastAsia="Times New Roman" w:hAnsi="Times New Roman" w:cs="Times New Roman"/>
          <w:color w:val="000000" w:themeColor="text1"/>
          <w:sz w:val="24"/>
          <w:szCs w:val="24"/>
          <w:lang w:eastAsia="zh-CN"/>
        </w:rPr>
        <w:t xml:space="preserve">Уполномоченный орган вправе обратиться в суд с иском о понуждении указанных в </w:t>
      </w:r>
      <w:hyperlink w:anchor="sub_39201" w:history="1">
        <w:r w:rsidRPr="0092239F">
          <w:rPr>
            <w:rFonts w:ascii="Times New Roman" w:eastAsia="Times New Roman" w:hAnsi="Times New Roman" w:cs="Times New Roman"/>
            <w:color w:val="000000" w:themeColor="text1"/>
            <w:sz w:val="24"/>
            <w:szCs w:val="24"/>
            <w:lang w:eastAsia="zh-CN"/>
          </w:rPr>
          <w:t>пунктах 1 - 4</w:t>
        </w:r>
      </w:hyperlink>
      <w:r w:rsidRPr="0092239F">
        <w:rPr>
          <w:rFonts w:ascii="Times New Roman" w:eastAsia="Times New Roman" w:hAnsi="Times New Roman" w:cs="Times New Roman"/>
          <w:color w:val="000000" w:themeColor="text1"/>
          <w:sz w:val="24"/>
          <w:szCs w:val="24"/>
          <w:lang w:eastAsia="zh-CN"/>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оружение, если ни один из указанных правообладателей не обратился с заявлением о прио</w:t>
      </w:r>
      <w:r w:rsidRPr="0092239F">
        <w:rPr>
          <w:rFonts w:ascii="Times New Roman" w:eastAsia="Times New Roman" w:hAnsi="Times New Roman" w:cs="Times New Roman"/>
          <w:color w:val="000000" w:themeColor="text1"/>
          <w:sz w:val="24"/>
          <w:szCs w:val="24"/>
          <w:lang w:eastAsia="zh-CN"/>
        </w:rPr>
        <w:t>б</w:t>
      </w:r>
      <w:r w:rsidRPr="0092239F">
        <w:rPr>
          <w:rFonts w:ascii="Times New Roman" w:eastAsia="Times New Roman" w:hAnsi="Times New Roman" w:cs="Times New Roman"/>
          <w:color w:val="000000" w:themeColor="text1"/>
          <w:sz w:val="24"/>
          <w:szCs w:val="24"/>
          <w:lang w:eastAsia="zh-CN"/>
        </w:rPr>
        <w:t>ретении права на земельный участок.</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46" w:name="sub_39209"/>
      <w:r w:rsidRPr="0092239F">
        <w:rPr>
          <w:rFonts w:ascii="Times New Roman" w:eastAsia="Times New Roman" w:hAnsi="Times New Roman" w:cs="Times New Roman"/>
          <w:color w:val="000000" w:themeColor="text1"/>
          <w:sz w:val="24"/>
          <w:szCs w:val="24"/>
          <w:lang w:eastAsia="zh-CN"/>
        </w:rPr>
        <w:t xml:space="preserve">9. Договор аренды земельного участка в случаях, предусмотренных </w:t>
      </w:r>
      <w:hyperlink w:anchor="sub_39202" w:history="1">
        <w:r w:rsidRPr="0092239F">
          <w:rPr>
            <w:rFonts w:ascii="Times New Roman" w:eastAsia="Times New Roman" w:hAnsi="Times New Roman" w:cs="Times New Roman"/>
            <w:color w:val="000000" w:themeColor="text1"/>
            <w:sz w:val="24"/>
            <w:szCs w:val="24"/>
            <w:lang w:eastAsia="zh-CN"/>
          </w:rPr>
          <w:t>пунктами 2 - 4</w:t>
        </w:r>
      </w:hyperlink>
      <w:r w:rsidRPr="0092239F">
        <w:rPr>
          <w:rFonts w:ascii="Times New Roman" w:eastAsia="Times New Roman" w:hAnsi="Times New Roman" w:cs="Times New Roman"/>
          <w:color w:val="000000" w:themeColor="text1"/>
          <w:sz w:val="24"/>
          <w:szCs w:val="24"/>
          <w:lang w:eastAsia="zh-CN"/>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47" w:name="sub_392010"/>
      <w:bookmarkEnd w:id="46"/>
      <w:r w:rsidRPr="0092239F">
        <w:rPr>
          <w:rFonts w:ascii="Times New Roman" w:eastAsia="Times New Roman" w:hAnsi="Times New Roman" w:cs="Times New Roman"/>
          <w:color w:val="000000" w:themeColor="text1"/>
          <w:sz w:val="24"/>
          <w:szCs w:val="24"/>
          <w:lang w:eastAsia="zh-CN"/>
        </w:rPr>
        <w:t xml:space="preserve">10. </w:t>
      </w:r>
      <w:proofErr w:type="gramStart"/>
      <w:r w:rsidRPr="0092239F">
        <w:rPr>
          <w:rFonts w:ascii="Times New Roman" w:eastAsia="Times New Roman" w:hAnsi="Times New Roman" w:cs="Times New Roman"/>
          <w:color w:val="000000" w:themeColor="text1"/>
          <w:sz w:val="24"/>
          <w:szCs w:val="24"/>
          <w:lang w:eastAsia="zh-CN"/>
        </w:rPr>
        <w:t>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 xml:space="preserve">мельного участка, предоставляемого в соответствии с </w:t>
      </w:r>
      <w:hyperlink w:anchor="sub_39202" w:history="1">
        <w:r w:rsidRPr="0092239F">
          <w:rPr>
            <w:rFonts w:ascii="Times New Roman" w:eastAsia="Times New Roman" w:hAnsi="Times New Roman" w:cs="Times New Roman"/>
            <w:color w:val="000000" w:themeColor="text1"/>
            <w:sz w:val="24"/>
            <w:szCs w:val="24"/>
            <w:lang w:eastAsia="zh-CN"/>
          </w:rPr>
          <w:t>пунктами 2 - 4</w:t>
        </w:r>
      </w:hyperlink>
      <w:r w:rsidRPr="0092239F">
        <w:rPr>
          <w:rFonts w:ascii="Times New Roman" w:eastAsia="Times New Roman" w:hAnsi="Times New Roman" w:cs="Times New Roman"/>
          <w:color w:val="000000" w:themeColor="text1"/>
          <w:sz w:val="24"/>
          <w:szCs w:val="24"/>
          <w:lang w:eastAsia="zh-CN"/>
        </w:rPr>
        <w:t xml:space="preserve"> настоящей статьи, должны быть соразмерны долям в праве на здание, сооружение или помещения в них, пр</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надлежащим правообладателям здания, сооружения или помещений в них.</w:t>
      </w:r>
      <w:proofErr w:type="gramEnd"/>
      <w:r w:rsidRPr="0092239F">
        <w:rPr>
          <w:rFonts w:ascii="Times New Roman" w:eastAsia="Times New Roman" w:hAnsi="Times New Roman" w:cs="Times New Roman"/>
          <w:color w:val="000000" w:themeColor="text1"/>
          <w:sz w:val="24"/>
          <w:szCs w:val="24"/>
          <w:lang w:eastAsia="zh-CN"/>
        </w:rPr>
        <w:t xml:space="preserve"> Отступление от этого </w:t>
      </w:r>
      <w:proofErr w:type="gramStart"/>
      <w:r w:rsidRPr="0092239F">
        <w:rPr>
          <w:rFonts w:ascii="Times New Roman" w:eastAsia="Times New Roman" w:hAnsi="Times New Roman" w:cs="Times New Roman"/>
          <w:color w:val="000000" w:themeColor="text1"/>
          <w:sz w:val="24"/>
          <w:szCs w:val="24"/>
          <w:lang w:eastAsia="zh-CN"/>
        </w:rPr>
        <w:t>правила</w:t>
      </w:r>
      <w:proofErr w:type="gramEnd"/>
      <w:r w:rsidRPr="0092239F">
        <w:rPr>
          <w:rFonts w:ascii="Times New Roman" w:eastAsia="Times New Roman" w:hAnsi="Times New Roman" w:cs="Times New Roman"/>
          <w:color w:val="000000" w:themeColor="text1"/>
          <w:sz w:val="24"/>
          <w:szCs w:val="24"/>
          <w:lang w:eastAsia="zh-CN"/>
        </w:rPr>
        <w:t xml:space="preserve"> возможно с согласия всех правообладателей здания, сооружения или помещ</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ний в них либо по решению суда.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48" w:name="sub_392011"/>
      <w:bookmarkEnd w:id="47"/>
      <w:r w:rsidRPr="0092239F">
        <w:rPr>
          <w:rFonts w:ascii="Times New Roman" w:eastAsia="Times New Roman" w:hAnsi="Times New Roman" w:cs="Times New Roman"/>
          <w:color w:val="000000" w:themeColor="text1"/>
          <w:sz w:val="24"/>
          <w:szCs w:val="24"/>
          <w:lang w:eastAsia="zh-CN"/>
        </w:rPr>
        <w:t>11. В случае</w:t>
      </w:r>
      <w:proofErr w:type="gramStart"/>
      <w:r w:rsidRPr="0092239F">
        <w:rPr>
          <w:rFonts w:ascii="Times New Roman" w:eastAsia="Times New Roman" w:hAnsi="Times New Roman" w:cs="Times New Roman"/>
          <w:color w:val="000000" w:themeColor="text1"/>
          <w:sz w:val="24"/>
          <w:szCs w:val="24"/>
          <w:lang w:eastAsia="zh-CN"/>
        </w:rPr>
        <w:t>,</w:t>
      </w:r>
      <w:proofErr w:type="gramEnd"/>
      <w:r w:rsidRPr="0092239F">
        <w:rPr>
          <w:rFonts w:ascii="Times New Roman" w:eastAsia="Times New Roman" w:hAnsi="Times New Roman" w:cs="Times New Roman"/>
          <w:color w:val="000000" w:themeColor="text1"/>
          <w:sz w:val="24"/>
          <w:szCs w:val="24"/>
          <w:lang w:eastAsia="zh-CN"/>
        </w:rPr>
        <w:t xml:space="preserve"> если все помещения в здании, сооружении, расположенных на недел</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мом земельном участке, закреплены за несколькими юридическими лицами на праве опер</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w:t>
      </w:r>
      <w:r w:rsidRPr="0092239F">
        <w:rPr>
          <w:rFonts w:ascii="Times New Roman" w:eastAsia="Times New Roman" w:hAnsi="Times New Roman" w:cs="Times New Roman"/>
          <w:color w:val="000000" w:themeColor="text1"/>
          <w:sz w:val="24"/>
          <w:szCs w:val="24"/>
          <w:lang w:eastAsia="zh-CN"/>
        </w:rPr>
        <w:t>в</w:t>
      </w:r>
      <w:r w:rsidRPr="0092239F">
        <w:rPr>
          <w:rFonts w:ascii="Times New Roman" w:eastAsia="Times New Roman" w:hAnsi="Times New Roman" w:cs="Times New Roman"/>
          <w:color w:val="000000" w:themeColor="text1"/>
          <w:sz w:val="24"/>
          <w:szCs w:val="24"/>
          <w:lang w:eastAsia="zh-CN"/>
        </w:rPr>
        <w:t>ления, такой земельный участок предоставляется в постоянное (бессрочное) пользование л</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цу, в оперативном управлении которого находится наибольшая площадь помещений в зд</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 xml:space="preserve">нии, сооружении или площадь зданий, сооружений в оперативном </w:t>
      </w:r>
      <w:proofErr w:type="gramStart"/>
      <w:r w:rsidRPr="0092239F">
        <w:rPr>
          <w:rFonts w:ascii="Times New Roman" w:eastAsia="Times New Roman" w:hAnsi="Times New Roman" w:cs="Times New Roman"/>
          <w:color w:val="000000" w:themeColor="text1"/>
          <w:sz w:val="24"/>
          <w:szCs w:val="24"/>
          <w:lang w:eastAsia="zh-CN"/>
        </w:rPr>
        <w:t>управлении</w:t>
      </w:r>
      <w:proofErr w:type="gramEnd"/>
      <w:r w:rsidRPr="0092239F">
        <w:rPr>
          <w:rFonts w:ascii="Times New Roman" w:eastAsia="Times New Roman" w:hAnsi="Times New Roman" w:cs="Times New Roman"/>
          <w:color w:val="000000" w:themeColor="text1"/>
          <w:sz w:val="24"/>
          <w:szCs w:val="24"/>
          <w:lang w:eastAsia="zh-CN"/>
        </w:rPr>
        <w:t xml:space="preserve"> которого пр</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вышает площадь зданий, сооружений, находящихся в оперативном управлении остальных лиц.</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49" w:name="sub_3920112"/>
      <w:bookmarkEnd w:id="48"/>
      <w:r w:rsidRPr="0092239F">
        <w:rPr>
          <w:rFonts w:ascii="Times New Roman" w:eastAsia="Times New Roman" w:hAnsi="Times New Roman" w:cs="Times New Roman"/>
          <w:color w:val="000000" w:themeColor="text1"/>
          <w:sz w:val="24"/>
          <w:szCs w:val="24"/>
          <w:lang w:eastAsia="zh-CN"/>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буется. В этом случае с указанными лицами заключается соглашение об установлении серв</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50" w:name="sub_392012"/>
      <w:bookmarkEnd w:id="49"/>
      <w:r w:rsidRPr="0092239F">
        <w:rPr>
          <w:rFonts w:ascii="Times New Roman" w:eastAsia="Times New Roman" w:hAnsi="Times New Roman" w:cs="Times New Roman"/>
          <w:color w:val="000000" w:themeColor="text1"/>
          <w:sz w:val="24"/>
          <w:szCs w:val="24"/>
          <w:lang w:eastAsia="zh-CN"/>
        </w:rPr>
        <w:t xml:space="preserve">12. До установления сервитута, указанного в </w:t>
      </w:r>
      <w:hyperlink w:anchor="sub_392011" w:history="1">
        <w:r w:rsidRPr="0092239F">
          <w:rPr>
            <w:rFonts w:ascii="Times New Roman" w:eastAsia="Times New Roman" w:hAnsi="Times New Roman" w:cs="Times New Roman"/>
            <w:color w:val="000000" w:themeColor="text1"/>
            <w:sz w:val="24"/>
            <w:szCs w:val="24"/>
            <w:lang w:eastAsia="zh-CN"/>
          </w:rPr>
          <w:t>пункте 11</w:t>
        </w:r>
      </w:hyperlink>
      <w:r w:rsidRPr="0092239F">
        <w:rPr>
          <w:rFonts w:ascii="Times New Roman" w:eastAsia="Times New Roman" w:hAnsi="Times New Roman" w:cs="Times New Roman"/>
          <w:color w:val="000000" w:themeColor="text1"/>
          <w:sz w:val="24"/>
          <w:szCs w:val="24"/>
          <w:lang w:eastAsia="zh-CN"/>
        </w:rPr>
        <w:t xml:space="preserve"> настоящей статьи, использ</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51" w:name="sub_392013"/>
      <w:bookmarkEnd w:id="50"/>
      <w:r w:rsidRPr="0092239F">
        <w:rPr>
          <w:rFonts w:ascii="Times New Roman" w:eastAsia="Times New Roman" w:hAnsi="Times New Roman" w:cs="Times New Roman"/>
          <w:color w:val="000000" w:themeColor="text1"/>
          <w:sz w:val="24"/>
          <w:szCs w:val="24"/>
          <w:lang w:eastAsia="zh-CN"/>
        </w:rPr>
        <w:t xml:space="preserve">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w:t>
      </w:r>
      <w:r w:rsidRPr="0092239F">
        <w:rPr>
          <w:rFonts w:ascii="Times New Roman" w:eastAsia="Times New Roman" w:hAnsi="Times New Roman" w:cs="Times New Roman"/>
          <w:color w:val="000000" w:themeColor="text1"/>
          <w:sz w:val="24"/>
          <w:szCs w:val="24"/>
          <w:lang w:eastAsia="zh-CN"/>
        </w:rPr>
        <w:lastRenderedPageBreak/>
        <w:t>объекты недвижимого имущества, устанавливаются федеральными законами.</w:t>
      </w:r>
    </w:p>
    <w:bookmarkEnd w:id="51"/>
    <w:p w:rsidR="0092239F" w:rsidRPr="0092239F" w:rsidRDefault="0092239F" w:rsidP="0092239F">
      <w:pPr>
        <w:widowControl w:val="0"/>
        <w:spacing w:after="0" w:line="240" w:lineRule="auto"/>
        <w:rPr>
          <w:rFonts w:ascii="Times New Roman" w:eastAsia="Times New Roman" w:hAnsi="Times New Roman" w:cs="Times New Roman"/>
          <w:color w:val="000000" w:themeColor="text1"/>
          <w:sz w:val="24"/>
          <w:szCs w:val="24"/>
          <w:lang w:eastAsia="zh-CN"/>
        </w:rPr>
      </w:pPr>
    </w:p>
    <w:p w:rsidR="0092239F" w:rsidRPr="0092239F" w:rsidRDefault="0092239F" w:rsidP="0092239F">
      <w:pPr>
        <w:widowControl w:val="0"/>
        <w:spacing w:after="0" w:line="240" w:lineRule="auto"/>
        <w:ind w:firstLine="709"/>
        <w:jc w:val="center"/>
        <w:rPr>
          <w:rFonts w:ascii="Times New Roman" w:eastAsia="Times New Roman" w:hAnsi="Times New Roman" w:cs="Times New Roman"/>
          <w:b/>
          <w:color w:val="000000" w:themeColor="text1"/>
          <w:sz w:val="24"/>
          <w:szCs w:val="24"/>
          <w:lang w:eastAsia="zh-CN"/>
        </w:rPr>
      </w:pPr>
    </w:p>
    <w:p w:rsidR="0092239F" w:rsidRPr="0092239F" w:rsidRDefault="0092239F" w:rsidP="0092239F">
      <w:pPr>
        <w:widowControl w:val="0"/>
        <w:spacing w:after="0" w:line="240" w:lineRule="auto"/>
        <w:ind w:firstLine="709"/>
        <w:rPr>
          <w:rFonts w:ascii="Times New Roman" w:eastAsia="Times New Roman" w:hAnsi="Times New Roman" w:cs="Times New Roman"/>
          <w:b/>
          <w:color w:val="000000" w:themeColor="text1"/>
          <w:sz w:val="24"/>
          <w:szCs w:val="24"/>
          <w:lang w:eastAsia="zh-CN"/>
        </w:rPr>
      </w:pPr>
      <w:r w:rsidRPr="0092239F">
        <w:rPr>
          <w:rFonts w:ascii="Times New Roman" w:eastAsia="Times New Roman" w:hAnsi="Times New Roman" w:cs="Times New Roman"/>
          <w:b/>
          <w:color w:val="000000" w:themeColor="text1"/>
          <w:sz w:val="24"/>
          <w:szCs w:val="24"/>
          <w:lang w:eastAsia="zh-CN"/>
        </w:rPr>
        <w:t>Раздел 5. Прекращение и ограничение прав на земельные участки. Сервитуты</w:t>
      </w:r>
    </w:p>
    <w:p w:rsidR="0092239F" w:rsidRPr="0092239F" w:rsidRDefault="0092239F" w:rsidP="0092239F">
      <w:pPr>
        <w:widowControl w:val="0"/>
        <w:spacing w:after="0" w:line="240" w:lineRule="auto"/>
        <w:jc w:val="both"/>
        <w:rPr>
          <w:rFonts w:ascii="Times New Roman" w:eastAsia="Times New Roman" w:hAnsi="Times New Roman" w:cs="Times New Roman"/>
          <w:color w:val="000000" w:themeColor="text1"/>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92239F">
        <w:rPr>
          <w:rFonts w:ascii="Times New Roman" w:eastAsia="Times New Roman" w:hAnsi="Times New Roman" w:cs="Times New Roman"/>
          <w:b/>
          <w:color w:val="000000" w:themeColor="text1"/>
          <w:sz w:val="24"/>
          <w:szCs w:val="24"/>
          <w:lang w:eastAsia="zh-CN"/>
        </w:rPr>
        <w:t>Статья 11. Прекращение прав на земельные участки.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 Права на земельный участок прекращаются по основаниям, установленным фед</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ральным законодательством.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92239F" w:rsidRPr="0092239F" w:rsidRDefault="0092239F" w:rsidP="0092239F">
      <w:pPr>
        <w:widowControl w:val="0"/>
        <w:spacing w:after="0" w:line="240" w:lineRule="auto"/>
        <w:rPr>
          <w:rFonts w:ascii="Times New Roman" w:eastAsia="Times New Roman" w:hAnsi="Times New Roman" w:cs="Times New Roman"/>
          <w:color w:val="000000" w:themeColor="text1"/>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92239F">
        <w:rPr>
          <w:rFonts w:ascii="Times New Roman" w:eastAsia="Times New Roman" w:hAnsi="Times New Roman" w:cs="Times New Roman"/>
          <w:b/>
          <w:color w:val="000000" w:themeColor="text1"/>
          <w:sz w:val="24"/>
          <w:szCs w:val="24"/>
          <w:lang w:eastAsia="zh-CN"/>
        </w:rPr>
        <w:t>Статья 12. Право ограниченного пользования чужим земельным участком (се</w:t>
      </w:r>
      <w:r w:rsidRPr="0092239F">
        <w:rPr>
          <w:rFonts w:ascii="Times New Roman" w:eastAsia="Times New Roman" w:hAnsi="Times New Roman" w:cs="Times New Roman"/>
          <w:b/>
          <w:color w:val="000000" w:themeColor="text1"/>
          <w:sz w:val="24"/>
          <w:szCs w:val="24"/>
          <w:lang w:eastAsia="zh-CN"/>
        </w:rPr>
        <w:t>р</w:t>
      </w:r>
      <w:r w:rsidRPr="0092239F">
        <w:rPr>
          <w:rFonts w:ascii="Times New Roman" w:eastAsia="Times New Roman" w:hAnsi="Times New Roman" w:cs="Times New Roman"/>
          <w:b/>
          <w:color w:val="000000" w:themeColor="text1"/>
          <w:sz w:val="24"/>
          <w:szCs w:val="24"/>
          <w:lang w:eastAsia="zh-CN"/>
        </w:rPr>
        <w:t>витут)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 Сервитут устанавливается в соответствии с гражданским законодательством.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2. 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w:t>
      </w:r>
      <w:r w:rsidRPr="0092239F">
        <w:rPr>
          <w:rFonts w:ascii="Times New Roman" w:eastAsia="Times New Roman" w:hAnsi="Times New Roman" w:cs="Times New Roman"/>
          <w:color w:val="000000" w:themeColor="text1"/>
          <w:sz w:val="24"/>
          <w:szCs w:val="24"/>
          <w:lang w:eastAsia="zh-CN"/>
        </w:rPr>
        <w:t>в</w:t>
      </w:r>
      <w:r w:rsidRPr="0092239F">
        <w:rPr>
          <w:rFonts w:ascii="Times New Roman" w:eastAsia="Times New Roman" w:hAnsi="Times New Roman" w:cs="Times New Roman"/>
          <w:color w:val="000000" w:themeColor="text1"/>
          <w:sz w:val="24"/>
          <w:szCs w:val="24"/>
          <w:lang w:eastAsia="zh-CN"/>
        </w:rPr>
        <w:t>ляется с учетом результатов общественных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 xml:space="preserve">3. Публичный сервитут может устанавливаться </w:t>
      </w:r>
      <w:proofErr w:type="gramStart"/>
      <w:r w:rsidRPr="0092239F">
        <w:rPr>
          <w:rFonts w:ascii="Times New Roman" w:eastAsia="Times New Roman" w:hAnsi="Times New Roman" w:cs="Times New Roman"/>
          <w:color w:val="000000" w:themeColor="text1"/>
          <w:sz w:val="24"/>
          <w:szCs w:val="24"/>
          <w:lang w:eastAsia="zh-CN"/>
        </w:rPr>
        <w:t>для</w:t>
      </w:r>
      <w:proofErr w:type="gramEnd"/>
      <w:r w:rsidRPr="0092239F">
        <w:rPr>
          <w:rFonts w:ascii="Times New Roman" w:eastAsia="Times New Roman" w:hAnsi="Times New Roman" w:cs="Times New Roman"/>
          <w:color w:val="000000" w:themeColor="text1"/>
          <w:sz w:val="24"/>
          <w:szCs w:val="24"/>
          <w:lang w:eastAsia="zh-CN"/>
        </w:rPr>
        <w:t>:</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52" w:name="sub_23401"/>
      <w:r w:rsidRPr="0092239F">
        <w:rPr>
          <w:rFonts w:ascii="Times New Roman" w:eastAsia="Times New Roman" w:hAnsi="Times New Roman" w:cs="Times New Roman"/>
          <w:color w:val="000000" w:themeColor="text1"/>
          <w:sz w:val="24"/>
          <w:szCs w:val="24"/>
          <w:lang w:eastAsia="zh-CN"/>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53" w:name="sub_23402"/>
      <w:bookmarkEnd w:id="52"/>
      <w:r w:rsidRPr="0092239F">
        <w:rPr>
          <w:rFonts w:ascii="Times New Roman" w:eastAsia="Times New Roman" w:hAnsi="Times New Roman" w:cs="Times New Roman"/>
          <w:color w:val="000000" w:themeColor="text1"/>
          <w:sz w:val="24"/>
          <w:szCs w:val="24"/>
          <w:lang w:eastAsia="zh-CN"/>
        </w:rPr>
        <w:t>2) размещения на земельном участке межевых знаков, геодезических пунктов гос</w:t>
      </w:r>
      <w:r w:rsidRPr="0092239F">
        <w:rPr>
          <w:rFonts w:ascii="Times New Roman" w:eastAsia="Times New Roman" w:hAnsi="Times New Roman" w:cs="Times New Roman"/>
          <w:color w:val="000000" w:themeColor="text1"/>
          <w:sz w:val="24"/>
          <w:szCs w:val="24"/>
          <w:lang w:eastAsia="zh-CN"/>
        </w:rPr>
        <w:t>у</w:t>
      </w:r>
      <w:r w:rsidRPr="0092239F">
        <w:rPr>
          <w:rFonts w:ascii="Times New Roman" w:eastAsia="Times New Roman" w:hAnsi="Times New Roman" w:cs="Times New Roman"/>
          <w:color w:val="000000" w:themeColor="text1"/>
          <w:sz w:val="24"/>
          <w:szCs w:val="24"/>
          <w:lang w:eastAsia="zh-CN"/>
        </w:rPr>
        <w:t>дарственных геодезических сетей, гравиметрических пунктов, нивелирных пунктов и под</w:t>
      </w:r>
      <w:r w:rsidRPr="0092239F">
        <w:rPr>
          <w:rFonts w:ascii="Times New Roman" w:eastAsia="Times New Roman" w:hAnsi="Times New Roman" w:cs="Times New Roman"/>
          <w:color w:val="000000" w:themeColor="text1"/>
          <w:sz w:val="24"/>
          <w:szCs w:val="24"/>
          <w:lang w:eastAsia="zh-CN"/>
        </w:rPr>
        <w:t>ъ</w:t>
      </w:r>
      <w:r w:rsidRPr="0092239F">
        <w:rPr>
          <w:rFonts w:ascii="Times New Roman" w:eastAsia="Times New Roman" w:hAnsi="Times New Roman" w:cs="Times New Roman"/>
          <w:color w:val="000000" w:themeColor="text1"/>
          <w:sz w:val="24"/>
          <w:szCs w:val="24"/>
          <w:lang w:eastAsia="zh-CN"/>
        </w:rPr>
        <w:t>ездов к ним;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54" w:name="sub_23403"/>
      <w:bookmarkEnd w:id="53"/>
      <w:r w:rsidRPr="0092239F">
        <w:rPr>
          <w:rFonts w:ascii="Times New Roman" w:eastAsia="Times New Roman" w:hAnsi="Times New Roman" w:cs="Times New Roman"/>
          <w:color w:val="000000" w:themeColor="text1"/>
          <w:sz w:val="24"/>
          <w:szCs w:val="24"/>
          <w:lang w:eastAsia="zh-CN"/>
        </w:rPr>
        <w:t>3) проведения дренажных работ на земельном участке;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55" w:name="sub_23404"/>
      <w:bookmarkEnd w:id="54"/>
      <w:r w:rsidRPr="0092239F">
        <w:rPr>
          <w:rFonts w:ascii="Times New Roman" w:eastAsia="Times New Roman" w:hAnsi="Times New Roman" w:cs="Times New Roman"/>
          <w:color w:val="000000" w:themeColor="text1"/>
          <w:sz w:val="24"/>
          <w:szCs w:val="24"/>
          <w:lang w:eastAsia="zh-CN"/>
        </w:rPr>
        <w:t>4) забора (изъятия) водных ресурсов из водных объектов и водопоя;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56" w:name="sub_23405"/>
      <w:bookmarkEnd w:id="55"/>
      <w:r w:rsidRPr="0092239F">
        <w:rPr>
          <w:rFonts w:ascii="Times New Roman" w:eastAsia="Times New Roman" w:hAnsi="Times New Roman" w:cs="Times New Roman"/>
          <w:color w:val="000000" w:themeColor="text1"/>
          <w:sz w:val="24"/>
          <w:szCs w:val="24"/>
          <w:lang w:eastAsia="zh-CN"/>
        </w:rPr>
        <w:t>5) прогона сельскохозяйственных животных через земельный участок;</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57" w:name="sub_23406"/>
      <w:bookmarkEnd w:id="56"/>
      <w:r w:rsidRPr="0092239F">
        <w:rPr>
          <w:rFonts w:ascii="Times New Roman" w:eastAsia="Times New Roman" w:hAnsi="Times New Roman" w:cs="Times New Roman"/>
          <w:color w:val="000000" w:themeColor="text1"/>
          <w:sz w:val="24"/>
          <w:szCs w:val="24"/>
          <w:lang w:eastAsia="zh-CN"/>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58" w:name="sub_23407"/>
      <w:bookmarkEnd w:id="57"/>
      <w:r w:rsidRPr="0092239F">
        <w:rPr>
          <w:rFonts w:ascii="Times New Roman" w:eastAsia="Times New Roman" w:hAnsi="Times New Roman" w:cs="Times New Roman"/>
          <w:color w:val="000000" w:themeColor="text1"/>
          <w:sz w:val="24"/>
          <w:szCs w:val="24"/>
          <w:lang w:eastAsia="zh-CN"/>
        </w:rPr>
        <w:t xml:space="preserve">7) использования земельного участка в целях охоты, рыболовства, </w:t>
      </w:r>
      <w:proofErr w:type="spellStart"/>
      <w:r w:rsidRPr="0092239F">
        <w:rPr>
          <w:rFonts w:ascii="Times New Roman" w:eastAsia="Times New Roman" w:hAnsi="Times New Roman" w:cs="Times New Roman"/>
          <w:color w:val="000000" w:themeColor="text1"/>
          <w:sz w:val="24"/>
          <w:szCs w:val="24"/>
          <w:lang w:eastAsia="zh-CN"/>
        </w:rPr>
        <w:t>аквакультуры</w:t>
      </w:r>
      <w:proofErr w:type="spellEnd"/>
      <w:r w:rsidRPr="0092239F">
        <w:rPr>
          <w:rFonts w:ascii="Times New Roman" w:eastAsia="Times New Roman" w:hAnsi="Times New Roman" w:cs="Times New Roman"/>
          <w:color w:val="000000" w:themeColor="text1"/>
          <w:sz w:val="24"/>
          <w:szCs w:val="24"/>
          <w:lang w:eastAsia="zh-CN"/>
        </w:rPr>
        <w:t xml:space="preserve"> (р</w:t>
      </w:r>
      <w:r w:rsidRPr="0092239F">
        <w:rPr>
          <w:rFonts w:ascii="Times New Roman" w:eastAsia="Times New Roman" w:hAnsi="Times New Roman" w:cs="Times New Roman"/>
          <w:color w:val="000000" w:themeColor="text1"/>
          <w:sz w:val="24"/>
          <w:szCs w:val="24"/>
          <w:lang w:eastAsia="zh-CN"/>
        </w:rPr>
        <w:t>ы</w:t>
      </w:r>
      <w:r w:rsidRPr="0092239F">
        <w:rPr>
          <w:rFonts w:ascii="Times New Roman" w:eastAsia="Times New Roman" w:hAnsi="Times New Roman" w:cs="Times New Roman"/>
          <w:color w:val="000000" w:themeColor="text1"/>
          <w:sz w:val="24"/>
          <w:szCs w:val="24"/>
          <w:lang w:eastAsia="zh-CN"/>
        </w:rPr>
        <w:t>боводства);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59" w:name="sub_23408"/>
      <w:bookmarkEnd w:id="58"/>
      <w:r w:rsidRPr="0092239F">
        <w:rPr>
          <w:rFonts w:ascii="Times New Roman" w:eastAsia="Times New Roman" w:hAnsi="Times New Roman" w:cs="Times New Roman"/>
          <w:color w:val="000000" w:themeColor="text1"/>
          <w:sz w:val="24"/>
          <w:szCs w:val="24"/>
          <w:lang w:eastAsia="zh-CN"/>
        </w:rPr>
        <w:t xml:space="preserve">8) использования земельного участка в целях, предусмотренных </w:t>
      </w:r>
      <w:hyperlink w:anchor="sub_3937" w:history="1">
        <w:r w:rsidRPr="0092239F">
          <w:rPr>
            <w:rFonts w:ascii="Times New Roman" w:eastAsia="Times New Roman" w:hAnsi="Times New Roman" w:cs="Times New Roman"/>
            <w:color w:val="000000" w:themeColor="text1"/>
            <w:sz w:val="24"/>
            <w:szCs w:val="24"/>
            <w:lang w:eastAsia="zh-CN"/>
          </w:rPr>
          <w:t>статьей 39.37</w:t>
        </w:r>
      </w:hyperlink>
      <w:r w:rsidRPr="0092239F">
        <w:rPr>
          <w:rFonts w:ascii="Times New Roman" w:eastAsia="Times New Roman" w:hAnsi="Times New Roman" w:cs="Times New Roman"/>
          <w:color w:val="000000" w:themeColor="text1"/>
          <w:sz w:val="24"/>
          <w:szCs w:val="24"/>
          <w:lang w:eastAsia="zh-CN"/>
        </w:rPr>
        <w:t xml:space="preserve"> З</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мельного Кодекса РФ.</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60" w:name="sub_235"/>
      <w:bookmarkEnd w:id="59"/>
      <w:r w:rsidRPr="0092239F">
        <w:rPr>
          <w:rFonts w:ascii="Times New Roman" w:eastAsia="Times New Roman" w:hAnsi="Times New Roman" w:cs="Times New Roman"/>
          <w:color w:val="000000" w:themeColor="text1"/>
          <w:sz w:val="24"/>
          <w:szCs w:val="24"/>
          <w:lang w:eastAsia="zh-CN"/>
        </w:rPr>
        <w:t>4. Публичный сервитут может быть установлен в отношении одного или нескольких земельных участков и (или) земель.</w:t>
      </w:r>
    </w:p>
    <w:bookmarkEnd w:id="60"/>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Обременение земельного участка сервитутом, публичным сервитутом не лишает пр</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вообладателя такого земельного участка прав владения, пользования и (или) распоряжения таким земельным участком.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61" w:name="sub_236"/>
      <w:r w:rsidRPr="0092239F">
        <w:rPr>
          <w:rFonts w:ascii="Times New Roman" w:eastAsia="Times New Roman" w:hAnsi="Times New Roman" w:cs="Times New Roman"/>
          <w:color w:val="000000" w:themeColor="text1"/>
          <w:sz w:val="24"/>
          <w:szCs w:val="24"/>
          <w:lang w:eastAsia="zh-CN"/>
        </w:rPr>
        <w:t>5. Переход прав на земельный участок, обремененный публичным сервитутом, пред</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ставление обремененного публичным сервитутом земельного участка, находящегося в гос</w:t>
      </w:r>
      <w:r w:rsidRPr="0092239F">
        <w:rPr>
          <w:rFonts w:ascii="Times New Roman" w:eastAsia="Times New Roman" w:hAnsi="Times New Roman" w:cs="Times New Roman"/>
          <w:color w:val="000000" w:themeColor="text1"/>
          <w:sz w:val="24"/>
          <w:szCs w:val="24"/>
          <w:lang w:eastAsia="zh-CN"/>
        </w:rPr>
        <w:t>у</w:t>
      </w:r>
      <w:r w:rsidRPr="0092239F">
        <w:rPr>
          <w:rFonts w:ascii="Times New Roman" w:eastAsia="Times New Roman" w:hAnsi="Times New Roman" w:cs="Times New Roman"/>
          <w:color w:val="000000" w:themeColor="text1"/>
          <w:sz w:val="24"/>
          <w:szCs w:val="24"/>
          <w:lang w:eastAsia="zh-CN"/>
        </w:rPr>
        <w:t>дарственной или муниципальной собственности, гражданам или юридическим лицам не я</w:t>
      </w:r>
      <w:r w:rsidRPr="0092239F">
        <w:rPr>
          <w:rFonts w:ascii="Times New Roman" w:eastAsia="Times New Roman" w:hAnsi="Times New Roman" w:cs="Times New Roman"/>
          <w:color w:val="000000" w:themeColor="text1"/>
          <w:sz w:val="24"/>
          <w:szCs w:val="24"/>
          <w:lang w:eastAsia="zh-CN"/>
        </w:rPr>
        <w:t>в</w:t>
      </w:r>
      <w:r w:rsidRPr="0092239F">
        <w:rPr>
          <w:rFonts w:ascii="Times New Roman" w:eastAsia="Times New Roman" w:hAnsi="Times New Roman" w:cs="Times New Roman"/>
          <w:color w:val="000000" w:themeColor="text1"/>
          <w:sz w:val="24"/>
          <w:szCs w:val="24"/>
          <w:lang w:eastAsia="zh-CN"/>
        </w:rPr>
        <w:t>ляются основанием для прекращения публичного сервитута и (или) изменения условий его осуществления.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62" w:name="sub_237"/>
      <w:bookmarkEnd w:id="61"/>
      <w:r w:rsidRPr="0092239F">
        <w:rPr>
          <w:rFonts w:ascii="Times New Roman" w:eastAsia="Times New Roman" w:hAnsi="Times New Roman" w:cs="Times New Roman"/>
          <w:color w:val="000000" w:themeColor="text1"/>
          <w:sz w:val="24"/>
          <w:szCs w:val="24"/>
          <w:lang w:eastAsia="zh-CN"/>
        </w:rPr>
        <w:t xml:space="preserve">6.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anchor="sub_39244" w:history="1">
        <w:r w:rsidRPr="0092239F">
          <w:rPr>
            <w:rFonts w:ascii="Times New Roman" w:eastAsia="Times New Roman" w:hAnsi="Times New Roman" w:cs="Times New Roman"/>
            <w:color w:val="000000" w:themeColor="text1"/>
            <w:sz w:val="24"/>
            <w:szCs w:val="24"/>
            <w:lang w:eastAsia="zh-CN"/>
          </w:rPr>
          <w:t>пунктом 4 статьи 39.24</w:t>
        </w:r>
      </w:hyperlink>
      <w:r w:rsidRPr="0092239F">
        <w:rPr>
          <w:rFonts w:ascii="Times New Roman" w:eastAsia="Times New Roman" w:hAnsi="Times New Roman" w:cs="Times New Roman"/>
          <w:color w:val="000000" w:themeColor="text1"/>
          <w:sz w:val="24"/>
          <w:szCs w:val="24"/>
          <w:lang w:eastAsia="zh-CN"/>
        </w:rPr>
        <w:t xml:space="preserve"> Земельного Кодекса РФ.</w:t>
      </w:r>
    </w:p>
    <w:bookmarkEnd w:id="62"/>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Срок публичного сервитута определяется решением о его установлении.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Срок сервитута, срок публичного сервитута в отношении земельного участка, расп</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lastRenderedPageBreak/>
        <w:t>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63" w:name="sub_238"/>
      <w:r w:rsidRPr="0092239F">
        <w:rPr>
          <w:rFonts w:ascii="Times New Roman" w:eastAsia="Times New Roman" w:hAnsi="Times New Roman" w:cs="Times New Roman"/>
          <w:color w:val="000000" w:themeColor="text1"/>
          <w:sz w:val="24"/>
          <w:szCs w:val="24"/>
          <w:lang w:eastAsia="zh-CN"/>
        </w:rPr>
        <w:t>7. Сервитут, публичный сервитут должны устанавливаться и осуществляться на усл</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виях, наименее обременительных для использования земельного участка в соответствии с его целевым назначением и разрешенным использованием.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64" w:name="sub_239"/>
      <w:bookmarkEnd w:id="63"/>
      <w:r w:rsidRPr="0092239F">
        <w:rPr>
          <w:rFonts w:ascii="Times New Roman" w:eastAsia="Times New Roman" w:hAnsi="Times New Roman" w:cs="Times New Roman"/>
          <w:color w:val="000000" w:themeColor="text1"/>
          <w:sz w:val="24"/>
          <w:szCs w:val="24"/>
          <w:lang w:eastAsia="zh-CN"/>
        </w:rPr>
        <w:t>8. Установление сервитута, публичного сервитута применительно к землям и земел</w:t>
      </w:r>
      <w:r w:rsidRPr="0092239F">
        <w:rPr>
          <w:rFonts w:ascii="Times New Roman" w:eastAsia="Times New Roman" w:hAnsi="Times New Roman" w:cs="Times New Roman"/>
          <w:color w:val="000000" w:themeColor="text1"/>
          <w:sz w:val="24"/>
          <w:szCs w:val="24"/>
          <w:lang w:eastAsia="zh-CN"/>
        </w:rPr>
        <w:t>ь</w:t>
      </w:r>
      <w:r w:rsidRPr="0092239F">
        <w:rPr>
          <w:rFonts w:ascii="Times New Roman" w:eastAsia="Times New Roman" w:hAnsi="Times New Roman" w:cs="Times New Roman"/>
          <w:color w:val="000000" w:themeColor="text1"/>
          <w:sz w:val="24"/>
          <w:szCs w:val="24"/>
          <w:lang w:eastAsia="zh-CN"/>
        </w:rPr>
        <w:t>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65" w:name="sub_2310"/>
      <w:bookmarkEnd w:id="64"/>
      <w:r w:rsidRPr="0092239F">
        <w:rPr>
          <w:rFonts w:ascii="Times New Roman" w:eastAsia="Times New Roman" w:hAnsi="Times New Roman" w:cs="Times New Roman"/>
          <w:color w:val="000000" w:themeColor="text1"/>
          <w:sz w:val="24"/>
          <w:szCs w:val="24"/>
          <w:lang w:eastAsia="zh-CN"/>
        </w:rPr>
        <w:t>9. В случае</w:t>
      </w:r>
      <w:proofErr w:type="gramStart"/>
      <w:r w:rsidRPr="0092239F">
        <w:rPr>
          <w:rFonts w:ascii="Times New Roman" w:eastAsia="Times New Roman" w:hAnsi="Times New Roman" w:cs="Times New Roman"/>
          <w:color w:val="000000" w:themeColor="text1"/>
          <w:sz w:val="24"/>
          <w:szCs w:val="24"/>
          <w:lang w:eastAsia="zh-CN"/>
        </w:rPr>
        <w:t>,</w:t>
      </w:r>
      <w:proofErr w:type="gramEnd"/>
      <w:r w:rsidRPr="0092239F">
        <w:rPr>
          <w:rFonts w:ascii="Times New Roman" w:eastAsia="Times New Roman" w:hAnsi="Times New Roman" w:cs="Times New Roman"/>
          <w:color w:val="000000" w:themeColor="text1"/>
          <w:sz w:val="24"/>
          <w:szCs w:val="24"/>
          <w:lang w:eastAsia="zh-CN"/>
        </w:rPr>
        <w:t xml:space="preserve"> если размещение объекта, указанного в </w:t>
      </w:r>
      <w:hyperlink w:anchor="sub_39371" w:history="1">
        <w:r w:rsidRPr="0092239F">
          <w:rPr>
            <w:rFonts w:ascii="Times New Roman" w:eastAsia="Times New Roman" w:hAnsi="Times New Roman" w:cs="Times New Roman"/>
            <w:color w:val="000000" w:themeColor="text1"/>
            <w:sz w:val="24"/>
            <w:szCs w:val="24"/>
            <w:lang w:eastAsia="zh-CN"/>
          </w:rPr>
          <w:t>подпункте 1 статьи 39.37</w:t>
        </w:r>
      </w:hyperlink>
      <w:r w:rsidRPr="0092239F">
        <w:rPr>
          <w:rFonts w:ascii="Times New Roman" w:eastAsia="Times New Roman" w:hAnsi="Times New Roman" w:cs="Times New Roman"/>
          <w:color w:val="000000" w:themeColor="text1"/>
          <w:sz w:val="24"/>
          <w:szCs w:val="24"/>
          <w:lang w:eastAsia="zh-CN"/>
        </w:rPr>
        <w:t xml:space="preserve"> Земел</w:t>
      </w:r>
      <w:r w:rsidRPr="0092239F">
        <w:rPr>
          <w:rFonts w:ascii="Times New Roman" w:eastAsia="Times New Roman" w:hAnsi="Times New Roman" w:cs="Times New Roman"/>
          <w:color w:val="000000" w:themeColor="text1"/>
          <w:sz w:val="24"/>
          <w:szCs w:val="24"/>
          <w:lang w:eastAsia="zh-CN"/>
        </w:rPr>
        <w:t>ь</w:t>
      </w:r>
      <w:r w:rsidRPr="0092239F">
        <w:rPr>
          <w:rFonts w:ascii="Times New Roman" w:eastAsia="Times New Roman" w:hAnsi="Times New Roman" w:cs="Times New Roman"/>
          <w:color w:val="000000" w:themeColor="text1"/>
          <w:sz w:val="24"/>
          <w:szCs w:val="24"/>
          <w:lang w:eastAsia="zh-CN"/>
        </w:rPr>
        <w:t xml:space="preserve">ного Кодекса РФ,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anchor="sub_394414" w:history="1">
        <w:r w:rsidRPr="0092239F">
          <w:rPr>
            <w:rFonts w:ascii="Times New Roman" w:eastAsia="Times New Roman" w:hAnsi="Times New Roman" w:cs="Times New Roman"/>
            <w:color w:val="000000" w:themeColor="text1"/>
            <w:sz w:val="24"/>
            <w:szCs w:val="24"/>
            <w:lang w:eastAsia="zh-CN"/>
          </w:rPr>
          <w:t>подпунктом 4 пункта 1 статьи 39.44</w:t>
        </w:r>
      </w:hyperlink>
      <w:r w:rsidRPr="0092239F">
        <w:rPr>
          <w:rFonts w:ascii="Times New Roman" w:eastAsia="Times New Roman" w:hAnsi="Times New Roman" w:cs="Times New Roman"/>
          <w:color w:val="000000" w:themeColor="text1"/>
          <w:sz w:val="24"/>
          <w:szCs w:val="24"/>
          <w:lang w:eastAsia="zh-CN"/>
        </w:rPr>
        <w:t xml:space="preserve"> Земельного Кодекса РФ, размещение указанного сооружения на з</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мельном участке, принадлежащем гражданину или юридическому лицу, на условиях пу</w:t>
      </w:r>
      <w:r w:rsidRPr="0092239F">
        <w:rPr>
          <w:rFonts w:ascii="Times New Roman" w:eastAsia="Times New Roman" w:hAnsi="Times New Roman" w:cs="Times New Roman"/>
          <w:color w:val="000000" w:themeColor="text1"/>
          <w:sz w:val="24"/>
          <w:szCs w:val="24"/>
          <w:lang w:eastAsia="zh-CN"/>
        </w:rPr>
        <w:t>б</w:t>
      </w:r>
      <w:r w:rsidRPr="0092239F">
        <w:rPr>
          <w:rFonts w:ascii="Times New Roman" w:eastAsia="Times New Roman" w:hAnsi="Times New Roman" w:cs="Times New Roman"/>
          <w:color w:val="000000" w:themeColor="text1"/>
          <w:sz w:val="24"/>
          <w:szCs w:val="24"/>
          <w:lang w:eastAsia="zh-CN"/>
        </w:rPr>
        <w:t>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w:t>
      </w:r>
      <w:r w:rsidRPr="0092239F">
        <w:rPr>
          <w:rFonts w:ascii="Times New Roman" w:eastAsia="Times New Roman" w:hAnsi="Times New Roman" w:cs="Times New Roman"/>
          <w:color w:val="000000" w:themeColor="text1"/>
          <w:sz w:val="24"/>
          <w:szCs w:val="24"/>
          <w:lang w:eastAsia="zh-CN"/>
        </w:rPr>
        <w:t>у</w:t>
      </w:r>
      <w:r w:rsidRPr="0092239F">
        <w:rPr>
          <w:rFonts w:ascii="Times New Roman" w:eastAsia="Times New Roman" w:hAnsi="Times New Roman" w:cs="Times New Roman"/>
          <w:color w:val="000000" w:themeColor="text1"/>
          <w:sz w:val="24"/>
          <w:szCs w:val="24"/>
          <w:lang w:eastAsia="zh-CN"/>
        </w:rPr>
        <w:t xml:space="preserve">ниципальных нужд при соблюдении условий, предусмотренных </w:t>
      </w:r>
      <w:hyperlink w:anchor="sub_49" w:history="1">
        <w:r w:rsidRPr="0092239F">
          <w:rPr>
            <w:rFonts w:ascii="Times New Roman" w:eastAsia="Times New Roman" w:hAnsi="Times New Roman" w:cs="Times New Roman"/>
            <w:color w:val="000000" w:themeColor="text1"/>
            <w:sz w:val="24"/>
            <w:szCs w:val="24"/>
            <w:lang w:eastAsia="zh-CN"/>
          </w:rPr>
          <w:t>статьями 49</w:t>
        </w:r>
      </w:hyperlink>
      <w:r w:rsidRPr="0092239F">
        <w:rPr>
          <w:rFonts w:ascii="Times New Roman" w:eastAsia="Times New Roman" w:hAnsi="Times New Roman" w:cs="Times New Roman"/>
          <w:color w:val="000000" w:themeColor="text1"/>
          <w:sz w:val="24"/>
          <w:szCs w:val="24"/>
          <w:lang w:eastAsia="zh-CN"/>
        </w:rPr>
        <w:t xml:space="preserve"> и </w:t>
      </w:r>
      <w:hyperlink w:anchor="sub_5630" w:history="1">
        <w:r w:rsidRPr="0092239F">
          <w:rPr>
            <w:rFonts w:ascii="Times New Roman" w:eastAsia="Times New Roman" w:hAnsi="Times New Roman" w:cs="Times New Roman"/>
            <w:color w:val="000000" w:themeColor="text1"/>
            <w:sz w:val="24"/>
            <w:szCs w:val="24"/>
            <w:lang w:eastAsia="zh-CN"/>
          </w:rPr>
          <w:t>56.3</w:t>
        </w:r>
      </w:hyperlink>
      <w:r w:rsidRPr="0092239F">
        <w:rPr>
          <w:rFonts w:ascii="Times New Roman" w:eastAsia="Times New Roman" w:hAnsi="Times New Roman" w:cs="Times New Roman"/>
          <w:color w:val="000000" w:themeColor="text1"/>
          <w:sz w:val="24"/>
          <w:szCs w:val="24"/>
          <w:lang w:eastAsia="zh-CN"/>
        </w:rPr>
        <w:t xml:space="preserve"> Земел</w:t>
      </w:r>
      <w:r w:rsidRPr="0092239F">
        <w:rPr>
          <w:rFonts w:ascii="Times New Roman" w:eastAsia="Times New Roman" w:hAnsi="Times New Roman" w:cs="Times New Roman"/>
          <w:color w:val="000000" w:themeColor="text1"/>
          <w:sz w:val="24"/>
          <w:szCs w:val="24"/>
          <w:lang w:eastAsia="zh-CN"/>
        </w:rPr>
        <w:t>ь</w:t>
      </w:r>
      <w:r w:rsidRPr="0092239F">
        <w:rPr>
          <w:rFonts w:ascii="Times New Roman" w:eastAsia="Times New Roman" w:hAnsi="Times New Roman" w:cs="Times New Roman"/>
          <w:color w:val="000000" w:themeColor="text1"/>
          <w:sz w:val="24"/>
          <w:szCs w:val="24"/>
          <w:lang w:eastAsia="zh-CN"/>
        </w:rPr>
        <w:t>ного Кодекса РФ.</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66" w:name="sub_2311"/>
      <w:bookmarkEnd w:id="65"/>
      <w:r w:rsidRPr="0092239F">
        <w:rPr>
          <w:rFonts w:ascii="Times New Roman" w:eastAsia="Times New Roman" w:hAnsi="Times New Roman" w:cs="Times New Roman"/>
          <w:color w:val="000000" w:themeColor="text1"/>
          <w:sz w:val="24"/>
          <w:szCs w:val="24"/>
          <w:lang w:eastAsia="zh-CN"/>
        </w:rPr>
        <w:t>10.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w:t>
      </w:r>
      <w:r w:rsidRPr="0092239F">
        <w:rPr>
          <w:rFonts w:ascii="Times New Roman" w:eastAsia="Times New Roman" w:hAnsi="Times New Roman" w:cs="Times New Roman"/>
          <w:color w:val="000000" w:themeColor="text1"/>
          <w:sz w:val="24"/>
          <w:szCs w:val="24"/>
          <w:lang w:eastAsia="zh-CN"/>
        </w:rPr>
        <w:t>т</w:t>
      </w:r>
      <w:r w:rsidRPr="0092239F">
        <w:rPr>
          <w:rFonts w:ascii="Times New Roman" w:eastAsia="Times New Roman" w:hAnsi="Times New Roman" w:cs="Times New Roman"/>
          <w:color w:val="000000" w:themeColor="text1"/>
          <w:sz w:val="24"/>
          <w:szCs w:val="24"/>
          <w:lang w:eastAsia="zh-CN"/>
        </w:rPr>
        <w:t>ствии с их режимом.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67" w:name="sub_2312"/>
      <w:bookmarkEnd w:id="66"/>
      <w:r w:rsidRPr="0092239F">
        <w:rPr>
          <w:rFonts w:ascii="Times New Roman" w:eastAsia="Times New Roman" w:hAnsi="Times New Roman" w:cs="Times New Roman"/>
          <w:color w:val="000000" w:themeColor="text1"/>
          <w:sz w:val="24"/>
          <w:szCs w:val="24"/>
          <w:lang w:eastAsia="zh-CN"/>
        </w:rPr>
        <w:t>11. Правообладатель земельного участка, обремененного сервитутом, вправе треб</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вать соразмерную плату от лиц, в интересах которых установлен сервитут, если иное не предусмотрено настоящим Кодексом или федеральным законом.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68" w:name="sub_2313"/>
      <w:bookmarkEnd w:id="67"/>
      <w:r w:rsidRPr="0092239F">
        <w:rPr>
          <w:rFonts w:ascii="Times New Roman" w:eastAsia="Times New Roman" w:hAnsi="Times New Roman" w:cs="Times New Roman"/>
          <w:color w:val="000000" w:themeColor="text1"/>
          <w:sz w:val="24"/>
          <w:szCs w:val="24"/>
          <w:lang w:eastAsia="zh-CN"/>
        </w:rPr>
        <w:t>12. В случае, когда установление публичного сервитута приводит к существенным з</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 xml:space="preserve">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w:t>
      </w:r>
      <w:proofErr w:type="gramStart"/>
      <w:r w:rsidRPr="0092239F">
        <w:rPr>
          <w:rFonts w:ascii="Times New Roman" w:eastAsia="Times New Roman" w:hAnsi="Times New Roman" w:cs="Times New Roman"/>
          <w:color w:val="000000" w:themeColor="text1"/>
          <w:sz w:val="24"/>
          <w:szCs w:val="24"/>
          <w:lang w:eastAsia="zh-CN"/>
        </w:rPr>
        <w:t>установивших</w:t>
      </w:r>
      <w:proofErr w:type="gramEnd"/>
      <w:r w:rsidRPr="0092239F">
        <w:rPr>
          <w:rFonts w:ascii="Times New Roman" w:eastAsia="Times New Roman" w:hAnsi="Times New Roman" w:cs="Times New Roman"/>
          <w:color w:val="000000" w:themeColor="text1"/>
          <w:sz w:val="24"/>
          <w:szCs w:val="24"/>
          <w:lang w:eastAsia="zh-CN"/>
        </w:rPr>
        <w:t xml:space="preserve"> публи</w:t>
      </w:r>
      <w:r w:rsidRPr="0092239F">
        <w:rPr>
          <w:rFonts w:ascii="Times New Roman" w:eastAsia="Times New Roman" w:hAnsi="Times New Roman" w:cs="Times New Roman"/>
          <w:color w:val="000000" w:themeColor="text1"/>
          <w:sz w:val="24"/>
          <w:szCs w:val="24"/>
          <w:lang w:eastAsia="zh-CN"/>
        </w:rPr>
        <w:t>ч</w:t>
      </w:r>
      <w:r w:rsidRPr="0092239F">
        <w:rPr>
          <w:rFonts w:ascii="Times New Roman" w:eastAsia="Times New Roman" w:hAnsi="Times New Roman" w:cs="Times New Roman"/>
          <w:color w:val="000000" w:themeColor="text1"/>
          <w:sz w:val="24"/>
          <w:szCs w:val="24"/>
          <w:lang w:eastAsia="zh-CN"/>
        </w:rPr>
        <w:t>ный сервитут, соразмерную плату, если иное не предусмотрено настоящим Кодексом.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69" w:name="sub_2314"/>
      <w:bookmarkEnd w:id="68"/>
      <w:r w:rsidRPr="0092239F">
        <w:rPr>
          <w:rFonts w:ascii="Times New Roman" w:eastAsia="Times New Roman" w:hAnsi="Times New Roman" w:cs="Times New Roman"/>
          <w:color w:val="000000" w:themeColor="text1"/>
          <w:sz w:val="24"/>
          <w:szCs w:val="24"/>
          <w:lang w:eastAsia="zh-CN"/>
        </w:rPr>
        <w:t>13. Лица, права и законные интересы которых затрагиваются установлением публи</w:t>
      </w:r>
      <w:r w:rsidRPr="0092239F">
        <w:rPr>
          <w:rFonts w:ascii="Times New Roman" w:eastAsia="Times New Roman" w:hAnsi="Times New Roman" w:cs="Times New Roman"/>
          <w:color w:val="000000" w:themeColor="text1"/>
          <w:sz w:val="24"/>
          <w:szCs w:val="24"/>
          <w:lang w:eastAsia="zh-CN"/>
        </w:rPr>
        <w:t>ч</w:t>
      </w:r>
      <w:r w:rsidRPr="0092239F">
        <w:rPr>
          <w:rFonts w:ascii="Times New Roman" w:eastAsia="Times New Roman" w:hAnsi="Times New Roman" w:cs="Times New Roman"/>
          <w:color w:val="000000" w:themeColor="text1"/>
          <w:sz w:val="24"/>
          <w:szCs w:val="24"/>
          <w:lang w:eastAsia="zh-CN"/>
        </w:rPr>
        <w:t>ного сервитута, могут осуществлять защиту своих прав в судебном порядке.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70" w:name="sub_2315"/>
      <w:bookmarkEnd w:id="69"/>
      <w:r w:rsidRPr="0092239F">
        <w:rPr>
          <w:rFonts w:ascii="Times New Roman" w:eastAsia="Times New Roman" w:hAnsi="Times New Roman" w:cs="Times New Roman"/>
          <w:color w:val="000000" w:themeColor="text1"/>
          <w:sz w:val="24"/>
          <w:szCs w:val="24"/>
          <w:lang w:eastAsia="zh-CN"/>
        </w:rPr>
        <w:t>14. Отсутствие в Едином государственном реестре недвижимости сведений о зарег</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тута.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71" w:name="sub_2316"/>
      <w:bookmarkEnd w:id="70"/>
      <w:r w:rsidRPr="0092239F">
        <w:rPr>
          <w:rFonts w:ascii="Times New Roman" w:eastAsia="Times New Roman" w:hAnsi="Times New Roman" w:cs="Times New Roman"/>
          <w:color w:val="000000" w:themeColor="text1"/>
          <w:sz w:val="24"/>
          <w:szCs w:val="24"/>
          <w:lang w:eastAsia="zh-CN"/>
        </w:rPr>
        <w:t>15. Наличие на земельном участке обременения не является препятствием для уст</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w:t>
      </w:r>
      <w:r w:rsidRPr="0092239F">
        <w:rPr>
          <w:rFonts w:ascii="Times New Roman" w:eastAsia="Times New Roman" w:hAnsi="Times New Roman" w:cs="Times New Roman"/>
          <w:color w:val="000000" w:themeColor="text1"/>
          <w:sz w:val="24"/>
          <w:szCs w:val="24"/>
          <w:lang w:eastAsia="zh-CN"/>
        </w:rPr>
        <w:t>р</w:t>
      </w:r>
      <w:r w:rsidRPr="0092239F">
        <w:rPr>
          <w:rFonts w:ascii="Times New Roman" w:eastAsia="Times New Roman" w:hAnsi="Times New Roman" w:cs="Times New Roman"/>
          <w:color w:val="000000" w:themeColor="text1"/>
          <w:sz w:val="24"/>
          <w:szCs w:val="24"/>
          <w:lang w:eastAsia="zh-CN"/>
        </w:rPr>
        <w:t>витут не допускают осуществление деятельности, для обеспечения которой устанавливается публичный сервитут.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72" w:name="sub_2317"/>
      <w:bookmarkEnd w:id="71"/>
      <w:r w:rsidRPr="0092239F">
        <w:rPr>
          <w:rFonts w:ascii="Times New Roman" w:eastAsia="Times New Roman" w:hAnsi="Times New Roman" w:cs="Times New Roman"/>
          <w:color w:val="000000" w:themeColor="text1"/>
          <w:sz w:val="24"/>
          <w:szCs w:val="24"/>
          <w:lang w:eastAsia="zh-CN"/>
        </w:rPr>
        <w:t xml:space="preserve">16. Сервитуты подлежат государственной регистрации в соответствии с </w:t>
      </w:r>
      <w:hyperlink r:id="rId21" w:history="1">
        <w:r w:rsidRPr="0092239F">
          <w:rPr>
            <w:rFonts w:ascii="Times New Roman" w:eastAsia="Times New Roman" w:hAnsi="Times New Roman" w:cs="Times New Roman"/>
            <w:color w:val="000000" w:themeColor="text1"/>
            <w:sz w:val="24"/>
            <w:szCs w:val="24"/>
            <w:lang w:eastAsia="zh-CN"/>
          </w:rPr>
          <w:t>Федеральным законом</w:t>
        </w:r>
      </w:hyperlink>
      <w:r w:rsidRPr="0092239F">
        <w:rPr>
          <w:rFonts w:ascii="Times New Roman" w:eastAsia="Times New Roman" w:hAnsi="Times New Roman" w:cs="Times New Roman"/>
          <w:color w:val="000000" w:themeColor="text1"/>
          <w:sz w:val="24"/>
          <w:szCs w:val="24"/>
          <w:lang w:eastAsia="zh-CN"/>
        </w:rPr>
        <w:t xml:space="preserve"> "О государственной регистрации недвижимости", за исключением сервитутов, предусмотренных </w:t>
      </w:r>
      <w:hyperlink w:anchor="sub_39254" w:history="1">
        <w:r w:rsidRPr="0092239F">
          <w:rPr>
            <w:rFonts w:ascii="Times New Roman" w:eastAsia="Times New Roman" w:hAnsi="Times New Roman" w:cs="Times New Roman"/>
            <w:color w:val="000000" w:themeColor="text1"/>
            <w:sz w:val="24"/>
            <w:szCs w:val="24"/>
            <w:lang w:eastAsia="zh-CN"/>
          </w:rPr>
          <w:t>пунктом 4 статьи 39.25</w:t>
        </w:r>
      </w:hyperlink>
      <w:r w:rsidRPr="0092239F">
        <w:rPr>
          <w:rFonts w:ascii="Times New Roman" w:eastAsia="Times New Roman" w:hAnsi="Times New Roman" w:cs="Times New Roman"/>
          <w:color w:val="000000" w:themeColor="text1"/>
          <w:sz w:val="24"/>
          <w:szCs w:val="24"/>
          <w:lang w:eastAsia="zh-CN"/>
        </w:rPr>
        <w:t xml:space="preserve"> настоящего Кодекса. Сведения о публичных се</w:t>
      </w:r>
      <w:r w:rsidRPr="0092239F">
        <w:rPr>
          <w:rFonts w:ascii="Times New Roman" w:eastAsia="Times New Roman" w:hAnsi="Times New Roman" w:cs="Times New Roman"/>
          <w:color w:val="000000" w:themeColor="text1"/>
          <w:sz w:val="24"/>
          <w:szCs w:val="24"/>
          <w:lang w:eastAsia="zh-CN"/>
        </w:rPr>
        <w:t>р</w:t>
      </w:r>
      <w:r w:rsidRPr="0092239F">
        <w:rPr>
          <w:rFonts w:ascii="Times New Roman" w:eastAsia="Times New Roman" w:hAnsi="Times New Roman" w:cs="Times New Roman"/>
          <w:color w:val="000000" w:themeColor="text1"/>
          <w:sz w:val="24"/>
          <w:szCs w:val="24"/>
          <w:lang w:eastAsia="zh-CN"/>
        </w:rPr>
        <w:t>витутах вносятся в Единый государственный реестр недвижимости.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73" w:name="sub_2318"/>
      <w:bookmarkEnd w:id="72"/>
      <w:r w:rsidRPr="0092239F">
        <w:rPr>
          <w:rFonts w:ascii="Times New Roman" w:eastAsia="Times New Roman" w:hAnsi="Times New Roman" w:cs="Times New Roman"/>
          <w:color w:val="000000" w:themeColor="text1"/>
          <w:sz w:val="24"/>
          <w:szCs w:val="24"/>
          <w:lang w:eastAsia="zh-CN"/>
        </w:rPr>
        <w:t xml:space="preserve">17. Порядок установления публичного сервитута в отношении земельных участков и (или) земель для их использования в целях, предусмотренных </w:t>
      </w:r>
      <w:hyperlink w:anchor="sub_3937" w:history="1">
        <w:r w:rsidRPr="0092239F">
          <w:rPr>
            <w:rFonts w:ascii="Times New Roman" w:eastAsia="Times New Roman" w:hAnsi="Times New Roman" w:cs="Times New Roman"/>
            <w:color w:val="000000" w:themeColor="text1"/>
            <w:sz w:val="24"/>
            <w:szCs w:val="24"/>
            <w:lang w:eastAsia="zh-CN"/>
          </w:rPr>
          <w:t>статьей 39.37</w:t>
        </w:r>
      </w:hyperlink>
      <w:r w:rsidRPr="0092239F">
        <w:rPr>
          <w:rFonts w:ascii="Times New Roman" w:eastAsia="Times New Roman" w:hAnsi="Times New Roman" w:cs="Times New Roman"/>
          <w:color w:val="000000" w:themeColor="text1"/>
          <w:sz w:val="24"/>
          <w:szCs w:val="24"/>
          <w:lang w:eastAsia="zh-CN"/>
        </w:rPr>
        <w:t xml:space="preserve"> настоящего К</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 xml:space="preserve">декса, срок публичного сервитута, условия его осуществления и порядок определения платы за такой сервитут устанавливаются </w:t>
      </w:r>
      <w:hyperlink w:anchor="sub_50007" w:history="1">
        <w:r w:rsidRPr="0092239F">
          <w:rPr>
            <w:rFonts w:ascii="Times New Roman" w:eastAsia="Times New Roman" w:hAnsi="Times New Roman" w:cs="Times New Roman"/>
            <w:color w:val="000000" w:themeColor="text1"/>
            <w:sz w:val="24"/>
            <w:szCs w:val="24"/>
            <w:lang w:eastAsia="zh-CN"/>
          </w:rPr>
          <w:t>главой V.7</w:t>
        </w:r>
      </w:hyperlink>
      <w:r w:rsidRPr="0092239F">
        <w:rPr>
          <w:rFonts w:ascii="Times New Roman" w:eastAsia="Times New Roman" w:hAnsi="Times New Roman" w:cs="Times New Roman"/>
          <w:color w:val="000000" w:themeColor="text1"/>
          <w:sz w:val="24"/>
          <w:szCs w:val="24"/>
          <w:lang w:eastAsia="zh-CN"/>
        </w:rPr>
        <w:t xml:space="preserve"> Земельного Кодекса РФ.</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74" w:name="sub_2319"/>
      <w:bookmarkEnd w:id="73"/>
      <w:r w:rsidRPr="0092239F">
        <w:rPr>
          <w:rFonts w:ascii="Times New Roman" w:eastAsia="Times New Roman" w:hAnsi="Times New Roman" w:cs="Times New Roman"/>
          <w:color w:val="000000" w:themeColor="text1"/>
          <w:sz w:val="24"/>
          <w:szCs w:val="24"/>
          <w:lang w:eastAsia="zh-CN"/>
        </w:rPr>
        <w:t>18. Особенности установления сервитута, публичного сервитута в отношении земел</w:t>
      </w:r>
      <w:r w:rsidRPr="0092239F">
        <w:rPr>
          <w:rFonts w:ascii="Times New Roman" w:eastAsia="Times New Roman" w:hAnsi="Times New Roman" w:cs="Times New Roman"/>
          <w:color w:val="000000" w:themeColor="text1"/>
          <w:sz w:val="24"/>
          <w:szCs w:val="24"/>
          <w:lang w:eastAsia="zh-CN"/>
        </w:rPr>
        <w:t>ь</w:t>
      </w:r>
      <w:r w:rsidRPr="0092239F">
        <w:rPr>
          <w:rFonts w:ascii="Times New Roman" w:eastAsia="Times New Roman" w:hAnsi="Times New Roman" w:cs="Times New Roman"/>
          <w:color w:val="000000" w:themeColor="text1"/>
          <w:sz w:val="24"/>
          <w:szCs w:val="24"/>
          <w:lang w:eastAsia="zh-CN"/>
        </w:rPr>
        <w:t xml:space="preserve">ных участков, находящихся в границах полос отвода автомобильных дорог, устанавливаются </w:t>
      </w:r>
      <w:hyperlink r:id="rId22" w:history="1">
        <w:r w:rsidRPr="0092239F">
          <w:rPr>
            <w:rFonts w:ascii="Times New Roman" w:eastAsia="Times New Roman" w:hAnsi="Times New Roman" w:cs="Times New Roman"/>
            <w:color w:val="000000" w:themeColor="text1"/>
            <w:sz w:val="24"/>
            <w:szCs w:val="24"/>
            <w:lang w:eastAsia="zh-CN"/>
          </w:rPr>
          <w:t>Федеральным законом</w:t>
        </w:r>
      </w:hyperlink>
      <w:r w:rsidRPr="0092239F">
        <w:rPr>
          <w:rFonts w:ascii="Times New Roman" w:eastAsia="Times New Roman" w:hAnsi="Times New Roman" w:cs="Times New Roman"/>
          <w:color w:val="000000" w:themeColor="text1"/>
          <w:sz w:val="24"/>
          <w:szCs w:val="24"/>
          <w:lang w:eastAsia="zh-CN"/>
        </w:rPr>
        <w:t xml:space="preserve"> от 8 ноября 2007 года № 257-ФЗ "Об автомобильных дорогах и о д</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рожной деятельности в Российской Федерации и о внесении изменений в отдельные закон</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дательные акты Российской Федерации".</w:t>
      </w:r>
      <w:bookmarkEnd w:id="74"/>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19.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w:t>
      </w:r>
      <w:r w:rsidRPr="0092239F">
        <w:rPr>
          <w:rFonts w:ascii="Times New Roman" w:eastAsia="Times New Roman" w:hAnsi="Times New Roman" w:cs="Times New Roman"/>
          <w:color w:val="000000" w:themeColor="text1"/>
          <w:sz w:val="24"/>
          <w:szCs w:val="24"/>
          <w:lang w:eastAsia="zh-CN"/>
        </w:rPr>
        <w:t>б</w:t>
      </w:r>
      <w:r w:rsidRPr="0092239F">
        <w:rPr>
          <w:rFonts w:ascii="Times New Roman" w:eastAsia="Times New Roman" w:hAnsi="Times New Roman" w:cs="Times New Roman"/>
          <w:color w:val="000000" w:themeColor="text1"/>
          <w:sz w:val="24"/>
          <w:szCs w:val="24"/>
          <w:lang w:eastAsia="zh-CN"/>
        </w:rPr>
        <w:t>ственности, без предоставления земельных участков и установления сервитутов, утверждё</w:t>
      </w:r>
      <w:r w:rsidRPr="0092239F">
        <w:rPr>
          <w:rFonts w:ascii="Times New Roman" w:eastAsia="Times New Roman" w:hAnsi="Times New Roman" w:cs="Times New Roman"/>
          <w:color w:val="000000" w:themeColor="text1"/>
          <w:sz w:val="24"/>
          <w:szCs w:val="24"/>
          <w:lang w:eastAsia="zh-CN"/>
        </w:rPr>
        <w:t>н</w:t>
      </w:r>
      <w:r w:rsidRPr="0092239F">
        <w:rPr>
          <w:rFonts w:ascii="Times New Roman" w:eastAsia="Times New Roman" w:hAnsi="Times New Roman" w:cs="Times New Roman"/>
          <w:color w:val="000000" w:themeColor="text1"/>
          <w:sz w:val="24"/>
          <w:szCs w:val="24"/>
          <w:lang w:eastAsia="zh-CN"/>
        </w:rPr>
        <w:t xml:space="preserve">ным постановлением Правительства Российской Федерации от 3 декабря 2014 года № 1300.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92239F">
        <w:rPr>
          <w:rFonts w:ascii="Times New Roman" w:eastAsia="Times New Roman" w:hAnsi="Times New Roman" w:cs="Times New Roman"/>
          <w:b/>
          <w:color w:val="000000" w:themeColor="text1"/>
          <w:sz w:val="24"/>
          <w:szCs w:val="24"/>
          <w:lang w:eastAsia="zh-CN"/>
        </w:rPr>
        <w:t>Статья 13. Ограничение прав на землю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 Права на землю могут быть ограничены по основаниям, установленным Земельным кодексом Российской Федерации, федеральными законами.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2. Могут устанавливаться следующие ограничения прав на землю: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1) ограничения использования земельных участков в зонах с особыми условиями и</w:t>
      </w:r>
      <w:r w:rsidRPr="0092239F">
        <w:rPr>
          <w:rFonts w:ascii="Times New Roman" w:eastAsia="Times New Roman" w:hAnsi="Times New Roman" w:cs="Times New Roman"/>
          <w:color w:val="000000" w:themeColor="text1"/>
          <w:sz w:val="24"/>
          <w:szCs w:val="24"/>
          <w:lang w:eastAsia="zh-CN"/>
        </w:rPr>
        <w:t>с</w:t>
      </w:r>
      <w:r w:rsidRPr="0092239F">
        <w:rPr>
          <w:rFonts w:ascii="Times New Roman" w:eastAsia="Times New Roman" w:hAnsi="Times New Roman" w:cs="Times New Roman"/>
          <w:color w:val="000000" w:themeColor="text1"/>
          <w:sz w:val="24"/>
          <w:szCs w:val="24"/>
          <w:lang w:eastAsia="zh-CN"/>
        </w:rPr>
        <w:t>пользования территорий;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75" w:name="sub_5622"/>
      <w:r w:rsidRPr="0092239F">
        <w:rPr>
          <w:rFonts w:ascii="Times New Roman" w:eastAsia="Times New Roman" w:hAnsi="Times New Roman" w:cs="Times New Roman"/>
          <w:color w:val="000000" w:themeColor="text1"/>
          <w:sz w:val="24"/>
          <w:szCs w:val="24"/>
          <w:lang w:eastAsia="zh-CN"/>
        </w:rPr>
        <w:t>2) особые условия охраны окружающей среды, в том числе животного и растительн</w:t>
      </w:r>
      <w:r w:rsidRPr="0092239F">
        <w:rPr>
          <w:rFonts w:ascii="Times New Roman" w:eastAsia="Times New Roman" w:hAnsi="Times New Roman" w:cs="Times New Roman"/>
          <w:color w:val="000000" w:themeColor="text1"/>
          <w:sz w:val="24"/>
          <w:szCs w:val="24"/>
          <w:lang w:eastAsia="zh-CN"/>
        </w:rPr>
        <w:t>о</w:t>
      </w:r>
      <w:r w:rsidRPr="0092239F">
        <w:rPr>
          <w:rFonts w:ascii="Times New Roman" w:eastAsia="Times New Roman" w:hAnsi="Times New Roman" w:cs="Times New Roman"/>
          <w:color w:val="000000" w:themeColor="text1"/>
          <w:sz w:val="24"/>
          <w:szCs w:val="24"/>
          <w:lang w:eastAsia="zh-CN"/>
        </w:rPr>
        <w:t>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76" w:name="sub_5624"/>
      <w:bookmarkEnd w:id="75"/>
      <w:r w:rsidRPr="0092239F">
        <w:rPr>
          <w:rFonts w:ascii="Times New Roman" w:eastAsia="Times New Roman" w:hAnsi="Times New Roman" w:cs="Times New Roman"/>
          <w:color w:val="000000" w:themeColor="text1"/>
          <w:sz w:val="24"/>
          <w:szCs w:val="24"/>
          <w:lang w:eastAsia="zh-CN"/>
        </w:rPr>
        <w:t>3) иные ограничения использования земельных участков в случаях, установленных Земельным Кодексом РФ, федеральными законами.</w:t>
      </w:r>
    </w:p>
    <w:bookmarkEnd w:id="76"/>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3. Ограничения прав на землю устанавливаются актами исполнительных органов го</w:t>
      </w:r>
      <w:r w:rsidRPr="0092239F">
        <w:rPr>
          <w:rFonts w:ascii="Times New Roman" w:eastAsia="Times New Roman" w:hAnsi="Times New Roman" w:cs="Times New Roman"/>
          <w:color w:val="000000" w:themeColor="text1"/>
          <w:sz w:val="24"/>
          <w:szCs w:val="24"/>
          <w:lang w:eastAsia="zh-CN"/>
        </w:rPr>
        <w:t>с</w:t>
      </w:r>
      <w:r w:rsidRPr="0092239F">
        <w:rPr>
          <w:rFonts w:ascii="Times New Roman" w:eastAsia="Times New Roman" w:hAnsi="Times New Roman" w:cs="Times New Roman"/>
          <w:color w:val="000000" w:themeColor="text1"/>
          <w:sz w:val="24"/>
          <w:szCs w:val="24"/>
          <w:lang w:eastAsia="zh-CN"/>
        </w:rPr>
        <w:t>ударственной власти, актами органов местного самоуправления, решением суда, а огранич</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 xml:space="preserve">ния, указанные в </w:t>
      </w:r>
      <w:hyperlink w:anchor="sub_5621" w:history="1">
        <w:r w:rsidRPr="0092239F">
          <w:rPr>
            <w:rFonts w:ascii="Times New Roman" w:eastAsia="Times New Roman" w:hAnsi="Times New Roman" w:cs="Times New Roman"/>
            <w:color w:val="000000" w:themeColor="text1"/>
            <w:sz w:val="24"/>
            <w:szCs w:val="24"/>
            <w:lang w:eastAsia="zh-CN"/>
          </w:rPr>
          <w:t>подпункте 1 пункта 2</w:t>
        </w:r>
      </w:hyperlink>
      <w:r w:rsidRPr="0092239F">
        <w:rPr>
          <w:rFonts w:ascii="Times New Roman" w:eastAsia="Times New Roman" w:hAnsi="Times New Roman" w:cs="Times New Roman"/>
          <w:color w:val="000000" w:themeColor="text1"/>
          <w:sz w:val="24"/>
          <w:szCs w:val="24"/>
          <w:lang w:eastAsia="zh-CN"/>
        </w:rPr>
        <w:t xml:space="preserve"> статьи 56 ЗК РФ, в результате установления зон с особыми условиями использования территорий в соответствии с Земельным Кодексом РФ.</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77" w:name="sub_564"/>
      <w:r w:rsidRPr="0092239F">
        <w:rPr>
          <w:rFonts w:ascii="Times New Roman" w:eastAsia="Times New Roman" w:hAnsi="Times New Roman" w:cs="Times New Roman"/>
          <w:color w:val="000000" w:themeColor="text1"/>
          <w:sz w:val="24"/>
          <w:szCs w:val="24"/>
          <w:lang w:eastAsia="zh-CN"/>
        </w:rPr>
        <w:t>4. Ограничения прав на землю устанавливаются бессрочно или на определенный срок.</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78" w:name="sub_565"/>
      <w:bookmarkEnd w:id="77"/>
      <w:r w:rsidRPr="0092239F">
        <w:rPr>
          <w:rFonts w:ascii="Times New Roman" w:eastAsia="Times New Roman" w:hAnsi="Times New Roman" w:cs="Times New Roman"/>
          <w:color w:val="000000" w:themeColor="text1"/>
          <w:sz w:val="24"/>
          <w:szCs w:val="24"/>
          <w:lang w:eastAsia="zh-CN"/>
        </w:rPr>
        <w:t>5. Ограничения прав на землю сохраняются при переходе права собственности на з</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мельный участок к другому лицу.</w:t>
      </w:r>
    </w:p>
    <w:bookmarkEnd w:id="78"/>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92239F">
        <w:rPr>
          <w:rFonts w:ascii="Times New Roman" w:eastAsia="Times New Roman" w:hAnsi="Times New Roman" w:cs="Times New Roman"/>
          <w:color w:val="000000" w:themeColor="text1"/>
          <w:sz w:val="24"/>
          <w:szCs w:val="24"/>
          <w:lang w:eastAsia="zh-CN"/>
        </w:rPr>
        <w:t xml:space="preserve">6. Ограничение прав на землю подлежит государственной регистрации в случаях и в порядке, которые установлены </w:t>
      </w:r>
      <w:hyperlink r:id="rId23" w:history="1">
        <w:r w:rsidRPr="0092239F">
          <w:rPr>
            <w:rFonts w:ascii="Times New Roman" w:eastAsia="Times New Roman" w:hAnsi="Times New Roman" w:cs="Times New Roman"/>
            <w:color w:val="000000" w:themeColor="text1"/>
            <w:sz w:val="24"/>
            <w:szCs w:val="24"/>
            <w:lang w:eastAsia="zh-CN"/>
          </w:rPr>
          <w:t>федеральными законами</w:t>
        </w:r>
      </w:hyperlink>
      <w:r w:rsidRPr="0092239F">
        <w:rPr>
          <w:rFonts w:ascii="Times New Roman" w:eastAsia="Times New Roman" w:hAnsi="Times New Roman" w:cs="Times New Roman"/>
          <w:color w:val="000000" w:themeColor="text1"/>
          <w:sz w:val="24"/>
          <w:szCs w:val="24"/>
          <w:lang w:eastAsia="zh-CN"/>
        </w:rPr>
        <w:t>.</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bookmarkStart w:id="79" w:name="sub_567"/>
      <w:r w:rsidRPr="0092239F">
        <w:rPr>
          <w:rFonts w:ascii="Times New Roman" w:eastAsia="Times New Roman" w:hAnsi="Times New Roman" w:cs="Times New Roman"/>
          <w:color w:val="000000" w:themeColor="text1"/>
          <w:sz w:val="24"/>
          <w:szCs w:val="24"/>
          <w:lang w:eastAsia="zh-CN"/>
        </w:rPr>
        <w:t>7. Ограничение прав на землю может быть обжаловано лицом, чьи права ограничены, в судебном порядке.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p>
    <w:bookmarkEnd w:id="79"/>
    <w:p w:rsidR="0092239F" w:rsidRPr="0092239F" w:rsidRDefault="0092239F" w:rsidP="0092239F">
      <w:pPr>
        <w:widowControl w:val="0"/>
        <w:spacing w:after="0" w:line="240" w:lineRule="auto"/>
        <w:ind w:firstLine="709"/>
        <w:jc w:val="both"/>
        <w:rPr>
          <w:rFonts w:ascii="Times New Roman" w:eastAsia="Times New Roman" w:hAnsi="Times New Roman" w:cs="Times New Roman"/>
          <w:color w:val="000000" w:themeColor="text1"/>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Статья 14. Градостроительный регламент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Градостроительным регламентом определяется правовой режим земельных учас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ков, равно как всего, что находится над и под поверхностью земельных участков и использ</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ется в процессе их застройки и последующей эксплуатации объектов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Градостроительные регламенты устанавливаются с учетом: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фактического использования земельных участков и объектов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в границах территориальной зоны;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видов территориальных зон;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требований охраны объектов культурного наследия, а также особо охраняемых природных территорий, иных природных объектов.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lastRenderedPageBreak/>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ниц территориальной зоны, обозначенной на карте градостроительного зонирования.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Действие градостроительного регламента не распространяется на земельные учас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1) в границах территорий памятников и ансамблей, включенных в единый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92239F">
        <w:rPr>
          <w:rFonts w:ascii="Times New Roman" w:eastAsia="Times New Roman" w:hAnsi="Times New Roman" w:cs="Times New Roman"/>
          <w:sz w:val="24"/>
          <w:szCs w:val="24"/>
          <w:lang w:eastAsia="zh-CN"/>
        </w:rPr>
        <w:t xml:space="preserve"> наследия;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в границах территорий общего пользования;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3) предназначенные для размещения линейных объектов и (или) занятые линейными объектами;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4) предоставленные для добычи полезных ископаемых.</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Градостроительные регламенты не устанавливаются для земель лесного фонда, 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мель, покрытых поверхностными водами, земель запаса, земель особо охраняемых приро</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ных участков, расположенных в границах особых экономических зон и территорий опер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жающего социально-экономического развития.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6.1.</w:t>
      </w:r>
      <w:r w:rsidRPr="0092239F">
        <w:t xml:space="preserve"> </w:t>
      </w:r>
      <w:proofErr w:type="gramStart"/>
      <w:r w:rsidRPr="0092239F">
        <w:rPr>
          <w:rFonts w:ascii="Times New Roman" w:eastAsia="Times New Roman" w:hAnsi="Times New Roman" w:cs="Times New Roman"/>
          <w:sz w:val="24"/>
          <w:szCs w:val="24"/>
          <w:lang w:eastAsia="zh-CN"/>
        </w:rPr>
        <w:t>До установления градостроительных регламентов в отношении земельных учас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92239F">
        <w:rPr>
          <w:rFonts w:ascii="Times New Roman" w:eastAsia="Times New Roman" w:hAnsi="Times New Roman" w:cs="Times New Roman"/>
          <w:sz w:val="24"/>
          <w:szCs w:val="24"/>
          <w:lang w:eastAsia="zh-CN"/>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Использование земельных участков, на которые действие градостроительных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гламентов не распространяется или для которых градостроительные регламенты не устана</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конами. Использование земельных участков в границах особых экономических зон опред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положенных в границах особо охраняемых природных территорий, определяется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ственно лесохозяйственным регламентом, положением об особо охраняемой природной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ритории в соответствии с лесным законодательством, законодательством об особо охраня</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мых природных территориях.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8. </w:t>
      </w:r>
      <w:proofErr w:type="gramStart"/>
      <w:r w:rsidRPr="0092239F">
        <w:rPr>
          <w:rFonts w:ascii="Times New Roman" w:eastAsia="Times New Roman" w:hAnsi="Times New Roman" w:cs="Times New Roman"/>
          <w:sz w:val="24"/>
          <w:szCs w:val="24"/>
          <w:lang w:eastAsia="zh-CN"/>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строительства опасно для жизни или здоровья человека, для окружающей среды,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lastRenderedPageBreak/>
        <w:t>тов культурного наследия.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9. Реконструкция указанных в части 8 настоящей статьи объектов капитального 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раметрам разрешенного строительства, реконструкции. Изменение видов разрешенного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тельным регламентом.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15. Виды разрешенного использования земельных участков и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Разрешенное использование земельных участков и объектов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может быть следующих видов: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основные виды разрешенного использования;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условно разрешенные виды использования;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вспомогательные виды разрешенного использования, допустимые только в кач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 xml:space="preserve">стве </w:t>
      </w:r>
      <w:proofErr w:type="gramStart"/>
      <w:r w:rsidRPr="0092239F">
        <w:rPr>
          <w:rFonts w:ascii="Times New Roman" w:eastAsia="Times New Roman" w:hAnsi="Times New Roman" w:cs="Times New Roman"/>
          <w:sz w:val="24"/>
          <w:szCs w:val="24"/>
          <w:lang w:eastAsia="zh-CN"/>
        </w:rPr>
        <w:t>дополнительных</w:t>
      </w:r>
      <w:proofErr w:type="gramEnd"/>
      <w:r w:rsidRPr="0092239F">
        <w:rPr>
          <w:rFonts w:ascii="Times New Roman" w:eastAsia="Times New Roman" w:hAnsi="Times New Roman" w:cs="Times New Roman"/>
          <w:sz w:val="24"/>
          <w:szCs w:val="24"/>
          <w:lang w:eastAsia="zh-CN"/>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Применительно к каждой территориальной зоне устанавливаются виды разреше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ного использования земельных участков и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Изменение одного вида разрешенного использования земельных участков и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тов капитального строительства на другой вид такого использования осуществляется в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ветствии с градостроительным регламентом при условии соблюдения требований технич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ских регламентов.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Основные и вспомогательные виды разрешенного использования земельных учас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ков и объектов капитального строительства правообладателями земельных участков и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ных и муниципальных унитарных предприятий, выбираются самостоятельно без дополн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тельных разрешений и согласования.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4.1. Со дня принятия решения о комплексном развитии территории и до дня утве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Решения об изменении одного вида разрешенного использования земельных учас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ветствии с федеральными законами.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Предоставление разрешения на условно разрешенный вид использования земельн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участка или объекта капитального строительства осуществляется в порядке, предусмо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lastRenderedPageBreak/>
        <w:t>ренном статьей 39 Градостроительного кодекса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Физическое или юридическое лицо вправе оспорить в суде решение о предоставл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z w:val="24"/>
          <w:szCs w:val="24"/>
          <w:lang w:eastAsia="zh-CN"/>
        </w:rPr>
        <w:t>Статья 16. Предельные (минимальные и (или) максимальные) размеры земел</w:t>
      </w:r>
      <w:r w:rsidRPr="0092239F">
        <w:rPr>
          <w:rFonts w:ascii="Times New Roman" w:eastAsia="Times New Roman" w:hAnsi="Times New Roman" w:cs="Times New Roman"/>
          <w:b/>
          <w:sz w:val="24"/>
          <w:szCs w:val="24"/>
          <w:lang w:eastAsia="zh-CN"/>
        </w:rPr>
        <w:t>ь</w:t>
      </w:r>
      <w:r w:rsidRPr="0092239F">
        <w:rPr>
          <w:rFonts w:ascii="Times New Roman" w:eastAsia="Times New Roman" w:hAnsi="Times New Roman" w:cs="Times New Roman"/>
          <w:b/>
          <w:sz w:val="24"/>
          <w:szCs w:val="24"/>
          <w:lang w:eastAsia="zh-CN"/>
        </w:rPr>
        <w:t>ных участков и предельные параметры разрешенного строительства, реконструкции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предельные (минимальные и (или) максимальные) размеры земельных участков, в том числе их площадь;</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минимальные отступы от границ земельных участков в целях определения мест 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пустимого размещения зданий, строений, сооружений, за пределами которых запрещено строительство зданий, строений, сооружений;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предельное количество этажей или предельную высоту зданий, строений, сооруж</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w:t>
      </w:r>
      <w:r w:rsidRPr="0092239F">
        <w:rPr>
          <w:rFonts w:ascii="Times New Roman" w:eastAsia="Times New Roman" w:hAnsi="Times New Roman" w:cs="Times New Roman"/>
          <w:spacing w:val="-2"/>
          <w:sz w:val="24"/>
          <w:szCs w:val="24"/>
          <w:lang w:eastAsia="zh-CN"/>
        </w:rPr>
        <w:t>размеры земельных участков, в том числе их площадь, и (или) предусмотренные пунктами 2-4</w:t>
      </w:r>
      <w:r w:rsidRPr="0092239F">
        <w:rPr>
          <w:rFonts w:ascii="Times New Roman" w:eastAsia="Times New Roman" w:hAnsi="Times New Roman" w:cs="Times New Roman"/>
          <w:sz w:val="24"/>
          <w:szCs w:val="24"/>
          <w:lang w:eastAsia="zh-CN"/>
        </w:rPr>
        <w:t xml:space="preserve"> части 1 настоящей статьи предельные параметры разрешенного строительства, реконстру</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ные и (или) максимальные) размеры земельных участков, предельные параметры разреше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ного строительства, реконструкции объектов капитального строительства не подлежат уст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новлению.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1.2. </w:t>
      </w:r>
      <w:proofErr w:type="gramStart"/>
      <w:r w:rsidRPr="0092239F">
        <w:rPr>
          <w:rFonts w:ascii="Times New Roman" w:eastAsia="Times New Roman" w:hAnsi="Times New Roman" w:cs="Times New Roman"/>
          <w:sz w:val="24"/>
          <w:szCs w:val="24"/>
          <w:lang w:eastAsia="zh-CN"/>
        </w:rPr>
        <w:t>Наряду с указанными в пунктах 2-4 части 1 настоящей статьи предельными пар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решенного строительства, реконструкции объектов капитального строительства.</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Применительно к каждой территориальной зоне устанавливаются указанные в ч</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сти 1 настоящей статьи размеры и параметры, их сочетания.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 xml:space="preserve">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92239F">
        <w:rPr>
          <w:rFonts w:ascii="Times New Roman" w:eastAsia="Times New Roman" w:hAnsi="Times New Roman" w:cs="Times New Roman"/>
          <w:sz w:val="24"/>
          <w:szCs w:val="24"/>
          <w:lang w:eastAsia="zh-CN"/>
        </w:rPr>
        <w:t>архитектурным решениям</w:t>
      </w:r>
      <w:proofErr w:type="gramEnd"/>
      <w:r w:rsidRPr="0092239F">
        <w:rPr>
          <w:rFonts w:ascii="Times New Roman" w:eastAsia="Times New Roman" w:hAnsi="Times New Roman" w:cs="Times New Roman"/>
          <w:sz w:val="24"/>
          <w:szCs w:val="24"/>
          <w:lang w:eastAsia="zh-CN"/>
        </w:rPr>
        <w:t xml:space="preserve"> объектов капитального строительства. </w:t>
      </w:r>
      <w:proofErr w:type="gramStart"/>
      <w:r w:rsidRPr="0092239F">
        <w:rPr>
          <w:rFonts w:ascii="Times New Roman" w:eastAsia="Times New Roman" w:hAnsi="Times New Roman" w:cs="Times New Roman"/>
          <w:sz w:val="24"/>
          <w:szCs w:val="24"/>
          <w:lang w:eastAsia="zh-CN"/>
        </w:rPr>
        <w:t>Требования к архитекту</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цию и силуэт застройки исторического поселения.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 В пределах территориальных зон могут устанавливаться </w:t>
      </w:r>
      <w:proofErr w:type="spellStart"/>
      <w:r w:rsidRPr="0092239F">
        <w:rPr>
          <w:rFonts w:ascii="Times New Roman" w:eastAsia="Times New Roman" w:hAnsi="Times New Roman" w:cs="Times New Roman"/>
          <w:sz w:val="24"/>
          <w:szCs w:val="24"/>
          <w:lang w:eastAsia="zh-CN"/>
        </w:rPr>
        <w:t>подзоны</w:t>
      </w:r>
      <w:proofErr w:type="spellEnd"/>
      <w:r w:rsidRPr="0092239F">
        <w:rPr>
          <w:rFonts w:ascii="Times New Roman" w:eastAsia="Times New Roman" w:hAnsi="Times New Roman" w:cs="Times New Roman"/>
          <w:sz w:val="24"/>
          <w:szCs w:val="24"/>
          <w:lang w:eastAsia="zh-CN"/>
        </w:rPr>
        <w:t xml:space="preserve"> с одинаковыми видами разрешенного использования земельных участков и объектов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но с различными предельными (минимальными и (или) максимальными) размер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ми земельных участков и предельными параметрами разрешенного строительства,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lastRenderedPageBreak/>
        <w:t>струкции объектов капитального строительства и сочетаниями таких размеров и параметров.</w:t>
      </w:r>
    </w:p>
    <w:p w:rsidR="0092239F" w:rsidRPr="0092239F" w:rsidRDefault="0092239F" w:rsidP="0092239F">
      <w:pPr>
        <w:widowControl w:val="0"/>
        <w:tabs>
          <w:tab w:val="left" w:pos="3000"/>
        </w:tabs>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Физическое или юридическое лицо, заинтересованное в предоставлении разреш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на условно разрешенный вид использования земельного участка или объекта капитал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тронной подписью).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Проект решения о предоставлении разрешения на условно разрешенный вид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пользования подлежит обсуждению на публичных слушаниях. Порядок организации и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ведения публичных слушаний определяется уставом муниципального образования Красн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армейский район и  Положением об организации и проведении публичных слушаний по в</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просам градостроительной деятельности в муниципальном образовании Красноармейский район с учетом положений статьи 5.1 Градостроительного кодекса российской Федерации и статьи 26 настоящих Правил.</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4. </w:t>
      </w:r>
      <w:proofErr w:type="gramStart"/>
      <w:r w:rsidRPr="0092239F">
        <w:rPr>
          <w:rFonts w:ascii="Times New Roman" w:eastAsia="Times New Roman" w:hAnsi="Times New Roman" w:cs="Times New Roman"/>
          <w:sz w:val="24"/>
          <w:szCs w:val="24"/>
          <w:lang w:eastAsia="zh-CN"/>
        </w:rPr>
        <w:t>Комиссия по землепользованию и застройке администрации муниципального обр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зования Красноармейский район (далее Комиссия) направляет сообщения о проведении пу</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t>личных слушаний по проекту решения о предоставлении разрешения на условно разреше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обладателям объектов капитального строительства, расположенных на земельных участках, имеющих общие границы с земельным участком, применительно к</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которому запрашивается данное разрешение, и правообладателям помещений, являющихся частью объекта капитал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строительства, применительно к которому запрашивается данное разрешение.</w:t>
      </w:r>
      <w:proofErr w:type="gramEnd"/>
      <w:r w:rsidRPr="0092239F">
        <w:rPr>
          <w:rFonts w:ascii="Times New Roman" w:eastAsia="Times New Roman" w:hAnsi="Times New Roman" w:cs="Times New Roman"/>
          <w:sz w:val="24"/>
          <w:szCs w:val="24"/>
          <w:lang w:eastAsia="zh-CN"/>
        </w:rPr>
        <w:t xml:space="preserve"> Указа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5. </w:t>
      </w:r>
      <w:proofErr w:type="gramStart"/>
      <w:r w:rsidRPr="0092239F">
        <w:rPr>
          <w:rFonts w:ascii="Times New Roman" w:eastAsia="Times New Roman" w:hAnsi="Times New Roman" w:cs="Times New Roman"/>
          <w:sz w:val="24"/>
          <w:szCs w:val="24"/>
          <w:lang w:eastAsia="zh-CN"/>
        </w:rPr>
        <w:t>Срок проведения публичных слушаний со дня оповещения жителей муниципальн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образования об их проведении до дня опубликования заключения о результатах общ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ственных обсуждений или публичных слушаний определяется уставом муниципального о</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t>разования и Положением об организации и проведении публичных слушаний по вопросам градостроительной деятельности в муниципальном образовании Красноармейский район и не может быть более одного месяца.</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6. </w:t>
      </w:r>
      <w:proofErr w:type="gramStart"/>
      <w:r w:rsidRPr="0092239F">
        <w:rPr>
          <w:rFonts w:ascii="Times New Roman" w:eastAsia="Times New Roman" w:hAnsi="Times New Roman" w:cs="Times New Roman"/>
          <w:sz w:val="24"/>
          <w:szCs w:val="24"/>
          <w:lang w:eastAsia="zh-CN"/>
        </w:rPr>
        <w:t>На основании заключения о результатах публичных слушаний по проекту решения о предоставлении разрешения на условно разрешенный вид</w:t>
      </w:r>
      <w:proofErr w:type="gramEnd"/>
      <w:r w:rsidRPr="0092239F">
        <w:rPr>
          <w:rFonts w:ascii="Times New Roman" w:eastAsia="Times New Roman" w:hAnsi="Times New Roman" w:cs="Times New Roman"/>
          <w:sz w:val="24"/>
          <w:szCs w:val="24"/>
          <w:lang w:eastAsia="zh-CN"/>
        </w:rPr>
        <w:t xml:space="preserve"> использования Комиссия 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На основании указанных в части 6 настоящей статьи рекомендаций глава местной администрации в течение трех дней со дня поступления таких рекомендаций принимает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шение о предоставлении разрешения на условно разрешенный вид использования или об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lastRenderedPageBreak/>
        <w:t>разования в сети "Интернет".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 Расходы, связанные с организацией и проведением  публичных слушаний по прое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9.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ном для внесения изменений в правила землепользования и застройки порядке после пров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дения публичных слушаний по инициативе физического или юридического лица, заинтер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сованного в предоставлении разрешения на условно разрешенный вид использования, 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 о предоставлении разрешения на условно разрешенный вид использования такому лицу принимается без проведения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10. </w:t>
      </w:r>
      <w:proofErr w:type="gramStart"/>
      <w:r w:rsidRPr="0092239F">
        <w:rPr>
          <w:rFonts w:ascii="Times New Roman" w:eastAsia="Times New Roman" w:hAnsi="Times New Roman" w:cs="Times New Roman"/>
          <w:sz w:val="24"/>
          <w:szCs w:val="24"/>
          <w:lang w:eastAsia="zh-CN"/>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92239F">
        <w:rPr>
          <w:rFonts w:ascii="Times New Roman" w:eastAsia="Times New Roman" w:hAnsi="Times New Roman" w:cs="Times New Roman"/>
          <w:sz w:val="24"/>
          <w:szCs w:val="24"/>
          <w:lang w:eastAsia="zh-CN"/>
        </w:rPr>
        <w:t>ГрК</w:t>
      </w:r>
      <w:proofErr w:type="spellEnd"/>
      <w:r w:rsidRPr="0092239F">
        <w:rPr>
          <w:rFonts w:ascii="Times New Roman" w:eastAsia="Times New Roman" w:hAnsi="Times New Roman" w:cs="Times New Roman"/>
          <w:sz w:val="24"/>
          <w:szCs w:val="24"/>
          <w:lang w:eastAsia="zh-CN"/>
        </w:rPr>
        <w:t xml:space="preserve"> РФ, не допускается предоставление разрешения на условно разрешенный вид использования в отношении земельного участка, на котором расположена такая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стройка, или в отношении такой постройки до ее сноса или</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 xml:space="preserve">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92239F">
        <w:rPr>
          <w:rFonts w:ascii="Times New Roman" w:eastAsia="Times New Roman" w:hAnsi="Times New Roman" w:cs="Times New Roman"/>
          <w:sz w:val="24"/>
          <w:szCs w:val="24"/>
          <w:lang w:eastAsia="zh-CN"/>
        </w:rPr>
        <w:t>ГрК</w:t>
      </w:r>
      <w:proofErr w:type="spellEnd"/>
      <w:r w:rsidRPr="0092239F">
        <w:rPr>
          <w:rFonts w:ascii="Times New Roman" w:eastAsia="Times New Roman" w:hAnsi="Times New Roman" w:cs="Times New Roman"/>
          <w:sz w:val="24"/>
          <w:szCs w:val="24"/>
          <w:lang w:eastAsia="zh-CN"/>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92239F">
        <w:rPr>
          <w:rFonts w:ascii="Times New Roman" w:eastAsia="Times New Roman" w:hAnsi="Times New Roman" w:cs="Times New Roman"/>
          <w:sz w:val="24"/>
          <w:szCs w:val="24"/>
          <w:lang w:eastAsia="zh-CN"/>
        </w:rPr>
        <w:t xml:space="preserve"> в законную силу решение суда об отказе в уд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влетворении исковых требований о сносе самовольной постройки или ее приведении в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ветствие с установленными требованиями.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18. Отклонение от предельных параметров разрешенного строительства, реконструкции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 Правообладатели земельных участков вправе обратиться за разрешениями на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нения одного или нескольких предельных параметров разрешенного строительства,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струкции объектов капитального строительства, установленных градостроительным регл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ментом для конкретной территориальной зоны, не более чем на десять процентов.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Отклонение от предельных параметров разрешенного строительства, реконстру</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ции объектов капитального строительства разрешается для отдельного земельного участка при соблюдении требований технических регламентов.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92239F">
        <w:rPr>
          <w:rFonts w:ascii="Times New Roman" w:eastAsia="Times New Roman" w:hAnsi="Times New Roman" w:cs="Times New Roman"/>
          <w:sz w:val="24"/>
          <w:szCs w:val="24"/>
          <w:lang w:eastAsia="zh-CN"/>
        </w:rPr>
        <w:t>архитектурным решениям</w:t>
      </w:r>
      <w:proofErr w:type="gramEnd"/>
      <w:r w:rsidRPr="0092239F">
        <w:rPr>
          <w:rFonts w:ascii="Times New Roman" w:eastAsia="Times New Roman" w:hAnsi="Times New Roman" w:cs="Times New Roman"/>
          <w:sz w:val="24"/>
          <w:szCs w:val="24"/>
          <w:lang w:eastAsia="zh-CN"/>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Заинтересованное в получении разрешения на отклонение от предельных параме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lastRenderedPageBreak/>
        <w:t>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ставлении разрешения на отклонение от предельных параметров разрешенного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4. </w:t>
      </w:r>
      <w:proofErr w:type="gramStart"/>
      <w:r w:rsidRPr="0092239F">
        <w:rPr>
          <w:rFonts w:ascii="Times New Roman" w:eastAsia="Times New Roman" w:hAnsi="Times New Roman" w:cs="Times New Roman"/>
          <w:sz w:val="24"/>
          <w:szCs w:val="24"/>
          <w:lang w:eastAsia="zh-CN"/>
        </w:rPr>
        <w:t>Проект решения о предоставлении разрешения на отклонение от предельных пар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Красноармейский район и  Положением об организ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и проведении публичных слушаний по вопросам градостроительной деятельности в 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ниципальном образовании Красноармейский район с учетом положений статьи 5.1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строительного кодекса российской Федерации и статьи 26 настоящих</w:t>
      </w:r>
      <w:proofErr w:type="gramEnd"/>
      <w:r w:rsidRPr="0092239F">
        <w:rPr>
          <w:rFonts w:ascii="Times New Roman" w:eastAsia="Times New Roman" w:hAnsi="Times New Roman" w:cs="Times New Roman"/>
          <w:sz w:val="24"/>
          <w:szCs w:val="24"/>
          <w:lang w:eastAsia="zh-CN"/>
        </w:rPr>
        <w:t xml:space="preserve"> Правил, за исключен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ем случая, указанного в части 1.1 настоящей статьи.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строительства, несет физическое или юридическое лицо, заинтересованное в предоста</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лении такого разрешения.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5. </w:t>
      </w:r>
      <w:proofErr w:type="gramStart"/>
      <w:r w:rsidRPr="0092239F">
        <w:rPr>
          <w:rFonts w:ascii="Times New Roman" w:eastAsia="Times New Roman" w:hAnsi="Times New Roman" w:cs="Times New Roman"/>
          <w:sz w:val="24"/>
          <w:szCs w:val="24"/>
          <w:lang w:eastAsia="zh-CN"/>
        </w:rPr>
        <w:t>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такого разрешения с указанием причин принятого решения и направляет указанные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комендации главе местной администрации.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ектов капитального строительства или об отказе в предоставлении такого разрешения с ук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занием причин принятого решения.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6.1. </w:t>
      </w:r>
      <w:proofErr w:type="gramStart"/>
      <w:r w:rsidRPr="0092239F">
        <w:rPr>
          <w:rFonts w:ascii="Times New Roman" w:eastAsia="Times New Roman" w:hAnsi="Times New Roman" w:cs="Times New Roman"/>
          <w:sz w:val="24"/>
          <w:szCs w:val="24"/>
          <w:lang w:eastAsia="zh-CN"/>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92239F">
        <w:rPr>
          <w:rFonts w:ascii="Times New Roman" w:eastAsia="Times New Roman" w:hAnsi="Times New Roman" w:cs="Times New Roman"/>
          <w:sz w:val="24"/>
          <w:szCs w:val="24"/>
          <w:lang w:eastAsia="zh-CN"/>
        </w:rPr>
        <w:t>ГрК</w:t>
      </w:r>
      <w:proofErr w:type="spellEnd"/>
      <w:r w:rsidRPr="0092239F">
        <w:rPr>
          <w:rFonts w:ascii="Times New Roman" w:eastAsia="Times New Roman" w:hAnsi="Times New Roman" w:cs="Times New Roman"/>
          <w:sz w:val="24"/>
          <w:szCs w:val="24"/>
          <w:lang w:eastAsia="zh-CN"/>
        </w:rPr>
        <w:t xml:space="preserve"> РФ, не допускается предоставление разрешения на отклонение от пр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управления в исполнительный орган государственной власти, должностному лицу, в гос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 xml:space="preserve">дарственное учреждение или орган местного самоуправления, которые указаны в части 2 статьи 55.32 </w:t>
      </w:r>
      <w:proofErr w:type="spellStart"/>
      <w:r w:rsidRPr="0092239F">
        <w:rPr>
          <w:rFonts w:ascii="Times New Roman" w:eastAsia="Times New Roman" w:hAnsi="Times New Roman" w:cs="Times New Roman"/>
          <w:sz w:val="24"/>
          <w:szCs w:val="24"/>
          <w:lang w:eastAsia="zh-CN"/>
        </w:rPr>
        <w:t>ГрК</w:t>
      </w:r>
      <w:proofErr w:type="spellEnd"/>
      <w:r w:rsidRPr="0092239F">
        <w:rPr>
          <w:rFonts w:ascii="Times New Roman" w:eastAsia="Times New Roman" w:hAnsi="Times New Roman" w:cs="Times New Roman"/>
          <w:sz w:val="24"/>
          <w:szCs w:val="24"/>
          <w:lang w:eastAsia="zh-CN"/>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92239F">
        <w:rPr>
          <w:rFonts w:ascii="Times New Roman" w:eastAsia="Times New Roman" w:hAnsi="Times New Roman" w:cs="Times New Roman"/>
          <w:sz w:val="24"/>
          <w:szCs w:val="24"/>
          <w:lang w:eastAsia="zh-CN"/>
        </w:rPr>
        <w:t xml:space="preserve"> вступило в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конную силу решение суда об отказе в удовлетворении исковых требований о сносе сам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вольной постройки или ее приведении в соответствие с установленными требованиями.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реконструкции объектов капитального строительства или об отказе в предоставл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такого разрешения.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 Предоставление разрешения на отклонение от предельных параметров разрешенн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92239F">
        <w:rPr>
          <w:rFonts w:ascii="Times New Roman" w:eastAsia="Times New Roman" w:hAnsi="Times New Roman" w:cs="Times New Roman"/>
          <w:sz w:val="24"/>
          <w:szCs w:val="24"/>
          <w:lang w:eastAsia="zh-CN"/>
        </w:rPr>
        <w:t>приаэродромной</w:t>
      </w:r>
      <w:proofErr w:type="spellEnd"/>
      <w:r w:rsidRPr="0092239F">
        <w:rPr>
          <w:rFonts w:ascii="Times New Roman" w:eastAsia="Times New Roman" w:hAnsi="Times New Roman" w:cs="Times New Roman"/>
          <w:sz w:val="24"/>
          <w:szCs w:val="24"/>
          <w:lang w:eastAsia="zh-CN"/>
        </w:rPr>
        <w:t xml:space="preserve">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9. </w:t>
      </w:r>
      <w:proofErr w:type="gramStart"/>
      <w:r w:rsidRPr="0092239F">
        <w:rPr>
          <w:rFonts w:ascii="Times New Roman" w:eastAsia="Times New Roman" w:hAnsi="Times New Roman" w:cs="Times New Roman"/>
          <w:sz w:val="24"/>
          <w:szCs w:val="24"/>
          <w:lang w:eastAsia="zh-CN"/>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lastRenderedPageBreak/>
        <w:t>лям земельных участков конфигурация, инженерно-геологические либо иные характерист</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ки которых неблагоприятны для застройки только при наличии заключений аккредитова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ных экспертов, проектных организаций или индивидуальных предпринимателей, состоящих в саморегулируемых организациях в области архитектуры и градостроительства, подтве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ждающих факт наличия таких неблагоприятных характеристик рассматриваемого земельн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участка, а также прямую зависимость таких</w:t>
      </w:r>
      <w:proofErr w:type="gramEnd"/>
      <w:r w:rsidRPr="0092239F">
        <w:rPr>
          <w:rFonts w:ascii="Times New Roman" w:eastAsia="Times New Roman" w:hAnsi="Times New Roman" w:cs="Times New Roman"/>
          <w:sz w:val="24"/>
          <w:szCs w:val="24"/>
          <w:lang w:eastAsia="zh-CN"/>
        </w:rPr>
        <w:t xml:space="preserve"> характеристик с испрашиваемыми отклонен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ями от предельных параметров.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Глава 3. Подготовка документации по планировке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19. Общие положения о планировке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Подготовка документации по планировке территории осуществляется в целях обе</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Подготовка документации по планировке территории осуществляется в отношении застроенных или подлежащих застройке территорий.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В случае установления границ незастроенных и не предназначенных для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земельных участков подготовка документации по планировке территории осуществл</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ется в соответствии с земельным, водным, лесным и иным законодательством.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Подготовка проекта планировки территории и проекта межевания территории 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ществляется в соответствии с системой координат, используемой для ведения Единого гос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дарственного реестра недвижимости.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ториальных зон и (или) установленных схемами территориального планирования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пальных районов, генеральными планами поселений, городских округов функциональных зон.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ничения по использованию территории в границах таких зон, которые устанавливаются в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ответствии с законодательством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 Подготовка графической части документации по планировке территории осущест</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ляется: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в соответствии с системой координат, используемой для ведения Единого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ственного реестра недвижимости;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полнительной власти.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20. Инженерные изыскания для подготовки документации по планиро</w:t>
      </w:r>
      <w:r w:rsidRPr="0092239F">
        <w:rPr>
          <w:rFonts w:ascii="Times New Roman" w:eastAsia="Times New Roman" w:hAnsi="Times New Roman" w:cs="Times New Roman"/>
          <w:b/>
          <w:sz w:val="24"/>
          <w:szCs w:val="24"/>
          <w:lang w:eastAsia="zh-CN"/>
        </w:rPr>
        <w:t>в</w:t>
      </w:r>
      <w:r w:rsidRPr="0092239F">
        <w:rPr>
          <w:rFonts w:ascii="Times New Roman" w:eastAsia="Times New Roman" w:hAnsi="Times New Roman" w:cs="Times New Roman"/>
          <w:b/>
          <w:sz w:val="24"/>
          <w:szCs w:val="24"/>
          <w:lang w:eastAsia="zh-CN"/>
        </w:rPr>
        <w:t>ке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Подготовка документации по планировке территории осуществляется 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с материалами и результатами инженерных изысканий в случаях, предусмотренных в соответствии с частью 2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Виды инженерных изысканий, необходимых для подготовки документации по пл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нировке территории, порядок их выполнения, а также случаи, при которых требуется их в</w:t>
      </w:r>
      <w:r w:rsidRPr="0092239F">
        <w:rPr>
          <w:rFonts w:ascii="Times New Roman" w:eastAsia="Times New Roman" w:hAnsi="Times New Roman" w:cs="Times New Roman"/>
          <w:sz w:val="24"/>
          <w:szCs w:val="24"/>
          <w:lang w:eastAsia="zh-CN"/>
        </w:rPr>
        <w:t>ы</w:t>
      </w:r>
      <w:r w:rsidRPr="0092239F">
        <w:rPr>
          <w:rFonts w:ascii="Times New Roman" w:eastAsia="Times New Roman" w:hAnsi="Times New Roman" w:cs="Times New Roman"/>
          <w:sz w:val="24"/>
          <w:szCs w:val="24"/>
          <w:lang w:eastAsia="zh-CN"/>
        </w:rPr>
        <w:t>полнение, устанавливаются Правительством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lastRenderedPageBreak/>
        <w:t>3. Состав материалов и результатов инженерных изысканий, подлежащих размещ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нию в государственных информационных системах обеспечения градостроительной де</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тельности, Едином государственном фонде данных о состоянии окружающей среды, ее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грязнении, а также форма и порядок их представления устанавливаются Правительством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Инженерные изыскания для подготовки документации по планировке территории выполняются в целях получения: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материалов о природных условиях территории, в отношении которой осуществл</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вания указанной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материалов, необходимых для обоснования проведения мероприятий по организ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поверхностного стока вод, частичному или полному осушению территории и других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добных мероприятий (далее – инженерная подготовка), инженерной защите и благоустро</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ству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5. </w:t>
      </w:r>
      <w:proofErr w:type="gramStart"/>
      <w:r w:rsidRPr="0092239F">
        <w:rPr>
          <w:rFonts w:ascii="Times New Roman" w:eastAsia="Times New Roman" w:hAnsi="Times New Roman" w:cs="Times New Roman"/>
          <w:sz w:val="24"/>
          <w:szCs w:val="24"/>
          <w:lang w:eastAsia="zh-CN"/>
        </w:rPr>
        <w:t>Состав и объем инженерных изысканий для подготовки документации по план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w:t>
      </w:r>
      <w:proofErr w:type="gramEnd"/>
      <w:r w:rsidRPr="0092239F">
        <w:rPr>
          <w:rFonts w:ascii="Times New Roman" w:eastAsia="Times New Roman" w:hAnsi="Times New Roman" w:cs="Times New Roman"/>
          <w:sz w:val="24"/>
          <w:szCs w:val="24"/>
          <w:lang w:eastAsia="zh-CN"/>
        </w:rPr>
        <w:t>,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21. Проекты планировки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Подготовка проектов планировки территории осуществляется для выделения эл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Проект планировки территории состоит из основной части, которая подлежит утверждению, и материалов по ее обоснованию.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Основная часть проекта планировки территории включает в себя: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чертеж или чертежи планировки территории, на которых отображаются: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а) красные линии;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б) границы существующих и планируемых элементов планировочной структуры;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в) границы зон планируемого размещения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ным регламентом), о характеристиках объектов капитального строительства жилого, прои</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водственного, общественно-делового и иного назначения и необходимых для функционир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комплексного развития транспортной инфраструктуры, программы комплексного развития социальной и</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lastRenderedPageBreak/>
        <w:t>фраструктуры и необходимых для развития территории в границах элемента планировочной структуры.</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о плотности и параметрах застройки территории, необходимые для размещения указа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w:t>
      </w:r>
      <w:proofErr w:type="gramEnd"/>
      <w:r w:rsidRPr="0092239F">
        <w:rPr>
          <w:rFonts w:ascii="Times New Roman" w:eastAsia="Times New Roman" w:hAnsi="Times New Roman" w:cs="Times New Roman"/>
          <w:sz w:val="24"/>
          <w:szCs w:val="24"/>
          <w:lang w:eastAsia="zh-CN"/>
        </w:rPr>
        <w:t xml:space="preserve">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структур и фактических показателей территориальной доступности таких объектов для нас</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граммы комплексного развития социальной</w:t>
      </w:r>
      <w:proofErr w:type="gramEnd"/>
      <w:r w:rsidRPr="0092239F">
        <w:rPr>
          <w:rFonts w:ascii="Times New Roman" w:eastAsia="Times New Roman" w:hAnsi="Times New Roman" w:cs="Times New Roman"/>
          <w:sz w:val="24"/>
          <w:szCs w:val="24"/>
          <w:lang w:eastAsia="zh-CN"/>
        </w:rPr>
        <w:t xml:space="preserve"> инфраструктуры.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Материалы по обоснованию проекта планировки территории содержат: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карту (фрагмент карты) планировочной структуры территорий поселения, горо</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ского округа, с отображением границ элементов планировочной структуры;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 обоснование </w:t>
      </w:r>
      <w:proofErr w:type="gramStart"/>
      <w:r w:rsidRPr="0092239F">
        <w:rPr>
          <w:rFonts w:ascii="Times New Roman" w:eastAsia="Times New Roman" w:hAnsi="Times New Roman" w:cs="Times New Roman"/>
          <w:sz w:val="24"/>
          <w:szCs w:val="24"/>
          <w:lang w:eastAsia="zh-CN"/>
        </w:rPr>
        <w:t>определения границ зон планируемого размещения объектов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w:t>
      </w:r>
      <w:proofErr w:type="gramEnd"/>
      <w:r w:rsidRPr="0092239F">
        <w:rPr>
          <w:rFonts w:ascii="Times New Roman" w:eastAsia="Times New Roman" w:hAnsi="Times New Roman" w:cs="Times New Roman"/>
          <w:sz w:val="24"/>
          <w:szCs w:val="24"/>
          <w:lang w:eastAsia="zh-CN"/>
        </w:rPr>
        <w:t>;</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тывающую существующие и прогнозные потребности в транспортном обеспечении на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ритории, а также схему организации улично-дорожной сети;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схему границ территорий объектов культурного наследия;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схему границ зон с особыми условиями использования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проектирования и требованиям градостроительных регламентов, а также применител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зования и застройки расчетным показателям минимально допустимого уровня обеспеченн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сти территории объектами коммунальной, транспортной, социальной инфраструктур и ра</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четным показателям максимально допустимого</w:t>
      </w:r>
      <w:proofErr w:type="gramEnd"/>
      <w:r w:rsidRPr="0092239F">
        <w:rPr>
          <w:rFonts w:ascii="Times New Roman" w:eastAsia="Times New Roman" w:hAnsi="Times New Roman" w:cs="Times New Roman"/>
          <w:sz w:val="24"/>
          <w:szCs w:val="24"/>
          <w:lang w:eastAsia="zh-CN"/>
        </w:rPr>
        <w:t xml:space="preserve"> уровня территориальной доступности таких объектов для населения;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вершенного строительства, а также проходы к водным объектам общего пользования и их береговым полосам;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нировочной структуры, расположенных в жилых или общественно-деловых зонах);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 перечень мероприятий по защите территории от чрезвычайных ситуаций приро</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 xml:space="preserve">ного и техногенного характера, в том числе по обеспечению пожарной безопасности и по </w:t>
      </w:r>
      <w:r w:rsidRPr="0092239F">
        <w:rPr>
          <w:rFonts w:ascii="Times New Roman" w:eastAsia="Times New Roman" w:hAnsi="Times New Roman" w:cs="Times New Roman"/>
          <w:sz w:val="24"/>
          <w:szCs w:val="24"/>
          <w:lang w:eastAsia="zh-CN"/>
        </w:rPr>
        <w:lastRenderedPageBreak/>
        <w:t>гражданской обороне;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 перечень мероприятий по охране окружающей среды;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 обоснование очередности планируемого развития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13) схему вертикальной планировки территории, инженерной подготовки и инжене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ной защиты территории, подготовленную в случаях, установленных уполномоченным Пр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вительством Российской Федерации федеральным органом исполнительной власти, и в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ветствии с требованиями, установленными уполномоченным Правительством Российской Федерации федеральным органом исполнительной власти;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14) иные материалы для обоснования положений по планировке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22. Проекты межевания территорий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 </w:t>
      </w:r>
      <w:proofErr w:type="gramStart"/>
      <w:r w:rsidRPr="0092239F">
        <w:rPr>
          <w:rFonts w:ascii="Times New Roman" w:eastAsia="Times New Roman" w:hAnsi="Times New Roman" w:cs="Times New Roman"/>
          <w:sz w:val="24"/>
          <w:szCs w:val="24"/>
          <w:lang w:eastAsia="zh-CN"/>
        </w:rPr>
        <w:t>Подготовка проекта межевания территории осуществляется применительно к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ритории, расположенной в границах одного или нескольких смежных элементов планир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вочной структуры, границах определенной правилами землепользования и застройки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ной зоны, территории, в отношении которой предусматривается осуществление комплексн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развития территории.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2. Подготовка проекта межевания территории осуществляется </w:t>
      </w:r>
      <w:proofErr w:type="gramStart"/>
      <w:r w:rsidRPr="0092239F">
        <w:rPr>
          <w:rFonts w:ascii="Times New Roman" w:eastAsia="Times New Roman" w:hAnsi="Times New Roman" w:cs="Times New Roman"/>
          <w:sz w:val="24"/>
          <w:szCs w:val="24"/>
          <w:lang w:eastAsia="zh-CN"/>
        </w:rPr>
        <w:t>для</w:t>
      </w:r>
      <w:proofErr w:type="gramEnd"/>
      <w:r w:rsidRPr="0092239F">
        <w:rPr>
          <w:rFonts w:ascii="Times New Roman" w:eastAsia="Times New Roman" w:hAnsi="Times New Roman" w:cs="Times New Roman"/>
          <w:sz w:val="24"/>
          <w:szCs w:val="24"/>
          <w:lang w:eastAsia="zh-CN"/>
        </w:rPr>
        <w:t>:</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определения местоположения границ образуемых и изменяемых земельных учас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w:t>
      </w:r>
      <w:proofErr w:type="gramEnd"/>
      <w:r w:rsidRPr="0092239F">
        <w:rPr>
          <w:rFonts w:ascii="Times New Roman" w:eastAsia="Times New Roman" w:hAnsi="Times New Roman" w:cs="Times New Roman"/>
          <w:sz w:val="24"/>
          <w:szCs w:val="24"/>
          <w:lang w:eastAsia="zh-CN"/>
        </w:rPr>
        <w:t xml:space="preserve"> влекут за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бой исключительно изменение границ территории общего пользования.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Проект межевания территории состоит из основной части, которая подлежит утверждению, и материалов по обоснованию этого проекта.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Основная часть проекта межевания территории включает в себя текстовую часть и чертежи межевания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Текстовая часть проекта межевания территории включает в себя: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перечень и сведения о площади образуемых земельных участков, в том числе во</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можные способы их образования;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ственных или муниципальных нужд;</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целевое назначение лесов, вид (виды) разрешенного использования лесного учас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екта межевания территории осуществляется в целях определения местоположения границ образуемых и (или) изменяемых лесных участков);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сведения о границах территории, в отношении которой утвержден проект межев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lastRenderedPageBreak/>
        <w:t>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ных точек границ, установленных в соответствии с Градостроительным Кодексом для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ториальных зон.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На чертежах межевания территории отображаются: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нировочной структуры;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красные линии, утвержденные в составе проекта планировки территории, или кра</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ные линии, утверждаемые, изменяемые проектом межевания территории в соответствии с пунктом 2 части 2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линии отступа от красных линий в целях определения мест допустимого размещ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зданий, строений, сооружений;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зервирование и (или) изъятие для государственных или муниципальных нужд;</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границы зон действия публичных сервитутов.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6.1. При подготовке проекта межевания территории в целях определения местопол</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жения границ образуемых и (или) изменяемых лесных участков их местоположение, гран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цы и площадь определяются с учетом границ и площади лесных кварталов и (или) лесота</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сационных выделов, частей лесотаксационных выделов.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Материалы по обоснованию проекта межевания территории включают в себя че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тежи, на которых отображаются: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границы существующих земельных участков;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границы зон с особыми условиями использования территорий;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местоположение существующих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границы особо охраняемых природных территорий;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границы территорий объектов культурного наследия;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границы лесничеств, участковых лесничеств, лесных кварталов, лесотаксационных выделов или частей лесотаксационных выделов.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территории допускается использование материалов и результатов инженерных изыск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ний, полученных для подготовки проекта планировки данной территории, в течение не более чем пяти лет со дня их выполнения.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9. При подготовке проекта межевания территории определение местоположения гр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рации, техническими регламентами, сводами правил.</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разработка проекта межевания территории осуществляется прим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ных участков на кадастровом плане территории, срок действия которой не истек, местоп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ложение границ земельных участков в таком проекте межевания территории должно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ветствовать местоположению границ земельных участков, образование которых предусмо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рено данной схемой.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lastRenderedPageBreak/>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12. </w:t>
      </w:r>
      <w:proofErr w:type="gramStart"/>
      <w:r w:rsidRPr="0092239F">
        <w:rPr>
          <w:rFonts w:ascii="Times New Roman" w:eastAsia="Times New Roman" w:hAnsi="Times New Roman" w:cs="Times New Roman"/>
          <w:sz w:val="24"/>
          <w:szCs w:val="24"/>
          <w:lang w:eastAsia="zh-CN"/>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нием случая подготовки проекта межевания территории для установления, изменения, отм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ны красных линий в связи с образованием и (или) изменением земельного участка, распол</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женного в границах территории, в отношении которой не предусматривается осуществление деятельности по</w:t>
      </w:r>
      <w:proofErr w:type="gramEnd"/>
      <w:r w:rsidRPr="0092239F">
        <w:rPr>
          <w:rFonts w:ascii="Times New Roman" w:eastAsia="Times New Roman" w:hAnsi="Times New Roman" w:cs="Times New Roman"/>
          <w:sz w:val="24"/>
          <w:szCs w:val="24"/>
          <w:lang w:eastAsia="zh-CN"/>
        </w:rPr>
        <w:t xml:space="preserve">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t>щего пользования.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23. Согласование архитектурно-градостроительного облика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 </w:t>
      </w:r>
      <w:proofErr w:type="gramStart"/>
      <w:r w:rsidRPr="0092239F">
        <w:rPr>
          <w:rFonts w:ascii="Times New Roman" w:eastAsia="Times New Roman" w:hAnsi="Times New Roman" w:cs="Times New Roman"/>
          <w:sz w:val="24"/>
          <w:szCs w:val="24"/>
          <w:lang w:eastAsia="zh-CN"/>
        </w:rPr>
        <w:t>Порядок рассмотрения архитектурно-градостроительного облика объекта капитал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строительства и выдача решения о согласовании архитектурно-градостроительного о</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t>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03 апреля 2018 года № 126 в соответствии с постановлением Правительства Российской Ф</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дерации от 25 декабря 2021 года № 2490 "Об утверждении исчерпывающего перечня док</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ментов, сведений, материалов, согласований, предусмотренных нормативными правовыми</w:t>
      </w:r>
      <w:proofErr w:type="gramEnd"/>
      <w:r w:rsidRPr="0092239F">
        <w:rPr>
          <w:rFonts w:ascii="Times New Roman" w:eastAsia="Times New Roman" w:hAnsi="Times New Roman" w:cs="Times New Roman"/>
          <w:sz w:val="24"/>
          <w:szCs w:val="24"/>
          <w:lang w:eastAsia="zh-CN"/>
        </w:rPr>
        <w:t xml:space="preserve"> актами Российской Федерации и необходимых застройщику, техническому заказчику для выполнения предусмотренных частями 3 - 7 статьи 52 Градостроительного кодекса Росси</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ской Федерации мероприятий при реализации проекта по строительству объекта капитальн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строительства, и признании утратившими силу некоторых актов и отдельных положений некоторых актов Правительства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Основными целями рассмотрения архитектурно-градостроительного облика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та капитального строительства являются: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обеспечение пространственной интеграции, композиционной гармонизации, сред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вого разнообразия в структуре застройки муниципальных образований Краснодарского края;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формирование силуэта, архитектурно-художественного облика и средовых хара</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теристик муниципальных образований Краснодарского края с учетом требований по сохр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нению историко-культурного и природного наследия, а также современных стандартов кач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ства организации жилых, общественных, производственных и рекреационных территорий;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 обеспечение пространственной связности отдельных элементов планировочной структуры в условиях </w:t>
      </w:r>
      <w:proofErr w:type="gramStart"/>
      <w:r w:rsidRPr="0092239F">
        <w:rPr>
          <w:rFonts w:ascii="Times New Roman" w:eastAsia="Times New Roman" w:hAnsi="Times New Roman" w:cs="Times New Roman"/>
          <w:sz w:val="24"/>
          <w:szCs w:val="24"/>
          <w:lang w:eastAsia="zh-CN"/>
        </w:rPr>
        <w:t>необходимости повышения эффективности использования территорий Краснодарского края</w:t>
      </w:r>
      <w:proofErr w:type="gramEnd"/>
      <w:r w:rsidRPr="0092239F">
        <w:rPr>
          <w:rFonts w:ascii="Times New Roman" w:eastAsia="Times New Roman" w:hAnsi="Times New Roman" w:cs="Times New Roman"/>
          <w:sz w:val="24"/>
          <w:szCs w:val="24"/>
          <w:lang w:eastAsia="zh-CN"/>
        </w:rPr>
        <w:t>.</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с учетом: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соответствия параметров объекта капитального строительства нормативной док</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градостроительной интеграции объемно-планировочных архитектурно-художественных (в том числе силуэтных, композиционных декоративно-пластических, ст</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листических, колористических) характеристик объекта капитального строительства в сущ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ствующую среду и сложившуюся застройку;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ниципальных образований Краснодарского края;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lastRenderedPageBreak/>
        <w:t>4) недопущения ухудшения средовых характеристик и обеспечения устойчивого фо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мирования среды, благоприятной для жизнедеятельности населения.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мых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объекты краевого значения;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уникальные объекты;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Порядок не распространяется на существующие и выявленные объекты культурн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наследия, объекты индивидуального жилищного строительства, а также линейные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Порядок рассмотрения архитектурно-градостроительного облика объекта капитал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 xml:space="preserve">ритории муниципального образования </w:t>
      </w:r>
      <w:proofErr w:type="spellStart"/>
      <w:r>
        <w:rPr>
          <w:rFonts w:ascii="Times New Roman" w:eastAsia="Times New Roman" w:hAnsi="Times New Roman" w:cs="Times New Roman"/>
          <w:sz w:val="24"/>
          <w:szCs w:val="24"/>
          <w:lang w:eastAsia="zh-CN"/>
        </w:rPr>
        <w:t>Марьянск</w:t>
      </w:r>
      <w:r w:rsidRPr="0092239F">
        <w:rPr>
          <w:rFonts w:ascii="Times New Roman" w:eastAsia="Times New Roman" w:hAnsi="Times New Roman" w:cs="Times New Roman"/>
          <w:sz w:val="24"/>
          <w:szCs w:val="24"/>
          <w:lang w:eastAsia="zh-CN"/>
        </w:rPr>
        <w:t>ое</w:t>
      </w:r>
      <w:proofErr w:type="spellEnd"/>
      <w:r w:rsidRPr="0092239F">
        <w:rPr>
          <w:rFonts w:ascii="Times New Roman" w:eastAsia="Times New Roman" w:hAnsi="Times New Roman" w:cs="Times New Roman"/>
          <w:sz w:val="24"/>
          <w:szCs w:val="24"/>
          <w:lang w:eastAsia="zh-CN"/>
        </w:rPr>
        <w:t xml:space="preserve"> сельское поселение устанавливается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турно-градостроительного облика объекта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тельном плане земельного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pacing w:val="-2"/>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b/>
          <w:spacing w:val="-2"/>
          <w:sz w:val="24"/>
          <w:szCs w:val="24"/>
          <w:lang w:eastAsia="zh-CN"/>
        </w:rPr>
        <w:t>Статья 24. Подготовка и утверждение документации по планировке территории, разрабатываемой на основании решения органа местного самоуправления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ной власти субъекта Российской Федерации, органами местного самоуправления, за искл</w:t>
      </w:r>
      <w:r w:rsidRPr="0092239F">
        <w:rPr>
          <w:rFonts w:ascii="Times New Roman" w:eastAsia="Times New Roman" w:hAnsi="Times New Roman" w:cs="Times New Roman"/>
          <w:sz w:val="24"/>
          <w:szCs w:val="24"/>
          <w:lang w:eastAsia="zh-CN"/>
        </w:rPr>
        <w:t>ю</w:t>
      </w:r>
      <w:r w:rsidRPr="0092239F">
        <w:rPr>
          <w:rFonts w:ascii="Times New Roman" w:eastAsia="Times New Roman" w:hAnsi="Times New Roman" w:cs="Times New Roman"/>
          <w:sz w:val="24"/>
          <w:szCs w:val="24"/>
          <w:lang w:eastAsia="zh-CN"/>
        </w:rPr>
        <w:t>чением случаев, указанных в части 1.1 и 12.12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 Решения о подготовке документации по планировке территории принимаются с</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мостоятельно: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лицами, с которыми заключены договоры о развитии застроенной территории, 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говоры о комплексном освоении территории, в том числе в целях строительства стандартн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жилья, договоры о комплексном развитии территории по инициативе органа местного с</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моуправления;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утратил силу (Федеральный закон от 30.12.2020 N 494-ФЗ);</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правообладателями существующих линейных объектов, подлежащих реконстру</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ции, в случае подготовки документации по планировке территории в целях их реконстру</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ции (за исключением случая, указанного в части 12.11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рального значения, объектов регионального значения, объектов местного значения (за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ключением случая, указанного в части 12.11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 В случаях, предусмотренных частью 1.1 настоящей статьи, подготовка докуме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lastRenderedPageBreak/>
        <w:t>тации по планировке территории осуществляется указанными лицами за счет их средств с</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мостоятельно или привлекаемыми организациями в соответствии с законодательством Ро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2. </w:t>
      </w:r>
      <w:proofErr w:type="gramStart"/>
      <w:r w:rsidRPr="0092239F">
        <w:rPr>
          <w:rFonts w:ascii="Times New Roman" w:eastAsia="Times New Roman" w:hAnsi="Times New Roman" w:cs="Times New Roman"/>
          <w:sz w:val="24"/>
          <w:szCs w:val="24"/>
          <w:lang w:eastAsia="zh-CN"/>
        </w:rPr>
        <w:t>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рации, в том числе на территории</w:t>
      </w:r>
      <w:proofErr w:type="gramEnd"/>
      <w:r w:rsidRPr="0092239F">
        <w:rPr>
          <w:rFonts w:ascii="Times New Roman" w:eastAsia="Times New Roman" w:hAnsi="Times New Roman" w:cs="Times New Roman"/>
          <w:sz w:val="24"/>
          <w:szCs w:val="24"/>
          <w:lang w:eastAsia="zh-CN"/>
        </w:rPr>
        <w:t xml:space="preserve"> закрытого административно-территориального образов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границы которого не совпадают с границами субъектов Российской Федерации, за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ключением случая, указанного в части 3.1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 </w:t>
      </w:r>
      <w:proofErr w:type="gramStart"/>
      <w:r w:rsidRPr="0092239F">
        <w:rPr>
          <w:rFonts w:ascii="Times New Roman" w:eastAsia="Times New Roman" w:hAnsi="Times New Roman" w:cs="Times New Roman"/>
          <w:sz w:val="24"/>
          <w:szCs w:val="24"/>
          <w:lang w:eastAsia="zh-CN"/>
        </w:rPr>
        <w:t>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сматривающую размещение объектов регионального значения и иных объектов капитальн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строительства, размещение которых планируется на территориях двух и более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пальных образований (муниципальных районов, городских округов) в</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границах</w:t>
      </w:r>
      <w:proofErr w:type="gramEnd"/>
      <w:r w:rsidRPr="0092239F">
        <w:rPr>
          <w:rFonts w:ascii="Times New Roman" w:eastAsia="Times New Roman" w:hAnsi="Times New Roman" w:cs="Times New Roman"/>
          <w:sz w:val="24"/>
          <w:szCs w:val="24"/>
          <w:lang w:eastAsia="zh-CN"/>
        </w:rPr>
        <w:t xml:space="preserve"> субъекта Российской Федерации, за исключением случаев, указанных в частях 2, 3.2 и 4.1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3.1. </w:t>
      </w:r>
      <w:proofErr w:type="gramStart"/>
      <w:r w:rsidRPr="0092239F">
        <w:rPr>
          <w:rFonts w:ascii="Times New Roman" w:eastAsia="Times New Roman" w:hAnsi="Times New Roman" w:cs="Times New Roman"/>
          <w:sz w:val="24"/>
          <w:szCs w:val="24"/>
          <w:lang w:eastAsia="zh-CN"/>
        </w:rPr>
        <w:t>Принятие решения о подготовке документации по планировке территории, обе</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w:t>
      </w:r>
      <w:proofErr w:type="gramEnd"/>
      <w:r w:rsidRPr="0092239F">
        <w:rPr>
          <w:rFonts w:ascii="Times New Roman" w:eastAsia="Times New Roman" w:hAnsi="Times New Roman" w:cs="Times New Roman"/>
          <w:sz w:val="24"/>
          <w:szCs w:val="24"/>
          <w:lang w:eastAsia="zh-CN"/>
        </w:rPr>
        <w:t xml:space="preserve">, за счет средств </w:t>
      </w:r>
      <w:proofErr w:type="gramStart"/>
      <w:r w:rsidRPr="0092239F">
        <w:rPr>
          <w:rFonts w:ascii="Times New Roman" w:eastAsia="Times New Roman" w:hAnsi="Times New Roman" w:cs="Times New Roman"/>
          <w:sz w:val="24"/>
          <w:szCs w:val="24"/>
          <w:lang w:eastAsia="zh-CN"/>
        </w:rPr>
        <w:t>бюджета</w:t>
      </w:r>
      <w:proofErr w:type="gramEnd"/>
      <w:r w:rsidRPr="0092239F">
        <w:rPr>
          <w:rFonts w:ascii="Times New Roman" w:eastAsia="Times New Roman" w:hAnsi="Times New Roman" w:cs="Times New Roman"/>
          <w:sz w:val="24"/>
          <w:szCs w:val="24"/>
          <w:lang w:eastAsia="zh-CN"/>
        </w:rPr>
        <w:t xml:space="preserve"> которого планируется финансировать строительство, реконструкцию так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w:t>
      </w:r>
      <w:proofErr w:type="gramStart"/>
      <w:r w:rsidRPr="0092239F">
        <w:rPr>
          <w:rFonts w:ascii="Times New Roman" w:eastAsia="Times New Roman" w:hAnsi="Times New Roman" w:cs="Times New Roman"/>
          <w:sz w:val="24"/>
          <w:szCs w:val="24"/>
          <w:lang w:eastAsia="zh-CN"/>
        </w:rPr>
        <w:t>Предоставление согласования или отказа в согласовании документации по планировке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3.2. </w:t>
      </w:r>
      <w:proofErr w:type="gramStart"/>
      <w:r w:rsidRPr="0092239F">
        <w:rPr>
          <w:rFonts w:ascii="Times New Roman" w:eastAsia="Times New Roman" w:hAnsi="Times New Roman" w:cs="Times New Roman"/>
          <w:sz w:val="24"/>
          <w:szCs w:val="24"/>
          <w:lang w:eastAsia="zh-CN"/>
        </w:rPr>
        <w:t>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ториях которых планируются строительство, реконструкция объекта регионального знач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утверждение документации по планировке территории осуществляется уполномоче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ным федеральным органом исполнительной власти с учетом результатов рассмотрения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ногласий согласительной комиссией, требования к составу и порядку работы которой уст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навливаются Правительством Российской Федерации.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4. </w:t>
      </w:r>
      <w:proofErr w:type="gramStart"/>
      <w:r w:rsidRPr="0092239F">
        <w:rPr>
          <w:rFonts w:ascii="Times New Roman" w:eastAsia="Times New Roman" w:hAnsi="Times New Roman" w:cs="Times New Roman"/>
          <w:sz w:val="24"/>
          <w:szCs w:val="24"/>
          <w:lang w:eastAsia="zh-CN"/>
        </w:rPr>
        <w:t>Уполномоченные органы местного самоуправления муниципального района пр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нимают решение о подготовке документации по планировке территории, обеспечивают по</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готовку документации по планировке территории, за исключением случаев, указанных в ч</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сти 1.1 настоящей статьи, и утверждают документацию по планировке территории,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 xml:space="preserve">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w:t>
      </w:r>
      <w:r w:rsidRPr="0092239F">
        <w:rPr>
          <w:rFonts w:ascii="Times New Roman" w:eastAsia="Times New Roman" w:hAnsi="Times New Roman" w:cs="Times New Roman"/>
          <w:sz w:val="24"/>
          <w:szCs w:val="24"/>
          <w:lang w:eastAsia="zh-CN"/>
        </w:rPr>
        <w:lastRenderedPageBreak/>
        <w:t>двух и более поселений и (или) межселенной территории</w:t>
      </w:r>
      <w:proofErr w:type="gramEnd"/>
      <w:r w:rsidRPr="0092239F">
        <w:rPr>
          <w:rFonts w:ascii="Times New Roman" w:eastAsia="Times New Roman" w:hAnsi="Times New Roman" w:cs="Times New Roman"/>
          <w:sz w:val="24"/>
          <w:szCs w:val="24"/>
          <w:lang w:eastAsia="zh-CN"/>
        </w:rPr>
        <w:t xml:space="preserve"> в границах муниципального рай</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на, за исключением случаев, указанных в частях 2 - 3.2, 4.1, 4.2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4.1. </w:t>
      </w:r>
      <w:proofErr w:type="gramStart"/>
      <w:r w:rsidRPr="0092239F">
        <w:rPr>
          <w:rFonts w:ascii="Times New Roman" w:eastAsia="Times New Roman" w:hAnsi="Times New Roman" w:cs="Times New Roman"/>
          <w:sz w:val="24"/>
          <w:szCs w:val="24"/>
          <w:lang w:eastAsia="zh-CN"/>
        </w:rPr>
        <w:t>Принятие решения о подготовке документации по планировке территории, обе</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w:t>
      </w:r>
      <w:proofErr w:type="gramEnd"/>
      <w:r w:rsidRPr="0092239F">
        <w:rPr>
          <w:rFonts w:ascii="Times New Roman" w:eastAsia="Times New Roman" w:hAnsi="Times New Roman" w:cs="Times New Roman"/>
          <w:sz w:val="24"/>
          <w:szCs w:val="24"/>
          <w:lang w:eastAsia="zh-CN"/>
        </w:rPr>
        <w:t>,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нансирование строительства, реконструкции такого объекта, по согласованию с иными 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ниципальными районами, городскими округами, на территориях которых планируются 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ительство, реконструкция такого объекта. </w:t>
      </w:r>
      <w:proofErr w:type="gramStart"/>
      <w:r w:rsidRPr="0092239F">
        <w:rPr>
          <w:rFonts w:ascii="Times New Roman" w:eastAsia="Times New Roman" w:hAnsi="Times New Roman" w:cs="Times New Roman"/>
          <w:sz w:val="24"/>
          <w:szCs w:val="24"/>
          <w:lang w:eastAsia="zh-CN"/>
        </w:rPr>
        <w:t>Предоставление согласования или отказа в согл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совании документации по планировке территории органу местного самоуправления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пального района или городского округа, за счет средств местных бюджетов которых план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руется финансирование строительства, реконструкции такого объекта, осуществляется орг</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десяти раб</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чих дней со дня поступления им указанной документации.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4.2. </w:t>
      </w:r>
      <w:proofErr w:type="gramStart"/>
      <w:r w:rsidRPr="0092239F">
        <w:rPr>
          <w:rFonts w:ascii="Times New Roman" w:eastAsia="Times New Roman" w:hAnsi="Times New Roman" w:cs="Times New Roman"/>
          <w:sz w:val="24"/>
          <w:szCs w:val="24"/>
          <w:lang w:eastAsia="zh-CN"/>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ровке территории осуществляется уполномоченным органом исполнительной власти субъе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w:t>
      </w:r>
      <w:proofErr w:type="gramEnd"/>
      <w:r w:rsidRPr="0092239F">
        <w:rPr>
          <w:rFonts w:ascii="Times New Roman" w:eastAsia="Times New Roman" w:hAnsi="Times New Roman" w:cs="Times New Roman"/>
          <w:sz w:val="24"/>
          <w:szCs w:val="24"/>
          <w:lang w:eastAsia="zh-CN"/>
        </w:rPr>
        <w:t xml:space="preserve"> Правител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5. </w:t>
      </w:r>
      <w:proofErr w:type="gramStart"/>
      <w:r w:rsidRPr="0092239F">
        <w:rPr>
          <w:rFonts w:ascii="Times New Roman" w:eastAsia="Times New Roman" w:hAnsi="Times New Roman" w:cs="Times New Roman"/>
          <w:sz w:val="24"/>
          <w:szCs w:val="24"/>
          <w:lang w:eastAsia="zh-CN"/>
        </w:rPr>
        <w:t>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за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ключением случаев, указанных в частях 2 - 4.2, 5.2 настоящей статьи, с учетом особенностей, указанных в части 5.1 настоящей статьи.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5.1. </w:t>
      </w:r>
      <w:proofErr w:type="gramStart"/>
      <w:r w:rsidRPr="0092239F">
        <w:rPr>
          <w:rFonts w:ascii="Times New Roman" w:eastAsia="Times New Roman" w:hAnsi="Times New Roman" w:cs="Times New Roman"/>
          <w:sz w:val="24"/>
          <w:szCs w:val="24"/>
          <w:lang w:eastAsia="zh-CN"/>
        </w:rPr>
        <w:t>Принятие решения о подготовке документации по планировке территории, обе</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селения, финансирование строительства, реконструкции которого осуществляется полн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w:t>
      </w:r>
      <w:proofErr w:type="gramEnd"/>
      <w:r w:rsidRPr="0092239F">
        <w:rPr>
          <w:rFonts w:ascii="Times New Roman" w:eastAsia="Times New Roman" w:hAnsi="Times New Roman" w:cs="Times New Roman"/>
          <w:sz w:val="24"/>
          <w:szCs w:val="24"/>
          <w:lang w:eastAsia="zh-CN"/>
        </w:rPr>
        <w:t>, за счет средств мес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 xml:space="preserve">ного </w:t>
      </w:r>
      <w:proofErr w:type="gramStart"/>
      <w:r w:rsidRPr="0092239F">
        <w:rPr>
          <w:rFonts w:ascii="Times New Roman" w:eastAsia="Times New Roman" w:hAnsi="Times New Roman" w:cs="Times New Roman"/>
          <w:sz w:val="24"/>
          <w:szCs w:val="24"/>
          <w:lang w:eastAsia="zh-CN"/>
        </w:rPr>
        <w:t>бюджета</w:t>
      </w:r>
      <w:proofErr w:type="gramEnd"/>
      <w:r w:rsidRPr="0092239F">
        <w:rPr>
          <w:rFonts w:ascii="Times New Roman" w:eastAsia="Times New Roman" w:hAnsi="Times New Roman" w:cs="Times New Roman"/>
          <w:sz w:val="24"/>
          <w:szCs w:val="24"/>
          <w:lang w:eastAsia="zh-CN"/>
        </w:rPr>
        <w:t xml:space="preserve">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селения, за счет средств местного бюджета которого планируется финансирование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екта, в течение десяти рабочих дней со дня поступления им указанной документации.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5.2. </w:t>
      </w:r>
      <w:proofErr w:type="gramStart"/>
      <w:r w:rsidRPr="0092239F">
        <w:rPr>
          <w:rFonts w:ascii="Times New Roman" w:eastAsia="Times New Roman" w:hAnsi="Times New Roman" w:cs="Times New Roman"/>
          <w:sz w:val="24"/>
          <w:szCs w:val="24"/>
          <w:lang w:eastAsia="zh-CN"/>
        </w:rPr>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lastRenderedPageBreak/>
        <w:t>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ногласий согласительной комиссией, требования к составу и порядку работы которой уст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навливаются Правительством Российской Федерации.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6. </w:t>
      </w:r>
      <w:proofErr w:type="gramStart"/>
      <w:r w:rsidRPr="0092239F">
        <w:rPr>
          <w:rFonts w:ascii="Times New Roman" w:eastAsia="Times New Roman" w:hAnsi="Times New Roman" w:cs="Times New Roman"/>
          <w:sz w:val="24"/>
          <w:szCs w:val="24"/>
          <w:lang w:eastAsia="zh-CN"/>
        </w:rPr>
        <w:t>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РФ), предусматривающей размещение объектов федерального значения в областях, указа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ных в части 1 статьи 10 Градостроительного кодекса РФ, документами территориального планирования двух и более субъектов Российской Федерации (при их наличии), объектов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гионального значения в областях, указанных в части 3 статьи 14 Градостроительного кодекса</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РФ, объектов местного значения муниципального района в областях, указанных в пункте 1 части 3 статьи 19 Градостроительного кодекса РФ, объектов местного значения поселения, городского округа в областях, указанных в пункте 1 части 5 статьи 23 Градостроительного кодекса РФ, если размещение таких объектов не предусмотрено соответственно документ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ми территориального планирования Российской Федерации в областях, указанных в части 1 статьи 10 Градостроительного кодекса</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РФ, документами территориального планирования двух и более субъектов Российской Федерации (при их наличии), документами территор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ального планирования субъекта Российской Федерации в областях, указанных в части 3 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тьи 14 Градостроительного кодекса РФ, документами территориального планирования 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ниципального района в областях, указанных в пункте 1 части 3 статьи 19 Градостроительн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кодекса РФ, документами территориального планирования поселений, городских округов в областях, указанных в пункте 1</w:t>
      </w:r>
      <w:proofErr w:type="gramEnd"/>
      <w:r w:rsidRPr="0092239F">
        <w:rPr>
          <w:rFonts w:ascii="Times New Roman" w:eastAsia="Times New Roman" w:hAnsi="Times New Roman" w:cs="Times New Roman"/>
          <w:sz w:val="24"/>
          <w:szCs w:val="24"/>
          <w:lang w:eastAsia="zh-CN"/>
        </w:rPr>
        <w:t xml:space="preserve"> части 5 статьи 23 Градостроительного кодекса РФ.</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 xml:space="preserve">ния, главе городского округа, применительно к </w:t>
      </w:r>
      <w:proofErr w:type="gramStart"/>
      <w:r w:rsidRPr="0092239F">
        <w:rPr>
          <w:rFonts w:ascii="Times New Roman" w:eastAsia="Times New Roman" w:hAnsi="Times New Roman" w:cs="Times New Roman"/>
          <w:sz w:val="24"/>
          <w:szCs w:val="24"/>
          <w:lang w:eastAsia="zh-CN"/>
        </w:rPr>
        <w:t>территориям</w:t>
      </w:r>
      <w:proofErr w:type="gramEnd"/>
      <w:r w:rsidRPr="0092239F">
        <w:rPr>
          <w:rFonts w:ascii="Times New Roman" w:eastAsia="Times New Roman" w:hAnsi="Times New Roman" w:cs="Times New Roman"/>
          <w:sz w:val="24"/>
          <w:szCs w:val="24"/>
          <w:lang w:eastAsia="zh-CN"/>
        </w:rPr>
        <w:t xml:space="preserve"> которых принято такое 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8. </w:t>
      </w:r>
      <w:proofErr w:type="gramStart"/>
      <w:r w:rsidRPr="0092239F">
        <w:rPr>
          <w:rFonts w:ascii="Times New Roman" w:eastAsia="Times New Roman" w:hAnsi="Times New Roman" w:cs="Times New Roman"/>
          <w:sz w:val="24"/>
          <w:szCs w:val="24"/>
          <w:lang w:eastAsia="zh-CN"/>
        </w:rPr>
        <w:t>Подготовка документации по планировке территории осуществляется уполном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ченными органами исполнительной власти, органами местного самоуправления самосто</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w:t>
      </w:r>
      <w:r w:rsidRPr="0092239F">
        <w:rPr>
          <w:rFonts w:ascii="Times New Roman" w:eastAsia="Times New Roman" w:hAnsi="Times New Roman" w:cs="Times New Roman"/>
          <w:sz w:val="24"/>
          <w:szCs w:val="24"/>
          <w:lang w:eastAsia="zh-CN"/>
        </w:rPr>
        <w:t>ю</w:t>
      </w:r>
      <w:r w:rsidRPr="0092239F">
        <w:rPr>
          <w:rFonts w:ascii="Times New Roman" w:eastAsia="Times New Roman" w:hAnsi="Times New Roman" w:cs="Times New Roman"/>
          <w:sz w:val="24"/>
          <w:szCs w:val="24"/>
          <w:lang w:eastAsia="zh-CN"/>
        </w:rPr>
        <w:t>чением случаев, предусмотренных</w:t>
      </w:r>
      <w:proofErr w:type="gramEnd"/>
      <w:r w:rsidRPr="0092239F">
        <w:rPr>
          <w:rFonts w:ascii="Times New Roman" w:eastAsia="Times New Roman" w:hAnsi="Times New Roman" w:cs="Times New Roman"/>
          <w:sz w:val="24"/>
          <w:szCs w:val="24"/>
          <w:lang w:eastAsia="zh-CN"/>
        </w:rPr>
        <w:t xml:space="preserve"> частью 1.1 настоящей статьи. Подготовка документации по планировке территории, в том числе предусматривающей размещение объектов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ся соответственно Правительством Российской Федерации, законами или иными нормати</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ными правовыми актами субъектов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8.2. Утратил силу (Федеральный закон от 30.12.2020 N 494-ФЗ).</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9. Утратил силу (Федеральный закон от 03.07.2016 N 373-ФЗ).</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9.1. Утверждение документации по планировке территории, предназначенной для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здания особой экономической зоны, осуществляется органами управления особыми экон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мическими зонами.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10. </w:t>
      </w:r>
      <w:proofErr w:type="gramStart"/>
      <w:r w:rsidRPr="0092239F">
        <w:rPr>
          <w:rFonts w:ascii="Times New Roman" w:eastAsia="Times New Roman" w:hAnsi="Times New Roman" w:cs="Times New Roman"/>
          <w:sz w:val="24"/>
          <w:szCs w:val="24"/>
          <w:lang w:eastAsia="zh-CN"/>
        </w:rPr>
        <w:t>Подготовка документации по планировке территории осуществляется на основ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w:t>
      </w:r>
      <w:r w:rsidRPr="0092239F">
        <w:rPr>
          <w:rFonts w:ascii="Times New Roman" w:eastAsia="Times New Roman" w:hAnsi="Times New Roman" w:cs="Times New Roman"/>
          <w:sz w:val="24"/>
          <w:szCs w:val="24"/>
          <w:lang w:eastAsia="zh-CN"/>
        </w:rPr>
        <w:lastRenderedPageBreak/>
        <w:t>размещение линейных объектов), лесохозяйственного регламента, положения об особо охр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дв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сийской Федерации", требованиями технических регламентов, сводов правил с учетом мат</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w:t>
      </w:r>
      <w:proofErr w:type="gramEnd"/>
      <w:r w:rsidRPr="0092239F">
        <w:rPr>
          <w:rFonts w:ascii="Times New Roman" w:eastAsia="Times New Roman" w:hAnsi="Times New Roman" w:cs="Times New Roman"/>
          <w:sz w:val="24"/>
          <w:szCs w:val="24"/>
          <w:lang w:eastAsia="zh-CN"/>
        </w:rPr>
        <w:t xml:space="preserve"> и культуры) народов Российской Федерации, границ территорий выя</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ленных объектов культурного наследия, границ зон с особыми условиями использования территорий, если иное не предусмотрено частью 10.2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10.1. </w:t>
      </w:r>
      <w:proofErr w:type="gramStart"/>
      <w:r w:rsidRPr="0092239F">
        <w:rPr>
          <w:rFonts w:ascii="Times New Roman" w:eastAsia="Times New Roman" w:hAnsi="Times New Roman" w:cs="Times New Roman"/>
          <w:sz w:val="24"/>
          <w:szCs w:val="24"/>
          <w:lang w:eastAsia="zh-CN"/>
        </w:rPr>
        <w:t>Лица, указанные в пунктах 3 и 4 части 1.1 настоящей статьи, осуществляют по</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готовку документации по планировке территории в соответствии с требованиями, указанн</w:t>
      </w:r>
      <w:r w:rsidRPr="0092239F">
        <w:rPr>
          <w:rFonts w:ascii="Times New Roman" w:eastAsia="Times New Roman" w:hAnsi="Times New Roman" w:cs="Times New Roman"/>
          <w:sz w:val="24"/>
          <w:szCs w:val="24"/>
          <w:lang w:eastAsia="zh-CN"/>
        </w:rPr>
        <w:t>ы</w:t>
      </w:r>
      <w:r w:rsidRPr="0092239F">
        <w:rPr>
          <w:rFonts w:ascii="Times New Roman" w:eastAsia="Times New Roman" w:hAnsi="Times New Roman" w:cs="Times New Roman"/>
          <w:sz w:val="24"/>
          <w:szCs w:val="24"/>
          <w:lang w:eastAsia="zh-CN"/>
        </w:rPr>
        <w:t>ми в части 10 настоящей статьи, и направляют такую документацию для утверждения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ветственно в уполномоченные федеральные органы исполнительной власти, органы испо</w:t>
      </w:r>
      <w:r w:rsidRPr="0092239F">
        <w:rPr>
          <w:rFonts w:ascii="Times New Roman" w:eastAsia="Times New Roman" w:hAnsi="Times New Roman" w:cs="Times New Roman"/>
          <w:sz w:val="24"/>
          <w:szCs w:val="24"/>
          <w:lang w:eastAsia="zh-CN"/>
        </w:rPr>
        <w:t>л</w:t>
      </w:r>
      <w:r w:rsidRPr="0092239F">
        <w:rPr>
          <w:rFonts w:ascii="Times New Roman" w:eastAsia="Times New Roman" w:hAnsi="Times New Roman" w:cs="Times New Roman"/>
          <w:sz w:val="24"/>
          <w:szCs w:val="24"/>
          <w:lang w:eastAsia="zh-CN"/>
        </w:rPr>
        <w:t>нительной власти субъекта Российской Федерации, орган местного самоуправления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пального района.</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10.2. Подготовка документации по планировке территории в целях реализации 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нировке территории осуществляется одновременно с подготовкой изменений в данные ген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родского округа, правила землепользования и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10.3. Со дня утверждения документации по планировке территории, в отношении 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торой принято решение о ее комплексном развитии, ранее утвержденная документация по планировке этой территории признается утратившей силу.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ответствии с документами территориального планирования Российской Федерации, док</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ми территориального планирования муниципального района.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12. </w:t>
      </w:r>
      <w:proofErr w:type="gramStart"/>
      <w:r w:rsidRPr="0092239F">
        <w:rPr>
          <w:rFonts w:ascii="Times New Roman" w:eastAsia="Times New Roman" w:hAnsi="Times New Roman" w:cs="Times New Roman"/>
          <w:sz w:val="24"/>
          <w:szCs w:val="24"/>
          <w:lang w:eastAsia="zh-CN"/>
        </w:rPr>
        <w:t>Уполномоченные федеральные органы исполнительной власти осуществляют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такой документации и о направлении ее на доработку.</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12.1. </w:t>
      </w:r>
      <w:proofErr w:type="gramStart"/>
      <w:r w:rsidRPr="0092239F">
        <w:rPr>
          <w:rFonts w:ascii="Times New Roman" w:eastAsia="Times New Roman" w:hAnsi="Times New Roman" w:cs="Times New Roman"/>
          <w:sz w:val="24"/>
          <w:szCs w:val="24"/>
          <w:lang w:eastAsia="zh-CN"/>
        </w:rPr>
        <w:t>Уполномоченные органы исполнительной власти субъекта Российской Федер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в случаях, предусмотренных частями 3, 3.1 и 4.2 настоящей статьи, осуществляют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lastRenderedPageBreak/>
        <w:t>кументации и по результатам проверки принимают решение об утверждении такой докуме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тации или о направлении ее на доработку.</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зультатам проверки принимают решение о проведении общественных обсуждений или пу</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t>личных слушаний по такой документации, а в случае, предусмотренном частью 5.1 статьи</w:t>
      </w:r>
      <w:proofErr w:type="gramEnd"/>
      <w:r w:rsidRPr="0092239F">
        <w:rPr>
          <w:rFonts w:ascii="Times New Roman" w:eastAsia="Times New Roman" w:hAnsi="Times New Roman" w:cs="Times New Roman"/>
          <w:sz w:val="24"/>
          <w:szCs w:val="24"/>
          <w:lang w:eastAsia="zh-CN"/>
        </w:rPr>
        <w:t xml:space="preserve"> 46 Градостроительного Кодекса, об утверждении такой документации или о направлении ее на доработку.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12.2. Утратил силу (Федеральный закон от 03.07.2016 N 373-ФЗ).</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12.3. </w:t>
      </w:r>
      <w:proofErr w:type="gramStart"/>
      <w:r w:rsidRPr="0092239F">
        <w:rPr>
          <w:rFonts w:ascii="Times New Roman" w:eastAsia="Times New Roman" w:hAnsi="Times New Roman" w:cs="Times New Roman"/>
          <w:sz w:val="24"/>
          <w:szCs w:val="24"/>
          <w:lang w:eastAsia="zh-CN"/>
        </w:rPr>
        <w:t>Документация по планировке территории, подготовленная применительно к зе</w:t>
      </w:r>
      <w:r w:rsidRPr="0092239F">
        <w:rPr>
          <w:rFonts w:ascii="Times New Roman" w:eastAsia="Times New Roman" w:hAnsi="Times New Roman" w:cs="Times New Roman"/>
          <w:sz w:val="24"/>
          <w:szCs w:val="24"/>
          <w:lang w:eastAsia="zh-CN"/>
        </w:rPr>
        <w:t>м</w:t>
      </w:r>
      <w:r w:rsidRPr="0092239F">
        <w:rPr>
          <w:rFonts w:ascii="Times New Roman" w:eastAsia="Times New Roman" w:hAnsi="Times New Roman" w:cs="Times New Roman"/>
          <w:sz w:val="24"/>
          <w:szCs w:val="24"/>
          <w:lang w:eastAsia="zh-CN"/>
        </w:rPr>
        <w:t>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да, а в случае необходимости перевода земельных участков, на которых планируется разм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щение линейных объектов, из состава земель лесного фонда в земли иных категорий, в том числе после ввода таких объектов в эксплуатацию, с</w:t>
      </w:r>
      <w:proofErr w:type="gramEnd"/>
      <w:r w:rsidRPr="0092239F">
        <w:rPr>
          <w:rFonts w:ascii="Times New Roman" w:eastAsia="Times New Roman" w:hAnsi="Times New Roman" w:cs="Times New Roman"/>
          <w:sz w:val="24"/>
          <w:szCs w:val="24"/>
          <w:lang w:eastAsia="zh-CN"/>
        </w:rPr>
        <w:t xml:space="preserve">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менительно к особо охраняемой природной территории, до ее утверждения подлежит согл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сованию с исполнительным органом государственной власти или органом местного сам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управления, в ведении которых находится соответствующая особо охраняемая природная территория. </w:t>
      </w:r>
      <w:proofErr w:type="gramStart"/>
      <w:r w:rsidRPr="0092239F">
        <w:rPr>
          <w:rFonts w:ascii="Times New Roman" w:eastAsia="Times New Roman" w:hAnsi="Times New Roman" w:cs="Times New Roman"/>
          <w:sz w:val="24"/>
          <w:szCs w:val="24"/>
          <w:lang w:eastAsia="zh-CN"/>
        </w:rPr>
        <w:t>Предметом согласования является допустимость размещения объектов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 в соответствии с требованиями лесного законодательства, законод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ственному регламенту, положению об особо охраняемой природной территории, утвержде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ным применительно к территории, в границах которой планируется размещение таких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ектов</w:t>
      </w:r>
      <w:proofErr w:type="gramEnd"/>
      <w:r w:rsidRPr="0092239F">
        <w:rPr>
          <w:rFonts w:ascii="Times New Roman" w:eastAsia="Times New Roman" w:hAnsi="Times New Roman" w:cs="Times New Roman"/>
          <w:sz w:val="24"/>
          <w:szCs w:val="24"/>
          <w:lang w:eastAsia="zh-CN"/>
        </w:rPr>
        <w:t>, либо возможность размещения объектов капитального строительства при условии п</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ревода земельных участков из состава земель лесного фонда, земель особо охраняемых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ке территории не может превышать пятнадцати дней со дня ее поступления в орган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ственной власти или орган местного самоуправления, предусмотренные настоящей частью.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12.4. </w:t>
      </w:r>
      <w:proofErr w:type="gramStart"/>
      <w:r w:rsidRPr="0092239F">
        <w:rPr>
          <w:rFonts w:ascii="Times New Roman" w:eastAsia="Times New Roman" w:hAnsi="Times New Roman" w:cs="Times New Roman"/>
          <w:sz w:val="24"/>
          <w:szCs w:val="24"/>
          <w:lang w:eastAsia="zh-CN"/>
        </w:rPr>
        <w:t>Проект планировки территории, предусматривающий размещение объектов ф</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Предметом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12.5.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по истечении пятнадцати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сованным.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12.6. </w:t>
      </w:r>
      <w:proofErr w:type="gramStart"/>
      <w:r w:rsidRPr="0092239F">
        <w:rPr>
          <w:rFonts w:ascii="Times New Roman" w:eastAsia="Times New Roman" w:hAnsi="Times New Roman" w:cs="Times New Roman"/>
          <w:sz w:val="24"/>
          <w:szCs w:val="24"/>
          <w:lang w:eastAsia="zh-CN"/>
        </w:rPr>
        <w:t>Проект планировки территории, предусматривающий размещение объектов ф</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lastRenderedPageBreak/>
        <w:t>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ниципальных нужд, на земельных участках, принадлежащих либо предоставленных физич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ским или юридическим лицам, органам государственной власти или органам местного сам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управления, не действует в части определения границ зон планируемого размещения таких объектов в случае, если в течение</w:t>
      </w:r>
      <w:proofErr w:type="gramEnd"/>
      <w:r w:rsidRPr="0092239F">
        <w:rPr>
          <w:rFonts w:ascii="Times New Roman" w:eastAsia="Times New Roman" w:hAnsi="Times New Roman" w:cs="Times New Roman"/>
          <w:sz w:val="24"/>
          <w:szCs w:val="24"/>
          <w:lang w:eastAsia="zh-CN"/>
        </w:rPr>
        <w:t xml:space="preserve"> шести лет со дня утверждения данного проекта планиро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ки территории не принято решение об изъятии таких земельных участков для государстве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ных или муниципальных нужд.</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12.7. </w:t>
      </w:r>
      <w:proofErr w:type="gramStart"/>
      <w:r w:rsidRPr="0092239F">
        <w:rPr>
          <w:rFonts w:ascii="Times New Roman" w:eastAsia="Times New Roman" w:hAnsi="Times New Roman" w:cs="Times New Roman"/>
          <w:sz w:val="24"/>
          <w:szCs w:val="24"/>
          <w:lang w:eastAsia="zh-CN"/>
        </w:rPr>
        <w:t>Документация по планировке территории, которая подготовлена в целях разм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городского округа и утверждение которой осуществляется уполномоченным федерал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ципального района, до ее утверждения подлежит согласованию с главой</w:t>
      </w:r>
      <w:proofErr w:type="gramEnd"/>
      <w:r w:rsidRPr="0092239F">
        <w:rPr>
          <w:rFonts w:ascii="Times New Roman" w:eastAsia="Times New Roman" w:hAnsi="Times New Roman" w:cs="Times New Roman"/>
          <w:sz w:val="24"/>
          <w:szCs w:val="24"/>
          <w:lang w:eastAsia="zh-CN"/>
        </w:rPr>
        <w:t xml:space="preserve"> такого поселения, главой такого городского округа, за исключением случая, предусмотренного частью 22 настоящей статьи. </w:t>
      </w:r>
      <w:proofErr w:type="gramStart"/>
      <w:r w:rsidRPr="0092239F">
        <w:rPr>
          <w:rFonts w:ascii="Times New Roman" w:eastAsia="Times New Roman" w:hAnsi="Times New Roman" w:cs="Times New Roman"/>
          <w:sz w:val="24"/>
          <w:szCs w:val="24"/>
          <w:lang w:eastAsia="zh-CN"/>
        </w:rPr>
        <w:t>Предметом согласования является соответствие планируемого размещ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указанных объектов правилам землепользования и застройки в части соблюдения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строительных регламентов (за исключением линейных объектов), установленных для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ториальной доступности указанных объектов для населения.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12.8. В течение пятнадцати дней со дня получения указанной в части 12.7 настоящей статьи документации по планировке территории глава поселения направляет в орган, упо</w:t>
      </w:r>
      <w:r w:rsidRPr="0092239F">
        <w:rPr>
          <w:rFonts w:ascii="Times New Roman" w:eastAsia="Times New Roman" w:hAnsi="Times New Roman" w:cs="Times New Roman"/>
          <w:sz w:val="24"/>
          <w:szCs w:val="24"/>
          <w:lang w:eastAsia="zh-CN"/>
        </w:rPr>
        <w:t>л</w:t>
      </w:r>
      <w:r w:rsidRPr="0092239F">
        <w:rPr>
          <w:rFonts w:ascii="Times New Roman" w:eastAsia="Times New Roman" w:hAnsi="Times New Roman" w:cs="Times New Roman"/>
          <w:sz w:val="24"/>
          <w:szCs w:val="24"/>
          <w:lang w:eastAsia="zh-CN"/>
        </w:rPr>
        <w:t>номоченный на утверждение такой документации, согласование такой документации или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каз в ее согласовании. При этом отказ в согласовании такой документации допускается по следующим основаниям: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несоответствие планируемого размещения объектов, указанных в части 12.7 наст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снижение фактических показателей обеспеченности территории объектами комм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нальной, транспортной, социальной инфраструктур и (или) фактических показателей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ториальной доступности указанных объектов для населения при размещении планируемых объектов.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12.9.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по истечении пятнадцати дней с момента поступления главе пос</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ления или главе городского округа предусмотренной частью 12.7 настоящей статьи докуме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тации по планировке территории такими главой поселения или главой городского округа не направлен предусмотренный частью 12.8 настоящей статьи отказ в согласовании документ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по планировке территории в орган, уполномоченный на ее утверждение, документация по планировке территории считается согласованной.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ги, до ее утверждения подлежит согласованию с владельцем автомобильной дороги. </w:t>
      </w:r>
      <w:proofErr w:type="gramStart"/>
      <w:r w:rsidRPr="0092239F">
        <w:rPr>
          <w:rFonts w:ascii="Times New Roman" w:eastAsia="Times New Roman" w:hAnsi="Times New Roman" w:cs="Times New Roman"/>
          <w:sz w:val="24"/>
          <w:szCs w:val="24"/>
          <w:lang w:eastAsia="zh-CN"/>
        </w:rPr>
        <w:t>Предм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 xml:space="preserve">том согласования документации по планировке территории являются обеспечение </w:t>
      </w:r>
      <w:proofErr w:type="spellStart"/>
      <w:r w:rsidRPr="0092239F">
        <w:rPr>
          <w:rFonts w:ascii="Times New Roman" w:eastAsia="Times New Roman" w:hAnsi="Times New Roman" w:cs="Times New Roman"/>
          <w:sz w:val="24"/>
          <w:szCs w:val="24"/>
          <w:lang w:eastAsia="zh-CN"/>
        </w:rPr>
        <w:t>неуху</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шения</w:t>
      </w:r>
      <w:proofErr w:type="spellEnd"/>
      <w:r w:rsidRPr="0092239F">
        <w:rPr>
          <w:rFonts w:ascii="Times New Roman" w:eastAsia="Times New Roman" w:hAnsi="Times New Roman" w:cs="Times New Roman"/>
          <w:sz w:val="24"/>
          <w:szCs w:val="24"/>
          <w:lang w:eastAsia="zh-CN"/>
        </w:rPr>
        <w:t xml:space="preserve"> видимости на автомобильной дороге и других условий безопасности дорожного дв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бильной дороги в случае, если такая реконструкция предусмотрена утвержденными док</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ментами территориального планирования, документацией по планировке территории.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12.11. Порядок разрешения разногласий между органами государственной власти, 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lastRenderedPageBreak/>
        <w:t>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12.12.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в связи с планируемыми строительством, реконструкцией л</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нейного объекта федерального значения, линейного объекта регионального значения, лине</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ного объекта местного значения в соответствии с утвержденным проектом планировки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ритории необходима реконструкция существующих линейного объекта или линейных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 xml:space="preserve">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w:t>
      </w:r>
      <w:proofErr w:type="gramStart"/>
      <w:r w:rsidRPr="0092239F">
        <w:rPr>
          <w:rFonts w:ascii="Times New Roman" w:eastAsia="Times New Roman" w:hAnsi="Times New Roman" w:cs="Times New Roman"/>
          <w:sz w:val="24"/>
          <w:szCs w:val="24"/>
          <w:lang w:eastAsia="zh-CN"/>
        </w:rPr>
        <w:t>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ством, реконструкцией линейного объекта федерального значения, линейного объекта рег</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онального значения, линейного объекта местного значения, за исключением случая,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смотренного частью 22 настоящей статьи.</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Предметом такого согласования являются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смотренные данным проектом планировки территории границы зон планируемого размещ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w:t>
      </w:r>
      <w:proofErr w:type="gramEnd"/>
      <w:r w:rsidRPr="0092239F">
        <w:rPr>
          <w:rFonts w:ascii="Times New Roman" w:eastAsia="Times New Roman" w:hAnsi="Times New Roman" w:cs="Times New Roman"/>
          <w:sz w:val="24"/>
          <w:szCs w:val="24"/>
          <w:lang w:eastAsia="zh-CN"/>
        </w:rPr>
        <w:t xml:space="preserve">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по истечении этих пятнадцати рабочих дней ук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занными органами не представлены в орган государственной власти или орган местного с</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рии считается согласованным.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13. Особенности подготовки документации по планировке территории применительно к территориям поселения, городского округа устанавливаются статьей 46 Градостроительн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Кодекса и статьёй 25 настоящих Правил.</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смотрению на общественных обсуждениях или публичных слушаниях, за исключением сл</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чаев, предусмотренных частью 5.1 статьи 46 Градостроительного Кодекса. Общественные обсуждения или публичные слушания по указанным проектам проводятся в порядке, уст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новленном статьей 5.1 Градостроительного Кодекса, и по правилам, предусмотренным ч</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стями 11 и 12 статьи 46 Градостроительного Кодекса. </w:t>
      </w:r>
      <w:proofErr w:type="gramStart"/>
      <w:r w:rsidRPr="0092239F">
        <w:rPr>
          <w:rFonts w:ascii="Times New Roman" w:eastAsia="Times New Roman" w:hAnsi="Times New Roman" w:cs="Times New Roman"/>
          <w:sz w:val="24"/>
          <w:szCs w:val="24"/>
          <w:lang w:eastAsia="zh-CN"/>
        </w:rPr>
        <w:t>Орган местного самоуправления 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ниципального района с учетом протокола общественных обсуждений или публичных слуш</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том указанных протокола и заключения.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14. Утратил силу (Федеральный закон от 26.07.2017 N 191-ФЗ).</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15. Документация по планировке территории, утверждаемая соответственно уполн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моченными федеральными органами исполнительной власти, уполномоченным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тельным органом государственной власти субъекта Российской Федерации, уполномоче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 xml:space="preserve">ным органом местного самоуправления, направляется главе поселения, главе городского </w:t>
      </w:r>
      <w:r w:rsidRPr="0092239F">
        <w:rPr>
          <w:rFonts w:ascii="Times New Roman" w:eastAsia="Times New Roman" w:hAnsi="Times New Roman" w:cs="Times New Roman"/>
          <w:sz w:val="24"/>
          <w:szCs w:val="24"/>
          <w:lang w:eastAsia="zh-CN"/>
        </w:rPr>
        <w:lastRenderedPageBreak/>
        <w:t xml:space="preserve">округа, применительно к </w:t>
      </w:r>
      <w:proofErr w:type="gramStart"/>
      <w:r w:rsidRPr="0092239F">
        <w:rPr>
          <w:rFonts w:ascii="Times New Roman" w:eastAsia="Times New Roman" w:hAnsi="Times New Roman" w:cs="Times New Roman"/>
          <w:sz w:val="24"/>
          <w:szCs w:val="24"/>
          <w:lang w:eastAsia="zh-CN"/>
        </w:rPr>
        <w:t>территориям</w:t>
      </w:r>
      <w:proofErr w:type="gramEnd"/>
      <w:r w:rsidRPr="0092239F">
        <w:rPr>
          <w:rFonts w:ascii="Times New Roman" w:eastAsia="Times New Roman" w:hAnsi="Times New Roman" w:cs="Times New Roman"/>
          <w:sz w:val="24"/>
          <w:szCs w:val="24"/>
          <w:lang w:eastAsia="zh-CN"/>
        </w:rPr>
        <w:t xml:space="preserve"> которых осуществлялась подготовка такой докуме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тации, в течение семи дней со дня ее утверждения.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16. </w:t>
      </w:r>
      <w:proofErr w:type="gramStart"/>
      <w:r w:rsidRPr="0092239F">
        <w:rPr>
          <w:rFonts w:ascii="Times New Roman" w:eastAsia="Times New Roman" w:hAnsi="Times New Roman" w:cs="Times New Roman"/>
          <w:sz w:val="24"/>
          <w:szCs w:val="24"/>
          <w:lang w:eastAsia="zh-CN"/>
        </w:rPr>
        <w:t>Уполномоченный орган местного самоуправления обеспечивает опубликование указанной в части 15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и размещает информацию о такой документации на официальном сайте муниципальн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образования (при наличии официального сайта муниципального образования) в сети "И</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тернет".</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17.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18. Порядок подготовки документации по планировке территории, подготовка кот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рой осуществляется на основании решений уполномоченных федеральных органов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 xml:space="preserve">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w:t>
      </w:r>
      <w:proofErr w:type="gramStart"/>
      <w:r w:rsidRPr="0092239F">
        <w:rPr>
          <w:rFonts w:ascii="Times New Roman" w:eastAsia="Times New Roman" w:hAnsi="Times New Roman" w:cs="Times New Roman"/>
          <w:sz w:val="24"/>
          <w:szCs w:val="24"/>
          <w:lang w:eastAsia="zh-CN"/>
        </w:rPr>
        <w:t>подготовле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ной</w:t>
      </w:r>
      <w:proofErr w:type="gramEnd"/>
      <w:r w:rsidRPr="0092239F">
        <w:rPr>
          <w:rFonts w:ascii="Times New Roman" w:eastAsia="Times New Roman" w:hAnsi="Times New Roman" w:cs="Times New Roman"/>
          <w:sz w:val="24"/>
          <w:szCs w:val="24"/>
          <w:lang w:eastAsia="zh-CN"/>
        </w:rPr>
        <w:t xml:space="preserve">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дельных частей, порядок признания отдельных частей такой документации не подлежащими применению устанавливаются Градостроительным Кодексом и принимаемыми 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с ним нормативными правовыми актами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19. Порядок подготовки документации по планировке территории, подготовка кот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рой осуществляется на основании решений органов исполнительной власти субъектов Ро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сийской Федерации, порядок принятия решения об утверждении документации по планиро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 xml:space="preserve">ке территории для размещения объектов, указанных в частях 3 и 3.1 настоящей статьи, </w:t>
      </w:r>
      <w:proofErr w:type="gramStart"/>
      <w:r w:rsidRPr="0092239F">
        <w:rPr>
          <w:rFonts w:ascii="Times New Roman" w:eastAsia="Times New Roman" w:hAnsi="Times New Roman" w:cs="Times New Roman"/>
          <w:sz w:val="24"/>
          <w:szCs w:val="24"/>
          <w:lang w:eastAsia="zh-CN"/>
        </w:rPr>
        <w:t>по</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готовленной</w:t>
      </w:r>
      <w:proofErr w:type="gramEnd"/>
      <w:r w:rsidRPr="0092239F">
        <w:rPr>
          <w:rFonts w:ascii="Times New Roman" w:eastAsia="Times New Roman" w:hAnsi="Times New Roman" w:cs="Times New Roman"/>
          <w:sz w:val="24"/>
          <w:szCs w:val="24"/>
          <w:lang w:eastAsia="zh-CN"/>
        </w:rPr>
        <w:t xml:space="preserve">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лежащими применению устанавливаются Градостроительным Кодексом и законами субъе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тов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20.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w:t>
      </w:r>
      <w:proofErr w:type="gramStart"/>
      <w:r w:rsidRPr="0092239F">
        <w:rPr>
          <w:rFonts w:ascii="Times New Roman" w:eastAsia="Times New Roman" w:hAnsi="Times New Roman" w:cs="Times New Roman"/>
          <w:sz w:val="24"/>
          <w:szCs w:val="24"/>
          <w:lang w:eastAsia="zh-CN"/>
        </w:rPr>
        <w:t>подготовленной</w:t>
      </w:r>
      <w:proofErr w:type="gramEnd"/>
      <w:r w:rsidRPr="0092239F">
        <w:rPr>
          <w:rFonts w:ascii="Times New Roman" w:eastAsia="Times New Roman" w:hAnsi="Times New Roman" w:cs="Times New Roman"/>
          <w:sz w:val="24"/>
          <w:szCs w:val="24"/>
          <w:lang w:eastAsia="zh-CN"/>
        </w:rPr>
        <w:t xml:space="preserve"> в том числе лицами, указанными в пунктах 3 и 4 части 1.1 настоящей статьи, порядок внесения изменений в такую документ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цию, порядок отмены такой документации или ее отдельных частей, порядок признания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дельных частей такой документации не подлежащими применению устанавливаются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строительным Кодексом и нормативными правовыми актами органов местного самоупра</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21. Внесение изменений в документацию по планировке территории допускается п</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тем утверждения ее отдельных частей с соблюдением требований об обязательном опубл</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 к утверждаемым частям.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22. </w:t>
      </w:r>
      <w:proofErr w:type="gramStart"/>
      <w:r w:rsidRPr="0092239F">
        <w:rPr>
          <w:rFonts w:ascii="Times New Roman" w:eastAsia="Times New Roman" w:hAnsi="Times New Roman" w:cs="Times New Roman"/>
          <w:sz w:val="24"/>
          <w:szCs w:val="24"/>
          <w:lang w:eastAsia="zh-CN"/>
        </w:rPr>
        <w:t>В случае внесения изменений в проект планировки территории, предусматрива</w:t>
      </w:r>
      <w:r w:rsidRPr="0092239F">
        <w:rPr>
          <w:rFonts w:ascii="Times New Roman" w:eastAsia="Times New Roman" w:hAnsi="Times New Roman" w:cs="Times New Roman"/>
          <w:sz w:val="24"/>
          <w:szCs w:val="24"/>
          <w:lang w:eastAsia="zh-CN"/>
        </w:rPr>
        <w:t>ю</w:t>
      </w:r>
      <w:r w:rsidRPr="0092239F">
        <w:rPr>
          <w:rFonts w:ascii="Times New Roman" w:eastAsia="Times New Roman" w:hAnsi="Times New Roman" w:cs="Times New Roman"/>
          <w:sz w:val="24"/>
          <w:szCs w:val="24"/>
          <w:lang w:eastAsia="zh-CN"/>
        </w:rPr>
        <w:t>щий строительство, реконструкцию линейного объекта, в части изменения, связанного с ув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го в состав линейного объекта, в связи с необходимостью уточнения границ зон планируем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размещения указанных объектов, не требуется направление изменений на</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 xml:space="preserve">согласование в соответствии с частями 12.7 и 12.12 настоящей статьи при условии, что внесение изменений </w:t>
      </w:r>
      <w:r w:rsidRPr="0092239F">
        <w:rPr>
          <w:rFonts w:ascii="Times New Roman" w:eastAsia="Times New Roman" w:hAnsi="Times New Roman" w:cs="Times New Roman"/>
          <w:sz w:val="24"/>
          <w:szCs w:val="24"/>
          <w:lang w:eastAsia="zh-CN"/>
        </w:rPr>
        <w:lastRenderedPageBreak/>
        <w:t>не повлияет на предусмотренные проектом планировки территории планировочные решения, а также на согласование в соответствии с частью 12.4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w:t>
      </w:r>
      <w:proofErr w:type="gramEnd"/>
      <w:r w:rsidRPr="0092239F">
        <w:rPr>
          <w:rFonts w:ascii="Times New Roman" w:eastAsia="Times New Roman" w:hAnsi="Times New Roman" w:cs="Times New Roman"/>
          <w:sz w:val="24"/>
          <w:szCs w:val="24"/>
          <w:lang w:eastAsia="zh-CN"/>
        </w:rPr>
        <w:t xml:space="preserve"> на них объектов недвижимого имущества для государственных или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пальных нужд.</w:t>
      </w:r>
    </w:p>
    <w:p w:rsidR="0092239F" w:rsidRPr="0092239F" w:rsidRDefault="0092239F" w:rsidP="0092239F">
      <w:pPr>
        <w:widowControl w:val="0"/>
        <w:spacing w:after="0" w:line="240" w:lineRule="auto"/>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25. Особенности подготовки документации по планировке территории применительно к территории муниципального образования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 </w:t>
      </w:r>
      <w:proofErr w:type="gramStart"/>
      <w:r w:rsidRPr="0092239F">
        <w:rPr>
          <w:rFonts w:ascii="Times New Roman" w:eastAsia="Times New Roman" w:hAnsi="Times New Roman" w:cs="Times New Roman"/>
          <w:sz w:val="24"/>
          <w:szCs w:val="24"/>
          <w:lang w:eastAsia="zh-CN"/>
        </w:rPr>
        <w:t>Решение о подготовке документации по планировке территории применительно к территориям сельских поселений Красноармейского района, за исключением случаев, ук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занных в частях 2 - 4.2 и 5.2 статьи 24 Правил, принимается органом местного самоуправл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муниципального района по инициативе указанного органа либо на основании предлож</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ний физических или юридических лиц о подготовке документации по планировке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рии.</w:t>
      </w:r>
      <w:proofErr w:type="gramEnd"/>
      <w:r w:rsidRPr="0092239F">
        <w:rPr>
          <w:rFonts w:ascii="Times New Roman" w:eastAsia="Times New Roman" w:hAnsi="Times New Roman" w:cs="Times New Roman"/>
          <w:sz w:val="24"/>
          <w:szCs w:val="24"/>
          <w:lang w:eastAsia="zh-CN"/>
        </w:rPr>
        <w:t xml:space="preserve"> В случае подготовки документации по планировке территории заинтересованными л</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цами, указанными в части 1.1 статьи 45 Градостроительного Кодекса РФ, принятие органом местного самоуправления муниципального района решения о подготовке документации по планировке территории не требуется.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Указанное в части 1 настоящей статьи решение подлежит опубликованию в поря</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ется на официальном сайте муниципального района в сети "Интернет".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Со дня опубликования решения о подготовке документации по планировке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тории физические или юридические лица вправе представить в орган местного самоуправл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поселения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3.1. Заинтересованные лица, указанные в части 1.1 статьи 45 Градостроительного 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декса РФ, осуществляют подготовку документации по планировке территории 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с требованиями, указанными в части 10 статьи 45 Градостроительного Кодекса РФ, и направляют ее для утверждения в орган местного самоуправления муниципального района.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4. </w:t>
      </w:r>
      <w:proofErr w:type="gramStart"/>
      <w:r w:rsidRPr="0092239F">
        <w:rPr>
          <w:rFonts w:ascii="Times New Roman" w:eastAsia="Times New Roman" w:hAnsi="Times New Roman" w:cs="Times New Roman"/>
          <w:sz w:val="24"/>
          <w:szCs w:val="24"/>
          <w:lang w:eastAsia="zh-CN"/>
        </w:rPr>
        <w:t>Орган местного самоуправления поселения или орган местного самоуправления г</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родского округа в течение двадцати рабочих дней со дня поступления документации по пл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нировке территории, решение об утверждении которой принимается в соответствии с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строительным Кодексом органом местного самоуправления поселения или органом местного самоуправления городского округа, осуществляет проверку такой документации на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ствие требованиям, указанным в части 10 статьи 45 Градостроительного Кодекса.</w:t>
      </w:r>
      <w:proofErr w:type="gramEnd"/>
      <w:r w:rsidRPr="0092239F">
        <w:rPr>
          <w:rFonts w:ascii="Times New Roman" w:eastAsia="Times New Roman" w:hAnsi="Times New Roman" w:cs="Times New Roman"/>
          <w:sz w:val="24"/>
          <w:szCs w:val="24"/>
          <w:lang w:eastAsia="zh-CN"/>
        </w:rPr>
        <w:t xml:space="preserve"> По резул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кую документацию и направляют ее на доработку.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органами местного самоуправления муниципального района, до их утверждения подлежат обязател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ному рассмотрению на публичных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5.1. Публичные слушания по проекту планировки территории и проекту межевания территории не проводятся в случае, предусмотренном частью 12 статьи 43 и частью 22 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тьи 45 Градостроительного Кодекса, а также в случае, если проект планировки территории и проект межевания территории подготовлены в отношении: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утратил сил</w:t>
      </w:r>
      <w:proofErr w:type="gramStart"/>
      <w:r w:rsidRPr="0092239F">
        <w:rPr>
          <w:rFonts w:ascii="Times New Roman" w:eastAsia="Times New Roman" w:hAnsi="Times New Roman" w:cs="Times New Roman"/>
          <w:sz w:val="24"/>
          <w:szCs w:val="24"/>
          <w:lang w:eastAsia="zh-CN"/>
        </w:rPr>
        <w:t>у(</w:t>
      </w:r>
      <w:proofErr w:type="gramEnd"/>
      <w:r w:rsidRPr="0092239F">
        <w:rPr>
          <w:rFonts w:ascii="Times New Roman" w:eastAsia="Times New Roman" w:hAnsi="Times New Roman" w:cs="Times New Roman"/>
          <w:sz w:val="24"/>
          <w:szCs w:val="24"/>
          <w:lang w:eastAsia="zh-CN"/>
        </w:rPr>
        <w:t>Федеральный закон от 30.12.2020 N 494-ФЗ);</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lastRenderedPageBreak/>
        <w:t>3) территории для размещения линейных объектов в границах земель лесного фонда.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5.2. </w:t>
      </w:r>
      <w:proofErr w:type="gramStart"/>
      <w:r w:rsidRPr="0092239F">
        <w:rPr>
          <w:rFonts w:ascii="Times New Roman" w:eastAsia="Times New Roman" w:hAnsi="Times New Roman" w:cs="Times New Roman"/>
          <w:sz w:val="24"/>
          <w:szCs w:val="24"/>
          <w:lang w:eastAsia="zh-CN"/>
        </w:rPr>
        <w:t>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дельных частей общественные обсуждения или публичные слушания проводятся примен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 к таким утверждаемым частям.</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РФ, с учетом положений статьи 27 настоящих Правил.</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 10. (Утратили силу Федеральный закон от 29.12.2017 N 455-ФЗ).</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11. </w:t>
      </w:r>
      <w:proofErr w:type="gramStart"/>
      <w:r w:rsidRPr="0092239F">
        <w:rPr>
          <w:rFonts w:ascii="Times New Roman" w:eastAsia="Times New Roman" w:hAnsi="Times New Roman" w:cs="Times New Roman"/>
          <w:sz w:val="24"/>
          <w:szCs w:val="24"/>
          <w:lang w:eastAsia="zh-CN"/>
        </w:rPr>
        <w:t>Срок проведения публичных слушаний со дня оповещения жителей муниципал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образования об их проведении до дня опубликования заключения о результатах общ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ственных обсуждений или публичных слушаний определяется уставом муниципального о</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t>разования и (или) нормативным правовым актом представительного органа муниципального образования и не может быть и не может быть менее четырнадцати дней и более тридцати дней.</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12. </w:t>
      </w:r>
      <w:proofErr w:type="gramStart"/>
      <w:r w:rsidRPr="0092239F">
        <w:rPr>
          <w:rFonts w:ascii="Times New Roman" w:eastAsia="Times New Roman" w:hAnsi="Times New Roman" w:cs="Times New Roman"/>
          <w:sz w:val="24"/>
          <w:szCs w:val="24"/>
          <w:lang w:eastAsia="zh-CN"/>
        </w:rPr>
        <w:t>(Утратил силу.</w:t>
      </w:r>
      <w:proofErr w:type="gramEnd"/>
      <w:r w:rsidRPr="0092239F">
        <w:rPr>
          <w:rFonts w:ascii="Times New Roman" w:eastAsia="Times New Roman" w:hAnsi="Times New Roman" w:cs="Times New Roman"/>
          <w:sz w:val="24"/>
          <w:szCs w:val="24"/>
          <w:lang w:eastAsia="zh-CN"/>
        </w:rPr>
        <w:t xml:space="preserve"> - </w:t>
      </w:r>
      <w:proofErr w:type="gramStart"/>
      <w:r w:rsidRPr="0092239F">
        <w:rPr>
          <w:rFonts w:ascii="Times New Roman" w:eastAsia="Times New Roman" w:hAnsi="Times New Roman" w:cs="Times New Roman"/>
          <w:sz w:val="24"/>
          <w:szCs w:val="24"/>
          <w:lang w:eastAsia="zh-CN"/>
        </w:rPr>
        <w:t>Федеральный закон от 02.08.2019 N 283-ФЗ).</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13. </w:t>
      </w:r>
      <w:proofErr w:type="gramStart"/>
      <w:r w:rsidRPr="0092239F">
        <w:rPr>
          <w:rFonts w:ascii="Times New Roman" w:eastAsia="Times New Roman" w:hAnsi="Times New Roman" w:cs="Times New Roman"/>
          <w:sz w:val="24"/>
          <w:szCs w:val="24"/>
          <w:lang w:eastAsia="zh-CN"/>
        </w:rPr>
        <w:t>Орган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татах общественных обсуждений или публичных слушаний принимает решение об утве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w:t>
      </w:r>
      <w:proofErr w:type="gramEnd"/>
      <w:r w:rsidRPr="0092239F">
        <w:rPr>
          <w:rFonts w:ascii="Times New Roman" w:eastAsia="Times New Roman" w:hAnsi="Times New Roman" w:cs="Times New Roman"/>
          <w:sz w:val="24"/>
          <w:szCs w:val="24"/>
          <w:lang w:eastAsia="zh-CN"/>
        </w:rPr>
        <w:t xml:space="preserve"> опубликов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заключения о результатах общественных обсуждений или публичных слушаний, а в сл</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13.1.</w:t>
      </w:r>
      <w:r w:rsidRPr="0092239F">
        <w:t xml:space="preserve"> </w:t>
      </w:r>
      <w:r w:rsidRPr="0092239F">
        <w:rPr>
          <w:rFonts w:ascii="Times New Roman" w:eastAsia="Times New Roman" w:hAnsi="Times New Roman" w:cs="Times New Roman"/>
          <w:sz w:val="24"/>
          <w:szCs w:val="24"/>
          <w:lang w:eastAsia="zh-CN"/>
        </w:rPr>
        <w:t>Основанием для отклонения документации по планировке территории, подг</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товленной лицами, указанными в части 1.1 статьи 45 Градостроительного Кодекса, и напра</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ной такими лицами документации по планировке территории не допускается.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14. </w:t>
      </w:r>
      <w:proofErr w:type="gramStart"/>
      <w:r w:rsidRPr="0092239F">
        <w:rPr>
          <w:rFonts w:ascii="Times New Roman" w:eastAsia="Times New Roman" w:hAnsi="Times New Roman" w:cs="Times New Roman"/>
          <w:sz w:val="24"/>
          <w:szCs w:val="24"/>
          <w:lang w:eastAsia="zh-CN"/>
        </w:rPr>
        <w:t>Утвержденная документация по планировке территории (проекты планировки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ритории и проекты межевания территории) подлежит опубликованию в порядке, устано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ленном для официального опубликования муниципальных правовых актов, иной официал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ной информации, в течение семи дней со дня утверждения указанной документации и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мещается на официальном сайте муниципального образования (при наличии официального сайта муниципального образования) в сети "Интернет".</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15. Утратил силу (</w:t>
      </w:r>
      <w:r w:rsidRPr="00CB3F7E">
        <w:rPr>
          <w:rFonts w:ascii="Times New Roman" w:eastAsia="Times New Roman" w:hAnsi="Times New Roman" w:cs="Times New Roman"/>
          <w:color w:val="000000" w:themeColor="text1"/>
          <w:sz w:val="24"/>
          <w:szCs w:val="24"/>
          <w:lang w:eastAsia="zh-CN"/>
        </w:rPr>
        <w:t>Федеральный </w:t>
      </w:r>
      <w:hyperlink r:id="rId24" w:anchor="dst100214" w:history="1">
        <w:r w:rsidRPr="00CB3F7E">
          <w:rPr>
            <w:rFonts w:ascii="Times New Roman" w:eastAsia="Times New Roman" w:hAnsi="Times New Roman" w:cs="Times New Roman"/>
            <w:color w:val="000000" w:themeColor="text1"/>
            <w:sz w:val="24"/>
            <w:szCs w:val="24"/>
            <w:u w:val="single"/>
            <w:lang w:eastAsia="zh-CN"/>
          </w:rPr>
          <w:t>закон</w:t>
        </w:r>
      </w:hyperlink>
      <w:r w:rsidRPr="0092239F">
        <w:rPr>
          <w:rFonts w:ascii="Times New Roman" w:eastAsia="Times New Roman" w:hAnsi="Times New Roman" w:cs="Times New Roman"/>
          <w:sz w:val="24"/>
          <w:szCs w:val="24"/>
          <w:lang w:eastAsia="zh-CN"/>
        </w:rPr>
        <w:t> от 03.07.2016 N 373-ФЗ).</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16. Подготовка документации по планировке межселенных территорий осуществляе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ся на основании решения органа местного самоуправления муниципального района в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ветствии с требованиями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ГЛАВА 4. Проведение публичных слушаний по вопросам землепользования и з</w:t>
      </w:r>
      <w:r w:rsidRPr="0092239F">
        <w:rPr>
          <w:rFonts w:ascii="Times New Roman" w:eastAsia="Times New Roman" w:hAnsi="Times New Roman" w:cs="Times New Roman"/>
          <w:b/>
          <w:sz w:val="24"/>
          <w:szCs w:val="24"/>
          <w:lang w:eastAsia="zh-CN"/>
        </w:rPr>
        <w:t>а</w:t>
      </w:r>
      <w:r w:rsidRPr="0092239F">
        <w:rPr>
          <w:rFonts w:ascii="Times New Roman" w:eastAsia="Times New Roman" w:hAnsi="Times New Roman" w:cs="Times New Roman"/>
          <w:b/>
          <w:sz w:val="24"/>
          <w:szCs w:val="24"/>
          <w:lang w:eastAsia="zh-CN"/>
        </w:rPr>
        <w:t>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26. Публичные слушания по вопросам землепользования и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Публичные слушания по вопросам градостроительной деятельности проводятся с целью соблюдения прав человека на благоприятные условия жизнедеятельности, прав и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конных интересов правообладателей земельных участков и объектов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2. </w:t>
      </w:r>
      <w:proofErr w:type="gramStart"/>
      <w:r w:rsidRPr="0092239F">
        <w:rPr>
          <w:rFonts w:ascii="Times New Roman" w:eastAsia="Times New Roman" w:hAnsi="Times New Roman" w:cs="Times New Roman"/>
          <w:sz w:val="24"/>
          <w:szCs w:val="24"/>
          <w:lang w:eastAsia="zh-CN"/>
        </w:rPr>
        <w:t>Под публичными слушаниями по вопросам градостроительной деятельности (далее – публичные слушания) в настоящих Правилах понимается способ участия жителей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lastRenderedPageBreak/>
        <w:t>пального образования в осуществлении градостроительной деятельности на территории 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ниципального образования и выявления мнения иных заинтересованных лиц, права и инт</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ресы которых могут затрагиваться при осуществлении градостроительной деятельности на территории муниципального образования, по существу выносимых на публичные слушания вопросов градостроительной деятельности (далее – вопросы).</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Вопросы градостроительной деятельности, подлежащие рассмотрению на публи</w:t>
      </w:r>
      <w:r w:rsidRPr="0092239F">
        <w:rPr>
          <w:rFonts w:ascii="Times New Roman" w:eastAsia="Times New Roman" w:hAnsi="Times New Roman" w:cs="Times New Roman"/>
          <w:sz w:val="24"/>
          <w:szCs w:val="24"/>
          <w:lang w:eastAsia="zh-CN"/>
        </w:rPr>
        <w:t>ч</w:t>
      </w:r>
      <w:r w:rsidRPr="0092239F">
        <w:rPr>
          <w:rFonts w:ascii="Times New Roman" w:eastAsia="Times New Roman" w:hAnsi="Times New Roman" w:cs="Times New Roman"/>
          <w:sz w:val="24"/>
          <w:szCs w:val="24"/>
          <w:lang w:eastAsia="zh-CN"/>
        </w:rPr>
        <w:t>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3.1. Рассмотрению на публичных слушаниях подлежат: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проект генерального плана поселения, проекты о внесении изменений в генерал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ный план поселения;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проект правил землепользования и застройки поселения, проекты о внесении изм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нений в правила землепользования и застройки поселения;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проекты планировки территорий и (или) проекты межевания территорий, решение об утверждении которых принимается главой муниципального образования;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проекты решений о предоставлении разрешений на условно разрешенные виды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пользования земельных участков или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проекты решений на предоставление разрешений на отклонение от предельных п</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раметров разрешенного строительства, реконструкции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2.2. Публичные слушания по вопросам, указанным в подпункте 3.1 не проводятся: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по проектам о внесении изменений в генеральный план поселения в случае, если внесение изменений в генеральный план предусматривает изменение границ населенных пунктов в целях жилищного строительства или определение зон рекреационного назначения;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2) при внесении изменений в правила землепользования и застройки на основании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проса уполномоченного федерального органа исполнительной власти, уполномоченного 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гана исполнительной власти субъекта Российской Федерации, уполномоченного органа местного самоуправления муниципальных образований в случае, если правилами землепол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зования и застройки не обеспечена в соответствии с частью 3.1 статьи 31 Градостроительн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кодекса Российской Федерации возможность размещения на территориях поселения, г</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родского округа предусмотренных документами территориального</w:t>
      </w:r>
      <w:proofErr w:type="gramEnd"/>
      <w:r w:rsidRPr="0092239F">
        <w:rPr>
          <w:rFonts w:ascii="Times New Roman" w:eastAsia="Times New Roman" w:hAnsi="Times New Roman" w:cs="Times New Roman"/>
          <w:sz w:val="24"/>
          <w:szCs w:val="24"/>
          <w:lang w:eastAsia="zh-CN"/>
        </w:rPr>
        <w:t xml:space="preserve"> планирования объектов федерального значения, объектов регионального значения, объектов местного значения 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ниципальных образований (за исключением линейных объектов), в целях обеспечения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мещения указанных объектов;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в случае приведения правил землепользования и застройки в соответствие с огр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ничениями использования объектов недвижимости, установленными на </w:t>
      </w:r>
      <w:proofErr w:type="spellStart"/>
      <w:r w:rsidRPr="0092239F">
        <w:rPr>
          <w:rFonts w:ascii="Times New Roman" w:eastAsia="Times New Roman" w:hAnsi="Times New Roman" w:cs="Times New Roman"/>
          <w:sz w:val="24"/>
          <w:szCs w:val="24"/>
          <w:lang w:eastAsia="zh-CN"/>
        </w:rPr>
        <w:t>приаэродромной</w:t>
      </w:r>
      <w:proofErr w:type="spellEnd"/>
      <w:r w:rsidRPr="0092239F">
        <w:rPr>
          <w:rFonts w:ascii="Times New Roman" w:eastAsia="Times New Roman" w:hAnsi="Times New Roman" w:cs="Times New Roman"/>
          <w:sz w:val="24"/>
          <w:szCs w:val="24"/>
          <w:lang w:eastAsia="zh-CN"/>
        </w:rPr>
        <w:t xml:space="preserve">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по проекту планировки территории и (или) проекту межевания территории, если они подготовлены в отношении: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зяйства или для ведения дачного хозяйства иному юридическому лицу;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4.3) территории для размещения линейных объектов в границах земель лесного фо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да.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для документации по планировке территории, подлежащей комплексному развитию по инициативе правообладателей;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6) по проекту межевания территории, расположенной в границах элемента или эл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 xml:space="preserve">нением земельного участка, расположенного в границах территории, в отношении которой </w:t>
      </w:r>
      <w:r w:rsidRPr="0092239F">
        <w:rPr>
          <w:rFonts w:ascii="Times New Roman" w:eastAsia="Times New Roman" w:hAnsi="Times New Roman" w:cs="Times New Roman"/>
          <w:sz w:val="24"/>
          <w:szCs w:val="24"/>
          <w:lang w:eastAsia="zh-CN"/>
        </w:rPr>
        <w:lastRenderedPageBreak/>
        <w:t>не предусматривается осуществление деятельности по комплексному и устойчивому разв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тию территории</w:t>
      </w:r>
      <w:proofErr w:type="gramEnd"/>
      <w:r w:rsidRPr="0092239F">
        <w:rPr>
          <w:rFonts w:ascii="Times New Roman" w:eastAsia="Times New Roman" w:hAnsi="Times New Roman" w:cs="Times New Roman"/>
          <w:sz w:val="24"/>
          <w:szCs w:val="24"/>
          <w:lang w:eastAsia="zh-CN"/>
        </w:rPr>
        <w:t>, при условии, что такие установление, изменение красных линий влекут за собой изменение границ территории общего пользования;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7) по вопросу предоставления разрешения на условно разрешенный вид использов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решения на условно</w:t>
      </w:r>
      <w:proofErr w:type="gramEnd"/>
      <w:r w:rsidRPr="0092239F">
        <w:rPr>
          <w:rFonts w:ascii="Times New Roman" w:eastAsia="Times New Roman" w:hAnsi="Times New Roman" w:cs="Times New Roman"/>
          <w:sz w:val="24"/>
          <w:szCs w:val="24"/>
          <w:lang w:eastAsia="zh-CN"/>
        </w:rPr>
        <w:t xml:space="preserve"> разрешенный вид использования.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Участники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3.1. </w:t>
      </w:r>
      <w:proofErr w:type="gramStart"/>
      <w:r w:rsidRPr="0092239F">
        <w:rPr>
          <w:rFonts w:ascii="Times New Roman" w:eastAsia="Times New Roman" w:hAnsi="Times New Roman" w:cs="Times New Roman"/>
          <w:sz w:val="24"/>
          <w:szCs w:val="24"/>
          <w:lang w:eastAsia="zh-CN"/>
        </w:rPr>
        <w:t>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ния территории, </w:t>
      </w:r>
      <w:r w:rsidRPr="0092239F">
        <w:rPr>
          <w:rFonts w:ascii="Times New Roman" w:eastAsia="Times New Roman" w:hAnsi="Times New Roman" w:cs="Times New Roman"/>
          <w:color w:val="000000" w:themeColor="text1"/>
          <w:sz w:val="24"/>
          <w:szCs w:val="24"/>
          <w:lang w:eastAsia="zh-CN"/>
        </w:rPr>
        <w:t>проектам благоустройства территории</w:t>
      </w:r>
      <w:r w:rsidRPr="0092239F">
        <w:rPr>
          <w:rFonts w:ascii="Times New Roman" w:eastAsia="Times New Roman" w:hAnsi="Times New Roman" w:cs="Times New Roman"/>
          <w:sz w:val="24"/>
          <w:szCs w:val="24"/>
          <w:lang w:eastAsia="zh-CN"/>
        </w:rPr>
        <w:t>, проектам, предусматривающим вн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сение изменений в один из указанных утвержденных документов, являются граждане, пост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положенных на них объектов капитального строительства, а</w:t>
      </w:r>
      <w:proofErr w:type="gramEnd"/>
      <w:r w:rsidRPr="0092239F">
        <w:rPr>
          <w:rFonts w:ascii="Times New Roman" w:eastAsia="Times New Roman" w:hAnsi="Times New Roman" w:cs="Times New Roman"/>
          <w:sz w:val="24"/>
          <w:szCs w:val="24"/>
          <w:lang w:eastAsia="zh-CN"/>
        </w:rPr>
        <w:t xml:space="preserve"> также правообладатели пом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щений, являющихся частью указанных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3.2. </w:t>
      </w:r>
      <w:proofErr w:type="gramStart"/>
      <w:r w:rsidRPr="0092239F">
        <w:rPr>
          <w:rFonts w:ascii="Times New Roman" w:eastAsia="Times New Roman" w:hAnsi="Times New Roman" w:cs="Times New Roman"/>
          <w:sz w:val="24"/>
          <w:szCs w:val="24"/>
          <w:lang w:eastAsia="zh-CN"/>
        </w:rPr>
        <w:t>Участниками публичных слушаний по проектам решений о предоставлении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решения на условно разрешенный вид использования земельного участка или объекта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ны, в границах которой расположен земельный участок или объект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в отношении которых подготовлены данные проекты</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Назначение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4.1. Решение о проведении публичных слушаний принимается главой муниципальн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образования.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4.2. Срок принятия решения о проведении публичных слушаний установлен Полож</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нием об организации и проведении публичных слушаний по вопросам градостроительной деятельности в муниципальном образовании Красноармейский район.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4.3. Решение о проведении публичных слушаний должно содержать:</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информацию о проекте (проекте решения), подлежащим рассмотрению на публи</w:t>
      </w:r>
      <w:r w:rsidRPr="0092239F">
        <w:rPr>
          <w:rFonts w:ascii="Times New Roman" w:eastAsia="Times New Roman" w:hAnsi="Times New Roman" w:cs="Times New Roman"/>
          <w:sz w:val="24"/>
          <w:szCs w:val="24"/>
          <w:lang w:eastAsia="zh-CN"/>
        </w:rPr>
        <w:t>ч</w:t>
      </w:r>
      <w:r w:rsidRPr="0092239F">
        <w:rPr>
          <w:rFonts w:ascii="Times New Roman" w:eastAsia="Times New Roman" w:hAnsi="Times New Roman" w:cs="Times New Roman"/>
          <w:sz w:val="24"/>
          <w:szCs w:val="24"/>
          <w:lang w:eastAsia="zh-CN"/>
        </w:rPr>
        <w:t>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информацию об органе, уполномоченном на проведение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информацию о порядке и сроках проведения публичных слушаний по проекту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екту решения), подлежащего рассмотрению на публичных слушаниях, о месте и дате их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ведения;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информацию о месте, дате открытия экспозиции или экспозиций проекта, подлеж</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w:t>
      </w:r>
      <w:r w:rsidRPr="0092239F">
        <w:rPr>
          <w:rFonts w:ascii="Times New Roman" w:eastAsia="Times New Roman" w:hAnsi="Times New Roman" w:cs="Times New Roman"/>
          <w:sz w:val="24"/>
          <w:szCs w:val="24"/>
          <w:lang w:eastAsia="zh-CN"/>
        </w:rPr>
        <w:lastRenderedPageBreak/>
        <w:t>посещение указанных экспозиции или экспозиций;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4.4. Решение о проведении публичных слушаний подлежит опубликованию в офиц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альных печатных изданиях не позднее 7 дней со дня принятия в порядке, предусмотренном для официального опубликования муниципальных правовых актов в соответствии с Уставом муниципального образования, а также в иных средствах массовой информации.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4.5. Процедура проведения публичных слушаний состоит из следующих этапов: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оповещение о начале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размещение проекта, подлежащего рассмотрению на публичных слушаниях, и и</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формационных материалов к нему на официальном сайте и открытие экспозиции или эксп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зиций такого проекта;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проведение экспозиции или экспозиций проекта, подлежащего рассмотрению на публичных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проведение собрания или собраний участников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подготовка и оформление протокола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подготовка и опубликование заключения о результатах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4.6. Оповещение о начале публичных слушаний должно содержать:</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информацию о проекте, подлежащем рассмотрению на публичных слушаниях, и перечень информационных материалов к такому проекту;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информацию о порядке и сроках проведения публичных слушаний по проекту, подлежащему рассмотрению на общественных обсуждениях или публичных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информацию о месте, дате открытия экспозиции или экспозиций проекта, подл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жащего рассмотрению на публичных слушаниях, о сроках проведения экспозиции или эк</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позиций такого проекта, о днях и часах, в которые возможно посещение указанных экспоз</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ции или экспозиций;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информацию о порядке, сроке и форме внесения участниками общественных о</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t>суждений или публичных слушаний предложений и замечаний, касающихся проекта, подл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жащего рассмотрению на публичных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информацию об официальном сайте, на котором будут размещены проект, подл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жащий рассмотрению на публичных слушаниях, и информационные материалы к нему, и</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формацию о дате, времени и месте проведения собрания или собраний участников публи</w:t>
      </w:r>
      <w:r w:rsidRPr="0092239F">
        <w:rPr>
          <w:rFonts w:ascii="Times New Roman" w:eastAsia="Times New Roman" w:hAnsi="Times New Roman" w:cs="Times New Roman"/>
          <w:sz w:val="24"/>
          <w:szCs w:val="24"/>
          <w:lang w:eastAsia="zh-CN"/>
        </w:rPr>
        <w:t>ч</w:t>
      </w:r>
      <w:r w:rsidRPr="0092239F">
        <w:rPr>
          <w:rFonts w:ascii="Times New Roman" w:eastAsia="Times New Roman" w:hAnsi="Times New Roman" w:cs="Times New Roman"/>
          <w:sz w:val="24"/>
          <w:szCs w:val="24"/>
          <w:lang w:eastAsia="zh-CN"/>
        </w:rPr>
        <w:t>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4.7. </w:t>
      </w:r>
      <w:proofErr w:type="gramStart"/>
      <w:r w:rsidRPr="0092239F">
        <w:rPr>
          <w:rFonts w:ascii="Times New Roman" w:eastAsia="Times New Roman" w:hAnsi="Times New Roman" w:cs="Times New Roman"/>
          <w:sz w:val="24"/>
          <w:szCs w:val="24"/>
          <w:lang w:eastAsia="zh-CN"/>
        </w:rPr>
        <w:t>Оповещение о начале публичных слушаний подлежит опубликованию в порядке, установленном для официального опубликования муниципальных правовых актов 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с Уставом муниципального образования, распространяется на информационных сте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дах,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риальных зон и (или) земельных участков, в установленных случаях, иными способами, обеспечивающими</w:t>
      </w:r>
      <w:proofErr w:type="gramEnd"/>
      <w:r w:rsidRPr="0092239F">
        <w:rPr>
          <w:rFonts w:ascii="Times New Roman" w:eastAsia="Times New Roman" w:hAnsi="Times New Roman" w:cs="Times New Roman"/>
          <w:sz w:val="24"/>
          <w:szCs w:val="24"/>
          <w:lang w:eastAsia="zh-CN"/>
        </w:rPr>
        <w:t xml:space="preserve"> доступ участников публичных слушаний к указанной информации с 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мента принятия решения о назначении публичных слушаний в следующие сроки: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в течение 7 дней на официальном сайте администрации муниципального образов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в сети Интернет и в официальных печатных изданиях, в порядке, установленном для официального опубликования муниципальных правовых актов в соответствии с Уставом 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ниципального образования;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в течение 7 дней на информационных стендах, в местах массового скопления гра</w:t>
      </w:r>
      <w:r w:rsidRPr="0092239F">
        <w:rPr>
          <w:rFonts w:ascii="Times New Roman" w:eastAsia="Times New Roman" w:hAnsi="Times New Roman" w:cs="Times New Roman"/>
          <w:sz w:val="24"/>
          <w:szCs w:val="24"/>
          <w:lang w:eastAsia="zh-CN"/>
        </w:rPr>
        <w:t>ж</w:t>
      </w:r>
      <w:r w:rsidRPr="0092239F">
        <w:rPr>
          <w:rFonts w:ascii="Times New Roman" w:eastAsia="Times New Roman" w:hAnsi="Times New Roman" w:cs="Times New Roman"/>
          <w:sz w:val="24"/>
          <w:szCs w:val="24"/>
          <w:lang w:eastAsia="zh-CN"/>
        </w:rPr>
        <w:t>дан и в иных местах, расположенных на территории, в отношении которой подготовлены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ответствующие проекты.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4.8. Проект, подлежащий рассмотрению на публичных слушаниях, подлежит разм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щению на официальном сайте не позднее, чем через 5 дней со дня принятия решения о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ведении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Орган, уполномоченный на организацию и проведение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5.1. </w:t>
      </w:r>
      <w:proofErr w:type="gramStart"/>
      <w:r w:rsidRPr="0092239F">
        <w:rPr>
          <w:rFonts w:ascii="Times New Roman" w:eastAsia="Times New Roman" w:hAnsi="Times New Roman" w:cs="Times New Roman"/>
          <w:sz w:val="24"/>
          <w:szCs w:val="24"/>
          <w:lang w:eastAsia="zh-CN"/>
        </w:rPr>
        <w:t>Органом, уполномоченным на организацию и проведение публичных слушаний является</w:t>
      </w:r>
      <w:proofErr w:type="gramEnd"/>
      <w:r w:rsidRPr="0092239F">
        <w:rPr>
          <w:rFonts w:ascii="Times New Roman" w:eastAsia="Times New Roman" w:hAnsi="Times New Roman" w:cs="Times New Roman"/>
          <w:sz w:val="24"/>
          <w:szCs w:val="24"/>
          <w:lang w:eastAsia="zh-CN"/>
        </w:rPr>
        <w:t xml:space="preserve"> администрация муниципального образования (далее – уполномоченный орган).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lastRenderedPageBreak/>
        <w:t>6. Требования к информационным стендам.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6.1. Информационные стенды размещаются около здания администрации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пального образования, в местах массового скопления граждан и в иных местах свободного доступа, расположенных на территории, в отношении которой подготовлены соответству</w:t>
      </w:r>
      <w:r w:rsidRPr="0092239F">
        <w:rPr>
          <w:rFonts w:ascii="Times New Roman" w:eastAsia="Times New Roman" w:hAnsi="Times New Roman" w:cs="Times New Roman"/>
          <w:sz w:val="24"/>
          <w:szCs w:val="24"/>
          <w:lang w:eastAsia="zh-CN"/>
        </w:rPr>
        <w:t>ю</w:t>
      </w:r>
      <w:r w:rsidRPr="0092239F">
        <w:rPr>
          <w:rFonts w:ascii="Times New Roman" w:eastAsia="Times New Roman" w:hAnsi="Times New Roman" w:cs="Times New Roman"/>
          <w:sz w:val="24"/>
          <w:szCs w:val="24"/>
          <w:lang w:eastAsia="zh-CN"/>
        </w:rPr>
        <w:t>щие проекты.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6.2. На информационном стенде размещается оповещение о начале публичных сл</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Организация экспозиции или экспозиций проекта и консультирование посетителей.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7.1. Уполномоченный орган организует экспозицию или экспозиции проекта, в том числе обеспечивает предоставление помещения или помещений для проведения экспозиции или экспозиций проекта.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7.2. На экспозиции проекта должны быть представлены: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решение о проведении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оповещение о начале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проект, подлежащий рассмотрению на публичных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Проекты (проекты о внесении изменений), указанные в пунктах 1, 2, 3 пункта 3.1 настоящей статьи, представляются в виде демонстрационных и иных информационных м</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териалов, в случае их предоставления организацией, осуществившей подготовку такого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екта (далее – разработчик проекта).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7.3. На экспозиции проекта ведется книга (журнал) учета посетителей экспозиции проекта, подлежащего рассмотрению на публичных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7.4. Консультирование посетителей экспозиции осуществляется представителями уполномоченного органа и (или) разработчиком проекта, подлежащего рассмотрению на публичных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 Организация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8.1. При организации публичных слушаний уполномоченный орган: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определяет председателя и секретаря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составляет план работы по подготовке и проведению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принимает заявления от участников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определяет перечень представителей органов местного самоуправления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пального образования, представителей разработчика проекта, экспертов и иных лиц, пр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глашаемых для выступлений перед участниками публичных слушаний (далее – докладчики);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устанавливает время, порядок и последовательность выступлений на собрании по проекту, вынесенному на публичные слушания.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9. Сроки проведения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9.1. Сроки проведения публичных слушаний устанавливаются в соответствии с Гр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достроительным кодексом Российской Федерации Уставом муниципального образования Красноармейский район и Положением об организации и проведении публичных слушаний по вопросам градостроительной деятельности в муниципальном образовании Красноарме</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ский район.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 Прием предложений и замечаний по проекту, рассматриваемому на публичных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10.1. Участники публичных слушаний вправе направлять предложения и замечания в уполномоченный орган по проекту, рассматриваемому на публичных слушаниях, для вкл</w:t>
      </w:r>
      <w:r w:rsidRPr="0092239F">
        <w:rPr>
          <w:rFonts w:ascii="Times New Roman" w:eastAsia="Times New Roman" w:hAnsi="Times New Roman" w:cs="Times New Roman"/>
          <w:sz w:val="24"/>
          <w:szCs w:val="24"/>
          <w:lang w:eastAsia="zh-CN"/>
        </w:rPr>
        <w:t>ю</w:t>
      </w:r>
      <w:r w:rsidRPr="0092239F">
        <w:rPr>
          <w:rFonts w:ascii="Times New Roman" w:eastAsia="Times New Roman" w:hAnsi="Times New Roman" w:cs="Times New Roman"/>
          <w:sz w:val="24"/>
          <w:szCs w:val="24"/>
          <w:lang w:eastAsia="zh-CN"/>
        </w:rPr>
        <w:t>чения их в протокол публичных слушаний в сроки, указанные в оповещении о начале пу</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t>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10.2. Предоставление предложений и замечаний участниками публичных слушаний осуществляется: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в письменной форме при личном обращении в уполномоченный орган;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посредством почтового отправления в адрес уполномоченного органа;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в письменной или устной форме в ходе проведения собрания или собраний учас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ников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lastRenderedPageBreak/>
        <w:t>4) посредством записи в книге (журнале) учета посетителей экспозиции проекта, по</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лежащего рассмотрению на публичных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10.3. Предложения и замечания должны соответствовать предмету публичных слуш</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ний. В случае если поступившее предложение и замечание не соответствует предмету пу</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t>личных слушаний, уполномоченный орган вправе не включать такое предложение или зам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 xml:space="preserve">чание в протокол публичных слушаний.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10.4. Предложения и замечания не рассматриваются в случае выявления факта пре</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ставления участником публичных слушаний недостоверных сведений.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10.5. Уполномоченный орган информирует лиц, внесших предложения и замечания, о принятом решении по каждому предложению и замечанию в соответствии с Порядком предоставления предложений и замечаний по вопросу, рассматриваемому на публичных слушаниях в сфере градостроительной деятельности способом посредствам которого были поданы указанные предложения и замечания.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 Проведение собрания по проектам, рассматриваемым на публичных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11.1. Собрание по проектам, рассматриваемым на публичных слушаниях, проводится уполномоченным органом в количестве не менее двух представителей, уполномоченных на проведение публичных слушаний в порядке, предусмотренном Положением об организации и проведении публичных слушаний по вопросам градостроительной деятельности в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пальном образовании Красноармейский район.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11.2. К участию в собрании допускаются лица, являющиеся в соответствии с требов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ниями настоящей статьи участниками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11.3. Перед началом собрания представители уполномоченного органа организуют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гистрацию лиц, участвующих в собрании (далее – участники собрания). Регистрация лиц осуществляется в журнале регистрации, который ведется на бумажном носителе.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11.4. Регистрация физических лиц осуществляется на основании документа, удостов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ряющего личность, а также документа, подтверждающего место жительства. В случае если физическое лицо зарегистрировано по адресу, не совпадающему с адресом постоянной рег</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страции, указанному в паспорте, физическое лицо представляет свидетельство о регистрации по месту пребывания.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11.5. Регистрация юридических лиц и индивидуальных предпринимателей осущест</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ляется на основании копии свидетельства о государственной регистрации юридического л</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ца, индивидуального предпринимателя, документа, подтверждающего полномочия предст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вителя юридического лица или индивидуального предпринимателя, документа, удостовер</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ющего личность представителя юридического лица или индивидуального предпринимателя.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11.6. </w:t>
      </w:r>
      <w:proofErr w:type="gramStart"/>
      <w:r w:rsidRPr="0092239F">
        <w:rPr>
          <w:rFonts w:ascii="Times New Roman" w:eastAsia="Times New Roman" w:hAnsi="Times New Roman" w:cs="Times New Roman"/>
          <w:sz w:val="24"/>
          <w:szCs w:val="24"/>
          <w:lang w:eastAsia="zh-CN"/>
        </w:rPr>
        <w:t>В случае если физические или юридические лица, индивидуальные предприн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матели являются правообладателями земельных участков и (или) объектов капитального строительства, помещений, являющихся частью указанных объектов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 xml:space="preserve">тельства, расположенных в границах территории, применительно к которой подготовлен рассматриваемый проект, данные лица в дополнение к документам, указанным подпунктами 11.4 и 11.5 настоящей статьи, предоставляют сведения из Единого государственного реестра недвижимости или копии правоустанавливающих (либо </w:t>
      </w:r>
      <w:proofErr w:type="spellStart"/>
      <w:r w:rsidRPr="0092239F">
        <w:rPr>
          <w:rFonts w:ascii="Times New Roman" w:eastAsia="Times New Roman" w:hAnsi="Times New Roman" w:cs="Times New Roman"/>
          <w:sz w:val="24"/>
          <w:szCs w:val="24"/>
          <w:lang w:eastAsia="zh-CN"/>
        </w:rPr>
        <w:t>правоудостоверяющих</w:t>
      </w:r>
      <w:proofErr w:type="spellEnd"/>
      <w:proofErr w:type="gramEnd"/>
      <w:r w:rsidRPr="0092239F">
        <w:rPr>
          <w:rFonts w:ascii="Times New Roman" w:eastAsia="Times New Roman" w:hAnsi="Times New Roman" w:cs="Times New Roman"/>
          <w:sz w:val="24"/>
          <w:szCs w:val="24"/>
          <w:lang w:eastAsia="zh-CN"/>
        </w:rPr>
        <w:t>) документов на земельный участок и (или) объект капитального строительства, помещение, являющегося частью указанного объекта капитального строительства, оформленные до введения в де</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ствие Федерального закона от 21 июля 1997 года № 122-ФЗ «О государственной регистрации прав на недвижимое имущество и сделок с ним», сведения о которых не содержатся Едином государственном реестре недвижимости.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11.7. Отказ в регистрации допускается в случае, если лицо не представило при рег</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страции документы, предусмотренные подпунктами 11.4 – 11.6 настоящего статьи, либо если в соответствии с требованиями настоящей статьи не является участником публичных слуш</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11.8. Лица, не прошедшие регистрацию, к участию в собрании не допускаются.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11.9. На собрание не допускаются лица, находящиеся в состоянии алкогольного, </w:t>
      </w:r>
      <w:r w:rsidRPr="0092239F">
        <w:rPr>
          <w:rFonts w:ascii="Times New Roman" w:eastAsia="Times New Roman" w:hAnsi="Times New Roman" w:cs="Times New Roman"/>
          <w:sz w:val="24"/>
          <w:szCs w:val="24"/>
          <w:lang w:eastAsia="zh-CN"/>
        </w:rPr>
        <w:lastRenderedPageBreak/>
        <w:t>наркотического или токсического опьянения.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11.10. Участники собрания, желающие выступить на собрании, должны зарегистрир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ваться в качестве </w:t>
      </w:r>
      <w:proofErr w:type="gramStart"/>
      <w:r w:rsidRPr="0092239F">
        <w:rPr>
          <w:rFonts w:ascii="Times New Roman" w:eastAsia="Times New Roman" w:hAnsi="Times New Roman" w:cs="Times New Roman"/>
          <w:sz w:val="24"/>
          <w:szCs w:val="24"/>
          <w:lang w:eastAsia="zh-CN"/>
        </w:rPr>
        <w:t>выступающих</w:t>
      </w:r>
      <w:proofErr w:type="gramEnd"/>
      <w:r w:rsidRPr="0092239F">
        <w:rPr>
          <w:rFonts w:ascii="Times New Roman" w:eastAsia="Times New Roman" w:hAnsi="Times New Roman" w:cs="Times New Roman"/>
          <w:sz w:val="24"/>
          <w:szCs w:val="24"/>
          <w:lang w:eastAsia="zh-CN"/>
        </w:rPr>
        <w:t xml:space="preserve"> на собрании в журнале регистрации, указанном в подпункте 11.3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11.11. Председатель перед началом собрания оглашает: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вопросы (наименование проектов), подлежащие обсуждению на публичных слуш</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порядок и последовательность проведения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состав приглашенных лиц, информацию о количестве участников публичных сл</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представляет докладчиков, оглашает время, отведенное на выступление участникам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наличие поступивших предложений и замечаний по предмету публичных слуш</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иную информацию, необходимую для проведения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11.12. Председатель предоставляет слово докладчикам собрания по обсуждаемому вопросу, после чего следуют вопросы участников собрания. Вопросы могут быть заданы как в устной, так и в письменной форме.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Далее председатель предоставляет слово, в порядке очередности, участникам собр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ния, зарегистрированным в качестве </w:t>
      </w:r>
      <w:proofErr w:type="gramStart"/>
      <w:r w:rsidRPr="0092239F">
        <w:rPr>
          <w:rFonts w:ascii="Times New Roman" w:eastAsia="Times New Roman" w:hAnsi="Times New Roman" w:cs="Times New Roman"/>
          <w:sz w:val="24"/>
          <w:szCs w:val="24"/>
          <w:lang w:eastAsia="zh-CN"/>
        </w:rPr>
        <w:t>выступающих</w:t>
      </w:r>
      <w:proofErr w:type="gramEnd"/>
      <w:r w:rsidRPr="0092239F">
        <w:rPr>
          <w:rFonts w:ascii="Times New Roman" w:eastAsia="Times New Roman" w:hAnsi="Times New Roman" w:cs="Times New Roman"/>
          <w:sz w:val="24"/>
          <w:szCs w:val="24"/>
          <w:lang w:eastAsia="zh-CN"/>
        </w:rPr>
        <w:t xml:space="preserve"> на собрании в соответствии с требован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ями пункта 3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Председатель публичных слушаний имеет право на внеочередное выступление.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Участники собрания, выступают только с разрешения Председателя публичных сл</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11.13. Выступающие не вправе употреблять в своей речи грубые, оскорбительные в</w:t>
      </w:r>
      <w:r w:rsidRPr="0092239F">
        <w:rPr>
          <w:rFonts w:ascii="Times New Roman" w:eastAsia="Times New Roman" w:hAnsi="Times New Roman" w:cs="Times New Roman"/>
          <w:sz w:val="24"/>
          <w:szCs w:val="24"/>
          <w:lang w:eastAsia="zh-CN"/>
        </w:rPr>
        <w:t>ы</w:t>
      </w:r>
      <w:r w:rsidRPr="0092239F">
        <w:rPr>
          <w:rFonts w:ascii="Times New Roman" w:eastAsia="Times New Roman" w:hAnsi="Times New Roman" w:cs="Times New Roman"/>
          <w:sz w:val="24"/>
          <w:szCs w:val="24"/>
          <w:lang w:eastAsia="zh-CN"/>
        </w:rPr>
        <w:t>ражения, наносящие вред чести и достоинству других лиц, призывать к незаконным действ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ям, использовать заведомо ложную информацию, допускать необоснованные обвинения в чей-либо адрес.</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Выступления на собрании должны быть связаны с предметом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11.14. Участники собрания не вправе мешать проведению собрания, вмешиваться в выступления участников, прерывать их выкриками, аплодисментами.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11.15. При несоблюдении порядка, установленного подпунктами 11.12 – 11.14 наст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ящей статьи, участники собрания, могут быть удалены из помещения, являющегося местом проведения собрания.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11.16. По окончании собрания Председатель публичных слушаний оглашает инфо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мацию о количестве поступивших предложений и замечаний.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11.17. Собрание проводится в будние дни с 9 до 18 часов.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Не допускается назначение собрания на нерабочий праздничный день.</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11.18. Уполномоченный орган не вправе ограничивать доступ в помещение участн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кам собрания или их представителям.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Собрания участников публичных слушаний проводятся в помещениях, оборудова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ных для демонстрации обсуждаемых проектов, а также отвечающих требованиям доступн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сти для инвалидов и маломобильных групп населения. Помещение должно обладать вмест</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мостью, достаточной для размещения всех участников собрания.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 Протокол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12.1. Публичные слушания оформляются протоколом. Протокол публичных слуш</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ний подписывается Председателем.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12.2. Протокол публичных слушаний подготавливается не </w:t>
      </w:r>
      <w:proofErr w:type="gramStart"/>
      <w:r w:rsidRPr="0092239F">
        <w:rPr>
          <w:rFonts w:ascii="Times New Roman" w:eastAsia="Times New Roman" w:hAnsi="Times New Roman" w:cs="Times New Roman"/>
          <w:sz w:val="24"/>
          <w:szCs w:val="24"/>
          <w:lang w:eastAsia="zh-CN"/>
        </w:rPr>
        <w:t>позднее</w:t>
      </w:r>
      <w:proofErr w:type="gramEnd"/>
      <w:r w:rsidRPr="0092239F">
        <w:rPr>
          <w:rFonts w:ascii="Times New Roman" w:eastAsia="Times New Roman" w:hAnsi="Times New Roman" w:cs="Times New Roman"/>
          <w:sz w:val="24"/>
          <w:szCs w:val="24"/>
          <w:lang w:eastAsia="zh-CN"/>
        </w:rPr>
        <w:t xml:space="preserve"> чем за 3 календа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ных дня до дня окончания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12.3. В протоколе публичных слушаний указываются: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дата оформления протокола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информация об организаторе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lastRenderedPageBreak/>
        <w:t>3) информация, содержащаяся в опубликованном оповещении о начале публичных слушаний, дата и источник его опубликования;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дата, время и место проведения собрания, количество и состав участников собр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6)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янно проживающих на территории, в пределах которой проводятся публичные слушания, и предложения, и замечания участников публичных слушаний, являющихся правообладател</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ми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12.4.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дарственный регистрационный номер, место нахождения и адрес – для юридических лиц).</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12.5. Участник публичных слушаний, который внес предложения и замечания, кас</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13. Заключение о результатах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13.1. Заключение о результатах публичных слушаний подготавливается в течение 3 календарных дней со дня подготовки протокола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Заключение о результатах публичных слушаний оформляется уполномоченным орг</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ном на основании протокола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13.2. В заключении о результатах публичных слушаний должны быть указаны: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дата оформления заключения о результатах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наименование проекта, рассмотренного на публичных слушаниях, сведения о кол</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честве участников публичных слушаний, которые приняли участие в публичных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реквизиты протокола публичных слушаний, на основании которого подготовлено заключение о результатах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t>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13.3. Заключение о результатах публичных слушаний подлежит опубликованию в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рядке, установленном для официального опубликования муниципальных правовых актов а</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министрации муниципального образования, и размещению на официальном сайте админ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страции муниципального образования.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13.4. В случаях, предусмотренных законодательством Российской Федерации, на 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новании заключения о результатах публичных слушаний уполномоченный орган осущест</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ляет подготовку рекомендаций по вопросу, вынесенному на публичные слушания.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13.6. Администрация муниципального образования обеспечивает хранение итоговых документов публичных слушаний и документов, связанных с организацией и проведением публичных слушаний, в порядке, установленном законодательством Российской Федерации </w:t>
      </w:r>
      <w:r w:rsidRPr="0092239F">
        <w:rPr>
          <w:rFonts w:ascii="Times New Roman" w:eastAsia="Times New Roman" w:hAnsi="Times New Roman" w:cs="Times New Roman"/>
          <w:sz w:val="24"/>
          <w:szCs w:val="24"/>
          <w:lang w:eastAsia="zh-CN"/>
        </w:rPr>
        <w:lastRenderedPageBreak/>
        <w:t>и законодательством Краснодарского края для хранения официальных документов.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14. Особенности проведения публичных слушаний по проектам генеральных планов поселений, проектам о внесении изменений в генеральные планы поселений.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14.1. Решение о проведении публичных слушаний по проекту генерального плана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селения, проекту о внесении изменений в генеральный план поселения (далее – проект ген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рального плана) принимается главой муниципального образования в течение 7 календарных дней со дня поступления проекта генерального плана с приложением заключений и соглас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ваний, предусмотренных законодательством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14.2. </w:t>
      </w:r>
      <w:proofErr w:type="gramStart"/>
      <w:r w:rsidRPr="0092239F">
        <w:rPr>
          <w:rFonts w:ascii="Times New Roman" w:eastAsia="Times New Roman" w:hAnsi="Times New Roman" w:cs="Times New Roman"/>
          <w:sz w:val="24"/>
          <w:szCs w:val="24"/>
          <w:lang w:eastAsia="zh-CN"/>
        </w:rPr>
        <w:t>Срок проведения публичных слушаний с момента оповещения жителей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пального образования о времени и месте их проведения до дня опубликования заключения о результатах публичных слушаний определяется Положением об организации и проведении публичных слушаний по вопросам градостроительной деятельности в муниципальном обр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зовании Красноармейский район и составляет по проектам генеральных планов - 56 кале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дарных дней, по проектам о внесении изменений в генеральные планы - 35 календарных</w:t>
      </w:r>
      <w:proofErr w:type="gramEnd"/>
      <w:r w:rsidRPr="0092239F">
        <w:rPr>
          <w:rFonts w:ascii="Times New Roman" w:eastAsia="Times New Roman" w:hAnsi="Times New Roman" w:cs="Times New Roman"/>
          <w:sz w:val="24"/>
          <w:szCs w:val="24"/>
          <w:lang w:eastAsia="zh-CN"/>
        </w:rPr>
        <w:t xml:space="preserve"> дней.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14.3. Публичные слушания проводятся в каждом населенном пункте поселения.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14.4. В целях доведения до населения информации о содержании проекта генеральн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плана уполномоченный орган может организовывать выступления представителей орг</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15. Особенности проведения публичных слушаний по проекту правил землепользов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и застройки поселения, проекту о внесении изменений в правила землепользования и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стройки поселения.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15.1. </w:t>
      </w:r>
      <w:proofErr w:type="gramStart"/>
      <w:r w:rsidRPr="0092239F">
        <w:rPr>
          <w:rFonts w:ascii="Times New Roman" w:eastAsia="Times New Roman" w:hAnsi="Times New Roman" w:cs="Times New Roman"/>
          <w:sz w:val="24"/>
          <w:szCs w:val="24"/>
          <w:lang w:eastAsia="zh-CN"/>
        </w:rPr>
        <w:t>Решение о проведении публичных слушаний по проекту правил землепользов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и застройки поселения, проекту о внесении изменений в правила землепользования и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стройки поселения (далее – проект правил землепользования и застройки), принимается гл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вой муниципального образования не позднее чем через десять календарных дней со дня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лучения проекта правил землепользования и застройки, проекта о внесении изменений в правила землепользования и застройки с приложением заключений и</w:t>
      </w:r>
      <w:proofErr w:type="gramEnd"/>
      <w:r w:rsidRPr="0092239F">
        <w:rPr>
          <w:rFonts w:ascii="Times New Roman" w:eastAsia="Times New Roman" w:hAnsi="Times New Roman" w:cs="Times New Roman"/>
          <w:sz w:val="24"/>
          <w:szCs w:val="24"/>
          <w:lang w:eastAsia="zh-CN"/>
        </w:rPr>
        <w:t xml:space="preserve"> согласований,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смотренных действующим законодательством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15.2. Срок проведения публичных слушаний по проекту правил землепользования и застройки определяется Положением об организации и проведении публичных слушаний по вопросам градостроительной деятельности в муниципальном образовании Красноармейский район и составляет не более одного месяца со дня опубликования такого проекта.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15.3. </w:t>
      </w:r>
      <w:proofErr w:type="gramStart"/>
      <w:r w:rsidRPr="0092239F">
        <w:rPr>
          <w:rFonts w:ascii="Times New Roman" w:eastAsia="Times New Roman" w:hAnsi="Times New Roman" w:cs="Times New Roman"/>
          <w:sz w:val="24"/>
          <w:szCs w:val="24"/>
          <w:lang w:eastAsia="zh-CN"/>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ториальной зоны, а также в случае подготовки изменений в правила землепользования и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w:t>
      </w:r>
      <w:proofErr w:type="gramEnd"/>
      <w:r w:rsidRPr="0092239F">
        <w:rPr>
          <w:rFonts w:ascii="Times New Roman" w:eastAsia="Times New Roman" w:hAnsi="Times New Roman" w:cs="Times New Roman"/>
          <w:sz w:val="24"/>
          <w:szCs w:val="24"/>
          <w:lang w:eastAsia="zh-CN"/>
        </w:rPr>
        <w:t xml:space="preserve"> которой установлен такой гр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достроительный регламент, в границах территории, подлежащей комплексному развитию.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15.4. В целях доведения до населения информации о содержании проекта правил зе</w:t>
      </w:r>
      <w:r w:rsidRPr="0092239F">
        <w:rPr>
          <w:rFonts w:ascii="Times New Roman" w:eastAsia="Times New Roman" w:hAnsi="Times New Roman" w:cs="Times New Roman"/>
          <w:sz w:val="24"/>
          <w:szCs w:val="24"/>
          <w:lang w:eastAsia="zh-CN"/>
        </w:rPr>
        <w:t>м</w:t>
      </w:r>
      <w:r w:rsidRPr="0092239F">
        <w:rPr>
          <w:rFonts w:ascii="Times New Roman" w:eastAsia="Times New Roman" w:hAnsi="Times New Roman" w:cs="Times New Roman"/>
          <w:sz w:val="24"/>
          <w:szCs w:val="24"/>
          <w:lang w:eastAsia="zh-CN"/>
        </w:rPr>
        <w:t>лепользования и застройки уполномоченный орган может организовывать выступления представителей органов местного самоуправления муниципального образования, разрабо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чиков в печатных средствах массовой информации, по радио и телевидению, в сети Инте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нет.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16. Особенности проведения публичных слушаний по проектам планировки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рий, проектам межевания территорий.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16.1. Решение о назначении публичных слушаний по проектам планировки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lastRenderedPageBreak/>
        <w:t>рий, проектам межевания территорий принимается главой муниципального образования не позднее чем через пять рабочих дней после получения проекта планировки территории и (или) проекта межевания территории с приложением заключений и согласований,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смотренных законодательством Российской Федерации и законодательством Краснодарского края.</w:t>
      </w:r>
    </w:p>
    <w:p w:rsidR="0092239F" w:rsidRPr="0092239F" w:rsidRDefault="0092239F" w:rsidP="0092239F">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92239F">
        <w:rPr>
          <w:rFonts w:ascii="Times New Roman" w:eastAsia="Times New Roman" w:hAnsi="Times New Roman" w:cs="Times New Roman"/>
          <w:sz w:val="24"/>
          <w:szCs w:val="24"/>
          <w:lang w:eastAsia="zh-CN"/>
        </w:rPr>
        <w:t xml:space="preserve">16.2. </w:t>
      </w:r>
      <w:proofErr w:type="gramStart"/>
      <w:r w:rsidRPr="0092239F">
        <w:rPr>
          <w:rFonts w:ascii="Times New Roman" w:eastAsia="Times New Roman" w:hAnsi="Times New Roman" w:cs="Times New Roman"/>
          <w:sz w:val="24"/>
          <w:szCs w:val="24"/>
          <w:lang w:eastAsia="zh-CN"/>
        </w:rPr>
        <w:t>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для проектов планировки территории и (или) проектов межевания территории определяется Положением об организации и проведении публичных слушаний по вопросам градостро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 xml:space="preserve">тельной деятельности в муниципальном образовании Красноармейский район и </w:t>
      </w:r>
      <w:r w:rsidRPr="0092239F">
        <w:rPr>
          <w:rFonts w:ascii="Times New Roman" w:eastAsia="Times New Roman" w:hAnsi="Times New Roman" w:cs="Times New Roman"/>
          <w:color w:val="000000" w:themeColor="text1"/>
          <w:sz w:val="24"/>
          <w:szCs w:val="24"/>
          <w:lang w:eastAsia="zh-CN"/>
        </w:rPr>
        <w:t xml:space="preserve">не может быть </w:t>
      </w:r>
      <w:r w:rsidRPr="0092239F">
        <w:rPr>
          <w:rFonts w:ascii="Times New Roman" w:eastAsia="Times New Roman" w:hAnsi="Times New Roman" w:cs="Times New Roman"/>
          <w:color w:val="000000" w:themeColor="text1"/>
          <w:sz w:val="24"/>
          <w:szCs w:val="24"/>
          <w:lang w:eastAsia="ru-RU"/>
        </w:rPr>
        <w:t>менее четырнадцати дней и более тридцати дней.</w:t>
      </w:r>
      <w:proofErr w:type="gramEnd"/>
    </w:p>
    <w:p w:rsidR="0092239F" w:rsidRPr="0092239F" w:rsidRDefault="0092239F" w:rsidP="0092239F">
      <w:pPr>
        <w:spacing w:after="0" w:line="240" w:lineRule="auto"/>
        <w:ind w:firstLine="540"/>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16.3. В целях доведения до населения информации о содержании проекта планировки и (или) проекта межевания, уполномоченный орган может организовывать выступления пре</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17. Особенности проведения публичных слушаний по вопросам предоставления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решения на условно разрешенный вид использования земельного участка или объекта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 предоставления разрешения на отклонение от предельных параме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ров разрешенного строительства, реконструкции объекта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17.1. Решение о проведении публичных слушаний по вопросам предоставления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решения на условно разрешенный вид использования земельного участка или объекта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 предоставления разрешения на отклонение от предельных параме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ров разрешенного строительства, реконструкции объекта капитального строительства, пр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нимается главой муниципального образования не позднее чем через семь календарных дней после получения обращения заинтересованного лица.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17.2. </w:t>
      </w:r>
      <w:proofErr w:type="gramStart"/>
      <w:r w:rsidRPr="0092239F">
        <w:rPr>
          <w:rFonts w:ascii="Times New Roman" w:eastAsia="Times New Roman" w:hAnsi="Times New Roman" w:cs="Times New Roman"/>
          <w:sz w:val="24"/>
          <w:szCs w:val="24"/>
          <w:lang w:eastAsia="zh-CN"/>
        </w:rPr>
        <w:t>Срок проведения публичных слушаний по проектам решений о предоставлении разрешения на условно разрешенный вид использования земельного участка или объекта 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питального строительства, проектам решений о предоставлении разрешения на отклонение от предельных параметров разрешенного строительства определяется Положением об орг</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низации и проведении публичных слушаний по вопросам градостроительной деятельности в муниципальном образовании Красноармейский район </w:t>
      </w:r>
      <w:r w:rsidRPr="0092239F">
        <w:rPr>
          <w:rFonts w:ascii="Times New Roman" w:eastAsia="Times New Roman" w:hAnsi="Times New Roman" w:cs="Times New Roman"/>
          <w:color w:val="000000" w:themeColor="text1"/>
          <w:sz w:val="24"/>
          <w:szCs w:val="24"/>
          <w:lang w:eastAsia="zh-CN"/>
        </w:rPr>
        <w:t>и не может быть более одного месяца.</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17.3. </w:t>
      </w:r>
      <w:proofErr w:type="gramStart"/>
      <w:r w:rsidRPr="0092239F">
        <w:rPr>
          <w:rFonts w:ascii="Times New Roman" w:eastAsia="Times New Roman" w:hAnsi="Times New Roman" w:cs="Times New Roman"/>
          <w:sz w:val="24"/>
          <w:szCs w:val="24"/>
          <w:lang w:eastAsia="zh-CN"/>
        </w:rPr>
        <w:t>Уполномоченный орган направляет сообщения о начале публичных слушаний по вопросам предоставления разрешения на условно разрешенный вид использования, пред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ставления разрешения на отклонение от предельных параметров разрешенного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реконструкции объекта капитального строительства, правообладателям земельных участков, имеющих общие границы с земельным участком, применительно к которому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к которому запрашивается данное разрешение, и правообладателям помещ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ний, являющихся частью объекта капитального строительства, применительно к которому запрашивается данное разрешение.</w:t>
      </w:r>
      <w:proofErr w:type="gramEnd"/>
      <w:r w:rsidRPr="0092239F">
        <w:rPr>
          <w:rFonts w:ascii="Times New Roman" w:eastAsia="Times New Roman" w:hAnsi="Times New Roman" w:cs="Times New Roman"/>
          <w:sz w:val="24"/>
          <w:szCs w:val="24"/>
          <w:lang w:eastAsia="zh-CN"/>
        </w:rPr>
        <w:t xml:space="preserve"> Указанные сообщения направляются не позднее чем 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рез семь рабочих дней со дня поступления заявления заинтересованного лица о предоставл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17.4. В сообщении, направляемом правообладателям земельных участков, объектов капитального строительства, указанном в подпункте 17.3 настоящей статьи указываются: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наименование проекта решения, по которому проводятся публичные слушания;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сведения о сроках, времени и месте проведения публичных слушаний, в том числе: дате, времени и месте проведения собрания по проектам, рассматриваемым на публичных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порядок приема предложений и замечаний по проекту, рассматриваемому на пу</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lastRenderedPageBreak/>
        <w:t>личных слушаниях.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ГЛАВА 5. Внесение изменений в правила землепользования и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27. Порядок и основания для внесения изменений в правила землепол</w:t>
      </w:r>
      <w:r w:rsidRPr="0092239F">
        <w:rPr>
          <w:rFonts w:ascii="Times New Roman" w:eastAsia="Times New Roman" w:hAnsi="Times New Roman" w:cs="Times New Roman"/>
          <w:b/>
          <w:sz w:val="24"/>
          <w:szCs w:val="24"/>
          <w:lang w:eastAsia="zh-CN"/>
        </w:rPr>
        <w:t>ь</w:t>
      </w:r>
      <w:r w:rsidRPr="0092239F">
        <w:rPr>
          <w:rFonts w:ascii="Times New Roman" w:eastAsia="Times New Roman" w:hAnsi="Times New Roman" w:cs="Times New Roman"/>
          <w:b/>
          <w:sz w:val="24"/>
          <w:szCs w:val="24"/>
          <w:lang w:eastAsia="zh-CN"/>
        </w:rPr>
        <w:t>зования и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Внесение изменений в правила землепользования и застройки осуществляется в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рядке, предусмотренном статьями 31,32 с учетом особенностей, установленных статьей 33 Градостроительного кодекса РФ.</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Основаниями для рассмотрения главой администрации муниципального образов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вопроса о внесении изменений в правила землепользования и застройки являются: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несоответствие правил землепользования и застройки генеральному плану посел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пального района изменений;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 поступление от уполномоченного Правительством Российской Федерации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рального органа исполнительной власти обязательного для исполнения в сроки, установле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 xml:space="preserve">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92239F">
        <w:rPr>
          <w:rFonts w:ascii="Times New Roman" w:eastAsia="Times New Roman" w:hAnsi="Times New Roman" w:cs="Times New Roman"/>
          <w:sz w:val="24"/>
          <w:szCs w:val="24"/>
          <w:lang w:eastAsia="zh-CN"/>
        </w:rPr>
        <w:t>приаэродромной</w:t>
      </w:r>
      <w:proofErr w:type="spellEnd"/>
      <w:r w:rsidRPr="0092239F">
        <w:rPr>
          <w:rFonts w:ascii="Times New Roman" w:eastAsia="Times New Roman" w:hAnsi="Times New Roman" w:cs="Times New Roman"/>
          <w:sz w:val="24"/>
          <w:szCs w:val="24"/>
          <w:lang w:eastAsia="zh-CN"/>
        </w:rPr>
        <w:t xml:space="preserve"> территории, которые допущены в правилах землепользования и застройки поселения, горо</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ского округа, межселенной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поступление предложений об изменении границ территориальных зон, изменении градостроительных регламентов;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несоответствие сведений о местоположении границ зон с особыми условиями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пользования территорий, территорий объектов культурного наследия, отображенных на ка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те градостроительного зонирования, содержащемуся в Едином государственном реестре 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движимости описанию местоположения границ указанных зон, территорий;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несоответствие установленных градостроительным регламентом ограничений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объектов недвижимости в пределах таких зон, территорий;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наследия, территории исторического поселения федерального значения, территории ист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рического поселения регионального значения;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принятие решения о комплексном развитии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обнаружение мест захоронений погибших при защите Отечества, расположенных в границах муниципальных образований.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Предложения о внесении изменений в правила землепользования и застройки в 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миссию направляются: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федеральными органами исполнительной власти в случаях, если правила земл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пользования и застройки могут воспрепятствовать функционированию, размещению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тов капитального строительства федерального значения;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мещению объектов капитального строительства регионального значения;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органами местного самоуправления муниципального района в случаях, если прав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lastRenderedPageBreak/>
        <w:t>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селения, территории городского округа, межселенных территориях;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4.1) органами местного самоуправления в случаях обнаружения мест захоронений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гибших при защите Отечества, расположенных в границах муниципальных образований;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ительства, не реализуются права и законные интересы граждан и их объединений;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вительством Российской Федерацией решения о комплексном развитии территории (далее - юридическое лицо, определенное Российской Федерацией);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80" w:name="dst3339"/>
      <w:bookmarkEnd w:id="80"/>
      <w:proofErr w:type="gramStart"/>
      <w:r w:rsidRPr="0092239F">
        <w:rPr>
          <w:rFonts w:ascii="Times New Roman" w:eastAsia="Times New Roman" w:hAnsi="Times New Roman" w:cs="Times New Roman"/>
          <w:sz w:val="24"/>
          <w:szCs w:val="24"/>
          <w:lang w:eastAsia="zh-CN"/>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тии территории, юридическим лицом, созданным субъектом Российской Федерации и обе</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печивающим реализацию принятого субъектом Российской Федерации решения о комплек</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92239F">
        <w:rPr>
          <w:rFonts w:ascii="Times New Roman" w:eastAsia="Times New Roman" w:hAnsi="Times New Roman" w:cs="Times New Roman"/>
          <w:sz w:val="24"/>
          <w:szCs w:val="24"/>
          <w:lang w:eastAsia="zh-CN"/>
        </w:rPr>
        <w:t xml:space="preserve">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3.1.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правилами землепользования и застройки не обеспечена 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с частью 3.1 статьи 31 Градостроительного Кодекса возможность размещения на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моченный федеральный орган исполнительной власти, уполномоченный орган исполнител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ной власти субъекта Российской Федерации направляют главе муниципального района тр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бование о внесении изменений в правила землепользования и застройки в целях обеспечения размещения указанных объектов.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3.2. В случае, предусмотренном частью 3.1 настоящей статьи, глава муниципального района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3.3. </w:t>
      </w:r>
      <w:proofErr w:type="gramStart"/>
      <w:r w:rsidRPr="0092239F">
        <w:rPr>
          <w:rFonts w:ascii="Times New Roman" w:eastAsia="Times New Roman" w:hAnsi="Times New Roman" w:cs="Times New Roman"/>
          <w:sz w:val="24"/>
          <w:szCs w:val="24"/>
          <w:lang w:eastAsia="zh-CN"/>
        </w:rPr>
        <w:t>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тельным регламентом для конкретной территориальной зоны, без изменения ранее устано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ленных предельных параметров разрешенного строительства, реконструкции объектов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 и (или) в случае однократного изменения одного или нескольких предельных</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ного частью 4 настоящей статьи заключения комиссии не требуются.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стью 5.2 статьи 30 Градостроительного Кодекса, такие изменения должны быть внесены в срок не </w:t>
      </w:r>
      <w:proofErr w:type="gramStart"/>
      <w:r w:rsidRPr="0092239F">
        <w:rPr>
          <w:rFonts w:ascii="Times New Roman" w:eastAsia="Times New Roman" w:hAnsi="Times New Roman" w:cs="Times New Roman"/>
          <w:sz w:val="24"/>
          <w:szCs w:val="24"/>
          <w:lang w:eastAsia="zh-CN"/>
        </w:rPr>
        <w:t>позднее</w:t>
      </w:r>
      <w:proofErr w:type="gramEnd"/>
      <w:r w:rsidRPr="0092239F">
        <w:rPr>
          <w:rFonts w:ascii="Times New Roman" w:eastAsia="Times New Roman" w:hAnsi="Times New Roman" w:cs="Times New Roman"/>
          <w:sz w:val="24"/>
          <w:szCs w:val="24"/>
          <w:lang w:eastAsia="zh-CN"/>
        </w:rPr>
        <w:t xml:space="preserve"> чем девяносто дней со дня утверждения проекта планировки территории в целях ее комплексного развития.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lastRenderedPageBreak/>
        <w:t>3.5. Внесение изменений в правила землепользования и застройки в связи с обнар</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жением мест захоронений погибших при защите Отечества, расположенных в границах м</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 xml:space="preserve">ниципальных образований, осуществляется в течение шести месяцев </w:t>
      </w:r>
      <w:proofErr w:type="gramStart"/>
      <w:r w:rsidRPr="0092239F">
        <w:rPr>
          <w:rFonts w:ascii="Times New Roman" w:eastAsia="Times New Roman" w:hAnsi="Times New Roman" w:cs="Times New Roman"/>
          <w:sz w:val="24"/>
          <w:szCs w:val="24"/>
          <w:lang w:eastAsia="zh-CN"/>
        </w:rPr>
        <w:t>с даты обнаружения</w:t>
      </w:r>
      <w:proofErr w:type="gramEnd"/>
      <w:r w:rsidRPr="0092239F">
        <w:rPr>
          <w:rFonts w:ascii="Times New Roman" w:eastAsia="Times New Roman" w:hAnsi="Times New Roman" w:cs="Times New Roman"/>
          <w:sz w:val="24"/>
          <w:szCs w:val="24"/>
          <w:lang w:eastAsia="zh-CN"/>
        </w:rPr>
        <w:t xml:space="preserve"> таких мест, при этом проведение общественных обсуждений или публичных слушаний не требуется.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4. </w:t>
      </w:r>
      <w:proofErr w:type="gramStart"/>
      <w:r w:rsidRPr="0092239F">
        <w:rPr>
          <w:rFonts w:ascii="Times New Roman" w:eastAsia="Times New Roman" w:hAnsi="Times New Roman" w:cs="Times New Roman"/>
          <w:sz w:val="24"/>
          <w:szCs w:val="24"/>
          <w:lang w:eastAsia="zh-CN"/>
        </w:rPr>
        <w:t>Комиссия в течение двадцати пяти дней со дня поступления предложения о внес</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изменения в правила землепользования и застройки осуществляет подготовку заключ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в котором содержатся рекомендации о внесении в соответствии с поступившим предл</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жением изменения в правила землепользования и застройки или об отклонении такого пре</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ложения с указанием причин отклонения, и направляет это заключение главе администр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4.1. Проект о внесении изменений в правила землепользования и застройки,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 xml:space="preserve">сматривающих приведение данных правил в соответствие с ограничениями использования объектов недвижимости, установленными на </w:t>
      </w:r>
      <w:proofErr w:type="spellStart"/>
      <w:r w:rsidRPr="0092239F">
        <w:rPr>
          <w:rFonts w:ascii="Times New Roman" w:eastAsia="Times New Roman" w:hAnsi="Times New Roman" w:cs="Times New Roman"/>
          <w:sz w:val="24"/>
          <w:szCs w:val="24"/>
          <w:lang w:eastAsia="zh-CN"/>
        </w:rPr>
        <w:t>приаэродромной</w:t>
      </w:r>
      <w:proofErr w:type="spellEnd"/>
      <w:r w:rsidRPr="0092239F">
        <w:rPr>
          <w:rFonts w:ascii="Times New Roman" w:eastAsia="Times New Roman" w:hAnsi="Times New Roman" w:cs="Times New Roman"/>
          <w:sz w:val="24"/>
          <w:szCs w:val="24"/>
          <w:lang w:eastAsia="zh-CN"/>
        </w:rPr>
        <w:t xml:space="preserve"> территории, рассмотрению комиссией не подлежит.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Глава администрации с учетом рекомендаций, содержащихся в заключени</w:t>
      </w:r>
      <w:proofErr w:type="gramStart"/>
      <w:r w:rsidRPr="0092239F">
        <w:rPr>
          <w:rFonts w:ascii="Times New Roman" w:eastAsia="Times New Roman" w:hAnsi="Times New Roman" w:cs="Times New Roman"/>
          <w:sz w:val="24"/>
          <w:szCs w:val="24"/>
          <w:lang w:eastAsia="zh-CN"/>
        </w:rPr>
        <w:t>и</w:t>
      </w:r>
      <w:proofErr w:type="gramEnd"/>
      <w:r w:rsidRPr="0092239F">
        <w:rPr>
          <w:rFonts w:ascii="Times New Roman" w:eastAsia="Times New Roman" w:hAnsi="Times New Roman" w:cs="Times New Roman"/>
          <w:sz w:val="24"/>
          <w:szCs w:val="24"/>
          <w:lang w:eastAsia="zh-CN"/>
        </w:rPr>
        <w:t xml:space="preserve"> коми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сии, в течение двадцати пяти дней принимает решение о подготовке проекта о внесении и</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менения в правила землепользования и застройки или об отклонении предложения о внес</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изменения в данные правила с указанием причин отклонения и направляет копию такого решения заявителям.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5.1.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Глава администрации после поступления от уполномоченного Правительством Ро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 xml:space="preserve">сийской Федерации федерального органа исполнительной власти предписания, указанного в пункте 1.1 части 2 настоящей статьи, </w:t>
      </w:r>
      <w:proofErr w:type="gramStart"/>
      <w:r w:rsidRPr="0092239F">
        <w:rPr>
          <w:rFonts w:ascii="Times New Roman" w:eastAsia="Times New Roman" w:hAnsi="Times New Roman" w:cs="Times New Roman"/>
          <w:sz w:val="24"/>
          <w:szCs w:val="24"/>
          <w:lang w:eastAsia="zh-CN"/>
        </w:rPr>
        <w:t>обязан</w:t>
      </w:r>
      <w:proofErr w:type="gramEnd"/>
      <w:r w:rsidRPr="0092239F">
        <w:rPr>
          <w:rFonts w:ascii="Times New Roman" w:eastAsia="Times New Roman" w:hAnsi="Times New Roman" w:cs="Times New Roman"/>
          <w:sz w:val="24"/>
          <w:szCs w:val="24"/>
          <w:lang w:eastAsia="zh-CN"/>
        </w:rPr>
        <w:t xml:space="preserve"> принять решение о внесении изменений в пр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вила землепользования и застройки. Предписание, указанное в пункте 1.1 части 2 настоящей статьи, может быть обжаловано главой администрации в суд.</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7. </w:t>
      </w:r>
      <w:proofErr w:type="gramStart"/>
      <w:r w:rsidRPr="0092239F">
        <w:rPr>
          <w:rFonts w:ascii="Times New Roman" w:eastAsia="Times New Roman" w:hAnsi="Times New Roman" w:cs="Times New Roman"/>
          <w:sz w:val="24"/>
          <w:szCs w:val="24"/>
          <w:lang w:eastAsia="zh-CN"/>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зования и застройки изменений, предусматривающих установление применительно к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ториальной зоне, в границах которой расположена такая постройка, вида разрешенного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пользования земельных участков и</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объектов капитального строительства, предельных пар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управления в исполнительный орган государственной власти, должностному лицу, в гос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дарственное учреждение или в орган местного самоуправления, которые указаны в</w:t>
      </w:r>
      <w:proofErr w:type="gramEnd"/>
      <w:r w:rsidRPr="0092239F">
        <w:rPr>
          <w:rFonts w:ascii="Times New Roman" w:eastAsia="Times New Roman" w:hAnsi="Times New Roman" w:cs="Times New Roman"/>
          <w:sz w:val="24"/>
          <w:szCs w:val="24"/>
          <w:lang w:eastAsia="zh-CN"/>
        </w:rPr>
        <w:t xml:space="preserve"> части 2 </w:t>
      </w:r>
      <w:proofErr w:type="gramStart"/>
      <w:r w:rsidRPr="0092239F">
        <w:rPr>
          <w:rFonts w:ascii="Times New Roman" w:eastAsia="Times New Roman" w:hAnsi="Times New Roman" w:cs="Times New Roman"/>
          <w:sz w:val="24"/>
          <w:szCs w:val="24"/>
          <w:lang w:eastAsia="zh-CN"/>
        </w:rPr>
        <w:t>статьи</w:t>
      </w:r>
      <w:proofErr w:type="gramEnd"/>
      <w:r w:rsidRPr="0092239F">
        <w:rPr>
          <w:rFonts w:ascii="Times New Roman" w:eastAsia="Times New Roman" w:hAnsi="Times New Roman" w:cs="Times New Roman"/>
          <w:sz w:val="24"/>
          <w:szCs w:val="24"/>
          <w:lang w:eastAsia="zh-CN"/>
        </w:rPr>
        <w:t xml:space="preserve"> 55.32 Градостроительного Кодекса и от </w:t>
      </w:r>
      <w:proofErr w:type="gramStart"/>
      <w:r w:rsidRPr="0092239F">
        <w:rPr>
          <w:rFonts w:ascii="Times New Roman" w:eastAsia="Times New Roman" w:hAnsi="Times New Roman" w:cs="Times New Roman"/>
          <w:sz w:val="24"/>
          <w:szCs w:val="24"/>
          <w:lang w:eastAsia="zh-CN"/>
        </w:rPr>
        <w:t>которых</w:t>
      </w:r>
      <w:proofErr w:type="gramEnd"/>
      <w:r w:rsidRPr="0092239F">
        <w:rPr>
          <w:rFonts w:ascii="Times New Roman" w:eastAsia="Times New Roman" w:hAnsi="Times New Roman" w:cs="Times New Roman"/>
          <w:sz w:val="24"/>
          <w:szCs w:val="24"/>
          <w:lang w:eastAsia="zh-CN"/>
        </w:rPr>
        <w:t xml:space="preserve"> поступило данное уведомление, направлено уведомление о том, что наличие признаков самовольной постройки не усматр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ными требованиями.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8. </w:t>
      </w:r>
      <w:proofErr w:type="gramStart"/>
      <w:r w:rsidRPr="0092239F">
        <w:rPr>
          <w:rFonts w:ascii="Times New Roman" w:eastAsia="Times New Roman" w:hAnsi="Times New Roman" w:cs="Times New Roman"/>
          <w:sz w:val="24"/>
          <w:szCs w:val="24"/>
          <w:lang w:eastAsia="zh-CN"/>
        </w:rPr>
        <w:t>В случаях, предусмотренных пунктами 3 - 5 части 2 настоящей статьи,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тельный орган государственной власти или орган местного самоуправления, уполномоче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ные на установление зон с особыми условиями использования территорий, границ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рий объектов культурного наследия, утверждение границ территорий исторических посел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lastRenderedPageBreak/>
        <w:t>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w:t>
      </w:r>
      <w:proofErr w:type="gramEnd"/>
      <w:r w:rsidRPr="0092239F">
        <w:rPr>
          <w:rFonts w:ascii="Times New Roman" w:eastAsia="Times New Roman" w:hAnsi="Times New Roman" w:cs="Times New Roman"/>
          <w:sz w:val="24"/>
          <w:szCs w:val="24"/>
          <w:lang w:eastAsia="zh-CN"/>
        </w:rPr>
        <w:t xml:space="preserve"> использования территорий, территорий объектов культурного наследия, территорий исторических поселений федерального значения,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торий исторических поселений регионального значения, установления ограничений испол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зования земельных участков и объектов капитального строительства в границах таких зон, территорий.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9. </w:t>
      </w:r>
      <w:proofErr w:type="gramStart"/>
      <w:r w:rsidRPr="0092239F">
        <w:rPr>
          <w:rFonts w:ascii="Times New Roman" w:eastAsia="Times New Roman" w:hAnsi="Times New Roman" w:cs="Times New Roman"/>
          <w:sz w:val="24"/>
          <w:szCs w:val="24"/>
          <w:lang w:eastAsia="zh-CN"/>
        </w:rPr>
        <w:t>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ми 3 - 5 части 2 настоящей статьи оснований для внесения изменений в правила землепол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зования и застройки глава местной администрации обязан обеспечить внесение</w:t>
      </w:r>
      <w:proofErr w:type="gramEnd"/>
      <w:r w:rsidRPr="0092239F">
        <w:rPr>
          <w:rFonts w:ascii="Times New Roman" w:eastAsia="Times New Roman" w:hAnsi="Times New Roman" w:cs="Times New Roman"/>
          <w:sz w:val="24"/>
          <w:szCs w:val="24"/>
          <w:lang w:eastAsia="zh-CN"/>
        </w:rPr>
        <w:t xml:space="preserve"> изменений в правила землепользования и застройки путем их уточнения в соответствии с таким требов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10. </w:t>
      </w:r>
      <w:proofErr w:type="gramStart"/>
      <w:r w:rsidRPr="0092239F">
        <w:rPr>
          <w:rFonts w:ascii="Times New Roman" w:eastAsia="Times New Roman" w:hAnsi="Times New Roman" w:cs="Times New Roman"/>
          <w:sz w:val="24"/>
          <w:szCs w:val="24"/>
          <w:lang w:eastAsia="zh-CN"/>
        </w:rPr>
        <w:t>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новления ограничений использования земельных участков и объектов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в границах таких зон, территорий не может превышать шесть месяцев со дня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ступления требования</w:t>
      </w:r>
      <w:proofErr w:type="gramEnd"/>
      <w:r w:rsidRPr="0092239F">
        <w:rPr>
          <w:rFonts w:ascii="Times New Roman" w:eastAsia="Times New Roman" w:hAnsi="Times New Roman" w:cs="Times New Roman"/>
          <w:sz w:val="24"/>
          <w:szCs w:val="24"/>
          <w:lang w:eastAsia="zh-CN"/>
        </w:rPr>
        <w:t>,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ГЛАВА 6. Регулирование иных вопросов землепользования и застройки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28. Выдача разрешений на строительство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 </w:t>
      </w:r>
      <w:proofErr w:type="gramStart"/>
      <w:r w:rsidRPr="0092239F">
        <w:rPr>
          <w:rFonts w:ascii="Times New Roman" w:eastAsia="Times New Roman" w:hAnsi="Times New Roman" w:cs="Times New Roman"/>
          <w:sz w:val="24"/>
          <w:szCs w:val="24"/>
          <w:lang w:eastAsia="zh-CN"/>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гламентом (за исключением случая, предусмотренного частью 1.1 настоящей статьи), прое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тории и проекта межевания территории не требуется), при осуществлении строительства,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конструкции объекта капитального строительства, не являющегося линейным объектом</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ритории, при осуществлении строительства, реконструкции линейного объекта (за исключ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нием случаев, при которых для строительства, реконструкции линейного объекта не требуе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ся подготовка документации по планировке территории), требованиям, установленным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ектом планировки территории, в случае выдачи разрешения на строительство линейного объекта, для размещения которого не требуется образование</w:t>
      </w:r>
      <w:proofErr w:type="gramEnd"/>
      <w:r w:rsidRPr="0092239F">
        <w:rPr>
          <w:rFonts w:ascii="Times New Roman" w:eastAsia="Times New Roman" w:hAnsi="Times New Roman" w:cs="Times New Roman"/>
          <w:sz w:val="24"/>
          <w:szCs w:val="24"/>
          <w:lang w:eastAsia="zh-CN"/>
        </w:rPr>
        <w:t xml:space="preserve"> земельного участка, а также 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пустимость размещения объекта капитального строительства на земельном участке в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ветствии с разрешенным использованием такого земельного участка и ограничениями, уст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 xml:space="preserve">струкцию объекта капитального строительства, за исключением случаев, предусмотренных </w:t>
      </w:r>
      <w:r w:rsidRPr="0092239F">
        <w:rPr>
          <w:rFonts w:ascii="Times New Roman" w:eastAsia="Times New Roman" w:hAnsi="Times New Roman" w:cs="Times New Roman"/>
          <w:sz w:val="24"/>
          <w:szCs w:val="24"/>
          <w:lang w:eastAsia="zh-CN"/>
        </w:rPr>
        <w:lastRenderedPageBreak/>
        <w:t>Градостроительным Кодексом.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 В случае, если на земельный участок не распространяется действие градостро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тельного регламента или для земельного участка не устанавливается градостроительный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 xml:space="preserve">гламент, разрешение на строительство подтверждает соответствие проектной </w:t>
      </w:r>
      <w:proofErr w:type="gramStart"/>
      <w:r w:rsidRPr="0092239F">
        <w:rPr>
          <w:rFonts w:ascii="Times New Roman" w:eastAsia="Times New Roman" w:hAnsi="Times New Roman" w:cs="Times New Roman"/>
          <w:sz w:val="24"/>
          <w:szCs w:val="24"/>
          <w:lang w:eastAsia="zh-CN"/>
        </w:rPr>
        <w:t>документации</w:t>
      </w:r>
      <w:proofErr w:type="gramEnd"/>
      <w:r w:rsidRPr="0092239F">
        <w:rPr>
          <w:rFonts w:ascii="Times New Roman" w:eastAsia="Times New Roman" w:hAnsi="Times New Roman" w:cs="Times New Roman"/>
          <w:sz w:val="24"/>
          <w:szCs w:val="24"/>
          <w:lang w:eastAsia="zh-CN"/>
        </w:rPr>
        <w:t xml:space="preserve">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Строительство, реконструкция объектов капитального строительства осуществл</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ются на основании разрешения на строительство, за исключением случаев, предусмотренных настоящей статьей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 </w:t>
      </w:r>
      <w:proofErr w:type="gramStart"/>
      <w:r w:rsidRPr="0092239F">
        <w:rPr>
          <w:rFonts w:ascii="Times New Roman" w:eastAsia="Times New Roman" w:hAnsi="Times New Roman" w:cs="Times New Roman"/>
          <w:sz w:val="24"/>
          <w:szCs w:val="24"/>
          <w:lang w:eastAsia="zh-CN"/>
        </w:rPr>
        <w:t>Не допускается выдача разрешений на строительство при отсутствии правил земл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пользования и застройки, за исключением строительства, реконструкции объектов федерал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значения, объектов регионального значения, объектов местного значения муниципал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ваются градостроительные регламенты, и в иных предусмотренных федеральными законами случаях, а также в случае несоответствия проектной</w:t>
      </w:r>
      <w:proofErr w:type="gramEnd"/>
      <w:r w:rsidRPr="0092239F">
        <w:rPr>
          <w:rFonts w:ascii="Times New Roman" w:eastAsia="Times New Roman" w:hAnsi="Times New Roman" w:cs="Times New Roman"/>
          <w:sz w:val="24"/>
          <w:szCs w:val="24"/>
          <w:lang w:eastAsia="zh-CN"/>
        </w:rPr>
        <w:t xml:space="preserve"> документации объектов капитального строительства ограничениям использования объектов недвижимости, установленным на </w:t>
      </w:r>
      <w:proofErr w:type="spellStart"/>
      <w:r w:rsidRPr="0092239F">
        <w:rPr>
          <w:rFonts w:ascii="Times New Roman" w:eastAsia="Times New Roman" w:hAnsi="Times New Roman" w:cs="Times New Roman"/>
          <w:sz w:val="24"/>
          <w:szCs w:val="24"/>
          <w:lang w:eastAsia="zh-CN"/>
        </w:rPr>
        <w:t>приаэродромной</w:t>
      </w:r>
      <w:proofErr w:type="spellEnd"/>
      <w:r w:rsidRPr="0092239F">
        <w:rPr>
          <w:rFonts w:ascii="Times New Roman" w:eastAsia="Times New Roman" w:hAnsi="Times New Roman" w:cs="Times New Roman"/>
          <w:sz w:val="24"/>
          <w:szCs w:val="24"/>
          <w:lang w:eastAsia="zh-CN"/>
        </w:rPr>
        <w:t xml:space="preserve"> территории.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4. Разрешение на строительство выдается органом местного самоуправления по месту </w:t>
      </w:r>
      <w:r w:rsidRPr="0092239F">
        <w:rPr>
          <w:rFonts w:ascii="Times New Roman" w:eastAsia="Times New Roman" w:hAnsi="Times New Roman" w:cs="Times New Roman"/>
          <w:spacing w:val="-2"/>
          <w:sz w:val="24"/>
          <w:szCs w:val="24"/>
          <w:lang w:eastAsia="zh-CN"/>
        </w:rPr>
        <w:t>нахождения земельного участка, за исключением случаев, предусмотренных частями 5-6</w:t>
      </w:r>
      <w:r w:rsidRPr="0092239F">
        <w:rPr>
          <w:rFonts w:ascii="Times New Roman" w:eastAsia="Times New Roman" w:hAnsi="Times New Roman" w:cs="Times New Roman"/>
          <w:sz w:val="24"/>
          <w:szCs w:val="24"/>
          <w:lang w:eastAsia="zh-CN"/>
        </w:rPr>
        <w:t xml:space="preserve"> настоящей статьи и другими федеральными законами.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Разрешение на строительство выдается в случае осуществления строительства,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конструкции: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объекта капитального строительства на земельном участке, предоставленном пол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зователю недр и необходимом для ведения работ, связанных с пользованием недр (за искл</w:t>
      </w:r>
      <w:r w:rsidRPr="0092239F">
        <w:rPr>
          <w:rFonts w:ascii="Times New Roman" w:eastAsia="Times New Roman" w:hAnsi="Times New Roman" w:cs="Times New Roman"/>
          <w:sz w:val="24"/>
          <w:szCs w:val="24"/>
          <w:lang w:eastAsia="zh-CN"/>
        </w:rPr>
        <w:t>ю</w:t>
      </w:r>
      <w:r w:rsidRPr="0092239F">
        <w:rPr>
          <w:rFonts w:ascii="Times New Roman" w:eastAsia="Times New Roman" w:hAnsi="Times New Roman" w:cs="Times New Roman"/>
          <w:sz w:val="24"/>
          <w:szCs w:val="24"/>
          <w:lang w:eastAsia="zh-CN"/>
        </w:rPr>
        <w:t>чением работ, связанных с пользованием участками недр местного значения), – федеральным органом управления государственным фондом недр;</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объекта использования атомной энергии - Государственной корпорацией по ато</w:t>
      </w:r>
      <w:r w:rsidRPr="0092239F">
        <w:rPr>
          <w:rFonts w:ascii="Times New Roman" w:eastAsia="Times New Roman" w:hAnsi="Times New Roman" w:cs="Times New Roman"/>
          <w:sz w:val="24"/>
          <w:szCs w:val="24"/>
          <w:lang w:eastAsia="zh-CN"/>
        </w:rPr>
        <w:t>м</w:t>
      </w:r>
      <w:r w:rsidRPr="0092239F">
        <w:rPr>
          <w:rFonts w:ascii="Times New Roman" w:eastAsia="Times New Roman" w:hAnsi="Times New Roman" w:cs="Times New Roman"/>
          <w:sz w:val="24"/>
          <w:szCs w:val="24"/>
          <w:lang w:eastAsia="zh-CN"/>
        </w:rPr>
        <w:t>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объекта космической инфраструктуры – Государственной корпорацией по косм</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4) гидротехнических сооружений первого и второго классов, устанавливаемых в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лезнодорожного транспорта общего пользования, объектов обороны и безопасности,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чении Государственной границы Российской Федерации, на приграничной территории</w:t>
      </w:r>
      <w:proofErr w:type="gramEnd"/>
      <w:r w:rsidRPr="0092239F">
        <w:rPr>
          <w:rFonts w:ascii="Times New Roman" w:eastAsia="Times New Roman" w:hAnsi="Times New Roman" w:cs="Times New Roman"/>
          <w:sz w:val="24"/>
          <w:szCs w:val="24"/>
          <w:lang w:eastAsia="zh-CN"/>
        </w:rPr>
        <w:t xml:space="preserve"> Ро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сийской Федерации, объектов, строительство, реконструкцию которых планируется осущ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сийской Федерации, – уполномоченными федеральными органами исполнительной власти;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 xml:space="preserve">дарственной власти субъекта Российской Федерации, утвердившим </w:t>
      </w:r>
      <w:proofErr w:type="gramStart"/>
      <w:r w:rsidRPr="0092239F">
        <w:rPr>
          <w:rFonts w:ascii="Times New Roman" w:eastAsia="Times New Roman" w:hAnsi="Times New Roman" w:cs="Times New Roman"/>
          <w:sz w:val="24"/>
          <w:szCs w:val="24"/>
          <w:lang w:eastAsia="zh-CN"/>
        </w:rPr>
        <w:t>положительное</w:t>
      </w:r>
      <w:proofErr w:type="gramEnd"/>
      <w:r w:rsidRPr="0092239F">
        <w:rPr>
          <w:rFonts w:ascii="Times New Roman" w:eastAsia="Times New Roman" w:hAnsi="Times New Roman" w:cs="Times New Roman"/>
          <w:sz w:val="24"/>
          <w:szCs w:val="24"/>
          <w:lang w:eastAsia="zh-CN"/>
        </w:rPr>
        <w:t xml:space="preserve"> </w:t>
      </w:r>
      <w:proofErr w:type="spellStart"/>
      <w:r w:rsidRPr="0092239F">
        <w:rPr>
          <w:rFonts w:ascii="Times New Roman" w:eastAsia="Times New Roman" w:hAnsi="Times New Roman" w:cs="Times New Roman"/>
          <w:sz w:val="24"/>
          <w:szCs w:val="24"/>
          <w:lang w:eastAsia="zh-CN"/>
        </w:rPr>
        <w:t>заключе-ние</w:t>
      </w:r>
      <w:proofErr w:type="spellEnd"/>
      <w:r w:rsidRPr="0092239F">
        <w:rPr>
          <w:rFonts w:ascii="Times New Roman" w:eastAsia="Times New Roman" w:hAnsi="Times New Roman" w:cs="Times New Roman"/>
          <w:sz w:val="24"/>
          <w:szCs w:val="24"/>
          <w:lang w:eastAsia="zh-CN"/>
        </w:rPr>
        <w:t xml:space="preserve"> государственной экспертизы проекта освоения лесов;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5) объекта капитального строительства, строительство, реконструкцию которого пл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нируется осуществлять в границах особо охраняемой природной территории (за исключен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ем населенных пунктов, указанных в </w:t>
      </w:r>
      <w:hyperlink r:id="rId25" w:anchor="/document/10107990/entry/310" w:history="1">
        <w:r w:rsidRPr="0092239F">
          <w:rPr>
            <w:rFonts w:ascii="Times New Roman" w:eastAsia="Times New Roman" w:hAnsi="Times New Roman" w:cs="Times New Roman"/>
            <w:color w:val="000000" w:themeColor="text1"/>
            <w:sz w:val="24"/>
            <w:szCs w:val="24"/>
            <w:lang w:eastAsia="zh-CN"/>
          </w:rPr>
          <w:t>статье 3.1</w:t>
        </w:r>
      </w:hyperlink>
      <w:r w:rsidRPr="0092239F">
        <w:rPr>
          <w:rFonts w:ascii="Times New Roman" w:eastAsia="Times New Roman" w:hAnsi="Times New Roman" w:cs="Times New Roman"/>
          <w:sz w:val="24"/>
          <w:szCs w:val="24"/>
          <w:lang w:eastAsia="zh-CN"/>
        </w:rPr>
        <w:t> Федерального закона от 14 марта 1995 года N 33-ФЗ "Об особо охраняемых природных территориях") – федеральным органом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lastRenderedPageBreak/>
        <w:t>тельной власти, органом государственной власти субъекта Российской Федерации или орг</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ном местного самоуправления, в ведении которого находится соответствующая особо охр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няемая природная территория.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5.1.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при проведении работ по сохранению объекта культурного насл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дия затрагиваются конструктивные и другие характеристики надежности и безопасности 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тельство в соответствии с Градостроительным кодексом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Разрешение на строительство, за исключением случаев, установленных частями 5 и 5.1 настоящей статьи и другими федеральными законами, выдается: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Федерации, и в случае реконструкции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ритории закрытого административно-территориального образования, границы которого не совпадают с границами субъектов Российской Федерации;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риях двух и более муниципальных образований (муниципальных районов, городских окр</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гов);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органом местного самоуправления муниципального района в случае, если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в гр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ницах муниципального района.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6.1. </w:t>
      </w:r>
      <w:proofErr w:type="gramStart"/>
      <w:r w:rsidRPr="0092239F">
        <w:rPr>
          <w:rFonts w:ascii="Times New Roman" w:eastAsia="Times New Roman" w:hAnsi="Times New Roman" w:cs="Times New Roman"/>
          <w:sz w:val="24"/>
          <w:szCs w:val="24"/>
          <w:lang w:eastAsia="zh-CN"/>
        </w:rPr>
        <w:t>Прием от застройщика заявления о выдаче разрешения на строительство, док</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ментов, необходимых для получения разрешения на строительство, информирование о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рядке и ходе предоставления услуги и выдача разрешения на строительство могут осущест</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ляться через многофункциональный центр предоставления государственных и муниципал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ных услуг (далее - многофункциональный центр), а для застройщиков, наименования кот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рых содержат слова "специализированный застройщик", также с использованием единой и</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формационной системы жилищного строительства, предусмотренной Федеральным</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w:t>
      </w:r>
      <w:proofErr w:type="gramEnd"/>
      <w:r w:rsidRPr="0092239F">
        <w:rPr>
          <w:rFonts w:ascii="Times New Roman" w:eastAsia="Times New Roman" w:hAnsi="Times New Roman" w:cs="Times New Roman"/>
          <w:sz w:val="24"/>
          <w:szCs w:val="24"/>
          <w:lang w:eastAsia="zh-CN"/>
        </w:rPr>
        <w:t xml:space="preserve"> информационной системой жилищного строительства (Примечание: с 01.09.2021 года </w:t>
      </w:r>
      <w:proofErr w:type="gramStart"/>
      <w:r w:rsidRPr="0092239F">
        <w:rPr>
          <w:rFonts w:ascii="Times New Roman" w:eastAsia="Times New Roman" w:hAnsi="Times New Roman" w:cs="Times New Roman"/>
          <w:sz w:val="24"/>
          <w:szCs w:val="24"/>
          <w:lang w:eastAsia="zh-CN"/>
        </w:rPr>
        <w:t>согласно</w:t>
      </w:r>
      <w:proofErr w:type="gramEnd"/>
      <w:r w:rsidRPr="0092239F">
        <w:rPr>
          <w:rFonts w:ascii="Times New Roman" w:eastAsia="Times New Roman" w:hAnsi="Times New Roman" w:cs="Times New Roman"/>
          <w:sz w:val="24"/>
          <w:szCs w:val="24"/>
          <w:lang w:eastAsia="zh-CN"/>
        </w:rPr>
        <w:t xml:space="preserve"> Федерального закона от 01.07.2021 N 275-ФЗ "О внесении изм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нений в Градостроительный кодекс Российской Федерации и отдельные законодательные акты Российской Федерации" часть 6.1 утрачивает силу).</w:t>
      </w:r>
    </w:p>
    <w:p w:rsidR="0092239F" w:rsidRPr="00160A82" w:rsidRDefault="0092239F" w:rsidP="0092239F">
      <w:pPr>
        <w:widowControl w:val="0"/>
        <w:spacing w:after="0" w:line="240" w:lineRule="auto"/>
        <w:ind w:firstLine="709"/>
        <w:jc w:val="both"/>
        <w:rPr>
          <w:rFonts w:ascii="Times New Roman" w:eastAsia="Times New Roman" w:hAnsi="Times New Roman" w:cs="Times New Roman"/>
          <w:color w:val="FF0000"/>
          <w:sz w:val="24"/>
          <w:szCs w:val="24"/>
          <w:lang w:eastAsia="zh-CN"/>
        </w:rPr>
      </w:pPr>
      <w:r w:rsidRPr="0092239F">
        <w:rPr>
          <w:rFonts w:ascii="Times New Roman" w:eastAsia="Times New Roman" w:hAnsi="Times New Roman" w:cs="Times New Roman"/>
          <w:sz w:val="24"/>
          <w:szCs w:val="24"/>
          <w:lang w:eastAsia="zh-CN"/>
        </w:rPr>
        <w:t xml:space="preserve">7. </w:t>
      </w:r>
      <w:proofErr w:type="gramStart"/>
      <w:r w:rsidRPr="0092239F">
        <w:rPr>
          <w:rFonts w:ascii="Times New Roman" w:eastAsia="Times New Roman" w:hAnsi="Times New Roman" w:cs="Times New Roman"/>
          <w:sz w:val="24"/>
          <w:szCs w:val="24"/>
          <w:lang w:eastAsia="zh-CN"/>
        </w:rPr>
        <w:t>В целях строительства, реконструкции объекта капитального строительства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lastRenderedPageBreak/>
        <w:t>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частями 4 - 6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рацию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Государственную корпорацию по космической де</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w:t>
      </w:r>
      <w:proofErr w:type="gramStart"/>
      <w:r w:rsidRPr="00386EF7">
        <w:rPr>
          <w:rFonts w:ascii="Times New Roman" w:eastAsia="Times New Roman" w:hAnsi="Times New Roman" w:cs="Times New Roman"/>
          <w:sz w:val="24"/>
          <w:szCs w:val="24"/>
          <w:highlight w:val="yellow"/>
          <w:lang w:eastAsia="zh-CN"/>
        </w:rPr>
        <w:t>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настоящей статьи федеральным органом исполнительной вл</w:t>
      </w:r>
      <w:r w:rsidRPr="00386EF7">
        <w:rPr>
          <w:rFonts w:ascii="Times New Roman" w:eastAsia="Times New Roman" w:hAnsi="Times New Roman" w:cs="Times New Roman"/>
          <w:sz w:val="24"/>
          <w:szCs w:val="24"/>
          <w:highlight w:val="yellow"/>
          <w:lang w:eastAsia="zh-CN"/>
        </w:rPr>
        <w:t>а</w:t>
      </w:r>
      <w:r w:rsidRPr="00386EF7">
        <w:rPr>
          <w:rFonts w:ascii="Times New Roman" w:eastAsia="Times New Roman" w:hAnsi="Times New Roman" w:cs="Times New Roman"/>
          <w:sz w:val="24"/>
          <w:szCs w:val="24"/>
          <w:highlight w:val="yellow"/>
          <w:lang w:eastAsia="zh-CN"/>
        </w:rPr>
        <w:t>сти, органом исполнительной власти субъекта Российской Федерации, органом местного с</w:t>
      </w:r>
      <w:r w:rsidRPr="00386EF7">
        <w:rPr>
          <w:rFonts w:ascii="Times New Roman" w:eastAsia="Times New Roman" w:hAnsi="Times New Roman" w:cs="Times New Roman"/>
          <w:sz w:val="24"/>
          <w:szCs w:val="24"/>
          <w:highlight w:val="yellow"/>
          <w:lang w:eastAsia="zh-CN"/>
        </w:rPr>
        <w:t>а</w:t>
      </w:r>
      <w:r w:rsidRPr="00386EF7">
        <w:rPr>
          <w:rFonts w:ascii="Times New Roman" w:eastAsia="Times New Roman" w:hAnsi="Times New Roman" w:cs="Times New Roman"/>
          <w:sz w:val="24"/>
          <w:szCs w:val="24"/>
          <w:highlight w:val="yellow"/>
          <w:lang w:eastAsia="zh-CN"/>
        </w:rPr>
        <w:t>моуправления (Примечание: с 01.09.2021 года согласно Федерального закона от 01.07.2021 N 275-ФЗ</w:t>
      </w:r>
      <w:proofErr w:type="gramEnd"/>
      <w:r w:rsidRPr="00386EF7">
        <w:rPr>
          <w:rFonts w:ascii="Times New Roman" w:eastAsia="Times New Roman" w:hAnsi="Times New Roman" w:cs="Times New Roman"/>
          <w:sz w:val="24"/>
          <w:szCs w:val="24"/>
          <w:highlight w:val="yellow"/>
          <w:lang w:eastAsia="zh-CN"/>
        </w:rPr>
        <w:t xml:space="preserve"> "</w:t>
      </w:r>
      <w:proofErr w:type="gramStart"/>
      <w:r w:rsidRPr="00386EF7">
        <w:rPr>
          <w:rFonts w:ascii="Times New Roman" w:eastAsia="Times New Roman" w:hAnsi="Times New Roman" w:cs="Times New Roman"/>
          <w:sz w:val="24"/>
          <w:szCs w:val="24"/>
          <w:highlight w:val="yellow"/>
          <w:lang w:eastAsia="zh-CN"/>
        </w:rPr>
        <w:t>О внесении изменений в Градостроительный кодекс Российской Федерации и о</w:t>
      </w:r>
      <w:r w:rsidRPr="00386EF7">
        <w:rPr>
          <w:rFonts w:ascii="Times New Roman" w:eastAsia="Times New Roman" w:hAnsi="Times New Roman" w:cs="Times New Roman"/>
          <w:sz w:val="24"/>
          <w:szCs w:val="24"/>
          <w:highlight w:val="yellow"/>
          <w:lang w:eastAsia="zh-CN"/>
        </w:rPr>
        <w:t>т</w:t>
      </w:r>
      <w:r w:rsidRPr="00386EF7">
        <w:rPr>
          <w:rFonts w:ascii="Times New Roman" w:eastAsia="Times New Roman" w:hAnsi="Times New Roman" w:cs="Times New Roman"/>
          <w:sz w:val="24"/>
          <w:szCs w:val="24"/>
          <w:highlight w:val="yellow"/>
          <w:lang w:eastAsia="zh-CN"/>
        </w:rPr>
        <w:t>дельные законодательные акты Российской Федерации" слово «непосредственно» и слова "Заявление о выдаче разрешения на строительство может быть подано через многофункци</w:t>
      </w:r>
      <w:r w:rsidRPr="00386EF7">
        <w:rPr>
          <w:rFonts w:ascii="Times New Roman" w:eastAsia="Times New Roman" w:hAnsi="Times New Roman" w:cs="Times New Roman"/>
          <w:sz w:val="24"/>
          <w:szCs w:val="24"/>
          <w:highlight w:val="yellow"/>
          <w:lang w:eastAsia="zh-CN"/>
        </w:rPr>
        <w:t>о</w:t>
      </w:r>
      <w:r w:rsidRPr="00386EF7">
        <w:rPr>
          <w:rFonts w:ascii="Times New Roman" w:eastAsia="Times New Roman" w:hAnsi="Times New Roman" w:cs="Times New Roman"/>
          <w:sz w:val="24"/>
          <w:szCs w:val="24"/>
          <w:highlight w:val="yellow"/>
          <w:lang w:eastAsia="zh-CN"/>
        </w:rPr>
        <w:t>нальный центр в соответствии с соглашением о взаимодействии между многофункционал</w:t>
      </w:r>
      <w:r w:rsidRPr="00386EF7">
        <w:rPr>
          <w:rFonts w:ascii="Times New Roman" w:eastAsia="Times New Roman" w:hAnsi="Times New Roman" w:cs="Times New Roman"/>
          <w:sz w:val="24"/>
          <w:szCs w:val="24"/>
          <w:highlight w:val="yellow"/>
          <w:lang w:eastAsia="zh-CN"/>
        </w:rPr>
        <w:t>ь</w:t>
      </w:r>
      <w:r w:rsidRPr="00386EF7">
        <w:rPr>
          <w:rFonts w:ascii="Times New Roman" w:eastAsia="Times New Roman" w:hAnsi="Times New Roman" w:cs="Times New Roman"/>
          <w:sz w:val="24"/>
          <w:szCs w:val="24"/>
          <w:highlight w:val="yellow"/>
          <w:lang w:eastAsia="zh-CN"/>
        </w:rPr>
        <w:t>ным центром и уполномоченным на выдачу разрешений на строительство в соответствии с частями 4 - 6 настоящей статьи федеральным органом исполнительной власти, органом и</w:t>
      </w:r>
      <w:r w:rsidRPr="00386EF7">
        <w:rPr>
          <w:rFonts w:ascii="Times New Roman" w:eastAsia="Times New Roman" w:hAnsi="Times New Roman" w:cs="Times New Roman"/>
          <w:sz w:val="24"/>
          <w:szCs w:val="24"/>
          <w:highlight w:val="yellow"/>
          <w:lang w:eastAsia="zh-CN"/>
        </w:rPr>
        <w:t>с</w:t>
      </w:r>
      <w:r w:rsidRPr="00386EF7">
        <w:rPr>
          <w:rFonts w:ascii="Times New Roman" w:eastAsia="Times New Roman" w:hAnsi="Times New Roman" w:cs="Times New Roman"/>
          <w:sz w:val="24"/>
          <w:szCs w:val="24"/>
          <w:highlight w:val="yellow"/>
          <w:lang w:eastAsia="zh-CN"/>
        </w:rPr>
        <w:t>полнительной</w:t>
      </w:r>
      <w:proofErr w:type="gramEnd"/>
      <w:r w:rsidRPr="00386EF7">
        <w:rPr>
          <w:rFonts w:ascii="Times New Roman" w:eastAsia="Times New Roman" w:hAnsi="Times New Roman" w:cs="Times New Roman"/>
          <w:sz w:val="24"/>
          <w:szCs w:val="24"/>
          <w:highlight w:val="yellow"/>
          <w:lang w:eastAsia="zh-CN"/>
        </w:rPr>
        <w:t xml:space="preserve"> власти субъекта Российской Федерации, органом местного самоуправл</w:t>
      </w:r>
      <w:r w:rsidRPr="00386EF7">
        <w:rPr>
          <w:rFonts w:ascii="Times New Roman" w:eastAsia="Times New Roman" w:hAnsi="Times New Roman" w:cs="Times New Roman"/>
          <w:sz w:val="24"/>
          <w:szCs w:val="24"/>
          <w:highlight w:val="yellow"/>
          <w:lang w:eastAsia="zh-CN"/>
        </w:rPr>
        <w:t>е</w:t>
      </w:r>
      <w:r w:rsidRPr="00386EF7">
        <w:rPr>
          <w:rFonts w:ascii="Times New Roman" w:eastAsia="Times New Roman" w:hAnsi="Times New Roman" w:cs="Times New Roman"/>
          <w:sz w:val="24"/>
          <w:szCs w:val="24"/>
          <w:highlight w:val="yellow"/>
          <w:lang w:eastAsia="zh-CN"/>
        </w:rPr>
        <w:t>ния</w:t>
      </w:r>
      <w:proofErr w:type="gramStart"/>
      <w:r w:rsidRPr="00386EF7">
        <w:rPr>
          <w:rFonts w:ascii="Times New Roman" w:eastAsia="Times New Roman" w:hAnsi="Times New Roman" w:cs="Times New Roman"/>
          <w:sz w:val="24"/>
          <w:szCs w:val="24"/>
          <w:highlight w:val="yellow"/>
          <w:lang w:eastAsia="zh-CN"/>
        </w:rPr>
        <w:t xml:space="preserve">."  </w:t>
      </w:r>
      <w:proofErr w:type="gramEnd"/>
      <w:r w:rsidRPr="00386EF7">
        <w:rPr>
          <w:rFonts w:ascii="Times New Roman" w:eastAsia="Times New Roman" w:hAnsi="Times New Roman" w:cs="Times New Roman"/>
          <w:sz w:val="24"/>
          <w:szCs w:val="24"/>
          <w:highlight w:val="yellow"/>
          <w:lang w:eastAsia="zh-CN"/>
        </w:rPr>
        <w:t>исключаются).</w:t>
      </w:r>
      <w:r w:rsidRPr="00386EF7">
        <w:rPr>
          <w:rFonts w:ascii="Times New Roman" w:eastAsia="Times New Roman" w:hAnsi="Times New Roman" w:cs="Times New Roman"/>
          <w:sz w:val="24"/>
          <w:szCs w:val="24"/>
          <w:lang w:eastAsia="zh-CN"/>
        </w:rPr>
        <w:t xml:space="preserve"> </w:t>
      </w:r>
      <w:r w:rsidR="00160A82">
        <w:rPr>
          <w:color w:val="464C55"/>
          <w:shd w:val="clear" w:color="auto" w:fill="F0E9D3"/>
        </w:rPr>
        <w:t>Часть 7 изменена с 1 сентября 2022 г. - </w:t>
      </w:r>
      <w:hyperlink r:id="rId26" w:anchor="/document/400889843/entry/684" w:history="1">
        <w:r w:rsidR="00160A82">
          <w:rPr>
            <w:rStyle w:val="a5"/>
            <w:color w:val="3272C0"/>
            <w:shd w:val="clear" w:color="auto" w:fill="F0E9D3"/>
          </w:rPr>
          <w:t>Федеральный закон</w:t>
        </w:r>
      </w:hyperlink>
      <w:r w:rsidR="00160A82">
        <w:rPr>
          <w:color w:val="464C55"/>
          <w:shd w:val="clear" w:color="auto" w:fill="F0E9D3"/>
        </w:rPr>
        <w:t> от 11 июня 2021 г. N 170-ФЗ</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К указанному заявлению прилагаются следующие документы:</w:t>
      </w:r>
    </w:p>
    <w:p w:rsidR="0092239F" w:rsidRPr="00386EF7" w:rsidRDefault="0092239F" w:rsidP="0092239F">
      <w:pPr>
        <w:widowControl w:val="0"/>
        <w:spacing w:after="0" w:line="240" w:lineRule="auto"/>
        <w:ind w:firstLine="709"/>
        <w:jc w:val="both"/>
        <w:rPr>
          <w:rFonts w:ascii="Times New Roman" w:eastAsia="Times New Roman" w:hAnsi="Times New Roman" w:cs="Times New Roman"/>
          <w:color w:val="FF0000"/>
          <w:sz w:val="24"/>
          <w:szCs w:val="24"/>
          <w:lang w:eastAsia="zh-CN"/>
        </w:rPr>
      </w:pPr>
      <w:proofErr w:type="gramStart"/>
      <w:r w:rsidRPr="00386EF7">
        <w:rPr>
          <w:rFonts w:ascii="Times New Roman" w:eastAsia="Times New Roman" w:hAnsi="Times New Roman" w:cs="Times New Roman"/>
          <w:sz w:val="24"/>
          <w:szCs w:val="24"/>
          <w:highlight w:val="yellow"/>
          <w:lang w:eastAsia="zh-CN"/>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w:t>
      </w:r>
      <w:r w:rsidRPr="00386EF7">
        <w:rPr>
          <w:rFonts w:ascii="Times New Roman" w:eastAsia="Times New Roman" w:hAnsi="Times New Roman" w:cs="Times New Roman"/>
          <w:sz w:val="24"/>
          <w:szCs w:val="24"/>
          <w:highlight w:val="yellow"/>
          <w:lang w:eastAsia="zh-CN"/>
        </w:rPr>
        <w:t>о</w:t>
      </w:r>
      <w:r w:rsidRPr="00386EF7">
        <w:rPr>
          <w:rFonts w:ascii="Times New Roman" w:eastAsia="Times New Roman" w:hAnsi="Times New Roman" w:cs="Times New Roman"/>
          <w:sz w:val="24"/>
          <w:szCs w:val="24"/>
          <w:highlight w:val="yellow"/>
          <w:lang w:eastAsia="zh-CN"/>
        </w:rPr>
        <w:t>рии, на основании которой был образован указанный земельный участок и выдан градостр</w:t>
      </w:r>
      <w:r w:rsidRPr="00386EF7">
        <w:rPr>
          <w:rFonts w:ascii="Times New Roman" w:eastAsia="Times New Roman" w:hAnsi="Times New Roman" w:cs="Times New Roman"/>
          <w:sz w:val="24"/>
          <w:szCs w:val="24"/>
          <w:highlight w:val="yellow"/>
          <w:lang w:eastAsia="zh-CN"/>
        </w:rPr>
        <w:t>о</w:t>
      </w:r>
      <w:r w:rsidRPr="00386EF7">
        <w:rPr>
          <w:rFonts w:ascii="Times New Roman" w:eastAsia="Times New Roman" w:hAnsi="Times New Roman" w:cs="Times New Roman"/>
          <w:sz w:val="24"/>
          <w:szCs w:val="24"/>
          <w:highlight w:val="yellow"/>
          <w:lang w:eastAsia="zh-CN"/>
        </w:rPr>
        <w:t>ительный план земельного участка в случае, предусмотренном частью 1.1 статьи 57.3 Град</w:t>
      </w:r>
      <w:r w:rsidRPr="00386EF7">
        <w:rPr>
          <w:rFonts w:ascii="Times New Roman" w:eastAsia="Times New Roman" w:hAnsi="Times New Roman" w:cs="Times New Roman"/>
          <w:sz w:val="24"/>
          <w:szCs w:val="24"/>
          <w:highlight w:val="yellow"/>
          <w:lang w:eastAsia="zh-CN"/>
        </w:rPr>
        <w:t>о</w:t>
      </w:r>
      <w:r w:rsidRPr="00386EF7">
        <w:rPr>
          <w:rFonts w:ascii="Times New Roman" w:eastAsia="Times New Roman" w:hAnsi="Times New Roman" w:cs="Times New Roman"/>
          <w:sz w:val="24"/>
          <w:szCs w:val="24"/>
          <w:highlight w:val="yellow"/>
          <w:lang w:eastAsia="zh-CN"/>
        </w:rPr>
        <w:t>строительного Кодекса;</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1.1) при наличии соглашения о передаче в случаях, установленных бюджетным зак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Государственной корпорацией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органом управления государстве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ным внебюджетным фондом или органом местного самоуправления полномочий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ственного (муниципального) заказчика, заключенного при осуществлении бюджетных инв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стиций, – указанное соглашение, правоустанавливающие документы на земельный участок правообладателя, с которым заключено это</w:t>
      </w:r>
      <w:proofErr w:type="gramEnd"/>
      <w:r w:rsidRPr="0092239F">
        <w:rPr>
          <w:rFonts w:ascii="Times New Roman" w:eastAsia="Times New Roman" w:hAnsi="Times New Roman" w:cs="Times New Roman"/>
          <w:sz w:val="24"/>
          <w:szCs w:val="24"/>
          <w:lang w:eastAsia="zh-CN"/>
        </w:rPr>
        <w:t xml:space="preserve"> соглашение;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чи разрешения на строительство линейного объекта реквизиты проекта планировки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рии и проекта межевания территории (за исключением случаев, при которых для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реконструкции линейного объекта не требуется подготовка документации по планиро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ке территории), реквизиты проекта планировки территории в</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случае</w:t>
      </w:r>
      <w:proofErr w:type="gramEnd"/>
      <w:r w:rsidRPr="0092239F">
        <w:rPr>
          <w:rFonts w:ascii="Times New Roman" w:eastAsia="Times New Roman" w:hAnsi="Times New Roman" w:cs="Times New Roman"/>
          <w:sz w:val="24"/>
          <w:szCs w:val="24"/>
          <w:lang w:eastAsia="zh-CN"/>
        </w:rPr>
        <w:t xml:space="preserve"> выдачи разрешения на строительство линейного объекта, для размещения которого не требуется образование 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результаты инженерных изысканий и следующие материалы, содержащиеся в утвержденной в соответствии с частью 15 статьи 48 Градостроительного Кодекса проектной документации: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а) пояснительная записка;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б) схема планировочной организации земельного участка, выполненная 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 xml:space="preserve">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w:t>
      </w:r>
      <w:r w:rsidRPr="0092239F">
        <w:rPr>
          <w:rFonts w:ascii="Times New Roman" w:eastAsia="Times New Roman" w:hAnsi="Times New Roman" w:cs="Times New Roman"/>
          <w:sz w:val="24"/>
          <w:szCs w:val="24"/>
          <w:lang w:eastAsia="zh-CN"/>
        </w:rPr>
        <w:lastRenderedPageBreak/>
        <w:t>подготовка документации по планировке территории);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ственного питания, объектам делового, административного, финансового, религиозного назначения, объектам жилищного фонда);</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C90406">
        <w:rPr>
          <w:rFonts w:ascii="Times New Roman" w:eastAsia="Times New Roman" w:hAnsi="Times New Roman" w:cs="Times New Roman"/>
          <w:sz w:val="24"/>
          <w:szCs w:val="24"/>
          <w:highlight w:val="yellow"/>
          <w:lang w:eastAsia="zh-CN"/>
        </w:rPr>
        <w:t>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w:t>
      </w:r>
      <w:r w:rsidRPr="0092239F">
        <w:rPr>
          <w:rFonts w:ascii="Times New Roman" w:eastAsia="Times New Roman" w:hAnsi="Times New Roman" w:cs="Times New Roman"/>
          <w:sz w:val="24"/>
          <w:szCs w:val="24"/>
          <w:lang w:eastAsia="zh-CN"/>
        </w:rPr>
        <w:t xml:space="preserve">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если такая проектная документация подлежит эк</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пертизе в соответствии со статьей</w:t>
      </w:r>
      <w:proofErr w:type="gramEnd"/>
      <w:r w:rsidRPr="0092239F">
        <w:rPr>
          <w:rFonts w:ascii="Times New Roman" w:eastAsia="Times New Roman" w:hAnsi="Times New Roman" w:cs="Times New Roman"/>
          <w:sz w:val="24"/>
          <w:szCs w:val="24"/>
          <w:lang w:eastAsia="zh-CN"/>
        </w:rPr>
        <w:t xml:space="preserve"> 49 Градостроительного Кодекса, положительное заключ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 государственной экспертизы проектной документации в случаях, предусмотренных ч</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стью 3.4 статьи 49 Градостроительного Кодекса, положительное заключение государстве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ной экологической экспертизы проектной документации в случаях, предусмотренных частью 6 статьи 49 Градостроительного Кодекса;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4.1) подтверждение соответствия вносимых в проектную документацию изменений требованиям, указанным в части 3.8 статьи 49 Градостроительного Кодекса, предоставле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sidRPr="0092239F">
        <w:rPr>
          <w:rFonts w:ascii="Times New Roman" w:eastAsia="Times New Roman" w:hAnsi="Times New Roman" w:cs="Times New Roman"/>
          <w:sz w:val="24"/>
          <w:szCs w:val="24"/>
          <w:lang w:eastAsia="zh-CN"/>
        </w:rPr>
        <w:t xml:space="preserve"> с частью 3.8 статьи 49 Градостроительного Кодекса;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4.2) подтверждение соответствия вносимых в проектную документацию изменений требованиям, указанным в части 3.9 статьи 49 Градостроительного Кодекса, предоставле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w:t>
      </w:r>
      <w:proofErr w:type="gramEnd"/>
    </w:p>
    <w:p w:rsid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ветствии со статьей 40 Градостроительного Кодекса);</w:t>
      </w:r>
      <w:r w:rsidR="00426AA5">
        <w:rPr>
          <w:rFonts w:ascii="Times New Roman" w:eastAsia="Times New Roman" w:hAnsi="Times New Roman" w:cs="Times New Roman"/>
          <w:sz w:val="24"/>
          <w:szCs w:val="24"/>
          <w:lang w:eastAsia="zh-CN"/>
        </w:rPr>
        <w:t xml:space="preserve"> </w:t>
      </w:r>
    </w:p>
    <w:p w:rsidR="00426AA5" w:rsidRDefault="00426AA5"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426AA5" w:rsidRPr="00426AA5" w:rsidRDefault="00426AA5" w:rsidP="00426AA5">
      <w:pPr>
        <w:pStyle w:val="s22"/>
        <w:shd w:val="clear" w:color="auto" w:fill="F0E9D3"/>
        <w:spacing w:before="0" w:beforeAutospacing="0" w:after="0" w:afterAutospacing="0"/>
        <w:jc w:val="both"/>
        <w:rPr>
          <w:color w:val="464C55"/>
          <w:sz w:val="21"/>
          <w:szCs w:val="21"/>
          <w:highlight w:val="yellow"/>
        </w:rPr>
      </w:pPr>
      <w:r w:rsidRPr="00426AA5">
        <w:rPr>
          <w:color w:val="464C55"/>
          <w:sz w:val="21"/>
          <w:szCs w:val="21"/>
          <w:highlight w:val="yellow"/>
        </w:rPr>
        <w:t>Часть 7 дополнена пунктом 5.1 с 1 марта 2023 г. - </w:t>
      </w:r>
      <w:hyperlink r:id="rId27" w:anchor="/document/406052893/entry/1922" w:history="1">
        <w:r w:rsidRPr="00426AA5">
          <w:rPr>
            <w:rStyle w:val="a5"/>
            <w:color w:val="3272C0"/>
            <w:sz w:val="21"/>
            <w:szCs w:val="21"/>
            <w:highlight w:val="yellow"/>
          </w:rPr>
          <w:t>Федеральный закон</w:t>
        </w:r>
      </w:hyperlink>
      <w:r w:rsidRPr="00426AA5">
        <w:rPr>
          <w:color w:val="464C55"/>
          <w:sz w:val="21"/>
          <w:szCs w:val="21"/>
          <w:highlight w:val="yellow"/>
        </w:rPr>
        <w:t> от 29 декабря 2022 г. N 612-ФЗ</w:t>
      </w:r>
    </w:p>
    <w:p w:rsidR="00426AA5" w:rsidRDefault="00426AA5" w:rsidP="00426AA5">
      <w:pPr>
        <w:pStyle w:val="s1"/>
        <w:shd w:val="clear" w:color="auto" w:fill="FFFFFF"/>
        <w:jc w:val="both"/>
        <w:rPr>
          <w:color w:val="22272F"/>
          <w:sz w:val="25"/>
          <w:szCs w:val="25"/>
        </w:rPr>
      </w:pPr>
      <w:r w:rsidRPr="00426AA5">
        <w:rPr>
          <w:color w:val="22272F"/>
          <w:sz w:val="25"/>
          <w:szCs w:val="25"/>
          <w:highlight w:val="yellow"/>
        </w:rPr>
        <w:t>5.1) согласование архитектурно-градостроительного облика объекта капитального стро</w:t>
      </w:r>
      <w:r w:rsidRPr="00426AA5">
        <w:rPr>
          <w:color w:val="22272F"/>
          <w:sz w:val="25"/>
          <w:szCs w:val="25"/>
          <w:highlight w:val="yellow"/>
        </w:rPr>
        <w:t>и</w:t>
      </w:r>
      <w:r w:rsidRPr="00426AA5">
        <w:rPr>
          <w:color w:val="22272F"/>
          <w:sz w:val="25"/>
          <w:szCs w:val="25"/>
          <w:highlight w:val="yellow"/>
        </w:rPr>
        <w:t>тельства в случае, если такое согласование предусмотрено </w:t>
      </w:r>
      <w:hyperlink r:id="rId28" w:anchor="/document/12138258/entry/4010" w:history="1">
        <w:r w:rsidRPr="00426AA5">
          <w:rPr>
            <w:rStyle w:val="a5"/>
            <w:color w:val="3272C0"/>
            <w:sz w:val="25"/>
            <w:szCs w:val="25"/>
            <w:highlight w:val="yellow"/>
          </w:rPr>
          <w:t>статьей 40.1</w:t>
        </w:r>
      </w:hyperlink>
      <w:r w:rsidRPr="00426AA5">
        <w:rPr>
          <w:color w:val="22272F"/>
          <w:sz w:val="25"/>
          <w:szCs w:val="25"/>
          <w:highlight w:val="yellow"/>
        </w:rPr>
        <w:t> настоящего К</w:t>
      </w:r>
      <w:r w:rsidRPr="00426AA5">
        <w:rPr>
          <w:color w:val="22272F"/>
          <w:sz w:val="25"/>
          <w:szCs w:val="25"/>
          <w:highlight w:val="yellow"/>
        </w:rPr>
        <w:t>о</w:t>
      </w:r>
      <w:r w:rsidRPr="00426AA5">
        <w:rPr>
          <w:color w:val="22272F"/>
          <w:sz w:val="25"/>
          <w:szCs w:val="25"/>
          <w:highlight w:val="yellow"/>
        </w:rPr>
        <w:t>декса;</w:t>
      </w:r>
    </w:p>
    <w:p w:rsidR="00426AA5" w:rsidRPr="0092239F" w:rsidRDefault="00426AA5"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согласие всех правообладателей объекта капитального строительства в случае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конструкции такого объекта, за исключением указанных в пункте 6.2 настоящей части сл</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чаев реконструкции многоквартирного дома;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6.1) в случае проведения реконструкции государственным (муниципальным) заказч</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ком, являющимся органом государственной власти (государственным органом),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lastRenderedPageBreak/>
        <w:t>ственной корпорацией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Государственной корпорацией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органом управления государственным внебюдже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Pr="0092239F">
        <w:rPr>
          <w:rFonts w:ascii="Times New Roman" w:eastAsia="Times New Roman" w:hAnsi="Times New Roman" w:cs="Times New Roman"/>
          <w:sz w:val="24"/>
          <w:szCs w:val="24"/>
          <w:lang w:eastAsia="zh-CN"/>
        </w:rPr>
        <w:t xml:space="preserve"> осущест</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 xml:space="preserve">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92239F">
        <w:rPr>
          <w:rFonts w:ascii="Times New Roman" w:eastAsia="Times New Roman" w:hAnsi="Times New Roman" w:cs="Times New Roman"/>
          <w:sz w:val="24"/>
          <w:szCs w:val="24"/>
          <w:lang w:eastAsia="zh-CN"/>
        </w:rPr>
        <w:t>определяющее</w:t>
      </w:r>
      <w:proofErr w:type="gramEnd"/>
      <w:r w:rsidRPr="0092239F">
        <w:rPr>
          <w:rFonts w:ascii="Times New Roman" w:eastAsia="Times New Roman" w:hAnsi="Times New Roman" w:cs="Times New Roman"/>
          <w:sz w:val="24"/>
          <w:szCs w:val="24"/>
          <w:lang w:eastAsia="zh-CN"/>
        </w:rPr>
        <w:t xml:space="preserve"> в том числе условия и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рядок возмещения ущерба, причиненного указанному объекту при осуществлении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струкции;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6.2) решение общего собрания собственников помещений и </w:t>
      </w:r>
      <w:proofErr w:type="spellStart"/>
      <w:r w:rsidRPr="0092239F">
        <w:rPr>
          <w:rFonts w:ascii="Times New Roman" w:eastAsia="Times New Roman" w:hAnsi="Times New Roman" w:cs="Times New Roman"/>
          <w:sz w:val="24"/>
          <w:szCs w:val="24"/>
          <w:lang w:eastAsia="zh-CN"/>
        </w:rPr>
        <w:t>машино</w:t>
      </w:r>
      <w:proofErr w:type="spellEnd"/>
      <w:r w:rsidRPr="0092239F">
        <w:rPr>
          <w:rFonts w:ascii="Times New Roman" w:eastAsia="Times New Roman" w:hAnsi="Times New Roman" w:cs="Times New Roman"/>
          <w:sz w:val="24"/>
          <w:szCs w:val="24"/>
          <w:lang w:eastAsia="zh-CN"/>
        </w:rPr>
        <w:t>-мест в мног</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квартирном доме, принятое в соответствии с жилищным законодательством в случае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 xml:space="preserve">ков помещений и </w:t>
      </w:r>
      <w:proofErr w:type="spellStart"/>
      <w:r w:rsidRPr="0092239F">
        <w:rPr>
          <w:rFonts w:ascii="Times New Roman" w:eastAsia="Times New Roman" w:hAnsi="Times New Roman" w:cs="Times New Roman"/>
          <w:sz w:val="24"/>
          <w:szCs w:val="24"/>
          <w:lang w:eastAsia="zh-CN"/>
        </w:rPr>
        <w:t>машино</w:t>
      </w:r>
      <w:proofErr w:type="spellEnd"/>
      <w:r w:rsidRPr="0092239F">
        <w:rPr>
          <w:rFonts w:ascii="Times New Roman" w:eastAsia="Times New Roman" w:hAnsi="Times New Roman" w:cs="Times New Roman"/>
          <w:sz w:val="24"/>
          <w:szCs w:val="24"/>
          <w:lang w:eastAsia="zh-CN"/>
        </w:rPr>
        <w:t>-мест в многоквартирном доме;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копия свидетельства об аккредитации юридического лица, выдавшего положител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 документы, предусмотренные законодательством Российской Федерации об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9) копия решения об установлении или изменении зоны с особыми условиями испол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жит установлению зона с особыми условиями использования территории, или в случае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конструкции объекта капитального строительства, в результате которой в отношении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струированного объекта подлежит установлению зона с особыми условиями использования территории</w:t>
      </w:r>
      <w:proofErr w:type="gramEnd"/>
      <w:r w:rsidRPr="0092239F">
        <w:rPr>
          <w:rFonts w:ascii="Times New Roman" w:eastAsia="Times New Roman" w:hAnsi="Times New Roman" w:cs="Times New Roman"/>
          <w:sz w:val="24"/>
          <w:szCs w:val="24"/>
          <w:lang w:eastAsia="zh-CN"/>
        </w:rPr>
        <w:t xml:space="preserve"> или ранее установленная зона с особыми условиями использования территории подлежит изменению;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E20CF">
        <w:rPr>
          <w:rFonts w:ascii="Times New Roman" w:eastAsia="Times New Roman" w:hAnsi="Times New Roman" w:cs="Times New Roman"/>
          <w:sz w:val="24"/>
          <w:szCs w:val="24"/>
          <w:highlight w:val="yellow"/>
          <w:lang w:eastAsia="zh-CN"/>
        </w:rPr>
        <w:t>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w:t>
      </w:r>
      <w:r w:rsidRPr="009E20CF">
        <w:rPr>
          <w:rFonts w:ascii="Times New Roman" w:eastAsia="Times New Roman" w:hAnsi="Times New Roman" w:cs="Times New Roman"/>
          <w:sz w:val="24"/>
          <w:szCs w:val="24"/>
          <w:highlight w:val="yellow"/>
          <w:lang w:eastAsia="zh-CN"/>
        </w:rPr>
        <w:t>а</w:t>
      </w:r>
      <w:r w:rsidRPr="009E20CF">
        <w:rPr>
          <w:rFonts w:ascii="Times New Roman" w:eastAsia="Times New Roman" w:hAnsi="Times New Roman" w:cs="Times New Roman"/>
          <w:sz w:val="24"/>
          <w:szCs w:val="24"/>
          <w:highlight w:val="yellow"/>
          <w:lang w:eastAsia="zh-CN"/>
        </w:rPr>
        <w:t>ном местного самоуправления принято решение о развитии застроенной территории или р</w:t>
      </w:r>
      <w:r w:rsidRPr="009E20CF">
        <w:rPr>
          <w:rFonts w:ascii="Times New Roman" w:eastAsia="Times New Roman" w:hAnsi="Times New Roman" w:cs="Times New Roman"/>
          <w:sz w:val="24"/>
          <w:szCs w:val="24"/>
          <w:highlight w:val="yellow"/>
          <w:lang w:eastAsia="zh-CN"/>
        </w:rPr>
        <w:t>е</w:t>
      </w:r>
      <w:r w:rsidRPr="009E20CF">
        <w:rPr>
          <w:rFonts w:ascii="Times New Roman" w:eastAsia="Times New Roman" w:hAnsi="Times New Roman" w:cs="Times New Roman"/>
          <w:sz w:val="24"/>
          <w:szCs w:val="24"/>
          <w:highlight w:val="yellow"/>
          <w:lang w:eastAsia="zh-CN"/>
        </w:rPr>
        <w:t>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r w:rsidRPr="0092239F">
        <w:rPr>
          <w:rFonts w:ascii="Times New Roman" w:eastAsia="Times New Roman" w:hAnsi="Times New Roman" w:cs="Times New Roman"/>
          <w:sz w:val="24"/>
          <w:szCs w:val="24"/>
          <w:lang w:eastAsia="zh-CN"/>
        </w:rPr>
        <w:t xml:space="preserve"> </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7.1. </w:t>
      </w:r>
      <w:proofErr w:type="gramStart"/>
      <w:r w:rsidRPr="0092239F">
        <w:rPr>
          <w:rFonts w:ascii="Times New Roman" w:eastAsia="Times New Roman" w:hAnsi="Times New Roman" w:cs="Times New Roman"/>
          <w:sz w:val="24"/>
          <w:szCs w:val="24"/>
          <w:lang w:eastAsia="zh-CN"/>
        </w:rPr>
        <w:t>Документы (их копии или сведения, содержащиеся в них), указанные в пунктах 1 - 5, 7, 9 и 10 части 7 настоящей статьи, запрашиваются органами, указанными в абзаце пе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По межведомственным запросам органов, указанных в абзаце первом части 7 насто</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щей статьи, документы (их копии или сведения, содержащиеся в них) предоставляются гос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дарственными органами, органами местного самоуправления и подведомственными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чения соответствующего межведомственного запроса.</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7.2. Документы, указанные в пунктах 1, 3 и 4 части 7 настоящей статьи, направляются заявителем самостоятельно, если указанные документы (их копии или сведения, содержащ</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еся в них) отсутствуют в Едином государственном реестре недвижимости или едином гос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lastRenderedPageBreak/>
        <w:t>дарственном реестре заключений.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7.3.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земельный участок или земельные участки для строительства,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кие земли и (или) земельные участки не обременены правами </w:t>
      </w:r>
      <w:proofErr w:type="gramStart"/>
      <w:r w:rsidRPr="0092239F">
        <w:rPr>
          <w:rFonts w:ascii="Times New Roman" w:eastAsia="Times New Roman" w:hAnsi="Times New Roman" w:cs="Times New Roman"/>
          <w:sz w:val="24"/>
          <w:szCs w:val="24"/>
          <w:lang w:eastAsia="zh-CN"/>
        </w:rPr>
        <w:t>третьих лиц (за исключением сервитута, публичного сервитута), кроме земельных участков, подлежащих изъятию для го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тельство такого объекта допускается до образования указанных земельного участка или 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мельных участков в соответствии с земельным законодательством на основании утвержде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ного проекта межевания территории и (или) выданного в соответствии с </w:t>
      </w:r>
      <w:hyperlink r:id="rId29" w:anchor="/document/12138258/entry/573011" w:history="1">
        <w:r w:rsidRPr="0092239F">
          <w:rPr>
            <w:rFonts w:ascii="Times New Roman" w:eastAsia="Times New Roman" w:hAnsi="Times New Roman" w:cs="Times New Roman"/>
            <w:color w:val="000000" w:themeColor="text1"/>
            <w:sz w:val="24"/>
            <w:szCs w:val="24"/>
            <w:lang w:eastAsia="zh-CN"/>
          </w:rPr>
          <w:t>частью</w:t>
        </w:r>
        <w:proofErr w:type="gramEnd"/>
        <w:r w:rsidRPr="0092239F">
          <w:rPr>
            <w:rFonts w:ascii="Times New Roman" w:eastAsia="Times New Roman" w:hAnsi="Times New Roman" w:cs="Times New Roman"/>
            <w:color w:val="000000" w:themeColor="text1"/>
            <w:sz w:val="24"/>
            <w:szCs w:val="24"/>
            <w:lang w:eastAsia="zh-CN"/>
          </w:rPr>
          <w:t xml:space="preserve"> 1.1 статьи 57.3</w:t>
        </w:r>
      </w:hyperlink>
      <w:r w:rsidRPr="0092239F">
        <w:rPr>
          <w:rFonts w:ascii="Times New Roman" w:eastAsia="Times New Roman" w:hAnsi="Times New Roman" w:cs="Times New Roman"/>
          <w:sz w:val="24"/>
          <w:szCs w:val="24"/>
          <w:lang w:eastAsia="zh-CN"/>
        </w:rPr>
        <w:t> Градостроительного Кодекса градостроительного плана земельного участка и утве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устанавливающих документов к заявлению о выдаче разрешения на строительство прилаг</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ли в соответствии с настоящей частью выдано разрешение на строительство объекта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рального значения, объекта регионального значения, объекта местного значения,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 xml:space="preserve">ство, реконструкция которых </w:t>
      </w:r>
      <w:proofErr w:type="gramStart"/>
      <w:r w:rsidRPr="0092239F">
        <w:rPr>
          <w:rFonts w:ascii="Times New Roman" w:eastAsia="Times New Roman" w:hAnsi="Times New Roman" w:cs="Times New Roman"/>
          <w:sz w:val="24"/>
          <w:szCs w:val="24"/>
          <w:lang w:eastAsia="zh-CN"/>
        </w:rPr>
        <w:t>осуществляются</w:t>
      </w:r>
      <w:proofErr w:type="gramEnd"/>
      <w:r w:rsidRPr="0092239F">
        <w:rPr>
          <w:rFonts w:ascii="Times New Roman" w:eastAsia="Times New Roman" w:hAnsi="Times New Roman" w:cs="Times New Roman"/>
          <w:sz w:val="24"/>
          <w:szCs w:val="24"/>
          <w:lang w:eastAsia="zh-CN"/>
        </w:rPr>
        <w:t xml:space="preserve"> в том числе на земельных участках, подлеж</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щих изъятию для государственных или муниципальных нужд в соответствии с утвержде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ным проектом межевания территории по основаниям, предусмотренным земельным закон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дательством, указанные строительство, реконструкция не допускаются до прекращения в установленном земельным законодательством </w:t>
      </w:r>
      <w:proofErr w:type="gramStart"/>
      <w:r w:rsidRPr="0092239F">
        <w:rPr>
          <w:rFonts w:ascii="Times New Roman" w:eastAsia="Times New Roman" w:hAnsi="Times New Roman" w:cs="Times New Roman"/>
          <w:sz w:val="24"/>
          <w:szCs w:val="24"/>
          <w:lang w:eastAsia="zh-CN"/>
        </w:rPr>
        <w:t>порядке</w:t>
      </w:r>
      <w:proofErr w:type="gramEnd"/>
      <w:r w:rsidRPr="0092239F">
        <w:rPr>
          <w:rFonts w:ascii="Times New Roman" w:eastAsia="Times New Roman" w:hAnsi="Times New Roman" w:cs="Times New Roman"/>
          <w:sz w:val="24"/>
          <w:szCs w:val="24"/>
          <w:lang w:eastAsia="zh-CN"/>
        </w:rPr>
        <w:t xml:space="preserve"> прав третьих лиц на такие земельные участки в связи с их изъятием для государственных или муниципальных нужд.</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7.4.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информирование о порядке и ходе предоставления услуги и выдача указанного разр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шения могут осуществляться: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непосредственно уполномоченными на выдачу разрешений на строительство в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ответствии с частями 4 - 6 настоящей статьи федеральным органом исполнительной власти, органом исполнительной власти субъекта Российской Федерации, органом местного сам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управления, Государственной корпорацией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Государственной корпорацией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через многофункциональный центр в соответствии с соглашением о взаимоде</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ствии между многофункциональным центром и уполномоченным на выдачу разрешений на строительство в соответствии с частями 4 - 6 настоящей статьи федеральным органом испо</w:t>
      </w:r>
      <w:r w:rsidRPr="0092239F">
        <w:rPr>
          <w:rFonts w:ascii="Times New Roman" w:eastAsia="Times New Roman" w:hAnsi="Times New Roman" w:cs="Times New Roman"/>
          <w:sz w:val="24"/>
          <w:szCs w:val="24"/>
          <w:lang w:eastAsia="zh-CN"/>
        </w:rPr>
        <w:t>л</w:t>
      </w:r>
      <w:r w:rsidRPr="0092239F">
        <w:rPr>
          <w:rFonts w:ascii="Times New Roman" w:eastAsia="Times New Roman" w:hAnsi="Times New Roman" w:cs="Times New Roman"/>
          <w:sz w:val="24"/>
          <w:szCs w:val="24"/>
          <w:lang w:eastAsia="zh-CN"/>
        </w:rPr>
        <w:t>нительной власти, органом исполнительной власти субъекта Российской Федерации, орг</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ном местного самоуправления, организацией;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с использованием единого портала государственных и муниципальных услуг или региональных порталов государственных и муниципальных услуг;</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с использованием государственных информационных систем обеспечения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тельности;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ванием единой информационной системы жилищного строительства, предусмотренной Ф</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lastRenderedPageBreak/>
        <w:t>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рые законодательные акты Российской Федерации", за исключением случаев</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если 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ительства." (Примечание: с 01.09.2021 года согласно Федерального закона от 01.07.2021 N 275-ФЗ "О внесении изменений в Градостроительный кодекс Российской Федерации и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дельные законодательные акты Российской Федерации часть 7.4 вступает</w:t>
      </w:r>
      <w:proofErr w:type="gramEnd"/>
      <w:r w:rsidRPr="0092239F">
        <w:rPr>
          <w:rFonts w:ascii="Times New Roman" w:eastAsia="Times New Roman" w:hAnsi="Times New Roman" w:cs="Times New Roman"/>
          <w:sz w:val="24"/>
          <w:szCs w:val="24"/>
          <w:lang w:eastAsia="zh-CN"/>
        </w:rPr>
        <w:t xml:space="preserve"> в силу).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 Не допускается требовать иные документы для получения разрешения на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тельство, за исключением указанных в части 7 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ительство. </w:t>
      </w:r>
      <w:proofErr w:type="gramStart"/>
      <w:r w:rsidRPr="0092239F">
        <w:rPr>
          <w:rFonts w:ascii="Times New Roman" w:eastAsia="Times New Roman" w:hAnsi="Times New Roman" w:cs="Times New Roman"/>
          <w:sz w:val="24"/>
          <w:szCs w:val="24"/>
          <w:lang w:eastAsia="zh-CN"/>
        </w:rPr>
        <w:t>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рации, органами местного самоуправления) могут быть установлены случаи, в которых направление указанных в части 7 настоящей статьи документов и выдача разрешений на строительство осуществляются исключительно в электронной форме.</w:t>
      </w:r>
      <w:proofErr w:type="gramEnd"/>
      <w:r w:rsidRPr="0092239F">
        <w:rPr>
          <w:rFonts w:ascii="Times New Roman" w:eastAsia="Times New Roman" w:hAnsi="Times New Roman" w:cs="Times New Roman"/>
          <w:sz w:val="24"/>
          <w:szCs w:val="24"/>
          <w:lang w:eastAsia="zh-CN"/>
        </w:rPr>
        <w:t xml:space="preserve"> Порядок направления документов, указанных в части 7 настоящей статьи, в уполномоченные на выдачу разреш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 xml:space="preserve">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pacing w:val="-3"/>
          <w:sz w:val="24"/>
          <w:szCs w:val="24"/>
          <w:lang w:eastAsia="zh-CN"/>
        </w:rPr>
      </w:pPr>
      <w:r w:rsidRPr="0092239F">
        <w:rPr>
          <w:rFonts w:ascii="Times New Roman" w:eastAsia="Times New Roman" w:hAnsi="Times New Roman" w:cs="Times New Roman"/>
          <w:spacing w:val="-3"/>
          <w:sz w:val="24"/>
          <w:szCs w:val="24"/>
          <w:lang w:eastAsia="zh-CN"/>
        </w:rPr>
        <w:t>8.1. В случае</w:t>
      </w:r>
      <w:proofErr w:type="gramStart"/>
      <w:r w:rsidRPr="0092239F">
        <w:rPr>
          <w:rFonts w:ascii="Times New Roman" w:eastAsia="Times New Roman" w:hAnsi="Times New Roman" w:cs="Times New Roman"/>
          <w:spacing w:val="-3"/>
          <w:sz w:val="24"/>
          <w:szCs w:val="24"/>
          <w:lang w:eastAsia="zh-CN"/>
        </w:rPr>
        <w:t>,</w:t>
      </w:r>
      <w:proofErr w:type="gramEnd"/>
      <w:r w:rsidRPr="0092239F">
        <w:rPr>
          <w:rFonts w:ascii="Times New Roman" w:eastAsia="Times New Roman" w:hAnsi="Times New Roman" w:cs="Times New Roman"/>
          <w:spacing w:val="-3"/>
          <w:sz w:val="24"/>
          <w:szCs w:val="24"/>
          <w:lang w:eastAsia="zh-CN"/>
        </w:rPr>
        <w:t xml:space="preserve"> если строительство или реконструкция объекта капитального строител</w:t>
      </w:r>
      <w:r w:rsidRPr="0092239F">
        <w:rPr>
          <w:rFonts w:ascii="Times New Roman" w:eastAsia="Times New Roman" w:hAnsi="Times New Roman" w:cs="Times New Roman"/>
          <w:spacing w:val="-3"/>
          <w:sz w:val="24"/>
          <w:szCs w:val="24"/>
          <w:lang w:eastAsia="zh-CN"/>
        </w:rPr>
        <w:t>ь</w:t>
      </w:r>
      <w:r w:rsidRPr="0092239F">
        <w:rPr>
          <w:rFonts w:ascii="Times New Roman" w:eastAsia="Times New Roman" w:hAnsi="Times New Roman" w:cs="Times New Roman"/>
          <w:spacing w:val="-3"/>
          <w:sz w:val="24"/>
          <w:szCs w:val="24"/>
          <w:lang w:eastAsia="zh-CN"/>
        </w:rPr>
        <w:t>ства планируется в границах территории исторического поселения федерального или реги</w:t>
      </w:r>
      <w:r w:rsidRPr="0092239F">
        <w:rPr>
          <w:rFonts w:ascii="Times New Roman" w:eastAsia="Times New Roman" w:hAnsi="Times New Roman" w:cs="Times New Roman"/>
          <w:spacing w:val="-3"/>
          <w:sz w:val="24"/>
          <w:szCs w:val="24"/>
          <w:lang w:eastAsia="zh-CN"/>
        </w:rPr>
        <w:t>о</w:t>
      </w:r>
      <w:r w:rsidRPr="0092239F">
        <w:rPr>
          <w:rFonts w:ascii="Times New Roman" w:eastAsia="Times New Roman" w:hAnsi="Times New Roman" w:cs="Times New Roman"/>
          <w:spacing w:val="-3"/>
          <w:sz w:val="24"/>
          <w:szCs w:val="24"/>
          <w:lang w:eastAsia="zh-CN"/>
        </w:rPr>
        <w:t>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w:t>
      </w:r>
      <w:r w:rsidRPr="0092239F">
        <w:rPr>
          <w:rFonts w:ascii="Times New Roman" w:eastAsia="Times New Roman" w:hAnsi="Times New Roman" w:cs="Times New Roman"/>
          <w:spacing w:val="-3"/>
          <w:sz w:val="24"/>
          <w:szCs w:val="24"/>
          <w:lang w:eastAsia="zh-CN"/>
        </w:rPr>
        <w:t>н</w:t>
      </w:r>
      <w:r w:rsidRPr="0092239F">
        <w:rPr>
          <w:rFonts w:ascii="Times New Roman" w:eastAsia="Times New Roman" w:hAnsi="Times New Roman" w:cs="Times New Roman"/>
          <w:spacing w:val="-3"/>
          <w:sz w:val="24"/>
          <w:szCs w:val="24"/>
          <w:lang w:eastAsia="zh-CN"/>
        </w:rPr>
        <w:t xml:space="preserve">тации объекта капитального строительства, содержащего архитектурные решения, предмету охраны исторического поселения и требованиям к </w:t>
      </w:r>
      <w:proofErr w:type="gramStart"/>
      <w:r w:rsidRPr="0092239F">
        <w:rPr>
          <w:rFonts w:ascii="Times New Roman" w:eastAsia="Times New Roman" w:hAnsi="Times New Roman" w:cs="Times New Roman"/>
          <w:spacing w:val="-3"/>
          <w:sz w:val="24"/>
          <w:szCs w:val="24"/>
          <w:lang w:eastAsia="zh-CN"/>
        </w:rPr>
        <w:t>архитектурным решениям</w:t>
      </w:r>
      <w:proofErr w:type="gramEnd"/>
      <w:r w:rsidRPr="0092239F">
        <w:rPr>
          <w:rFonts w:ascii="Times New Roman" w:eastAsia="Times New Roman" w:hAnsi="Times New Roman" w:cs="Times New Roman"/>
          <w:spacing w:val="-3"/>
          <w:sz w:val="24"/>
          <w:szCs w:val="24"/>
          <w:lang w:eastAsia="zh-CN"/>
        </w:rPr>
        <w:t xml:space="preserve"> объектов кап</w:t>
      </w:r>
      <w:r w:rsidRPr="0092239F">
        <w:rPr>
          <w:rFonts w:ascii="Times New Roman" w:eastAsia="Times New Roman" w:hAnsi="Times New Roman" w:cs="Times New Roman"/>
          <w:spacing w:val="-3"/>
          <w:sz w:val="24"/>
          <w:szCs w:val="24"/>
          <w:lang w:eastAsia="zh-CN"/>
        </w:rPr>
        <w:t>и</w:t>
      </w:r>
      <w:r w:rsidRPr="0092239F">
        <w:rPr>
          <w:rFonts w:ascii="Times New Roman" w:eastAsia="Times New Roman" w:hAnsi="Times New Roman" w:cs="Times New Roman"/>
          <w:spacing w:val="-3"/>
          <w:sz w:val="24"/>
          <w:szCs w:val="24"/>
          <w:lang w:eastAsia="zh-CN"/>
        </w:rPr>
        <w:t>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w:t>
      </w:r>
      <w:r w:rsidRPr="0092239F">
        <w:rPr>
          <w:rFonts w:ascii="Times New Roman" w:eastAsia="Times New Roman" w:hAnsi="Times New Roman" w:cs="Times New Roman"/>
          <w:spacing w:val="-3"/>
          <w:sz w:val="24"/>
          <w:szCs w:val="24"/>
          <w:lang w:eastAsia="zh-CN"/>
        </w:rPr>
        <w:t>е</w:t>
      </w:r>
      <w:r w:rsidRPr="0092239F">
        <w:rPr>
          <w:rFonts w:ascii="Times New Roman" w:eastAsia="Times New Roman" w:hAnsi="Times New Roman" w:cs="Times New Roman"/>
          <w:spacing w:val="-3"/>
          <w:sz w:val="24"/>
          <w:szCs w:val="24"/>
          <w:lang w:eastAsia="zh-CN"/>
        </w:rPr>
        <w:t>рального или регионального значения.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pacing w:val="4"/>
          <w:sz w:val="24"/>
          <w:szCs w:val="24"/>
          <w:lang w:eastAsia="zh-CN"/>
        </w:rPr>
        <w:t xml:space="preserve">8.2. </w:t>
      </w:r>
      <w:proofErr w:type="gramStart"/>
      <w:r w:rsidRPr="0092239F">
        <w:rPr>
          <w:rFonts w:ascii="Times New Roman" w:eastAsia="Times New Roman" w:hAnsi="Times New Roman" w:cs="Times New Roman"/>
          <w:spacing w:val="4"/>
          <w:sz w:val="24"/>
          <w:szCs w:val="24"/>
          <w:lang w:eastAsia="zh-CN"/>
        </w:rPr>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w:t>
      </w:r>
      <w:r w:rsidRPr="0092239F">
        <w:rPr>
          <w:rFonts w:ascii="Times New Roman" w:eastAsia="Times New Roman" w:hAnsi="Times New Roman" w:cs="Times New Roman"/>
          <w:spacing w:val="4"/>
          <w:sz w:val="24"/>
          <w:szCs w:val="24"/>
          <w:lang w:eastAsia="zh-CN"/>
        </w:rPr>
        <w:t>ь</w:t>
      </w:r>
      <w:r w:rsidRPr="0092239F">
        <w:rPr>
          <w:rFonts w:ascii="Times New Roman" w:eastAsia="Times New Roman" w:hAnsi="Times New Roman" w:cs="Times New Roman"/>
          <w:spacing w:val="4"/>
          <w:sz w:val="24"/>
          <w:szCs w:val="24"/>
          <w:lang w:eastAsia="zh-CN"/>
        </w:rPr>
        <w:t>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w:t>
      </w:r>
      <w:r w:rsidRPr="0092239F">
        <w:rPr>
          <w:rFonts w:ascii="Times New Roman" w:eastAsia="Times New Roman" w:hAnsi="Times New Roman" w:cs="Times New Roman"/>
          <w:spacing w:val="4"/>
          <w:sz w:val="24"/>
          <w:szCs w:val="24"/>
          <w:lang w:eastAsia="zh-CN"/>
        </w:rPr>
        <w:t>о</w:t>
      </w:r>
      <w:r w:rsidRPr="0092239F">
        <w:rPr>
          <w:rFonts w:ascii="Times New Roman" w:eastAsia="Times New Roman" w:hAnsi="Times New Roman" w:cs="Times New Roman"/>
          <w:spacing w:val="4"/>
          <w:sz w:val="24"/>
          <w:szCs w:val="24"/>
          <w:lang w:eastAsia="zh-CN"/>
        </w:rPr>
        <w:t>ном от 25 июня 2002 года N 73-ФЗ "Об объектах культурного наследия (памятниках и</w:t>
      </w:r>
      <w:r w:rsidRPr="0092239F">
        <w:rPr>
          <w:rFonts w:ascii="Times New Roman" w:eastAsia="Times New Roman" w:hAnsi="Times New Roman" w:cs="Times New Roman"/>
          <w:spacing w:val="4"/>
          <w:sz w:val="24"/>
          <w:szCs w:val="24"/>
          <w:lang w:eastAsia="zh-CN"/>
        </w:rPr>
        <w:t>с</w:t>
      </w:r>
      <w:r w:rsidRPr="0092239F">
        <w:rPr>
          <w:rFonts w:ascii="Times New Roman" w:eastAsia="Times New Roman" w:hAnsi="Times New Roman" w:cs="Times New Roman"/>
          <w:spacing w:val="4"/>
          <w:sz w:val="24"/>
          <w:szCs w:val="24"/>
          <w:lang w:eastAsia="zh-CN"/>
        </w:rPr>
        <w:t>тории и культуры) народов Российской Федерации" для данного исторического посел</w:t>
      </w:r>
      <w:r w:rsidRPr="0092239F">
        <w:rPr>
          <w:rFonts w:ascii="Times New Roman" w:eastAsia="Times New Roman" w:hAnsi="Times New Roman" w:cs="Times New Roman"/>
          <w:spacing w:val="4"/>
          <w:sz w:val="24"/>
          <w:szCs w:val="24"/>
          <w:lang w:eastAsia="zh-CN"/>
        </w:rPr>
        <w:t>е</w:t>
      </w:r>
      <w:r w:rsidRPr="0092239F">
        <w:rPr>
          <w:rFonts w:ascii="Times New Roman" w:eastAsia="Times New Roman" w:hAnsi="Times New Roman" w:cs="Times New Roman"/>
          <w:spacing w:val="4"/>
          <w:sz w:val="24"/>
          <w:szCs w:val="24"/>
          <w:lang w:eastAsia="zh-CN"/>
        </w:rPr>
        <w:t>ния.</w:t>
      </w:r>
      <w:proofErr w:type="gramEnd"/>
      <w:r w:rsidRPr="0092239F">
        <w:rPr>
          <w:rFonts w:ascii="Times New Roman" w:eastAsia="Times New Roman" w:hAnsi="Times New Roman" w:cs="Times New Roman"/>
          <w:spacing w:val="4"/>
          <w:sz w:val="24"/>
          <w:szCs w:val="24"/>
          <w:lang w:eastAsia="zh-CN"/>
        </w:rPr>
        <w:t xml:space="preserve"> В этом случае в заявлении о выдаче разрешения на строительство указывается на т</w:t>
      </w:r>
      <w:r w:rsidRPr="0092239F">
        <w:rPr>
          <w:rFonts w:ascii="Times New Roman" w:eastAsia="Times New Roman" w:hAnsi="Times New Roman" w:cs="Times New Roman"/>
          <w:spacing w:val="4"/>
          <w:sz w:val="24"/>
          <w:szCs w:val="24"/>
          <w:lang w:eastAsia="zh-CN"/>
        </w:rPr>
        <w:t>а</w:t>
      </w:r>
      <w:r w:rsidRPr="0092239F">
        <w:rPr>
          <w:rFonts w:ascii="Times New Roman" w:eastAsia="Times New Roman" w:hAnsi="Times New Roman" w:cs="Times New Roman"/>
          <w:spacing w:val="4"/>
          <w:sz w:val="24"/>
          <w:szCs w:val="24"/>
          <w:lang w:eastAsia="zh-CN"/>
        </w:rPr>
        <w:t>кое типовое архитектурное решение.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9. </w:t>
      </w:r>
      <w:proofErr w:type="gramStart"/>
      <w:r w:rsidRPr="0092239F">
        <w:rPr>
          <w:rFonts w:ascii="Times New Roman" w:eastAsia="Times New Roman" w:hAnsi="Times New Roman" w:cs="Times New Roman"/>
          <w:sz w:val="24"/>
          <w:szCs w:val="24"/>
          <w:lang w:eastAsia="zh-CN"/>
        </w:rPr>
        <w:t>Уполномоченные на выдачу разрешений на строительство федеральный орган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Государственная корпорация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в течение пяти 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бочих дней со дня получения заявления о выдаче разрешения на строительство, за исключ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нием случая, предусмотренного частью 9.1 настоящей статьи: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проводят проверку наличия документов, необходимых для принятия решения о в</w:t>
      </w:r>
      <w:r w:rsidRPr="0092239F">
        <w:rPr>
          <w:rFonts w:ascii="Times New Roman" w:eastAsia="Times New Roman" w:hAnsi="Times New Roman" w:cs="Times New Roman"/>
          <w:sz w:val="24"/>
          <w:szCs w:val="24"/>
          <w:lang w:eastAsia="zh-CN"/>
        </w:rPr>
        <w:t>ы</w:t>
      </w:r>
      <w:r w:rsidRPr="0092239F">
        <w:rPr>
          <w:rFonts w:ascii="Times New Roman" w:eastAsia="Times New Roman" w:hAnsi="Times New Roman" w:cs="Times New Roman"/>
          <w:sz w:val="24"/>
          <w:szCs w:val="24"/>
          <w:lang w:eastAsia="zh-CN"/>
        </w:rPr>
        <w:t>даче разрешения на строительство;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2) проводят проверку соответствия проектной документации требованиям к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тельству, реконструкции объекта капитального строительства, установленным на дату выд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lastRenderedPageBreak/>
        <w:t>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нием случаев, при которых для строительства, реконструкции линейного объекта не требуе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ся подготовка документации по планировке</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территории), требованиям, установленным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ектом планировки территории в случае выдачи разрешения на строительство линейного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екта, для размещения которого не требуется образование земельного участка, а также доп</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мельным и иным законодательством Российской Федерации.</w:t>
      </w:r>
      <w:proofErr w:type="gramEnd"/>
      <w:r w:rsidRPr="0092239F">
        <w:rPr>
          <w:rFonts w:ascii="Times New Roman" w:eastAsia="Times New Roman" w:hAnsi="Times New Roman" w:cs="Times New Roman"/>
          <w:sz w:val="24"/>
          <w:szCs w:val="24"/>
          <w:lang w:eastAsia="zh-CN"/>
        </w:rPr>
        <w:t xml:space="preserve"> В случае выдачи лицу разреш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струкции;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выдают разрешение на строительство или отказывают в выдаче такого разрешения с указанием причин отказа.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9.1.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рального или регионального значения, и к заявлению о выдаче разрешения на строительство не приложено заключение, указанное в части 8.1 настоящей статьи, либо в заявлении о выд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че разрешения на строительство не содержится указание на типовое </w:t>
      </w:r>
      <w:proofErr w:type="gramStart"/>
      <w:r w:rsidRPr="0092239F">
        <w:rPr>
          <w:rFonts w:ascii="Times New Roman" w:eastAsia="Times New Roman" w:hAnsi="Times New Roman" w:cs="Times New Roman"/>
          <w:sz w:val="24"/>
          <w:szCs w:val="24"/>
          <w:lang w:eastAsia="zh-CN"/>
        </w:rPr>
        <w:t>архитектурное решение</w:t>
      </w:r>
      <w:proofErr w:type="gramEnd"/>
      <w:r w:rsidRPr="0092239F">
        <w:rPr>
          <w:rFonts w:ascii="Times New Roman" w:eastAsia="Times New Roman" w:hAnsi="Times New Roman" w:cs="Times New Roman"/>
          <w:sz w:val="24"/>
          <w:szCs w:val="24"/>
          <w:lang w:eastAsia="zh-CN"/>
        </w:rPr>
        <w:t>, в соответствии с которым планируется строительство или реконструкция объекта капитал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орган местного самоуправления, Государственная корпорация по атомной энергии "</w:t>
      </w:r>
      <w:proofErr w:type="spellStart"/>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сатом</w:t>
      </w:r>
      <w:proofErr w:type="spellEnd"/>
      <w:r w:rsidRPr="0092239F">
        <w:rPr>
          <w:rFonts w:ascii="Times New Roman" w:eastAsia="Times New Roman" w:hAnsi="Times New Roman" w:cs="Times New Roman"/>
          <w:sz w:val="24"/>
          <w:szCs w:val="24"/>
          <w:lang w:eastAsia="zh-CN"/>
        </w:rPr>
        <w:t>" или Государственная корпорация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тельство, и направляют приложенный к нему раздел проектной документации объекта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 предусмотренный пунктом 3 части 12 статьи 48 Градостроительного кодекса Российской Федерации, в орган исполнительной власти субъекта Российской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рации, уполномоченный в области охраны объектов культурного наследия, или</w:t>
      </w:r>
      <w:proofErr w:type="gramEnd"/>
      <w:r w:rsidRPr="0092239F">
        <w:rPr>
          <w:rFonts w:ascii="Times New Roman" w:eastAsia="Times New Roman" w:hAnsi="Times New Roman" w:cs="Times New Roman"/>
          <w:sz w:val="24"/>
          <w:szCs w:val="24"/>
          <w:lang w:eastAsia="zh-CN"/>
        </w:rPr>
        <w:t xml:space="preserve"> отказывают в выдаче разрешения на строительство при отсутствии документов, необходимых для прин</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тия решения о выдаче разрешения на строительство;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2) проводят проверку соответствия проектной документации требованиям к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тельству, реконструкции объекта капитального строительства, установленным на дату выд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ветствии с разрешенным использованием земельного участка и ограничениями, установле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ными в соответствии с земельным и иным законодательством Российской Федерации и де</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ствующими на дату выдачи разрешения на строительство, а</w:t>
      </w:r>
      <w:proofErr w:type="gramEnd"/>
      <w:r w:rsidRPr="0092239F">
        <w:rPr>
          <w:rFonts w:ascii="Times New Roman" w:eastAsia="Times New Roman" w:hAnsi="Times New Roman" w:cs="Times New Roman"/>
          <w:sz w:val="24"/>
          <w:szCs w:val="24"/>
          <w:lang w:eastAsia="zh-CN"/>
        </w:rPr>
        <w:t xml:space="preserve"> также требованиям, установле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ным в разрешении на отклонение от предельных параметров разрешенного строительства, реконструкции, в случае выдачи лицу такого разрешения;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в течение тридцати дней со дня получения указанного заявления выдают разреш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 на строительство или отказывают в выдаче такого разрешения с указанием причин отк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9.2. </w:t>
      </w:r>
      <w:proofErr w:type="gramStart"/>
      <w:r w:rsidRPr="0092239F">
        <w:rPr>
          <w:rFonts w:ascii="Times New Roman" w:eastAsia="Times New Roman" w:hAnsi="Times New Roman" w:cs="Times New Roman"/>
          <w:sz w:val="24"/>
          <w:szCs w:val="24"/>
          <w:lang w:eastAsia="zh-CN"/>
        </w:rPr>
        <w:t>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ступления от органа или организации, уполномоченных в соответствии с Градостроител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ным Кодексом на выдачу разрешений на строительство, предусмотренного пунктом 3 части 12 статьи 48 Градостроительного кодекса Российской Федерации раздела проектной док</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lastRenderedPageBreak/>
        <w:t>ментации объекта капитального строительства рассматривает указанный раздел проектной документации объекта капитального</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строительства и направляет в указанные орган или 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и требованиям к архитектурным решениям объектов капитального строительства, уст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новленным градостроительным регламентом применительно к территориальной зоне, расп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ложенной в границах территории исторического поселения федерального или регионального значения.</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Направление органом или организацией, уполномоченными в соответствии с Гр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достроительным Кодексом на выдачу разрешений на строительство, указанного раздела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w:t>
      </w:r>
      <w:proofErr w:type="gramEnd"/>
      <w:r w:rsidRPr="0092239F">
        <w:rPr>
          <w:rFonts w:ascii="Times New Roman" w:eastAsia="Times New Roman" w:hAnsi="Times New Roman" w:cs="Times New Roman"/>
          <w:sz w:val="24"/>
          <w:szCs w:val="24"/>
          <w:lang w:eastAsia="zh-CN"/>
        </w:rPr>
        <w:t>, уполномоченные в соответствии с Градостро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тельным кодексом Российской Федерации на выдачу разрешений на строительство, 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ществляются в порядке межведомственного информационного взаимодействия.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 Уполномоченные на выдачу разрешений на строительство федеральный орган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Государственная корпорация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по заявлению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стройщика могут выдать разрешение на отдельные этапы строительства, реконструкции.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11. </w:t>
      </w:r>
      <w:proofErr w:type="gramStart"/>
      <w:r w:rsidRPr="0092239F">
        <w:rPr>
          <w:rFonts w:ascii="Times New Roman" w:eastAsia="Times New Roman" w:hAnsi="Times New Roman" w:cs="Times New Roman"/>
          <w:sz w:val="24"/>
          <w:szCs w:val="24"/>
          <w:lang w:eastAsia="zh-CN"/>
        </w:rPr>
        <w:t>Уполномоченные на выдачу разрешений на строительство федеральный орган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Государственная корпорация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отказывают в выд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че разрешения на строительство при отсутствии документов, предусмотренных </w:t>
      </w:r>
      <w:hyperlink r:id="rId30" w:anchor="/document/12138258/entry/5107" w:history="1">
        <w:r w:rsidRPr="0092239F">
          <w:rPr>
            <w:rFonts w:ascii="Times New Roman" w:eastAsia="Times New Roman" w:hAnsi="Times New Roman" w:cs="Times New Roman"/>
            <w:color w:val="000000" w:themeColor="text1"/>
            <w:sz w:val="24"/>
            <w:szCs w:val="24"/>
            <w:lang w:eastAsia="zh-CN"/>
          </w:rPr>
          <w:t>частью 7</w:t>
        </w:r>
      </w:hyperlink>
      <w:r w:rsidRPr="0092239F">
        <w:rPr>
          <w:rFonts w:ascii="Times New Roman" w:eastAsia="Times New Roman" w:hAnsi="Times New Roman" w:cs="Times New Roman"/>
          <w:color w:val="000000" w:themeColor="text1"/>
          <w:sz w:val="24"/>
          <w:szCs w:val="24"/>
          <w:lang w:eastAsia="zh-CN"/>
        </w:rPr>
        <w:t> настоящей статьи, или несоответствии представленных документов требованиям к стро</w:t>
      </w:r>
      <w:r w:rsidRPr="0092239F">
        <w:rPr>
          <w:rFonts w:ascii="Times New Roman" w:eastAsia="Times New Roman" w:hAnsi="Times New Roman" w:cs="Times New Roman"/>
          <w:color w:val="000000" w:themeColor="text1"/>
          <w:sz w:val="24"/>
          <w:szCs w:val="24"/>
          <w:lang w:eastAsia="zh-CN"/>
        </w:rPr>
        <w:t>и</w:t>
      </w:r>
      <w:r w:rsidRPr="0092239F">
        <w:rPr>
          <w:rFonts w:ascii="Times New Roman" w:eastAsia="Times New Roman" w:hAnsi="Times New Roman" w:cs="Times New Roman"/>
          <w:color w:val="000000" w:themeColor="text1"/>
          <w:sz w:val="24"/>
          <w:szCs w:val="24"/>
          <w:lang w:eastAsia="zh-CN"/>
        </w:rPr>
        <w:t>тельству, реконструкции объекта капитального строительства, установленным на дату</w:t>
      </w:r>
      <w:proofErr w:type="gramEnd"/>
      <w:r w:rsidRPr="0092239F">
        <w:rPr>
          <w:rFonts w:ascii="Times New Roman" w:eastAsia="Times New Roman" w:hAnsi="Times New Roman" w:cs="Times New Roman"/>
          <w:color w:val="000000" w:themeColor="text1"/>
          <w:sz w:val="24"/>
          <w:szCs w:val="24"/>
          <w:lang w:eastAsia="zh-CN"/>
        </w:rPr>
        <w:t xml:space="preserve"> </w:t>
      </w:r>
      <w:proofErr w:type="gramStart"/>
      <w:r w:rsidRPr="0092239F">
        <w:rPr>
          <w:rFonts w:ascii="Times New Roman" w:eastAsia="Times New Roman" w:hAnsi="Times New Roman" w:cs="Times New Roman"/>
          <w:color w:val="000000" w:themeColor="text1"/>
          <w:sz w:val="24"/>
          <w:szCs w:val="24"/>
          <w:lang w:eastAsia="zh-CN"/>
        </w:rPr>
        <w:t>выд</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нием </w:t>
      </w:r>
      <w:hyperlink r:id="rId31" w:anchor="/document/74929136/entry/1000" w:history="1">
        <w:r w:rsidRPr="0092239F">
          <w:rPr>
            <w:rFonts w:ascii="Times New Roman" w:eastAsia="Times New Roman" w:hAnsi="Times New Roman" w:cs="Times New Roman"/>
            <w:color w:val="000000" w:themeColor="text1"/>
            <w:sz w:val="24"/>
            <w:szCs w:val="24"/>
            <w:lang w:eastAsia="zh-CN"/>
          </w:rPr>
          <w:t>случаев</w:t>
        </w:r>
      </w:hyperlink>
      <w:r w:rsidRPr="0092239F">
        <w:rPr>
          <w:rFonts w:ascii="Times New Roman" w:eastAsia="Times New Roman" w:hAnsi="Times New Roman" w:cs="Times New Roman"/>
          <w:color w:val="000000" w:themeColor="text1"/>
          <w:sz w:val="24"/>
          <w:szCs w:val="24"/>
          <w:lang w:eastAsia="zh-CN"/>
        </w:rPr>
        <w:t>, при которых для строительства, реконструкции линейного объекта не требуе</w:t>
      </w:r>
      <w:r w:rsidRPr="0092239F">
        <w:rPr>
          <w:rFonts w:ascii="Times New Roman" w:eastAsia="Times New Roman" w:hAnsi="Times New Roman" w:cs="Times New Roman"/>
          <w:color w:val="000000" w:themeColor="text1"/>
          <w:sz w:val="24"/>
          <w:szCs w:val="24"/>
          <w:lang w:eastAsia="zh-CN"/>
        </w:rPr>
        <w:t>т</w:t>
      </w:r>
      <w:r w:rsidRPr="0092239F">
        <w:rPr>
          <w:rFonts w:ascii="Times New Roman" w:eastAsia="Times New Roman" w:hAnsi="Times New Roman" w:cs="Times New Roman"/>
          <w:color w:val="000000" w:themeColor="text1"/>
          <w:sz w:val="24"/>
          <w:szCs w:val="24"/>
          <w:lang w:eastAsia="zh-CN"/>
        </w:rPr>
        <w:t>ся подготовка документации по планировке территории), а также разрешенному использов</w:t>
      </w:r>
      <w:r w:rsidRPr="0092239F">
        <w:rPr>
          <w:rFonts w:ascii="Times New Roman" w:eastAsia="Times New Roman" w:hAnsi="Times New Roman" w:cs="Times New Roman"/>
          <w:color w:val="000000" w:themeColor="text1"/>
          <w:sz w:val="24"/>
          <w:szCs w:val="24"/>
          <w:lang w:eastAsia="zh-CN"/>
        </w:rPr>
        <w:t>а</w:t>
      </w:r>
      <w:r w:rsidRPr="0092239F">
        <w:rPr>
          <w:rFonts w:ascii="Times New Roman" w:eastAsia="Times New Roman" w:hAnsi="Times New Roman" w:cs="Times New Roman"/>
          <w:color w:val="000000" w:themeColor="text1"/>
          <w:sz w:val="24"/>
          <w:szCs w:val="24"/>
          <w:lang w:eastAsia="zh-CN"/>
        </w:rPr>
        <w:t>нию земельного участка и (или) ограничениям, установленным в соответствии с </w:t>
      </w:r>
      <w:hyperlink r:id="rId32" w:anchor="/document/12124624/entry/2" w:history="1">
        <w:r w:rsidRPr="0092239F">
          <w:rPr>
            <w:rFonts w:ascii="Times New Roman" w:eastAsia="Times New Roman" w:hAnsi="Times New Roman" w:cs="Times New Roman"/>
            <w:color w:val="000000" w:themeColor="text1"/>
            <w:sz w:val="24"/>
            <w:szCs w:val="24"/>
            <w:lang w:eastAsia="zh-CN"/>
          </w:rPr>
          <w:t>земельным</w:t>
        </w:r>
      </w:hyperlink>
      <w:r w:rsidRPr="0092239F">
        <w:rPr>
          <w:rFonts w:ascii="Times New Roman" w:eastAsia="Times New Roman" w:hAnsi="Times New Roman" w:cs="Times New Roman"/>
          <w:color w:val="000000" w:themeColor="text1"/>
          <w:sz w:val="24"/>
          <w:szCs w:val="24"/>
          <w:lang w:eastAsia="zh-CN"/>
        </w:rPr>
        <w:t> и</w:t>
      </w:r>
      <w:proofErr w:type="gramEnd"/>
      <w:r w:rsidRPr="0092239F">
        <w:rPr>
          <w:rFonts w:ascii="Times New Roman" w:eastAsia="Times New Roman" w:hAnsi="Times New Roman" w:cs="Times New Roman"/>
          <w:color w:val="000000" w:themeColor="text1"/>
          <w:sz w:val="24"/>
          <w:szCs w:val="24"/>
          <w:lang w:eastAsia="zh-CN"/>
        </w:rPr>
        <w:t xml:space="preserve"> иным законодательством Российской Федерации и действующим на дату в</w:t>
      </w:r>
      <w:r w:rsidRPr="0092239F">
        <w:rPr>
          <w:rFonts w:ascii="Times New Roman" w:eastAsia="Times New Roman" w:hAnsi="Times New Roman" w:cs="Times New Roman"/>
          <w:color w:val="000000" w:themeColor="text1"/>
          <w:sz w:val="24"/>
          <w:szCs w:val="24"/>
          <w:lang w:eastAsia="zh-CN"/>
        </w:rPr>
        <w:t>ы</w:t>
      </w:r>
      <w:r w:rsidRPr="0092239F">
        <w:rPr>
          <w:rFonts w:ascii="Times New Roman" w:eastAsia="Times New Roman" w:hAnsi="Times New Roman" w:cs="Times New Roman"/>
          <w:color w:val="000000" w:themeColor="text1"/>
          <w:sz w:val="24"/>
          <w:szCs w:val="24"/>
          <w:lang w:eastAsia="zh-CN"/>
        </w:rPr>
        <w:t>дачи разрешения на строительство, требованиям, установленным в разрешении на отклон</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r:id="rId33" w:anchor="/document/12138258/entry/510701" w:history="1">
        <w:r w:rsidRPr="0092239F">
          <w:rPr>
            <w:rFonts w:ascii="Times New Roman" w:eastAsia="Times New Roman" w:hAnsi="Times New Roman" w:cs="Times New Roman"/>
            <w:color w:val="000000" w:themeColor="text1"/>
            <w:sz w:val="24"/>
            <w:szCs w:val="24"/>
            <w:lang w:eastAsia="zh-CN"/>
          </w:rPr>
          <w:t>частью 7.1</w:t>
        </w:r>
      </w:hyperlink>
      <w:r w:rsidRPr="0092239F">
        <w:rPr>
          <w:rFonts w:ascii="Times New Roman" w:eastAsia="Times New Roman" w:hAnsi="Times New Roman" w:cs="Times New Roman"/>
          <w:color w:val="000000" w:themeColor="text1"/>
          <w:sz w:val="24"/>
          <w:szCs w:val="24"/>
          <w:lang w:eastAsia="zh-CN"/>
        </w:rPr>
        <w:t xml:space="preserve"> настоящей статьи, не может являться основанием для отказа в выдаче разрешения на строительство. </w:t>
      </w:r>
      <w:proofErr w:type="gramStart"/>
      <w:r w:rsidRPr="0092239F">
        <w:rPr>
          <w:rFonts w:ascii="Times New Roman" w:eastAsia="Times New Roman" w:hAnsi="Times New Roman" w:cs="Times New Roman"/>
          <w:color w:val="000000" w:themeColor="text1"/>
          <w:sz w:val="24"/>
          <w:szCs w:val="24"/>
          <w:lang w:eastAsia="zh-CN"/>
        </w:rPr>
        <w:t>В случае, предусмотренном </w:t>
      </w:r>
      <w:hyperlink r:id="rId34" w:anchor="/document/12138258/entry/5101101" w:history="1">
        <w:r w:rsidRPr="0092239F">
          <w:rPr>
            <w:rFonts w:ascii="Times New Roman" w:eastAsia="Times New Roman" w:hAnsi="Times New Roman" w:cs="Times New Roman"/>
            <w:color w:val="000000" w:themeColor="text1"/>
            <w:sz w:val="24"/>
            <w:szCs w:val="24"/>
            <w:lang w:eastAsia="zh-CN"/>
          </w:rPr>
          <w:t>частью 11.1</w:t>
        </w:r>
      </w:hyperlink>
      <w:r w:rsidRPr="0092239F">
        <w:rPr>
          <w:rFonts w:ascii="Times New Roman" w:eastAsia="Times New Roman" w:hAnsi="Times New Roman" w:cs="Times New Roman"/>
          <w:color w:val="000000" w:themeColor="text1"/>
          <w:sz w:val="24"/>
          <w:szCs w:val="24"/>
          <w:lang w:eastAsia="zh-CN"/>
        </w:rPr>
        <w:t> настоящей статьи, основанием для отказа в выдаче разрешения на строительство явл</w:t>
      </w:r>
      <w:r w:rsidRPr="0092239F">
        <w:rPr>
          <w:rFonts w:ascii="Times New Roman" w:eastAsia="Times New Roman" w:hAnsi="Times New Roman" w:cs="Times New Roman"/>
          <w:sz w:val="24"/>
          <w:szCs w:val="24"/>
          <w:lang w:eastAsia="zh-CN"/>
        </w:rPr>
        <w:t>яется также поступившее от органа испо</w:t>
      </w:r>
      <w:r w:rsidRPr="0092239F">
        <w:rPr>
          <w:rFonts w:ascii="Times New Roman" w:eastAsia="Times New Roman" w:hAnsi="Times New Roman" w:cs="Times New Roman"/>
          <w:sz w:val="24"/>
          <w:szCs w:val="24"/>
          <w:lang w:eastAsia="zh-CN"/>
        </w:rPr>
        <w:t>л</w:t>
      </w:r>
      <w:r w:rsidRPr="0092239F">
        <w:rPr>
          <w:rFonts w:ascii="Times New Roman" w:eastAsia="Times New Roman" w:hAnsi="Times New Roman" w:cs="Times New Roman"/>
          <w:sz w:val="24"/>
          <w:szCs w:val="24"/>
          <w:lang w:eastAsia="zh-CN"/>
        </w:rPr>
        <w:t>нительной власти субъекта Российской Федерации, уполномоченного в области охраны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ниям к архитектурным решениям объектов капитального строительства, установленным гр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достроительным регламентом применительно к территориальной зоне</w:t>
      </w:r>
      <w:proofErr w:type="gramEnd"/>
      <w:r w:rsidRPr="0092239F">
        <w:rPr>
          <w:rFonts w:ascii="Times New Roman" w:eastAsia="Times New Roman" w:hAnsi="Times New Roman" w:cs="Times New Roman"/>
          <w:sz w:val="24"/>
          <w:szCs w:val="24"/>
          <w:lang w:eastAsia="zh-CN"/>
        </w:rPr>
        <w:t>, расположенной в гр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ницах территории исторического поселения федерального или регионального значения.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строительство, реконструкция объекта капитального строительства планирую</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ся на территории, в отношении которой органом местного самоуправления принято решение о комплексном развитии территории, основанием для отказа в выдаче разрешения на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 xml:space="preserve">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w:t>
      </w:r>
      <w:r w:rsidRPr="0092239F">
        <w:rPr>
          <w:rFonts w:ascii="Times New Roman" w:eastAsia="Times New Roman" w:hAnsi="Times New Roman" w:cs="Times New Roman"/>
          <w:sz w:val="24"/>
          <w:szCs w:val="24"/>
          <w:lang w:eastAsia="zh-CN"/>
        </w:rPr>
        <w:lastRenderedPageBreak/>
        <w:t>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 Отказ в выдаче разрешения на строительство может быть оспорен застройщиком в судебном порядке.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13. Выдача разрешения на строительство осуществляется уполномоченными на выд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чу разрешения на строительство федеральным органом исполнительной власти, органом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Государственной корп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рацией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xml:space="preserve">" без взимания платы. </w:t>
      </w:r>
      <w:proofErr w:type="gramStart"/>
      <w:r w:rsidRPr="0092239F">
        <w:rPr>
          <w:rFonts w:ascii="Times New Roman" w:eastAsia="Times New Roman" w:hAnsi="Times New Roman" w:cs="Times New Roman"/>
          <w:sz w:val="24"/>
          <w:szCs w:val="24"/>
          <w:lang w:eastAsia="zh-CN"/>
        </w:rPr>
        <w:t>В течение трех дней со дня выдачи разрешения на строительство указанные органы, Государственная корпорация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Государственная корпорация по космической деятельн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направляют копию такого разрешения в федеральный орган исполнител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w:t>
      </w:r>
      <w:proofErr w:type="gramEnd"/>
      <w:r w:rsidRPr="0092239F">
        <w:rPr>
          <w:rFonts w:ascii="Times New Roman" w:eastAsia="Times New Roman" w:hAnsi="Times New Roman" w:cs="Times New Roman"/>
          <w:sz w:val="24"/>
          <w:szCs w:val="24"/>
          <w:lang w:eastAsia="zh-CN"/>
        </w:rPr>
        <w:t>, или в орган исполнительной власти субъекта Российской Федерации, уполномоченный на 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13.1. В случаях, предусмотренных пунктом 9 части 7 настоящей статьи, в течение трех рабочих дней со дня выдачи </w:t>
      </w:r>
      <w:proofErr w:type="gramStart"/>
      <w:r w:rsidRPr="0092239F">
        <w:rPr>
          <w:rFonts w:ascii="Times New Roman" w:eastAsia="Times New Roman" w:hAnsi="Times New Roman" w:cs="Times New Roman"/>
          <w:sz w:val="24"/>
          <w:szCs w:val="24"/>
          <w:lang w:eastAsia="zh-CN"/>
        </w:rPr>
        <w:t>разрешения</w:t>
      </w:r>
      <w:proofErr w:type="gramEnd"/>
      <w:r w:rsidRPr="0092239F">
        <w:rPr>
          <w:rFonts w:ascii="Times New Roman" w:eastAsia="Times New Roman" w:hAnsi="Times New Roman" w:cs="Times New Roman"/>
          <w:sz w:val="24"/>
          <w:szCs w:val="24"/>
          <w:lang w:eastAsia="zh-CN"/>
        </w:rPr>
        <w:t xml:space="preserve"> на строительство уполномоченные на выдачу разрешений на строительство федеральный орган исполнительной власти, орган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тельной власти субъекта Российской Федерации, орган местного самоуправления,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ственная корпорация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Государственная корпорация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направляют (в том числе с использованием единой системы межведомственного электронного взаимодействия и подключаемых к ней реги</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нальных систем межведомственного электронного взаимодействия) копию такого разреш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в органы государственной власти или органы местного самоуправления, принявшие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шение об установлении или изменении зоны с особыми условиями использования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рии в связи с размещением объекта, в целях строительства, реконструкции которого выдано разрешение на строительство.</w:t>
      </w:r>
      <w:r w:rsidR="00E77FE4">
        <w:rPr>
          <w:rFonts w:ascii="Times New Roman" w:eastAsia="Times New Roman" w:hAnsi="Times New Roman" w:cs="Times New Roman"/>
          <w:sz w:val="24"/>
          <w:szCs w:val="24"/>
          <w:lang w:eastAsia="zh-CN"/>
        </w:rPr>
        <w:t xml:space="preserve">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14. Форма разрешения на строительство устанавливается уполномоченным Прав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тельством Российской Федерации федеральным органом исполнительной власти.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14.1. В случае, предусмотренном частью 8.2 настоящей статьи, в разрешении на 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ительство указывается типовое </w:t>
      </w:r>
      <w:proofErr w:type="gramStart"/>
      <w:r w:rsidRPr="0092239F">
        <w:rPr>
          <w:rFonts w:ascii="Times New Roman" w:eastAsia="Times New Roman" w:hAnsi="Times New Roman" w:cs="Times New Roman"/>
          <w:sz w:val="24"/>
          <w:szCs w:val="24"/>
          <w:lang w:eastAsia="zh-CN"/>
        </w:rPr>
        <w:t>архитектурное решение</w:t>
      </w:r>
      <w:proofErr w:type="gramEnd"/>
      <w:r w:rsidRPr="0092239F">
        <w:rPr>
          <w:rFonts w:ascii="Times New Roman" w:eastAsia="Times New Roman" w:hAnsi="Times New Roman" w:cs="Times New Roman"/>
          <w:sz w:val="24"/>
          <w:szCs w:val="24"/>
          <w:lang w:eastAsia="zh-CN"/>
        </w:rPr>
        <w:t xml:space="preserve"> объекта капитального строительства, в соответствии с которым планируется строительство или реконструкция объекта капитал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15. Выдача разрешения на строительство не требуется в случае:</w:t>
      </w:r>
    </w:p>
    <w:p w:rsid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строительства, реконструкции гаража на земельном участке, предоставленном ф</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зическому лицу для целей, не связанных с осуществлением предпринимательской деятельн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r w:rsidR="004E0945">
        <w:rPr>
          <w:rFonts w:ascii="Times New Roman" w:eastAsia="Times New Roman" w:hAnsi="Times New Roman" w:cs="Times New Roman"/>
          <w:sz w:val="24"/>
          <w:szCs w:val="24"/>
          <w:lang w:eastAsia="zh-CN"/>
        </w:rPr>
        <w:t xml:space="preserve"> </w:t>
      </w:r>
    </w:p>
    <w:p w:rsidR="004E0945" w:rsidRDefault="004E0945"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4E0945" w:rsidRDefault="004E0945"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4E0945" w:rsidRPr="004E0945" w:rsidRDefault="004E0945" w:rsidP="004E0945">
      <w:pPr>
        <w:pStyle w:val="s22"/>
        <w:shd w:val="clear" w:color="auto" w:fill="F0E9D3"/>
        <w:spacing w:before="0" w:beforeAutospacing="0" w:after="0" w:afterAutospacing="0"/>
        <w:jc w:val="both"/>
        <w:rPr>
          <w:color w:val="464C55"/>
          <w:sz w:val="21"/>
          <w:szCs w:val="21"/>
          <w:highlight w:val="yellow"/>
        </w:rPr>
      </w:pPr>
      <w:r w:rsidRPr="004E0945">
        <w:rPr>
          <w:color w:val="464C55"/>
          <w:sz w:val="21"/>
          <w:szCs w:val="21"/>
          <w:highlight w:val="yellow"/>
        </w:rPr>
        <w:t>Пункт 1.1 изменен с 1 марта 2022 г. - </w:t>
      </w:r>
      <w:hyperlink r:id="rId35" w:anchor="/document/403333081/entry/50502" w:history="1">
        <w:r w:rsidRPr="004E0945">
          <w:rPr>
            <w:rStyle w:val="a5"/>
            <w:color w:val="3272C0"/>
            <w:sz w:val="21"/>
            <w:szCs w:val="21"/>
            <w:highlight w:val="yellow"/>
          </w:rPr>
          <w:t>Федеральный закон</w:t>
        </w:r>
      </w:hyperlink>
      <w:r w:rsidRPr="004E0945">
        <w:rPr>
          <w:color w:val="464C55"/>
          <w:sz w:val="21"/>
          <w:szCs w:val="21"/>
          <w:highlight w:val="yellow"/>
        </w:rPr>
        <w:t> от 30 декабря 2021 г. N 476-ФЗ</w:t>
      </w:r>
    </w:p>
    <w:p w:rsidR="004E0945" w:rsidRPr="004E0945" w:rsidRDefault="00CE0793" w:rsidP="004E0945">
      <w:pPr>
        <w:pStyle w:val="s22"/>
        <w:shd w:val="clear" w:color="auto" w:fill="F0E9D3"/>
        <w:spacing w:before="0" w:beforeAutospacing="0" w:after="0" w:afterAutospacing="0"/>
        <w:jc w:val="both"/>
        <w:rPr>
          <w:color w:val="464C55"/>
          <w:sz w:val="21"/>
          <w:szCs w:val="21"/>
          <w:highlight w:val="yellow"/>
        </w:rPr>
      </w:pPr>
      <w:hyperlink r:id="rId36" w:anchor="/document/77311362/entry/511711" w:history="1">
        <w:r w:rsidR="004E0945" w:rsidRPr="004E0945">
          <w:rPr>
            <w:rStyle w:val="a5"/>
            <w:color w:val="3272C0"/>
            <w:sz w:val="21"/>
            <w:szCs w:val="21"/>
            <w:highlight w:val="yellow"/>
          </w:rPr>
          <w:t>См. предыдущую редакцию</w:t>
        </w:r>
      </w:hyperlink>
    </w:p>
    <w:p w:rsidR="004E0945" w:rsidRPr="004E0945" w:rsidRDefault="004E0945" w:rsidP="004E0945">
      <w:pPr>
        <w:pStyle w:val="s1"/>
        <w:shd w:val="clear" w:color="auto" w:fill="FFFFFF"/>
        <w:jc w:val="both"/>
        <w:rPr>
          <w:color w:val="22272F"/>
          <w:sz w:val="25"/>
          <w:szCs w:val="25"/>
          <w:highlight w:val="yellow"/>
        </w:rPr>
      </w:pPr>
      <w:proofErr w:type="gramStart"/>
      <w:r w:rsidRPr="004E0945">
        <w:rPr>
          <w:color w:val="22272F"/>
          <w:sz w:val="25"/>
          <w:szCs w:val="25"/>
          <w:highlight w:val="yellow"/>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w:t>
      </w:r>
      <w:r w:rsidRPr="004E0945">
        <w:rPr>
          <w:color w:val="22272F"/>
          <w:sz w:val="25"/>
          <w:szCs w:val="25"/>
          <w:highlight w:val="yellow"/>
        </w:rPr>
        <w:lastRenderedPageBreak/>
        <w:t>с </w:t>
      </w:r>
      <w:hyperlink r:id="rId37" w:anchor="/document/12138267/entry/3" w:history="1">
        <w:r w:rsidRPr="004E0945">
          <w:rPr>
            <w:rStyle w:val="a5"/>
            <w:color w:val="3272C0"/>
            <w:sz w:val="25"/>
            <w:szCs w:val="25"/>
            <w:highlight w:val="yellow"/>
          </w:rPr>
          <w:t>Федеральным законом</w:t>
        </w:r>
      </w:hyperlink>
      <w:r w:rsidRPr="004E0945">
        <w:rPr>
          <w:color w:val="22272F"/>
          <w:sz w:val="25"/>
          <w:szCs w:val="25"/>
          <w:highlight w:val="yellow"/>
        </w:rPr>
        <w:t> от 30 декабря 2004 года N 214-ФЗ "Об участии в долевом стро</w:t>
      </w:r>
      <w:r w:rsidRPr="004E0945">
        <w:rPr>
          <w:color w:val="22272F"/>
          <w:sz w:val="25"/>
          <w:szCs w:val="25"/>
          <w:highlight w:val="yellow"/>
        </w:rPr>
        <w:t>и</w:t>
      </w:r>
      <w:r w:rsidRPr="004E0945">
        <w:rPr>
          <w:color w:val="22272F"/>
          <w:sz w:val="25"/>
          <w:szCs w:val="25"/>
          <w:highlight w:val="yellow"/>
        </w:rPr>
        <w:t>тельстве многоквартирных домов и иных объектов недвижимости и о внесении измен</w:t>
      </w:r>
      <w:r w:rsidRPr="004E0945">
        <w:rPr>
          <w:color w:val="22272F"/>
          <w:sz w:val="25"/>
          <w:szCs w:val="25"/>
          <w:highlight w:val="yellow"/>
        </w:rPr>
        <w:t>е</w:t>
      </w:r>
      <w:r w:rsidRPr="004E0945">
        <w:rPr>
          <w:color w:val="22272F"/>
          <w:sz w:val="25"/>
          <w:szCs w:val="25"/>
          <w:highlight w:val="yellow"/>
        </w:rPr>
        <w:t>ний в некоторые законодательные акты Российской Федерации");</w:t>
      </w:r>
      <w:proofErr w:type="gramEnd"/>
    </w:p>
    <w:p w:rsidR="004E0945" w:rsidRPr="004E0945" w:rsidRDefault="004E0945" w:rsidP="0092239F">
      <w:pPr>
        <w:widowControl w:val="0"/>
        <w:spacing w:after="0" w:line="240" w:lineRule="auto"/>
        <w:ind w:firstLine="709"/>
        <w:jc w:val="both"/>
        <w:rPr>
          <w:rFonts w:ascii="Times New Roman" w:eastAsia="Times New Roman" w:hAnsi="Times New Roman" w:cs="Times New Roman"/>
          <w:sz w:val="24"/>
          <w:szCs w:val="24"/>
          <w:highlight w:val="yellow"/>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4E0945">
        <w:rPr>
          <w:rFonts w:ascii="Times New Roman" w:eastAsia="Times New Roman" w:hAnsi="Times New Roman" w:cs="Times New Roman"/>
          <w:sz w:val="24"/>
          <w:szCs w:val="24"/>
          <w:highlight w:val="yellow"/>
          <w:lang w:eastAsia="zh-CN"/>
        </w:rPr>
        <w:t>1.1) строительства, реконструкции объектов индивидуального жилищного строител</w:t>
      </w:r>
      <w:r w:rsidRPr="004E0945">
        <w:rPr>
          <w:rFonts w:ascii="Times New Roman" w:eastAsia="Times New Roman" w:hAnsi="Times New Roman" w:cs="Times New Roman"/>
          <w:sz w:val="24"/>
          <w:szCs w:val="24"/>
          <w:highlight w:val="yellow"/>
          <w:lang w:eastAsia="zh-CN"/>
        </w:rPr>
        <w:t>ь</w:t>
      </w:r>
      <w:r w:rsidRPr="004E0945">
        <w:rPr>
          <w:rFonts w:ascii="Times New Roman" w:eastAsia="Times New Roman" w:hAnsi="Times New Roman" w:cs="Times New Roman"/>
          <w:sz w:val="24"/>
          <w:szCs w:val="24"/>
          <w:highlight w:val="yellow"/>
          <w:lang w:eastAsia="zh-CN"/>
        </w:rPr>
        <w:t>ства;</w:t>
      </w:r>
    </w:p>
    <w:p w:rsid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строительства, реконструкции объектов, не являющихся объектами капитального строительства;</w:t>
      </w:r>
      <w:r w:rsidR="001C6E4C">
        <w:rPr>
          <w:rFonts w:ascii="Times New Roman" w:eastAsia="Times New Roman" w:hAnsi="Times New Roman" w:cs="Times New Roman"/>
          <w:sz w:val="24"/>
          <w:szCs w:val="24"/>
          <w:lang w:eastAsia="zh-CN"/>
        </w:rPr>
        <w:t xml:space="preserve"> </w:t>
      </w:r>
    </w:p>
    <w:p w:rsidR="001C6E4C" w:rsidRDefault="001C6E4C"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1C6E4C" w:rsidRPr="001C6E4C" w:rsidRDefault="001C6E4C" w:rsidP="001C6E4C">
      <w:pPr>
        <w:pStyle w:val="s22"/>
        <w:shd w:val="clear" w:color="auto" w:fill="F0E9D3"/>
        <w:spacing w:before="0" w:beforeAutospacing="0" w:after="0" w:afterAutospacing="0"/>
        <w:jc w:val="both"/>
        <w:rPr>
          <w:color w:val="464C55"/>
          <w:sz w:val="21"/>
          <w:szCs w:val="21"/>
          <w:highlight w:val="yellow"/>
        </w:rPr>
      </w:pPr>
      <w:r w:rsidRPr="001C6E4C">
        <w:rPr>
          <w:color w:val="464C55"/>
          <w:sz w:val="21"/>
          <w:szCs w:val="21"/>
          <w:highlight w:val="yellow"/>
        </w:rPr>
        <w:t>Пункт 3 изменен с 14 июля 2022 г. - </w:t>
      </w:r>
      <w:hyperlink r:id="rId38" w:anchor="/document/404993995/entry/112" w:history="1">
        <w:r w:rsidRPr="001C6E4C">
          <w:rPr>
            <w:rStyle w:val="a5"/>
            <w:color w:val="3272C0"/>
            <w:sz w:val="21"/>
            <w:szCs w:val="21"/>
            <w:highlight w:val="yellow"/>
          </w:rPr>
          <w:t>Федеральный закон</w:t>
        </w:r>
      </w:hyperlink>
      <w:r w:rsidRPr="001C6E4C">
        <w:rPr>
          <w:color w:val="464C55"/>
          <w:sz w:val="21"/>
          <w:szCs w:val="21"/>
          <w:highlight w:val="yellow"/>
        </w:rPr>
        <w:t> от 14 июля 2022 г. N 350-ФЗ</w:t>
      </w:r>
    </w:p>
    <w:p w:rsidR="001C6E4C" w:rsidRPr="001C6E4C" w:rsidRDefault="00CE0793" w:rsidP="001C6E4C">
      <w:pPr>
        <w:pStyle w:val="s22"/>
        <w:shd w:val="clear" w:color="auto" w:fill="F0E9D3"/>
        <w:spacing w:before="0" w:beforeAutospacing="0" w:after="0" w:afterAutospacing="0"/>
        <w:jc w:val="both"/>
        <w:rPr>
          <w:color w:val="464C55"/>
          <w:sz w:val="21"/>
          <w:szCs w:val="21"/>
          <w:highlight w:val="yellow"/>
        </w:rPr>
      </w:pPr>
      <w:hyperlink r:id="rId39" w:anchor="/document/76803874/entry/510173" w:history="1">
        <w:r w:rsidR="001C6E4C" w:rsidRPr="001C6E4C">
          <w:rPr>
            <w:rStyle w:val="a5"/>
            <w:color w:val="3272C0"/>
            <w:sz w:val="21"/>
            <w:szCs w:val="21"/>
            <w:highlight w:val="yellow"/>
          </w:rPr>
          <w:t>См. предыдущую редакцию</w:t>
        </w:r>
      </w:hyperlink>
    </w:p>
    <w:p w:rsidR="001C6E4C" w:rsidRPr="001C6E4C" w:rsidRDefault="001C6E4C" w:rsidP="001C6E4C">
      <w:pPr>
        <w:pStyle w:val="s1"/>
        <w:shd w:val="clear" w:color="auto" w:fill="FFFFFF"/>
        <w:jc w:val="both"/>
        <w:rPr>
          <w:color w:val="22272F"/>
          <w:sz w:val="25"/>
          <w:szCs w:val="25"/>
          <w:highlight w:val="yellow"/>
        </w:rPr>
      </w:pPr>
      <w:r w:rsidRPr="001C6E4C">
        <w:rPr>
          <w:color w:val="22272F"/>
          <w:sz w:val="25"/>
          <w:szCs w:val="25"/>
          <w:highlight w:val="yellow"/>
        </w:rPr>
        <w:t>3) строительства на земельном участке строений и сооруж</w:t>
      </w:r>
      <w:r w:rsidRPr="001C6E4C">
        <w:rPr>
          <w:color w:val="22272F"/>
          <w:sz w:val="25"/>
          <w:szCs w:val="25"/>
          <w:highlight w:val="yellow"/>
        </w:rPr>
        <w:t>е</w:t>
      </w:r>
      <w:r w:rsidRPr="001C6E4C">
        <w:rPr>
          <w:color w:val="22272F"/>
          <w:sz w:val="25"/>
          <w:szCs w:val="25"/>
          <w:highlight w:val="yellow"/>
        </w:rPr>
        <w:t>ний </w:t>
      </w:r>
      <w:hyperlink r:id="rId40" w:anchor="/document/73937701/entry/0" w:history="1">
        <w:r w:rsidRPr="001C6E4C">
          <w:rPr>
            <w:rStyle w:val="a5"/>
            <w:color w:val="3272C0"/>
            <w:sz w:val="25"/>
            <w:szCs w:val="25"/>
            <w:highlight w:val="yellow"/>
          </w:rPr>
          <w:t>вспомогательного</w:t>
        </w:r>
      </w:hyperlink>
      <w:r w:rsidRPr="001C6E4C">
        <w:rPr>
          <w:color w:val="22272F"/>
          <w:sz w:val="25"/>
          <w:szCs w:val="25"/>
          <w:highlight w:val="yellow"/>
        </w:rPr>
        <w:t> использования, </w:t>
      </w:r>
      <w:hyperlink r:id="rId41" w:anchor="/document/406845100/entry/1000" w:history="1">
        <w:r w:rsidRPr="001C6E4C">
          <w:rPr>
            <w:rStyle w:val="a5"/>
            <w:color w:val="3272C0"/>
            <w:sz w:val="25"/>
            <w:szCs w:val="25"/>
            <w:highlight w:val="yellow"/>
          </w:rPr>
          <w:t>критерии</w:t>
        </w:r>
      </w:hyperlink>
      <w:r w:rsidRPr="001C6E4C">
        <w:rPr>
          <w:color w:val="22272F"/>
          <w:sz w:val="25"/>
          <w:szCs w:val="25"/>
          <w:highlight w:val="yellow"/>
        </w:rPr>
        <w:t> отнесения к которым устанавливаются Правительством Российской Федерации;</w:t>
      </w:r>
    </w:p>
    <w:p w:rsidR="001C6E4C" w:rsidRPr="001C6E4C" w:rsidRDefault="001C6E4C" w:rsidP="0092239F">
      <w:pPr>
        <w:widowControl w:val="0"/>
        <w:spacing w:after="0" w:line="240" w:lineRule="auto"/>
        <w:ind w:firstLine="709"/>
        <w:jc w:val="both"/>
        <w:rPr>
          <w:rFonts w:ascii="Times New Roman" w:eastAsia="Times New Roman" w:hAnsi="Times New Roman" w:cs="Times New Roman"/>
          <w:sz w:val="24"/>
          <w:szCs w:val="24"/>
          <w:highlight w:val="yellow"/>
          <w:lang w:eastAsia="zh-CN"/>
        </w:rPr>
      </w:pPr>
    </w:p>
    <w:p w:rsidR="001C6E4C" w:rsidRPr="001C6E4C" w:rsidRDefault="001C6E4C" w:rsidP="0092239F">
      <w:pPr>
        <w:widowControl w:val="0"/>
        <w:spacing w:after="0" w:line="240" w:lineRule="auto"/>
        <w:ind w:firstLine="709"/>
        <w:jc w:val="both"/>
        <w:rPr>
          <w:rFonts w:ascii="Times New Roman" w:eastAsia="Times New Roman" w:hAnsi="Times New Roman" w:cs="Times New Roman"/>
          <w:sz w:val="24"/>
          <w:szCs w:val="24"/>
          <w:highlight w:val="yellow"/>
          <w:lang w:eastAsia="zh-CN"/>
        </w:rPr>
      </w:pPr>
    </w:p>
    <w:p w:rsidR="001C6E4C" w:rsidRPr="001C6E4C" w:rsidRDefault="001C6E4C" w:rsidP="0092239F">
      <w:pPr>
        <w:widowControl w:val="0"/>
        <w:spacing w:after="0" w:line="240" w:lineRule="auto"/>
        <w:ind w:firstLine="709"/>
        <w:jc w:val="both"/>
        <w:rPr>
          <w:rFonts w:ascii="Times New Roman" w:eastAsia="Times New Roman" w:hAnsi="Times New Roman" w:cs="Times New Roman"/>
          <w:sz w:val="24"/>
          <w:szCs w:val="24"/>
          <w:highlight w:val="yellow"/>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1C6E4C">
        <w:rPr>
          <w:rFonts w:ascii="Times New Roman" w:eastAsia="Times New Roman" w:hAnsi="Times New Roman" w:cs="Times New Roman"/>
          <w:sz w:val="24"/>
          <w:szCs w:val="24"/>
          <w:highlight w:val="yellow"/>
          <w:lang w:eastAsia="zh-CN"/>
        </w:rPr>
        <w:t>3) строительства на земельном участке строений и сооружений вспомогательного и</w:t>
      </w:r>
      <w:r w:rsidRPr="001C6E4C">
        <w:rPr>
          <w:rFonts w:ascii="Times New Roman" w:eastAsia="Times New Roman" w:hAnsi="Times New Roman" w:cs="Times New Roman"/>
          <w:sz w:val="24"/>
          <w:szCs w:val="24"/>
          <w:highlight w:val="yellow"/>
          <w:lang w:eastAsia="zh-CN"/>
        </w:rPr>
        <w:t>с</w:t>
      </w:r>
      <w:r w:rsidRPr="001C6E4C">
        <w:rPr>
          <w:rFonts w:ascii="Times New Roman" w:eastAsia="Times New Roman" w:hAnsi="Times New Roman" w:cs="Times New Roman"/>
          <w:sz w:val="24"/>
          <w:szCs w:val="24"/>
          <w:highlight w:val="yellow"/>
          <w:lang w:eastAsia="zh-CN"/>
        </w:rPr>
        <w:t>пользования;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изменения объектов капитального строительства и (или) их частей, если такие и</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менения не затрагивают конструктивные и другие характеристики их надежности и безопа</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ности и не превышают предельные параметры разрешенного строительства, реконструкции, установленные градостроительным регламентом;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4.1) капитального ремонта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4.2) строительства, реконструкции буровых скважин, предусмотренных подготовле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ными, согласованными и утвержденными в соответствии с законодательством Российской Федерации о недрах техническим проектом разработки месторождений недр или иной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ектной документацией на выполнение работ, связанных с пользованием участками недр;</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4.3) строительства, реконструкции посольств, консульств и представительств Росси</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ской Федерации за рубежом;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4.4) строительства, реконструкции объектов, предназначенных для транспортировки природного газа под давлением до 1,2 </w:t>
      </w:r>
      <w:proofErr w:type="spellStart"/>
      <w:r w:rsidRPr="0092239F">
        <w:rPr>
          <w:rFonts w:ascii="Times New Roman" w:eastAsia="Times New Roman" w:hAnsi="Times New Roman" w:cs="Times New Roman"/>
          <w:sz w:val="24"/>
          <w:szCs w:val="24"/>
          <w:lang w:eastAsia="zh-CN"/>
        </w:rPr>
        <w:t>мегапаскаля</w:t>
      </w:r>
      <w:proofErr w:type="spellEnd"/>
      <w:r w:rsidRPr="0092239F">
        <w:rPr>
          <w:rFonts w:ascii="Times New Roman" w:eastAsia="Times New Roman" w:hAnsi="Times New Roman" w:cs="Times New Roman"/>
          <w:sz w:val="24"/>
          <w:szCs w:val="24"/>
          <w:lang w:eastAsia="zh-CN"/>
        </w:rPr>
        <w:t xml:space="preserve"> включительно;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4.5) размещения антенных опор (мачт и башен) высотой до 50 метров, предназначе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ных для размещения сре</w:t>
      </w:r>
      <w:proofErr w:type="gramStart"/>
      <w:r w:rsidRPr="0092239F">
        <w:rPr>
          <w:rFonts w:ascii="Times New Roman" w:eastAsia="Times New Roman" w:hAnsi="Times New Roman" w:cs="Times New Roman"/>
          <w:sz w:val="24"/>
          <w:szCs w:val="24"/>
          <w:lang w:eastAsia="zh-CN"/>
        </w:rPr>
        <w:t>дств св</w:t>
      </w:r>
      <w:proofErr w:type="gramEnd"/>
      <w:r w:rsidRPr="0092239F">
        <w:rPr>
          <w:rFonts w:ascii="Times New Roman" w:eastAsia="Times New Roman" w:hAnsi="Times New Roman" w:cs="Times New Roman"/>
          <w:sz w:val="24"/>
          <w:szCs w:val="24"/>
          <w:lang w:eastAsia="zh-CN"/>
        </w:rPr>
        <w:t>язи;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иных случаях, если в соответствии с Градостроительным кодексом Российской Ф</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дерации, нормативными правовыми актами Правительства Российской Федерации, закон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дательством субъектов Российской Федерации о градостроительной деятельности получение разрешения на строительство не требуется.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16. </w:t>
      </w:r>
      <w:proofErr w:type="gramStart"/>
      <w:r w:rsidRPr="0092239F">
        <w:rPr>
          <w:rFonts w:ascii="Times New Roman" w:eastAsia="Times New Roman" w:hAnsi="Times New Roman" w:cs="Times New Roman"/>
          <w:sz w:val="24"/>
          <w:szCs w:val="24"/>
          <w:lang w:eastAsia="zh-CN"/>
        </w:rPr>
        <w:t>Федеральный орган исполнительной власти, орган исполнительной власти субъе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та Российской Федерации, орган местного самоуправления, Государственная корпорация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Государственная корпорация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стем межведомственного электронного взаимодействия</w:t>
      </w:r>
      <w:proofErr w:type="gramEnd"/>
      <w:r w:rsidRPr="0092239F">
        <w:rPr>
          <w:rFonts w:ascii="Times New Roman" w:eastAsia="Times New Roman" w:hAnsi="Times New Roman" w:cs="Times New Roman"/>
          <w:sz w:val="24"/>
          <w:szCs w:val="24"/>
          <w:lang w:eastAsia="zh-CN"/>
        </w:rPr>
        <w:t>) передачу в уполномоченные на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мещение в государственных информационных системах обеспечения градостроительной 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ятельности органы государственной власти субъектов Российской Федерации, органы мес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 xml:space="preserve">ного самоуправления муниципальных районов, городских округов сведений, документов, материалов, указанных в пунктах 3.1 - 3.3 и 6 части 5 статьи 56 Градостроительного кодекса </w:t>
      </w:r>
      <w:r w:rsidRPr="0092239F">
        <w:rPr>
          <w:rFonts w:ascii="Times New Roman" w:eastAsia="Times New Roman" w:hAnsi="Times New Roman" w:cs="Times New Roman"/>
          <w:sz w:val="24"/>
          <w:szCs w:val="24"/>
          <w:lang w:eastAsia="zh-CN"/>
        </w:rPr>
        <w:lastRenderedPageBreak/>
        <w:t>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17.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10 настоящей статьи. Разрешение на индивидуальное жилищное строительство выдается на десять лет.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18.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смотренных частью 18.1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18.1.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Государственной корпорации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в случае: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отказа от права собственности и иных прав на земельные участки;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расторжения договора аренды и иных договоров, на основании которых у граждан и юридических лиц возникли права на земельные участки;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прекращения права пользования недрами, если разрешение на строительство выд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18.2. </w:t>
      </w:r>
      <w:proofErr w:type="gramStart"/>
      <w:r w:rsidRPr="0092239F">
        <w:rPr>
          <w:rFonts w:ascii="Times New Roman" w:eastAsia="Times New Roman" w:hAnsi="Times New Roman" w:cs="Times New Roman"/>
          <w:sz w:val="24"/>
          <w:szCs w:val="24"/>
          <w:lang w:eastAsia="zh-CN"/>
        </w:rPr>
        <w:t>Уполномоченными на выдачу разрешений на строительство федеральным орг</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ном исполнительной власти, органом исполнительной власти субъекта Российской Федер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органом местного самоуправления, Государственной корпорацией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Государственной корпорацией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зования недрами по</w:t>
      </w:r>
      <w:proofErr w:type="gramEnd"/>
      <w:r w:rsidRPr="0092239F">
        <w:rPr>
          <w:rFonts w:ascii="Times New Roman" w:eastAsia="Times New Roman" w:hAnsi="Times New Roman" w:cs="Times New Roman"/>
          <w:sz w:val="24"/>
          <w:szCs w:val="24"/>
          <w:lang w:eastAsia="zh-CN"/>
        </w:rPr>
        <w:t xml:space="preserve"> основаниям, указанным в части 18.1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18.3. Органы, уполномоченные на предоставление сведений из Единого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1 - 3 части 18.1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18.4. </w:t>
      </w:r>
      <w:proofErr w:type="gramStart"/>
      <w:r w:rsidRPr="0092239F">
        <w:rPr>
          <w:rFonts w:ascii="Times New Roman" w:eastAsia="Times New Roman" w:hAnsi="Times New Roman" w:cs="Times New Roman"/>
          <w:sz w:val="24"/>
          <w:szCs w:val="24"/>
          <w:lang w:eastAsia="zh-CN"/>
        </w:rPr>
        <w:t>Уполномоченными на выдачу разрешений на строительство федеральным орг</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ном исполнительной власти, органом исполнительной власти субъекта Российской Федер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органом местного самоуправления, Государственной корпорацией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Государственной корпорацией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принимается также решение о прекращении действия разрешения на строительство в срок, указанный в части 18.2 настоящей статьи, при получении одного из следующих документов:</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18.5. Физическое или юридическое лицо, которое приобрело права на земельный уч</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сток, вправе осуществлять строительство, реконструкцию объекта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на таком земельном участке в соответствии с разрешением на строительство, выданным прежнему правообладателю земельного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18.6. </w:t>
      </w:r>
      <w:proofErr w:type="gramStart"/>
      <w:r w:rsidRPr="0092239F">
        <w:rPr>
          <w:rFonts w:ascii="Times New Roman" w:eastAsia="Times New Roman" w:hAnsi="Times New Roman" w:cs="Times New Roman"/>
          <w:sz w:val="24"/>
          <w:szCs w:val="24"/>
          <w:lang w:eastAsia="zh-CN"/>
        </w:rPr>
        <w:t>В случае образования земельного участка путем объединения земельных учас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ков, в отношении которых или одного из которых в соответствии с Градостроительным 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lastRenderedPageBreak/>
        <w:t>дексом Российской Федерации выдано разрешение на строительство, физическое или юр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дическое лицо, у которого возникло право на образованный земельный участок, вправе 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ществлять строительство на таком земельном участке на условиях, содержащихся в указа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ном разрешении на строительство.</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18.7. </w:t>
      </w:r>
      <w:proofErr w:type="gramStart"/>
      <w:r w:rsidRPr="0092239F">
        <w:rPr>
          <w:rFonts w:ascii="Times New Roman" w:eastAsia="Times New Roman" w:hAnsi="Times New Roman" w:cs="Times New Roman"/>
          <w:sz w:val="24"/>
          <w:szCs w:val="24"/>
          <w:lang w:eastAsia="zh-CN"/>
        </w:rPr>
        <w:t>В случае образования земельных участков путем раздела, перераспределения 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держащихся в указанном разрешении на строительство, с соблюдением требований к</w:t>
      </w:r>
      <w:proofErr w:type="gramEnd"/>
      <w:r w:rsidRPr="0092239F">
        <w:rPr>
          <w:rFonts w:ascii="Times New Roman" w:eastAsia="Times New Roman" w:hAnsi="Times New Roman" w:cs="Times New Roman"/>
          <w:sz w:val="24"/>
          <w:szCs w:val="24"/>
          <w:lang w:eastAsia="zh-CN"/>
        </w:rPr>
        <w:t xml:space="preserve"> разм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щению объектов капитального строительства, установленных в соответствии с Градостро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ром планируется осуществлять строительство, реконструкцию объекта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Ранее выданный градостроительный план земельного участка, из которого образ</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18.8.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земельные участки были образованы в границах зоны размещения линейного объекта, предусмотренной проектом планировки территории, и если для получ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разрешения на строительство линейного объекта была представлена проектная докуме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18.9.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18.10. </w:t>
      </w:r>
      <w:proofErr w:type="gramStart"/>
      <w:r w:rsidRPr="0092239F">
        <w:rPr>
          <w:rFonts w:ascii="Times New Roman" w:eastAsia="Times New Roman" w:hAnsi="Times New Roman" w:cs="Times New Roman"/>
          <w:sz w:val="24"/>
          <w:szCs w:val="24"/>
          <w:lang w:eastAsia="zh-CN"/>
        </w:rPr>
        <w:t>Лица, указанные в частях 18.5 - 18.7 и 18.9 настоящей статьи, обязаны напр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Государственную корпорацию по космической деятельности</w:t>
      </w:r>
      <w:proofErr w:type="gramEnd"/>
      <w:r w:rsidRPr="0092239F">
        <w:rPr>
          <w:rFonts w:ascii="Times New Roman" w:eastAsia="Times New Roman" w:hAnsi="Times New Roman" w:cs="Times New Roman"/>
          <w:sz w:val="24"/>
          <w:szCs w:val="24"/>
          <w:lang w:eastAsia="zh-CN"/>
        </w:rPr>
        <w:t xml:space="preserve">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с указанием реквизитов: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правоустанавливающих документов на такие земельные участки в случае, указа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ном в части 18.5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решения об образовании земельных участков в случаях, предусмотренных частями 18.6 и 18.7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сти или орган местного самоуправления;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градостроительного плана земельного участка, на котором планируется осущ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ствить строительство, реконструкцию объекта капитального строительства в случае,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смотренном частью 18.7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решения о предоставлении права пользования недрами и решения о переоформл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лицензии на право пользования недрами в случае, предусмотренном частью 18.9 наст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18.11. </w:t>
      </w:r>
      <w:proofErr w:type="gramStart"/>
      <w:r w:rsidRPr="0092239F">
        <w:rPr>
          <w:rFonts w:ascii="Times New Roman" w:eastAsia="Times New Roman" w:hAnsi="Times New Roman" w:cs="Times New Roman"/>
          <w:sz w:val="24"/>
          <w:szCs w:val="24"/>
          <w:lang w:eastAsia="zh-CN"/>
        </w:rPr>
        <w:t>Лица, указанные в частях 18.5 - 18.7 и 18.9 настоящей статьи, вправе одновр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решений на строительство федеральный орган исполнительной власти, орган исполнител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lastRenderedPageBreak/>
        <w:t>ной власти субъекта Российской Федерации, орган местного самоуправления, Государстве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ную корпорацию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Государственную корпорацию по</w:t>
      </w:r>
      <w:proofErr w:type="gramEnd"/>
      <w:r w:rsidRPr="0092239F">
        <w:rPr>
          <w:rFonts w:ascii="Times New Roman" w:eastAsia="Times New Roman" w:hAnsi="Times New Roman" w:cs="Times New Roman"/>
          <w:sz w:val="24"/>
          <w:szCs w:val="24"/>
          <w:lang w:eastAsia="zh-CN"/>
        </w:rPr>
        <w:t xml:space="preserve"> ко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копии документов, предусмотренных пунктами 1 - 4 ч</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сти 18.10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18.12.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документы, предусмотренные пунктами 1-4 части 18.10 насто</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щей статьи, не представлены заявителем, уполномоченные на выдачу разрешений на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менты или сведения, содержащиеся в них, в соответствующих органах государственной вл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сти или органах местного самоуправления.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18.13.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в Едином государственном реестре недвижимости не содержатся сведения о правоустанавливающих документах на земельный участок, копию таких док</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ментов в уполномоченные на выдачу разрешений на строительство федеральный орган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Государственную корпорацию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обязано предст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вить лицо, указанное в части 18.5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18.14. </w:t>
      </w:r>
      <w:proofErr w:type="gramStart"/>
      <w:r w:rsidRPr="0092239F">
        <w:rPr>
          <w:rFonts w:ascii="Times New Roman" w:eastAsia="Times New Roman" w:hAnsi="Times New Roman" w:cs="Times New Roman"/>
          <w:sz w:val="24"/>
          <w:szCs w:val="24"/>
          <w:lang w:eastAsia="zh-CN"/>
        </w:rPr>
        <w:t>В срок не более чем пять рабочих дней со дня получения уведомления, указа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ного в части 18.10 настоящей статьи, или со дня получения заявления застройщика о внес</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изменений в разрешение на строительство (в том числе в связи с необходимостью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дления срока действия разрешения на строительство) уполномоченные на выдачу разреш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ний на строительство федеральный орган исполнительной власти, орган исполнительной власти субъекта Российской Федерации</w:t>
      </w:r>
      <w:proofErr w:type="gramEnd"/>
      <w:r w:rsidRPr="0092239F">
        <w:rPr>
          <w:rFonts w:ascii="Times New Roman" w:eastAsia="Times New Roman" w:hAnsi="Times New Roman" w:cs="Times New Roman"/>
          <w:sz w:val="24"/>
          <w:szCs w:val="24"/>
          <w:lang w:eastAsia="zh-CN"/>
        </w:rPr>
        <w:t>, орган местного самоуправления, Государственная корпорация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Государственная корпорация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принимают решение о внесении изменений в разрешение на 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ительство или об отказе во внесении изменений в такое разрешение с указанием причин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ключительно в связи с продлением срока действия такого разрешения, для принятия 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о внесении изменений в разрешение на строительство необходимы документы,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смотренные частью 7 настоящей статьи. Представление указанных документов осуществл</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ется по правилам, установленным частями 7.1 и 7.2 настоящей статьи.</w:t>
      </w:r>
      <w:r w:rsidRPr="0092239F">
        <w:t xml:space="preserve"> </w:t>
      </w:r>
      <w:proofErr w:type="gramStart"/>
      <w:r w:rsidRPr="0092239F">
        <w:rPr>
          <w:rFonts w:ascii="Times New Roman" w:eastAsia="Times New Roman" w:hAnsi="Times New Roman" w:cs="Times New Roman"/>
          <w:sz w:val="24"/>
          <w:szCs w:val="24"/>
          <w:lang w:eastAsia="zh-CN"/>
        </w:rPr>
        <w:t>Уведомление, док</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менты, предусмотренные пунктами 1 - 4 части 18.10 настоящей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щей частью, могут быть направлены в форме электронных документов.</w:t>
      </w:r>
      <w:proofErr w:type="gramEnd"/>
      <w:r w:rsidRPr="0092239F">
        <w:rPr>
          <w:rFonts w:ascii="Times New Roman" w:eastAsia="Times New Roman" w:hAnsi="Times New Roman" w:cs="Times New Roman"/>
          <w:sz w:val="24"/>
          <w:szCs w:val="24"/>
          <w:lang w:eastAsia="zh-CN"/>
        </w:rPr>
        <w:t xml:space="preserve"> Решение о внесении изменений в разрешение на строительство или об отказе во внесении изменений в разреш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 на строительство направляется в форме электронного документа, подписанного эле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тронной подписью, в случае, если это указано в заявлении о внесении изменений в разреш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 на строительство.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18.15. Основанием для отказа во внесении изменений в разрешение на строительство является: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1) отсутствие в уведомлении о переходе прав на земельный участок, права пользов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недр, об образовании земельного участка реквизитов документов, предусмотренных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ответственно пунктами 1 - 4 части 18.10 настоящей статьи, или отсутствие правоустанавл</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вающего документа на земельный участок в случае, указанном в части 18.13 настоящей 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тьи, либо отсутствие документов, предусмотренных частью 7 настоящей статьи, в случае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ступления заявления о внесении изменений в разрешение</w:t>
      </w:r>
      <w:proofErr w:type="gramEnd"/>
      <w:r w:rsidRPr="0092239F">
        <w:rPr>
          <w:rFonts w:ascii="Times New Roman" w:eastAsia="Times New Roman" w:hAnsi="Times New Roman" w:cs="Times New Roman"/>
          <w:sz w:val="24"/>
          <w:szCs w:val="24"/>
          <w:lang w:eastAsia="zh-CN"/>
        </w:rPr>
        <w:t xml:space="preserve">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2) недостоверность сведений, указанных в уведомлении о переходе прав на земельный </w:t>
      </w:r>
      <w:r w:rsidRPr="0092239F">
        <w:rPr>
          <w:rFonts w:ascii="Times New Roman" w:eastAsia="Times New Roman" w:hAnsi="Times New Roman" w:cs="Times New Roman"/>
          <w:sz w:val="24"/>
          <w:szCs w:val="24"/>
          <w:lang w:eastAsia="zh-CN"/>
        </w:rPr>
        <w:lastRenderedPageBreak/>
        <w:t>участок, права пользования недр, об образовании земельного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ленным на дату выдачи градостроительного плана образованного земельного участка, в сл</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чае, предусмотренном частью 18.7 настоящей статьи. При этом градостроительный план 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мельного участка должен быть выдан не ранее чем за три года до дня направления уведо</w:t>
      </w:r>
      <w:r w:rsidRPr="0092239F">
        <w:rPr>
          <w:rFonts w:ascii="Times New Roman" w:eastAsia="Times New Roman" w:hAnsi="Times New Roman" w:cs="Times New Roman"/>
          <w:sz w:val="24"/>
          <w:szCs w:val="24"/>
          <w:lang w:eastAsia="zh-CN"/>
        </w:rPr>
        <w:t>м</w:t>
      </w:r>
      <w:r w:rsidRPr="0092239F">
        <w:rPr>
          <w:rFonts w:ascii="Times New Roman" w:eastAsia="Times New Roman" w:hAnsi="Times New Roman" w:cs="Times New Roman"/>
          <w:sz w:val="24"/>
          <w:szCs w:val="24"/>
          <w:lang w:eastAsia="zh-CN"/>
        </w:rPr>
        <w:t>ления, указанного в части 18.10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участка в случае поступления заявления о внесении изменений в разрешение на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тельство, кроме заявления о внесении изменений в разрешение на строительство исключ</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 в связи с</w:t>
      </w:r>
      <w:proofErr w:type="gramEnd"/>
      <w:r w:rsidRPr="0092239F">
        <w:rPr>
          <w:rFonts w:ascii="Times New Roman" w:eastAsia="Times New Roman" w:hAnsi="Times New Roman" w:cs="Times New Roman"/>
          <w:sz w:val="24"/>
          <w:szCs w:val="24"/>
          <w:lang w:eastAsia="zh-CN"/>
        </w:rPr>
        <w:t xml:space="preserve">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нятия решения о внесении изменений в разрешение на строительство, в случае, предусмо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ренном частью 18.7 настоящей статьи, или в случае поступления заявления застройщика о внесении изменений в разрешение на строительство, кроме заявления о внесении</w:t>
      </w:r>
      <w:proofErr w:type="gramEnd"/>
      <w:r w:rsidRPr="0092239F">
        <w:rPr>
          <w:rFonts w:ascii="Times New Roman" w:eastAsia="Times New Roman" w:hAnsi="Times New Roman" w:cs="Times New Roman"/>
          <w:sz w:val="24"/>
          <w:szCs w:val="24"/>
          <w:lang w:eastAsia="zh-CN"/>
        </w:rPr>
        <w:t xml:space="preserve"> изменений в разрешение на строительство исключительно в связи с продлением срока действия такого разрешения;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шенного строительства, реконструкции, в случае поступления заявления застройщика о вн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органа местного самоуправления, Государственной корпорации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Государственной корпорации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и</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формации о выявленном в рамках государственного строительного надзора, государственн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земельного надзора или муниципального земельного контроля факте отсутствия начатых работ по строительству, реконструкции на день подачи</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w:t>
      </w:r>
      <w:proofErr w:type="gramEnd"/>
      <w:r w:rsidRPr="0092239F">
        <w:rPr>
          <w:rFonts w:ascii="Times New Roman" w:eastAsia="Times New Roman" w:hAnsi="Times New Roman" w:cs="Times New Roman"/>
          <w:sz w:val="24"/>
          <w:szCs w:val="24"/>
          <w:lang w:eastAsia="zh-CN"/>
        </w:rPr>
        <w:t xml:space="preserve"> действия разрешения на строительство;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18.16. </w:t>
      </w:r>
      <w:proofErr w:type="gramStart"/>
      <w:r w:rsidRPr="0092239F">
        <w:rPr>
          <w:rFonts w:ascii="Times New Roman" w:eastAsia="Times New Roman" w:hAnsi="Times New Roman" w:cs="Times New Roman"/>
          <w:sz w:val="24"/>
          <w:szCs w:val="24"/>
          <w:lang w:eastAsia="zh-CN"/>
        </w:rPr>
        <w:t>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xml:space="preserve">" или </w:t>
      </w:r>
      <w:r w:rsidRPr="0092239F">
        <w:rPr>
          <w:rFonts w:ascii="Times New Roman" w:eastAsia="Times New Roman" w:hAnsi="Times New Roman" w:cs="Times New Roman"/>
          <w:sz w:val="24"/>
          <w:szCs w:val="24"/>
          <w:lang w:eastAsia="zh-CN"/>
        </w:rPr>
        <w:lastRenderedPageBreak/>
        <w:t>Государственной корпорацией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указанные органы, организация, государственная</w:t>
      </w:r>
      <w:proofErr w:type="gramEnd"/>
      <w:r w:rsidRPr="0092239F">
        <w:rPr>
          <w:rFonts w:ascii="Times New Roman" w:eastAsia="Times New Roman" w:hAnsi="Times New Roman" w:cs="Times New Roman"/>
          <w:sz w:val="24"/>
          <w:szCs w:val="24"/>
          <w:lang w:eastAsia="zh-CN"/>
        </w:rPr>
        <w:t xml:space="preserve"> корпорация уведомляют о таком решении или таких измен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ниях:</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федеральный орган исполнительной власти или орган исполнительной власти суб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 xml:space="preserve">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w:t>
      </w:r>
      <w:proofErr w:type="gramStart"/>
      <w:r w:rsidRPr="0092239F">
        <w:rPr>
          <w:rFonts w:ascii="Times New Roman" w:eastAsia="Times New Roman" w:hAnsi="Times New Roman" w:cs="Times New Roman"/>
          <w:sz w:val="24"/>
          <w:szCs w:val="24"/>
          <w:lang w:eastAsia="zh-CN"/>
        </w:rPr>
        <w:t>разрешения</w:t>
      </w:r>
      <w:proofErr w:type="gramEnd"/>
      <w:r w:rsidRPr="0092239F">
        <w:rPr>
          <w:rFonts w:ascii="Times New Roman" w:eastAsia="Times New Roman" w:hAnsi="Times New Roman" w:cs="Times New Roman"/>
          <w:sz w:val="24"/>
          <w:szCs w:val="24"/>
          <w:lang w:eastAsia="zh-CN"/>
        </w:rPr>
        <w:t xml:space="preserve"> на строительство которого прекращено или в разрешение, на строительство которого внесено изменение;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орган регистрации прав;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застройщика в случае внесения изменений в разрешение на строительство.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18.17.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разрешение на строительство выдано обладателю сервитута, публичного сервитута, при образовании земельных участков в границах сервитута, публи</w:t>
      </w:r>
      <w:r w:rsidRPr="0092239F">
        <w:rPr>
          <w:rFonts w:ascii="Times New Roman" w:eastAsia="Times New Roman" w:hAnsi="Times New Roman" w:cs="Times New Roman"/>
          <w:sz w:val="24"/>
          <w:szCs w:val="24"/>
          <w:lang w:eastAsia="zh-CN"/>
        </w:rPr>
        <w:t>ч</w:t>
      </w:r>
      <w:r w:rsidRPr="0092239F">
        <w:rPr>
          <w:rFonts w:ascii="Times New Roman" w:eastAsia="Times New Roman" w:hAnsi="Times New Roman" w:cs="Times New Roman"/>
          <w:sz w:val="24"/>
          <w:szCs w:val="24"/>
          <w:lang w:eastAsia="zh-CN"/>
        </w:rPr>
        <w:t>ного сервитута, переходе прав на такие земельные участки действие указанного разрешения сохраняется.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19. Выдача разрешений на строительство объектов капитального строительства, св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дения о которых составляют государственную тайну, осуществляется в соответствии с тр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бованиями законодательства Российской Федерации о государственной тайне.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CE0793">
        <w:rPr>
          <w:rFonts w:ascii="Times New Roman" w:eastAsia="Times New Roman" w:hAnsi="Times New Roman" w:cs="Times New Roman"/>
          <w:sz w:val="24"/>
          <w:szCs w:val="24"/>
          <w:highlight w:val="yellow"/>
          <w:lang w:eastAsia="zh-CN"/>
        </w:rPr>
        <w:t>21</w:t>
      </w:r>
      <w:r w:rsidRPr="0092239F">
        <w:rPr>
          <w:rFonts w:ascii="Times New Roman" w:eastAsia="Times New Roman" w:hAnsi="Times New Roman" w:cs="Times New Roman"/>
          <w:sz w:val="24"/>
          <w:szCs w:val="24"/>
          <w:lang w:eastAsia="zh-CN"/>
        </w:rPr>
        <w:t xml:space="preserve">. Строительство и реконструкция многоквартирных жилых домов не </w:t>
      </w:r>
      <w:proofErr w:type="gramStart"/>
      <w:r w:rsidRPr="0092239F">
        <w:rPr>
          <w:rFonts w:ascii="Times New Roman" w:eastAsia="Times New Roman" w:hAnsi="Times New Roman" w:cs="Times New Roman"/>
          <w:sz w:val="24"/>
          <w:szCs w:val="24"/>
          <w:lang w:eastAsia="zh-CN"/>
        </w:rPr>
        <w:t>допускаются</w:t>
      </w:r>
      <w:proofErr w:type="gramEnd"/>
      <w:r w:rsidRPr="0092239F">
        <w:rPr>
          <w:rFonts w:ascii="Times New Roman" w:eastAsia="Times New Roman" w:hAnsi="Times New Roman" w:cs="Times New Roman"/>
          <w:sz w:val="24"/>
          <w:szCs w:val="24"/>
          <w:lang w:eastAsia="zh-CN"/>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инфраструктурой, а также коммунальными и энергетическими ресурсами.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CE0793">
        <w:rPr>
          <w:rFonts w:ascii="Times New Roman" w:eastAsia="Times New Roman" w:hAnsi="Times New Roman" w:cs="Times New Roman"/>
          <w:sz w:val="24"/>
          <w:szCs w:val="24"/>
          <w:highlight w:val="yellow"/>
          <w:lang w:eastAsia="zh-CN"/>
        </w:rPr>
        <w:t>22</w:t>
      </w:r>
      <w:r w:rsidRPr="0092239F">
        <w:rPr>
          <w:rFonts w:ascii="Times New Roman" w:eastAsia="Times New Roman" w:hAnsi="Times New Roman" w:cs="Times New Roman"/>
          <w:sz w:val="24"/>
          <w:szCs w:val="24"/>
          <w:lang w:eastAsia="zh-CN"/>
        </w:rPr>
        <w:t>.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счёт сужения проезжей ч</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сти этих улиц, пешеходных проходов, тротуаров.</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CE0793">
        <w:rPr>
          <w:rFonts w:ascii="Times New Roman" w:eastAsia="Times New Roman" w:hAnsi="Times New Roman" w:cs="Times New Roman"/>
          <w:sz w:val="24"/>
          <w:szCs w:val="24"/>
          <w:highlight w:val="yellow"/>
          <w:lang w:eastAsia="zh-CN"/>
        </w:rPr>
        <w:t>23.</w:t>
      </w:r>
      <w:r w:rsidRPr="0092239F">
        <w:rPr>
          <w:rFonts w:ascii="Times New Roman" w:eastAsia="Times New Roman" w:hAnsi="Times New Roman" w:cs="Times New Roman"/>
          <w:sz w:val="24"/>
          <w:szCs w:val="24"/>
          <w:lang w:eastAsia="zh-CN"/>
        </w:rPr>
        <w:t xml:space="preserve"> При проектировании многоквартирных жилых зданий не допускается сокращать расчётную площадь спортивных и игровых площадок для детей за счёт физкультурно-оздоровительных комплексов, а также спортивных зон общеобразовательных школ, инстит</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тов и прочих учебных заведений.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577B9A">
        <w:rPr>
          <w:rFonts w:ascii="Times New Roman" w:eastAsia="Times New Roman" w:hAnsi="Times New Roman" w:cs="Times New Roman"/>
          <w:sz w:val="24"/>
          <w:szCs w:val="24"/>
          <w:highlight w:val="yellow"/>
          <w:lang w:eastAsia="zh-CN"/>
        </w:rPr>
        <w:t>24.</w:t>
      </w:r>
      <w:r w:rsidRPr="0092239F">
        <w:rPr>
          <w:rFonts w:ascii="Times New Roman" w:eastAsia="Times New Roman" w:hAnsi="Times New Roman" w:cs="Times New Roman"/>
          <w:sz w:val="24"/>
          <w:szCs w:val="24"/>
          <w:lang w:eastAsia="zh-CN"/>
        </w:rPr>
        <w:t xml:space="preserve"> 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w:t>
      </w:r>
      <w:proofErr w:type="gramStart"/>
      <w:r w:rsidRPr="0092239F">
        <w:rPr>
          <w:rFonts w:ascii="Times New Roman" w:eastAsia="Times New Roman" w:hAnsi="Times New Roman" w:cs="Times New Roman"/>
          <w:sz w:val="24"/>
          <w:szCs w:val="24"/>
          <w:lang w:eastAsia="zh-CN"/>
        </w:rPr>
        <w:t>территории</w:t>
      </w:r>
      <w:proofErr w:type="gramEnd"/>
      <w:r w:rsidRPr="0092239F">
        <w:rPr>
          <w:rFonts w:ascii="Times New Roman" w:eastAsia="Times New Roman" w:hAnsi="Times New Roman" w:cs="Times New Roman"/>
          <w:sz w:val="24"/>
          <w:szCs w:val="24"/>
          <w:lang w:eastAsia="zh-CN"/>
        </w:rPr>
        <w:t xml:space="preserve"> предусмотренной для размещения объектов указа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ных в перечне видов объектов размещение которых может осуществляться на землях или 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утверждённым постановл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нием Правительства Российской Федерации от 3 декабря 2014 года   № 1300.</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577B9A">
        <w:rPr>
          <w:rFonts w:ascii="Times New Roman" w:eastAsia="Times New Roman" w:hAnsi="Times New Roman" w:cs="Times New Roman"/>
          <w:sz w:val="24"/>
          <w:szCs w:val="24"/>
          <w:highlight w:val="yellow"/>
          <w:lang w:eastAsia="zh-CN"/>
        </w:rPr>
        <w:t>25.</w:t>
      </w:r>
      <w:r w:rsidRPr="0092239F">
        <w:rPr>
          <w:rFonts w:ascii="Times New Roman" w:eastAsia="Times New Roman" w:hAnsi="Times New Roman" w:cs="Times New Roman"/>
          <w:sz w:val="24"/>
          <w:szCs w:val="24"/>
          <w:lang w:eastAsia="zh-CN"/>
        </w:rPr>
        <w:t xml:space="preserve"> В целях </w:t>
      </w:r>
      <w:proofErr w:type="gramStart"/>
      <w:r w:rsidRPr="0092239F">
        <w:rPr>
          <w:rFonts w:ascii="Times New Roman" w:eastAsia="Times New Roman" w:hAnsi="Times New Roman" w:cs="Times New Roman"/>
          <w:sz w:val="24"/>
          <w:szCs w:val="24"/>
          <w:lang w:eastAsia="zh-CN"/>
        </w:rPr>
        <w:t>контроля за</w:t>
      </w:r>
      <w:proofErr w:type="gramEnd"/>
      <w:r w:rsidRPr="0092239F">
        <w:rPr>
          <w:rFonts w:ascii="Times New Roman" w:eastAsia="Times New Roman" w:hAnsi="Times New Roman" w:cs="Times New Roman"/>
          <w:sz w:val="24"/>
          <w:szCs w:val="24"/>
          <w:lang w:eastAsia="zh-CN"/>
        </w:rPr>
        <w:t xml:space="preserve"> устойчивым развитием территории, порядком </w:t>
      </w:r>
      <w:proofErr w:type="spellStart"/>
      <w:r w:rsidRPr="0092239F">
        <w:rPr>
          <w:rFonts w:ascii="Times New Roman" w:eastAsia="Times New Roman" w:hAnsi="Times New Roman" w:cs="Times New Roman"/>
          <w:sz w:val="24"/>
          <w:szCs w:val="24"/>
          <w:lang w:eastAsia="zh-CN"/>
        </w:rPr>
        <w:t>правопримен</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w:t>
      </w:r>
      <w:proofErr w:type="spellEnd"/>
      <w:r w:rsidRPr="0092239F">
        <w:rPr>
          <w:rFonts w:ascii="Times New Roman" w:eastAsia="Times New Roman" w:hAnsi="Times New Roman" w:cs="Times New Roman"/>
          <w:sz w:val="24"/>
          <w:szCs w:val="24"/>
          <w:lang w:eastAsia="zh-CN"/>
        </w:rPr>
        <w:t xml:space="preserve"> градостроительного законодательства, объективности принятия градостроительных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шений, не допускается выдача разрешения на строительство жилых объектов до разработки и утверждения документации по планировке территории жилых зон.</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577B9A">
        <w:rPr>
          <w:rFonts w:ascii="Times New Roman" w:eastAsia="Times New Roman" w:hAnsi="Times New Roman" w:cs="Times New Roman"/>
          <w:sz w:val="24"/>
          <w:szCs w:val="24"/>
          <w:highlight w:val="yellow"/>
          <w:lang w:eastAsia="zh-CN"/>
        </w:rPr>
        <w:t>26</w:t>
      </w:r>
      <w:r w:rsidRPr="0092239F">
        <w:rPr>
          <w:rFonts w:ascii="Times New Roman" w:eastAsia="Times New Roman" w:hAnsi="Times New Roman" w:cs="Times New Roman"/>
          <w:sz w:val="24"/>
          <w:szCs w:val="24"/>
          <w:lang w:eastAsia="zh-CN"/>
        </w:rPr>
        <w:t xml:space="preserve">. Не допускается выдача разрешений на строительство объектов капитального </w:t>
      </w:r>
      <w:proofErr w:type="gramStart"/>
      <w:r w:rsidRPr="0092239F">
        <w:rPr>
          <w:rFonts w:ascii="Times New Roman" w:eastAsia="Times New Roman" w:hAnsi="Times New Roman" w:cs="Times New Roman"/>
          <w:sz w:val="24"/>
          <w:szCs w:val="24"/>
          <w:lang w:eastAsia="zh-CN"/>
        </w:rPr>
        <w:t>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ительства</w:t>
      </w:r>
      <w:proofErr w:type="gramEnd"/>
      <w:r w:rsidRPr="0092239F">
        <w:rPr>
          <w:rFonts w:ascii="Times New Roman" w:eastAsia="Times New Roman" w:hAnsi="Times New Roman" w:cs="Times New Roman"/>
          <w:sz w:val="24"/>
          <w:szCs w:val="24"/>
          <w:lang w:eastAsia="zh-CN"/>
        </w:rPr>
        <w:t xml:space="preserve"> в случае если проекции всех выступающих частей здания выходят за границы з</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ны допустимого размещения объектов установленной градостроительным планом земельн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участка.</w:t>
      </w:r>
    </w:p>
    <w:p w:rsidR="0092239F" w:rsidRPr="0092239F" w:rsidRDefault="00577B9A"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577B9A">
        <w:rPr>
          <w:rFonts w:ascii="Times New Roman" w:eastAsia="Times New Roman" w:hAnsi="Times New Roman" w:cs="Times New Roman"/>
          <w:sz w:val="24"/>
          <w:szCs w:val="24"/>
          <w:highlight w:val="yellow"/>
          <w:lang w:eastAsia="zh-CN"/>
        </w:rPr>
        <w:t xml:space="preserve">П.п.21-26 лучше убрать во все жилые зоны и ОДЗ, где предусматривается жилищное строительство даже в </w:t>
      </w:r>
      <w:proofErr w:type="spellStart"/>
      <w:r w:rsidRPr="00577B9A">
        <w:rPr>
          <w:rFonts w:ascii="Times New Roman" w:eastAsia="Times New Roman" w:hAnsi="Times New Roman" w:cs="Times New Roman"/>
          <w:sz w:val="24"/>
          <w:szCs w:val="24"/>
          <w:highlight w:val="yellow"/>
          <w:lang w:eastAsia="zh-CN"/>
        </w:rPr>
        <w:t>условке</w:t>
      </w:r>
      <w:proofErr w:type="spellEnd"/>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 xml:space="preserve">Статья 29. Выдача уведомления о </w:t>
      </w:r>
      <w:proofErr w:type="gramStart"/>
      <w:r w:rsidRPr="0092239F">
        <w:rPr>
          <w:rFonts w:ascii="Times New Roman" w:eastAsia="Times New Roman" w:hAnsi="Times New Roman" w:cs="Times New Roman"/>
          <w:b/>
          <w:sz w:val="24"/>
          <w:szCs w:val="24"/>
          <w:lang w:eastAsia="zh-CN"/>
        </w:rPr>
        <w:t>планируемых</w:t>
      </w:r>
      <w:proofErr w:type="gramEnd"/>
      <w:r w:rsidRPr="0092239F">
        <w:rPr>
          <w:rFonts w:ascii="Times New Roman" w:eastAsia="Times New Roman" w:hAnsi="Times New Roman" w:cs="Times New Roman"/>
          <w:b/>
          <w:sz w:val="24"/>
          <w:szCs w:val="24"/>
          <w:lang w:eastAsia="zh-CN"/>
        </w:rPr>
        <w:t xml:space="preserve"> строительстве или реконстру</w:t>
      </w:r>
      <w:r w:rsidRPr="0092239F">
        <w:rPr>
          <w:rFonts w:ascii="Times New Roman" w:eastAsia="Times New Roman" w:hAnsi="Times New Roman" w:cs="Times New Roman"/>
          <w:b/>
          <w:sz w:val="24"/>
          <w:szCs w:val="24"/>
          <w:lang w:eastAsia="zh-CN"/>
        </w:rPr>
        <w:t>к</w:t>
      </w:r>
      <w:r w:rsidRPr="0092239F">
        <w:rPr>
          <w:rFonts w:ascii="Times New Roman" w:eastAsia="Times New Roman" w:hAnsi="Times New Roman" w:cs="Times New Roman"/>
          <w:b/>
          <w:sz w:val="24"/>
          <w:szCs w:val="24"/>
          <w:lang w:eastAsia="zh-CN"/>
        </w:rPr>
        <w:t>ции объекта индивидуального жилищного строительства или садового дома</w:t>
      </w:r>
    </w:p>
    <w:p w:rsidR="008C1781" w:rsidRPr="008C1781" w:rsidRDefault="008C1781" w:rsidP="008C1781">
      <w:pPr>
        <w:pStyle w:val="s22"/>
        <w:shd w:val="clear" w:color="auto" w:fill="F0E9D3"/>
        <w:spacing w:before="0" w:beforeAutospacing="0" w:after="0" w:afterAutospacing="0"/>
        <w:jc w:val="both"/>
        <w:rPr>
          <w:color w:val="464C55"/>
          <w:sz w:val="21"/>
          <w:szCs w:val="21"/>
          <w:highlight w:val="yellow"/>
        </w:rPr>
      </w:pPr>
      <w:r w:rsidRPr="008C1781">
        <w:rPr>
          <w:color w:val="464C55"/>
          <w:sz w:val="21"/>
          <w:szCs w:val="21"/>
          <w:highlight w:val="yellow"/>
        </w:rPr>
        <w:t>Часть 1 изменена с 1 марта 2022 г. - </w:t>
      </w:r>
      <w:hyperlink r:id="rId42" w:anchor="/document/403333081/entry/506" w:history="1">
        <w:r w:rsidRPr="008C1781">
          <w:rPr>
            <w:rStyle w:val="a5"/>
            <w:color w:val="3272C0"/>
            <w:sz w:val="21"/>
            <w:szCs w:val="21"/>
            <w:highlight w:val="yellow"/>
          </w:rPr>
          <w:t>Федеральный закон</w:t>
        </w:r>
      </w:hyperlink>
      <w:r w:rsidRPr="008C1781">
        <w:rPr>
          <w:color w:val="464C55"/>
          <w:sz w:val="21"/>
          <w:szCs w:val="21"/>
          <w:highlight w:val="yellow"/>
        </w:rPr>
        <w:t> от 30 декабря 2021 г. N 476-ФЗ</w:t>
      </w:r>
    </w:p>
    <w:p w:rsidR="008C1781" w:rsidRPr="008C1781" w:rsidRDefault="008C1781" w:rsidP="008C1781">
      <w:pPr>
        <w:pStyle w:val="s22"/>
        <w:shd w:val="clear" w:color="auto" w:fill="F0E9D3"/>
        <w:spacing w:before="0" w:beforeAutospacing="0" w:after="0" w:afterAutospacing="0"/>
        <w:jc w:val="both"/>
        <w:rPr>
          <w:color w:val="464C55"/>
          <w:sz w:val="21"/>
          <w:szCs w:val="21"/>
          <w:highlight w:val="yellow"/>
        </w:rPr>
      </w:pPr>
      <w:hyperlink r:id="rId43" w:anchor="/document/77311362/entry/51101" w:history="1">
        <w:r w:rsidRPr="008C1781">
          <w:rPr>
            <w:rStyle w:val="a5"/>
            <w:color w:val="3272C0"/>
            <w:sz w:val="21"/>
            <w:szCs w:val="21"/>
            <w:highlight w:val="yellow"/>
          </w:rPr>
          <w:t>См. предыдущую редакцию</w:t>
        </w:r>
      </w:hyperlink>
    </w:p>
    <w:p w:rsidR="008C1781" w:rsidRPr="008C1781" w:rsidRDefault="008C1781" w:rsidP="008C1781">
      <w:pPr>
        <w:pStyle w:val="s1"/>
        <w:shd w:val="clear" w:color="auto" w:fill="FFFFFF"/>
        <w:jc w:val="both"/>
        <w:rPr>
          <w:color w:val="22272F"/>
          <w:sz w:val="25"/>
          <w:szCs w:val="25"/>
          <w:highlight w:val="yellow"/>
        </w:rPr>
      </w:pPr>
      <w:hyperlink r:id="rId44" w:anchor="/document/72090672/entry/1" w:history="1">
        <w:r w:rsidRPr="008C1781">
          <w:rPr>
            <w:rStyle w:val="a5"/>
            <w:color w:val="3272C0"/>
            <w:sz w:val="25"/>
            <w:szCs w:val="25"/>
            <w:highlight w:val="yellow"/>
          </w:rPr>
          <w:t>1.</w:t>
        </w:r>
      </w:hyperlink>
      <w:r w:rsidRPr="008C1781">
        <w:rPr>
          <w:color w:val="22272F"/>
          <w:sz w:val="25"/>
          <w:szCs w:val="25"/>
          <w:highlight w:val="yellow"/>
        </w:rPr>
        <w:t> </w:t>
      </w:r>
      <w:proofErr w:type="gramStart"/>
      <w:r w:rsidRPr="008C1781">
        <w:rPr>
          <w:color w:val="22272F"/>
          <w:sz w:val="25"/>
          <w:szCs w:val="25"/>
          <w:highlight w:val="yellow"/>
        </w:rPr>
        <w:t>В целях строительства, реконструкции объекта индивидуального жилищного стро</w:t>
      </w:r>
      <w:r w:rsidRPr="008C1781">
        <w:rPr>
          <w:color w:val="22272F"/>
          <w:sz w:val="25"/>
          <w:szCs w:val="25"/>
          <w:highlight w:val="yellow"/>
        </w:rPr>
        <w:t>и</w:t>
      </w:r>
      <w:r w:rsidRPr="008C1781">
        <w:rPr>
          <w:color w:val="22272F"/>
          <w:sz w:val="25"/>
          <w:szCs w:val="25"/>
          <w:highlight w:val="yellow"/>
        </w:rPr>
        <w:t>тельства (за исключением строительства объектов индивидуального жилищного стро</w:t>
      </w:r>
      <w:r w:rsidRPr="008C1781">
        <w:rPr>
          <w:color w:val="22272F"/>
          <w:sz w:val="25"/>
          <w:szCs w:val="25"/>
          <w:highlight w:val="yellow"/>
        </w:rPr>
        <w:t>и</w:t>
      </w:r>
      <w:r w:rsidRPr="008C1781">
        <w:rPr>
          <w:color w:val="22272F"/>
          <w:sz w:val="25"/>
          <w:szCs w:val="25"/>
          <w:highlight w:val="yellow"/>
        </w:rPr>
        <w:t>тельства с привлечением денежных средств участников долевого строительства в соо</w:t>
      </w:r>
      <w:r w:rsidRPr="008C1781">
        <w:rPr>
          <w:color w:val="22272F"/>
          <w:sz w:val="25"/>
          <w:szCs w:val="25"/>
          <w:highlight w:val="yellow"/>
        </w:rPr>
        <w:t>т</w:t>
      </w:r>
      <w:r w:rsidRPr="008C1781">
        <w:rPr>
          <w:color w:val="22272F"/>
          <w:sz w:val="25"/>
          <w:szCs w:val="25"/>
          <w:highlight w:val="yellow"/>
        </w:rPr>
        <w:t>ветствии с </w:t>
      </w:r>
      <w:hyperlink r:id="rId45" w:anchor="/document/12138267/entry/3" w:history="1">
        <w:r w:rsidRPr="008C1781">
          <w:rPr>
            <w:rStyle w:val="a5"/>
            <w:color w:val="3272C0"/>
            <w:sz w:val="25"/>
            <w:szCs w:val="25"/>
            <w:highlight w:val="yellow"/>
          </w:rPr>
          <w:t>Федеральным законом</w:t>
        </w:r>
      </w:hyperlink>
      <w:r w:rsidRPr="008C1781">
        <w:rPr>
          <w:color w:val="22272F"/>
          <w:sz w:val="25"/>
          <w:szCs w:val="25"/>
          <w:highlight w:val="yellow"/>
        </w:rPr>
        <w:t> от 30 декабря 2004 года N 214-ФЗ "Об участии в дол</w:t>
      </w:r>
      <w:r w:rsidRPr="008C1781">
        <w:rPr>
          <w:color w:val="22272F"/>
          <w:sz w:val="25"/>
          <w:szCs w:val="25"/>
          <w:highlight w:val="yellow"/>
        </w:rPr>
        <w:t>е</w:t>
      </w:r>
      <w:r w:rsidRPr="008C1781">
        <w:rPr>
          <w:color w:val="22272F"/>
          <w:sz w:val="25"/>
          <w:szCs w:val="25"/>
          <w:highlight w:val="yellow"/>
        </w:rPr>
        <w:t>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w:t>
      </w:r>
      <w:proofErr w:type="gramEnd"/>
      <w:r w:rsidRPr="008C1781">
        <w:rPr>
          <w:color w:val="22272F"/>
          <w:sz w:val="25"/>
          <w:szCs w:val="25"/>
          <w:highlight w:val="yellow"/>
        </w:rPr>
        <w:t xml:space="preserve"> </w:t>
      </w:r>
      <w:proofErr w:type="gramStart"/>
      <w:r w:rsidRPr="008C1781">
        <w:rPr>
          <w:color w:val="22272F"/>
          <w:sz w:val="25"/>
          <w:szCs w:val="25"/>
          <w:highlight w:val="yellow"/>
        </w:rPr>
        <w:t>на бумажном носителе посредством личного обращения в упо</w:t>
      </w:r>
      <w:r w:rsidRPr="008C1781">
        <w:rPr>
          <w:color w:val="22272F"/>
          <w:sz w:val="25"/>
          <w:szCs w:val="25"/>
          <w:highlight w:val="yellow"/>
        </w:rPr>
        <w:t>л</w:t>
      </w:r>
      <w:r w:rsidRPr="008C1781">
        <w:rPr>
          <w:color w:val="22272F"/>
          <w:sz w:val="25"/>
          <w:szCs w:val="25"/>
          <w:highlight w:val="yellow"/>
        </w:rPr>
        <w:t>номоченные на выдачу разрешений на строительство федеральный орган исполнител</w:t>
      </w:r>
      <w:r w:rsidRPr="008C1781">
        <w:rPr>
          <w:color w:val="22272F"/>
          <w:sz w:val="25"/>
          <w:szCs w:val="25"/>
          <w:highlight w:val="yellow"/>
        </w:rPr>
        <w:t>ь</w:t>
      </w:r>
      <w:r w:rsidRPr="008C1781">
        <w:rPr>
          <w:color w:val="22272F"/>
          <w:sz w:val="25"/>
          <w:szCs w:val="25"/>
          <w:highlight w:val="yellow"/>
        </w:rPr>
        <w:t>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w:t>
      </w:r>
      <w:r w:rsidRPr="008C1781">
        <w:rPr>
          <w:color w:val="22272F"/>
          <w:sz w:val="25"/>
          <w:szCs w:val="25"/>
          <w:highlight w:val="yellow"/>
        </w:rPr>
        <w:t>в</w:t>
      </w:r>
      <w:r w:rsidRPr="008C1781">
        <w:rPr>
          <w:color w:val="22272F"/>
          <w:sz w:val="25"/>
          <w:szCs w:val="25"/>
          <w:highlight w:val="yellow"/>
        </w:rPr>
        <w:t>ляет в указанные органы посредством почтового отправления с уведомлением о вруч</w:t>
      </w:r>
      <w:r w:rsidRPr="008C1781">
        <w:rPr>
          <w:color w:val="22272F"/>
          <w:sz w:val="25"/>
          <w:szCs w:val="25"/>
          <w:highlight w:val="yellow"/>
        </w:rPr>
        <w:t>е</w:t>
      </w:r>
      <w:r w:rsidRPr="008C1781">
        <w:rPr>
          <w:color w:val="22272F"/>
          <w:sz w:val="25"/>
          <w:szCs w:val="25"/>
          <w:highlight w:val="yellow"/>
        </w:rPr>
        <w:t>нии или единого портала государственных и муниципальных услуг уведомление о пл</w:t>
      </w:r>
      <w:r w:rsidRPr="008C1781">
        <w:rPr>
          <w:color w:val="22272F"/>
          <w:sz w:val="25"/>
          <w:szCs w:val="25"/>
          <w:highlight w:val="yellow"/>
        </w:rPr>
        <w:t>а</w:t>
      </w:r>
      <w:r w:rsidRPr="008C1781">
        <w:rPr>
          <w:color w:val="22272F"/>
          <w:sz w:val="25"/>
          <w:szCs w:val="25"/>
          <w:highlight w:val="yellow"/>
        </w:rPr>
        <w:t>нируемых строительстве или реконструкции объекта индивидуального</w:t>
      </w:r>
      <w:proofErr w:type="gramEnd"/>
      <w:r w:rsidRPr="008C1781">
        <w:rPr>
          <w:color w:val="22272F"/>
          <w:sz w:val="25"/>
          <w:szCs w:val="25"/>
          <w:highlight w:val="yellow"/>
        </w:rPr>
        <w:t xml:space="preserve"> жилищного стр</w:t>
      </w:r>
      <w:r w:rsidRPr="008C1781">
        <w:rPr>
          <w:color w:val="22272F"/>
          <w:sz w:val="25"/>
          <w:szCs w:val="25"/>
          <w:highlight w:val="yellow"/>
        </w:rPr>
        <w:t>о</w:t>
      </w:r>
      <w:r w:rsidRPr="008C1781">
        <w:rPr>
          <w:color w:val="22272F"/>
          <w:sz w:val="25"/>
          <w:szCs w:val="25"/>
          <w:highlight w:val="yellow"/>
        </w:rPr>
        <w:t>ительства или садового дома (далее также - уведомление о планируемом строительстве), содержащее следующие сведения: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8C1781">
        <w:rPr>
          <w:rFonts w:ascii="Times New Roman" w:eastAsia="Times New Roman" w:hAnsi="Times New Roman" w:cs="Times New Roman"/>
          <w:sz w:val="24"/>
          <w:szCs w:val="24"/>
          <w:highlight w:val="yellow"/>
          <w:lang w:eastAsia="zh-CN"/>
        </w:rPr>
        <w:t xml:space="preserve">1. </w:t>
      </w:r>
      <w:proofErr w:type="gramStart"/>
      <w:r w:rsidRPr="008C1781">
        <w:rPr>
          <w:rFonts w:ascii="Times New Roman" w:eastAsia="Times New Roman" w:hAnsi="Times New Roman" w:cs="Times New Roman"/>
          <w:sz w:val="24"/>
          <w:szCs w:val="24"/>
          <w:highlight w:val="yellow"/>
          <w:lang w:eastAsia="zh-CN"/>
        </w:rPr>
        <w:t>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w:t>
      </w:r>
      <w:r w:rsidRPr="008C1781">
        <w:rPr>
          <w:rFonts w:ascii="Times New Roman" w:eastAsia="Times New Roman" w:hAnsi="Times New Roman" w:cs="Times New Roman"/>
          <w:sz w:val="24"/>
          <w:szCs w:val="24"/>
          <w:highlight w:val="yellow"/>
          <w:lang w:eastAsia="zh-CN"/>
        </w:rPr>
        <w:t>ь</w:t>
      </w:r>
      <w:r w:rsidRPr="008C1781">
        <w:rPr>
          <w:rFonts w:ascii="Times New Roman" w:eastAsia="Times New Roman" w:hAnsi="Times New Roman" w:cs="Times New Roman"/>
          <w:sz w:val="24"/>
          <w:szCs w:val="24"/>
          <w:highlight w:val="yellow"/>
          <w:lang w:eastAsia="zh-CN"/>
        </w:rPr>
        <w:t>ный орган исполнительной власти, орган исполнительной власти субъекта Российской Фед</w:t>
      </w:r>
      <w:r w:rsidRPr="008C1781">
        <w:rPr>
          <w:rFonts w:ascii="Times New Roman" w:eastAsia="Times New Roman" w:hAnsi="Times New Roman" w:cs="Times New Roman"/>
          <w:sz w:val="24"/>
          <w:szCs w:val="24"/>
          <w:highlight w:val="yellow"/>
          <w:lang w:eastAsia="zh-CN"/>
        </w:rPr>
        <w:t>е</w:t>
      </w:r>
      <w:r w:rsidRPr="008C1781">
        <w:rPr>
          <w:rFonts w:ascii="Times New Roman" w:eastAsia="Times New Roman" w:hAnsi="Times New Roman" w:cs="Times New Roman"/>
          <w:sz w:val="24"/>
          <w:szCs w:val="24"/>
          <w:highlight w:val="yellow"/>
          <w:lang w:eastAsia="zh-CN"/>
        </w:rPr>
        <w:t>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w:t>
      </w:r>
      <w:proofErr w:type="gramEnd"/>
      <w:r w:rsidRPr="008C1781">
        <w:rPr>
          <w:rFonts w:ascii="Times New Roman" w:eastAsia="Times New Roman" w:hAnsi="Times New Roman" w:cs="Times New Roman"/>
          <w:sz w:val="24"/>
          <w:szCs w:val="24"/>
          <w:highlight w:val="yellow"/>
          <w:lang w:eastAsia="zh-CN"/>
        </w:rPr>
        <w:t xml:space="preserve"> </w:t>
      </w:r>
      <w:proofErr w:type="gramStart"/>
      <w:r w:rsidRPr="008C1781">
        <w:rPr>
          <w:rFonts w:ascii="Times New Roman" w:eastAsia="Times New Roman" w:hAnsi="Times New Roman" w:cs="Times New Roman"/>
          <w:sz w:val="24"/>
          <w:szCs w:val="24"/>
          <w:highlight w:val="yellow"/>
          <w:lang w:eastAsia="zh-CN"/>
        </w:rPr>
        <w:t>единого портала государственных и муниципальных услуг уведомление о пл</w:t>
      </w:r>
      <w:r w:rsidRPr="008C1781">
        <w:rPr>
          <w:rFonts w:ascii="Times New Roman" w:eastAsia="Times New Roman" w:hAnsi="Times New Roman" w:cs="Times New Roman"/>
          <w:sz w:val="24"/>
          <w:szCs w:val="24"/>
          <w:highlight w:val="yellow"/>
          <w:lang w:eastAsia="zh-CN"/>
        </w:rPr>
        <w:t>а</w:t>
      </w:r>
      <w:r w:rsidRPr="008C1781">
        <w:rPr>
          <w:rFonts w:ascii="Times New Roman" w:eastAsia="Times New Roman" w:hAnsi="Times New Roman" w:cs="Times New Roman"/>
          <w:sz w:val="24"/>
          <w:szCs w:val="24"/>
          <w:highlight w:val="yellow"/>
          <w:lang w:eastAsia="zh-CN"/>
        </w:rPr>
        <w:t>нируемых строительстве или реконструкции объекта индивидуального жилищного стро</w:t>
      </w:r>
      <w:r w:rsidRPr="008C1781">
        <w:rPr>
          <w:rFonts w:ascii="Times New Roman" w:eastAsia="Times New Roman" w:hAnsi="Times New Roman" w:cs="Times New Roman"/>
          <w:sz w:val="24"/>
          <w:szCs w:val="24"/>
          <w:highlight w:val="yellow"/>
          <w:lang w:eastAsia="zh-CN"/>
        </w:rPr>
        <w:t>и</w:t>
      </w:r>
      <w:r w:rsidRPr="008C1781">
        <w:rPr>
          <w:rFonts w:ascii="Times New Roman" w:eastAsia="Times New Roman" w:hAnsi="Times New Roman" w:cs="Times New Roman"/>
          <w:sz w:val="24"/>
          <w:szCs w:val="24"/>
          <w:highlight w:val="yellow"/>
          <w:lang w:eastAsia="zh-CN"/>
        </w:rPr>
        <w:t>тельства или садового дома (далее также - уведомление о планируемом строительстве), с</w:t>
      </w:r>
      <w:r w:rsidRPr="008C1781">
        <w:rPr>
          <w:rFonts w:ascii="Times New Roman" w:eastAsia="Times New Roman" w:hAnsi="Times New Roman" w:cs="Times New Roman"/>
          <w:sz w:val="24"/>
          <w:szCs w:val="24"/>
          <w:highlight w:val="yellow"/>
          <w:lang w:eastAsia="zh-CN"/>
        </w:rPr>
        <w:t>о</w:t>
      </w:r>
      <w:r w:rsidRPr="008C1781">
        <w:rPr>
          <w:rFonts w:ascii="Times New Roman" w:eastAsia="Times New Roman" w:hAnsi="Times New Roman" w:cs="Times New Roman"/>
          <w:sz w:val="24"/>
          <w:szCs w:val="24"/>
          <w:highlight w:val="yellow"/>
          <w:lang w:eastAsia="zh-CN"/>
        </w:rPr>
        <w:t>держащее следующие сведения: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фамилия, имя, отчество (при наличии), место жительства застройщика, реквизиты документа, удостоверяющего личность (для физического лица);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81" w:name="dst2582"/>
      <w:bookmarkEnd w:id="81"/>
      <w:r w:rsidRPr="0092239F">
        <w:rPr>
          <w:rFonts w:ascii="Times New Roman" w:eastAsia="Times New Roman" w:hAnsi="Times New Roman" w:cs="Times New Roman"/>
          <w:sz w:val="24"/>
          <w:szCs w:val="24"/>
          <w:lang w:eastAsia="zh-CN"/>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ского лица в едином государственном реестре юридических лиц и идентификационный 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мер налогоплательщика, за исключением случая, если заявителем является иностранное юридическое лицо;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82" w:name="dst2583"/>
      <w:bookmarkEnd w:id="82"/>
      <w:r w:rsidRPr="0092239F">
        <w:rPr>
          <w:rFonts w:ascii="Times New Roman" w:eastAsia="Times New Roman" w:hAnsi="Times New Roman" w:cs="Times New Roman"/>
          <w:sz w:val="24"/>
          <w:szCs w:val="24"/>
          <w:lang w:eastAsia="zh-CN"/>
        </w:rPr>
        <w:t>3) кадастровый номер земельного участка (при его наличии), адрес или описание 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стоположения земельного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83" w:name="dst2584"/>
      <w:bookmarkEnd w:id="83"/>
      <w:r w:rsidRPr="0092239F">
        <w:rPr>
          <w:rFonts w:ascii="Times New Roman" w:eastAsia="Times New Roman" w:hAnsi="Times New Roman" w:cs="Times New Roman"/>
          <w:sz w:val="24"/>
          <w:szCs w:val="24"/>
          <w:lang w:eastAsia="zh-CN"/>
        </w:rPr>
        <w:t>4) сведения о праве застройщика на земельный участок, а также сведения о наличии прав иных лиц на земельный участок (при наличии таких лиц);</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84" w:name="dst2585"/>
      <w:bookmarkEnd w:id="84"/>
      <w:r w:rsidRPr="0092239F">
        <w:rPr>
          <w:rFonts w:ascii="Times New Roman" w:eastAsia="Times New Roman" w:hAnsi="Times New Roman" w:cs="Times New Roman"/>
          <w:sz w:val="24"/>
          <w:szCs w:val="24"/>
          <w:lang w:eastAsia="zh-CN"/>
        </w:rPr>
        <w:t>5) сведения о виде разрешенного использования земельного участка и объекта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 (объекта индивидуального жилищного строительства или садового дома);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85" w:name="dst2586"/>
      <w:bookmarkEnd w:id="85"/>
      <w:r w:rsidRPr="0092239F">
        <w:rPr>
          <w:rFonts w:ascii="Times New Roman" w:eastAsia="Times New Roman" w:hAnsi="Times New Roman" w:cs="Times New Roman"/>
          <w:sz w:val="24"/>
          <w:szCs w:val="24"/>
          <w:lang w:eastAsia="zh-CN"/>
        </w:rPr>
        <w:t>6) сведения о планируемых параметрах объекта индивидуального жилищного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или садового дома, в целях строительства или реконструкции которых подано ув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домление о планируемом строительстве, в том числе об отступах от границ земельного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86" w:name="dst2587"/>
      <w:bookmarkEnd w:id="86"/>
      <w:r w:rsidRPr="0092239F">
        <w:rPr>
          <w:rFonts w:ascii="Times New Roman" w:eastAsia="Times New Roman" w:hAnsi="Times New Roman" w:cs="Times New Roman"/>
          <w:sz w:val="24"/>
          <w:szCs w:val="24"/>
          <w:lang w:eastAsia="zh-CN"/>
        </w:rPr>
        <w:t>7) сведения о том, что объект индивидуального жилищного строительства или сад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вый дом не предназначен для раздела на самостоятельные объекты недвижимости;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87" w:name="dst2588"/>
      <w:bookmarkEnd w:id="87"/>
      <w:r w:rsidRPr="0092239F">
        <w:rPr>
          <w:rFonts w:ascii="Times New Roman" w:eastAsia="Times New Roman" w:hAnsi="Times New Roman" w:cs="Times New Roman"/>
          <w:sz w:val="24"/>
          <w:szCs w:val="24"/>
          <w:lang w:eastAsia="zh-CN"/>
        </w:rPr>
        <w:t>8) почтовый адрес и (или) адрес электронной почты для связи с застройщиком;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88" w:name="dst2589"/>
      <w:bookmarkEnd w:id="88"/>
      <w:r w:rsidRPr="0092239F">
        <w:rPr>
          <w:rFonts w:ascii="Times New Roman" w:eastAsia="Times New Roman" w:hAnsi="Times New Roman" w:cs="Times New Roman"/>
          <w:sz w:val="24"/>
          <w:szCs w:val="24"/>
          <w:lang w:eastAsia="zh-CN"/>
        </w:rPr>
        <w:t>9) способ направления застройщику уведомлений, предусмотренных пунктом 2 части 7 и пунктом 3 части 8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 Уведомление о планируемом строительстве, в том числе с приложением к нему предусмотренных частью 3 настоящей статьи документов, наряду со способами, предусмо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lastRenderedPageBreak/>
        <w:t>ренными частью 1 настоящей статьи, может быть подано: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с использованием государственных информационных систем обеспечения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тельности</w:t>
      </w:r>
      <w:proofErr w:type="gramStart"/>
      <w:r w:rsidRPr="0092239F">
        <w:rPr>
          <w:rFonts w:ascii="Times New Roman" w:eastAsia="Times New Roman" w:hAnsi="Times New Roman" w:cs="Times New Roman"/>
          <w:sz w:val="24"/>
          <w:szCs w:val="24"/>
          <w:lang w:eastAsia="zh-CN"/>
        </w:rPr>
        <w:t>." (</w:t>
      </w:r>
      <w:proofErr w:type="gramEnd"/>
      <w:r w:rsidRPr="0092239F">
        <w:rPr>
          <w:rFonts w:ascii="Times New Roman" w:eastAsia="Times New Roman" w:hAnsi="Times New Roman" w:cs="Times New Roman"/>
          <w:sz w:val="24"/>
          <w:szCs w:val="24"/>
          <w:lang w:eastAsia="zh-CN"/>
        </w:rPr>
        <w:t>Примечание: с 01.09.2021 года согласно Федерального закона от 01.07.2021 N 275-ФЗ "О внесении изменений в Градостроительный кодекс Российской Федерации и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дельные законодательные акты Российской Федерации" пункт 1.1 вступает в силу).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Форма уведомления о планируемом строительстве утверждается федеральным 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ганом исполнительной власти, осуществляющим функции по выработке и реализации гос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дарственной политики и нормативно-правовому регулированию в сфере строительства, 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хитектуры, градостроительства.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К уведомлению о планируемом строительстве прилагаются: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89" w:name="dst2592"/>
      <w:bookmarkEnd w:id="89"/>
      <w:r w:rsidRPr="0092239F">
        <w:rPr>
          <w:rFonts w:ascii="Times New Roman" w:eastAsia="Times New Roman" w:hAnsi="Times New Roman" w:cs="Times New Roman"/>
          <w:sz w:val="24"/>
          <w:szCs w:val="24"/>
          <w:lang w:eastAsia="zh-CN"/>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90" w:name="dst2593"/>
      <w:bookmarkEnd w:id="90"/>
      <w:r w:rsidRPr="0092239F">
        <w:rPr>
          <w:rFonts w:ascii="Times New Roman" w:eastAsia="Times New Roman" w:hAnsi="Times New Roman" w:cs="Times New Roman"/>
          <w:sz w:val="24"/>
          <w:szCs w:val="24"/>
          <w:lang w:eastAsia="zh-CN"/>
        </w:rPr>
        <w:t>2) документ, подтверждающий полномочия представителя застройщика, в случае, е</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ли уведомление о планируемом строительстве направлено представителем застройщика;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91" w:name="dst2594"/>
      <w:bookmarkEnd w:id="91"/>
      <w:r w:rsidRPr="0092239F">
        <w:rPr>
          <w:rFonts w:ascii="Times New Roman" w:eastAsia="Times New Roman" w:hAnsi="Times New Roman" w:cs="Times New Roman"/>
          <w:sz w:val="24"/>
          <w:szCs w:val="24"/>
          <w:lang w:eastAsia="zh-CN"/>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92" w:name="dst2595"/>
      <w:bookmarkEnd w:id="92"/>
      <w:r w:rsidRPr="0092239F">
        <w:rPr>
          <w:rFonts w:ascii="Times New Roman" w:eastAsia="Times New Roman" w:hAnsi="Times New Roman" w:cs="Times New Roman"/>
          <w:sz w:val="24"/>
          <w:szCs w:val="24"/>
          <w:lang w:eastAsia="zh-CN"/>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жилищного строительства или садового дома планируется в границах территории истор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ческого поселения федерального или регионального значения, за исключением случая, предусмотренного частью 5 настоящей статьи. Описание внешнего облика объекта индив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дуального жилищного строительства или садового дома включает в себя описание в текст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вой форме и графическое описание. </w:t>
      </w:r>
      <w:proofErr w:type="gramStart"/>
      <w:r w:rsidRPr="0092239F">
        <w:rPr>
          <w:rFonts w:ascii="Times New Roman" w:eastAsia="Times New Roman" w:hAnsi="Times New Roman" w:cs="Times New Roman"/>
          <w:sz w:val="24"/>
          <w:szCs w:val="24"/>
          <w:lang w:eastAsia="zh-CN"/>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дового дома, а также описание иных характеристик объекта индивидуального жилищного строительства или садового дома, требования к</w:t>
      </w:r>
      <w:proofErr w:type="gramEnd"/>
      <w:r w:rsidRPr="0092239F">
        <w:rPr>
          <w:rFonts w:ascii="Times New Roman" w:eastAsia="Times New Roman" w:hAnsi="Times New Roman" w:cs="Times New Roman"/>
          <w:sz w:val="24"/>
          <w:szCs w:val="24"/>
          <w:lang w:eastAsia="zh-CN"/>
        </w:rPr>
        <w:t xml:space="preserve"> которым установлены градостроительным регламентом в качестве требований к </w:t>
      </w:r>
      <w:proofErr w:type="gramStart"/>
      <w:r w:rsidRPr="0092239F">
        <w:rPr>
          <w:rFonts w:ascii="Times New Roman" w:eastAsia="Times New Roman" w:hAnsi="Times New Roman" w:cs="Times New Roman"/>
          <w:sz w:val="24"/>
          <w:szCs w:val="24"/>
          <w:lang w:eastAsia="zh-CN"/>
        </w:rPr>
        <w:t>архитектурным решениям</w:t>
      </w:r>
      <w:proofErr w:type="gramEnd"/>
      <w:r w:rsidRPr="0092239F">
        <w:rPr>
          <w:rFonts w:ascii="Times New Roman" w:eastAsia="Times New Roman" w:hAnsi="Times New Roman" w:cs="Times New Roman"/>
          <w:sz w:val="24"/>
          <w:szCs w:val="24"/>
          <w:lang w:eastAsia="zh-CN"/>
        </w:rPr>
        <w:t xml:space="preserve"> объекта капитального 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рацию объекта индивидуального жилищного строительства или садового дома.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4. </w:t>
      </w:r>
      <w:proofErr w:type="gramStart"/>
      <w:r w:rsidRPr="0092239F">
        <w:rPr>
          <w:rFonts w:ascii="Times New Roman" w:eastAsia="Times New Roman" w:hAnsi="Times New Roman" w:cs="Times New Roman"/>
          <w:sz w:val="24"/>
          <w:szCs w:val="24"/>
          <w:lang w:eastAsia="zh-CN"/>
        </w:rPr>
        <w:t>Документы (их копии или сведения, содержащиеся в них), указанные в пункте 1 ч</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домственных государственным органам или органам местного самоуправления организац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ях, в распоряжении которых находятся указанные документы, в срок не позднее трех раб</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чих дней со дня получения уведомления о планируемом</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строительстве</w:t>
      </w:r>
      <w:proofErr w:type="gramEnd"/>
      <w:r w:rsidRPr="0092239F">
        <w:rPr>
          <w:rFonts w:ascii="Times New Roman" w:eastAsia="Times New Roman" w:hAnsi="Times New Roman" w:cs="Times New Roman"/>
          <w:sz w:val="24"/>
          <w:szCs w:val="24"/>
          <w:lang w:eastAsia="zh-CN"/>
        </w:rPr>
        <w:t xml:space="preserve">, если застройщик не представил указанные документы самостоятельно. </w:t>
      </w:r>
      <w:proofErr w:type="gramStart"/>
      <w:r w:rsidRPr="0092239F">
        <w:rPr>
          <w:rFonts w:ascii="Times New Roman" w:eastAsia="Times New Roman" w:hAnsi="Times New Roman" w:cs="Times New Roman"/>
          <w:sz w:val="24"/>
          <w:szCs w:val="24"/>
          <w:lang w:eastAsia="zh-CN"/>
        </w:rPr>
        <w:t>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ударственными органами, органами местного самоуправления и подведомственными гос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дарственным органам или органам местного самоуправления организациями, в распоряж</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которых находятся указанные документы, в срок не позднее трех рабочих дней со дня получения соответствующего</w:t>
      </w:r>
      <w:proofErr w:type="gramEnd"/>
      <w:r w:rsidRPr="0092239F">
        <w:rPr>
          <w:rFonts w:ascii="Times New Roman" w:eastAsia="Times New Roman" w:hAnsi="Times New Roman" w:cs="Times New Roman"/>
          <w:sz w:val="24"/>
          <w:szCs w:val="24"/>
          <w:lang w:eastAsia="zh-CN"/>
        </w:rPr>
        <w:t xml:space="preserve"> межведомственного запроса.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5. </w:t>
      </w:r>
      <w:proofErr w:type="gramStart"/>
      <w:r w:rsidRPr="0092239F">
        <w:rPr>
          <w:rFonts w:ascii="Times New Roman" w:eastAsia="Times New Roman" w:hAnsi="Times New Roman" w:cs="Times New Roman"/>
          <w:sz w:val="24"/>
          <w:szCs w:val="24"/>
          <w:lang w:eastAsia="zh-CN"/>
        </w:rPr>
        <w:t>Застройщик вправе осуществить строительство или реконструкцию объекта инд</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lastRenderedPageBreak/>
        <w:t>видуального жилищного строительства или садового дома в границах территории историч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ского поселения федерального или регионального значения в соответствии с типовым арх</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тектурным решением объекта капитального строительства,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ского поселения.</w:t>
      </w:r>
      <w:proofErr w:type="gramEnd"/>
      <w:r w:rsidRPr="0092239F">
        <w:rPr>
          <w:rFonts w:ascii="Times New Roman" w:eastAsia="Times New Roman" w:hAnsi="Times New Roman" w:cs="Times New Roman"/>
          <w:sz w:val="24"/>
          <w:szCs w:val="24"/>
          <w:lang w:eastAsia="zh-CN"/>
        </w:rPr>
        <w:t xml:space="preserve">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дивидуального жилищного строительства или садового дома к уведомлению о планируемом строительстве не требуется.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6. </w:t>
      </w:r>
      <w:proofErr w:type="gramStart"/>
      <w:r w:rsidRPr="0092239F">
        <w:rPr>
          <w:rFonts w:ascii="Times New Roman" w:eastAsia="Times New Roman" w:hAnsi="Times New Roman" w:cs="Times New Roman"/>
          <w:sz w:val="24"/>
          <w:szCs w:val="24"/>
          <w:lang w:eastAsia="zh-CN"/>
        </w:rPr>
        <w:t>В случае отсутствия в уведомлении о планируемом строительстве сведений,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w:t>
      </w:r>
      <w:r w:rsidRPr="0092239F">
        <w:rPr>
          <w:rFonts w:ascii="Times New Roman" w:eastAsia="Times New Roman" w:hAnsi="Times New Roman" w:cs="Times New Roman"/>
          <w:sz w:val="24"/>
          <w:szCs w:val="24"/>
          <w:lang w:eastAsia="zh-CN"/>
        </w:rPr>
        <w:t>п</w:t>
      </w:r>
      <w:r w:rsidRPr="0092239F">
        <w:rPr>
          <w:rFonts w:ascii="Times New Roman" w:eastAsia="Times New Roman" w:hAnsi="Times New Roman" w:cs="Times New Roman"/>
          <w:sz w:val="24"/>
          <w:szCs w:val="24"/>
          <w:lang w:eastAsia="zh-CN"/>
        </w:rPr>
        <w:t>ления уведомления о планируемом строительстве возвращает застройщику данное уведо</w:t>
      </w:r>
      <w:r w:rsidRPr="0092239F">
        <w:rPr>
          <w:rFonts w:ascii="Times New Roman" w:eastAsia="Times New Roman" w:hAnsi="Times New Roman" w:cs="Times New Roman"/>
          <w:sz w:val="24"/>
          <w:szCs w:val="24"/>
          <w:lang w:eastAsia="zh-CN"/>
        </w:rPr>
        <w:t>м</w:t>
      </w:r>
      <w:r w:rsidRPr="0092239F">
        <w:rPr>
          <w:rFonts w:ascii="Times New Roman" w:eastAsia="Times New Roman" w:hAnsi="Times New Roman" w:cs="Times New Roman"/>
          <w:sz w:val="24"/>
          <w:szCs w:val="24"/>
          <w:lang w:eastAsia="zh-CN"/>
        </w:rPr>
        <w:t>ление</w:t>
      </w:r>
      <w:proofErr w:type="gramEnd"/>
      <w:r w:rsidRPr="0092239F">
        <w:rPr>
          <w:rFonts w:ascii="Times New Roman" w:eastAsia="Times New Roman" w:hAnsi="Times New Roman" w:cs="Times New Roman"/>
          <w:sz w:val="24"/>
          <w:szCs w:val="24"/>
          <w:lang w:eastAsia="zh-CN"/>
        </w:rPr>
        <w:t xml:space="preserve">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Уполномоченные на выдачу разрешений на строительство федеральный орган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полнительной власти, орган исполнительной власти субъекта Российской Федерации или 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ган местного самоуправления в течение семи рабочих дней со дня поступления уведомления о планируемом строительстве, за исключением случая, предусмотренного частью 8 насто</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1) проводит проверку соответствия указанных в уведомлении о планируемом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другими федеральными зак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нами и действующим на дату поступления уведомления о планируемом строительстве, а также</w:t>
      </w:r>
      <w:proofErr w:type="gramEnd"/>
      <w:r w:rsidRPr="0092239F">
        <w:rPr>
          <w:rFonts w:ascii="Times New Roman" w:eastAsia="Times New Roman" w:hAnsi="Times New Roman" w:cs="Times New Roman"/>
          <w:sz w:val="24"/>
          <w:szCs w:val="24"/>
          <w:lang w:eastAsia="zh-CN"/>
        </w:rPr>
        <w:t xml:space="preserve">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чениями, установленными в соответствии с земельным и иным законодательством Росси</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2) направляет застройщику способом, определенным им в уведомлении о планиру</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лищного строительства или садового дома на земельном участке либо о несоответствии ук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занных в уведомлении о планируемом строительстве параметров объекта индивидуального жилищного строительства или садового дома</w:t>
      </w:r>
      <w:proofErr w:type="gramEnd"/>
      <w:r w:rsidRPr="0092239F">
        <w:rPr>
          <w:rFonts w:ascii="Times New Roman" w:eastAsia="Times New Roman" w:hAnsi="Times New Roman" w:cs="Times New Roman"/>
          <w:sz w:val="24"/>
          <w:szCs w:val="24"/>
          <w:lang w:eastAsia="zh-CN"/>
        </w:rPr>
        <w:t xml:space="preserve"> установленным параметрам и (или) недоп</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стимости размещения объекта индивидуального жилищного строительства или садового 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ма на земельном участке. </w:t>
      </w:r>
      <w:proofErr w:type="gramStart"/>
      <w:r w:rsidRPr="0092239F">
        <w:rPr>
          <w:rFonts w:ascii="Times New Roman" w:eastAsia="Times New Roman" w:hAnsi="Times New Roman" w:cs="Times New Roman"/>
          <w:sz w:val="24"/>
          <w:szCs w:val="24"/>
          <w:lang w:eastAsia="zh-CN"/>
        </w:rPr>
        <w:t>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та индивидуального жилищного строительства или садового дома установленным параме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рам и (или) недопустимости размещения объекта индивидуального жилищного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w:t>
      </w:r>
      <w:proofErr w:type="gramEnd"/>
      <w:r w:rsidRPr="0092239F">
        <w:rPr>
          <w:rFonts w:ascii="Times New Roman" w:eastAsia="Times New Roman" w:hAnsi="Times New Roman" w:cs="Times New Roman"/>
          <w:sz w:val="24"/>
          <w:szCs w:val="24"/>
          <w:lang w:eastAsia="zh-CN"/>
        </w:rPr>
        <w:t xml:space="preserve"> или садового дома на земельном участке утверждаются федеральным органом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тельной власти, осуществляющим функции по выработке и реализации государственной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литики и нормативно-правовому регулированию в сфере строительства, архитектуры,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lastRenderedPageBreak/>
        <w:t xml:space="preserve">8. </w:t>
      </w:r>
      <w:proofErr w:type="gramStart"/>
      <w:r w:rsidRPr="0092239F">
        <w:rPr>
          <w:rFonts w:ascii="Times New Roman" w:eastAsia="Times New Roman" w:hAnsi="Times New Roman" w:cs="Times New Roman"/>
          <w:sz w:val="24"/>
          <w:szCs w:val="24"/>
          <w:lang w:eastAsia="zh-CN"/>
        </w:rPr>
        <w:t>Если строительство или реконструкция объекта индивидуального жилищного 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ется строительство или реконструкция таких объекта индивидуального жилищного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или садового дома, уполномоченные на выдачу разрешений на строительство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ральный орган исполнительной власти</w:t>
      </w:r>
      <w:proofErr w:type="gramEnd"/>
      <w:r w:rsidRPr="0092239F">
        <w:rPr>
          <w:rFonts w:ascii="Times New Roman" w:eastAsia="Times New Roman" w:hAnsi="Times New Roman" w:cs="Times New Roman"/>
          <w:sz w:val="24"/>
          <w:szCs w:val="24"/>
          <w:lang w:eastAsia="zh-CN"/>
        </w:rPr>
        <w:t>, орган исполнительной власти субъекта Российской Федерации или орган местного самоуправления: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1) в срок не более чем три рабочих дня со дня поступления этого уведомления при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сутствии оснований для его возврата, предусмотренных частью 6 настоящей статьи, напра</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ляет, в том числе с использованием единой системы межведомственного электронного вза</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w:t>
      </w:r>
      <w:proofErr w:type="gramEnd"/>
      <w:r w:rsidRPr="0092239F">
        <w:rPr>
          <w:rFonts w:ascii="Times New Roman" w:eastAsia="Times New Roman" w:hAnsi="Times New Roman" w:cs="Times New Roman"/>
          <w:sz w:val="24"/>
          <w:szCs w:val="24"/>
          <w:lang w:eastAsia="zh-CN"/>
        </w:rPr>
        <w:t xml:space="preserve"> дома в орган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тельной власти субъекта Российской Федерации, уполномоченный в области охраны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тов культурного наследия;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93" w:name="dst2604"/>
      <w:bookmarkEnd w:id="93"/>
      <w:proofErr w:type="gramStart"/>
      <w:r w:rsidRPr="0092239F">
        <w:rPr>
          <w:rFonts w:ascii="Times New Roman" w:eastAsia="Times New Roman" w:hAnsi="Times New Roman" w:cs="Times New Roman"/>
          <w:sz w:val="24"/>
          <w:szCs w:val="24"/>
          <w:lang w:eastAsia="zh-CN"/>
        </w:rPr>
        <w:t>2) проводит проверку соответствия указанных в этом уведомлении параметров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ленным правилами землепользования и застройки, документацией по планировке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рии, и обязательным требованиям к параметрам объектов капитального строительства, уст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новленным Градостроительным Кодексом, другими федеральными законами и действующим на дату поступления этого уведомления, а также допустимости размещения объекта индив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дуального</w:t>
      </w:r>
      <w:proofErr w:type="gramEnd"/>
      <w:r w:rsidRPr="0092239F">
        <w:rPr>
          <w:rFonts w:ascii="Times New Roman" w:eastAsia="Times New Roman" w:hAnsi="Times New Roman" w:cs="Times New Roman"/>
          <w:sz w:val="24"/>
          <w:szCs w:val="24"/>
          <w:lang w:eastAsia="zh-CN"/>
        </w:rPr>
        <w:t xml:space="preserve"> жилищного строительства или садового дома в соответствии с разрешенным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пользованием земельного участка и ограничениями, установленными в соответствии с 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мельным и иным законодательством Российской Федерации и действующими на дату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ступления этого уведомления;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94" w:name="dst2605"/>
      <w:bookmarkEnd w:id="94"/>
      <w:proofErr w:type="gramStart"/>
      <w:r w:rsidRPr="0092239F">
        <w:rPr>
          <w:rFonts w:ascii="Times New Roman" w:eastAsia="Times New Roman" w:hAnsi="Times New Roman" w:cs="Times New Roman"/>
          <w:sz w:val="24"/>
          <w:szCs w:val="24"/>
          <w:lang w:eastAsia="zh-CN"/>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дуального жилищного строительства или садового дома на земельном участке</w:t>
      </w:r>
      <w:proofErr w:type="gramEnd"/>
      <w:r w:rsidRPr="0092239F">
        <w:rPr>
          <w:rFonts w:ascii="Times New Roman" w:eastAsia="Times New Roman" w:hAnsi="Times New Roman" w:cs="Times New Roman"/>
          <w:sz w:val="24"/>
          <w:szCs w:val="24"/>
          <w:lang w:eastAsia="zh-CN"/>
        </w:rPr>
        <w:t xml:space="preserve"> либо о нес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ответствии указанных в уведомлении о планируемом строительстве параметров объекта и</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9. </w:t>
      </w:r>
      <w:proofErr w:type="gramStart"/>
      <w:r w:rsidRPr="0092239F">
        <w:rPr>
          <w:rFonts w:ascii="Times New Roman" w:eastAsia="Times New Roman" w:hAnsi="Times New Roman" w:cs="Times New Roman"/>
          <w:sz w:val="24"/>
          <w:szCs w:val="24"/>
          <w:lang w:eastAsia="zh-CN"/>
        </w:rPr>
        <w:t>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ренного пунктом 4 части 3 настоящей статьи описания внешнего облика объекта индивид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ального жилищного</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архитектурным решениям</w:t>
      </w:r>
      <w:proofErr w:type="gramEnd"/>
      <w:r w:rsidRPr="0092239F">
        <w:rPr>
          <w:rFonts w:ascii="Times New Roman" w:eastAsia="Times New Roman" w:hAnsi="Times New Roman" w:cs="Times New Roman"/>
          <w:sz w:val="24"/>
          <w:szCs w:val="24"/>
          <w:lang w:eastAsia="zh-CN"/>
        </w:rPr>
        <w:t xml:space="preserve">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ектов капитального строительства, установленным градостроительным регламентом прим</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нительно к территориальной зоне, расположенной в границах территории исторического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lastRenderedPageBreak/>
        <w:t xml:space="preserve">селения федерального или регионального значения. </w:t>
      </w:r>
      <w:proofErr w:type="gramStart"/>
      <w:r w:rsidRPr="0092239F">
        <w:rPr>
          <w:rFonts w:ascii="Times New Roman" w:eastAsia="Times New Roman" w:hAnsi="Times New Roman" w:cs="Times New Roman"/>
          <w:sz w:val="24"/>
          <w:szCs w:val="24"/>
          <w:lang w:eastAsia="zh-CN"/>
        </w:rPr>
        <w:t xml:space="preserve">В случае </w:t>
      </w:r>
      <w:proofErr w:type="spellStart"/>
      <w:r w:rsidRPr="0092239F">
        <w:rPr>
          <w:rFonts w:ascii="Times New Roman" w:eastAsia="Times New Roman" w:hAnsi="Times New Roman" w:cs="Times New Roman"/>
          <w:sz w:val="24"/>
          <w:szCs w:val="24"/>
          <w:lang w:eastAsia="zh-CN"/>
        </w:rPr>
        <w:t>ненаправления</w:t>
      </w:r>
      <w:proofErr w:type="spellEnd"/>
      <w:r w:rsidRPr="0092239F">
        <w:rPr>
          <w:rFonts w:ascii="Times New Roman" w:eastAsia="Times New Roman" w:hAnsi="Times New Roman" w:cs="Times New Roman"/>
          <w:sz w:val="24"/>
          <w:szCs w:val="24"/>
          <w:lang w:eastAsia="zh-CN"/>
        </w:rPr>
        <w:t xml:space="preserve"> в указанный срок уведомления о несоответствии указанного описания внешнего облика объекта индив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дуального жилищного строительства или садового дома указанным предмету охраны ист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рического поселения и требованиям к архитектурным решениям объектов капитального строительства.</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 Уведомление о несоответствии указанных в уведомлении о планируемом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щику только в случае, если: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95" w:name="dst2608"/>
      <w:bookmarkEnd w:id="95"/>
      <w:proofErr w:type="gramStart"/>
      <w:r w:rsidRPr="0092239F">
        <w:rPr>
          <w:rFonts w:ascii="Times New Roman" w:eastAsia="Times New Roman" w:hAnsi="Times New Roman" w:cs="Times New Roman"/>
          <w:sz w:val="24"/>
          <w:szCs w:val="24"/>
          <w:lang w:eastAsia="zh-CN"/>
        </w:rPr>
        <w:t>1) указанные в уведомлении о планируемом строительстве параметры объекта инд</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видуального жилищного строительства или садового дома не соответствуют предельным п</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раметрам разрешенного строительства, реконструкции объектов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установленным правилами землепользования и застройки, документацией по план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нами и действующим на дату поступления уведомления о планируемом строительстве;</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96" w:name="dst2609"/>
      <w:bookmarkEnd w:id="96"/>
      <w:r w:rsidRPr="0092239F">
        <w:rPr>
          <w:rFonts w:ascii="Times New Roman" w:eastAsia="Times New Roman" w:hAnsi="Times New Roman" w:cs="Times New Roman"/>
          <w:sz w:val="24"/>
          <w:szCs w:val="24"/>
          <w:lang w:eastAsia="zh-CN"/>
        </w:rPr>
        <w:t xml:space="preserve">2) размещение </w:t>
      </w:r>
      <w:proofErr w:type="gramStart"/>
      <w:r w:rsidRPr="0092239F">
        <w:rPr>
          <w:rFonts w:ascii="Times New Roman" w:eastAsia="Times New Roman" w:hAnsi="Times New Roman" w:cs="Times New Roman"/>
          <w:sz w:val="24"/>
          <w:szCs w:val="24"/>
          <w:lang w:eastAsia="zh-CN"/>
        </w:rPr>
        <w:t>указанных</w:t>
      </w:r>
      <w:proofErr w:type="gramEnd"/>
      <w:r w:rsidRPr="0092239F">
        <w:rPr>
          <w:rFonts w:ascii="Times New Roman" w:eastAsia="Times New Roman" w:hAnsi="Times New Roman" w:cs="Times New Roman"/>
          <w:sz w:val="24"/>
          <w:szCs w:val="24"/>
          <w:lang w:eastAsia="zh-CN"/>
        </w:rPr>
        <w:t xml:space="preserve"> в уведомлении о планируемом строительстве объекта инд</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97" w:name="dst2610"/>
      <w:bookmarkEnd w:id="97"/>
      <w:r w:rsidRPr="0092239F">
        <w:rPr>
          <w:rFonts w:ascii="Times New Roman" w:eastAsia="Times New Roman" w:hAnsi="Times New Roman" w:cs="Times New Roman"/>
          <w:sz w:val="24"/>
          <w:szCs w:val="24"/>
          <w:lang w:eastAsia="zh-CN"/>
        </w:rPr>
        <w:t>3) уведомление о планируемом строительстве подано или направлено лицом, не я</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ляющимся застройщиком в связи с отсутствием у него прав на земельный участок;</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98" w:name="dst2611"/>
      <w:bookmarkEnd w:id="98"/>
      <w:proofErr w:type="gramStart"/>
      <w:r w:rsidRPr="0092239F">
        <w:rPr>
          <w:rFonts w:ascii="Times New Roman" w:eastAsia="Times New Roman" w:hAnsi="Times New Roman" w:cs="Times New Roman"/>
          <w:sz w:val="24"/>
          <w:szCs w:val="24"/>
          <w:lang w:eastAsia="zh-CN"/>
        </w:rPr>
        <w:t>4) в срок, указанный в части 9 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дивидуального жилищного строительства или садового дома предмету охраны историческ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поселения и требованиям к архитектурным решениям объектов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установленным градостроительным регламентом применительно к территориальной зоне, расположенной в границах территории</w:t>
      </w:r>
      <w:proofErr w:type="gramEnd"/>
      <w:r w:rsidRPr="0092239F">
        <w:rPr>
          <w:rFonts w:ascii="Times New Roman" w:eastAsia="Times New Roman" w:hAnsi="Times New Roman" w:cs="Times New Roman"/>
          <w:sz w:val="24"/>
          <w:szCs w:val="24"/>
          <w:lang w:eastAsia="zh-CN"/>
        </w:rPr>
        <w:t xml:space="preserve"> исторического поселения федерального или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гионального значения.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11. </w:t>
      </w:r>
      <w:proofErr w:type="gramStart"/>
      <w:r w:rsidRPr="0092239F">
        <w:rPr>
          <w:rFonts w:ascii="Times New Roman" w:eastAsia="Times New Roman" w:hAnsi="Times New Roman" w:cs="Times New Roman"/>
          <w:sz w:val="24"/>
          <w:szCs w:val="24"/>
          <w:lang w:eastAsia="zh-CN"/>
        </w:rPr>
        <w:t>В уведомлении о несоответствии указанных в уведомлении о планируемом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ров разрешенного строительства, реконструкции объектов капитального строительства, 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торые установлены правилами землепользования и застройки, документацией по</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планировке территории, или обязательных требований к параметрам объектов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которые установлены Градостроительным Кодексом, другими федеральными законами, действуют на дату поступления уведомления о планируемом строительстве и которым не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мости размещения объекта индивидуального жилищного строительства или садового дома на земельном участке - установленный</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 xml:space="preserve">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w:t>
      </w:r>
      <w:r w:rsidRPr="0092239F">
        <w:rPr>
          <w:rFonts w:ascii="Times New Roman" w:eastAsia="Times New Roman" w:hAnsi="Times New Roman" w:cs="Times New Roman"/>
          <w:sz w:val="24"/>
          <w:szCs w:val="24"/>
          <w:lang w:eastAsia="zh-CN"/>
        </w:rPr>
        <w:lastRenderedPageBreak/>
        <w:t>планируемом строительстве, не является застройщиком в связи с отсутствием у него прав на земельный участок.</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В случае направления застройщику такого уведомления по основанию, предусмотренному пунктом 4 части 10 настоящей статьи, обязательным приложением к нему является уведомление о несоответствии описания внешнего облика объекта индивидуальн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ленным градостроительным регламентом применительно к территориальной зоне, распол</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женной в границах территории исторического поселения федерального или</w:t>
      </w:r>
      <w:proofErr w:type="gramEnd"/>
      <w:r w:rsidRPr="0092239F">
        <w:rPr>
          <w:rFonts w:ascii="Times New Roman" w:eastAsia="Times New Roman" w:hAnsi="Times New Roman" w:cs="Times New Roman"/>
          <w:sz w:val="24"/>
          <w:szCs w:val="24"/>
          <w:lang w:eastAsia="zh-CN"/>
        </w:rPr>
        <w:t xml:space="preserve"> регионального значения.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12. </w:t>
      </w:r>
      <w:proofErr w:type="gramStart"/>
      <w:r w:rsidRPr="0092239F">
        <w:rPr>
          <w:rFonts w:ascii="Times New Roman" w:eastAsia="Times New Roman" w:hAnsi="Times New Roman" w:cs="Times New Roman"/>
          <w:sz w:val="24"/>
          <w:szCs w:val="24"/>
          <w:lang w:eastAsia="zh-CN"/>
        </w:rPr>
        <w:t>Уполномоченные на выдачу разрешений на строительство федеральный орган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полнительной власти, орган исполнительной власти субъекта Российской Федерации или 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ган местного самоуправления в сроки, указанные в части 7 или пункте 3 части 8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ного электронного взаимодействия, уведомление о несоответствии указанных в уведомлении</w:t>
      </w:r>
      <w:proofErr w:type="gramEnd"/>
      <w:r w:rsidRPr="0092239F">
        <w:rPr>
          <w:rFonts w:ascii="Times New Roman" w:eastAsia="Times New Roman" w:hAnsi="Times New Roman" w:cs="Times New Roman"/>
          <w:sz w:val="24"/>
          <w:szCs w:val="24"/>
          <w:lang w:eastAsia="zh-CN"/>
        </w:rPr>
        <w:t xml:space="preserve"> о планируемом строительстве параметров объекта индивидуального жилищного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99" w:name="dst2614"/>
      <w:bookmarkEnd w:id="99"/>
      <w:r w:rsidRPr="0092239F">
        <w:rPr>
          <w:rFonts w:ascii="Times New Roman" w:eastAsia="Times New Roman" w:hAnsi="Times New Roman" w:cs="Times New Roman"/>
          <w:sz w:val="24"/>
          <w:szCs w:val="24"/>
          <w:lang w:eastAsia="zh-C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уведомления по основанию, предусмотренному пунктом 1 части 10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00" w:name="dst2615"/>
      <w:bookmarkEnd w:id="100"/>
      <w:r w:rsidRPr="0092239F">
        <w:rPr>
          <w:rFonts w:ascii="Times New Roman" w:eastAsia="Times New Roman" w:hAnsi="Times New Roman" w:cs="Times New Roman"/>
          <w:sz w:val="24"/>
          <w:szCs w:val="24"/>
          <w:lang w:eastAsia="zh-CN"/>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нованию, предусмотренному пунктом 2 или 3 части 10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01" w:name="dst2616"/>
      <w:bookmarkEnd w:id="101"/>
      <w:r w:rsidRPr="0092239F">
        <w:rPr>
          <w:rFonts w:ascii="Times New Roman" w:eastAsia="Times New Roman" w:hAnsi="Times New Roman" w:cs="Times New Roman"/>
          <w:sz w:val="24"/>
          <w:szCs w:val="24"/>
          <w:lang w:eastAsia="zh-CN"/>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w:t>
      </w:r>
      <w:r w:rsidRPr="0092239F">
        <w:rPr>
          <w:rFonts w:ascii="Times New Roman" w:eastAsia="Times New Roman" w:hAnsi="Times New Roman" w:cs="Times New Roman"/>
          <w:sz w:val="24"/>
          <w:szCs w:val="24"/>
          <w:lang w:eastAsia="zh-CN"/>
        </w:rPr>
        <w:t>м</w:t>
      </w:r>
      <w:r w:rsidRPr="0092239F">
        <w:rPr>
          <w:rFonts w:ascii="Times New Roman" w:eastAsia="Times New Roman" w:hAnsi="Times New Roman" w:cs="Times New Roman"/>
          <w:sz w:val="24"/>
          <w:szCs w:val="24"/>
          <w:lang w:eastAsia="zh-CN"/>
        </w:rPr>
        <w:t>ления по основанию, предусмотренному пунктом 4 части 10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13. </w:t>
      </w:r>
      <w:proofErr w:type="gramStart"/>
      <w:r w:rsidRPr="0092239F">
        <w:rPr>
          <w:rFonts w:ascii="Times New Roman" w:eastAsia="Times New Roman" w:hAnsi="Times New Roman" w:cs="Times New Roman"/>
          <w:sz w:val="24"/>
          <w:szCs w:val="24"/>
          <w:lang w:eastAsia="zh-CN"/>
        </w:rPr>
        <w:t>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дуального жилищного строительства или садового дома на земельном участке от уполном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ченных на выдачу разрешений на строительство федерального органа исполнительной вл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сти, органа исполнительной власти субъекта Российской Федерации или органа местного с</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моуправления либо </w:t>
      </w:r>
      <w:proofErr w:type="spellStart"/>
      <w:r w:rsidRPr="0092239F">
        <w:rPr>
          <w:rFonts w:ascii="Times New Roman" w:eastAsia="Times New Roman" w:hAnsi="Times New Roman" w:cs="Times New Roman"/>
          <w:sz w:val="24"/>
          <w:szCs w:val="24"/>
          <w:lang w:eastAsia="zh-CN"/>
        </w:rPr>
        <w:t>ненаправление</w:t>
      </w:r>
      <w:proofErr w:type="spellEnd"/>
      <w:r w:rsidRPr="0092239F">
        <w:rPr>
          <w:rFonts w:ascii="Times New Roman" w:eastAsia="Times New Roman" w:hAnsi="Times New Roman" w:cs="Times New Roman"/>
          <w:sz w:val="24"/>
          <w:szCs w:val="24"/>
          <w:lang w:eastAsia="zh-CN"/>
        </w:rPr>
        <w:t xml:space="preserve"> указанными органами в</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срок, предусмотренный частью 7 или пунктом 3 части 8 настоящей статьи, уведомления о несоответствии указанных в ув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мещения объекта индивидуального жилищного строительства или садового дома на земел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ном участке считается согласованием указанными органами строительства или реконстру</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ции объекта индивидуального жилищного строительства или садового дома и дает</w:t>
      </w:r>
      <w:proofErr w:type="gramEnd"/>
      <w:r w:rsidRPr="0092239F">
        <w:rPr>
          <w:rFonts w:ascii="Times New Roman" w:eastAsia="Times New Roman" w:hAnsi="Times New Roman" w:cs="Times New Roman"/>
          <w:sz w:val="24"/>
          <w:szCs w:val="24"/>
          <w:lang w:eastAsia="zh-CN"/>
        </w:rPr>
        <w:t xml:space="preserve"> право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стройщику осуществлять строительство или реконструкцию объекта индивидуального ж</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лищного строительства или садового дома в соответствии с параметрами, указанными в ув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домлении о планируемом строительстве, в течение десяти лет со дня направления застро</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щиком такого уведомления о планируемом строительстве в соответствии с частью 1 насто</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щей статьи. Данное право сохраняется при переходе прав на земельный участок и объект и</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дивидуального жилищного строительства или садовый дом, за исключением случаев,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14. </w:t>
      </w:r>
      <w:proofErr w:type="gramStart"/>
      <w:r w:rsidRPr="0092239F">
        <w:rPr>
          <w:rFonts w:ascii="Times New Roman" w:eastAsia="Times New Roman" w:hAnsi="Times New Roman" w:cs="Times New Roman"/>
          <w:sz w:val="24"/>
          <w:szCs w:val="24"/>
          <w:lang w:eastAsia="zh-CN"/>
        </w:rPr>
        <w:t xml:space="preserve">В случае изменения параметров планируемого строительства или реконструкции </w:t>
      </w:r>
      <w:r w:rsidRPr="0092239F">
        <w:rPr>
          <w:rFonts w:ascii="Times New Roman" w:eastAsia="Times New Roman" w:hAnsi="Times New Roman" w:cs="Times New Roman"/>
          <w:sz w:val="24"/>
          <w:szCs w:val="24"/>
          <w:lang w:eastAsia="zh-CN"/>
        </w:rPr>
        <w:lastRenderedPageBreak/>
        <w:t>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федеральный орган исполнител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ной власти, орган исполнительной власти субъекта Российской Федерации или орган мес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ного самоуправления с указанием изменяемых параметров.</w:t>
      </w:r>
      <w:proofErr w:type="gramEnd"/>
      <w:r w:rsidRPr="0092239F">
        <w:rPr>
          <w:rFonts w:ascii="Times New Roman" w:eastAsia="Times New Roman" w:hAnsi="Times New Roman" w:cs="Times New Roman"/>
          <w:sz w:val="24"/>
          <w:szCs w:val="24"/>
          <w:lang w:eastAsia="zh-CN"/>
        </w:rPr>
        <w:t xml:space="preserve"> Рассмотрение указанного ув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домления осуществляется в соответствии с частями 4 - 13 настоящей статьи. Форма указа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ного уведомления утверждается федеральным органом исполнительной власти, осуществл</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15. </w:t>
      </w:r>
      <w:proofErr w:type="gramStart"/>
      <w:r w:rsidRPr="0092239F">
        <w:rPr>
          <w:rFonts w:ascii="Times New Roman" w:eastAsia="Times New Roman" w:hAnsi="Times New Roman" w:cs="Times New Roman"/>
          <w:sz w:val="24"/>
          <w:szCs w:val="24"/>
          <w:lang w:eastAsia="zh-CN"/>
        </w:rPr>
        <w:t>В случае получения застройщиком уведомления о соответствии указанных в ув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ке от уполномоченных на выдачу разрешений на строительство федерального органа испо</w:t>
      </w:r>
      <w:r w:rsidRPr="0092239F">
        <w:rPr>
          <w:rFonts w:ascii="Times New Roman" w:eastAsia="Times New Roman" w:hAnsi="Times New Roman" w:cs="Times New Roman"/>
          <w:sz w:val="24"/>
          <w:szCs w:val="24"/>
          <w:lang w:eastAsia="zh-CN"/>
        </w:rPr>
        <w:t>л</w:t>
      </w:r>
      <w:r w:rsidRPr="0092239F">
        <w:rPr>
          <w:rFonts w:ascii="Times New Roman" w:eastAsia="Times New Roman" w:hAnsi="Times New Roman" w:cs="Times New Roman"/>
          <w:sz w:val="24"/>
          <w:szCs w:val="24"/>
          <w:lang w:eastAsia="zh-CN"/>
        </w:rPr>
        <w:t>нительной власти, органа исполнительной власти субъекта Российской Федерации или орг</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на местного самоуправления либо </w:t>
      </w:r>
      <w:proofErr w:type="spellStart"/>
      <w:r w:rsidRPr="0092239F">
        <w:rPr>
          <w:rFonts w:ascii="Times New Roman" w:eastAsia="Times New Roman" w:hAnsi="Times New Roman" w:cs="Times New Roman"/>
          <w:sz w:val="24"/>
          <w:szCs w:val="24"/>
          <w:lang w:eastAsia="zh-CN"/>
        </w:rPr>
        <w:t>ненаправления</w:t>
      </w:r>
      <w:proofErr w:type="spellEnd"/>
      <w:r w:rsidRPr="0092239F">
        <w:rPr>
          <w:rFonts w:ascii="Times New Roman" w:eastAsia="Times New Roman" w:hAnsi="Times New Roman" w:cs="Times New Roman"/>
          <w:sz w:val="24"/>
          <w:szCs w:val="24"/>
          <w:lang w:eastAsia="zh-CN"/>
        </w:rPr>
        <w:t xml:space="preserve"> указанными</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органами в срок, предусмо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жилищного строительства или садового дома установленным параметрам и (или) недоп</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стимости размещения объекта индивидуального жилищного строительства или садового 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ма на земельном участке убытки, причиненные застройщику сносом или приведением в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ответствие с установленными требованиями объекта индивидуального жилищного</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или садового дома, построенных или реконструированных в соответствии с пар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лами землепользования и застройки, документацией по планировке территории, или обяз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тельным требованиям к параметрам объектов капитального строительства</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установленным Градостроительным Кодексом, другими федеральными законами, либо вследствие недоп</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стимости размещения таких объекта индивидуального жилищного строительства или сад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домления о планируемом строительстве, в полном объеме подлежат возмещению за счет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ответственно казны Российской Федерации, казны субъекта Российской Федерации, казны муниципального образования при</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w:t>
      </w:r>
      <w:r w:rsidRPr="0092239F">
        <w:rPr>
          <w:rFonts w:ascii="Times New Roman" w:eastAsia="Times New Roman" w:hAnsi="Times New Roman" w:cs="Times New Roman"/>
          <w:sz w:val="24"/>
          <w:szCs w:val="24"/>
          <w:lang w:eastAsia="zh-CN"/>
        </w:rPr>
        <w:t>щ</w:t>
      </w:r>
      <w:r w:rsidRPr="0092239F">
        <w:rPr>
          <w:rFonts w:ascii="Times New Roman" w:eastAsia="Times New Roman" w:hAnsi="Times New Roman" w:cs="Times New Roman"/>
          <w:sz w:val="24"/>
          <w:szCs w:val="24"/>
          <w:lang w:eastAsia="zh-CN"/>
        </w:rPr>
        <w:t>ного строительства или садового дома на земельном участке либо не исполнившего обяза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ности по направлению в срок, предусмотренный частью 7</w:t>
      </w:r>
      <w:proofErr w:type="gramEnd"/>
      <w:r w:rsidRPr="0092239F">
        <w:rPr>
          <w:rFonts w:ascii="Times New Roman" w:eastAsia="Times New Roman" w:hAnsi="Times New Roman" w:cs="Times New Roman"/>
          <w:sz w:val="24"/>
          <w:szCs w:val="24"/>
          <w:lang w:eastAsia="zh-CN"/>
        </w:rPr>
        <w:t xml:space="preserve"> или пунктом 3 части 8 настоящей статьи, уведомления о несоответствии указанных в уведомлении о планируемом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30. Выдача разрешения на ввод объекта в эксплуатацию</w:t>
      </w:r>
    </w:p>
    <w:p w:rsid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 </w:t>
      </w:r>
      <w:proofErr w:type="gramStart"/>
      <w:r w:rsidRPr="0092239F">
        <w:rPr>
          <w:rFonts w:ascii="Times New Roman" w:eastAsia="Times New Roman" w:hAnsi="Times New Roman" w:cs="Times New Roman"/>
          <w:sz w:val="24"/>
          <w:szCs w:val="24"/>
          <w:lang w:eastAsia="zh-CN"/>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в полном объеме в соответствии с разрешением на строительство, проектной докуме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 xml:space="preserve">тацией, а также соответствие построенного, реконструированного объекта капитального </w:t>
      </w:r>
      <w:r w:rsidRPr="0092239F">
        <w:rPr>
          <w:rFonts w:ascii="Times New Roman" w:eastAsia="Times New Roman" w:hAnsi="Times New Roman" w:cs="Times New Roman"/>
          <w:sz w:val="24"/>
          <w:szCs w:val="24"/>
          <w:lang w:eastAsia="zh-CN"/>
        </w:rPr>
        <w:lastRenderedPageBreak/>
        <w:t>строительства требованиям к строительству, реконструкции объекта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торых для строительства, реконструкции линейного объекта не требуется подготовка док</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ментации по планировке территории), проекту планировки территории в случае выдачи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w:t>
      </w:r>
      <w:proofErr w:type="gramEnd"/>
      <w:r w:rsidRPr="0092239F">
        <w:rPr>
          <w:rFonts w:ascii="Times New Roman" w:eastAsia="Times New Roman" w:hAnsi="Times New Roman" w:cs="Times New Roman"/>
          <w:sz w:val="24"/>
          <w:szCs w:val="24"/>
          <w:lang w:eastAsia="zh-CN"/>
        </w:rPr>
        <w:t xml:space="preserve"> 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мельным и иным законодательством Российской Федерации.</w:t>
      </w:r>
      <w:r w:rsidR="00E5781E">
        <w:rPr>
          <w:rFonts w:ascii="Times New Roman" w:eastAsia="Times New Roman" w:hAnsi="Times New Roman" w:cs="Times New Roman"/>
          <w:sz w:val="24"/>
          <w:szCs w:val="24"/>
          <w:lang w:eastAsia="zh-CN"/>
        </w:rPr>
        <w:t xml:space="preserve"> </w:t>
      </w:r>
    </w:p>
    <w:p w:rsidR="00E5781E" w:rsidRDefault="00E5781E"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E5781E" w:rsidRPr="00E5781E" w:rsidRDefault="00E5781E" w:rsidP="00E5781E">
      <w:pPr>
        <w:pStyle w:val="s22"/>
        <w:shd w:val="clear" w:color="auto" w:fill="F0E9D3"/>
        <w:spacing w:before="0" w:beforeAutospacing="0" w:after="0" w:afterAutospacing="0"/>
        <w:jc w:val="both"/>
        <w:rPr>
          <w:color w:val="464C55"/>
          <w:sz w:val="21"/>
          <w:szCs w:val="21"/>
          <w:highlight w:val="yellow"/>
        </w:rPr>
      </w:pPr>
      <w:r w:rsidRPr="00E5781E">
        <w:rPr>
          <w:color w:val="464C55"/>
          <w:sz w:val="21"/>
          <w:szCs w:val="21"/>
          <w:highlight w:val="yellow"/>
        </w:rPr>
        <w:t>Часть 2 изменена с 1 сентября 2021 г. - </w:t>
      </w:r>
      <w:hyperlink r:id="rId46" w:anchor="/document/401415468/entry/1131" w:history="1">
        <w:r w:rsidRPr="00E5781E">
          <w:rPr>
            <w:rStyle w:val="a5"/>
            <w:color w:val="3272C0"/>
            <w:sz w:val="21"/>
            <w:szCs w:val="21"/>
            <w:highlight w:val="yellow"/>
          </w:rPr>
          <w:t>Федеральный закон</w:t>
        </w:r>
      </w:hyperlink>
      <w:r w:rsidRPr="00E5781E">
        <w:rPr>
          <w:color w:val="464C55"/>
          <w:sz w:val="21"/>
          <w:szCs w:val="21"/>
          <w:highlight w:val="yellow"/>
        </w:rPr>
        <w:t> от 1 июля 2021 г. N 275-ФЗ</w:t>
      </w:r>
    </w:p>
    <w:p w:rsidR="00E5781E" w:rsidRPr="00E5781E" w:rsidRDefault="00E5781E" w:rsidP="00E5781E">
      <w:pPr>
        <w:pStyle w:val="s22"/>
        <w:shd w:val="clear" w:color="auto" w:fill="F0E9D3"/>
        <w:spacing w:before="0" w:beforeAutospacing="0" w:after="0" w:afterAutospacing="0"/>
        <w:jc w:val="both"/>
        <w:rPr>
          <w:color w:val="464C55"/>
          <w:sz w:val="21"/>
          <w:szCs w:val="21"/>
          <w:highlight w:val="yellow"/>
        </w:rPr>
      </w:pPr>
      <w:hyperlink r:id="rId47" w:anchor="/document/77308271/entry/5502" w:history="1">
        <w:r w:rsidRPr="00E5781E">
          <w:rPr>
            <w:rStyle w:val="a5"/>
            <w:color w:val="3272C0"/>
            <w:sz w:val="21"/>
            <w:szCs w:val="21"/>
            <w:highlight w:val="yellow"/>
          </w:rPr>
          <w:t>См. предыдущую редакцию</w:t>
        </w:r>
      </w:hyperlink>
    </w:p>
    <w:p w:rsidR="00E5781E" w:rsidRPr="00E5781E" w:rsidRDefault="00E5781E" w:rsidP="00E5781E">
      <w:pPr>
        <w:pStyle w:val="s1"/>
        <w:shd w:val="clear" w:color="auto" w:fill="FFFFFF"/>
        <w:jc w:val="both"/>
        <w:rPr>
          <w:color w:val="22272F"/>
          <w:sz w:val="25"/>
          <w:szCs w:val="25"/>
          <w:highlight w:val="yellow"/>
        </w:rPr>
      </w:pPr>
      <w:hyperlink r:id="rId48" w:anchor="/document/70117914/entry/0" w:history="1">
        <w:r w:rsidRPr="00E5781E">
          <w:rPr>
            <w:rStyle w:val="a5"/>
            <w:color w:val="3272C0"/>
            <w:sz w:val="25"/>
            <w:szCs w:val="25"/>
            <w:highlight w:val="yellow"/>
          </w:rPr>
          <w:t>2.</w:t>
        </w:r>
      </w:hyperlink>
      <w:r w:rsidRPr="00E5781E">
        <w:rPr>
          <w:color w:val="22272F"/>
          <w:sz w:val="25"/>
          <w:szCs w:val="25"/>
          <w:highlight w:val="yellow"/>
        </w:rPr>
        <w:t> Для ввода объекта в эксплуатацию застройщик обращается в </w:t>
      </w:r>
      <w:hyperlink r:id="rId49" w:anchor="/multilink/12138258/paragraph/92683704/number/1" w:history="1">
        <w:r w:rsidRPr="00E5781E">
          <w:rPr>
            <w:rStyle w:val="a5"/>
            <w:color w:val="3272C0"/>
            <w:sz w:val="25"/>
            <w:szCs w:val="25"/>
            <w:highlight w:val="yellow"/>
          </w:rPr>
          <w:t>федеральный орган и</w:t>
        </w:r>
        <w:r w:rsidRPr="00E5781E">
          <w:rPr>
            <w:rStyle w:val="a5"/>
            <w:color w:val="3272C0"/>
            <w:sz w:val="25"/>
            <w:szCs w:val="25"/>
            <w:highlight w:val="yellow"/>
          </w:rPr>
          <w:t>с</w:t>
        </w:r>
        <w:r w:rsidRPr="00E5781E">
          <w:rPr>
            <w:rStyle w:val="a5"/>
            <w:color w:val="3272C0"/>
            <w:sz w:val="25"/>
            <w:szCs w:val="25"/>
            <w:highlight w:val="yellow"/>
          </w:rPr>
          <w:t>полнительной власти</w:t>
        </w:r>
      </w:hyperlink>
      <w:r w:rsidRPr="00E5781E">
        <w:rPr>
          <w:color w:val="22272F"/>
          <w:sz w:val="25"/>
          <w:szCs w:val="25"/>
          <w:highlight w:val="yellow"/>
        </w:rPr>
        <w:t>, орган исполнительной власти субъекта Российской Федерации, о</w:t>
      </w:r>
      <w:r w:rsidRPr="00E5781E">
        <w:rPr>
          <w:color w:val="22272F"/>
          <w:sz w:val="25"/>
          <w:szCs w:val="25"/>
          <w:highlight w:val="yellow"/>
        </w:rPr>
        <w:t>р</w:t>
      </w:r>
      <w:r w:rsidRPr="00E5781E">
        <w:rPr>
          <w:color w:val="22272F"/>
          <w:sz w:val="25"/>
          <w:szCs w:val="25"/>
          <w:highlight w:val="yellow"/>
        </w:rPr>
        <w:t>ган местного самоуправления, Государственную корпорацию по атомной энергии "</w:t>
      </w:r>
      <w:proofErr w:type="spellStart"/>
      <w:r w:rsidRPr="00E5781E">
        <w:rPr>
          <w:color w:val="22272F"/>
          <w:sz w:val="25"/>
          <w:szCs w:val="25"/>
          <w:highlight w:val="yellow"/>
        </w:rPr>
        <w:t>Рос</w:t>
      </w:r>
      <w:r w:rsidRPr="00E5781E">
        <w:rPr>
          <w:color w:val="22272F"/>
          <w:sz w:val="25"/>
          <w:szCs w:val="25"/>
          <w:highlight w:val="yellow"/>
        </w:rPr>
        <w:t>а</w:t>
      </w:r>
      <w:r w:rsidRPr="00E5781E">
        <w:rPr>
          <w:color w:val="22272F"/>
          <w:sz w:val="25"/>
          <w:szCs w:val="25"/>
          <w:highlight w:val="yellow"/>
        </w:rPr>
        <w:t>том</w:t>
      </w:r>
      <w:proofErr w:type="spellEnd"/>
      <w:r w:rsidRPr="00E5781E">
        <w:rPr>
          <w:color w:val="22272F"/>
          <w:sz w:val="25"/>
          <w:szCs w:val="25"/>
          <w:highlight w:val="yellow"/>
        </w:rPr>
        <w:t>" или Государственную корпорацию по космической деятельности "</w:t>
      </w:r>
      <w:proofErr w:type="spellStart"/>
      <w:r w:rsidRPr="00E5781E">
        <w:rPr>
          <w:color w:val="22272F"/>
          <w:sz w:val="25"/>
          <w:szCs w:val="25"/>
          <w:highlight w:val="yellow"/>
        </w:rPr>
        <w:t>Роскосмос</w:t>
      </w:r>
      <w:proofErr w:type="spellEnd"/>
      <w:r w:rsidRPr="00E5781E">
        <w:rPr>
          <w:color w:val="22272F"/>
          <w:sz w:val="25"/>
          <w:szCs w:val="25"/>
          <w:highlight w:val="yellow"/>
        </w:rPr>
        <w:t>", в</w:t>
      </w:r>
      <w:r w:rsidRPr="00E5781E">
        <w:rPr>
          <w:color w:val="22272F"/>
          <w:sz w:val="25"/>
          <w:szCs w:val="25"/>
          <w:highlight w:val="yellow"/>
        </w:rPr>
        <w:t>ы</w:t>
      </w:r>
      <w:r w:rsidRPr="00E5781E">
        <w:rPr>
          <w:color w:val="22272F"/>
          <w:sz w:val="25"/>
          <w:szCs w:val="25"/>
          <w:highlight w:val="yellow"/>
        </w:rPr>
        <w:t>давшие разрешение на строительство.</w:t>
      </w:r>
    </w:p>
    <w:p w:rsidR="00E5781E" w:rsidRPr="00E5781E" w:rsidRDefault="00E5781E" w:rsidP="0092239F">
      <w:pPr>
        <w:widowControl w:val="0"/>
        <w:spacing w:after="0" w:line="240" w:lineRule="auto"/>
        <w:ind w:firstLine="709"/>
        <w:jc w:val="both"/>
        <w:rPr>
          <w:rFonts w:ascii="Times New Roman" w:eastAsia="Times New Roman" w:hAnsi="Times New Roman" w:cs="Times New Roman"/>
          <w:sz w:val="24"/>
          <w:szCs w:val="24"/>
          <w:highlight w:val="yellow"/>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E5781E">
        <w:rPr>
          <w:rFonts w:ascii="Times New Roman" w:eastAsia="Times New Roman" w:hAnsi="Times New Roman" w:cs="Times New Roman"/>
          <w:sz w:val="24"/>
          <w:szCs w:val="24"/>
          <w:highlight w:val="yellow"/>
          <w:lang w:eastAsia="zh-CN"/>
        </w:rPr>
        <w:t xml:space="preserve">2. </w:t>
      </w:r>
      <w:proofErr w:type="gramStart"/>
      <w:r w:rsidRPr="00E5781E">
        <w:rPr>
          <w:rFonts w:ascii="Times New Roman" w:eastAsia="Times New Roman" w:hAnsi="Times New Roman" w:cs="Times New Roman"/>
          <w:sz w:val="24"/>
          <w:szCs w:val="24"/>
          <w:highlight w:val="yellow"/>
          <w:lang w:eastAsia="zh-CN"/>
        </w:rPr>
        <w:t>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w:t>
      </w:r>
      <w:r w:rsidRPr="00E5781E">
        <w:rPr>
          <w:rFonts w:ascii="Times New Roman" w:eastAsia="Times New Roman" w:hAnsi="Times New Roman" w:cs="Times New Roman"/>
          <w:sz w:val="24"/>
          <w:szCs w:val="24"/>
          <w:highlight w:val="yellow"/>
          <w:lang w:eastAsia="zh-CN"/>
        </w:rPr>
        <w:t>р</w:t>
      </w:r>
      <w:r w:rsidRPr="00E5781E">
        <w:rPr>
          <w:rFonts w:ascii="Times New Roman" w:eastAsia="Times New Roman" w:hAnsi="Times New Roman" w:cs="Times New Roman"/>
          <w:sz w:val="24"/>
          <w:szCs w:val="24"/>
          <w:highlight w:val="yellow"/>
          <w:lang w:eastAsia="zh-CN"/>
        </w:rPr>
        <w:t>ган местного самоуправления, Государственную корпорацию по атомной энергии "</w:t>
      </w:r>
      <w:proofErr w:type="spellStart"/>
      <w:r w:rsidRPr="00E5781E">
        <w:rPr>
          <w:rFonts w:ascii="Times New Roman" w:eastAsia="Times New Roman" w:hAnsi="Times New Roman" w:cs="Times New Roman"/>
          <w:sz w:val="24"/>
          <w:szCs w:val="24"/>
          <w:highlight w:val="yellow"/>
          <w:lang w:eastAsia="zh-CN"/>
        </w:rPr>
        <w:t>Росатом</w:t>
      </w:r>
      <w:proofErr w:type="spellEnd"/>
      <w:r w:rsidRPr="00E5781E">
        <w:rPr>
          <w:rFonts w:ascii="Times New Roman" w:eastAsia="Times New Roman" w:hAnsi="Times New Roman" w:cs="Times New Roman"/>
          <w:sz w:val="24"/>
          <w:szCs w:val="24"/>
          <w:highlight w:val="yellow"/>
          <w:lang w:eastAsia="zh-CN"/>
        </w:rPr>
        <w:t>" или Государственную корпорацию по космической деятельности "</w:t>
      </w:r>
      <w:proofErr w:type="spellStart"/>
      <w:r w:rsidRPr="00E5781E">
        <w:rPr>
          <w:rFonts w:ascii="Times New Roman" w:eastAsia="Times New Roman" w:hAnsi="Times New Roman" w:cs="Times New Roman"/>
          <w:sz w:val="24"/>
          <w:szCs w:val="24"/>
          <w:highlight w:val="yellow"/>
          <w:lang w:eastAsia="zh-CN"/>
        </w:rPr>
        <w:t>Роскосмос</w:t>
      </w:r>
      <w:proofErr w:type="spellEnd"/>
      <w:r w:rsidRPr="00E5781E">
        <w:rPr>
          <w:rFonts w:ascii="Times New Roman" w:eastAsia="Times New Roman" w:hAnsi="Times New Roman" w:cs="Times New Roman"/>
          <w:sz w:val="24"/>
          <w:szCs w:val="24"/>
          <w:highlight w:val="yellow"/>
          <w:lang w:eastAsia="zh-CN"/>
        </w:rPr>
        <w:t>", выдавшие разрешение на строительство, непосредственно или через многофункциональный центр с з</w:t>
      </w:r>
      <w:r w:rsidRPr="00E5781E">
        <w:rPr>
          <w:rFonts w:ascii="Times New Roman" w:eastAsia="Times New Roman" w:hAnsi="Times New Roman" w:cs="Times New Roman"/>
          <w:sz w:val="24"/>
          <w:szCs w:val="24"/>
          <w:highlight w:val="yellow"/>
          <w:lang w:eastAsia="zh-CN"/>
        </w:rPr>
        <w:t>а</w:t>
      </w:r>
      <w:r w:rsidRPr="00E5781E">
        <w:rPr>
          <w:rFonts w:ascii="Times New Roman" w:eastAsia="Times New Roman" w:hAnsi="Times New Roman" w:cs="Times New Roman"/>
          <w:sz w:val="24"/>
          <w:szCs w:val="24"/>
          <w:highlight w:val="yellow"/>
          <w:lang w:eastAsia="zh-CN"/>
        </w:rPr>
        <w:t>явлением о выдаче разрешения на ввод объекта в эксплуатацию.</w:t>
      </w:r>
      <w:proofErr w:type="gramEnd"/>
      <w:r w:rsidRPr="00E5781E">
        <w:rPr>
          <w:rFonts w:ascii="Times New Roman" w:eastAsia="Times New Roman" w:hAnsi="Times New Roman" w:cs="Times New Roman"/>
          <w:sz w:val="24"/>
          <w:szCs w:val="24"/>
          <w:highlight w:val="yellow"/>
          <w:lang w:eastAsia="zh-CN"/>
        </w:rPr>
        <w:t xml:space="preserve"> </w:t>
      </w:r>
      <w:proofErr w:type="gramStart"/>
      <w:r w:rsidRPr="00E5781E">
        <w:rPr>
          <w:rFonts w:ascii="Times New Roman" w:eastAsia="Times New Roman" w:hAnsi="Times New Roman" w:cs="Times New Roman"/>
          <w:sz w:val="24"/>
          <w:szCs w:val="24"/>
          <w:highlight w:val="yellow"/>
          <w:lang w:eastAsia="zh-CN"/>
        </w:rPr>
        <w:t>Застройщики, наименования которых содержат слова "специализированный застройщик", также могут обратиться с ук</w:t>
      </w:r>
      <w:r w:rsidRPr="00E5781E">
        <w:rPr>
          <w:rFonts w:ascii="Times New Roman" w:eastAsia="Times New Roman" w:hAnsi="Times New Roman" w:cs="Times New Roman"/>
          <w:sz w:val="24"/>
          <w:szCs w:val="24"/>
          <w:highlight w:val="yellow"/>
          <w:lang w:eastAsia="zh-CN"/>
        </w:rPr>
        <w:t>а</w:t>
      </w:r>
      <w:r w:rsidRPr="00E5781E">
        <w:rPr>
          <w:rFonts w:ascii="Times New Roman" w:eastAsia="Times New Roman" w:hAnsi="Times New Roman" w:cs="Times New Roman"/>
          <w:sz w:val="24"/>
          <w:szCs w:val="24"/>
          <w:highlight w:val="yellow"/>
          <w:lang w:eastAsia="zh-CN"/>
        </w:rPr>
        <w:t>занным заявлением с использованием единой информационной системы жилищного стро</w:t>
      </w:r>
      <w:r w:rsidRPr="00E5781E">
        <w:rPr>
          <w:rFonts w:ascii="Times New Roman" w:eastAsia="Times New Roman" w:hAnsi="Times New Roman" w:cs="Times New Roman"/>
          <w:sz w:val="24"/>
          <w:szCs w:val="24"/>
          <w:highlight w:val="yellow"/>
          <w:lang w:eastAsia="zh-CN"/>
        </w:rPr>
        <w:t>и</w:t>
      </w:r>
      <w:r w:rsidRPr="00E5781E">
        <w:rPr>
          <w:rFonts w:ascii="Times New Roman" w:eastAsia="Times New Roman" w:hAnsi="Times New Roman" w:cs="Times New Roman"/>
          <w:sz w:val="24"/>
          <w:szCs w:val="24"/>
          <w:highlight w:val="yellow"/>
          <w:lang w:eastAsia="zh-CN"/>
        </w:rPr>
        <w:t>тельства,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w:t>
      </w:r>
      <w:r w:rsidRPr="00E5781E">
        <w:rPr>
          <w:rFonts w:ascii="Times New Roman" w:eastAsia="Times New Roman" w:hAnsi="Times New Roman" w:cs="Times New Roman"/>
          <w:sz w:val="24"/>
          <w:szCs w:val="24"/>
          <w:highlight w:val="yellow"/>
          <w:lang w:eastAsia="zh-CN"/>
        </w:rPr>
        <w:t>у</w:t>
      </w:r>
      <w:r w:rsidRPr="00E5781E">
        <w:rPr>
          <w:rFonts w:ascii="Times New Roman" w:eastAsia="Times New Roman" w:hAnsi="Times New Roman" w:cs="Times New Roman"/>
          <w:sz w:val="24"/>
          <w:szCs w:val="24"/>
          <w:highlight w:val="yellow"/>
          <w:lang w:eastAsia="zh-CN"/>
        </w:rPr>
        <w:t>ществляется через иные информационные системы, которые должны быть интегрированы с единой информационной системой жилищного строительства.</w:t>
      </w:r>
      <w:proofErr w:type="gramEnd"/>
      <w:r w:rsidRPr="00E5781E">
        <w:rPr>
          <w:rFonts w:ascii="Times New Roman" w:eastAsia="Times New Roman" w:hAnsi="Times New Roman" w:cs="Times New Roman"/>
          <w:sz w:val="24"/>
          <w:szCs w:val="24"/>
          <w:highlight w:val="yellow"/>
          <w:lang w:eastAsia="zh-CN"/>
        </w:rPr>
        <w:t xml:space="preserve"> (Примечание: с 01.09.2021 г</w:t>
      </w:r>
      <w:r w:rsidRPr="00E5781E">
        <w:rPr>
          <w:rFonts w:ascii="Times New Roman" w:eastAsia="Times New Roman" w:hAnsi="Times New Roman" w:cs="Times New Roman"/>
          <w:sz w:val="24"/>
          <w:szCs w:val="24"/>
          <w:highlight w:val="yellow"/>
          <w:lang w:eastAsia="zh-CN"/>
        </w:rPr>
        <w:t>о</w:t>
      </w:r>
      <w:r w:rsidRPr="00E5781E">
        <w:rPr>
          <w:rFonts w:ascii="Times New Roman" w:eastAsia="Times New Roman" w:hAnsi="Times New Roman" w:cs="Times New Roman"/>
          <w:sz w:val="24"/>
          <w:szCs w:val="24"/>
          <w:highlight w:val="yellow"/>
          <w:lang w:eastAsia="zh-CN"/>
        </w:rPr>
        <w:t xml:space="preserve">да </w:t>
      </w:r>
      <w:proofErr w:type="gramStart"/>
      <w:r w:rsidRPr="00E5781E">
        <w:rPr>
          <w:rFonts w:ascii="Times New Roman" w:eastAsia="Times New Roman" w:hAnsi="Times New Roman" w:cs="Times New Roman"/>
          <w:sz w:val="24"/>
          <w:szCs w:val="24"/>
          <w:highlight w:val="yellow"/>
          <w:lang w:eastAsia="zh-CN"/>
        </w:rPr>
        <w:t>согласно</w:t>
      </w:r>
      <w:proofErr w:type="gramEnd"/>
      <w:r w:rsidRPr="00E5781E">
        <w:rPr>
          <w:rFonts w:ascii="Times New Roman" w:eastAsia="Times New Roman" w:hAnsi="Times New Roman" w:cs="Times New Roman"/>
          <w:sz w:val="24"/>
          <w:szCs w:val="24"/>
          <w:highlight w:val="yellow"/>
          <w:lang w:eastAsia="zh-CN"/>
        </w:rPr>
        <w:t xml:space="preserve"> Федерального закона от 01.07.2021 N 275-ФЗ "О внесении изменений в Град</w:t>
      </w:r>
      <w:r w:rsidRPr="00E5781E">
        <w:rPr>
          <w:rFonts w:ascii="Times New Roman" w:eastAsia="Times New Roman" w:hAnsi="Times New Roman" w:cs="Times New Roman"/>
          <w:sz w:val="24"/>
          <w:szCs w:val="24"/>
          <w:highlight w:val="yellow"/>
          <w:lang w:eastAsia="zh-CN"/>
        </w:rPr>
        <w:t>о</w:t>
      </w:r>
      <w:r w:rsidRPr="00E5781E">
        <w:rPr>
          <w:rFonts w:ascii="Times New Roman" w:eastAsia="Times New Roman" w:hAnsi="Times New Roman" w:cs="Times New Roman"/>
          <w:sz w:val="24"/>
          <w:szCs w:val="24"/>
          <w:highlight w:val="yellow"/>
          <w:lang w:eastAsia="zh-CN"/>
        </w:rPr>
        <w:t>строительный кодекс Российской Федерации и отдельные законодательные акты Российской Федерации" слова "непосредственно или через многофункциональный центр с заявлением о выдаче разрешения на ввод объекта в эксплуатацию" и второе предложение исключаются).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2.1. </w:t>
      </w:r>
      <w:proofErr w:type="gramStart"/>
      <w:r w:rsidRPr="0092239F">
        <w:rPr>
          <w:rFonts w:ascii="Times New Roman" w:eastAsia="Times New Roman" w:hAnsi="Times New Roman" w:cs="Times New Roman"/>
          <w:sz w:val="24"/>
          <w:szCs w:val="24"/>
          <w:lang w:eastAsia="zh-CN"/>
        </w:rPr>
        <w:t>Федеральный орган исполнительной власти, орган исполнительной власти суб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екта Российской Федерации, орган местного самоуправления, Государственная корпорация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Государственная корпорация по космической деятельн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2.2. Прием от застройщика заявления о выдаче разрешения на ввод объекта капитал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строительства в эксплуатацию,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02" w:name="dst100128"/>
      <w:bookmarkEnd w:id="102"/>
      <w:r w:rsidRPr="0092239F">
        <w:rPr>
          <w:rFonts w:ascii="Times New Roman" w:eastAsia="Times New Roman" w:hAnsi="Times New Roman" w:cs="Times New Roman"/>
          <w:sz w:val="24"/>
          <w:szCs w:val="24"/>
          <w:lang w:eastAsia="zh-CN"/>
        </w:rPr>
        <w:t>1) непосредственно уполномоченными на выдачу разрешений на строительство в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ответствии с частями 4 - 6 статьи 51 настоящего Кодекса федеральным органом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xml:space="preserve">", </w:t>
      </w:r>
      <w:r w:rsidRPr="0092239F">
        <w:rPr>
          <w:rFonts w:ascii="Times New Roman" w:eastAsia="Times New Roman" w:hAnsi="Times New Roman" w:cs="Times New Roman"/>
          <w:sz w:val="24"/>
          <w:szCs w:val="24"/>
          <w:lang w:eastAsia="zh-CN"/>
        </w:rPr>
        <w:lastRenderedPageBreak/>
        <w:t>Государственной корпорацией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03" w:name="dst100129"/>
      <w:bookmarkEnd w:id="103"/>
      <w:r w:rsidRPr="0092239F">
        <w:rPr>
          <w:rFonts w:ascii="Times New Roman" w:eastAsia="Times New Roman" w:hAnsi="Times New Roman" w:cs="Times New Roman"/>
          <w:sz w:val="24"/>
          <w:szCs w:val="24"/>
          <w:lang w:eastAsia="zh-CN"/>
        </w:rPr>
        <w:t>2) через многофункциональный центр в соответствии с соглашением о взаимоде</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ствии между многофункциональным центром и уполномоченными на выдачу разрешений на строительство в соответствии с частями 4 - 6 статьи 51 настоящего Кодекса федеральным органом исполнительной власти, органом исполнительной власти субъекта Российской Ф</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дерации, органом местного самоуправления, организацией;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04" w:name="dst100130"/>
      <w:bookmarkEnd w:id="104"/>
      <w:r w:rsidRPr="0092239F">
        <w:rPr>
          <w:rFonts w:ascii="Times New Roman" w:eastAsia="Times New Roman" w:hAnsi="Times New Roman" w:cs="Times New Roman"/>
          <w:sz w:val="24"/>
          <w:szCs w:val="24"/>
          <w:lang w:eastAsia="zh-CN"/>
        </w:rPr>
        <w:t>3) с использованием единого портала государственных и муниципальных услуг или региональных порталов государственных и муниципальных услуг;</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05" w:name="dst100131"/>
      <w:bookmarkEnd w:id="105"/>
      <w:r w:rsidRPr="0092239F">
        <w:rPr>
          <w:rFonts w:ascii="Times New Roman" w:eastAsia="Times New Roman" w:hAnsi="Times New Roman" w:cs="Times New Roman"/>
          <w:sz w:val="24"/>
          <w:szCs w:val="24"/>
          <w:lang w:eastAsia="zh-CN"/>
        </w:rPr>
        <w:t>4) с использованием государственных информационных систем обеспечения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тельности;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06" w:name="dst100132"/>
      <w:bookmarkEnd w:id="106"/>
      <w:proofErr w:type="gramStart"/>
      <w:r w:rsidRPr="0092239F">
        <w:rPr>
          <w:rFonts w:ascii="Times New Roman" w:eastAsia="Times New Roman" w:hAnsi="Times New Roman" w:cs="Times New Roman"/>
          <w:sz w:val="24"/>
          <w:szCs w:val="24"/>
          <w:lang w:eastAsia="zh-CN"/>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ванием единой информационной системы жилищного строительства, предусмотренной Ф</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деральным </w:t>
      </w:r>
      <w:hyperlink r:id="rId50" w:anchor="dst0" w:history="1">
        <w:r w:rsidRPr="0092239F">
          <w:rPr>
            <w:rFonts w:ascii="Times New Roman" w:eastAsia="Times New Roman" w:hAnsi="Times New Roman" w:cs="Times New Roman"/>
            <w:color w:val="000000" w:themeColor="text1"/>
            <w:sz w:val="24"/>
            <w:szCs w:val="24"/>
            <w:lang w:eastAsia="zh-CN"/>
          </w:rPr>
          <w:t>законом</w:t>
        </w:r>
      </w:hyperlink>
      <w:r w:rsidRPr="0092239F">
        <w:rPr>
          <w:rFonts w:ascii="Times New Roman" w:eastAsia="Times New Roman" w:hAnsi="Times New Roman" w:cs="Times New Roman"/>
          <w:color w:val="000000" w:themeColor="text1"/>
          <w:sz w:val="24"/>
          <w:szCs w:val="24"/>
          <w:lang w:eastAsia="zh-CN"/>
        </w:rPr>
        <w:t> </w:t>
      </w:r>
      <w:r w:rsidRPr="0092239F">
        <w:rPr>
          <w:rFonts w:ascii="Times New Roman" w:eastAsia="Times New Roman" w:hAnsi="Times New Roman" w:cs="Times New Roman"/>
          <w:sz w:val="24"/>
          <w:szCs w:val="24"/>
          <w:lang w:eastAsia="zh-CN"/>
        </w:rPr>
        <w:t>от 30 декабря 2004 года N 214-ФЗ "Об участии в долевом строительстве многоквартирных домов и иных объектов недвижимости и о внесении изменений в некот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рые законодательные акты Российской Федерации", за исключением случаев</w:t>
      </w:r>
      <w:proofErr w:type="gramEnd"/>
      <w:r w:rsidRPr="0092239F">
        <w:rPr>
          <w:rFonts w:ascii="Times New Roman" w:eastAsia="Times New Roman" w:hAnsi="Times New Roman" w:cs="Times New Roman"/>
          <w:sz w:val="24"/>
          <w:szCs w:val="24"/>
          <w:lang w:eastAsia="zh-CN"/>
        </w:rPr>
        <w:t xml:space="preserve">, если </w:t>
      </w:r>
      <w:proofErr w:type="gramStart"/>
      <w:r w:rsidRPr="0092239F">
        <w:rPr>
          <w:rFonts w:ascii="Times New Roman" w:eastAsia="Times New Roman" w:hAnsi="Times New Roman" w:cs="Times New Roman"/>
          <w:sz w:val="24"/>
          <w:szCs w:val="24"/>
          <w:lang w:eastAsia="zh-CN"/>
        </w:rPr>
        <w:t>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w:t>
      </w:r>
      <w:proofErr w:type="gramEnd"/>
      <w:r w:rsidRPr="0092239F">
        <w:rPr>
          <w:rFonts w:ascii="Times New Roman" w:eastAsia="Times New Roman" w:hAnsi="Times New Roman" w:cs="Times New Roman"/>
          <w:sz w:val="24"/>
          <w:szCs w:val="24"/>
          <w:lang w:eastAsia="zh-CN"/>
        </w:rPr>
        <w:t xml:space="preserve"> осущест</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ляется через иные информационные системы, которые должны быть интегрированы с ед</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 xml:space="preserve">ной информационной системой жилищного строительства. (Примечание: с 01.09.2021 года </w:t>
      </w:r>
      <w:proofErr w:type="gramStart"/>
      <w:r w:rsidRPr="0092239F">
        <w:rPr>
          <w:rFonts w:ascii="Times New Roman" w:eastAsia="Times New Roman" w:hAnsi="Times New Roman" w:cs="Times New Roman"/>
          <w:sz w:val="24"/>
          <w:szCs w:val="24"/>
          <w:lang w:eastAsia="zh-CN"/>
        </w:rPr>
        <w:t>согласно</w:t>
      </w:r>
      <w:proofErr w:type="gramEnd"/>
      <w:r w:rsidRPr="0092239F">
        <w:rPr>
          <w:rFonts w:ascii="Times New Roman" w:eastAsia="Times New Roman" w:hAnsi="Times New Roman" w:cs="Times New Roman"/>
          <w:sz w:val="24"/>
          <w:szCs w:val="24"/>
          <w:lang w:eastAsia="zh-CN"/>
        </w:rPr>
        <w:t xml:space="preserve"> Федерального закона от 01.07.2021 N 275-ФЗ "О внесении изменений в Градостр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ительный кодекс Российской Федерации и отдельные законодательные акты Российской Ф</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дерации" часть 2.2 вступает в силу).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Для принятия решения о выдаче разрешения на ввод объекта в эксплуатацию нео</w:t>
      </w:r>
      <w:r w:rsidRPr="0092239F">
        <w:rPr>
          <w:rFonts w:ascii="Times New Roman" w:eastAsia="Times New Roman" w:hAnsi="Times New Roman" w:cs="Times New Roman"/>
          <w:sz w:val="24"/>
          <w:szCs w:val="24"/>
          <w:lang w:eastAsia="zh-CN"/>
        </w:rPr>
        <w:t>б</w:t>
      </w:r>
      <w:r w:rsidRPr="0092239F">
        <w:rPr>
          <w:rFonts w:ascii="Times New Roman" w:eastAsia="Times New Roman" w:hAnsi="Times New Roman" w:cs="Times New Roman"/>
          <w:sz w:val="24"/>
          <w:szCs w:val="24"/>
          <w:lang w:eastAsia="zh-CN"/>
        </w:rPr>
        <w:t>ходимы следующие документы:</w:t>
      </w:r>
    </w:p>
    <w:p w:rsid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00E3627B">
        <w:rPr>
          <w:rFonts w:ascii="Times New Roman" w:eastAsia="Times New Roman" w:hAnsi="Times New Roman" w:cs="Times New Roman"/>
          <w:sz w:val="24"/>
          <w:szCs w:val="24"/>
          <w:lang w:eastAsia="zh-CN"/>
        </w:rPr>
        <w:t xml:space="preserve"> </w:t>
      </w:r>
    </w:p>
    <w:p w:rsidR="00E3627B" w:rsidRPr="00E3627B" w:rsidRDefault="00E3627B" w:rsidP="0092239F">
      <w:pPr>
        <w:widowControl w:val="0"/>
        <w:spacing w:after="0" w:line="240" w:lineRule="auto"/>
        <w:ind w:firstLine="709"/>
        <w:jc w:val="both"/>
        <w:rPr>
          <w:rFonts w:ascii="Times New Roman" w:eastAsia="Times New Roman" w:hAnsi="Times New Roman" w:cs="Times New Roman"/>
          <w:sz w:val="24"/>
          <w:szCs w:val="24"/>
          <w:highlight w:val="yellow"/>
          <w:lang w:eastAsia="zh-CN"/>
        </w:rPr>
      </w:pPr>
      <w:r w:rsidRPr="00E3627B">
        <w:rPr>
          <w:color w:val="22272F"/>
          <w:sz w:val="25"/>
          <w:szCs w:val="25"/>
          <w:highlight w:val="yellow"/>
          <w:shd w:val="clear" w:color="auto" w:fill="FFFFFF"/>
        </w:rPr>
        <w:t>утратил силу с 1 марта 2023 г. - </w:t>
      </w:r>
      <w:hyperlink r:id="rId51" w:anchor="/document/406052893/entry/1121" w:history="1">
        <w:r w:rsidRPr="00E3627B">
          <w:rPr>
            <w:rStyle w:val="a5"/>
            <w:color w:val="3272C0"/>
            <w:sz w:val="25"/>
            <w:szCs w:val="25"/>
            <w:highlight w:val="yellow"/>
            <w:shd w:val="clear" w:color="auto" w:fill="FFFFFF"/>
          </w:rPr>
          <w:t>Федеральный закон</w:t>
        </w:r>
      </w:hyperlink>
      <w:r w:rsidRPr="00E3627B">
        <w:rPr>
          <w:color w:val="22272F"/>
          <w:sz w:val="25"/>
          <w:szCs w:val="25"/>
          <w:highlight w:val="yellow"/>
          <w:shd w:val="clear" w:color="auto" w:fill="FFFFFF"/>
        </w:rPr>
        <w:t> от 29 декабря 2022 г. N 612-ФЗ</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E3627B">
        <w:rPr>
          <w:rFonts w:ascii="Times New Roman" w:eastAsia="Times New Roman" w:hAnsi="Times New Roman" w:cs="Times New Roman"/>
          <w:sz w:val="24"/>
          <w:szCs w:val="24"/>
          <w:highlight w:val="yellow"/>
          <w:lang w:eastAsia="zh-CN"/>
        </w:rPr>
        <w:t>2) градостроительный план земельного участка, представленный для получения ра</w:t>
      </w:r>
      <w:r w:rsidRPr="00E3627B">
        <w:rPr>
          <w:rFonts w:ascii="Times New Roman" w:eastAsia="Times New Roman" w:hAnsi="Times New Roman" w:cs="Times New Roman"/>
          <w:sz w:val="24"/>
          <w:szCs w:val="24"/>
          <w:highlight w:val="yellow"/>
          <w:lang w:eastAsia="zh-CN"/>
        </w:rPr>
        <w:t>з</w:t>
      </w:r>
      <w:r w:rsidRPr="00E3627B">
        <w:rPr>
          <w:rFonts w:ascii="Times New Roman" w:eastAsia="Times New Roman" w:hAnsi="Times New Roman" w:cs="Times New Roman"/>
          <w:sz w:val="24"/>
          <w:szCs w:val="24"/>
          <w:highlight w:val="yellow"/>
          <w:lang w:eastAsia="zh-CN"/>
        </w:rPr>
        <w:t>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w:t>
      </w:r>
      <w:r w:rsidRPr="00E3627B">
        <w:rPr>
          <w:rFonts w:ascii="Times New Roman" w:eastAsia="Times New Roman" w:hAnsi="Times New Roman" w:cs="Times New Roman"/>
          <w:sz w:val="24"/>
          <w:szCs w:val="24"/>
          <w:highlight w:val="yellow"/>
          <w:lang w:eastAsia="zh-CN"/>
        </w:rPr>
        <w:t>у</w:t>
      </w:r>
      <w:r w:rsidRPr="00E3627B">
        <w:rPr>
          <w:rFonts w:ascii="Times New Roman" w:eastAsia="Times New Roman" w:hAnsi="Times New Roman" w:cs="Times New Roman"/>
          <w:sz w:val="24"/>
          <w:szCs w:val="24"/>
          <w:highlight w:val="yellow"/>
          <w:lang w:eastAsia="zh-CN"/>
        </w:rPr>
        <w:t>ется</w:t>
      </w:r>
      <w:proofErr w:type="gramEnd"/>
      <w:r w:rsidRPr="00E3627B">
        <w:rPr>
          <w:rFonts w:ascii="Times New Roman" w:eastAsia="Times New Roman" w:hAnsi="Times New Roman" w:cs="Times New Roman"/>
          <w:sz w:val="24"/>
          <w:szCs w:val="24"/>
          <w:highlight w:val="yellow"/>
          <w:lang w:eastAsia="zh-CN"/>
        </w:rPr>
        <w:t xml:space="preserve"> образование земельного участка;</w:t>
      </w:r>
    </w:p>
    <w:p w:rsid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разрешение на строительство;</w:t>
      </w:r>
      <w:r w:rsidR="00E3627B">
        <w:rPr>
          <w:rFonts w:ascii="Times New Roman" w:eastAsia="Times New Roman" w:hAnsi="Times New Roman" w:cs="Times New Roman"/>
          <w:sz w:val="24"/>
          <w:szCs w:val="24"/>
          <w:lang w:eastAsia="zh-CN"/>
        </w:rPr>
        <w:t xml:space="preserve"> </w:t>
      </w:r>
    </w:p>
    <w:p w:rsidR="00E3627B" w:rsidRPr="00E3627B" w:rsidRDefault="00E3627B" w:rsidP="0092239F">
      <w:pPr>
        <w:widowControl w:val="0"/>
        <w:spacing w:after="0" w:line="240" w:lineRule="auto"/>
        <w:ind w:firstLine="709"/>
        <w:jc w:val="both"/>
        <w:rPr>
          <w:rFonts w:ascii="Times New Roman" w:eastAsia="Times New Roman" w:hAnsi="Times New Roman" w:cs="Times New Roman"/>
          <w:sz w:val="24"/>
          <w:szCs w:val="24"/>
          <w:highlight w:val="yellow"/>
          <w:lang w:eastAsia="zh-CN"/>
        </w:rPr>
      </w:pPr>
      <w:r w:rsidRPr="00E3627B">
        <w:rPr>
          <w:color w:val="22272F"/>
          <w:sz w:val="25"/>
          <w:szCs w:val="25"/>
          <w:highlight w:val="yellow"/>
          <w:shd w:val="clear" w:color="auto" w:fill="FFFFFF"/>
        </w:rPr>
        <w:t>утратил силу с 1 марта 2023 г. - </w:t>
      </w:r>
      <w:hyperlink r:id="rId52" w:anchor="/document/406052893/entry/1121" w:history="1">
        <w:r w:rsidRPr="00E3627B">
          <w:rPr>
            <w:rStyle w:val="a5"/>
            <w:color w:val="3272C0"/>
            <w:sz w:val="25"/>
            <w:szCs w:val="25"/>
            <w:highlight w:val="yellow"/>
            <w:shd w:val="clear" w:color="auto" w:fill="FFFFFF"/>
          </w:rPr>
          <w:t>Федеральный закон</w:t>
        </w:r>
      </w:hyperlink>
      <w:r w:rsidRPr="00E3627B">
        <w:rPr>
          <w:color w:val="22272F"/>
          <w:sz w:val="25"/>
          <w:szCs w:val="25"/>
          <w:highlight w:val="yellow"/>
          <w:shd w:val="clear" w:color="auto" w:fill="FFFFFF"/>
        </w:rPr>
        <w:t> от 29 декабря 2022 г. N 612-ФЗ</w:t>
      </w:r>
    </w:p>
    <w:p w:rsid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E3627B">
        <w:rPr>
          <w:rFonts w:ascii="Times New Roman" w:eastAsia="Times New Roman" w:hAnsi="Times New Roman" w:cs="Times New Roman"/>
          <w:sz w:val="24"/>
          <w:szCs w:val="24"/>
          <w:highlight w:val="yellow"/>
          <w:lang w:eastAsia="zh-CN"/>
        </w:rPr>
        <w:t>4) акт приемки объекта капитального строительства (в случае осуществления стро</w:t>
      </w:r>
      <w:r w:rsidRPr="00E3627B">
        <w:rPr>
          <w:rFonts w:ascii="Times New Roman" w:eastAsia="Times New Roman" w:hAnsi="Times New Roman" w:cs="Times New Roman"/>
          <w:sz w:val="24"/>
          <w:szCs w:val="24"/>
          <w:highlight w:val="yellow"/>
          <w:lang w:eastAsia="zh-CN"/>
        </w:rPr>
        <w:t>и</w:t>
      </w:r>
      <w:r w:rsidRPr="00E3627B">
        <w:rPr>
          <w:rFonts w:ascii="Times New Roman" w:eastAsia="Times New Roman" w:hAnsi="Times New Roman" w:cs="Times New Roman"/>
          <w:sz w:val="24"/>
          <w:szCs w:val="24"/>
          <w:highlight w:val="yellow"/>
          <w:lang w:eastAsia="zh-CN"/>
        </w:rPr>
        <w:t>тельства, реконструкции на основании договора строительного подряда);</w:t>
      </w:r>
      <w:r w:rsidR="00E3627B">
        <w:rPr>
          <w:rFonts w:ascii="Times New Roman" w:eastAsia="Times New Roman" w:hAnsi="Times New Roman" w:cs="Times New Roman"/>
          <w:sz w:val="24"/>
          <w:szCs w:val="24"/>
          <w:lang w:eastAsia="zh-CN"/>
        </w:rPr>
        <w:t xml:space="preserve"> </w:t>
      </w:r>
    </w:p>
    <w:p w:rsidR="00E3627B" w:rsidRPr="00E3627B" w:rsidRDefault="00E3627B" w:rsidP="0092239F">
      <w:pPr>
        <w:widowControl w:val="0"/>
        <w:spacing w:after="0" w:line="240" w:lineRule="auto"/>
        <w:ind w:firstLine="709"/>
        <w:jc w:val="both"/>
        <w:rPr>
          <w:rFonts w:ascii="Times New Roman" w:eastAsia="Times New Roman" w:hAnsi="Times New Roman" w:cs="Times New Roman"/>
          <w:sz w:val="24"/>
          <w:szCs w:val="24"/>
          <w:highlight w:val="yellow"/>
          <w:lang w:eastAsia="zh-CN"/>
        </w:rPr>
      </w:pPr>
      <w:r w:rsidRPr="00E3627B">
        <w:rPr>
          <w:rStyle w:val="afc"/>
          <w:i w:val="0"/>
          <w:iCs w:val="0"/>
          <w:color w:val="22272F"/>
          <w:sz w:val="25"/>
          <w:szCs w:val="25"/>
          <w:highlight w:val="yellow"/>
          <w:shd w:val="clear" w:color="auto" w:fill="ABE0FF"/>
        </w:rPr>
        <w:t>утратил силу с 1 марта 2023 г. - </w:t>
      </w:r>
      <w:hyperlink r:id="rId53" w:anchor="/document/406052893/entry/1121" w:history="1">
        <w:r w:rsidRPr="00E3627B">
          <w:rPr>
            <w:rStyle w:val="a5"/>
            <w:color w:val="3272C0"/>
            <w:sz w:val="25"/>
            <w:szCs w:val="25"/>
            <w:highlight w:val="yellow"/>
            <w:shd w:val="clear" w:color="auto" w:fill="ABE0FF"/>
          </w:rPr>
          <w:t>Федеральный закон</w:t>
        </w:r>
      </w:hyperlink>
      <w:r w:rsidRPr="00E3627B">
        <w:rPr>
          <w:rStyle w:val="afc"/>
          <w:i w:val="0"/>
          <w:iCs w:val="0"/>
          <w:color w:val="22272F"/>
          <w:sz w:val="25"/>
          <w:szCs w:val="25"/>
          <w:highlight w:val="yellow"/>
          <w:shd w:val="clear" w:color="auto" w:fill="ABE0FF"/>
        </w:rPr>
        <w:t> от 29 декабря 2022 г. N 612-ФЗ</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E3627B">
        <w:rPr>
          <w:rFonts w:ascii="Times New Roman" w:eastAsia="Times New Roman" w:hAnsi="Times New Roman" w:cs="Times New Roman"/>
          <w:sz w:val="24"/>
          <w:szCs w:val="24"/>
          <w:highlight w:val="yellow"/>
          <w:lang w:eastAsia="zh-CN"/>
        </w:rPr>
        <w:t>5) акт, подтверждающий соответствие параметров построенного, реконструированн</w:t>
      </w:r>
      <w:r w:rsidRPr="00E3627B">
        <w:rPr>
          <w:rFonts w:ascii="Times New Roman" w:eastAsia="Times New Roman" w:hAnsi="Times New Roman" w:cs="Times New Roman"/>
          <w:sz w:val="24"/>
          <w:szCs w:val="24"/>
          <w:highlight w:val="yellow"/>
          <w:lang w:eastAsia="zh-CN"/>
        </w:rPr>
        <w:t>о</w:t>
      </w:r>
      <w:r w:rsidRPr="00E3627B">
        <w:rPr>
          <w:rFonts w:ascii="Times New Roman" w:eastAsia="Times New Roman" w:hAnsi="Times New Roman" w:cs="Times New Roman"/>
          <w:sz w:val="24"/>
          <w:szCs w:val="24"/>
          <w:highlight w:val="yellow"/>
          <w:lang w:eastAsia="zh-CN"/>
        </w:rPr>
        <w:t>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w:t>
      </w:r>
      <w:r w:rsidRPr="00E3627B">
        <w:rPr>
          <w:rFonts w:ascii="Times New Roman" w:eastAsia="Times New Roman" w:hAnsi="Times New Roman" w:cs="Times New Roman"/>
          <w:sz w:val="24"/>
          <w:szCs w:val="24"/>
          <w:highlight w:val="yellow"/>
          <w:lang w:eastAsia="zh-CN"/>
        </w:rPr>
        <w:t>и</w:t>
      </w:r>
      <w:r w:rsidRPr="00E3627B">
        <w:rPr>
          <w:rFonts w:ascii="Times New Roman" w:eastAsia="Times New Roman" w:hAnsi="Times New Roman" w:cs="Times New Roman"/>
          <w:sz w:val="24"/>
          <w:szCs w:val="24"/>
          <w:highlight w:val="yellow"/>
          <w:lang w:eastAsia="zh-CN"/>
        </w:rPr>
        <w:t>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w:t>
      </w:r>
      <w:r w:rsidRPr="00E3627B">
        <w:rPr>
          <w:rFonts w:ascii="Times New Roman" w:eastAsia="Times New Roman" w:hAnsi="Times New Roman" w:cs="Times New Roman"/>
          <w:sz w:val="24"/>
          <w:szCs w:val="24"/>
          <w:highlight w:val="yellow"/>
          <w:lang w:eastAsia="zh-CN"/>
        </w:rPr>
        <w:t>о</w:t>
      </w:r>
      <w:r w:rsidRPr="00E3627B">
        <w:rPr>
          <w:rFonts w:ascii="Times New Roman" w:eastAsia="Times New Roman" w:hAnsi="Times New Roman" w:cs="Times New Roman"/>
          <w:sz w:val="24"/>
          <w:szCs w:val="24"/>
          <w:highlight w:val="yellow"/>
          <w:lang w:eastAsia="zh-CN"/>
        </w:rPr>
        <w:t>вании договора строительного подряда, а также лицом, осуществляющим строительный ко</w:t>
      </w:r>
      <w:r w:rsidRPr="00E3627B">
        <w:rPr>
          <w:rFonts w:ascii="Times New Roman" w:eastAsia="Times New Roman" w:hAnsi="Times New Roman" w:cs="Times New Roman"/>
          <w:sz w:val="24"/>
          <w:szCs w:val="24"/>
          <w:highlight w:val="yellow"/>
          <w:lang w:eastAsia="zh-CN"/>
        </w:rPr>
        <w:t>н</w:t>
      </w:r>
      <w:r w:rsidRPr="00E3627B">
        <w:rPr>
          <w:rFonts w:ascii="Times New Roman" w:eastAsia="Times New Roman" w:hAnsi="Times New Roman" w:cs="Times New Roman"/>
          <w:sz w:val="24"/>
          <w:szCs w:val="24"/>
          <w:highlight w:val="yellow"/>
          <w:lang w:eastAsia="zh-CN"/>
        </w:rPr>
        <w:t>троль, в случае</w:t>
      </w:r>
      <w:proofErr w:type="gramEnd"/>
      <w:r w:rsidRPr="00E3627B">
        <w:rPr>
          <w:rFonts w:ascii="Times New Roman" w:eastAsia="Times New Roman" w:hAnsi="Times New Roman" w:cs="Times New Roman"/>
          <w:sz w:val="24"/>
          <w:szCs w:val="24"/>
          <w:highlight w:val="yellow"/>
          <w:lang w:eastAsia="zh-CN"/>
        </w:rPr>
        <w:t xml:space="preserve"> осуществления строительного контроля на основании договора);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акт о подключении (технологическом присоединении) построенного, реконстру</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рованного объекта капитального строительства к сетям инженерно-технического обеспеч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lastRenderedPageBreak/>
        <w:t>ния (в случае, если такое подключение (технологическое присоединение) этого объекта предусмотрено проектной документацией);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струкции на основании договора), за исключением случаев строительства, реконструкции линейного объекта;</w:t>
      </w:r>
    </w:p>
    <w:p w:rsid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8) заключение органа государственного строительного надзора (в случае, если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смотрено осуществление государственного строительного надзора в соответствии с частью 1 статьи 54 Градостроительного Кодекса) о соответствии построенного, реконструированного объекта капитального строительства требованиям проектной документации (в том числе с учетом изменений, внесенных в рабочую документацию и являющихся в соответствии с ч</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стью 1.3 статьи 52 Градостроительного Кодекса частью такой проектной документации), в том</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ключение уполномоченного на осуществление федерального государственного экологич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ского надзора федерального органа исполнительной власти (далее - орган федерального го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ударственного экологического надзора), выдаваемое в случаях, предусмотренных частью 7 статьи 54 Градостроительного Кодекса;</w:t>
      </w:r>
      <w:r w:rsidR="00255445">
        <w:rPr>
          <w:rFonts w:ascii="Times New Roman" w:eastAsia="Times New Roman" w:hAnsi="Times New Roman" w:cs="Times New Roman"/>
          <w:sz w:val="24"/>
          <w:szCs w:val="24"/>
          <w:lang w:eastAsia="zh-CN"/>
        </w:rPr>
        <w:t xml:space="preserve"> </w:t>
      </w:r>
      <w:proofErr w:type="gramEnd"/>
    </w:p>
    <w:p w:rsidR="00255445" w:rsidRPr="00255445" w:rsidRDefault="00255445" w:rsidP="00255445">
      <w:pPr>
        <w:widowControl w:val="0"/>
        <w:spacing w:after="0" w:line="240" w:lineRule="auto"/>
        <w:ind w:firstLine="709"/>
        <w:jc w:val="both"/>
        <w:rPr>
          <w:rFonts w:ascii="Times New Roman" w:eastAsia="Times New Roman" w:hAnsi="Times New Roman" w:cs="Times New Roman"/>
          <w:sz w:val="24"/>
          <w:szCs w:val="24"/>
          <w:highlight w:val="yellow"/>
          <w:lang w:eastAsia="zh-CN"/>
        </w:rPr>
      </w:pPr>
      <w:r w:rsidRPr="00255445">
        <w:rPr>
          <w:color w:val="22272F"/>
          <w:sz w:val="25"/>
          <w:szCs w:val="25"/>
          <w:highlight w:val="yellow"/>
          <w:shd w:val="clear" w:color="auto" w:fill="FFFFFF"/>
        </w:rPr>
        <w:t>утратил силу с 1 марта 2023 г. - </w:t>
      </w:r>
      <w:hyperlink r:id="rId54" w:anchor="/document/406052893/entry/1121" w:history="1">
        <w:r w:rsidRPr="00255445">
          <w:rPr>
            <w:rStyle w:val="a5"/>
            <w:color w:val="3272C0"/>
            <w:sz w:val="25"/>
            <w:szCs w:val="25"/>
            <w:highlight w:val="yellow"/>
            <w:shd w:val="clear" w:color="auto" w:fill="FFFFFF"/>
          </w:rPr>
          <w:t>Федеральный закон</w:t>
        </w:r>
      </w:hyperlink>
      <w:r w:rsidRPr="00255445">
        <w:rPr>
          <w:color w:val="22272F"/>
          <w:sz w:val="25"/>
          <w:szCs w:val="25"/>
          <w:highlight w:val="yellow"/>
          <w:shd w:val="clear" w:color="auto" w:fill="FFFFFF"/>
        </w:rPr>
        <w:t> от 29 декабря 2022 г. N 612-ФЗ</w:t>
      </w:r>
    </w:p>
    <w:p w:rsid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255445">
        <w:rPr>
          <w:rFonts w:ascii="Times New Roman" w:eastAsia="Times New Roman" w:hAnsi="Times New Roman" w:cs="Times New Roman"/>
          <w:sz w:val="24"/>
          <w:szCs w:val="24"/>
          <w:highlight w:val="yellow"/>
          <w:lang w:eastAsia="zh-CN"/>
        </w:rPr>
        <w:t xml:space="preserve">9) документ, подтверждающий заключение </w:t>
      </w:r>
      <w:proofErr w:type="gramStart"/>
      <w:r w:rsidRPr="00255445">
        <w:rPr>
          <w:rFonts w:ascii="Times New Roman" w:eastAsia="Times New Roman" w:hAnsi="Times New Roman" w:cs="Times New Roman"/>
          <w:sz w:val="24"/>
          <w:szCs w:val="24"/>
          <w:highlight w:val="yellow"/>
          <w:lang w:eastAsia="zh-CN"/>
        </w:rPr>
        <w:t>договора обязательного страхования гражданской ответственности владельца опасного объекта</w:t>
      </w:r>
      <w:proofErr w:type="gramEnd"/>
      <w:r w:rsidRPr="00255445">
        <w:rPr>
          <w:rFonts w:ascii="Times New Roman" w:eastAsia="Times New Roman" w:hAnsi="Times New Roman" w:cs="Times New Roman"/>
          <w:sz w:val="24"/>
          <w:szCs w:val="24"/>
          <w:highlight w:val="yellow"/>
          <w:lang w:eastAsia="zh-CN"/>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w:t>
      </w:r>
      <w:r w:rsidRPr="00255445">
        <w:rPr>
          <w:rFonts w:ascii="Times New Roman" w:eastAsia="Times New Roman" w:hAnsi="Times New Roman" w:cs="Times New Roman"/>
          <w:sz w:val="24"/>
          <w:szCs w:val="24"/>
          <w:highlight w:val="yellow"/>
          <w:lang w:eastAsia="zh-CN"/>
        </w:rPr>
        <w:t>и</w:t>
      </w:r>
      <w:r w:rsidRPr="00255445">
        <w:rPr>
          <w:rFonts w:ascii="Times New Roman" w:eastAsia="Times New Roman" w:hAnsi="Times New Roman" w:cs="Times New Roman"/>
          <w:sz w:val="24"/>
          <w:szCs w:val="24"/>
          <w:highlight w:val="yellow"/>
          <w:lang w:eastAsia="zh-CN"/>
        </w:rPr>
        <w:t>чинение вреда в результате аварии на опасном объекте.</w:t>
      </w:r>
      <w:r w:rsidR="00255445">
        <w:rPr>
          <w:rFonts w:ascii="Times New Roman" w:eastAsia="Times New Roman" w:hAnsi="Times New Roman" w:cs="Times New Roman"/>
          <w:sz w:val="24"/>
          <w:szCs w:val="24"/>
          <w:lang w:eastAsia="zh-CN"/>
        </w:rPr>
        <w:t xml:space="preserve">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10)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реставрации, консервации, ремонта этого объекта и его приспособления для совреме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ного использования;</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 технический план объекта капитального строительства, подготовленный в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ветствии с Федеральным законом от 13 июля 2015 года № 218-ФЗ «О государственной рег</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страции недвижимости».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3.1. </w:t>
      </w:r>
      <w:proofErr w:type="gramStart"/>
      <w:r w:rsidRPr="0092239F">
        <w:rPr>
          <w:rFonts w:ascii="Times New Roman" w:eastAsia="Times New Roman" w:hAnsi="Times New Roman" w:cs="Times New Roman"/>
          <w:sz w:val="24"/>
          <w:szCs w:val="24"/>
          <w:lang w:eastAsia="zh-CN"/>
        </w:rPr>
        <w:t>Указанные в пунктах 5 и 8 части 3 настоящей статьи документ и заключение должны содержать информацию о нормативных значениях показателей, включенных в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струированного объекта капитального строительства в результате проведенных исследов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ний, замеров, экспертиз, испытаний, а также иную информацию, на основе которой устана</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ливается соответствие такого</w:t>
      </w:r>
      <w:proofErr w:type="gramEnd"/>
      <w:r w:rsidRPr="0092239F">
        <w:rPr>
          <w:rFonts w:ascii="Times New Roman" w:eastAsia="Times New Roman" w:hAnsi="Times New Roman" w:cs="Times New Roman"/>
          <w:sz w:val="24"/>
          <w:szCs w:val="24"/>
          <w:lang w:eastAsia="zh-CN"/>
        </w:rPr>
        <w:t xml:space="preserve"> объекта требованиям энергетической эффективности и треб</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w:t>
      </w:r>
      <w:r w:rsidRPr="0092239F">
        <w:rPr>
          <w:rFonts w:ascii="Times New Roman" w:eastAsia="Times New Roman" w:hAnsi="Times New Roman" w:cs="Times New Roman"/>
          <w:sz w:val="24"/>
          <w:szCs w:val="24"/>
          <w:lang w:eastAsia="zh-CN"/>
        </w:rPr>
        <w:t>ф</w:t>
      </w:r>
      <w:r w:rsidRPr="0092239F">
        <w:rPr>
          <w:rFonts w:ascii="Times New Roman" w:eastAsia="Times New Roman" w:hAnsi="Times New Roman" w:cs="Times New Roman"/>
          <w:sz w:val="24"/>
          <w:szCs w:val="24"/>
          <w:lang w:eastAsia="zh-CN"/>
        </w:rPr>
        <w:t>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3.2. </w:t>
      </w:r>
      <w:proofErr w:type="gramStart"/>
      <w:r w:rsidRPr="0092239F">
        <w:rPr>
          <w:rFonts w:ascii="Times New Roman" w:eastAsia="Times New Roman" w:hAnsi="Times New Roman" w:cs="Times New Roman"/>
          <w:sz w:val="24"/>
          <w:szCs w:val="24"/>
          <w:lang w:eastAsia="zh-CN"/>
        </w:rPr>
        <w:t>Документы (их копии или сведения, содержащиеся в них), указанные в пунктах 1, 2, 3 и 8 части 3 настоящей статьи, запрашиваются органами, указанными в части 2 насто</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щей статьи, в государственных органах, органах местного самоуправления и подведомстве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ных государственным органам или органам местного самоуправления организациях, в ра</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lastRenderedPageBreak/>
        <w:t>поряжении которых находятся указанные документы, если застройщик не представил ук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занные документы самостоятельно.</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3.3. Документы, указанные в пунктах 1, 4, 5, 6 и 7 части 3 настоящей статьи, напра</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ляются заявителем самостоятельно, если указанные документы (их копии или сведения,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 xml:space="preserve">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92239F">
        <w:rPr>
          <w:rFonts w:ascii="Times New Roman" w:eastAsia="Times New Roman" w:hAnsi="Times New Roman" w:cs="Times New Roman"/>
          <w:sz w:val="24"/>
          <w:szCs w:val="24"/>
          <w:lang w:eastAsia="zh-CN"/>
        </w:rPr>
        <w:t>Если документы, указанные в настоящей части, находятся в распоряжении органов государственной власти, органов местного самоуправл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либо подведомственных государственным органам или органам местного самоуправл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3.4. </w:t>
      </w:r>
      <w:proofErr w:type="gramStart"/>
      <w:r w:rsidRPr="0092239F">
        <w:rPr>
          <w:rFonts w:ascii="Times New Roman" w:eastAsia="Times New Roman" w:hAnsi="Times New Roman" w:cs="Times New Roman"/>
          <w:sz w:val="24"/>
          <w:szCs w:val="24"/>
          <w:lang w:eastAsia="zh-CN"/>
        </w:rPr>
        <w:t>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ящей статьи, предоставляются государственными органами, органами местного самоупра</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ления и подведомственными государственным органам или органам местного самоуправл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3.5.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подано заявление о выдаче разрешения на ввод объекта в эксплу</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тацию в отношении этапа строительства, реконструкции объекта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 xml:space="preserve">ства, документы, указанные в пунктах 4 - 11 части 3 настоящей статьи, оформляются в части, относящейся к соответствующему этапу строительства, реконструкции объекта капитального строительства. </w:t>
      </w:r>
      <w:proofErr w:type="gramStart"/>
      <w:r w:rsidRPr="0092239F">
        <w:rPr>
          <w:rFonts w:ascii="Times New Roman" w:eastAsia="Times New Roman" w:hAnsi="Times New Roman" w:cs="Times New Roman"/>
          <w:sz w:val="24"/>
          <w:szCs w:val="24"/>
          <w:lang w:eastAsia="zh-CN"/>
        </w:rPr>
        <w:t>В указанном случае в заявлении о выдаче разрешения на ввод объекта в эк</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плуатацию</w:t>
      </w:r>
      <w:proofErr w:type="gramEnd"/>
      <w:r w:rsidRPr="0092239F">
        <w:rPr>
          <w:rFonts w:ascii="Times New Roman" w:eastAsia="Times New Roman" w:hAnsi="Times New Roman" w:cs="Times New Roman"/>
          <w:sz w:val="24"/>
          <w:szCs w:val="24"/>
          <w:lang w:eastAsia="zh-CN"/>
        </w:rPr>
        <w:t xml:space="preserve"> в отношении этапа строительства, реконструкции объекта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указываются сведения о ранее выданных разрешениях на ввод объекта в эксплуат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цию в отношении этапа строительства, реконструкции объекта капитального строительства (при наличии).</w:t>
      </w:r>
      <w:r w:rsidR="00A95063">
        <w:rPr>
          <w:rFonts w:ascii="Times New Roman" w:eastAsia="Times New Roman" w:hAnsi="Times New Roman" w:cs="Times New Roman"/>
          <w:sz w:val="24"/>
          <w:szCs w:val="24"/>
          <w:lang w:eastAsia="zh-CN"/>
        </w:rPr>
        <w:t xml:space="preserve">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4. </w:t>
      </w:r>
      <w:proofErr w:type="gramStart"/>
      <w:r w:rsidRPr="0092239F">
        <w:rPr>
          <w:rFonts w:ascii="Times New Roman" w:eastAsia="Times New Roman" w:hAnsi="Times New Roman" w:cs="Times New Roman"/>
          <w:sz w:val="24"/>
          <w:szCs w:val="24"/>
          <w:lang w:eastAsia="zh-CN"/>
        </w:rPr>
        <w:t>Правительством Российской Федерации могут устанавливаться помимо предусмо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ренных частью 3 настоящей статьи иные документы, необходимые для получения разреш</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на ввод объекта в эксплуатацию, в целях получения в полном объеме сведений, необх</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димых для постановки объекта капитального строительства на государственный учет.</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4.1. Для получения разрешения на ввод объекта в эксплуатацию разрешается треб</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вать только указанные в частях 3 и 4 настоящей статьи документы. Документы, предусмо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ренные частями 3 и 4 настоящей статьи, могут быть направлены в электронной форме.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решение на ввод объекта в эксплуатацию выдается в форме электронного документа, подп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 xml:space="preserve">санного электронной подписью, в случае, если это указано в заявлении о выдаче разрешения на ввод объекта в эксплуатацию. </w:t>
      </w:r>
      <w:proofErr w:type="gramStart"/>
      <w:r w:rsidRPr="0092239F">
        <w:rPr>
          <w:rFonts w:ascii="Times New Roman" w:eastAsia="Times New Roman" w:hAnsi="Times New Roman" w:cs="Times New Roman"/>
          <w:sz w:val="24"/>
          <w:szCs w:val="24"/>
          <w:lang w:eastAsia="zh-CN"/>
        </w:rPr>
        <w:t>Правительством Российской Федерации или высшим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полнительным органом государственной власти субъекта Российской Федерации (примен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 к случаям выдачи разрешения на ввод объекта в эксплуатацию органами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тельной власти субъектов Российской Федерации, органами местного самоуправления) 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гут быть установлены случаи, в которых направление указанных в частях 3 и 4 настоящей статьи документов и выдача разрешений на ввод в эксплуатацию осуществляются исключ</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 в электронной форме.</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сийской Федерации, органы местного самоуправления, Государственную корпорацию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Государственную корпорацию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в электронной форме устанавливается Правительством Российской Федерации.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5. </w:t>
      </w:r>
      <w:proofErr w:type="gramStart"/>
      <w:r w:rsidRPr="0092239F">
        <w:rPr>
          <w:rFonts w:ascii="Times New Roman" w:eastAsia="Times New Roman" w:hAnsi="Times New Roman" w:cs="Times New Roman"/>
          <w:sz w:val="24"/>
          <w:szCs w:val="24"/>
          <w:lang w:eastAsia="zh-CN"/>
        </w:rPr>
        <w:t>Орган, Государственная корпорация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ственная корпорация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выдавшие разрешение на строительство, в течение пяти рабочих дней со дня поступления заявления о выдаче разр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шения на ввод объекта в эксплуатацию обязаны обеспечить проверку наличия и правильн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lastRenderedPageBreak/>
        <w:t>сти оформления документов, указанных в части 3 настоящей статьи, осмотр объекта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 и выдать заявителю разрешение на ввод объекта</w:t>
      </w:r>
      <w:proofErr w:type="gramEnd"/>
      <w:r w:rsidRPr="0092239F">
        <w:rPr>
          <w:rFonts w:ascii="Times New Roman" w:eastAsia="Times New Roman" w:hAnsi="Times New Roman" w:cs="Times New Roman"/>
          <w:sz w:val="24"/>
          <w:szCs w:val="24"/>
          <w:lang w:eastAsia="zh-CN"/>
        </w:rPr>
        <w:t xml:space="preserve"> в эксплуатацию или отказать в выдаче такого разрешения с указанием причин отказа. </w:t>
      </w:r>
      <w:proofErr w:type="gramStart"/>
      <w:r w:rsidRPr="0092239F">
        <w:rPr>
          <w:rFonts w:ascii="Times New Roman" w:eastAsia="Times New Roman" w:hAnsi="Times New Roman" w:cs="Times New Roman"/>
          <w:sz w:val="24"/>
          <w:szCs w:val="24"/>
          <w:lang w:eastAsia="zh-CN"/>
        </w:rPr>
        <w:t>В ходе осмотра построе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ваниям к строительству, реконструкции объекта капитального строительства, установле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ным на дату выдачи представленного для получения разрешения на строительство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строительного плана земельного участка, или в случае строительства, реконструкции лине</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ного объекта требованиям проекта планировки территории и проекта межевания территории (за исключением случаев, при которых</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для строительства, реконструкции линейного объекта не требуется подготовка документации по планировке территории), требованиям, устано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ленным проектом планировки территории, в случае выдачи разрешения на ввод в эксплуат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ленным в соответствии с земельным и иным законодательством Российской Федерации, тр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бованиям проектной документации, в том числе требованиям энергетической</w:t>
      </w:r>
      <w:proofErr w:type="gramEnd"/>
      <w:r w:rsidRPr="0092239F">
        <w:rPr>
          <w:rFonts w:ascii="Times New Roman" w:eastAsia="Times New Roman" w:hAnsi="Times New Roman" w:cs="Times New Roman"/>
          <w:sz w:val="24"/>
          <w:szCs w:val="24"/>
          <w:lang w:eastAsia="zh-CN"/>
        </w:rPr>
        <w:t xml:space="preserve"> эффективности и требованиям оснащенности объекта капитального строительства приборами учета испол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зуемых энергетических ресурсов.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при строительстве, реконструкции объекта капитального строительства осуществляется государственный строительный надзор в соо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ветствии с частью 1 статьи 54 Градостроительного кодекса Российской Федерации, осмотр такого объекта органом, выдавшим разрешение на строительство, не проводится.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5.1.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после выдачи разрешения на ввод объекта капитального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в эксплуатацию в связи с приостановлением осуществления государственного 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дастрового учета и (или) государственной регистрации прав (отказом в осуществлении гос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 содержание которого требует внесения изменений в выданное ра</w:t>
      </w:r>
      <w:r w:rsidRPr="0092239F">
        <w:rPr>
          <w:rFonts w:ascii="Times New Roman" w:eastAsia="Times New Roman" w:hAnsi="Times New Roman" w:cs="Times New Roman"/>
          <w:sz w:val="24"/>
          <w:szCs w:val="24"/>
          <w:lang w:eastAsia="zh-CN"/>
        </w:rPr>
        <w:t>з</w:t>
      </w:r>
      <w:r w:rsidRPr="0092239F">
        <w:rPr>
          <w:rFonts w:ascii="Times New Roman" w:eastAsia="Times New Roman" w:hAnsi="Times New Roman" w:cs="Times New Roman"/>
          <w:sz w:val="24"/>
          <w:szCs w:val="24"/>
          <w:lang w:eastAsia="zh-CN"/>
        </w:rPr>
        <w:t>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екта капитального строительства в эксплуатацию, с заявлением о внесении изменений в да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ное разрешение.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5.2. Обязательным приложением к указанному в </w:t>
      </w:r>
      <w:hyperlink r:id="rId55" w:anchor="dst3808" w:history="1">
        <w:r w:rsidRPr="0092239F">
          <w:rPr>
            <w:rFonts w:ascii="Times New Roman" w:eastAsia="Times New Roman" w:hAnsi="Times New Roman" w:cs="Times New Roman"/>
            <w:color w:val="000000" w:themeColor="text1"/>
            <w:sz w:val="24"/>
            <w:szCs w:val="24"/>
            <w:lang w:eastAsia="zh-CN"/>
          </w:rPr>
          <w:t>части 5.1</w:t>
        </w:r>
      </w:hyperlink>
      <w:r w:rsidRPr="0092239F">
        <w:rPr>
          <w:rFonts w:ascii="Times New Roman" w:eastAsia="Times New Roman" w:hAnsi="Times New Roman" w:cs="Times New Roman"/>
          <w:color w:val="000000" w:themeColor="text1"/>
          <w:sz w:val="24"/>
          <w:szCs w:val="24"/>
          <w:lang w:eastAsia="zh-CN"/>
        </w:rPr>
        <w:t> настоящей статьи заявл</w:t>
      </w:r>
      <w:r w:rsidRPr="0092239F">
        <w:rPr>
          <w:rFonts w:ascii="Times New Roman" w:eastAsia="Times New Roman" w:hAnsi="Times New Roman" w:cs="Times New Roman"/>
          <w:color w:val="000000" w:themeColor="text1"/>
          <w:sz w:val="24"/>
          <w:szCs w:val="24"/>
          <w:lang w:eastAsia="zh-CN"/>
        </w:rPr>
        <w:t>е</w:t>
      </w:r>
      <w:r w:rsidRPr="0092239F">
        <w:rPr>
          <w:rFonts w:ascii="Times New Roman" w:eastAsia="Times New Roman" w:hAnsi="Times New Roman" w:cs="Times New Roman"/>
          <w:color w:val="000000" w:themeColor="text1"/>
          <w:sz w:val="24"/>
          <w:szCs w:val="24"/>
          <w:lang w:eastAsia="zh-CN"/>
        </w:rPr>
        <w:t>нию является технический план объекта капитального строительства. Застройщик также представляет иные документы, предусмотренные </w:t>
      </w:r>
      <w:hyperlink r:id="rId56" w:anchor="dst278" w:history="1">
        <w:r w:rsidRPr="0092239F">
          <w:rPr>
            <w:rFonts w:ascii="Times New Roman" w:eastAsia="Times New Roman" w:hAnsi="Times New Roman" w:cs="Times New Roman"/>
            <w:color w:val="000000" w:themeColor="text1"/>
            <w:sz w:val="24"/>
            <w:szCs w:val="24"/>
            <w:lang w:eastAsia="zh-CN"/>
          </w:rPr>
          <w:t>частью 3</w:t>
        </w:r>
      </w:hyperlink>
      <w:r w:rsidRPr="0092239F">
        <w:rPr>
          <w:rFonts w:ascii="Times New Roman" w:eastAsia="Times New Roman" w:hAnsi="Times New Roman" w:cs="Times New Roman"/>
          <w:color w:val="000000" w:themeColor="text1"/>
          <w:sz w:val="24"/>
          <w:szCs w:val="24"/>
          <w:lang w:eastAsia="zh-CN"/>
        </w:rPr>
        <w:t> настоящей статьи, если в такие документы внесены изменения в связи с подготовкой технического плана объекта капитал</w:t>
      </w:r>
      <w:r w:rsidRPr="0092239F">
        <w:rPr>
          <w:rFonts w:ascii="Times New Roman" w:eastAsia="Times New Roman" w:hAnsi="Times New Roman" w:cs="Times New Roman"/>
          <w:color w:val="000000" w:themeColor="text1"/>
          <w:sz w:val="24"/>
          <w:szCs w:val="24"/>
          <w:lang w:eastAsia="zh-CN"/>
        </w:rPr>
        <w:t>ь</w:t>
      </w:r>
      <w:r w:rsidRPr="0092239F">
        <w:rPr>
          <w:rFonts w:ascii="Times New Roman" w:eastAsia="Times New Roman" w:hAnsi="Times New Roman" w:cs="Times New Roman"/>
          <w:color w:val="000000" w:themeColor="text1"/>
          <w:sz w:val="24"/>
          <w:szCs w:val="24"/>
          <w:lang w:eastAsia="zh-CN"/>
        </w:rPr>
        <w:t>ного строительства в соответствии с </w:t>
      </w:r>
      <w:hyperlink r:id="rId57" w:anchor="dst3808" w:history="1">
        <w:r w:rsidRPr="0092239F">
          <w:rPr>
            <w:rFonts w:ascii="Times New Roman" w:eastAsia="Times New Roman" w:hAnsi="Times New Roman" w:cs="Times New Roman"/>
            <w:color w:val="000000" w:themeColor="text1"/>
            <w:sz w:val="24"/>
            <w:szCs w:val="24"/>
            <w:lang w:eastAsia="zh-CN"/>
          </w:rPr>
          <w:t>частью 5.1</w:t>
        </w:r>
      </w:hyperlink>
      <w:r w:rsidRPr="0092239F">
        <w:rPr>
          <w:rFonts w:ascii="Times New Roman" w:eastAsia="Times New Roman" w:hAnsi="Times New Roman" w:cs="Times New Roman"/>
          <w:color w:val="000000" w:themeColor="text1"/>
          <w:sz w:val="24"/>
          <w:szCs w:val="24"/>
          <w:lang w:eastAsia="zh-CN"/>
        </w:rPr>
        <w:t> настояще</w:t>
      </w:r>
      <w:r w:rsidRPr="0092239F">
        <w:rPr>
          <w:rFonts w:ascii="Times New Roman" w:eastAsia="Times New Roman" w:hAnsi="Times New Roman" w:cs="Times New Roman"/>
          <w:sz w:val="24"/>
          <w:szCs w:val="24"/>
          <w:lang w:eastAsia="zh-CN"/>
        </w:rPr>
        <w:t>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5.3. </w:t>
      </w:r>
      <w:proofErr w:type="gramStart"/>
      <w:r w:rsidRPr="0092239F">
        <w:rPr>
          <w:rFonts w:ascii="Times New Roman" w:eastAsia="Times New Roman" w:hAnsi="Times New Roman" w:cs="Times New Roman"/>
          <w:sz w:val="24"/>
          <w:szCs w:val="24"/>
          <w:lang w:eastAsia="zh-CN"/>
        </w:rPr>
        <w:t>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цию федеральный орган исполнительной власти, орган исполнительной власти субъекта Ро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сийской Федерации, орган местного самоуправления, Государственная корпорация по ато</w:t>
      </w:r>
      <w:r w:rsidRPr="0092239F">
        <w:rPr>
          <w:rFonts w:ascii="Times New Roman" w:eastAsia="Times New Roman" w:hAnsi="Times New Roman" w:cs="Times New Roman"/>
          <w:sz w:val="24"/>
          <w:szCs w:val="24"/>
          <w:lang w:eastAsia="zh-CN"/>
        </w:rPr>
        <w:t>м</w:t>
      </w:r>
      <w:r w:rsidRPr="0092239F">
        <w:rPr>
          <w:rFonts w:ascii="Times New Roman" w:eastAsia="Times New Roman" w:hAnsi="Times New Roman" w:cs="Times New Roman"/>
          <w:sz w:val="24"/>
          <w:szCs w:val="24"/>
          <w:lang w:eastAsia="zh-CN"/>
        </w:rPr>
        <w:t>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Государственная корпорация по космической деятельности "</w:t>
      </w:r>
      <w:proofErr w:type="spellStart"/>
      <w:r w:rsidRPr="0092239F">
        <w:rPr>
          <w:rFonts w:ascii="Times New Roman" w:eastAsia="Times New Roman" w:hAnsi="Times New Roman" w:cs="Times New Roman"/>
          <w:sz w:val="24"/>
          <w:szCs w:val="24"/>
          <w:lang w:eastAsia="zh-CN"/>
        </w:rPr>
        <w:t>Ро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космос</w:t>
      </w:r>
      <w:proofErr w:type="spellEnd"/>
      <w:r w:rsidRPr="0092239F">
        <w:rPr>
          <w:rFonts w:ascii="Times New Roman" w:eastAsia="Times New Roman" w:hAnsi="Times New Roman" w:cs="Times New Roman"/>
          <w:sz w:val="24"/>
          <w:szCs w:val="24"/>
          <w:lang w:eastAsia="zh-CN"/>
        </w:rPr>
        <w:t>", выдавшие разрешение на ввод объекта капитального строительства в эксплуатацию</w:t>
      </w:r>
      <w:proofErr w:type="gramEnd"/>
      <w:r w:rsidRPr="0092239F">
        <w:rPr>
          <w:rFonts w:ascii="Times New Roman" w:eastAsia="Times New Roman" w:hAnsi="Times New Roman" w:cs="Times New Roman"/>
          <w:sz w:val="24"/>
          <w:szCs w:val="24"/>
          <w:lang w:eastAsia="zh-CN"/>
        </w:rPr>
        <w:t>, принимает решение о внесении изменений в разрешение на ввод объекта капитального стр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ительства в эксплуатацию или об отказе во внесении изменений в данное разрешение с ук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занием причин отказа.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Основанием для отказа в выдаче разрешения на ввод объекта в эксплуатацию явл</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ется: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отсутствие документов, указанных в частях 3 и 4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ставленного для получения разрешения на строительство градостроительного плана земел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 xml:space="preserve">ного участка, или в случае строительства, реконструкции, капитального ремонта линейного </w:t>
      </w:r>
      <w:r w:rsidRPr="0092239F">
        <w:rPr>
          <w:rFonts w:ascii="Times New Roman" w:eastAsia="Times New Roman" w:hAnsi="Times New Roman" w:cs="Times New Roman"/>
          <w:sz w:val="24"/>
          <w:szCs w:val="24"/>
          <w:lang w:eastAsia="zh-CN"/>
        </w:rPr>
        <w:lastRenderedPageBreak/>
        <w:t>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92239F">
        <w:rPr>
          <w:rFonts w:ascii="Times New Roman" w:eastAsia="Times New Roman" w:hAnsi="Times New Roman" w:cs="Times New Roman"/>
          <w:sz w:val="24"/>
          <w:szCs w:val="24"/>
          <w:lang w:eastAsia="zh-CN"/>
        </w:rPr>
        <w:t>), требованиям, установле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3) несоответствие объекта капитального строительства требованиям, установленным в разрешении на строительство, за исключением </w:t>
      </w:r>
      <w:proofErr w:type="gramStart"/>
      <w:r w:rsidRPr="0092239F">
        <w:rPr>
          <w:rFonts w:ascii="Times New Roman" w:eastAsia="Times New Roman" w:hAnsi="Times New Roman" w:cs="Times New Roman"/>
          <w:sz w:val="24"/>
          <w:szCs w:val="24"/>
          <w:lang w:eastAsia="zh-CN"/>
        </w:rPr>
        <w:t>случаев изменения площади объекта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w:t>
      </w:r>
      <w:proofErr w:type="gramEnd"/>
      <w:r w:rsidRPr="0092239F">
        <w:rPr>
          <w:rFonts w:ascii="Times New Roman" w:eastAsia="Times New Roman" w:hAnsi="Times New Roman" w:cs="Times New Roman"/>
          <w:sz w:val="24"/>
          <w:szCs w:val="24"/>
          <w:lang w:eastAsia="zh-CN"/>
        </w:rPr>
        <w:t xml:space="preserve"> в соответствии с частью 6.2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несоответствие параметров построенного, реконструированного объекта капитал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 xml:space="preserve">ного строительства проектной документации, за исключением </w:t>
      </w:r>
      <w:proofErr w:type="gramStart"/>
      <w:r w:rsidRPr="0092239F">
        <w:rPr>
          <w:rFonts w:ascii="Times New Roman" w:eastAsia="Times New Roman" w:hAnsi="Times New Roman" w:cs="Times New Roman"/>
          <w:sz w:val="24"/>
          <w:szCs w:val="24"/>
          <w:lang w:eastAsia="zh-CN"/>
        </w:rPr>
        <w:t>случаев изменения площади объекта капитального строительства</w:t>
      </w:r>
      <w:proofErr w:type="gramEnd"/>
      <w:r w:rsidRPr="0092239F">
        <w:rPr>
          <w:rFonts w:ascii="Times New Roman" w:eastAsia="Times New Roman" w:hAnsi="Times New Roman" w:cs="Times New Roman"/>
          <w:sz w:val="24"/>
          <w:szCs w:val="24"/>
          <w:lang w:eastAsia="zh-CN"/>
        </w:rPr>
        <w:t xml:space="preserve"> в соответствии с частью 6.2 настоящей статьи;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шением об установлении или изменении зоны с особыми условиями использования террит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рии, принятым в случаях, предусмотренных пунктом 9 части 7 статьи 51 Градостроительного</w:t>
      </w:r>
      <w:proofErr w:type="gramEnd"/>
      <w:r w:rsidRPr="0092239F">
        <w:rPr>
          <w:rFonts w:ascii="Times New Roman" w:eastAsia="Times New Roman" w:hAnsi="Times New Roman" w:cs="Times New Roman"/>
          <w:sz w:val="24"/>
          <w:szCs w:val="24"/>
          <w:lang w:eastAsia="zh-CN"/>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6.1. Неполучение (несвоевременное получение) документов, запрошенных 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с частями 3.2 и 3.3 настоящей статьи, не может являться основанием для отказа в в</w:t>
      </w:r>
      <w:r w:rsidRPr="0092239F">
        <w:rPr>
          <w:rFonts w:ascii="Times New Roman" w:eastAsia="Times New Roman" w:hAnsi="Times New Roman" w:cs="Times New Roman"/>
          <w:sz w:val="24"/>
          <w:szCs w:val="24"/>
          <w:lang w:eastAsia="zh-CN"/>
        </w:rPr>
        <w:t>ы</w:t>
      </w:r>
      <w:r w:rsidRPr="0092239F">
        <w:rPr>
          <w:rFonts w:ascii="Times New Roman" w:eastAsia="Times New Roman" w:hAnsi="Times New Roman" w:cs="Times New Roman"/>
          <w:sz w:val="24"/>
          <w:szCs w:val="24"/>
          <w:lang w:eastAsia="zh-CN"/>
        </w:rPr>
        <w:t>даче разрешения на ввод объекта в эксплуатацию.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6.2. </w:t>
      </w:r>
      <w:proofErr w:type="gramStart"/>
      <w:r w:rsidRPr="0092239F">
        <w:rPr>
          <w:rFonts w:ascii="Times New Roman" w:eastAsia="Times New Roman" w:hAnsi="Times New Roman" w:cs="Times New Roman"/>
          <w:sz w:val="24"/>
          <w:szCs w:val="24"/>
          <w:lang w:eastAsia="zh-CN"/>
        </w:rPr>
        <w:t>Различие данных об указанной в техническом плане площади объекта капитал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занных в техническом плане</w:t>
      </w:r>
      <w:proofErr w:type="gramEnd"/>
      <w:r w:rsidRPr="0092239F">
        <w:rPr>
          <w:rFonts w:ascii="Times New Roman" w:eastAsia="Times New Roman" w:hAnsi="Times New Roman" w:cs="Times New Roman"/>
          <w:sz w:val="24"/>
          <w:szCs w:val="24"/>
          <w:lang w:eastAsia="zh-CN"/>
        </w:rPr>
        <w:t xml:space="preserve"> количества этажей, помещений (при наличии) и </w:t>
      </w:r>
      <w:proofErr w:type="spellStart"/>
      <w:r w:rsidRPr="0092239F">
        <w:rPr>
          <w:rFonts w:ascii="Times New Roman" w:eastAsia="Times New Roman" w:hAnsi="Times New Roman" w:cs="Times New Roman"/>
          <w:sz w:val="24"/>
          <w:szCs w:val="24"/>
          <w:lang w:eastAsia="zh-CN"/>
        </w:rPr>
        <w:t>машино</w:t>
      </w:r>
      <w:proofErr w:type="spellEnd"/>
      <w:r w:rsidRPr="0092239F">
        <w:rPr>
          <w:rFonts w:ascii="Times New Roman" w:eastAsia="Times New Roman" w:hAnsi="Times New Roman" w:cs="Times New Roman"/>
          <w:sz w:val="24"/>
          <w:szCs w:val="24"/>
          <w:lang w:eastAsia="zh-CN"/>
        </w:rPr>
        <w:t>-мест (при наличии) проектной документации и (или) разрешению на строительство.</w:t>
      </w:r>
      <w:r w:rsidRPr="0092239F">
        <w:t xml:space="preserve"> </w:t>
      </w:r>
      <w:r w:rsidRPr="0092239F">
        <w:rPr>
          <w:rFonts w:ascii="Times New Roman" w:eastAsia="Times New Roman" w:hAnsi="Times New Roman" w:cs="Times New Roman"/>
          <w:sz w:val="24"/>
          <w:szCs w:val="24"/>
          <w:lang w:eastAsia="zh-CN"/>
        </w:rPr>
        <w:t>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Отказ в выдаче разрешения на ввод объекта в эксплуатацию может быть оспорен в судебном порядке.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8. </w:t>
      </w:r>
      <w:proofErr w:type="gramStart"/>
      <w:r w:rsidRPr="0092239F">
        <w:rPr>
          <w:rFonts w:ascii="Times New Roman" w:eastAsia="Times New Roman" w:hAnsi="Times New Roman" w:cs="Times New Roman"/>
          <w:sz w:val="24"/>
          <w:szCs w:val="24"/>
          <w:lang w:eastAsia="zh-CN"/>
        </w:rPr>
        <w:t>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Государственную корп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рацию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выдавшие разрешение на строительство, передана безвозмездно копия схемы, отображающей расположение построенного,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струированного объекта капитального строительства, расположение сетей инженерно-технического</w:t>
      </w:r>
      <w:proofErr w:type="gramEnd"/>
      <w:r w:rsidRPr="0092239F">
        <w:rPr>
          <w:rFonts w:ascii="Times New Roman" w:eastAsia="Times New Roman" w:hAnsi="Times New Roman" w:cs="Times New Roman"/>
          <w:sz w:val="24"/>
          <w:szCs w:val="24"/>
          <w:lang w:eastAsia="zh-CN"/>
        </w:rPr>
        <w:t xml:space="preserve">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стеме обеспечения градостроительной деятельности.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8.1. </w:t>
      </w:r>
      <w:proofErr w:type="gramStart"/>
      <w:r w:rsidRPr="0092239F">
        <w:rPr>
          <w:rFonts w:ascii="Times New Roman" w:eastAsia="Times New Roman" w:hAnsi="Times New Roman" w:cs="Times New Roman"/>
          <w:sz w:val="24"/>
          <w:szCs w:val="24"/>
          <w:lang w:eastAsia="zh-CN"/>
        </w:rPr>
        <w:t>Федеральный орган исполнительной власти, орган исполнительной власти суб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екта Российской Федерации, орган местного самоуправления, Государственная корпорация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Государственная корпорация по космической деятельн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выдавшие разрешение на ввод объекта в эксплуатацию, в течение пяти 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w:t>
      </w:r>
      <w:r w:rsidRPr="0092239F">
        <w:rPr>
          <w:rFonts w:ascii="Times New Roman" w:eastAsia="Times New Roman" w:hAnsi="Times New Roman" w:cs="Times New Roman"/>
          <w:sz w:val="24"/>
          <w:szCs w:val="24"/>
          <w:lang w:eastAsia="zh-CN"/>
        </w:rPr>
        <w:lastRenderedPageBreak/>
        <w:t>региональных систем</w:t>
      </w:r>
      <w:proofErr w:type="gramEnd"/>
      <w:r w:rsidRPr="0092239F">
        <w:rPr>
          <w:rFonts w:ascii="Times New Roman" w:eastAsia="Times New Roman" w:hAnsi="Times New Roman" w:cs="Times New Roman"/>
          <w:sz w:val="24"/>
          <w:szCs w:val="24"/>
          <w:lang w:eastAsia="zh-CN"/>
        </w:rPr>
        <w:t xml:space="preserve"> межведомственного электронного взаимодействия) передачу в упо</w:t>
      </w:r>
      <w:r w:rsidRPr="0092239F">
        <w:rPr>
          <w:rFonts w:ascii="Times New Roman" w:eastAsia="Times New Roman" w:hAnsi="Times New Roman" w:cs="Times New Roman"/>
          <w:sz w:val="24"/>
          <w:szCs w:val="24"/>
          <w:lang w:eastAsia="zh-CN"/>
        </w:rPr>
        <w:t>л</w:t>
      </w:r>
      <w:r w:rsidRPr="0092239F">
        <w:rPr>
          <w:rFonts w:ascii="Times New Roman" w:eastAsia="Times New Roman" w:hAnsi="Times New Roman" w:cs="Times New Roman"/>
          <w:sz w:val="24"/>
          <w:szCs w:val="24"/>
          <w:lang w:eastAsia="zh-CN"/>
        </w:rPr>
        <w:t>номоченные на размещение в государственных информационных системах обеспечения гр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достроительной деятельности органы государственной власти субъектов Российской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рации, органы местного самоуправления муниципальных районов, городских округов свед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документы, материалы, указанные в пунктах 3, 9 - 9.2, 11 и 12 части 5 статьи 56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строительного кодекса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w:t>
      </w:r>
      <w:proofErr w:type="gramStart"/>
      <w:r w:rsidRPr="0092239F">
        <w:rPr>
          <w:rFonts w:ascii="Times New Roman" w:eastAsia="Times New Roman" w:hAnsi="Times New Roman" w:cs="Times New Roman"/>
          <w:sz w:val="24"/>
          <w:szCs w:val="24"/>
          <w:lang w:eastAsia="zh-CN"/>
        </w:rPr>
        <w:t>изменений</w:t>
      </w:r>
      <w:proofErr w:type="gramEnd"/>
      <w:r w:rsidRPr="0092239F">
        <w:rPr>
          <w:rFonts w:ascii="Times New Roman" w:eastAsia="Times New Roman" w:hAnsi="Times New Roman" w:cs="Times New Roman"/>
          <w:sz w:val="24"/>
          <w:szCs w:val="24"/>
          <w:lang w:eastAsia="zh-CN"/>
        </w:rPr>
        <w:t xml:space="preserve"> в документы государственного учета реконструированного объекта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9.1. Обязательным приложением к разрешению на ввод объекта в эксплуатацию явл</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 xml:space="preserve">дарственного кадастрового учета. </w:t>
      </w:r>
      <w:proofErr w:type="gramStart"/>
      <w:r w:rsidRPr="0092239F">
        <w:rPr>
          <w:rFonts w:ascii="Times New Roman" w:eastAsia="Times New Roman" w:hAnsi="Times New Roman" w:cs="Times New Roman"/>
          <w:sz w:val="24"/>
          <w:szCs w:val="24"/>
          <w:lang w:eastAsia="zh-CN"/>
        </w:rPr>
        <w:t>Состав таких сведений должен соответствовать устано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ленным в соответствии с Федеральным законом от 13 июля 2015 года № 218-ФЗ «О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ственной регистрации недвижимости» требованиям к составу сведений в графической и те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стовой частях технического плана.</w:t>
      </w:r>
      <w:r w:rsidR="009F76B0">
        <w:rPr>
          <w:rFonts w:ascii="Times New Roman" w:eastAsia="Times New Roman" w:hAnsi="Times New Roman" w:cs="Times New Roman"/>
          <w:sz w:val="24"/>
          <w:szCs w:val="24"/>
          <w:lang w:eastAsia="zh-CN"/>
        </w:rPr>
        <w:t xml:space="preserve">  </w:t>
      </w:r>
      <w:proofErr w:type="gramEnd"/>
    </w:p>
    <w:p w:rsidR="009F76B0" w:rsidRDefault="009F76B0"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F76B0" w:rsidRPr="009F76B0" w:rsidRDefault="009F76B0" w:rsidP="009F76B0">
      <w:pPr>
        <w:pStyle w:val="s22"/>
        <w:shd w:val="clear" w:color="auto" w:fill="F0E9D3"/>
        <w:spacing w:before="0" w:beforeAutospacing="0" w:after="0" w:afterAutospacing="0"/>
        <w:jc w:val="both"/>
        <w:rPr>
          <w:color w:val="464C55"/>
          <w:sz w:val="21"/>
          <w:szCs w:val="21"/>
          <w:highlight w:val="yellow"/>
        </w:rPr>
      </w:pPr>
      <w:r w:rsidRPr="009F76B0">
        <w:rPr>
          <w:color w:val="464C55"/>
          <w:sz w:val="21"/>
          <w:szCs w:val="21"/>
          <w:highlight w:val="yellow"/>
        </w:rPr>
        <w:t>Часть 11.1 изменена с 19 декабря 2022 г. - </w:t>
      </w:r>
      <w:hyperlink r:id="rId58" w:anchor="/document/405962873/entry/1143" w:history="1">
        <w:r w:rsidRPr="009F76B0">
          <w:rPr>
            <w:rStyle w:val="a5"/>
            <w:color w:val="3272C0"/>
            <w:sz w:val="21"/>
            <w:szCs w:val="21"/>
            <w:highlight w:val="yellow"/>
          </w:rPr>
          <w:t>Федеральный закон</w:t>
        </w:r>
      </w:hyperlink>
      <w:r w:rsidRPr="009F76B0">
        <w:rPr>
          <w:color w:val="464C55"/>
          <w:sz w:val="21"/>
          <w:szCs w:val="21"/>
          <w:highlight w:val="yellow"/>
        </w:rPr>
        <w:t> от 19 декабря 2022 г. N 541-ФЗ</w:t>
      </w:r>
    </w:p>
    <w:p w:rsidR="009F76B0" w:rsidRPr="009F76B0" w:rsidRDefault="009F76B0" w:rsidP="009F76B0">
      <w:pPr>
        <w:pStyle w:val="s22"/>
        <w:shd w:val="clear" w:color="auto" w:fill="F0E9D3"/>
        <w:spacing w:before="0" w:beforeAutospacing="0" w:after="0" w:afterAutospacing="0"/>
        <w:jc w:val="both"/>
        <w:rPr>
          <w:color w:val="464C55"/>
          <w:sz w:val="21"/>
          <w:szCs w:val="21"/>
          <w:highlight w:val="yellow"/>
        </w:rPr>
      </w:pPr>
      <w:hyperlink r:id="rId59" w:anchor="/document/76809859/entry/550111" w:history="1">
        <w:r w:rsidRPr="009F76B0">
          <w:rPr>
            <w:rStyle w:val="a5"/>
            <w:color w:val="3272C0"/>
            <w:sz w:val="21"/>
            <w:szCs w:val="21"/>
            <w:highlight w:val="yellow"/>
          </w:rPr>
          <w:t>См. предыдущую редакцию</w:t>
        </w:r>
      </w:hyperlink>
    </w:p>
    <w:p w:rsidR="009F76B0" w:rsidRPr="009F76B0" w:rsidRDefault="009F76B0" w:rsidP="009F76B0">
      <w:pPr>
        <w:pStyle w:val="s1"/>
        <w:shd w:val="clear" w:color="auto" w:fill="FFFFFF"/>
        <w:jc w:val="both"/>
        <w:rPr>
          <w:color w:val="22272F"/>
          <w:sz w:val="25"/>
          <w:szCs w:val="25"/>
          <w:highlight w:val="yellow"/>
        </w:rPr>
      </w:pPr>
      <w:r w:rsidRPr="009F76B0">
        <w:rPr>
          <w:color w:val="22272F"/>
          <w:sz w:val="25"/>
          <w:szCs w:val="25"/>
          <w:highlight w:val="yellow"/>
        </w:rPr>
        <w:t>11.1. После окончания строительства объекта капитального строительства лицо, ос</w:t>
      </w:r>
      <w:r w:rsidRPr="009F76B0">
        <w:rPr>
          <w:color w:val="22272F"/>
          <w:sz w:val="25"/>
          <w:szCs w:val="25"/>
          <w:highlight w:val="yellow"/>
        </w:rPr>
        <w:t>у</w:t>
      </w:r>
      <w:r w:rsidRPr="009F76B0">
        <w:rPr>
          <w:color w:val="22272F"/>
          <w:sz w:val="25"/>
          <w:szCs w:val="25"/>
          <w:highlight w:val="yellow"/>
        </w:rPr>
        <w:t>ществляющее строительство, обязано передать застройщику такого объекта результаты инженерных изысканий, проектную документацию, исполнительную документацию.</w:t>
      </w:r>
    </w:p>
    <w:p w:rsidR="009F76B0" w:rsidRPr="009F76B0" w:rsidRDefault="009F76B0" w:rsidP="0092239F">
      <w:pPr>
        <w:widowControl w:val="0"/>
        <w:spacing w:after="0" w:line="240" w:lineRule="auto"/>
        <w:ind w:firstLine="709"/>
        <w:jc w:val="both"/>
        <w:rPr>
          <w:rFonts w:ascii="Times New Roman" w:eastAsia="Times New Roman" w:hAnsi="Times New Roman" w:cs="Times New Roman"/>
          <w:sz w:val="24"/>
          <w:szCs w:val="24"/>
          <w:highlight w:val="yellow"/>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F76B0">
        <w:rPr>
          <w:rFonts w:ascii="Times New Roman" w:eastAsia="Times New Roman" w:hAnsi="Times New Roman" w:cs="Times New Roman"/>
          <w:sz w:val="24"/>
          <w:szCs w:val="24"/>
          <w:highlight w:val="yellow"/>
          <w:lang w:eastAsia="zh-CN"/>
        </w:rPr>
        <w:t>10.1. После окончания строительства объекта капитального строительства лицо, ос</w:t>
      </w:r>
      <w:r w:rsidRPr="009F76B0">
        <w:rPr>
          <w:rFonts w:ascii="Times New Roman" w:eastAsia="Times New Roman" w:hAnsi="Times New Roman" w:cs="Times New Roman"/>
          <w:sz w:val="24"/>
          <w:szCs w:val="24"/>
          <w:highlight w:val="yellow"/>
          <w:lang w:eastAsia="zh-CN"/>
        </w:rPr>
        <w:t>у</w:t>
      </w:r>
      <w:r w:rsidRPr="009F76B0">
        <w:rPr>
          <w:rFonts w:ascii="Times New Roman" w:eastAsia="Times New Roman" w:hAnsi="Times New Roman" w:cs="Times New Roman"/>
          <w:sz w:val="24"/>
          <w:szCs w:val="24"/>
          <w:highlight w:val="yellow"/>
          <w:lang w:eastAsia="zh-CN"/>
        </w:rPr>
        <w:t>ществляющее строительство, обязано передать застройщику такого объекта результаты и</w:t>
      </w:r>
      <w:r w:rsidRPr="009F76B0">
        <w:rPr>
          <w:rFonts w:ascii="Times New Roman" w:eastAsia="Times New Roman" w:hAnsi="Times New Roman" w:cs="Times New Roman"/>
          <w:sz w:val="24"/>
          <w:szCs w:val="24"/>
          <w:highlight w:val="yellow"/>
          <w:lang w:eastAsia="zh-CN"/>
        </w:rPr>
        <w:t>н</w:t>
      </w:r>
      <w:r w:rsidRPr="009F76B0">
        <w:rPr>
          <w:rFonts w:ascii="Times New Roman" w:eastAsia="Times New Roman" w:hAnsi="Times New Roman" w:cs="Times New Roman"/>
          <w:sz w:val="24"/>
          <w:szCs w:val="24"/>
          <w:highlight w:val="yellow"/>
          <w:lang w:eastAsia="zh-CN"/>
        </w:rPr>
        <w:t>женерных изысканий, проектную документацию, акты освидетельствования работ, ко</w:t>
      </w:r>
      <w:r w:rsidRPr="009F76B0">
        <w:rPr>
          <w:rFonts w:ascii="Times New Roman" w:eastAsia="Times New Roman" w:hAnsi="Times New Roman" w:cs="Times New Roman"/>
          <w:sz w:val="24"/>
          <w:szCs w:val="24"/>
          <w:highlight w:val="yellow"/>
          <w:lang w:eastAsia="zh-CN"/>
        </w:rPr>
        <w:t>н</w:t>
      </w:r>
      <w:r w:rsidRPr="009F76B0">
        <w:rPr>
          <w:rFonts w:ascii="Times New Roman" w:eastAsia="Times New Roman" w:hAnsi="Times New Roman" w:cs="Times New Roman"/>
          <w:sz w:val="24"/>
          <w:szCs w:val="24"/>
          <w:highlight w:val="yellow"/>
          <w:lang w:eastAsia="zh-CN"/>
        </w:rPr>
        <w:t>струкций, участков сетей инженерно-технического обеспечения объекта капитального стр</w:t>
      </w:r>
      <w:r w:rsidRPr="009F76B0">
        <w:rPr>
          <w:rFonts w:ascii="Times New Roman" w:eastAsia="Times New Roman" w:hAnsi="Times New Roman" w:cs="Times New Roman"/>
          <w:sz w:val="24"/>
          <w:szCs w:val="24"/>
          <w:highlight w:val="yellow"/>
          <w:lang w:eastAsia="zh-CN"/>
        </w:rPr>
        <w:t>о</w:t>
      </w:r>
      <w:r w:rsidRPr="009F76B0">
        <w:rPr>
          <w:rFonts w:ascii="Times New Roman" w:eastAsia="Times New Roman" w:hAnsi="Times New Roman" w:cs="Times New Roman"/>
          <w:sz w:val="24"/>
          <w:szCs w:val="24"/>
          <w:highlight w:val="yellow"/>
          <w:lang w:eastAsia="zh-CN"/>
        </w:rPr>
        <w:t>ительства, иную документацию, необходимую для эксплуатации такого объекта.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конодательством Российской Федерации об охране объектов культурного наследия.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11. Форма разрешения на ввод объекта в эксплуатацию устанавливается уполном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ченным Правительством Российской Федерации федеральным органом исполнительной вл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12. </w:t>
      </w:r>
      <w:proofErr w:type="gramStart"/>
      <w:r w:rsidRPr="0092239F">
        <w:rPr>
          <w:rFonts w:ascii="Times New Roman" w:eastAsia="Times New Roman" w:hAnsi="Times New Roman" w:cs="Times New Roman"/>
          <w:sz w:val="24"/>
          <w:szCs w:val="24"/>
          <w:lang w:eastAsia="zh-CN"/>
        </w:rPr>
        <w:t>В течение трех рабочих дней со дня выдачи разрешения на ввод объекта в экспл</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атацию орган, выдавший такое разрешение, направляет копию такого разрешения в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ральный орган исполнительной власти, уполномоченный на осуществление государственн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строительного надзора, в случае, если выдано разрешение на ввод в эксплуатацию объе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тов капитального строительства, указанных в пункте 5.1 статьи 6 Градостроительного коде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са Российской Федерации, или в орган исполнительной власти</w:t>
      </w:r>
      <w:proofErr w:type="gramEnd"/>
      <w:r w:rsidRPr="0092239F">
        <w:rPr>
          <w:rFonts w:ascii="Times New Roman" w:eastAsia="Times New Roman" w:hAnsi="Times New Roman" w:cs="Times New Roman"/>
          <w:sz w:val="24"/>
          <w:szCs w:val="24"/>
          <w:lang w:eastAsia="zh-CN"/>
        </w:rPr>
        <w:t xml:space="preserve"> субъекта Российской Федер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13. </w:t>
      </w:r>
      <w:proofErr w:type="gramStart"/>
      <w:r w:rsidRPr="0092239F">
        <w:rPr>
          <w:rFonts w:ascii="Times New Roman" w:eastAsia="Times New Roman" w:hAnsi="Times New Roman" w:cs="Times New Roman"/>
          <w:sz w:val="24"/>
          <w:szCs w:val="24"/>
          <w:lang w:eastAsia="zh-CN"/>
        </w:rPr>
        <w:t>В случаях, предусмотренных пунктом 9 части 7 статьи 51 Градостроительного 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lastRenderedPageBreak/>
        <w:t>тельной власти субъекта Российской Федерации, орган местного самоуправления,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ственная корпорация по атомной энергии "</w:t>
      </w:r>
      <w:proofErr w:type="spellStart"/>
      <w:r w:rsidRPr="0092239F">
        <w:rPr>
          <w:rFonts w:ascii="Times New Roman" w:eastAsia="Times New Roman" w:hAnsi="Times New Roman" w:cs="Times New Roman"/>
          <w:sz w:val="24"/>
          <w:szCs w:val="24"/>
          <w:lang w:eastAsia="zh-CN"/>
        </w:rPr>
        <w:t>Росатом</w:t>
      </w:r>
      <w:proofErr w:type="spellEnd"/>
      <w:r w:rsidRPr="0092239F">
        <w:rPr>
          <w:rFonts w:ascii="Times New Roman" w:eastAsia="Times New Roman" w:hAnsi="Times New Roman" w:cs="Times New Roman"/>
          <w:sz w:val="24"/>
          <w:szCs w:val="24"/>
          <w:lang w:eastAsia="zh-CN"/>
        </w:rPr>
        <w:t>" или Государственная корпорация по космической деятельности "</w:t>
      </w:r>
      <w:proofErr w:type="spellStart"/>
      <w:r w:rsidRPr="0092239F">
        <w:rPr>
          <w:rFonts w:ascii="Times New Roman" w:eastAsia="Times New Roman" w:hAnsi="Times New Roman" w:cs="Times New Roman"/>
          <w:sz w:val="24"/>
          <w:szCs w:val="24"/>
          <w:lang w:eastAsia="zh-CN"/>
        </w:rPr>
        <w:t>Роскосмос</w:t>
      </w:r>
      <w:proofErr w:type="spellEnd"/>
      <w:r w:rsidRPr="0092239F">
        <w:rPr>
          <w:rFonts w:ascii="Times New Roman" w:eastAsia="Times New Roman" w:hAnsi="Times New Roman" w:cs="Times New Roman"/>
          <w:sz w:val="24"/>
          <w:szCs w:val="24"/>
          <w:lang w:eastAsia="zh-CN"/>
        </w:rPr>
        <w:t>", выдавшие такое разрешение, направляют (в том числе</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ствия) копию такого разрешения в органы государственной власти или органы местного с</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моуправления, принявшие решение об установлении или изменении зоны с особыми услов</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ями использования территории в связи с размещением объекта, в отношении которого выд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но разрешение на ввод объекта в эксплуатацию.</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14. Разрешение на ввод объекта в эксплуатацию не требуется в случае, если 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с частью 17 статьи 51 Градостроительного кодекса Российской Федерации для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или реконструкции объекта не требуется выдача разрешения на строительство.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15. </w:t>
      </w:r>
      <w:proofErr w:type="gramStart"/>
      <w:r w:rsidRPr="0092239F">
        <w:rPr>
          <w:rFonts w:ascii="Times New Roman" w:eastAsia="Times New Roman" w:hAnsi="Times New Roman" w:cs="Times New Roman"/>
          <w:sz w:val="24"/>
          <w:szCs w:val="24"/>
          <w:lang w:eastAsia="zh-CN"/>
        </w:rPr>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моченные на выдачу разрешений на строительство федеральный орган исполнительной вл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сти, орган исполнительной власти субъекта Российской Федерации или орган местного с</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моуправления</w:t>
      </w:r>
      <w:proofErr w:type="gramEnd"/>
      <w:r w:rsidRPr="0092239F">
        <w:rPr>
          <w:rFonts w:ascii="Times New Roman" w:eastAsia="Times New Roman" w:hAnsi="Times New Roman" w:cs="Times New Roman"/>
          <w:sz w:val="24"/>
          <w:szCs w:val="24"/>
          <w:lang w:eastAsia="zh-CN"/>
        </w:rPr>
        <w:t>,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лее - уведомление об окончании строительства). </w:t>
      </w:r>
      <w:proofErr w:type="gramStart"/>
      <w:r w:rsidRPr="0092239F">
        <w:rPr>
          <w:rFonts w:ascii="Times New Roman" w:eastAsia="Times New Roman" w:hAnsi="Times New Roman" w:cs="Times New Roman"/>
          <w:sz w:val="24"/>
          <w:szCs w:val="24"/>
          <w:lang w:eastAsia="zh-CN"/>
        </w:rPr>
        <w:t>Уведомление об окончании строительства должно содержать сведения, предусмотренные пунктами 1 - 5, 7 и 8 части 1 статьи 51.1 Гр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достроительного кодекса Российской Федерации, а также сведения о параметрах построе</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ных или реконструированных объекта индивидуального жилищного строительства или сад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вого дома, об оплате государственной пошлины за осуществление государственной рег</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страции прав, о способе направления застройщику уведомления, предусмотренного пунктом 5 части 18 настоящей статьи.</w:t>
      </w:r>
      <w:proofErr w:type="gramEnd"/>
      <w:r w:rsidRPr="0092239F">
        <w:rPr>
          <w:rFonts w:ascii="Times New Roman" w:eastAsia="Times New Roman" w:hAnsi="Times New Roman" w:cs="Times New Roman"/>
          <w:sz w:val="24"/>
          <w:szCs w:val="24"/>
          <w:lang w:eastAsia="zh-CN"/>
        </w:rPr>
        <w:t xml:space="preserve"> К уведомлению об окончании строительства прилагаются: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документы, предусмотренные пунктами 2 и 3 части 3 статьи 51.1 Градостроител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кодекса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07" w:name="dst2656"/>
      <w:bookmarkEnd w:id="107"/>
      <w:r w:rsidRPr="0092239F">
        <w:rPr>
          <w:rFonts w:ascii="Times New Roman" w:eastAsia="Times New Roman" w:hAnsi="Times New Roman" w:cs="Times New Roman"/>
          <w:sz w:val="24"/>
          <w:szCs w:val="24"/>
          <w:lang w:eastAsia="zh-CN"/>
        </w:rPr>
        <w:t>2) технический план объекта индивидуального жилищного строительства или садов</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дома;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08" w:name="dst2657"/>
      <w:bookmarkEnd w:id="108"/>
      <w:r w:rsidRPr="0092239F">
        <w:rPr>
          <w:rFonts w:ascii="Times New Roman" w:eastAsia="Times New Roman" w:hAnsi="Times New Roman" w:cs="Times New Roman"/>
          <w:sz w:val="24"/>
          <w:szCs w:val="24"/>
          <w:lang w:eastAsia="zh-CN"/>
        </w:rPr>
        <w:t>3) заключенное между правообладателями земельного участка соглашение об опред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лении их долей в праве общей долевой собственности на построенные или реконструирова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ные объект индивидуального жилищного строительства или садовый дом в случае, если 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мельный участок, на котором построен или реконструирован объект индивидуального ж</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 xml:space="preserve">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92239F">
        <w:rPr>
          <w:rFonts w:ascii="Times New Roman" w:eastAsia="Times New Roman" w:hAnsi="Times New Roman" w:cs="Times New Roman"/>
          <w:sz w:val="24"/>
          <w:szCs w:val="24"/>
          <w:lang w:eastAsia="zh-CN"/>
        </w:rPr>
        <w:t>со</w:t>
      </w:r>
      <w:proofErr w:type="gramEnd"/>
      <w:r w:rsidRPr="0092239F">
        <w:rPr>
          <w:rFonts w:ascii="Times New Roman" w:eastAsia="Times New Roman" w:hAnsi="Times New Roman" w:cs="Times New Roman"/>
          <w:sz w:val="24"/>
          <w:szCs w:val="24"/>
          <w:lang w:eastAsia="zh-CN"/>
        </w:rPr>
        <w:t xml:space="preserve"> множественностью лиц на стороне арендатора.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16. </w:t>
      </w:r>
      <w:proofErr w:type="gramStart"/>
      <w:r w:rsidRPr="0092239F">
        <w:rPr>
          <w:rFonts w:ascii="Times New Roman" w:eastAsia="Times New Roman" w:hAnsi="Times New Roman" w:cs="Times New Roman"/>
          <w:sz w:val="24"/>
          <w:szCs w:val="24"/>
          <w:lang w:eastAsia="zh-CN"/>
        </w:rPr>
        <w:t>В случае отсутствия в уведомлении об окончании строительства сведений,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смотренных абзацем первым части 15 настоящей статьи, или отсутствия документов, прил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гаемых к нему и предусмотренных пунктами 1 - 3 части 15 настоящей статьи, а также в сл</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ществлялись строительство или реконструкция</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объекта индивидуального жилищного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кодекса Российской Федерации), уполномоченные на выдачу разрешений на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ство федеральный орган исполнительной власти, орган исполнительной власти субъекта Российской Федерации или орган местного самоуправления</w:t>
      </w:r>
      <w:proofErr w:type="gramEnd"/>
      <w:r w:rsidRPr="0092239F">
        <w:rPr>
          <w:rFonts w:ascii="Times New Roman" w:eastAsia="Times New Roman" w:hAnsi="Times New Roman" w:cs="Times New Roman"/>
          <w:sz w:val="24"/>
          <w:szCs w:val="24"/>
          <w:lang w:eastAsia="zh-CN"/>
        </w:rPr>
        <w:t xml:space="preserve"> в течение трех рабочих дней со </w:t>
      </w:r>
      <w:r w:rsidRPr="0092239F">
        <w:rPr>
          <w:rFonts w:ascii="Times New Roman" w:eastAsia="Times New Roman" w:hAnsi="Times New Roman" w:cs="Times New Roman"/>
          <w:sz w:val="24"/>
          <w:szCs w:val="24"/>
          <w:lang w:eastAsia="zh-CN"/>
        </w:rPr>
        <w:lastRenderedPageBreak/>
        <w:t>дня поступления уведомления об окончании строительства возвращает застройщику уведо</w:t>
      </w:r>
      <w:r w:rsidRPr="0092239F">
        <w:rPr>
          <w:rFonts w:ascii="Times New Roman" w:eastAsia="Times New Roman" w:hAnsi="Times New Roman" w:cs="Times New Roman"/>
          <w:sz w:val="24"/>
          <w:szCs w:val="24"/>
          <w:lang w:eastAsia="zh-CN"/>
        </w:rPr>
        <w:t>м</w:t>
      </w:r>
      <w:r w:rsidRPr="0092239F">
        <w:rPr>
          <w:rFonts w:ascii="Times New Roman" w:eastAsia="Times New Roman" w:hAnsi="Times New Roman" w:cs="Times New Roman"/>
          <w:sz w:val="24"/>
          <w:szCs w:val="24"/>
          <w:lang w:eastAsia="zh-CN"/>
        </w:rPr>
        <w:t>ление об окончании строительства и прилагаемые к нему документы без рассмотрения с ук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занием причин возврата. В этом случае уведомление об окончании строительства считается ненаправленным.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16.1.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с использованием государственных информационных систем обеспечения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тельности.</w:t>
      </w:r>
      <w:r w:rsidRPr="0092239F">
        <w:t xml:space="preserve"> </w:t>
      </w:r>
      <w:r w:rsidRPr="0092239F">
        <w:rPr>
          <w:rFonts w:ascii="Times New Roman" w:eastAsia="Times New Roman" w:hAnsi="Times New Roman" w:cs="Times New Roman"/>
          <w:sz w:val="24"/>
          <w:szCs w:val="24"/>
          <w:lang w:eastAsia="zh-CN"/>
        </w:rPr>
        <w:t xml:space="preserve">(Примечание: с 01.09.2021 года </w:t>
      </w:r>
      <w:proofErr w:type="gramStart"/>
      <w:r w:rsidRPr="0092239F">
        <w:rPr>
          <w:rFonts w:ascii="Times New Roman" w:eastAsia="Times New Roman" w:hAnsi="Times New Roman" w:cs="Times New Roman"/>
          <w:sz w:val="24"/>
          <w:szCs w:val="24"/>
          <w:lang w:eastAsia="zh-CN"/>
        </w:rPr>
        <w:t>согласно</w:t>
      </w:r>
      <w:proofErr w:type="gramEnd"/>
      <w:r w:rsidRPr="0092239F">
        <w:rPr>
          <w:rFonts w:ascii="Times New Roman" w:eastAsia="Times New Roman" w:hAnsi="Times New Roman" w:cs="Times New Roman"/>
          <w:sz w:val="24"/>
          <w:szCs w:val="24"/>
          <w:lang w:eastAsia="zh-CN"/>
        </w:rPr>
        <w:t xml:space="preserve"> Федерального закона от 01.07.2021 N 275-ФЗ "О внесении изменений в Градостроительный кодекс Российской Федерации и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дельные законодательные акты Российской Федерации" часть 16.1 вступает в силу).</w:t>
      </w:r>
      <w:r w:rsidR="00191D58">
        <w:rPr>
          <w:rFonts w:ascii="Times New Roman" w:eastAsia="Times New Roman" w:hAnsi="Times New Roman" w:cs="Times New Roman"/>
          <w:sz w:val="24"/>
          <w:szCs w:val="24"/>
          <w:lang w:eastAsia="zh-CN"/>
        </w:rPr>
        <w:t xml:space="preserve"> </w:t>
      </w:r>
    </w:p>
    <w:p w:rsidR="00191D58" w:rsidRDefault="00191D58"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191D58" w:rsidRPr="0092239F" w:rsidRDefault="00191D58"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191D58">
        <w:rPr>
          <w:color w:val="22272F"/>
          <w:sz w:val="25"/>
          <w:szCs w:val="25"/>
          <w:highlight w:val="yellow"/>
          <w:shd w:val="clear" w:color="auto" w:fill="FFFFFF"/>
        </w:rPr>
        <w:t xml:space="preserve">17. </w:t>
      </w:r>
      <w:proofErr w:type="gramStart"/>
      <w:r w:rsidRPr="00191D58">
        <w:rPr>
          <w:color w:val="22272F"/>
          <w:sz w:val="25"/>
          <w:szCs w:val="25"/>
          <w:highlight w:val="yellow"/>
          <w:shd w:val="clear" w:color="auto" w:fill="FFFFFF"/>
        </w:rPr>
        <w:t>В случае отсутствия в уведомлении об окончании строительства сведений, предусмотренных </w:t>
      </w:r>
      <w:hyperlink r:id="rId60" w:anchor="/document/12138258/entry/55016" w:history="1">
        <w:r w:rsidRPr="00191D58">
          <w:rPr>
            <w:rStyle w:val="a5"/>
            <w:color w:val="3272C0"/>
            <w:sz w:val="25"/>
            <w:szCs w:val="25"/>
            <w:highlight w:val="yellow"/>
            <w:shd w:val="clear" w:color="auto" w:fill="FFFFFF"/>
          </w:rPr>
          <w:t>абзацем первым части 16</w:t>
        </w:r>
      </w:hyperlink>
      <w:r w:rsidRPr="00191D58">
        <w:rPr>
          <w:color w:val="22272F"/>
          <w:sz w:val="25"/>
          <w:szCs w:val="25"/>
          <w:highlight w:val="yellow"/>
          <w:shd w:val="clear" w:color="auto" w:fill="FFFFFF"/>
        </w:rPr>
        <w:t> настоящей статьи, или отсутствия докуме</w:t>
      </w:r>
      <w:r w:rsidRPr="00191D58">
        <w:rPr>
          <w:color w:val="22272F"/>
          <w:sz w:val="25"/>
          <w:szCs w:val="25"/>
          <w:highlight w:val="yellow"/>
          <w:shd w:val="clear" w:color="auto" w:fill="FFFFFF"/>
        </w:rPr>
        <w:t>н</w:t>
      </w:r>
      <w:r w:rsidRPr="00191D58">
        <w:rPr>
          <w:color w:val="22272F"/>
          <w:sz w:val="25"/>
          <w:szCs w:val="25"/>
          <w:highlight w:val="yellow"/>
          <w:shd w:val="clear" w:color="auto" w:fill="FFFFFF"/>
        </w:rPr>
        <w:t>тов, прилагаемых к нему и предусмотренных </w:t>
      </w:r>
      <w:hyperlink r:id="rId61" w:anchor="/document/12138258/entry/550161" w:history="1">
        <w:r w:rsidRPr="00191D58">
          <w:rPr>
            <w:rStyle w:val="a5"/>
            <w:color w:val="3272C0"/>
            <w:sz w:val="25"/>
            <w:szCs w:val="25"/>
            <w:highlight w:val="yellow"/>
            <w:shd w:val="clear" w:color="auto" w:fill="FFFFFF"/>
          </w:rPr>
          <w:t>пунктами 1 - 3 части 16</w:t>
        </w:r>
      </w:hyperlink>
      <w:r w:rsidRPr="00191D58">
        <w:rPr>
          <w:color w:val="22272F"/>
          <w:sz w:val="25"/>
          <w:szCs w:val="25"/>
          <w:highlight w:val="yellow"/>
          <w:shd w:val="clear" w:color="auto" w:fill="FFFFFF"/>
        </w:rPr>
        <w:t> настоящей статьи, а также в случае, если уведомление об окончании строительства поступило после истеч</w:t>
      </w:r>
      <w:r w:rsidRPr="00191D58">
        <w:rPr>
          <w:color w:val="22272F"/>
          <w:sz w:val="25"/>
          <w:szCs w:val="25"/>
          <w:highlight w:val="yellow"/>
          <w:shd w:val="clear" w:color="auto" w:fill="FFFFFF"/>
        </w:rPr>
        <w:t>е</w:t>
      </w:r>
      <w:r w:rsidRPr="00191D58">
        <w:rPr>
          <w:color w:val="22272F"/>
          <w:sz w:val="25"/>
          <w:szCs w:val="25"/>
          <w:highlight w:val="yellow"/>
          <w:shd w:val="clear" w:color="auto" w:fill="FFFFFF"/>
        </w:rPr>
        <w:t>ния десяти лет со дня поступления уведомления о планируемом строительстве, в соо</w:t>
      </w:r>
      <w:r w:rsidRPr="00191D58">
        <w:rPr>
          <w:color w:val="22272F"/>
          <w:sz w:val="25"/>
          <w:szCs w:val="25"/>
          <w:highlight w:val="yellow"/>
          <w:shd w:val="clear" w:color="auto" w:fill="FFFFFF"/>
        </w:rPr>
        <w:t>т</w:t>
      </w:r>
      <w:r w:rsidRPr="00191D58">
        <w:rPr>
          <w:color w:val="22272F"/>
          <w:sz w:val="25"/>
          <w:szCs w:val="25"/>
          <w:highlight w:val="yellow"/>
          <w:shd w:val="clear" w:color="auto" w:fill="FFFFFF"/>
        </w:rPr>
        <w:t>ветствии с которым осуществлялись строительство или реконструкция</w:t>
      </w:r>
      <w:proofErr w:type="gramEnd"/>
      <w:r w:rsidRPr="00191D58">
        <w:rPr>
          <w:color w:val="22272F"/>
          <w:sz w:val="25"/>
          <w:szCs w:val="25"/>
          <w:highlight w:val="yellow"/>
          <w:shd w:val="clear" w:color="auto" w:fill="FFFFFF"/>
        </w:rPr>
        <w:t xml:space="preserve"> </w:t>
      </w:r>
      <w:proofErr w:type="gramStart"/>
      <w:r w:rsidRPr="00191D58">
        <w:rPr>
          <w:color w:val="22272F"/>
          <w:sz w:val="25"/>
          <w:szCs w:val="25"/>
          <w:highlight w:val="yellow"/>
          <w:shd w:val="clear" w:color="auto" w:fill="FFFFFF"/>
        </w:rPr>
        <w:t>объекта индив</w:t>
      </w:r>
      <w:r w:rsidRPr="00191D58">
        <w:rPr>
          <w:color w:val="22272F"/>
          <w:sz w:val="25"/>
          <w:szCs w:val="25"/>
          <w:highlight w:val="yellow"/>
          <w:shd w:val="clear" w:color="auto" w:fill="FFFFFF"/>
        </w:rPr>
        <w:t>и</w:t>
      </w:r>
      <w:r w:rsidRPr="00191D58">
        <w:rPr>
          <w:color w:val="22272F"/>
          <w:sz w:val="25"/>
          <w:szCs w:val="25"/>
          <w:highlight w:val="yellow"/>
          <w:shd w:val="clear" w:color="auto" w:fill="FFFFFF"/>
        </w:rPr>
        <w:t>дуального жилищного строительства или садового дома, либо уведомление о планиру</w:t>
      </w:r>
      <w:r w:rsidRPr="00191D58">
        <w:rPr>
          <w:color w:val="22272F"/>
          <w:sz w:val="25"/>
          <w:szCs w:val="25"/>
          <w:highlight w:val="yellow"/>
          <w:shd w:val="clear" w:color="auto" w:fill="FFFFFF"/>
        </w:rPr>
        <w:t>е</w:t>
      </w:r>
      <w:r w:rsidRPr="00191D58">
        <w:rPr>
          <w:color w:val="22272F"/>
          <w:sz w:val="25"/>
          <w:szCs w:val="25"/>
          <w:highlight w:val="yellow"/>
          <w:shd w:val="clear" w:color="auto" w:fill="FFFFFF"/>
        </w:rPr>
        <w:t>мом строительстве таких объекта индивидуального жилищного строительства или сад</w:t>
      </w:r>
      <w:r w:rsidRPr="00191D58">
        <w:rPr>
          <w:color w:val="22272F"/>
          <w:sz w:val="25"/>
          <w:szCs w:val="25"/>
          <w:highlight w:val="yellow"/>
          <w:shd w:val="clear" w:color="auto" w:fill="FFFFFF"/>
        </w:rPr>
        <w:t>о</w:t>
      </w:r>
      <w:r w:rsidRPr="00191D58">
        <w:rPr>
          <w:color w:val="22272F"/>
          <w:sz w:val="25"/>
          <w:szCs w:val="25"/>
          <w:highlight w:val="yellow"/>
          <w:shd w:val="clear" w:color="auto" w:fill="FFFFFF"/>
        </w:rPr>
        <w:t>вого дома ранее не направлялось (в том числе было возвращено застройщику в соотве</w:t>
      </w:r>
      <w:r w:rsidRPr="00191D58">
        <w:rPr>
          <w:color w:val="22272F"/>
          <w:sz w:val="25"/>
          <w:szCs w:val="25"/>
          <w:highlight w:val="yellow"/>
          <w:shd w:val="clear" w:color="auto" w:fill="FFFFFF"/>
        </w:rPr>
        <w:t>т</w:t>
      </w:r>
      <w:r w:rsidRPr="00191D58">
        <w:rPr>
          <w:color w:val="22272F"/>
          <w:sz w:val="25"/>
          <w:szCs w:val="25"/>
          <w:highlight w:val="yellow"/>
          <w:shd w:val="clear" w:color="auto" w:fill="FFFFFF"/>
        </w:rPr>
        <w:t>ствии с </w:t>
      </w:r>
      <w:hyperlink r:id="rId62" w:anchor="/document/12138258/entry/51106" w:history="1">
        <w:r w:rsidRPr="00191D58">
          <w:rPr>
            <w:rStyle w:val="a5"/>
            <w:color w:val="3272C0"/>
            <w:sz w:val="25"/>
            <w:szCs w:val="25"/>
            <w:highlight w:val="yellow"/>
            <w:shd w:val="clear" w:color="auto" w:fill="FFFFFF"/>
          </w:rPr>
          <w:t>частью 6 статьи 51.1</w:t>
        </w:r>
      </w:hyperlink>
      <w:r w:rsidRPr="00191D58">
        <w:rPr>
          <w:color w:val="22272F"/>
          <w:sz w:val="25"/>
          <w:szCs w:val="25"/>
          <w:highlight w:val="yellow"/>
          <w:shd w:val="clear" w:color="auto" w:fill="FFFFFF"/>
        </w:rPr>
        <w:t> настоящего Кодекса), уполномоченные на выдачу разреш</w:t>
      </w:r>
      <w:r w:rsidRPr="00191D58">
        <w:rPr>
          <w:color w:val="22272F"/>
          <w:sz w:val="25"/>
          <w:szCs w:val="25"/>
          <w:highlight w:val="yellow"/>
          <w:shd w:val="clear" w:color="auto" w:fill="FFFFFF"/>
        </w:rPr>
        <w:t>е</w:t>
      </w:r>
      <w:r w:rsidRPr="00191D58">
        <w:rPr>
          <w:color w:val="22272F"/>
          <w:sz w:val="25"/>
          <w:szCs w:val="25"/>
          <w:highlight w:val="yellow"/>
          <w:shd w:val="clear" w:color="auto" w:fill="FFFFFF"/>
        </w:rPr>
        <w:t>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w:t>
      </w:r>
      <w:proofErr w:type="gramEnd"/>
      <w:r w:rsidRPr="00191D58">
        <w:rPr>
          <w:color w:val="22272F"/>
          <w:sz w:val="25"/>
          <w:szCs w:val="25"/>
          <w:highlight w:val="yellow"/>
          <w:shd w:val="clear" w:color="auto" w:fill="FFFFFF"/>
        </w:rPr>
        <w:t xml:space="preserve"> трех рабочих дней со дня поступления уведомления об окончании строительства во</w:t>
      </w:r>
      <w:r w:rsidRPr="00191D58">
        <w:rPr>
          <w:color w:val="22272F"/>
          <w:sz w:val="25"/>
          <w:szCs w:val="25"/>
          <w:highlight w:val="yellow"/>
          <w:shd w:val="clear" w:color="auto" w:fill="FFFFFF"/>
        </w:rPr>
        <w:t>з</w:t>
      </w:r>
      <w:r w:rsidRPr="00191D58">
        <w:rPr>
          <w:color w:val="22272F"/>
          <w:sz w:val="25"/>
          <w:szCs w:val="25"/>
          <w:highlight w:val="yellow"/>
          <w:shd w:val="clear" w:color="auto" w:fill="FFFFFF"/>
        </w:rPr>
        <w:t>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17. Форма уведомления об окончании строительства утверждается федеральным 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ганом исполнительной власти, осуществляющим функции по выработке и реализации гос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дарственной политики и нормативно-правовому регулированию в сфере строительства, 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хитектуры, градостроительства.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18. Уполномоченные на выдачу разрешений на строительство федеральный орган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полнительной власти, орган исполнительной власти субъекта Российской Федерации или 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ган местного самоуправления в течение семи рабочих дней со дня поступления уведомления об окончании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1) проводит проверку соответствия указанных в уведомлении об окончании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параметров построенных или реконструированных объекта индивидуального ж</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струкции объектов капитального строительства, установленным правилами землепользов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дексом, другими федеральными законами</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 xml:space="preserve">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w:t>
      </w:r>
      <w:r w:rsidRPr="0092239F">
        <w:rPr>
          <w:rFonts w:ascii="Times New Roman" w:eastAsia="Times New Roman" w:hAnsi="Times New Roman" w:cs="Times New Roman"/>
          <w:sz w:val="24"/>
          <w:szCs w:val="24"/>
          <w:lang w:eastAsia="zh-CN"/>
        </w:rPr>
        <w:lastRenderedPageBreak/>
        <w:t>строительстве и уведомление об окончании строительства подтверждает соответствие пар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метров построенных или реконструированных объекта индивидуального жилищного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или садового дома предельным параметрам и обязательным требованиям к пар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метрам объектов капитального строительства, действующим на дату поступления</w:t>
      </w:r>
      <w:proofErr w:type="gramEnd"/>
      <w:r w:rsidRPr="0092239F">
        <w:rPr>
          <w:rFonts w:ascii="Times New Roman" w:eastAsia="Times New Roman" w:hAnsi="Times New Roman" w:cs="Times New Roman"/>
          <w:sz w:val="24"/>
          <w:szCs w:val="24"/>
          <w:lang w:eastAsia="zh-CN"/>
        </w:rPr>
        <w:t xml:space="preserve"> уведомл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о планируемом строительстве).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уведомление об окончании строительства подтверждает соответствие параметров построенных или реконструированных объекта и</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дивидуального жилищного строительства или садового дома предельным параметрам и об</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ответствия параметров построенных или реконструированных объекта индивидуального ж</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лищного строительства или садового дома указанным предельным параметрам и обязател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 xml:space="preserve">ным требованиям к параметрам объектов капитального строительства, </w:t>
      </w:r>
      <w:proofErr w:type="gramStart"/>
      <w:r w:rsidRPr="0092239F">
        <w:rPr>
          <w:rFonts w:ascii="Times New Roman" w:eastAsia="Times New Roman" w:hAnsi="Times New Roman" w:cs="Times New Roman"/>
          <w:sz w:val="24"/>
          <w:szCs w:val="24"/>
          <w:lang w:eastAsia="zh-CN"/>
        </w:rPr>
        <w:t>действующим</w:t>
      </w:r>
      <w:proofErr w:type="gramEnd"/>
      <w:r w:rsidRPr="0092239F">
        <w:rPr>
          <w:rFonts w:ascii="Times New Roman" w:eastAsia="Times New Roman" w:hAnsi="Times New Roman" w:cs="Times New Roman"/>
          <w:sz w:val="24"/>
          <w:szCs w:val="24"/>
          <w:lang w:eastAsia="zh-CN"/>
        </w:rPr>
        <w:t xml:space="preserve"> на дату поступления уведомления об окончании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09" w:name="dst2662"/>
      <w:bookmarkEnd w:id="109"/>
      <w:proofErr w:type="gramStart"/>
      <w:r w:rsidRPr="0092239F">
        <w:rPr>
          <w:rFonts w:ascii="Times New Roman" w:eastAsia="Times New Roman" w:hAnsi="Times New Roman" w:cs="Times New Roman"/>
          <w:sz w:val="24"/>
          <w:szCs w:val="24"/>
          <w:lang w:eastAsia="zh-CN"/>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ской Федерации, не направлялось уведомление о несоответствии указанных в уведомлении</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нованию, указанному в пункте 4 части 10 статьи 51.1 Градостроительного кодекса Росси</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ального жилищного строительства</w:t>
      </w:r>
      <w:proofErr w:type="gramEnd"/>
      <w:r w:rsidRPr="0092239F">
        <w:rPr>
          <w:rFonts w:ascii="Times New Roman" w:eastAsia="Times New Roman" w:hAnsi="Times New Roman" w:cs="Times New Roman"/>
          <w:sz w:val="24"/>
          <w:szCs w:val="24"/>
          <w:lang w:eastAsia="zh-CN"/>
        </w:rPr>
        <w:t xml:space="preserve"> или садового дома в границах исторического поселения федерального или регионального значения;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10" w:name="dst2663"/>
      <w:bookmarkEnd w:id="110"/>
      <w:r w:rsidRPr="0092239F">
        <w:rPr>
          <w:rFonts w:ascii="Times New Roman" w:eastAsia="Times New Roman" w:hAnsi="Times New Roman" w:cs="Times New Roman"/>
          <w:sz w:val="24"/>
          <w:szCs w:val="24"/>
          <w:lang w:eastAsia="zh-CN"/>
        </w:rPr>
        <w:t>3) проверяет соответствие вида разрешенного использования объекта индивидуальн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жилищного строительства или садового дома виду разрешенного использования, указа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ному в уведомлении о планируемом строительстве;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11" w:name="dst2664"/>
      <w:bookmarkEnd w:id="111"/>
      <w:proofErr w:type="gramStart"/>
      <w:r w:rsidRPr="0092239F">
        <w:rPr>
          <w:rFonts w:ascii="Times New Roman" w:eastAsia="Times New Roman" w:hAnsi="Times New Roman" w:cs="Times New Roman"/>
          <w:sz w:val="24"/>
          <w:szCs w:val="24"/>
          <w:lang w:eastAsia="zh-CN"/>
        </w:rPr>
        <w:t>4) проверяет допустимость размещения объекта индивидуального жилищного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или садового дома в соответствии с ограничениями, установленными 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струкции объекта капитального строительства</w:t>
      </w:r>
      <w:proofErr w:type="gramEnd"/>
      <w:r w:rsidRPr="0092239F">
        <w:rPr>
          <w:rFonts w:ascii="Times New Roman" w:eastAsia="Times New Roman" w:hAnsi="Times New Roman" w:cs="Times New Roman"/>
          <w:sz w:val="24"/>
          <w:szCs w:val="24"/>
          <w:lang w:eastAsia="zh-CN"/>
        </w:rPr>
        <w:t xml:space="preserve"> и такой объект капитального строительства не введен в эксплуатацию;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12" w:name="dst2665"/>
      <w:bookmarkEnd w:id="112"/>
      <w:proofErr w:type="gramStart"/>
      <w:r w:rsidRPr="0092239F">
        <w:rPr>
          <w:rFonts w:ascii="Times New Roman" w:eastAsia="Times New Roman" w:hAnsi="Times New Roman" w:cs="Times New Roman"/>
          <w:sz w:val="24"/>
          <w:szCs w:val="24"/>
          <w:lang w:eastAsia="zh-CN"/>
        </w:rPr>
        <w:t>5) направляет застройщику способом, указанным в уведомлении об окончании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уведомление о соответствии построенных или реконструированных объекта инд</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roofErr w:type="gramEnd"/>
      <w:r w:rsidRPr="0092239F">
        <w:rPr>
          <w:rFonts w:ascii="Times New Roman" w:eastAsia="Times New Roman" w:hAnsi="Times New Roman" w:cs="Times New Roman"/>
          <w:sz w:val="24"/>
          <w:szCs w:val="24"/>
          <w:lang w:eastAsia="zh-CN"/>
        </w:rPr>
        <w:t> </w:t>
      </w:r>
      <w:proofErr w:type="gramStart"/>
      <w:r w:rsidRPr="0092239F">
        <w:rPr>
          <w:rFonts w:ascii="Times New Roman" w:eastAsia="Times New Roman" w:hAnsi="Times New Roman" w:cs="Times New Roman"/>
          <w:sz w:val="24"/>
          <w:szCs w:val="24"/>
          <w:lang w:eastAsia="zh-CN"/>
        </w:rPr>
        <w:t>Формы уведомления о соответствии построенных или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построенных или реконструированных объекта индивидуального жилищного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или садового дома требованиям законодательства о градостроительной деятельн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нию в сфере строительства, архитектуры, градостроительства.</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lastRenderedPageBreak/>
        <w:t xml:space="preserve">19. </w:t>
      </w:r>
      <w:proofErr w:type="gramStart"/>
      <w:r w:rsidRPr="0092239F">
        <w:rPr>
          <w:rFonts w:ascii="Times New Roman" w:eastAsia="Times New Roman" w:hAnsi="Times New Roman" w:cs="Times New Roman"/>
          <w:sz w:val="24"/>
          <w:szCs w:val="24"/>
          <w:lang w:eastAsia="zh-CN"/>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о градостроительной деятельности направляется только в следующих случаях:</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13" w:name="dst2667"/>
      <w:bookmarkEnd w:id="113"/>
      <w:proofErr w:type="gramStart"/>
      <w:r w:rsidRPr="0092239F">
        <w:rPr>
          <w:rFonts w:ascii="Times New Roman" w:eastAsia="Times New Roman" w:hAnsi="Times New Roman" w:cs="Times New Roman"/>
          <w:sz w:val="24"/>
          <w:szCs w:val="24"/>
          <w:lang w:eastAsia="zh-CN"/>
        </w:rPr>
        <w:t>1) параметры построенных или реконструированных объекта индивидуального ж</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лищного строительства или садового дома не соответствуют указанным в пункте 1 части 18 настоящей статьи предельным параметрам разрешенного строительства, реконструкции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ектов капитального строительства, установленным правилами землепользования и застро</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гими федеральными законами;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14" w:name="dst2668"/>
      <w:bookmarkEnd w:id="114"/>
      <w:proofErr w:type="gramStart"/>
      <w:r w:rsidRPr="0092239F">
        <w:rPr>
          <w:rFonts w:ascii="Times New Roman" w:eastAsia="Times New Roman" w:hAnsi="Times New Roman" w:cs="Times New Roman"/>
          <w:sz w:val="24"/>
          <w:szCs w:val="24"/>
          <w:lang w:eastAsia="zh-CN"/>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тельстве параметров объекта индивидуального жилищного строительства или садового дома установленным параметрам и</w:t>
      </w:r>
      <w:proofErr w:type="gramEnd"/>
      <w:r w:rsidRPr="0092239F">
        <w:rPr>
          <w:rFonts w:ascii="Times New Roman" w:eastAsia="Times New Roman" w:hAnsi="Times New Roman" w:cs="Times New Roman"/>
          <w:sz w:val="24"/>
          <w:szCs w:val="24"/>
          <w:lang w:eastAsia="zh-CN"/>
        </w:rPr>
        <w:t xml:space="preserve"> (или) недопустимости размещения объекта индивидуального жилищного строительства или садового дома на земельном участке по основанию, указа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или садового дома в границах исторического поселения федерального или региональн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значения;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15" w:name="dst2669"/>
      <w:bookmarkEnd w:id="115"/>
      <w:r w:rsidRPr="0092239F">
        <w:rPr>
          <w:rFonts w:ascii="Times New Roman" w:eastAsia="Times New Roman" w:hAnsi="Times New Roman" w:cs="Times New Roman"/>
          <w:sz w:val="24"/>
          <w:szCs w:val="24"/>
          <w:lang w:eastAsia="zh-CN"/>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дивидуального жилищного строительства или садового дома, указанному в уведомлении о планируемом строительстве;</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16" w:name="dst2670"/>
      <w:bookmarkEnd w:id="116"/>
      <w:proofErr w:type="gramStart"/>
      <w:r w:rsidRPr="0092239F">
        <w:rPr>
          <w:rFonts w:ascii="Times New Roman" w:eastAsia="Times New Roman" w:hAnsi="Times New Roman" w:cs="Times New Roman"/>
          <w:sz w:val="24"/>
          <w:szCs w:val="24"/>
          <w:lang w:eastAsia="zh-CN"/>
        </w:rPr>
        <w:t>4) размещение объекта индивидуального жилищного строительства или садового 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ма не допускается в соответствии с ограничениями, установленными в соответствии с 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мельным и иным законодательством Российской Федерации на дату поступления уведомл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пользования территории, принятым в отношении планируемого к строительству, реко</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струкции объекта капитального строительства</w:t>
      </w:r>
      <w:proofErr w:type="gramEnd"/>
      <w:r w:rsidRPr="0092239F">
        <w:rPr>
          <w:rFonts w:ascii="Times New Roman" w:eastAsia="Times New Roman" w:hAnsi="Times New Roman" w:cs="Times New Roman"/>
          <w:sz w:val="24"/>
          <w:szCs w:val="24"/>
          <w:lang w:eastAsia="zh-CN"/>
        </w:rPr>
        <w:t>, и такой объект капитального строительства не введен в эксплуатацию.</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20. </w:t>
      </w:r>
      <w:proofErr w:type="gramStart"/>
      <w:r w:rsidRPr="0092239F">
        <w:rPr>
          <w:rFonts w:ascii="Times New Roman" w:eastAsia="Times New Roman" w:hAnsi="Times New Roman" w:cs="Times New Roman"/>
          <w:sz w:val="24"/>
          <w:szCs w:val="24"/>
          <w:lang w:eastAsia="zh-CN"/>
        </w:rPr>
        <w:t>Копия уведомления о несоответствии построенных или реконструированных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екта индивидуального жилищного строительства или садового дома требованиям законод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тельства о градостроительной деятельности направляется в срок, указанный в части 18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дерации или органом местного самоуправления в орган регистрации прав, а также:</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17" w:name="dst2672"/>
      <w:bookmarkEnd w:id="117"/>
      <w:r w:rsidRPr="0092239F">
        <w:rPr>
          <w:rFonts w:ascii="Times New Roman" w:eastAsia="Times New Roman" w:hAnsi="Times New Roman" w:cs="Times New Roman"/>
          <w:sz w:val="24"/>
          <w:szCs w:val="24"/>
          <w:lang w:eastAsia="zh-CN"/>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w:t>
      </w:r>
      <w:r w:rsidRPr="0092239F">
        <w:rPr>
          <w:rFonts w:ascii="Times New Roman" w:eastAsia="Times New Roman" w:hAnsi="Times New Roman" w:cs="Times New Roman"/>
          <w:sz w:val="24"/>
          <w:szCs w:val="24"/>
          <w:lang w:eastAsia="zh-CN"/>
        </w:rPr>
        <w:t>й</w:t>
      </w:r>
      <w:r w:rsidRPr="0092239F">
        <w:rPr>
          <w:rFonts w:ascii="Times New Roman" w:eastAsia="Times New Roman" w:hAnsi="Times New Roman" w:cs="Times New Roman"/>
          <w:sz w:val="24"/>
          <w:szCs w:val="24"/>
          <w:lang w:eastAsia="zh-CN"/>
        </w:rPr>
        <w:t>щику указанного уведомления по основанию, предусмотренному пунктом 1 или 2 части 19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18" w:name="dst2673"/>
      <w:bookmarkEnd w:id="118"/>
      <w:r w:rsidRPr="0092239F">
        <w:rPr>
          <w:rFonts w:ascii="Times New Roman" w:eastAsia="Times New Roman" w:hAnsi="Times New Roman" w:cs="Times New Roman"/>
          <w:sz w:val="24"/>
          <w:szCs w:val="24"/>
          <w:lang w:eastAsia="zh-CN"/>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занного уведомления по основанию, предусмотренному пунктом 2 части 19 настоящей ст</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19" w:name="dst2674"/>
      <w:bookmarkEnd w:id="119"/>
      <w:r w:rsidRPr="0092239F">
        <w:rPr>
          <w:rFonts w:ascii="Times New Roman" w:eastAsia="Times New Roman" w:hAnsi="Times New Roman" w:cs="Times New Roman"/>
          <w:sz w:val="24"/>
          <w:szCs w:val="24"/>
          <w:lang w:eastAsia="zh-CN"/>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домления по основанию, предусмотренному пунктом 3 или 4 части 19 настоящей статьи.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31. Градостроительные планы земельных участков</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 Градостроительный план земельного участка выдается в целях обеспечения субъе</w:t>
      </w:r>
      <w:r w:rsidRPr="0092239F">
        <w:rPr>
          <w:rFonts w:ascii="Times New Roman" w:eastAsia="Calibri" w:hAnsi="Times New Roman" w:cs="Times New Roman"/>
          <w:sz w:val="24"/>
          <w:szCs w:val="24"/>
        </w:rPr>
        <w:t>к</w:t>
      </w:r>
      <w:r w:rsidRPr="0092239F">
        <w:rPr>
          <w:rFonts w:ascii="Times New Roman" w:eastAsia="Calibri" w:hAnsi="Times New Roman" w:cs="Times New Roman"/>
          <w:sz w:val="24"/>
          <w:szCs w:val="24"/>
        </w:rPr>
        <w:t>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w:t>
      </w:r>
      <w:r w:rsidRPr="0092239F">
        <w:rPr>
          <w:rFonts w:ascii="Times New Roman" w:eastAsia="Calibri" w:hAnsi="Times New Roman" w:cs="Times New Roman"/>
          <w:sz w:val="24"/>
          <w:szCs w:val="24"/>
        </w:rPr>
        <w:t>и</w:t>
      </w:r>
      <w:r w:rsidRPr="0092239F">
        <w:rPr>
          <w:rFonts w:ascii="Times New Roman" w:eastAsia="Calibri" w:hAnsi="Times New Roman" w:cs="Times New Roman"/>
          <w:sz w:val="24"/>
          <w:szCs w:val="24"/>
        </w:rPr>
        <w:t>тельства в границах земельного участка.</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1.1. В случае</w:t>
      </w:r>
      <w:proofErr w:type="gramStart"/>
      <w:r w:rsidRPr="0092239F">
        <w:rPr>
          <w:rFonts w:ascii="Times New Roman" w:eastAsia="Calibri" w:hAnsi="Times New Roman" w:cs="Times New Roman"/>
          <w:sz w:val="24"/>
          <w:szCs w:val="24"/>
        </w:rPr>
        <w:t>,</w:t>
      </w:r>
      <w:proofErr w:type="gramEnd"/>
      <w:r w:rsidRPr="0092239F">
        <w:rPr>
          <w:rFonts w:ascii="Times New Roman" w:eastAsia="Calibri" w:hAnsi="Times New Roman" w:cs="Times New Roman"/>
          <w:sz w:val="24"/>
          <w:szCs w:val="24"/>
        </w:rPr>
        <w:t xml:space="preserve"> если земельный участок для размещения объектов федерального знач</w:t>
      </w:r>
      <w:r w:rsidRPr="0092239F">
        <w:rPr>
          <w:rFonts w:ascii="Times New Roman" w:eastAsia="Calibri" w:hAnsi="Times New Roman" w:cs="Times New Roman"/>
          <w:sz w:val="24"/>
          <w:szCs w:val="24"/>
        </w:rPr>
        <w:t>е</w:t>
      </w:r>
      <w:r w:rsidRPr="0092239F">
        <w:rPr>
          <w:rFonts w:ascii="Times New Roman" w:eastAsia="Calibri" w:hAnsi="Times New Roman" w:cs="Times New Roman"/>
          <w:sz w:val="24"/>
          <w:szCs w:val="24"/>
        </w:rPr>
        <w:t>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w:t>
      </w:r>
      <w:r w:rsidRPr="0092239F">
        <w:rPr>
          <w:rFonts w:ascii="Times New Roman" w:eastAsia="Calibri" w:hAnsi="Times New Roman" w:cs="Times New Roman"/>
          <w:sz w:val="24"/>
          <w:szCs w:val="24"/>
        </w:rPr>
        <w:t>б</w:t>
      </w:r>
      <w:r w:rsidRPr="0092239F">
        <w:rPr>
          <w:rFonts w:ascii="Times New Roman" w:eastAsia="Calibri" w:hAnsi="Times New Roman" w:cs="Times New Roman"/>
          <w:sz w:val="24"/>
          <w:szCs w:val="24"/>
        </w:rPr>
        <w:t>ственности и которые не обременены правами третьих лиц, за исключением сервитута, пу</w:t>
      </w:r>
      <w:r w:rsidRPr="0092239F">
        <w:rPr>
          <w:rFonts w:ascii="Times New Roman" w:eastAsia="Calibri" w:hAnsi="Times New Roman" w:cs="Times New Roman"/>
          <w:sz w:val="24"/>
          <w:szCs w:val="24"/>
        </w:rPr>
        <w:t>б</w:t>
      </w:r>
      <w:r w:rsidRPr="0092239F">
        <w:rPr>
          <w:rFonts w:ascii="Times New Roman" w:eastAsia="Calibri" w:hAnsi="Times New Roman" w:cs="Times New Roman"/>
          <w:sz w:val="24"/>
          <w:szCs w:val="24"/>
        </w:rPr>
        <w:t>личного сервитута, выдача градостроительного плана земельного участка допускается до о</w:t>
      </w:r>
      <w:r w:rsidRPr="0092239F">
        <w:rPr>
          <w:rFonts w:ascii="Times New Roman" w:eastAsia="Calibri" w:hAnsi="Times New Roman" w:cs="Times New Roman"/>
          <w:sz w:val="24"/>
          <w:szCs w:val="24"/>
        </w:rPr>
        <w:t>б</w:t>
      </w:r>
      <w:r w:rsidRPr="0092239F">
        <w:rPr>
          <w:rFonts w:ascii="Times New Roman" w:eastAsia="Calibri" w:hAnsi="Times New Roman" w:cs="Times New Roman"/>
          <w:sz w:val="24"/>
          <w:szCs w:val="24"/>
        </w:rPr>
        <w:t>разования такого земельного участка в соответствии с земельным законодательством на о</w:t>
      </w:r>
      <w:r w:rsidRPr="0092239F">
        <w:rPr>
          <w:rFonts w:ascii="Times New Roman" w:eastAsia="Calibri" w:hAnsi="Times New Roman" w:cs="Times New Roman"/>
          <w:sz w:val="24"/>
          <w:szCs w:val="24"/>
        </w:rPr>
        <w:t>с</w:t>
      </w:r>
      <w:r w:rsidRPr="0092239F">
        <w:rPr>
          <w:rFonts w:ascii="Times New Roman" w:eastAsia="Calibri" w:hAnsi="Times New Roman" w:cs="Times New Roman"/>
          <w:sz w:val="24"/>
          <w:szCs w:val="24"/>
        </w:rPr>
        <w:t>новании утвержденных проекта межевания территории и (или) схемы расположения земел</w:t>
      </w:r>
      <w:r w:rsidRPr="0092239F">
        <w:rPr>
          <w:rFonts w:ascii="Times New Roman" w:eastAsia="Calibri" w:hAnsi="Times New Roman" w:cs="Times New Roman"/>
          <w:sz w:val="24"/>
          <w:szCs w:val="24"/>
        </w:rPr>
        <w:t>ь</w:t>
      </w:r>
      <w:r w:rsidRPr="0092239F">
        <w:rPr>
          <w:rFonts w:ascii="Times New Roman" w:eastAsia="Calibri" w:hAnsi="Times New Roman" w:cs="Times New Roman"/>
          <w:sz w:val="24"/>
          <w:szCs w:val="24"/>
        </w:rPr>
        <w:t>ного участка или земельных участков на кадастровом плане территории.</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 xml:space="preserve">2. </w:t>
      </w:r>
      <w:proofErr w:type="gramStart"/>
      <w:r w:rsidRPr="0092239F">
        <w:rPr>
          <w:rFonts w:ascii="Times New Roman" w:eastAsia="Calibri" w:hAnsi="Times New Roman" w:cs="Times New Roman"/>
          <w:sz w:val="24"/>
          <w:szCs w:val="24"/>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w:t>
      </w:r>
      <w:r w:rsidRPr="0092239F">
        <w:rPr>
          <w:rFonts w:ascii="Times New Roman" w:eastAsia="Calibri" w:hAnsi="Times New Roman" w:cs="Times New Roman"/>
          <w:sz w:val="24"/>
          <w:szCs w:val="24"/>
        </w:rPr>
        <w:t>о</w:t>
      </w:r>
      <w:r w:rsidRPr="0092239F">
        <w:rPr>
          <w:rFonts w:ascii="Times New Roman" w:eastAsia="Calibri" w:hAnsi="Times New Roman" w:cs="Times New Roman"/>
          <w:sz w:val="24"/>
          <w:szCs w:val="24"/>
        </w:rPr>
        <w:t>вания, нормативы градостроительного проектирования, документация по планировке терр</w:t>
      </w:r>
      <w:r w:rsidRPr="0092239F">
        <w:rPr>
          <w:rFonts w:ascii="Times New Roman" w:eastAsia="Calibri" w:hAnsi="Times New Roman" w:cs="Times New Roman"/>
          <w:sz w:val="24"/>
          <w:szCs w:val="24"/>
        </w:rPr>
        <w:t>и</w:t>
      </w:r>
      <w:r w:rsidRPr="0092239F">
        <w:rPr>
          <w:rFonts w:ascii="Times New Roman" w:eastAsia="Calibri" w:hAnsi="Times New Roman" w:cs="Times New Roman"/>
          <w:sz w:val="24"/>
          <w:szCs w:val="24"/>
        </w:rPr>
        <w:t>тории, сведения, содержащиеся в Едином государственном реестре недвижимости, фед</w:t>
      </w:r>
      <w:r w:rsidRPr="0092239F">
        <w:rPr>
          <w:rFonts w:ascii="Times New Roman" w:eastAsia="Calibri" w:hAnsi="Times New Roman" w:cs="Times New Roman"/>
          <w:sz w:val="24"/>
          <w:szCs w:val="24"/>
        </w:rPr>
        <w:t>е</w:t>
      </w:r>
      <w:r w:rsidRPr="0092239F">
        <w:rPr>
          <w:rFonts w:ascii="Times New Roman" w:eastAsia="Calibri" w:hAnsi="Times New Roman" w:cs="Times New Roman"/>
          <w:sz w:val="24"/>
          <w:szCs w:val="24"/>
        </w:rPr>
        <w:t>ральной государственной информационной системе территориального планирования, гос</w:t>
      </w:r>
      <w:r w:rsidRPr="0092239F">
        <w:rPr>
          <w:rFonts w:ascii="Times New Roman" w:eastAsia="Calibri" w:hAnsi="Times New Roman" w:cs="Times New Roman"/>
          <w:sz w:val="24"/>
          <w:szCs w:val="24"/>
        </w:rPr>
        <w:t>у</w:t>
      </w:r>
      <w:r w:rsidRPr="0092239F">
        <w:rPr>
          <w:rFonts w:ascii="Times New Roman" w:eastAsia="Calibri" w:hAnsi="Times New Roman" w:cs="Times New Roman"/>
          <w:sz w:val="24"/>
          <w:szCs w:val="24"/>
        </w:rPr>
        <w:t xml:space="preserve">дарственной информационной системе обеспечения градостроительной деятельности, </w:t>
      </w:r>
      <w:r w:rsidRPr="00B57544">
        <w:rPr>
          <w:rFonts w:ascii="Times New Roman" w:eastAsia="Calibri" w:hAnsi="Times New Roman" w:cs="Times New Roman"/>
          <w:sz w:val="24"/>
          <w:szCs w:val="24"/>
          <w:highlight w:val="yellow"/>
        </w:rPr>
        <w:t>а та</w:t>
      </w:r>
      <w:r w:rsidRPr="00B57544">
        <w:rPr>
          <w:rFonts w:ascii="Times New Roman" w:eastAsia="Calibri" w:hAnsi="Times New Roman" w:cs="Times New Roman"/>
          <w:sz w:val="24"/>
          <w:szCs w:val="24"/>
          <w:highlight w:val="yellow"/>
        </w:rPr>
        <w:t>к</w:t>
      </w:r>
      <w:r w:rsidRPr="00B57544">
        <w:rPr>
          <w:rFonts w:ascii="Times New Roman" w:eastAsia="Calibri" w:hAnsi="Times New Roman" w:cs="Times New Roman"/>
          <w:sz w:val="24"/>
          <w:szCs w:val="24"/>
          <w:highlight w:val="yellow"/>
        </w:rPr>
        <w:t>же технические условия подключения (технологического присоединения) объектов кап</w:t>
      </w:r>
      <w:r w:rsidRPr="00B57544">
        <w:rPr>
          <w:rFonts w:ascii="Times New Roman" w:eastAsia="Calibri" w:hAnsi="Times New Roman" w:cs="Times New Roman"/>
          <w:sz w:val="24"/>
          <w:szCs w:val="24"/>
          <w:highlight w:val="yellow"/>
        </w:rPr>
        <w:t>и</w:t>
      </w:r>
      <w:r w:rsidRPr="00B57544">
        <w:rPr>
          <w:rFonts w:ascii="Times New Roman" w:eastAsia="Calibri" w:hAnsi="Times New Roman" w:cs="Times New Roman"/>
          <w:sz w:val="24"/>
          <w:szCs w:val="24"/>
          <w:highlight w:val="yellow"/>
        </w:rPr>
        <w:t>тального строительства к сетям инженерно-технического обеспечения.</w:t>
      </w:r>
      <w:proofErr w:type="gramEnd"/>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3. В градостроительном плане земельного участка содержится информация:</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 о реквизитах проекта планировки территории и (или) проекта межевания террит</w:t>
      </w:r>
      <w:r w:rsidRPr="0092239F">
        <w:rPr>
          <w:rFonts w:ascii="Times New Roman" w:eastAsia="Calibri" w:hAnsi="Times New Roman" w:cs="Times New Roman"/>
          <w:sz w:val="24"/>
          <w:szCs w:val="24"/>
        </w:rPr>
        <w:t>о</w:t>
      </w:r>
      <w:r w:rsidRPr="0092239F">
        <w:rPr>
          <w:rFonts w:ascii="Times New Roman" w:eastAsia="Calibri" w:hAnsi="Times New Roman" w:cs="Times New Roman"/>
          <w:sz w:val="24"/>
          <w:szCs w:val="24"/>
        </w:rPr>
        <w:t>рии в случае, если земельный участок расположен в границах территории, в отношении к</w:t>
      </w:r>
      <w:r w:rsidRPr="0092239F">
        <w:rPr>
          <w:rFonts w:ascii="Times New Roman" w:eastAsia="Calibri" w:hAnsi="Times New Roman" w:cs="Times New Roman"/>
          <w:sz w:val="24"/>
          <w:szCs w:val="24"/>
        </w:rPr>
        <w:t>о</w:t>
      </w:r>
      <w:r w:rsidRPr="0092239F">
        <w:rPr>
          <w:rFonts w:ascii="Times New Roman" w:eastAsia="Calibri" w:hAnsi="Times New Roman" w:cs="Times New Roman"/>
          <w:sz w:val="24"/>
          <w:szCs w:val="24"/>
        </w:rPr>
        <w:t>торой утверждены проект планировки территории и (или) проект межевания территории;</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w:t>
      </w:r>
      <w:r w:rsidRPr="0092239F">
        <w:rPr>
          <w:rFonts w:ascii="Times New Roman" w:eastAsia="Calibri" w:hAnsi="Times New Roman" w:cs="Times New Roman"/>
          <w:sz w:val="24"/>
          <w:szCs w:val="24"/>
        </w:rPr>
        <w:t>е</w:t>
      </w:r>
      <w:r w:rsidRPr="0092239F">
        <w:rPr>
          <w:rFonts w:ascii="Times New Roman" w:eastAsia="Calibri" w:hAnsi="Times New Roman" w:cs="Times New Roman"/>
          <w:sz w:val="24"/>
          <w:szCs w:val="24"/>
        </w:rPr>
        <w:t>мого земельного участка, указанных в утвержденной схеме расположения земельного учас</w:t>
      </w:r>
      <w:r w:rsidRPr="0092239F">
        <w:rPr>
          <w:rFonts w:ascii="Times New Roman" w:eastAsia="Calibri" w:hAnsi="Times New Roman" w:cs="Times New Roman"/>
          <w:sz w:val="24"/>
          <w:szCs w:val="24"/>
        </w:rPr>
        <w:t>т</w:t>
      </w:r>
      <w:r w:rsidRPr="0092239F">
        <w:rPr>
          <w:rFonts w:ascii="Times New Roman" w:eastAsia="Calibri" w:hAnsi="Times New Roman" w:cs="Times New Roman"/>
          <w:sz w:val="24"/>
          <w:szCs w:val="24"/>
        </w:rPr>
        <w:t>ка или земельных участков на кадастровом плане территории;</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4) о минимальных отступах от границ земельного участка, в пределах которых разр</w:t>
      </w:r>
      <w:r w:rsidRPr="0092239F">
        <w:rPr>
          <w:rFonts w:ascii="Times New Roman" w:eastAsia="Calibri" w:hAnsi="Times New Roman" w:cs="Times New Roman"/>
          <w:sz w:val="24"/>
          <w:szCs w:val="24"/>
        </w:rPr>
        <w:t>е</w:t>
      </w:r>
      <w:r w:rsidRPr="0092239F">
        <w:rPr>
          <w:rFonts w:ascii="Times New Roman" w:eastAsia="Calibri" w:hAnsi="Times New Roman" w:cs="Times New Roman"/>
          <w:sz w:val="24"/>
          <w:szCs w:val="24"/>
        </w:rPr>
        <w:t>шается строительство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 xml:space="preserve">5) </w:t>
      </w:r>
      <w:r w:rsidRPr="0092239F">
        <w:rPr>
          <w:rFonts w:ascii="Times New Roman" w:eastAsia="Calibri" w:hAnsi="Times New Roman" w:cs="Times New Roman"/>
          <w:spacing w:val="-2"/>
          <w:sz w:val="24"/>
          <w:szCs w:val="24"/>
        </w:rPr>
        <w:t>об основных, условно разрешенных и вспомогательных видах разрешенного испол</w:t>
      </w:r>
      <w:r w:rsidRPr="0092239F">
        <w:rPr>
          <w:rFonts w:ascii="Times New Roman" w:eastAsia="Calibri" w:hAnsi="Times New Roman" w:cs="Times New Roman"/>
          <w:spacing w:val="-2"/>
          <w:sz w:val="24"/>
          <w:szCs w:val="24"/>
        </w:rPr>
        <w:t>ь</w:t>
      </w:r>
      <w:r w:rsidRPr="0092239F">
        <w:rPr>
          <w:rFonts w:ascii="Times New Roman" w:eastAsia="Calibri" w:hAnsi="Times New Roman" w:cs="Times New Roman"/>
          <w:spacing w:val="-2"/>
          <w:sz w:val="24"/>
          <w:szCs w:val="24"/>
        </w:rPr>
        <w:t xml:space="preserve">зования земельного участка, установленных в соответствии с </w:t>
      </w:r>
      <w:r w:rsidRPr="0092239F">
        <w:rPr>
          <w:rFonts w:ascii="Times New Roman" w:eastAsia="Times New Roman" w:hAnsi="Times New Roman" w:cs="Times New Roman"/>
          <w:spacing w:val="-2"/>
          <w:sz w:val="24"/>
          <w:szCs w:val="24"/>
          <w:lang w:eastAsia="zh-CN"/>
        </w:rPr>
        <w:t>Градостроительным кодексом РФ, иным федеральным законом</w:t>
      </w:r>
      <w:r w:rsidRPr="0092239F">
        <w:rPr>
          <w:rFonts w:ascii="Times New Roman" w:eastAsia="Calibri" w:hAnsi="Times New Roman" w:cs="Times New Roman"/>
          <w:spacing w:val="-2"/>
          <w:sz w:val="24"/>
          <w:szCs w:val="24"/>
        </w:rPr>
        <w:t>;</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proofErr w:type="gramStart"/>
      <w:r w:rsidRPr="0092239F">
        <w:rPr>
          <w:rFonts w:ascii="Times New Roman" w:eastAsia="Calibri" w:hAnsi="Times New Roman" w:cs="Times New Roman"/>
          <w:sz w:val="24"/>
          <w:szCs w:val="24"/>
        </w:rPr>
        <w:t>6) о предельных параметрах разрешенного строительства, реконструкции объекта к</w:t>
      </w:r>
      <w:r w:rsidRPr="0092239F">
        <w:rPr>
          <w:rFonts w:ascii="Times New Roman" w:eastAsia="Calibri" w:hAnsi="Times New Roman" w:cs="Times New Roman"/>
          <w:sz w:val="24"/>
          <w:szCs w:val="24"/>
        </w:rPr>
        <w:t>а</w:t>
      </w:r>
      <w:r w:rsidRPr="0092239F">
        <w:rPr>
          <w:rFonts w:ascii="Times New Roman" w:eastAsia="Calibri" w:hAnsi="Times New Roman" w:cs="Times New Roman"/>
          <w:sz w:val="24"/>
          <w:szCs w:val="24"/>
        </w:rPr>
        <w:t>питального строительства, установленных градостроительным регламентом для территор</w:t>
      </w:r>
      <w:r w:rsidRPr="0092239F">
        <w:rPr>
          <w:rFonts w:ascii="Times New Roman" w:eastAsia="Calibri" w:hAnsi="Times New Roman" w:cs="Times New Roman"/>
          <w:sz w:val="24"/>
          <w:szCs w:val="24"/>
        </w:rPr>
        <w:t>и</w:t>
      </w:r>
      <w:r w:rsidRPr="0092239F">
        <w:rPr>
          <w:rFonts w:ascii="Times New Roman" w:eastAsia="Calibri" w:hAnsi="Times New Roman" w:cs="Times New Roman"/>
          <w:sz w:val="24"/>
          <w:szCs w:val="24"/>
        </w:rPr>
        <w:t>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w:t>
      </w:r>
      <w:r w:rsidRPr="0092239F">
        <w:rPr>
          <w:rFonts w:ascii="Times New Roman" w:eastAsia="Calibri" w:hAnsi="Times New Roman" w:cs="Times New Roman"/>
          <w:sz w:val="24"/>
          <w:szCs w:val="24"/>
        </w:rPr>
        <w:t>и</w:t>
      </w:r>
      <w:r w:rsidRPr="0092239F">
        <w:rPr>
          <w:rFonts w:ascii="Times New Roman" w:eastAsia="Calibri" w:hAnsi="Times New Roman" w:cs="Times New Roman"/>
          <w:sz w:val="24"/>
          <w:szCs w:val="24"/>
        </w:rPr>
        <w:t>тельный регламент не устанавливается;</w:t>
      </w:r>
      <w:proofErr w:type="gramEnd"/>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proofErr w:type="gramStart"/>
      <w:r w:rsidRPr="0092239F">
        <w:rPr>
          <w:rFonts w:ascii="Times New Roman" w:eastAsia="Times New Roman" w:hAnsi="Times New Roman" w:cs="Times New Roman"/>
          <w:sz w:val="24"/>
          <w:szCs w:val="24"/>
          <w:lang w:eastAsia="zh-CN"/>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РФ</w:t>
      </w:r>
      <w:r w:rsidRPr="0092239F">
        <w:rPr>
          <w:rFonts w:ascii="Times New Roman" w:eastAsia="Calibri" w:hAnsi="Times New Roman" w:cs="Times New Roman"/>
          <w:sz w:val="24"/>
          <w:szCs w:val="24"/>
        </w:rPr>
        <w:t>, в случае выдачи градостроительного плана з</w:t>
      </w:r>
      <w:r w:rsidRPr="0092239F">
        <w:rPr>
          <w:rFonts w:ascii="Times New Roman" w:eastAsia="Calibri" w:hAnsi="Times New Roman" w:cs="Times New Roman"/>
          <w:sz w:val="24"/>
          <w:szCs w:val="24"/>
        </w:rPr>
        <w:t>е</w:t>
      </w:r>
      <w:r w:rsidRPr="0092239F">
        <w:rPr>
          <w:rFonts w:ascii="Times New Roman" w:eastAsia="Calibri" w:hAnsi="Times New Roman" w:cs="Times New Roman"/>
          <w:sz w:val="24"/>
          <w:szCs w:val="24"/>
        </w:rPr>
        <w:t>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w:t>
      </w:r>
      <w:r w:rsidRPr="0092239F">
        <w:rPr>
          <w:rFonts w:ascii="Times New Roman" w:eastAsia="Calibri" w:hAnsi="Times New Roman" w:cs="Times New Roman"/>
          <w:sz w:val="24"/>
          <w:szCs w:val="24"/>
        </w:rPr>
        <w:t>в</w:t>
      </w:r>
      <w:r w:rsidRPr="0092239F">
        <w:rPr>
          <w:rFonts w:ascii="Times New Roman" w:eastAsia="Calibri" w:hAnsi="Times New Roman" w:cs="Times New Roman"/>
          <w:sz w:val="24"/>
          <w:szCs w:val="24"/>
        </w:rPr>
        <w:t>ливается, за исключением случая, предусмотренного пунктом 7.1 настоящей части;</w:t>
      </w:r>
      <w:proofErr w:type="gramEnd"/>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 xml:space="preserve">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w:t>
      </w:r>
      <w:r w:rsidRPr="0092239F">
        <w:rPr>
          <w:rFonts w:ascii="Times New Roman" w:eastAsia="Calibri" w:hAnsi="Times New Roman" w:cs="Times New Roman"/>
          <w:sz w:val="24"/>
          <w:szCs w:val="24"/>
        </w:rPr>
        <w:lastRenderedPageBreak/>
        <w:t>земельного участка, расположенного в границах особо охраняемой природной территории;</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8) о расчетных показателях минимально допустимого уровня обеспеченности терр</w:t>
      </w:r>
      <w:r w:rsidRPr="0092239F">
        <w:rPr>
          <w:rFonts w:ascii="Times New Roman" w:eastAsia="Calibri" w:hAnsi="Times New Roman" w:cs="Times New Roman"/>
          <w:sz w:val="24"/>
          <w:szCs w:val="24"/>
        </w:rPr>
        <w:t>и</w:t>
      </w:r>
      <w:r w:rsidRPr="0092239F">
        <w:rPr>
          <w:rFonts w:ascii="Times New Roman" w:eastAsia="Calibri" w:hAnsi="Times New Roman" w:cs="Times New Roman"/>
          <w:sz w:val="24"/>
          <w:szCs w:val="24"/>
        </w:rPr>
        <w:t>тории объектами коммунальной, транспортной, социальной инфраструктур и расчетных п</w:t>
      </w:r>
      <w:r w:rsidRPr="0092239F">
        <w:rPr>
          <w:rFonts w:ascii="Times New Roman" w:eastAsia="Calibri" w:hAnsi="Times New Roman" w:cs="Times New Roman"/>
          <w:sz w:val="24"/>
          <w:szCs w:val="24"/>
        </w:rPr>
        <w:t>о</w:t>
      </w:r>
      <w:r w:rsidRPr="0092239F">
        <w:rPr>
          <w:rFonts w:ascii="Times New Roman" w:eastAsia="Calibri" w:hAnsi="Times New Roman" w:cs="Times New Roman"/>
          <w:sz w:val="24"/>
          <w:szCs w:val="24"/>
        </w:rPr>
        <w:t>казателях максимально допустимого уровня территориальной доступности указанных объе</w:t>
      </w:r>
      <w:r w:rsidRPr="0092239F">
        <w:rPr>
          <w:rFonts w:ascii="Times New Roman" w:eastAsia="Calibri" w:hAnsi="Times New Roman" w:cs="Times New Roman"/>
          <w:sz w:val="24"/>
          <w:szCs w:val="24"/>
        </w:rPr>
        <w:t>к</w:t>
      </w:r>
      <w:r w:rsidRPr="0092239F">
        <w:rPr>
          <w:rFonts w:ascii="Times New Roman" w:eastAsia="Calibri" w:hAnsi="Times New Roman" w:cs="Times New Roman"/>
          <w:sz w:val="24"/>
          <w:szCs w:val="24"/>
        </w:rPr>
        <w:t>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 xml:space="preserve">9) об ограничениях использования земельного участка, в том </w:t>
      </w:r>
      <w:proofErr w:type="gramStart"/>
      <w:r w:rsidRPr="0092239F">
        <w:rPr>
          <w:rFonts w:ascii="Times New Roman" w:eastAsia="Calibri" w:hAnsi="Times New Roman" w:cs="Times New Roman"/>
          <w:sz w:val="24"/>
          <w:szCs w:val="24"/>
        </w:rPr>
        <w:t>числе</w:t>
      </w:r>
      <w:proofErr w:type="gramEnd"/>
      <w:r w:rsidRPr="0092239F">
        <w:rPr>
          <w:rFonts w:ascii="Times New Roman" w:eastAsia="Calibri" w:hAnsi="Times New Roman" w:cs="Times New Roman"/>
          <w:sz w:val="24"/>
          <w:szCs w:val="24"/>
        </w:rPr>
        <w:t xml:space="preserve"> если земельный участок полностью или частично расположен в границах зон с особыми условиями испол</w:t>
      </w:r>
      <w:r w:rsidRPr="0092239F">
        <w:rPr>
          <w:rFonts w:ascii="Times New Roman" w:eastAsia="Calibri" w:hAnsi="Times New Roman" w:cs="Times New Roman"/>
          <w:sz w:val="24"/>
          <w:szCs w:val="24"/>
        </w:rPr>
        <w:t>ь</w:t>
      </w:r>
      <w:r w:rsidRPr="0092239F">
        <w:rPr>
          <w:rFonts w:ascii="Times New Roman" w:eastAsia="Calibri" w:hAnsi="Times New Roman" w:cs="Times New Roman"/>
          <w:sz w:val="24"/>
          <w:szCs w:val="24"/>
        </w:rPr>
        <w:t>зования территорий;</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11) о границах публичных сервитутов;</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12) о номере и (или) наименовании элемента планировочной структуры, в границах которого расположен земельный участок;</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13) о расположенных в границах земельного участка объектах капитального стро</w:t>
      </w:r>
      <w:r w:rsidRPr="0092239F">
        <w:rPr>
          <w:rFonts w:ascii="Times New Roman" w:eastAsia="Calibri" w:hAnsi="Times New Roman" w:cs="Times New Roman"/>
          <w:sz w:val="24"/>
          <w:szCs w:val="24"/>
        </w:rPr>
        <w:t>и</w:t>
      </w:r>
      <w:r w:rsidRPr="0092239F">
        <w:rPr>
          <w:rFonts w:ascii="Times New Roman" w:eastAsia="Calibri" w:hAnsi="Times New Roman" w:cs="Times New Roman"/>
          <w:sz w:val="24"/>
          <w:szCs w:val="24"/>
        </w:rPr>
        <w:t>тельства, а также о расположенных в границах земельного участка сетях инженерно-технического обеспечения;</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proofErr w:type="gramStart"/>
      <w:r w:rsidRPr="0092239F">
        <w:rPr>
          <w:rFonts w:ascii="Times New Roman" w:eastAsia="Calibri" w:hAnsi="Times New Roman" w:cs="Times New Roman"/>
          <w:sz w:val="24"/>
          <w:szCs w:val="24"/>
        </w:rPr>
        <w:t>15) о возможности подключения (технологического присоединения) объектов кап</w:t>
      </w:r>
      <w:r w:rsidRPr="0092239F">
        <w:rPr>
          <w:rFonts w:ascii="Times New Roman" w:eastAsia="Calibri" w:hAnsi="Times New Roman" w:cs="Times New Roman"/>
          <w:sz w:val="24"/>
          <w:szCs w:val="24"/>
        </w:rPr>
        <w:t>и</w:t>
      </w:r>
      <w:r w:rsidRPr="0092239F">
        <w:rPr>
          <w:rFonts w:ascii="Times New Roman" w:eastAsia="Calibri" w:hAnsi="Times New Roman" w:cs="Times New Roman"/>
          <w:sz w:val="24"/>
          <w:szCs w:val="24"/>
        </w:rPr>
        <w:t>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w:t>
      </w:r>
      <w:r w:rsidRPr="0092239F">
        <w:rPr>
          <w:rFonts w:ascii="Times New Roman" w:eastAsia="Calibri" w:hAnsi="Times New Roman" w:cs="Times New Roman"/>
          <w:sz w:val="24"/>
          <w:szCs w:val="24"/>
        </w:rPr>
        <w:t>у</w:t>
      </w:r>
      <w:r w:rsidRPr="0092239F">
        <w:rPr>
          <w:rFonts w:ascii="Times New Roman" w:eastAsia="Calibri" w:hAnsi="Times New Roman" w:cs="Times New Roman"/>
          <w:sz w:val="24"/>
          <w:szCs w:val="24"/>
        </w:rPr>
        <w:t>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w:t>
      </w:r>
      <w:r w:rsidRPr="0092239F">
        <w:rPr>
          <w:rFonts w:ascii="Times New Roman" w:eastAsia="Calibri" w:hAnsi="Times New Roman" w:cs="Times New Roman"/>
          <w:sz w:val="24"/>
          <w:szCs w:val="24"/>
        </w:rPr>
        <w:t>и</w:t>
      </w:r>
      <w:r w:rsidRPr="0092239F">
        <w:rPr>
          <w:rFonts w:ascii="Times New Roman" w:eastAsia="Calibri" w:hAnsi="Times New Roman" w:cs="Times New Roman"/>
          <w:sz w:val="24"/>
          <w:szCs w:val="24"/>
        </w:rPr>
        <w:t>зации, представившей данную информацию;</w:t>
      </w:r>
      <w:proofErr w:type="gramEnd"/>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16) о реквизитах нормативных правовых актов субъекта Российской Федерации, м</w:t>
      </w:r>
      <w:r w:rsidRPr="0092239F">
        <w:rPr>
          <w:rFonts w:ascii="Times New Roman" w:eastAsia="Calibri" w:hAnsi="Times New Roman" w:cs="Times New Roman"/>
          <w:sz w:val="24"/>
          <w:szCs w:val="24"/>
        </w:rPr>
        <w:t>у</w:t>
      </w:r>
      <w:r w:rsidRPr="0092239F">
        <w:rPr>
          <w:rFonts w:ascii="Times New Roman" w:eastAsia="Calibri" w:hAnsi="Times New Roman" w:cs="Times New Roman"/>
          <w:sz w:val="24"/>
          <w:szCs w:val="24"/>
        </w:rPr>
        <w:t>ниципальных правовых актов, устанавливающих требования к благоустройству территории;</w:t>
      </w:r>
    </w:p>
    <w:p w:rsid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17) о красных линиях.</w:t>
      </w:r>
      <w:r w:rsidR="00B57544">
        <w:rPr>
          <w:rFonts w:ascii="Times New Roman" w:eastAsia="Calibri" w:hAnsi="Times New Roman" w:cs="Times New Roman"/>
          <w:sz w:val="24"/>
          <w:szCs w:val="24"/>
        </w:rPr>
        <w:t xml:space="preserve"> </w:t>
      </w:r>
    </w:p>
    <w:p w:rsidR="00B57544" w:rsidRDefault="00B57544" w:rsidP="0092239F">
      <w:pPr>
        <w:widowControl w:val="0"/>
        <w:spacing w:after="0" w:line="240" w:lineRule="auto"/>
        <w:ind w:firstLine="709"/>
        <w:jc w:val="both"/>
        <w:rPr>
          <w:rFonts w:ascii="Times New Roman" w:eastAsia="Calibri" w:hAnsi="Times New Roman" w:cs="Times New Roman"/>
          <w:sz w:val="24"/>
          <w:szCs w:val="24"/>
        </w:rPr>
      </w:pPr>
    </w:p>
    <w:p w:rsidR="00B57544" w:rsidRPr="00B57544" w:rsidRDefault="00B57544" w:rsidP="00B57544">
      <w:pPr>
        <w:pStyle w:val="s22"/>
        <w:shd w:val="clear" w:color="auto" w:fill="F0E9D3"/>
        <w:spacing w:before="0" w:beforeAutospacing="0" w:after="0" w:afterAutospacing="0"/>
        <w:jc w:val="both"/>
        <w:rPr>
          <w:color w:val="464C55"/>
          <w:sz w:val="21"/>
          <w:szCs w:val="21"/>
          <w:highlight w:val="yellow"/>
        </w:rPr>
      </w:pPr>
      <w:r w:rsidRPr="00B57544">
        <w:rPr>
          <w:color w:val="464C55"/>
          <w:sz w:val="21"/>
          <w:szCs w:val="21"/>
          <w:highlight w:val="yellow"/>
        </w:rPr>
        <w:t>Часть 3 дополнена пунктом 18 с 1 марта 2023 г. - </w:t>
      </w:r>
      <w:hyperlink r:id="rId63" w:anchor="/document/406052893/entry/113" w:history="1">
        <w:r w:rsidRPr="00B57544">
          <w:rPr>
            <w:rStyle w:val="a5"/>
            <w:color w:val="3272C0"/>
            <w:sz w:val="21"/>
            <w:szCs w:val="21"/>
            <w:highlight w:val="yellow"/>
          </w:rPr>
          <w:t>Федеральный закон</w:t>
        </w:r>
      </w:hyperlink>
      <w:r w:rsidRPr="00B57544">
        <w:rPr>
          <w:color w:val="464C55"/>
          <w:sz w:val="21"/>
          <w:szCs w:val="21"/>
          <w:highlight w:val="yellow"/>
        </w:rPr>
        <w:t> от 29 декабря 2022 г. N 612-ФЗ</w:t>
      </w:r>
    </w:p>
    <w:p w:rsidR="00B57544" w:rsidRDefault="00B57544" w:rsidP="00B57544">
      <w:pPr>
        <w:pStyle w:val="s1"/>
        <w:shd w:val="clear" w:color="auto" w:fill="FFFFFF"/>
        <w:jc w:val="both"/>
        <w:rPr>
          <w:color w:val="22272F"/>
          <w:sz w:val="25"/>
          <w:szCs w:val="25"/>
        </w:rPr>
      </w:pPr>
      <w:r w:rsidRPr="00B57544">
        <w:rPr>
          <w:color w:val="22272F"/>
          <w:sz w:val="25"/>
          <w:szCs w:val="25"/>
          <w:highlight w:val="yellow"/>
        </w:rPr>
        <w:t>18) о требованиях к архитектурно-градостроительному облику объекта капитального строительства (при наличии).</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 xml:space="preserve">3.1. </w:t>
      </w:r>
      <w:proofErr w:type="gramStart"/>
      <w:r w:rsidRPr="0092239F">
        <w:rPr>
          <w:rFonts w:ascii="Times New Roman" w:eastAsia="Calibri" w:hAnsi="Times New Roman" w:cs="Times New Roman"/>
          <w:sz w:val="24"/>
          <w:szCs w:val="24"/>
        </w:rPr>
        <w:t>Субъекты Российской Федерации вправе установить законом субъекта Росси</w:t>
      </w:r>
      <w:r w:rsidRPr="0092239F">
        <w:rPr>
          <w:rFonts w:ascii="Times New Roman" w:eastAsia="Calibri" w:hAnsi="Times New Roman" w:cs="Times New Roman"/>
          <w:sz w:val="24"/>
          <w:szCs w:val="24"/>
        </w:rPr>
        <w:t>й</w:t>
      </w:r>
      <w:r w:rsidRPr="0092239F">
        <w:rPr>
          <w:rFonts w:ascii="Times New Roman" w:eastAsia="Calibri" w:hAnsi="Times New Roman" w:cs="Times New Roman"/>
          <w:sz w:val="24"/>
          <w:szCs w:val="24"/>
        </w:rPr>
        <w:t>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w:t>
      </w:r>
      <w:r w:rsidRPr="0092239F">
        <w:rPr>
          <w:rFonts w:ascii="Times New Roman" w:eastAsia="Calibri" w:hAnsi="Times New Roman" w:cs="Times New Roman"/>
          <w:sz w:val="24"/>
          <w:szCs w:val="24"/>
        </w:rPr>
        <w:t>а</w:t>
      </w:r>
      <w:r w:rsidRPr="0092239F">
        <w:rPr>
          <w:rFonts w:ascii="Times New Roman" w:eastAsia="Calibri" w:hAnsi="Times New Roman" w:cs="Times New Roman"/>
          <w:sz w:val="24"/>
          <w:szCs w:val="24"/>
        </w:rPr>
        <w:t>лы и результаты не содержат сведений, отнесенных федеральными законами к категории ограниченного доступа.</w:t>
      </w:r>
      <w:proofErr w:type="gramEnd"/>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4. В случае</w:t>
      </w:r>
      <w:proofErr w:type="gramStart"/>
      <w:r w:rsidRPr="0092239F">
        <w:rPr>
          <w:rFonts w:ascii="Times New Roman" w:eastAsia="Calibri" w:hAnsi="Times New Roman" w:cs="Times New Roman"/>
          <w:sz w:val="24"/>
          <w:szCs w:val="24"/>
        </w:rPr>
        <w:t>,</w:t>
      </w:r>
      <w:proofErr w:type="gramEnd"/>
      <w:r w:rsidRPr="0092239F">
        <w:rPr>
          <w:rFonts w:ascii="Times New Roman" w:eastAsia="Calibri" w:hAnsi="Times New Roman" w:cs="Times New Roman"/>
          <w:sz w:val="24"/>
          <w:szCs w:val="24"/>
        </w:rPr>
        <w:t xml:space="preserve"> если в соответствии с </w:t>
      </w:r>
      <w:r w:rsidRPr="0092239F">
        <w:rPr>
          <w:rFonts w:ascii="Times New Roman" w:eastAsia="Times New Roman" w:hAnsi="Times New Roman" w:cs="Times New Roman"/>
          <w:sz w:val="24"/>
          <w:szCs w:val="24"/>
          <w:lang w:eastAsia="zh-CN"/>
        </w:rPr>
        <w:t>Градостроительным кодексом РФ,</w:t>
      </w:r>
      <w:r w:rsidRPr="0092239F">
        <w:rPr>
          <w:rFonts w:ascii="Times New Roman" w:eastAsia="Calibri" w:hAnsi="Times New Roman" w:cs="Times New Roman"/>
          <w:sz w:val="24"/>
          <w:szCs w:val="24"/>
        </w:rPr>
        <w:t xml:space="preserve"> иными фед</w:t>
      </w:r>
      <w:r w:rsidRPr="0092239F">
        <w:rPr>
          <w:rFonts w:ascii="Times New Roman" w:eastAsia="Calibri" w:hAnsi="Times New Roman" w:cs="Times New Roman"/>
          <w:sz w:val="24"/>
          <w:szCs w:val="24"/>
        </w:rPr>
        <w:t>е</w:t>
      </w:r>
      <w:r w:rsidRPr="0092239F">
        <w:rPr>
          <w:rFonts w:ascii="Times New Roman" w:eastAsia="Calibri" w:hAnsi="Times New Roman" w:cs="Times New Roman"/>
          <w:sz w:val="24"/>
          <w:szCs w:val="24"/>
        </w:rPr>
        <w:t>ральными законами размещение объекта капитального строительства не допускается при о</w:t>
      </w:r>
      <w:r w:rsidRPr="0092239F">
        <w:rPr>
          <w:rFonts w:ascii="Times New Roman" w:eastAsia="Calibri" w:hAnsi="Times New Roman" w:cs="Times New Roman"/>
          <w:sz w:val="24"/>
          <w:szCs w:val="24"/>
        </w:rPr>
        <w:t>т</w:t>
      </w:r>
      <w:r w:rsidRPr="0092239F">
        <w:rPr>
          <w:rFonts w:ascii="Times New Roman" w:eastAsia="Calibri" w:hAnsi="Times New Roman" w:cs="Times New Roman"/>
          <w:sz w:val="24"/>
          <w:szCs w:val="24"/>
        </w:rPr>
        <w:t>сутствии документации по планировке территории, выдача градостроительного плана з</w:t>
      </w:r>
      <w:r w:rsidRPr="0092239F">
        <w:rPr>
          <w:rFonts w:ascii="Times New Roman" w:eastAsia="Calibri" w:hAnsi="Times New Roman" w:cs="Times New Roman"/>
          <w:sz w:val="24"/>
          <w:szCs w:val="24"/>
        </w:rPr>
        <w:t>е</w:t>
      </w:r>
      <w:r w:rsidRPr="0092239F">
        <w:rPr>
          <w:rFonts w:ascii="Times New Roman" w:eastAsia="Calibri" w:hAnsi="Times New Roman" w:cs="Times New Roman"/>
          <w:sz w:val="24"/>
          <w:szCs w:val="24"/>
        </w:rPr>
        <w:t xml:space="preserve">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w:t>
      </w:r>
      <w:proofErr w:type="gramStart"/>
      <w:r w:rsidRPr="0092239F">
        <w:rPr>
          <w:rFonts w:ascii="Times New Roman" w:eastAsia="Calibri" w:hAnsi="Times New Roman" w:cs="Times New Roman"/>
          <w:sz w:val="24"/>
          <w:szCs w:val="24"/>
        </w:rPr>
        <w:t>При этом в отношении земел</w:t>
      </w:r>
      <w:r w:rsidRPr="0092239F">
        <w:rPr>
          <w:rFonts w:ascii="Times New Roman" w:eastAsia="Calibri" w:hAnsi="Times New Roman" w:cs="Times New Roman"/>
          <w:sz w:val="24"/>
          <w:szCs w:val="24"/>
        </w:rPr>
        <w:t>ь</w:t>
      </w:r>
      <w:r w:rsidRPr="0092239F">
        <w:rPr>
          <w:rFonts w:ascii="Times New Roman" w:eastAsia="Calibri" w:hAnsi="Times New Roman" w:cs="Times New Roman"/>
          <w:sz w:val="24"/>
          <w:szCs w:val="24"/>
        </w:rPr>
        <w:t>ного участка, расположенного в границах территории, в отношении которой принято реш</w:t>
      </w:r>
      <w:r w:rsidRPr="0092239F">
        <w:rPr>
          <w:rFonts w:ascii="Times New Roman" w:eastAsia="Calibri" w:hAnsi="Times New Roman" w:cs="Times New Roman"/>
          <w:sz w:val="24"/>
          <w:szCs w:val="24"/>
        </w:rPr>
        <w:t>е</w:t>
      </w:r>
      <w:r w:rsidRPr="0092239F">
        <w:rPr>
          <w:rFonts w:ascii="Times New Roman" w:eastAsia="Calibri" w:hAnsi="Times New Roman" w:cs="Times New Roman"/>
          <w:sz w:val="24"/>
          <w:szCs w:val="24"/>
        </w:rPr>
        <w:t>ние о развитии застроенной территории или о комплексном развитии территории по иници</w:t>
      </w:r>
      <w:r w:rsidRPr="0092239F">
        <w:rPr>
          <w:rFonts w:ascii="Times New Roman" w:eastAsia="Calibri" w:hAnsi="Times New Roman" w:cs="Times New Roman"/>
          <w:sz w:val="24"/>
          <w:szCs w:val="24"/>
        </w:rPr>
        <w:t>а</w:t>
      </w:r>
      <w:r w:rsidRPr="0092239F">
        <w:rPr>
          <w:rFonts w:ascii="Times New Roman" w:eastAsia="Calibri" w:hAnsi="Times New Roman" w:cs="Times New Roman"/>
          <w:sz w:val="24"/>
          <w:szCs w:val="24"/>
        </w:rPr>
        <w:t xml:space="preserve">тиве органа местного самоуправления, выдача градостроительного плана земельного участка </w:t>
      </w:r>
      <w:r w:rsidRPr="0092239F">
        <w:rPr>
          <w:rFonts w:ascii="Times New Roman" w:eastAsia="Calibri" w:hAnsi="Times New Roman" w:cs="Times New Roman"/>
          <w:sz w:val="24"/>
          <w:szCs w:val="24"/>
        </w:rPr>
        <w:lastRenderedPageBreak/>
        <w:t>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w:t>
      </w:r>
      <w:proofErr w:type="gramEnd"/>
      <w:r w:rsidRPr="0092239F">
        <w:rPr>
          <w:rFonts w:ascii="Times New Roman" w:eastAsia="Calibri" w:hAnsi="Times New Roman" w:cs="Times New Roman"/>
          <w:sz w:val="24"/>
          <w:szCs w:val="24"/>
        </w:rPr>
        <w:t xml:space="preserve"> принятия решения о самостоятельном ос</w:t>
      </w:r>
      <w:r w:rsidRPr="0092239F">
        <w:rPr>
          <w:rFonts w:ascii="Times New Roman" w:eastAsia="Calibri" w:hAnsi="Times New Roman" w:cs="Times New Roman"/>
          <w:sz w:val="24"/>
          <w:szCs w:val="24"/>
        </w:rPr>
        <w:t>у</w:t>
      </w:r>
      <w:r w:rsidRPr="0092239F">
        <w:rPr>
          <w:rFonts w:ascii="Times New Roman" w:eastAsia="Calibri" w:hAnsi="Times New Roman" w:cs="Times New Roman"/>
          <w:sz w:val="24"/>
          <w:szCs w:val="24"/>
        </w:rPr>
        <w:t>ществлении комплексного развития территории).</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w:t>
      </w:r>
      <w:r w:rsidRPr="0092239F">
        <w:rPr>
          <w:rFonts w:ascii="Times New Roman" w:eastAsia="Calibri" w:hAnsi="Times New Roman" w:cs="Times New Roman"/>
          <w:sz w:val="24"/>
          <w:szCs w:val="24"/>
        </w:rPr>
        <w:t>б</w:t>
      </w:r>
      <w:r w:rsidRPr="0092239F">
        <w:rPr>
          <w:rFonts w:ascii="Times New Roman" w:eastAsia="Calibri" w:hAnsi="Times New Roman" w:cs="Times New Roman"/>
          <w:sz w:val="24"/>
          <w:szCs w:val="24"/>
        </w:rPr>
        <w:t>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w:t>
      </w:r>
      <w:r w:rsidRPr="0092239F">
        <w:rPr>
          <w:rFonts w:ascii="Times New Roman" w:eastAsia="Calibri" w:hAnsi="Times New Roman" w:cs="Times New Roman"/>
          <w:sz w:val="24"/>
          <w:szCs w:val="24"/>
        </w:rPr>
        <w:t>о</w:t>
      </w:r>
      <w:r w:rsidRPr="0092239F">
        <w:rPr>
          <w:rFonts w:ascii="Times New Roman" w:eastAsia="Calibri" w:hAnsi="Times New Roman" w:cs="Times New Roman"/>
          <w:sz w:val="24"/>
          <w:szCs w:val="24"/>
        </w:rPr>
        <w:t>го электронной подписью, или подано заявителем через многофункциональный центр.</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6. Орган местного самоуправления в течение четырнадцати рабочих дней после пол</w:t>
      </w:r>
      <w:r w:rsidRPr="0092239F">
        <w:rPr>
          <w:rFonts w:ascii="Times New Roman" w:eastAsia="Calibri" w:hAnsi="Times New Roman" w:cs="Times New Roman"/>
          <w:sz w:val="24"/>
          <w:szCs w:val="24"/>
        </w:rPr>
        <w:t>у</w:t>
      </w:r>
      <w:r w:rsidRPr="0092239F">
        <w:rPr>
          <w:rFonts w:ascii="Times New Roman" w:eastAsia="Calibri" w:hAnsi="Times New Roman" w:cs="Times New Roman"/>
          <w:sz w:val="24"/>
          <w:szCs w:val="24"/>
        </w:rPr>
        <w:t>чения заявления, указанного в части 5 настоящей статьи, осуществляет подготовку, рег</w:t>
      </w:r>
      <w:r w:rsidRPr="0092239F">
        <w:rPr>
          <w:rFonts w:ascii="Times New Roman" w:eastAsia="Calibri" w:hAnsi="Times New Roman" w:cs="Times New Roman"/>
          <w:sz w:val="24"/>
          <w:szCs w:val="24"/>
        </w:rPr>
        <w:t>и</w:t>
      </w:r>
      <w:r w:rsidRPr="0092239F">
        <w:rPr>
          <w:rFonts w:ascii="Times New Roman" w:eastAsia="Calibri" w:hAnsi="Times New Roman" w:cs="Times New Roman"/>
          <w:sz w:val="24"/>
          <w:szCs w:val="24"/>
        </w:rPr>
        <w:t>страцию градостроительного плана земельного участка и выдает его заявителю. Градостро</w:t>
      </w:r>
      <w:r w:rsidRPr="0092239F">
        <w:rPr>
          <w:rFonts w:ascii="Times New Roman" w:eastAsia="Calibri" w:hAnsi="Times New Roman" w:cs="Times New Roman"/>
          <w:sz w:val="24"/>
          <w:szCs w:val="24"/>
        </w:rPr>
        <w:t>и</w:t>
      </w:r>
      <w:r w:rsidRPr="0092239F">
        <w:rPr>
          <w:rFonts w:ascii="Times New Roman" w:eastAsia="Calibri" w:hAnsi="Times New Roman" w:cs="Times New Roman"/>
          <w:sz w:val="24"/>
          <w:szCs w:val="24"/>
        </w:rPr>
        <w:t>тельный план земельного участка выдается заявителю без взимания платы. Градостроител</w:t>
      </w:r>
      <w:r w:rsidRPr="0092239F">
        <w:rPr>
          <w:rFonts w:ascii="Times New Roman" w:eastAsia="Calibri" w:hAnsi="Times New Roman" w:cs="Times New Roman"/>
          <w:sz w:val="24"/>
          <w:szCs w:val="24"/>
        </w:rPr>
        <w:t>ь</w:t>
      </w:r>
      <w:r w:rsidRPr="0092239F">
        <w:rPr>
          <w:rFonts w:ascii="Times New Roman" w:eastAsia="Calibri" w:hAnsi="Times New Roman" w:cs="Times New Roman"/>
          <w:sz w:val="24"/>
          <w:szCs w:val="24"/>
        </w:rPr>
        <w:t>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w:t>
      </w:r>
      <w:r w:rsidRPr="0092239F">
        <w:rPr>
          <w:rFonts w:ascii="Times New Roman" w:eastAsia="Calibri" w:hAnsi="Times New Roman" w:cs="Times New Roman"/>
          <w:sz w:val="24"/>
          <w:szCs w:val="24"/>
        </w:rPr>
        <w:t>е</w:t>
      </w:r>
      <w:r w:rsidRPr="0092239F">
        <w:rPr>
          <w:rFonts w:ascii="Times New Roman" w:eastAsia="Calibri" w:hAnsi="Times New Roman" w:cs="Times New Roman"/>
          <w:sz w:val="24"/>
          <w:szCs w:val="24"/>
        </w:rPr>
        <w:t>мельного участка.</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w:t>
      </w:r>
      <w:r w:rsidRPr="0092239F">
        <w:rPr>
          <w:rFonts w:ascii="Times New Roman" w:eastAsia="Calibri" w:hAnsi="Times New Roman" w:cs="Times New Roman"/>
          <w:sz w:val="24"/>
          <w:szCs w:val="24"/>
        </w:rPr>
        <w:t>о</w:t>
      </w:r>
      <w:r w:rsidRPr="0092239F">
        <w:rPr>
          <w:rFonts w:ascii="Times New Roman" w:eastAsia="Calibri" w:hAnsi="Times New Roman" w:cs="Times New Roman"/>
          <w:sz w:val="24"/>
          <w:szCs w:val="24"/>
        </w:rPr>
        <w:t>гут осуществляться:</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bookmarkStart w:id="120" w:name="dst100155"/>
      <w:bookmarkEnd w:id="120"/>
      <w:r w:rsidRPr="0092239F">
        <w:rPr>
          <w:rFonts w:ascii="Times New Roman" w:eastAsia="Calibri" w:hAnsi="Times New Roman" w:cs="Times New Roman"/>
          <w:sz w:val="24"/>
          <w:szCs w:val="24"/>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bookmarkStart w:id="121" w:name="dst100156"/>
      <w:bookmarkEnd w:id="121"/>
      <w:r w:rsidRPr="00D11323">
        <w:rPr>
          <w:rFonts w:ascii="Times New Roman" w:eastAsia="Calibri" w:hAnsi="Times New Roman" w:cs="Times New Roman"/>
          <w:sz w:val="24"/>
          <w:szCs w:val="24"/>
        </w:rPr>
        <w:t>2) с использованием государственных информационных систем обеспечения град</w:t>
      </w:r>
      <w:r w:rsidRPr="00D11323">
        <w:rPr>
          <w:rFonts w:ascii="Times New Roman" w:eastAsia="Calibri" w:hAnsi="Times New Roman" w:cs="Times New Roman"/>
          <w:sz w:val="24"/>
          <w:szCs w:val="24"/>
        </w:rPr>
        <w:t>о</w:t>
      </w:r>
      <w:r w:rsidRPr="00D11323">
        <w:rPr>
          <w:rFonts w:ascii="Times New Roman" w:eastAsia="Calibri" w:hAnsi="Times New Roman" w:cs="Times New Roman"/>
          <w:sz w:val="24"/>
          <w:szCs w:val="24"/>
        </w:rPr>
        <w:t>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w:t>
      </w:r>
      <w:r w:rsidRPr="00D11323">
        <w:rPr>
          <w:rFonts w:ascii="Times New Roman" w:eastAsia="Calibri" w:hAnsi="Times New Roman" w:cs="Times New Roman"/>
          <w:sz w:val="24"/>
          <w:szCs w:val="24"/>
        </w:rPr>
        <w:t>я</w:t>
      </w:r>
      <w:r w:rsidRPr="00D11323">
        <w:rPr>
          <w:rFonts w:ascii="Times New Roman" w:eastAsia="Calibri" w:hAnsi="Times New Roman" w:cs="Times New Roman"/>
          <w:sz w:val="24"/>
          <w:szCs w:val="24"/>
        </w:rPr>
        <w:t>тельности</w:t>
      </w:r>
      <w:proofErr w:type="gramStart"/>
      <w:r w:rsidRPr="00D11323">
        <w:rPr>
          <w:rFonts w:ascii="Times New Roman" w:eastAsia="Calibri" w:hAnsi="Times New Roman" w:cs="Times New Roman"/>
          <w:sz w:val="24"/>
          <w:szCs w:val="24"/>
        </w:rPr>
        <w:t xml:space="preserve">." </w:t>
      </w:r>
      <w:r w:rsidRPr="00D11323">
        <w:rPr>
          <w:rFonts w:ascii="Times New Roman" w:eastAsia="Calibri" w:hAnsi="Times New Roman" w:cs="Times New Roman"/>
          <w:sz w:val="24"/>
          <w:szCs w:val="24"/>
          <w:highlight w:val="yellow"/>
        </w:rPr>
        <w:t>(</w:t>
      </w:r>
      <w:proofErr w:type="gramEnd"/>
      <w:r w:rsidRPr="00D11323">
        <w:rPr>
          <w:rFonts w:ascii="Times New Roman" w:eastAsia="Calibri" w:hAnsi="Times New Roman" w:cs="Times New Roman"/>
          <w:sz w:val="24"/>
          <w:szCs w:val="24"/>
          <w:highlight w:val="yellow"/>
        </w:rPr>
        <w:t>Примечание: с 01.09.2021 года согласно Федерального закона от 01.07.2021 N 275-ФЗ "О внесении изменений в Градостроительный кодекс Российской Федерации и о</w:t>
      </w:r>
      <w:r w:rsidRPr="00D11323">
        <w:rPr>
          <w:rFonts w:ascii="Times New Roman" w:eastAsia="Calibri" w:hAnsi="Times New Roman" w:cs="Times New Roman"/>
          <w:sz w:val="24"/>
          <w:szCs w:val="24"/>
          <w:highlight w:val="yellow"/>
        </w:rPr>
        <w:t>т</w:t>
      </w:r>
      <w:r w:rsidRPr="00D11323">
        <w:rPr>
          <w:rFonts w:ascii="Times New Roman" w:eastAsia="Calibri" w:hAnsi="Times New Roman" w:cs="Times New Roman"/>
          <w:sz w:val="24"/>
          <w:szCs w:val="24"/>
          <w:highlight w:val="yellow"/>
        </w:rPr>
        <w:t>дельные законодательные акты Российской Федерации" часть 6.1 вступает в силу).</w:t>
      </w:r>
    </w:p>
    <w:p w:rsid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 xml:space="preserve">7. </w:t>
      </w:r>
      <w:proofErr w:type="gramStart"/>
      <w:r w:rsidRPr="0092239F">
        <w:rPr>
          <w:rFonts w:ascii="Times New Roman" w:eastAsia="Calibri" w:hAnsi="Times New Roman" w:cs="Times New Roman"/>
          <w:sz w:val="24"/>
          <w:szCs w:val="24"/>
        </w:rPr>
        <w:t xml:space="preserve">При подготовке градостроительного плана земельного участка орган местного </w:t>
      </w:r>
      <w:r w:rsidRPr="00CD7C56">
        <w:rPr>
          <w:rFonts w:ascii="Times New Roman" w:eastAsia="Calibri" w:hAnsi="Times New Roman" w:cs="Times New Roman"/>
          <w:sz w:val="24"/>
          <w:szCs w:val="24"/>
          <w:highlight w:val="red"/>
        </w:rPr>
        <w:t>с</w:t>
      </w:r>
      <w:r w:rsidRPr="00CD7C56">
        <w:rPr>
          <w:rFonts w:ascii="Times New Roman" w:eastAsia="Calibri" w:hAnsi="Times New Roman" w:cs="Times New Roman"/>
          <w:sz w:val="24"/>
          <w:szCs w:val="24"/>
          <w:highlight w:val="red"/>
        </w:rPr>
        <w:t>а</w:t>
      </w:r>
      <w:r w:rsidRPr="00CD7C56">
        <w:rPr>
          <w:rFonts w:ascii="Times New Roman" w:eastAsia="Calibri" w:hAnsi="Times New Roman" w:cs="Times New Roman"/>
          <w:sz w:val="24"/>
          <w:szCs w:val="24"/>
          <w:highlight w:val="red"/>
        </w:rPr>
        <w:t>моуправления в течение семи дней с даты получения</w:t>
      </w:r>
      <w:r w:rsidRPr="00CD7C56">
        <w:rPr>
          <w:rFonts w:ascii="Times New Roman" w:eastAsia="Calibri" w:hAnsi="Times New Roman" w:cs="Times New Roman"/>
          <w:sz w:val="24"/>
          <w:szCs w:val="24"/>
        </w:rPr>
        <w:t xml:space="preserve"> </w:t>
      </w:r>
      <w:r w:rsidRPr="0092239F">
        <w:rPr>
          <w:rFonts w:ascii="Times New Roman" w:eastAsia="Calibri" w:hAnsi="Times New Roman" w:cs="Times New Roman"/>
          <w:sz w:val="24"/>
          <w:szCs w:val="24"/>
        </w:rPr>
        <w:t xml:space="preserve">заявления о выдаче такого документа направляет </w:t>
      </w:r>
      <w:r w:rsidRPr="00052F9E">
        <w:rPr>
          <w:rFonts w:ascii="Times New Roman" w:eastAsia="Calibri" w:hAnsi="Times New Roman" w:cs="Times New Roman"/>
          <w:sz w:val="24"/>
          <w:szCs w:val="24"/>
          <w:highlight w:val="yellow"/>
        </w:rPr>
        <w:t>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w:t>
      </w:r>
      <w:r w:rsidRPr="00052F9E">
        <w:rPr>
          <w:rFonts w:ascii="Times New Roman" w:eastAsia="Calibri" w:hAnsi="Times New Roman" w:cs="Times New Roman"/>
          <w:sz w:val="24"/>
          <w:szCs w:val="24"/>
          <w:highlight w:val="yellow"/>
        </w:rPr>
        <w:t>е</w:t>
      </w:r>
      <w:r w:rsidRPr="00052F9E">
        <w:rPr>
          <w:rFonts w:ascii="Times New Roman" w:eastAsia="Calibri" w:hAnsi="Times New Roman" w:cs="Times New Roman"/>
          <w:sz w:val="24"/>
          <w:szCs w:val="24"/>
          <w:highlight w:val="yellow"/>
        </w:rPr>
        <w:t>ского присоединения) планируемого к строительству или реконструкции объекта капитал</w:t>
      </w:r>
      <w:r w:rsidRPr="00052F9E">
        <w:rPr>
          <w:rFonts w:ascii="Times New Roman" w:eastAsia="Calibri" w:hAnsi="Times New Roman" w:cs="Times New Roman"/>
          <w:sz w:val="24"/>
          <w:szCs w:val="24"/>
          <w:highlight w:val="yellow"/>
        </w:rPr>
        <w:t>ь</w:t>
      </w:r>
      <w:r w:rsidRPr="00052F9E">
        <w:rPr>
          <w:rFonts w:ascii="Times New Roman" w:eastAsia="Calibri" w:hAnsi="Times New Roman" w:cs="Times New Roman"/>
          <w:sz w:val="24"/>
          <w:szCs w:val="24"/>
          <w:highlight w:val="yellow"/>
        </w:rPr>
        <w:t>ного строительства к сетям инженерно-технического обеспечения.</w:t>
      </w:r>
      <w:proofErr w:type="gramEnd"/>
      <w:r w:rsidRPr="00052F9E">
        <w:rPr>
          <w:rFonts w:ascii="Times New Roman" w:eastAsia="Calibri" w:hAnsi="Times New Roman" w:cs="Times New Roman"/>
          <w:sz w:val="24"/>
          <w:szCs w:val="24"/>
          <w:highlight w:val="yellow"/>
        </w:rPr>
        <w:t xml:space="preserve"> Указанные технические условия подлежат представлению в орган местного самоу</w:t>
      </w:r>
      <w:r w:rsidRPr="00052F9E">
        <w:rPr>
          <w:rFonts w:ascii="Times New Roman" w:eastAsia="Times New Roman" w:hAnsi="Times New Roman" w:cs="Times New Roman"/>
          <w:sz w:val="24"/>
          <w:szCs w:val="24"/>
          <w:highlight w:val="yellow"/>
          <w:lang w:eastAsia="zh-CN"/>
        </w:rPr>
        <w:t xml:space="preserve">правления в срок, </w:t>
      </w:r>
      <w:r w:rsidRPr="00052F9E">
        <w:rPr>
          <w:rFonts w:ascii="Times New Roman" w:eastAsia="Calibri" w:hAnsi="Times New Roman" w:cs="Times New Roman"/>
          <w:sz w:val="24"/>
          <w:szCs w:val="24"/>
          <w:highlight w:val="yellow"/>
        </w:rPr>
        <w:t>установленный частью 7 статьи 48 Градостроительного</w:t>
      </w:r>
      <w:r w:rsidRPr="00052F9E">
        <w:rPr>
          <w:rFonts w:ascii="Times New Roman" w:eastAsia="Times New Roman" w:hAnsi="Times New Roman" w:cs="Times New Roman"/>
          <w:sz w:val="24"/>
          <w:szCs w:val="24"/>
          <w:highlight w:val="yellow"/>
          <w:lang w:eastAsia="zh-CN"/>
        </w:rPr>
        <w:t xml:space="preserve"> кодекса РФ</w:t>
      </w:r>
      <w:r w:rsidRPr="00052F9E">
        <w:rPr>
          <w:rFonts w:ascii="Times New Roman" w:eastAsia="Calibri" w:hAnsi="Times New Roman" w:cs="Times New Roman"/>
          <w:sz w:val="24"/>
          <w:szCs w:val="24"/>
          <w:highlight w:val="yellow"/>
        </w:rPr>
        <w:t>.</w:t>
      </w:r>
      <w:r w:rsidR="00052F9E">
        <w:rPr>
          <w:rFonts w:ascii="Times New Roman" w:eastAsia="Calibri" w:hAnsi="Times New Roman" w:cs="Times New Roman"/>
          <w:sz w:val="24"/>
          <w:szCs w:val="24"/>
        </w:rPr>
        <w:t xml:space="preserve"> </w:t>
      </w:r>
    </w:p>
    <w:p w:rsidR="00052F9E" w:rsidRDefault="00052F9E" w:rsidP="0092239F">
      <w:pPr>
        <w:widowControl w:val="0"/>
        <w:spacing w:after="0" w:line="240" w:lineRule="auto"/>
        <w:ind w:firstLine="709"/>
        <w:jc w:val="both"/>
        <w:rPr>
          <w:rFonts w:ascii="Times New Roman" w:eastAsia="Calibri" w:hAnsi="Times New Roman" w:cs="Times New Roman"/>
          <w:sz w:val="24"/>
          <w:szCs w:val="24"/>
        </w:rPr>
      </w:pPr>
    </w:p>
    <w:p w:rsidR="00052F9E" w:rsidRDefault="00052F9E" w:rsidP="0092239F">
      <w:pPr>
        <w:widowControl w:val="0"/>
        <w:spacing w:after="0" w:line="240" w:lineRule="auto"/>
        <w:ind w:firstLine="709"/>
        <w:jc w:val="both"/>
        <w:rPr>
          <w:rFonts w:ascii="Times New Roman" w:eastAsia="Calibri" w:hAnsi="Times New Roman" w:cs="Times New Roman"/>
          <w:sz w:val="24"/>
          <w:szCs w:val="24"/>
        </w:rPr>
      </w:pPr>
      <w:r w:rsidRPr="00052F9E">
        <w:rPr>
          <w:color w:val="22272F"/>
          <w:sz w:val="25"/>
          <w:szCs w:val="25"/>
          <w:highlight w:val="yellow"/>
          <w:shd w:val="clear" w:color="auto" w:fill="FFFFFF"/>
        </w:rPr>
        <w:t xml:space="preserve">7.1. </w:t>
      </w:r>
      <w:proofErr w:type="gramStart"/>
      <w:r w:rsidRPr="00052F9E">
        <w:rPr>
          <w:color w:val="22272F"/>
          <w:sz w:val="25"/>
          <w:szCs w:val="25"/>
          <w:highlight w:val="yellow"/>
          <w:shd w:val="clear" w:color="auto" w:fill="FFFFFF"/>
        </w:rPr>
        <w:t>В случаях, предусмотренных настоящим Кодексом или </w:t>
      </w:r>
      <w:hyperlink r:id="rId64" w:anchor="/document/12124624/entry/0" w:history="1">
        <w:r w:rsidRPr="00052F9E">
          <w:rPr>
            <w:rStyle w:val="a5"/>
            <w:color w:val="3272C0"/>
            <w:sz w:val="25"/>
            <w:szCs w:val="25"/>
            <w:highlight w:val="yellow"/>
            <w:shd w:val="clear" w:color="auto" w:fill="FFFFFF"/>
          </w:rPr>
          <w:t>Земельным коде</w:t>
        </w:r>
        <w:r w:rsidRPr="00052F9E">
          <w:rPr>
            <w:rStyle w:val="a5"/>
            <w:color w:val="3272C0"/>
            <w:sz w:val="25"/>
            <w:szCs w:val="25"/>
            <w:highlight w:val="yellow"/>
            <w:shd w:val="clear" w:color="auto" w:fill="FFFFFF"/>
          </w:rPr>
          <w:t>к</w:t>
        </w:r>
        <w:r w:rsidRPr="00052F9E">
          <w:rPr>
            <w:rStyle w:val="a5"/>
            <w:color w:val="3272C0"/>
            <w:sz w:val="25"/>
            <w:szCs w:val="25"/>
            <w:highlight w:val="yellow"/>
            <w:shd w:val="clear" w:color="auto" w:fill="FFFFFF"/>
          </w:rPr>
          <w:t>сом</w:t>
        </w:r>
      </w:hyperlink>
      <w:r w:rsidRPr="00052F9E">
        <w:rPr>
          <w:color w:val="22272F"/>
          <w:sz w:val="25"/>
          <w:szCs w:val="25"/>
          <w:highlight w:val="yellow"/>
          <w:shd w:val="clear" w:color="auto" w:fill="FFFFFF"/>
        </w:rPr>
        <w:t> Российской Федерации, информация о возможности подключения (технологическ</w:t>
      </w:r>
      <w:r w:rsidRPr="00052F9E">
        <w:rPr>
          <w:color w:val="22272F"/>
          <w:sz w:val="25"/>
          <w:szCs w:val="25"/>
          <w:highlight w:val="yellow"/>
          <w:shd w:val="clear" w:color="auto" w:fill="FFFFFF"/>
        </w:rPr>
        <w:t>о</w:t>
      </w:r>
      <w:r w:rsidRPr="00052F9E">
        <w:rPr>
          <w:color w:val="22272F"/>
          <w:sz w:val="25"/>
          <w:szCs w:val="25"/>
          <w:highlight w:val="yellow"/>
          <w:shd w:val="clear" w:color="auto" w:fill="FFFFFF"/>
        </w:rPr>
        <w:t>го присоединения) объектов капитального строительства к сетям инженерно-технического обеспечения (за исключением сетей электроснабжения) может быть з</w:t>
      </w:r>
      <w:r w:rsidRPr="00052F9E">
        <w:rPr>
          <w:color w:val="22272F"/>
          <w:sz w:val="25"/>
          <w:szCs w:val="25"/>
          <w:highlight w:val="yellow"/>
          <w:shd w:val="clear" w:color="auto" w:fill="FFFFFF"/>
        </w:rPr>
        <w:t>а</w:t>
      </w:r>
      <w:r w:rsidRPr="00052F9E">
        <w:rPr>
          <w:color w:val="22272F"/>
          <w:sz w:val="25"/>
          <w:szCs w:val="25"/>
          <w:highlight w:val="yellow"/>
          <w:shd w:val="clear" w:color="auto" w:fill="FFFFFF"/>
        </w:rPr>
        <w:t>прошена органом государственной власти, органом местного самоуправления в порядке, предусмотренном </w:t>
      </w:r>
      <w:hyperlink r:id="rId65" w:anchor="/document/12138258/entry/5737" w:history="1">
        <w:r w:rsidRPr="00052F9E">
          <w:rPr>
            <w:rStyle w:val="a5"/>
            <w:color w:val="3272C0"/>
            <w:sz w:val="25"/>
            <w:szCs w:val="25"/>
            <w:highlight w:val="yellow"/>
            <w:shd w:val="clear" w:color="auto" w:fill="FFFFFF"/>
          </w:rPr>
          <w:t>частью 7</w:t>
        </w:r>
      </w:hyperlink>
      <w:r w:rsidRPr="00052F9E">
        <w:rPr>
          <w:color w:val="22272F"/>
          <w:sz w:val="25"/>
          <w:szCs w:val="25"/>
          <w:highlight w:val="yellow"/>
          <w:shd w:val="clear" w:color="auto" w:fill="FFFFFF"/>
        </w:rPr>
        <w:t> настоящей статьи, в целях, не связанных с подготовкой гр</w:t>
      </w:r>
      <w:r w:rsidRPr="00052F9E">
        <w:rPr>
          <w:color w:val="22272F"/>
          <w:sz w:val="25"/>
          <w:szCs w:val="25"/>
          <w:highlight w:val="yellow"/>
          <w:shd w:val="clear" w:color="auto" w:fill="FFFFFF"/>
        </w:rPr>
        <w:t>а</w:t>
      </w:r>
      <w:r w:rsidRPr="00052F9E">
        <w:rPr>
          <w:color w:val="22272F"/>
          <w:sz w:val="25"/>
          <w:szCs w:val="25"/>
          <w:highlight w:val="yellow"/>
          <w:shd w:val="clear" w:color="auto" w:fill="FFFFFF"/>
        </w:rPr>
        <w:t>достроительного плана земельного участка.</w:t>
      </w:r>
      <w:proofErr w:type="gramEnd"/>
      <w:r w:rsidRPr="00052F9E">
        <w:rPr>
          <w:color w:val="22272F"/>
          <w:sz w:val="25"/>
          <w:szCs w:val="25"/>
          <w:highlight w:val="yellow"/>
          <w:shd w:val="clear" w:color="auto" w:fill="FFFFFF"/>
        </w:rPr>
        <w:t xml:space="preserve"> При поступлении правообладателю сети и</w:t>
      </w:r>
      <w:r w:rsidRPr="00052F9E">
        <w:rPr>
          <w:color w:val="22272F"/>
          <w:sz w:val="25"/>
          <w:szCs w:val="25"/>
          <w:highlight w:val="yellow"/>
          <w:shd w:val="clear" w:color="auto" w:fill="FFFFFF"/>
        </w:rPr>
        <w:t>н</w:t>
      </w:r>
      <w:r w:rsidRPr="00052F9E">
        <w:rPr>
          <w:color w:val="22272F"/>
          <w:sz w:val="25"/>
          <w:szCs w:val="25"/>
          <w:highlight w:val="yellow"/>
          <w:shd w:val="clear" w:color="auto" w:fill="FFFFFF"/>
        </w:rPr>
        <w:t>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w:t>
      </w:r>
      <w:r w:rsidRPr="00052F9E">
        <w:rPr>
          <w:color w:val="22272F"/>
          <w:sz w:val="25"/>
          <w:szCs w:val="25"/>
          <w:highlight w:val="yellow"/>
          <w:shd w:val="clear" w:color="auto" w:fill="FFFFFF"/>
        </w:rPr>
        <w:t>у</w:t>
      </w:r>
      <w:r w:rsidRPr="00052F9E">
        <w:rPr>
          <w:color w:val="22272F"/>
          <w:sz w:val="25"/>
          <w:szCs w:val="25"/>
          <w:highlight w:val="yellow"/>
          <w:shd w:val="clear" w:color="auto" w:fill="FFFFFF"/>
        </w:rPr>
        <w:t>смотренных Земельным кодексом Российской Федерации, в составе данной информ</w:t>
      </w:r>
      <w:r w:rsidRPr="00052F9E">
        <w:rPr>
          <w:color w:val="22272F"/>
          <w:sz w:val="25"/>
          <w:szCs w:val="25"/>
          <w:highlight w:val="yellow"/>
          <w:shd w:val="clear" w:color="auto" w:fill="FFFFFF"/>
        </w:rPr>
        <w:t>а</w:t>
      </w:r>
      <w:r w:rsidRPr="00052F9E">
        <w:rPr>
          <w:color w:val="22272F"/>
          <w:sz w:val="25"/>
          <w:szCs w:val="25"/>
          <w:highlight w:val="yellow"/>
          <w:shd w:val="clear" w:color="auto" w:fill="FFFFFF"/>
        </w:rPr>
        <w:t xml:space="preserve">ции </w:t>
      </w:r>
      <w:proofErr w:type="gramStart"/>
      <w:r w:rsidRPr="00052F9E">
        <w:rPr>
          <w:color w:val="22272F"/>
          <w:sz w:val="25"/>
          <w:szCs w:val="25"/>
          <w:highlight w:val="yellow"/>
          <w:shd w:val="clear" w:color="auto" w:fill="FFFFFF"/>
        </w:rPr>
        <w:t>определяется</w:t>
      </w:r>
      <w:proofErr w:type="gramEnd"/>
      <w:r w:rsidRPr="00052F9E">
        <w:rPr>
          <w:color w:val="22272F"/>
          <w:sz w:val="25"/>
          <w:szCs w:val="25"/>
          <w:highlight w:val="yellow"/>
          <w:shd w:val="clear" w:color="auto" w:fill="FFFFFF"/>
        </w:rPr>
        <w:t xml:space="preserve"> в том числе срок, в течение которого правообладатель земельного участка может обратиться к правообладателю сети инженерно-технического обеспеч</w:t>
      </w:r>
      <w:r w:rsidRPr="00052F9E">
        <w:rPr>
          <w:color w:val="22272F"/>
          <w:sz w:val="25"/>
          <w:szCs w:val="25"/>
          <w:highlight w:val="yellow"/>
          <w:shd w:val="clear" w:color="auto" w:fill="FFFFFF"/>
        </w:rPr>
        <w:t>е</w:t>
      </w:r>
      <w:r w:rsidRPr="00052F9E">
        <w:rPr>
          <w:color w:val="22272F"/>
          <w:sz w:val="25"/>
          <w:szCs w:val="25"/>
          <w:highlight w:val="yellow"/>
          <w:shd w:val="clear" w:color="auto" w:fill="FFFFFF"/>
        </w:rPr>
        <w:lastRenderedPageBreak/>
        <w:t xml:space="preserve">ния в целях заключения договора о подключении (технологическом присоединении), предусматривающего предоставление ему нагрузки в </w:t>
      </w:r>
      <w:proofErr w:type="gramStart"/>
      <w:r w:rsidRPr="00052F9E">
        <w:rPr>
          <w:color w:val="22272F"/>
          <w:sz w:val="25"/>
          <w:szCs w:val="25"/>
          <w:highlight w:val="yellow"/>
          <w:shd w:val="clear" w:color="auto" w:fill="FFFFFF"/>
        </w:rPr>
        <w:t>пределах максимальной нагрузки в возможных точках подключения (технологического присоединения) к сетям инжене</w:t>
      </w:r>
      <w:r w:rsidRPr="00052F9E">
        <w:rPr>
          <w:color w:val="22272F"/>
          <w:sz w:val="25"/>
          <w:szCs w:val="25"/>
          <w:highlight w:val="yellow"/>
          <w:shd w:val="clear" w:color="auto" w:fill="FFFFFF"/>
        </w:rPr>
        <w:t>р</w:t>
      </w:r>
      <w:r w:rsidRPr="00052F9E">
        <w:rPr>
          <w:color w:val="22272F"/>
          <w:sz w:val="25"/>
          <w:szCs w:val="25"/>
          <w:highlight w:val="yellow"/>
          <w:shd w:val="clear" w:color="auto" w:fill="FFFFFF"/>
        </w:rPr>
        <w:t>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w:t>
      </w:r>
      <w:r w:rsidRPr="00052F9E">
        <w:rPr>
          <w:color w:val="22272F"/>
          <w:sz w:val="25"/>
          <w:szCs w:val="25"/>
          <w:highlight w:val="yellow"/>
          <w:shd w:val="clear" w:color="auto" w:fill="FFFFFF"/>
        </w:rPr>
        <w:t>е</w:t>
      </w:r>
      <w:r w:rsidRPr="00052F9E">
        <w:rPr>
          <w:color w:val="22272F"/>
          <w:sz w:val="25"/>
          <w:szCs w:val="25"/>
          <w:highlight w:val="yellow"/>
          <w:shd w:val="clear" w:color="auto" w:fill="FFFFFF"/>
        </w:rPr>
        <w:t>нерно-технического обеспечения.</w:t>
      </w:r>
      <w:proofErr w:type="gramEnd"/>
      <w:r w:rsidRPr="00052F9E">
        <w:rPr>
          <w:color w:val="22272F"/>
          <w:sz w:val="25"/>
          <w:szCs w:val="25"/>
          <w:highlight w:val="yellow"/>
          <w:shd w:val="clear" w:color="auto" w:fill="FFFFFF"/>
        </w:rPr>
        <w:t xml:space="preserve"> Указанный срок не может составлять менее трех мес</w:t>
      </w:r>
      <w:r w:rsidRPr="00052F9E">
        <w:rPr>
          <w:color w:val="22272F"/>
          <w:sz w:val="25"/>
          <w:szCs w:val="25"/>
          <w:highlight w:val="yellow"/>
          <w:shd w:val="clear" w:color="auto" w:fill="FFFFFF"/>
        </w:rPr>
        <w:t>я</w:t>
      </w:r>
      <w:r w:rsidRPr="00052F9E">
        <w:rPr>
          <w:color w:val="22272F"/>
          <w:sz w:val="25"/>
          <w:szCs w:val="25"/>
          <w:highlight w:val="yellow"/>
          <w:shd w:val="clear" w:color="auto" w:fill="FFFFFF"/>
        </w:rPr>
        <w:t>цев со дня представления правообладателем сети инженерно-технического обеспечения информации, предусмотренной </w:t>
      </w:r>
      <w:hyperlink r:id="rId66" w:anchor="/document/12138258/entry/573315" w:history="1">
        <w:r w:rsidRPr="00052F9E">
          <w:rPr>
            <w:rStyle w:val="a5"/>
            <w:color w:val="3272C0"/>
            <w:sz w:val="25"/>
            <w:szCs w:val="25"/>
            <w:highlight w:val="yellow"/>
            <w:shd w:val="clear" w:color="auto" w:fill="FFFFFF"/>
          </w:rPr>
          <w:t>пунктом 15 части 3</w:t>
        </w:r>
      </w:hyperlink>
      <w:r w:rsidRPr="00052F9E">
        <w:rPr>
          <w:color w:val="22272F"/>
          <w:sz w:val="25"/>
          <w:szCs w:val="25"/>
          <w:highlight w:val="yellow"/>
          <w:shd w:val="clear" w:color="auto" w:fill="FFFFFF"/>
        </w:rPr>
        <w:t> настоящей статьи.</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w:t>
      </w:r>
      <w:r w:rsidRPr="0092239F">
        <w:rPr>
          <w:rFonts w:ascii="Times New Roman" w:eastAsia="Calibri" w:hAnsi="Times New Roman" w:cs="Times New Roman"/>
          <w:sz w:val="24"/>
          <w:szCs w:val="24"/>
        </w:rPr>
        <w:t>с</w:t>
      </w:r>
      <w:r w:rsidRPr="0092239F">
        <w:rPr>
          <w:rFonts w:ascii="Times New Roman" w:eastAsia="Calibri" w:hAnsi="Times New Roman" w:cs="Times New Roman"/>
          <w:sz w:val="24"/>
          <w:szCs w:val="24"/>
        </w:rPr>
        <w:t>печения, определяет максимальную нагрузку в возможных точках подключения к сетям и</w:t>
      </w:r>
      <w:r w:rsidRPr="0092239F">
        <w:rPr>
          <w:rFonts w:ascii="Times New Roman" w:eastAsia="Calibri" w:hAnsi="Times New Roman" w:cs="Times New Roman"/>
          <w:sz w:val="24"/>
          <w:szCs w:val="24"/>
        </w:rPr>
        <w:t>н</w:t>
      </w:r>
      <w:r w:rsidRPr="0092239F">
        <w:rPr>
          <w:rFonts w:ascii="Times New Roman" w:eastAsia="Calibri" w:hAnsi="Times New Roman" w:cs="Times New Roman"/>
          <w:sz w:val="24"/>
          <w:szCs w:val="24"/>
        </w:rPr>
        <w:t>женерно-технического обеспечения на основании сведений, содержащихся в правилах зе</w:t>
      </w:r>
      <w:r w:rsidRPr="0092239F">
        <w:rPr>
          <w:rFonts w:ascii="Times New Roman" w:eastAsia="Calibri" w:hAnsi="Times New Roman" w:cs="Times New Roman"/>
          <w:sz w:val="24"/>
          <w:szCs w:val="24"/>
        </w:rPr>
        <w:t>м</w:t>
      </w:r>
      <w:r w:rsidRPr="0092239F">
        <w:rPr>
          <w:rFonts w:ascii="Times New Roman" w:eastAsia="Calibri" w:hAnsi="Times New Roman" w:cs="Times New Roman"/>
          <w:sz w:val="24"/>
          <w:szCs w:val="24"/>
        </w:rPr>
        <w:t xml:space="preserve">лепользования и застройки и в документации по планировке территории (при наличии такой документации). </w:t>
      </w:r>
      <w:proofErr w:type="gramStart"/>
      <w:r w:rsidRPr="0092239F">
        <w:rPr>
          <w:rFonts w:ascii="Times New Roman" w:eastAsia="Calibri" w:hAnsi="Times New Roman" w:cs="Times New Roman"/>
          <w:sz w:val="24"/>
          <w:szCs w:val="24"/>
        </w:rPr>
        <w:t>Информация о цели использования земельного участка при ее наличии в з</w:t>
      </w:r>
      <w:r w:rsidRPr="0092239F">
        <w:rPr>
          <w:rFonts w:ascii="Times New Roman" w:eastAsia="Calibri" w:hAnsi="Times New Roman" w:cs="Times New Roman"/>
          <w:sz w:val="24"/>
          <w:szCs w:val="24"/>
        </w:rPr>
        <w:t>а</w:t>
      </w:r>
      <w:r w:rsidRPr="0092239F">
        <w:rPr>
          <w:rFonts w:ascii="Times New Roman" w:eastAsia="Calibri" w:hAnsi="Times New Roman" w:cs="Times New Roman"/>
          <w:sz w:val="24"/>
          <w:szCs w:val="24"/>
        </w:rPr>
        <w:t>явлении о выдаче градостроительного плана земельного участка, за исключением случая, е</w:t>
      </w:r>
      <w:r w:rsidRPr="0092239F">
        <w:rPr>
          <w:rFonts w:ascii="Times New Roman" w:eastAsia="Calibri" w:hAnsi="Times New Roman" w:cs="Times New Roman"/>
          <w:sz w:val="24"/>
          <w:szCs w:val="24"/>
        </w:rPr>
        <w:t>с</w:t>
      </w:r>
      <w:r w:rsidRPr="0092239F">
        <w:rPr>
          <w:rFonts w:ascii="Times New Roman" w:eastAsia="Calibri" w:hAnsi="Times New Roman" w:cs="Times New Roman"/>
          <w:sz w:val="24"/>
          <w:szCs w:val="24"/>
        </w:rPr>
        <w:t>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w:t>
      </w:r>
      <w:r w:rsidRPr="0092239F">
        <w:rPr>
          <w:rFonts w:ascii="Times New Roman" w:eastAsia="Calibri" w:hAnsi="Times New Roman" w:cs="Times New Roman"/>
          <w:sz w:val="24"/>
          <w:szCs w:val="24"/>
        </w:rPr>
        <w:t>в</w:t>
      </w:r>
      <w:r w:rsidRPr="0092239F">
        <w:rPr>
          <w:rFonts w:ascii="Times New Roman" w:eastAsia="Calibri" w:hAnsi="Times New Roman" w:cs="Times New Roman"/>
          <w:sz w:val="24"/>
          <w:szCs w:val="24"/>
        </w:rPr>
        <w:t>ляющим эксплуатацию сетей инженерно-технического обеспечения, органами местного с</w:t>
      </w:r>
      <w:r w:rsidRPr="0092239F">
        <w:rPr>
          <w:rFonts w:ascii="Times New Roman" w:eastAsia="Calibri" w:hAnsi="Times New Roman" w:cs="Times New Roman"/>
          <w:sz w:val="24"/>
          <w:szCs w:val="24"/>
        </w:rPr>
        <w:t>а</w:t>
      </w:r>
      <w:r w:rsidRPr="0092239F">
        <w:rPr>
          <w:rFonts w:ascii="Times New Roman" w:eastAsia="Calibri" w:hAnsi="Times New Roman" w:cs="Times New Roman"/>
          <w:sz w:val="24"/>
          <w:szCs w:val="24"/>
        </w:rPr>
        <w:t>моуправления в составе запроса</w:t>
      </w:r>
      <w:proofErr w:type="gramEnd"/>
      <w:r w:rsidRPr="0092239F">
        <w:rPr>
          <w:rFonts w:ascii="Times New Roman" w:eastAsia="Calibri" w:hAnsi="Times New Roman" w:cs="Times New Roman"/>
          <w:sz w:val="24"/>
          <w:szCs w:val="24"/>
        </w:rPr>
        <w:t xml:space="preserve">, </w:t>
      </w:r>
      <w:proofErr w:type="gramStart"/>
      <w:r w:rsidRPr="0092239F">
        <w:rPr>
          <w:rFonts w:ascii="Times New Roman" w:eastAsia="Calibri" w:hAnsi="Times New Roman" w:cs="Times New Roman"/>
          <w:sz w:val="24"/>
          <w:szCs w:val="24"/>
        </w:rPr>
        <w:t>указанного</w:t>
      </w:r>
      <w:proofErr w:type="gramEnd"/>
      <w:r w:rsidRPr="0092239F">
        <w:rPr>
          <w:rFonts w:ascii="Times New Roman" w:eastAsia="Calibri" w:hAnsi="Times New Roman" w:cs="Times New Roman"/>
          <w:sz w:val="24"/>
          <w:szCs w:val="24"/>
        </w:rPr>
        <w:t xml:space="preserve"> в части 7 настоящей статьи.</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Times New Roman" w:hAnsi="Times New Roman" w:cs="Times New Roman"/>
          <w:sz w:val="24"/>
          <w:szCs w:val="24"/>
          <w:lang w:eastAsia="zh-CN"/>
        </w:rPr>
        <w:t>9. Форма градостроительного плана земельного участка, порядок ее заполнения, п</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тельной власти.</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w:t>
      </w:r>
      <w:r w:rsidRPr="0092239F">
        <w:rPr>
          <w:rFonts w:ascii="Times New Roman" w:eastAsia="Calibri" w:hAnsi="Times New Roman" w:cs="Times New Roman"/>
          <w:sz w:val="24"/>
          <w:szCs w:val="24"/>
        </w:rPr>
        <w:t>а</w:t>
      </w:r>
      <w:r w:rsidRPr="0092239F">
        <w:rPr>
          <w:rFonts w:ascii="Times New Roman" w:eastAsia="Calibri" w:hAnsi="Times New Roman" w:cs="Times New Roman"/>
          <w:sz w:val="24"/>
          <w:szCs w:val="24"/>
        </w:rPr>
        <w:t>ние информации, указанной в градостроительном плане земельного участка, в предусмо</w:t>
      </w:r>
      <w:r w:rsidRPr="0092239F">
        <w:rPr>
          <w:rFonts w:ascii="Times New Roman" w:eastAsia="Calibri" w:hAnsi="Times New Roman" w:cs="Times New Roman"/>
          <w:sz w:val="24"/>
          <w:szCs w:val="24"/>
        </w:rPr>
        <w:t>т</w:t>
      </w:r>
      <w:r w:rsidRPr="0092239F">
        <w:rPr>
          <w:rFonts w:ascii="Times New Roman" w:eastAsia="Calibri" w:hAnsi="Times New Roman" w:cs="Times New Roman"/>
          <w:sz w:val="24"/>
          <w:szCs w:val="24"/>
        </w:rPr>
        <w:t>ренных настоящей частью целях не допускается.</w:t>
      </w:r>
    </w:p>
    <w:p w:rsidR="0092239F" w:rsidRPr="0092239F" w:rsidRDefault="0092239F" w:rsidP="0092239F">
      <w:pPr>
        <w:widowControl w:val="0"/>
        <w:spacing w:after="0" w:line="240" w:lineRule="auto"/>
        <w:ind w:firstLine="709"/>
        <w:jc w:val="both"/>
        <w:rPr>
          <w:rFonts w:ascii="Times New Roman" w:eastAsia="Calibri" w:hAnsi="Times New Roman" w:cs="Times New Roman"/>
          <w:sz w:val="24"/>
          <w:szCs w:val="24"/>
        </w:rPr>
      </w:pPr>
      <w:r w:rsidRPr="0092239F">
        <w:rPr>
          <w:rFonts w:ascii="Times New Roman" w:eastAsia="Calibri" w:hAnsi="Times New Roman" w:cs="Times New Roman"/>
          <w:sz w:val="24"/>
          <w:szCs w:val="24"/>
        </w:rPr>
        <w:t>10.1. В градостроительном плане в разделе 5 «Информация об ограничениях испол</w:t>
      </w:r>
      <w:r w:rsidRPr="0092239F">
        <w:rPr>
          <w:rFonts w:ascii="Times New Roman" w:eastAsia="Calibri" w:hAnsi="Times New Roman" w:cs="Times New Roman"/>
          <w:sz w:val="24"/>
          <w:szCs w:val="24"/>
        </w:rPr>
        <w:t>ь</w:t>
      </w:r>
      <w:r w:rsidRPr="0092239F">
        <w:rPr>
          <w:rFonts w:ascii="Times New Roman" w:eastAsia="Calibri" w:hAnsi="Times New Roman" w:cs="Times New Roman"/>
          <w:sz w:val="24"/>
          <w:szCs w:val="24"/>
        </w:rPr>
        <w:t xml:space="preserve">зования земельного участка…» необходимо отражать информацию о том, что строительство и реконструкция многоквартирных жилых домов не </w:t>
      </w:r>
      <w:proofErr w:type="gramStart"/>
      <w:r w:rsidRPr="0092239F">
        <w:rPr>
          <w:rFonts w:ascii="Times New Roman" w:eastAsia="Calibri" w:hAnsi="Times New Roman" w:cs="Times New Roman"/>
          <w:sz w:val="24"/>
          <w:szCs w:val="24"/>
        </w:rPr>
        <w:t>допускаются</w:t>
      </w:r>
      <w:proofErr w:type="gramEnd"/>
      <w:r w:rsidRPr="0092239F">
        <w:rPr>
          <w:rFonts w:ascii="Times New Roman" w:eastAsia="Calibri" w:hAnsi="Times New Roman" w:cs="Times New Roman"/>
          <w:sz w:val="24"/>
          <w:szCs w:val="24"/>
        </w:rPr>
        <w:t xml:space="preserve"> в случае если объекты к</w:t>
      </w:r>
      <w:r w:rsidRPr="0092239F">
        <w:rPr>
          <w:rFonts w:ascii="Times New Roman" w:eastAsia="Calibri" w:hAnsi="Times New Roman" w:cs="Times New Roman"/>
          <w:sz w:val="24"/>
          <w:szCs w:val="24"/>
        </w:rPr>
        <w:t>а</w:t>
      </w:r>
      <w:r w:rsidRPr="0092239F">
        <w:rPr>
          <w:rFonts w:ascii="Times New Roman" w:eastAsia="Calibri" w:hAnsi="Times New Roman" w:cs="Times New Roman"/>
          <w:sz w:val="24"/>
          <w:szCs w:val="24"/>
        </w:rPr>
        <w:t>питального строительства не обеспечены объектами социальной, транспортной и инженерно-коммунальной инфраструктурой, а также коммунальными и энергетическими ресурсами.</w:t>
      </w:r>
    </w:p>
    <w:p w:rsidR="0092239F" w:rsidRPr="00F22185" w:rsidRDefault="0092239F" w:rsidP="0092239F">
      <w:pPr>
        <w:widowControl w:val="0"/>
        <w:spacing w:after="0" w:line="240" w:lineRule="auto"/>
        <w:ind w:firstLine="709"/>
        <w:jc w:val="both"/>
        <w:rPr>
          <w:rFonts w:ascii="Times New Roman" w:eastAsia="Calibri" w:hAnsi="Times New Roman" w:cs="Times New Roman"/>
          <w:sz w:val="24"/>
          <w:szCs w:val="24"/>
        </w:rPr>
      </w:pPr>
      <w:r w:rsidRPr="00F22185">
        <w:rPr>
          <w:rFonts w:ascii="Times New Roman" w:eastAsia="Calibri" w:hAnsi="Times New Roman" w:cs="Times New Roman"/>
          <w:sz w:val="24"/>
          <w:szCs w:val="24"/>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w:t>
      </w:r>
      <w:r w:rsidRPr="00F22185">
        <w:rPr>
          <w:rFonts w:ascii="Times New Roman" w:eastAsia="Calibri" w:hAnsi="Times New Roman" w:cs="Times New Roman"/>
          <w:sz w:val="24"/>
          <w:szCs w:val="24"/>
        </w:rPr>
        <w:t>а</w:t>
      </w:r>
      <w:r w:rsidRPr="00F22185">
        <w:rPr>
          <w:rFonts w:ascii="Times New Roman" w:eastAsia="Calibri" w:hAnsi="Times New Roman" w:cs="Times New Roman"/>
          <w:sz w:val="24"/>
          <w:szCs w:val="24"/>
        </w:rPr>
        <w:t>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w:t>
      </w:r>
      <w:r w:rsidRPr="00F22185">
        <w:rPr>
          <w:rFonts w:ascii="Times New Roman" w:eastAsia="Calibri" w:hAnsi="Times New Roman" w:cs="Times New Roman"/>
          <w:sz w:val="24"/>
          <w:szCs w:val="24"/>
        </w:rPr>
        <w:t>т</w:t>
      </w:r>
      <w:r w:rsidRPr="00F22185">
        <w:rPr>
          <w:rFonts w:ascii="Times New Roman" w:eastAsia="Calibri" w:hAnsi="Times New Roman" w:cs="Times New Roman"/>
          <w:sz w:val="24"/>
          <w:szCs w:val="24"/>
        </w:rPr>
        <w:t xml:space="preserve">ков не требуется. </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roofErr w:type="gramStart"/>
      <w:r w:rsidRPr="00F22185">
        <w:rPr>
          <w:rFonts w:ascii="Times New Roman" w:eastAsia="Calibri" w:hAnsi="Times New Roman" w:cs="Times New Roman"/>
          <w:sz w:val="24"/>
          <w:szCs w:val="24"/>
        </w:rPr>
        <w:t>При прохождении в течение</w:t>
      </w:r>
      <w:r w:rsidRPr="0092239F">
        <w:rPr>
          <w:rFonts w:ascii="Times New Roman" w:eastAsia="Calibri" w:hAnsi="Times New Roman" w:cs="Times New Roman"/>
          <w:sz w:val="24"/>
          <w:szCs w:val="24"/>
        </w:rPr>
        <w:t xml:space="preserve"> срока, установленного частью 10 настоящей статьи, пр</w:t>
      </w:r>
      <w:r w:rsidRPr="0092239F">
        <w:rPr>
          <w:rFonts w:ascii="Times New Roman" w:eastAsia="Calibri" w:hAnsi="Times New Roman" w:cs="Times New Roman"/>
          <w:sz w:val="24"/>
          <w:szCs w:val="24"/>
        </w:rPr>
        <w:t>о</w:t>
      </w:r>
      <w:r w:rsidRPr="0092239F">
        <w:rPr>
          <w:rFonts w:ascii="Times New Roman" w:eastAsia="Calibri" w:hAnsi="Times New Roman" w:cs="Times New Roman"/>
          <w:sz w:val="24"/>
          <w:szCs w:val="24"/>
        </w:rPr>
        <w:t>цедур, включенных в исчерпывающие перечни процедур в сферах строительства, в указа</w:t>
      </w:r>
      <w:r w:rsidRPr="0092239F">
        <w:rPr>
          <w:rFonts w:ascii="Times New Roman" w:eastAsia="Calibri" w:hAnsi="Times New Roman" w:cs="Times New Roman"/>
          <w:sz w:val="24"/>
          <w:szCs w:val="24"/>
        </w:rPr>
        <w:t>н</w:t>
      </w:r>
      <w:r w:rsidRPr="0092239F">
        <w:rPr>
          <w:rFonts w:ascii="Times New Roman" w:eastAsia="Calibri" w:hAnsi="Times New Roman" w:cs="Times New Roman"/>
          <w:sz w:val="24"/>
          <w:szCs w:val="24"/>
        </w:rPr>
        <w:t xml:space="preserve">ном случае используется градостроительный план исходного земельного участка </w:t>
      </w:r>
      <w:r w:rsidRPr="0092239F">
        <w:rPr>
          <w:rFonts w:ascii="Times New Roman" w:eastAsia="Times New Roman" w:hAnsi="Times New Roman" w:cs="Times New Roman"/>
          <w:sz w:val="24"/>
          <w:szCs w:val="24"/>
          <w:lang w:eastAsia="zh-CN"/>
        </w:rPr>
        <w:t>(Примеч</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ние: с 01.09.2021 года согласно Федерального закона от 01.07.2021 N 275-ФЗ "О внесении изменений в Градостроительный кодекс Российской Федерации и отдельные законодател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ные акты Российской Федерации" слово «прохождении» заменяется  словом «осуществл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слова «процедур</w:t>
      </w:r>
      <w:proofErr w:type="gramEnd"/>
      <w:r w:rsidRPr="0092239F">
        <w:rPr>
          <w:rFonts w:ascii="Times New Roman" w:eastAsia="Times New Roman" w:hAnsi="Times New Roman" w:cs="Times New Roman"/>
          <w:sz w:val="24"/>
          <w:szCs w:val="24"/>
          <w:lang w:eastAsia="zh-CN"/>
        </w:rPr>
        <w:t>, включенных в исчерпывающие перечни процедур в сферах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 xml:space="preserve">тельства» </w:t>
      </w:r>
      <w:proofErr w:type="gramStart"/>
      <w:r w:rsidRPr="0092239F">
        <w:rPr>
          <w:rFonts w:ascii="Times New Roman" w:eastAsia="Times New Roman" w:hAnsi="Times New Roman" w:cs="Times New Roman"/>
          <w:sz w:val="24"/>
          <w:szCs w:val="24"/>
          <w:lang w:eastAsia="zh-CN"/>
        </w:rPr>
        <w:t>заменяется на слова</w:t>
      </w:r>
      <w:proofErr w:type="gramEnd"/>
      <w:r w:rsidRPr="0092239F">
        <w:rPr>
          <w:rFonts w:ascii="Times New Roman" w:eastAsia="Times New Roman" w:hAnsi="Times New Roman" w:cs="Times New Roman"/>
          <w:sz w:val="24"/>
          <w:szCs w:val="24"/>
          <w:lang w:eastAsia="zh-CN"/>
        </w:rPr>
        <w:t xml:space="preserve"> «мероприятий, предусмотренных статьей 5.2 Градостроител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ного Кодекса").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 xml:space="preserve">                 </w:t>
      </w:r>
    </w:p>
    <w:p w:rsidR="0092239F" w:rsidRPr="0092239F" w:rsidRDefault="0092239F" w:rsidP="0092239F">
      <w:pPr>
        <w:widowControl w:val="0"/>
        <w:spacing w:after="0" w:line="240" w:lineRule="auto"/>
        <w:ind w:firstLine="709"/>
        <w:jc w:val="center"/>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ГЛАВА 7. Снос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lastRenderedPageBreak/>
        <w:t>Статья 32. Общие положения о сносе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смотренных настоящим Кодексом, другими федеральными законами, на основании решения суда или органа местного самоуправления.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 строительства в качестве самостоятельного документа, за исключением случаев, пред</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смотренных частями 3 и 8 настоящей статьи. Подготовка проекта организации работ по сн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су объекта капитального строительства осуществляется специалистом по организации арх</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тектурно-строительного проектирования, сведения о котором включены в национальный р</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естр специалистов в области архитектурно-строительного проектирования.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Подготовка проекта организации работ по сносу объекта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не требуется для сноса объектов, указанных в пунктах 1 - 3 части 17 статьи 51 насто</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щего Кодекса.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Подготовка проекта организации работ по сносу объекта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осуществляется на основании результатов и материалов обследования объекта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ваниями к осуществлению деятельности в области промышленной безопасности.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части 2 статьи 8.3 настоящего Кодекса, застройщик или технический заказчик обеспечивает подготовку сметы на снос объекта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В случае</w:t>
      </w:r>
      <w:proofErr w:type="gramStart"/>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 xml:space="preserve"> если снос объекта капитального строительства, расположенного на з</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настоящим Кодексом, другими федеральными законами обеспечивается 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 xml:space="preserve">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w:t>
      </w:r>
      <w:proofErr w:type="gramStart"/>
      <w:r w:rsidRPr="0092239F">
        <w:rPr>
          <w:rFonts w:ascii="Times New Roman" w:eastAsia="Times New Roman" w:hAnsi="Times New Roman" w:cs="Times New Roman"/>
          <w:sz w:val="24"/>
          <w:szCs w:val="24"/>
          <w:lang w:eastAsia="zh-CN"/>
        </w:rPr>
        <w:t>сносе</w:t>
      </w:r>
      <w:proofErr w:type="gramEnd"/>
      <w:r w:rsidRPr="0092239F">
        <w:rPr>
          <w:rFonts w:ascii="Times New Roman" w:eastAsia="Times New Roman" w:hAnsi="Times New Roman" w:cs="Times New Roman"/>
          <w:sz w:val="24"/>
          <w:szCs w:val="24"/>
          <w:lang w:eastAsia="zh-CN"/>
        </w:rPr>
        <w:t xml:space="preserve"> указанного объекта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 Положения настоящей главы не распространяются на случаи сноса объекта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осуществляется в порядке, установленном главой 6 настоящего Кодекса для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p>
    <w:p w:rsidR="0092239F" w:rsidRPr="0092239F" w:rsidRDefault="0092239F" w:rsidP="0092239F">
      <w:pPr>
        <w:widowControl w:val="0"/>
        <w:spacing w:after="0" w:line="240" w:lineRule="auto"/>
        <w:ind w:firstLine="709"/>
        <w:jc w:val="both"/>
        <w:rPr>
          <w:rFonts w:ascii="Times New Roman" w:eastAsia="Times New Roman" w:hAnsi="Times New Roman" w:cs="Times New Roman"/>
          <w:b/>
          <w:sz w:val="24"/>
          <w:szCs w:val="24"/>
          <w:lang w:eastAsia="zh-CN"/>
        </w:rPr>
      </w:pPr>
      <w:r w:rsidRPr="0092239F">
        <w:rPr>
          <w:rFonts w:ascii="Times New Roman" w:eastAsia="Times New Roman" w:hAnsi="Times New Roman" w:cs="Times New Roman"/>
          <w:b/>
          <w:sz w:val="24"/>
          <w:szCs w:val="24"/>
          <w:lang w:eastAsia="zh-CN"/>
        </w:rPr>
        <w:t>Статья 33. Осуществление сноса объекта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 </w:t>
      </w:r>
      <w:proofErr w:type="gramStart"/>
      <w:r w:rsidRPr="0092239F">
        <w:rPr>
          <w:rFonts w:ascii="Times New Roman" w:eastAsia="Times New Roman" w:hAnsi="Times New Roman" w:cs="Times New Roman"/>
          <w:sz w:val="24"/>
          <w:szCs w:val="24"/>
          <w:lang w:eastAsia="zh-CN"/>
        </w:rPr>
        <w:t>Снос объекта капитального строительства осуществляется в соответствии с прое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том организации работ по сносу объекта капитального строительства после отключения об</w:t>
      </w:r>
      <w:r w:rsidRPr="0092239F">
        <w:rPr>
          <w:rFonts w:ascii="Times New Roman" w:eastAsia="Times New Roman" w:hAnsi="Times New Roman" w:cs="Times New Roman"/>
          <w:sz w:val="24"/>
          <w:szCs w:val="24"/>
          <w:lang w:eastAsia="zh-CN"/>
        </w:rPr>
        <w:t>ъ</w:t>
      </w:r>
      <w:r w:rsidRPr="0092239F">
        <w:rPr>
          <w:rFonts w:ascii="Times New Roman" w:eastAsia="Times New Roman" w:hAnsi="Times New Roman" w:cs="Times New Roman"/>
          <w:sz w:val="24"/>
          <w:szCs w:val="24"/>
          <w:lang w:eastAsia="zh-CN"/>
        </w:rPr>
        <w:t>екта капитального строительства от сетей инженерно-технического обеспечения в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w:t>
      </w:r>
      <w:r w:rsidRPr="0092239F">
        <w:rPr>
          <w:rFonts w:ascii="Times New Roman" w:eastAsia="Times New Roman" w:hAnsi="Times New Roman" w:cs="Times New Roman"/>
          <w:sz w:val="24"/>
          <w:szCs w:val="24"/>
          <w:lang w:eastAsia="zh-CN"/>
        </w:rPr>
        <w:lastRenderedPageBreak/>
        <w:t>рабочих дней со дня поступления заявления о выдаче таких условий от застройщика, испо</w:t>
      </w:r>
      <w:r w:rsidRPr="0092239F">
        <w:rPr>
          <w:rFonts w:ascii="Times New Roman" w:eastAsia="Times New Roman" w:hAnsi="Times New Roman" w:cs="Times New Roman"/>
          <w:sz w:val="24"/>
          <w:szCs w:val="24"/>
          <w:lang w:eastAsia="zh-CN"/>
        </w:rPr>
        <w:t>л</w:t>
      </w:r>
      <w:r w:rsidRPr="0092239F">
        <w:rPr>
          <w:rFonts w:ascii="Times New Roman" w:eastAsia="Times New Roman" w:hAnsi="Times New Roman" w:cs="Times New Roman"/>
          <w:sz w:val="24"/>
          <w:szCs w:val="24"/>
          <w:lang w:eastAsia="zh-CN"/>
        </w:rPr>
        <w:t>нительного органа государственной власти или органа местного самоуправления. Отключ</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ние объекта капитального строительства от сетей инженерно-технического обеспечения по</w:t>
      </w:r>
      <w:r w:rsidRPr="0092239F">
        <w:rPr>
          <w:rFonts w:ascii="Times New Roman" w:eastAsia="Times New Roman" w:hAnsi="Times New Roman" w:cs="Times New Roman"/>
          <w:sz w:val="24"/>
          <w:szCs w:val="24"/>
          <w:lang w:eastAsia="zh-CN"/>
        </w:rPr>
        <w:t>д</w:t>
      </w:r>
      <w:r w:rsidRPr="0092239F">
        <w:rPr>
          <w:rFonts w:ascii="Times New Roman" w:eastAsia="Times New Roman" w:hAnsi="Times New Roman" w:cs="Times New Roman"/>
          <w:sz w:val="24"/>
          <w:szCs w:val="24"/>
          <w:lang w:eastAsia="zh-CN"/>
        </w:rPr>
        <w:t>тверждается актом, подписанным организацией, осуществляющей эксплуатацию соотве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ствующих сетей инженерно-технического обеспечения. Порядок отключения объекта кап</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тального строительства от сетей инженерно-технического обеспечения устанавливается Пр</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вительством Российской Федерации.</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В процессе сноса объекта капитального строительства принимаются меры, напра</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ленные на предупреждение причинения вреда жизни или здоровью людей, имуществу физ</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ческих или юридических лиц, государственному или муниципальному имуществу, окруж</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ющей среде, предусматривается устройство временных ограждений, подъездных путей, 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ществляются мероприятия по утилизации строительного мусора.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Работы по договорам подряда на осуществление сноса выполняются только инд</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 xml:space="preserve">ства (главными инженерами проектов). </w:t>
      </w:r>
      <w:proofErr w:type="gramStart"/>
      <w:r w:rsidRPr="0092239F">
        <w:rPr>
          <w:rFonts w:ascii="Times New Roman" w:eastAsia="Times New Roman" w:hAnsi="Times New Roman" w:cs="Times New Roman"/>
          <w:sz w:val="24"/>
          <w:szCs w:val="24"/>
          <w:lang w:eastAsia="zh-CN"/>
        </w:rPr>
        <w:t>Работы по договорам о сносе объектов капитального строительства, заключенным с лицами, не являющимися застройщиками, техническими з</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казчиками, лицами, ответственными за эксплуатацию здания, сооружения, могут выполнят</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ся индивидуальными предпринимателями или юридическими лицами, не являющимися чл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нами таких саморегулируемых организаций.</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ворам подряда на осуществление сноса в случае, если размер обязательств по каждому из таких договоров не превышает одного миллиона рублей.</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Не требуется членство в саморегулируемых организациях в области строительства для выполнения работ по сносу объектов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1) государственных и муниципальных унитарных предприятий, в том числе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ственных и муниципальных казенных предприятий, государственных и муниципальных учреждений в случае заключения ими договоров подряда на осуществление сноса с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ральными органами исполнительной власти, государственными корпорациями, осуществл</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ющими нормативно-правовое регулирование в соответствующей области, органами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w:t>
      </w:r>
      <w:proofErr w:type="gramEnd"/>
      <w:r w:rsidRPr="0092239F">
        <w:rPr>
          <w:rFonts w:ascii="Times New Roman" w:eastAsia="Times New Roman" w:hAnsi="Times New Roman" w:cs="Times New Roman"/>
          <w:sz w:val="24"/>
          <w:szCs w:val="24"/>
          <w:lang w:eastAsia="zh-CN"/>
        </w:rPr>
        <w:t xml:space="preserve"> так</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ми предприятиями, учреждениями функций технического заказчика от имени указанных ф</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деральных органов исполнительной власти, государственных корпораций, органов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ственной власти субъектов Российской Федерации, органов местного самоуправления;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2) коммерческих организаций, в уставных (складочных) капиталах которых доля го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ударственных и муниципальных унитарных предприятий, государственных и муниципал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ных автономных учреждений составляет более пятидесяти процентов, в случае заключения такими коммерческими организациями договоров подряда на осуществление сноса с указа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сийской Федерации, органами местного самоуправления, которые предусмотрены пунктом 1</w:t>
      </w:r>
      <w:proofErr w:type="gramEnd"/>
      <w:r w:rsidRPr="0092239F">
        <w:rPr>
          <w:rFonts w:ascii="Times New Roman" w:eastAsia="Times New Roman" w:hAnsi="Times New Roman" w:cs="Times New Roman"/>
          <w:sz w:val="24"/>
          <w:szCs w:val="24"/>
          <w:lang w:eastAsia="zh-CN"/>
        </w:rPr>
        <w:t xml:space="preserve"> настоящей </w:t>
      </w:r>
      <w:proofErr w:type="gramStart"/>
      <w:r w:rsidRPr="0092239F">
        <w:rPr>
          <w:rFonts w:ascii="Times New Roman" w:eastAsia="Times New Roman" w:hAnsi="Times New Roman" w:cs="Times New Roman"/>
          <w:sz w:val="24"/>
          <w:szCs w:val="24"/>
          <w:lang w:eastAsia="zh-CN"/>
        </w:rPr>
        <w:t>части</w:t>
      </w:r>
      <w:proofErr w:type="gramEnd"/>
      <w:r w:rsidRPr="0092239F">
        <w:rPr>
          <w:rFonts w:ascii="Times New Roman" w:eastAsia="Times New Roman" w:hAnsi="Times New Roman" w:cs="Times New Roman"/>
          <w:sz w:val="24"/>
          <w:szCs w:val="24"/>
          <w:lang w:eastAsia="zh-CN"/>
        </w:rPr>
        <w:t xml:space="preserve"> и в ведении </w:t>
      </w:r>
      <w:proofErr w:type="gramStart"/>
      <w:r w:rsidRPr="0092239F">
        <w:rPr>
          <w:rFonts w:ascii="Times New Roman" w:eastAsia="Times New Roman" w:hAnsi="Times New Roman" w:cs="Times New Roman"/>
          <w:sz w:val="24"/>
          <w:szCs w:val="24"/>
          <w:lang w:eastAsia="zh-CN"/>
        </w:rPr>
        <w:t>которых</w:t>
      </w:r>
      <w:proofErr w:type="gramEnd"/>
      <w:r w:rsidRPr="0092239F">
        <w:rPr>
          <w:rFonts w:ascii="Times New Roman" w:eastAsia="Times New Roman" w:hAnsi="Times New Roman" w:cs="Times New Roman"/>
          <w:sz w:val="24"/>
          <w:szCs w:val="24"/>
          <w:lang w:eastAsia="zh-CN"/>
        </w:rPr>
        <w:t xml:space="preserve">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сти, государственных корпораций, органов государственной власти субъектов Российской Федерации, органов местного самоуправления;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proofErr w:type="gramStart"/>
      <w:r w:rsidRPr="0092239F">
        <w:rPr>
          <w:rFonts w:ascii="Times New Roman" w:eastAsia="Times New Roman" w:hAnsi="Times New Roman" w:cs="Times New Roman"/>
          <w:sz w:val="24"/>
          <w:szCs w:val="24"/>
          <w:lang w:eastAsia="zh-CN"/>
        </w:rPr>
        <w:t>3) юридических лиц, созданных публично-правовыми образованиями (за исключен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 xml:space="preserve">ем юридических лиц, предусмотренных пунктом 1 настоящей части), в случае заключения </w:t>
      </w:r>
      <w:r w:rsidRPr="0092239F">
        <w:rPr>
          <w:rFonts w:ascii="Times New Roman" w:eastAsia="Times New Roman" w:hAnsi="Times New Roman" w:cs="Times New Roman"/>
          <w:sz w:val="24"/>
          <w:szCs w:val="24"/>
          <w:lang w:eastAsia="zh-CN"/>
        </w:rPr>
        <w:lastRenderedPageBreak/>
        <w:t>указанными юридическими лицами договоров подряда на осуществление сноса в устано</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w:t>
      </w:r>
      <w:r w:rsidRPr="0092239F">
        <w:rPr>
          <w:rFonts w:ascii="Times New Roman" w:eastAsia="Times New Roman" w:hAnsi="Times New Roman" w:cs="Times New Roman"/>
          <w:sz w:val="24"/>
          <w:szCs w:val="24"/>
          <w:lang w:eastAsia="zh-CN"/>
        </w:rPr>
        <w:t>ч</w:t>
      </w:r>
      <w:r w:rsidRPr="0092239F">
        <w:rPr>
          <w:rFonts w:ascii="Times New Roman" w:eastAsia="Times New Roman" w:hAnsi="Times New Roman" w:cs="Times New Roman"/>
          <w:sz w:val="24"/>
          <w:szCs w:val="24"/>
          <w:lang w:eastAsia="zh-CN"/>
        </w:rPr>
        <w:t>ных) капиталах которых доля указанных юридических лиц составляет более пятидесяти пр</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центов, в</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случае заключения такими коммерческими организациями договоров подряда на осуществление сноса с указанными юридическими лицами или в случае выполнения такими коммерческими организациями функций технического заказчика от имени указанных юр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дических лиц;</w:t>
      </w:r>
      <w:proofErr w:type="gramEnd"/>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w:t>
      </w:r>
      <w:r w:rsidRPr="0092239F">
        <w:rPr>
          <w:rFonts w:ascii="Times New Roman" w:eastAsia="Times New Roman" w:hAnsi="Times New Roman" w:cs="Times New Roman"/>
          <w:sz w:val="24"/>
          <w:szCs w:val="24"/>
          <w:lang w:eastAsia="zh-CN"/>
        </w:rPr>
        <w:t>н</w:t>
      </w:r>
      <w:r w:rsidRPr="0092239F">
        <w:rPr>
          <w:rFonts w:ascii="Times New Roman" w:eastAsia="Times New Roman" w:hAnsi="Times New Roman" w:cs="Times New Roman"/>
          <w:sz w:val="24"/>
          <w:szCs w:val="24"/>
          <w:lang w:eastAsia="zh-CN"/>
        </w:rPr>
        <w:t xml:space="preserve">ными юридическими лицами договоров подряда на осуществление сноса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w:t>
      </w:r>
      <w:proofErr w:type="gramStart"/>
      <w:r w:rsidRPr="0092239F">
        <w:rPr>
          <w:rFonts w:ascii="Times New Roman" w:eastAsia="Times New Roman" w:hAnsi="Times New Roman" w:cs="Times New Roman"/>
          <w:sz w:val="24"/>
          <w:szCs w:val="24"/>
          <w:lang w:eastAsia="zh-CN"/>
        </w:rPr>
        <w:t>сферах</w:t>
      </w:r>
      <w:proofErr w:type="gramEnd"/>
      <w:r w:rsidRPr="0092239F">
        <w:rPr>
          <w:rFonts w:ascii="Times New Roman" w:eastAsia="Times New Roman" w:hAnsi="Times New Roman" w:cs="Times New Roman"/>
          <w:sz w:val="24"/>
          <w:szCs w:val="24"/>
          <w:lang w:eastAsia="zh-CN"/>
        </w:rPr>
        <w:t xml:space="preserve"> деятельности к</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торых указанные юридические лица осуществляют уставную деятельность, или в случае в</w:t>
      </w:r>
      <w:r w:rsidRPr="0092239F">
        <w:rPr>
          <w:rFonts w:ascii="Times New Roman" w:eastAsia="Times New Roman" w:hAnsi="Times New Roman" w:cs="Times New Roman"/>
          <w:sz w:val="24"/>
          <w:szCs w:val="24"/>
          <w:lang w:eastAsia="zh-CN"/>
        </w:rPr>
        <w:t>ы</w:t>
      </w:r>
      <w:r w:rsidRPr="0092239F">
        <w:rPr>
          <w:rFonts w:ascii="Times New Roman" w:eastAsia="Times New Roman" w:hAnsi="Times New Roman" w:cs="Times New Roman"/>
          <w:sz w:val="24"/>
          <w:szCs w:val="24"/>
          <w:lang w:eastAsia="zh-CN"/>
        </w:rPr>
        <w:t xml:space="preserve">полнения указанными юридическими лицами функций технического </w:t>
      </w:r>
      <w:proofErr w:type="gramStart"/>
      <w:r w:rsidRPr="0092239F">
        <w:rPr>
          <w:rFonts w:ascii="Times New Roman" w:eastAsia="Times New Roman" w:hAnsi="Times New Roman" w:cs="Times New Roman"/>
          <w:sz w:val="24"/>
          <w:szCs w:val="24"/>
          <w:lang w:eastAsia="zh-CN"/>
        </w:rPr>
        <w:t>заказчика от имени этих федеральных органов исполнительной власти, органов государственной власти субъе</w:t>
      </w:r>
      <w:r w:rsidRPr="0092239F">
        <w:rPr>
          <w:rFonts w:ascii="Times New Roman" w:eastAsia="Times New Roman" w:hAnsi="Times New Roman" w:cs="Times New Roman"/>
          <w:sz w:val="24"/>
          <w:szCs w:val="24"/>
          <w:lang w:eastAsia="zh-CN"/>
        </w:rPr>
        <w:t>к</w:t>
      </w:r>
      <w:r w:rsidRPr="0092239F">
        <w:rPr>
          <w:rFonts w:ascii="Times New Roman" w:eastAsia="Times New Roman" w:hAnsi="Times New Roman" w:cs="Times New Roman"/>
          <w:sz w:val="24"/>
          <w:szCs w:val="24"/>
          <w:lang w:eastAsia="zh-CN"/>
        </w:rPr>
        <w:t>тов Российской Федерации, органов местного самоуправления, а также коммерческих орг</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низаций, в уставных (складочных) капиталах которых доля указанных юридических лиц с</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ставляет более пятидесяти процентов, в случае заключения такими коммерческими орган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зациями договоров строительного подряда с указанными федеральными органами исполн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тельной власти, органами государственной власти субъектов Российской Федерации, орг</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нами местного самоуправления, юридическими лицами</w:t>
      </w:r>
      <w:proofErr w:type="gramEnd"/>
      <w:r w:rsidRPr="0092239F">
        <w:rPr>
          <w:rFonts w:ascii="Times New Roman" w:eastAsia="Times New Roman" w:hAnsi="Times New Roman" w:cs="Times New Roman"/>
          <w:sz w:val="24"/>
          <w:szCs w:val="24"/>
          <w:lang w:eastAsia="zh-CN"/>
        </w:rPr>
        <w:t xml:space="preserve"> или в случае выполнения такими коммерческими организациями функций технического заказчика от имени указанных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ральных органов исполнительной власти, органов государственной власти субъектов Ро</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сийской Федерации, органов местного самоуправления, юридических лиц;</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лиц, осуществляющих снос объектов, указанных в пунктах 1 - 3 части 17 статьи 51 настоящего Кодекса.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w:t>
      </w:r>
      <w:r w:rsidRPr="0092239F">
        <w:rPr>
          <w:rFonts w:ascii="Times New Roman" w:eastAsia="Times New Roman" w:hAnsi="Times New Roman" w:cs="Times New Roman"/>
          <w:sz w:val="24"/>
          <w:szCs w:val="24"/>
          <w:lang w:eastAsia="zh-CN"/>
        </w:rPr>
        <w:t>у</w:t>
      </w:r>
      <w:r w:rsidRPr="0092239F">
        <w:rPr>
          <w:rFonts w:ascii="Times New Roman" w:eastAsia="Times New Roman" w:hAnsi="Times New Roman" w:cs="Times New Roman"/>
          <w:sz w:val="24"/>
          <w:szCs w:val="24"/>
          <w:lang w:eastAsia="zh-CN"/>
        </w:rPr>
        <w:t>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ственность за качество выполненных работ.</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8. Застройщик вправе осуществлять снос объектов капитального строительства сам</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9. </w:t>
      </w:r>
      <w:proofErr w:type="gramStart"/>
      <w:r w:rsidRPr="0092239F">
        <w:rPr>
          <w:rFonts w:ascii="Times New Roman" w:eastAsia="Times New Roman" w:hAnsi="Times New Roman" w:cs="Times New Roman"/>
          <w:sz w:val="24"/>
          <w:szCs w:val="24"/>
          <w:lang w:eastAsia="zh-CN"/>
        </w:rPr>
        <w:t>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моуправления</w:t>
      </w:r>
      <w:proofErr w:type="gramEnd"/>
      <w:r w:rsidRPr="0092239F">
        <w:rPr>
          <w:rFonts w:ascii="Times New Roman" w:eastAsia="Times New Roman" w:hAnsi="Times New Roman" w:cs="Times New Roman"/>
          <w:sz w:val="24"/>
          <w:szCs w:val="24"/>
          <w:lang w:eastAsia="zh-CN"/>
        </w:rPr>
        <w:t xml:space="preserve"> посредством почтового отправления или единого портала государственных и муниципальных услуг уведомление о планируемом сносе объекта капитального строител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 xml:space="preserve">ства не </w:t>
      </w:r>
      <w:proofErr w:type="gramStart"/>
      <w:r w:rsidRPr="0092239F">
        <w:rPr>
          <w:rFonts w:ascii="Times New Roman" w:eastAsia="Times New Roman" w:hAnsi="Times New Roman" w:cs="Times New Roman"/>
          <w:sz w:val="24"/>
          <w:szCs w:val="24"/>
          <w:lang w:eastAsia="zh-CN"/>
        </w:rPr>
        <w:t>позднее</w:t>
      </w:r>
      <w:proofErr w:type="gramEnd"/>
      <w:r w:rsidRPr="0092239F">
        <w:rPr>
          <w:rFonts w:ascii="Times New Roman" w:eastAsia="Times New Roman" w:hAnsi="Times New Roman" w:cs="Times New Roman"/>
          <w:sz w:val="24"/>
          <w:szCs w:val="24"/>
          <w:lang w:eastAsia="zh-CN"/>
        </w:rPr>
        <w:t xml:space="preserve"> чем за семь рабочих дней до начала выполнения работ по сносу объекта 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питального строительства. (Примечание: с 01.09.2021 года </w:t>
      </w:r>
      <w:proofErr w:type="gramStart"/>
      <w:r w:rsidRPr="0092239F">
        <w:rPr>
          <w:rFonts w:ascii="Times New Roman" w:eastAsia="Times New Roman" w:hAnsi="Times New Roman" w:cs="Times New Roman"/>
          <w:sz w:val="24"/>
          <w:szCs w:val="24"/>
          <w:lang w:eastAsia="zh-CN"/>
        </w:rPr>
        <w:t>согласно</w:t>
      </w:r>
      <w:proofErr w:type="gramEnd"/>
      <w:r w:rsidRPr="0092239F">
        <w:rPr>
          <w:rFonts w:ascii="Times New Roman" w:eastAsia="Times New Roman" w:hAnsi="Times New Roman" w:cs="Times New Roman"/>
          <w:sz w:val="24"/>
          <w:szCs w:val="24"/>
          <w:lang w:eastAsia="zh-CN"/>
        </w:rPr>
        <w:t xml:space="preserve"> Федерального закона от 01.07.2021 N 275-ФЗ "О внесении изменений в Градостроительный кодекс Российской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рации и отдельные законодательные акты Российской Федерации" слова «или единого по</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тала государственных и муниципальных услуг» исключаются).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Указанное уведомление должно содержать следующие сведения: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lastRenderedPageBreak/>
        <w:t>1) фамилия, имя, отчество (при наличии), место жительства застройщика, реквизиты документа, удостоверяющего личность (для физического лица);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лем является иностранное юридическое лицо;</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3) кадастровый номер земельного участка (при наличии), адрес или описание мест</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положения земельного участка;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4) сведения о праве застройщика на земельный участок, а также сведения о наличии прав иных лиц на земельный участок (при наличии таких лиц);</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6) сведения о решении суда или органа местного самоуправления о сносе объекта к</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 xml:space="preserve">питального строительства либо о наличии обязательства по сносу самовольной постройки в соответствии с земельным законодательством (при наличии </w:t>
      </w:r>
      <w:proofErr w:type="gramStart"/>
      <w:r w:rsidRPr="0092239F">
        <w:rPr>
          <w:rFonts w:ascii="Times New Roman" w:eastAsia="Times New Roman" w:hAnsi="Times New Roman" w:cs="Times New Roman"/>
          <w:sz w:val="24"/>
          <w:szCs w:val="24"/>
          <w:lang w:eastAsia="zh-CN"/>
        </w:rPr>
        <w:t>таких</w:t>
      </w:r>
      <w:proofErr w:type="gramEnd"/>
      <w:r w:rsidRPr="0092239F">
        <w:rPr>
          <w:rFonts w:ascii="Times New Roman" w:eastAsia="Times New Roman" w:hAnsi="Times New Roman" w:cs="Times New Roman"/>
          <w:sz w:val="24"/>
          <w:szCs w:val="24"/>
          <w:lang w:eastAsia="zh-CN"/>
        </w:rPr>
        <w:t xml:space="preserve"> решения либо обязател</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7) почтовый адрес и (или) адрес электронной почты для связи с застройщиком или техническим заказчиком.</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9.1. Подача уведомления о планируемом сносе объекта капитального строительства наряду со способами, предусмотренными частью 9 настоящей статьи, может осуществляться: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22" w:name="dst100145"/>
      <w:bookmarkEnd w:id="122"/>
      <w:r w:rsidRPr="0092239F">
        <w:rPr>
          <w:rFonts w:ascii="Times New Roman" w:eastAsia="Times New Roman" w:hAnsi="Times New Roman" w:cs="Times New Roman"/>
          <w:sz w:val="24"/>
          <w:szCs w:val="24"/>
          <w:lang w:eastAsia="zh-CN"/>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23" w:name="dst100146"/>
      <w:bookmarkEnd w:id="123"/>
      <w:r w:rsidRPr="0092239F">
        <w:rPr>
          <w:rFonts w:ascii="Times New Roman" w:eastAsia="Times New Roman" w:hAnsi="Times New Roman" w:cs="Times New Roman"/>
          <w:sz w:val="24"/>
          <w:szCs w:val="24"/>
          <w:lang w:eastAsia="zh-CN"/>
        </w:rPr>
        <w:t>2) с использованием государственных информационных систем обеспечения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тельности</w:t>
      </w:r>
      <w:proofErr w:type="gramStart"/>
      <w:r w:rsidRPr="0092239F">
        <w:rPr>
          <w:rFonts w:ascii="Times New Roman" w:eastAsia="Times New Roman" w:hAnsi="Times New Roman" w:cs="Times New Roman"/>
          <w:sz w:val="24"/>
          <w:szCs w:val="24"/>
          <w:lang w:eastAsia="zh-CN"/>
        </w:rPr>
        <w:t>."</w:t>
      </w:r>
      <w:r w:rsidRPr="0092239F">
        <w:t xml:space="preserve"> </w:t>
      </w:r>
      <w:r w:rsidRPr="0092239F">
        <w:rPr>
          <w:rFonts w:ascii="Times New Roman" w:eastAsia="Times New Roman" w:hAnsi="Times New Roman" w:cs="Times New Roman"/>
          <w:sz w:val="24"/>
          <w:szCs w:val="24"/>
          <w:lang w:eastAsia="zh-CN"/>
        </w:rPr>
        <w:t>(</w:t>
      </w:r>
      <w:proofErr w:type="gramEnd"/>
      <w:r w:rsidRPr="0092239F">
        <w:rPr>
          <w:rFonts w:ascii="Times New Roman" w:eastAsia="Times New Roman" w:hAnsi="Times New Roman" w:cs="Times New Roman"/>
          <w:sz w:val="24"/>
          <w:szCs w:val="24"/>
          <w:lang w:eastAsia="zh-CN"/>
        </w:rPr>
        <w:t>Примечание: с 01.09.2021 года согласно Федерального закона от 01.07.2021 N 275-ФЗ "О внесении изменений в Градостроительный кодекс Российской Федерации и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дельные законодательные акты Российской Федерации" часть 9.1 вступает в силу).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10. К уведомлению о планируемом сносе объекта капитального строительства, за и</w:t>
      </w:r>
      <w:r w:rsidRPr="0092239F">
        <w:rPr>
          <w:rFonts w:ascii="Times New Roman" w:eastAsia="Times New Roman" w:hAnsi="Times New Roman" w:cs="Times New Roman"/>
          <w:sz w:val="24"/>
          <w:szCs w:val="24"/>
          <w:lang w:eastAsia="zh-CN"/>
        </w:rPr>
        <w:t>с</w:t>
      </w:r>
      <w:r w:rsidRPr="0092239F">
        <w:rPr>
          <w:rFonts w:ascii="Times New Roman" w:eastAsia="Times New Roman" w:hAnsi="Times New Roman" w:cs="Times New Roman"/>
          <w:sz w:val="24"/>
          <w:szCs w:val="24"/>
          <w:lang w:eastAsia="zh-CN"/>
        </w:rPr>
        <w:t>ключением объектов, указанных в пунктах 1 - 3 части 17 статьи 51 настоящего Кодекса, пр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лагаются следующие документы:</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 результаты и материалы обследования объекта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2) проект организации работ по сносу объекта капитального 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11. </w:t>
      </w:r>
      <w:proofErr w:type="gramStart"/>
      <w:r w:rsidRPr="0092239F">
        <w:rPr>
          <w:rFonts w:ascii="Times New Roman" w:eastAsia="Times New Roman" w:hAnsi="Times New Roman" w:cs="Times New Roman"/>
          <w:sz w:val="24"/>
          <w:szCs w:val="24"/>
          <w:lang w:eastAsia="zh-CN"/>
        </w:rPr>
        <w:t>Орган местного самоуправления, в который поступило уведомление о планиру</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мом сносе объекта капитального строительства, в течение семи рабочих дней со дня посту</w:t>
      </w:r>
      <w:r w:rsidRPr="0092239F">
        <w:rPr>
          <w:rFonts w:ascii="Times New Roman" w:eastAsia="Times New Roman" w:hAnsi="Times New Roman" w:cs="Times New Roman"/>
          <w:sz w:val="24"/>
          <w:szCs w:val="24"/>
          <w:lang w:eastAsia="zh-CN"/>
        </w:rPr>
        <w:t>п</w:t>
      </w:r>
      <w:r w:rsidRPr="0092239F">
        <w:rPr>
          <w:rFonts w:ascii="Times New Roman" w:eastAsia="Times New Roman" w:hAnsi="Times New Roman" w:cs="Times New Roman"/>
          <w:sz w:val="24"/>
          <w:szCs w:val="24"/>
          <w:lang w:eastAsia="zh-CN"/>
        </w:rPr>
        <w:t>ления этого уведомления проводит проверку наличия документов, указанных в части 10 настоящей статьи, обеспечивает размещение этих уведомления и документов в информац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онной системе обеспечения градостроительной деятельности и уведомляет о таком размещ</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орган регионального государственного строительного надзора.</w:t>
      </w:r>
      <w:proofErr w:type="gramEnd"/>
      <w:r w:rsidRPr="0092239F">
        <w:rPr>
          <w:rFonts w:ascii="Times New Roman" w:eastAsia="Times New Roman" w:hAnsi="Times New Roman" w:cs="Times New Roman"/>
          <w:sz w:val="24"/>
          <w:szCs w:val="24"/>
          <w:lang w:eastAsia="zh-CN"/>
        </w:rPr>
        <w:t xml:space="preserve"> В случае непредставл</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ния документов, указанных в части 10 настоящей статьи, данный орган местного самоупра</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ления запрашивает их у заявителя.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 xml:space="preserve">12. </w:t>
      </w:r>
      <w:proofErr w:type="gramStart"/>
      <w:r w:rsidRPr="0092239F">
        <w:rPr>
          <w:rFonts w:ascii="Times New Roman" w:eastAsia="Times New Roman" w:hAnsi="Times New Roman" w:cs="Times New Roman"/>
          <w:sz w:val="24"/>
          <w:szCs w:val="24"/>
          <w:lang w:eastAsia="zh-CN"/>
        </w:rPr>
        <w:t>Застройщик или технический заказчик не позднее семи рабочих дней после заве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шения сноса объекта капитального строительства подает на бумажном носителе посредством личного обращения в орган местного самоуправления поселения,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w:t>
      </w:r>
      <w:r w:rsidRPr="0092239F">
        <w:rPr>
          <w:rFonts w:ascii="Times New Roman" w:eastAsia="Times New Roman" w:hAnsi="Times New Roman" w:cs="Times New Roman"/>
          <w:sz w:val="24"/>
          <w:szCs w:val="24"/>
          <w:lang w:eastAsia="zh-CN"/>
        </w:rPr>
        <w:t>р</w:t>
      </w:r>
      <w:r w:rsidRPr="0092239F">
        <w:rPr>
          <w:rFonts w:ascii="Times New Roman" w:eastAsia="Times New Roman" w:hAnsi="Times New Roman" w:cs="Times New Roman"/>
          <w:sz w:val="24"/>
          <w:szCs w:val="24"/>
          <w:lang w:eastAsia="zh-CN"/>
        </w:rPr>
        <w:t>ритории, в орган местного самоуправления муниципального района, в том</w:t>
      </w:r>
      <w:proofErr w:type="gramEnd"/>
      <w:r w:rsidRPr="0092239F">
        <w:rPr>
          <w:rFonts w:ascii="Times New Roman" w:eastAsia="Times New Roman" w:hAnsi="Times New Roman" w:cs="Times New Roman"/>
          <w:sz w:val="24"/>
          <w:szCs w:val="24"/>
          <w:lang w:eastAsia="zh-CN"/>
        </w:rPr>
        <w:t xml:space="preserve"> </w:t>
      </w:r>
      <w:proofErr w:type="gramStart"/>
      <w:r w:rsidRPr="0092239F">
        <w:rPr>
          <w:rFonts w:ascii="Times New Roman" w:eastAsia="Times New Roman" w:hAnsi="Times New Roman" w:cs="Times New Roman"/>
          <w:sz w:val="24"/>
          <w:szCs w:val="24"/>
          <w:lang w:eastAsia="zh-CN"/>
        </w:rPr>
        <w:t>числе через мн</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гофункциональный центр, либо направляет в соответствующий орган местного самоупра</w:t>
      </w:r>
      <w:r w:rsidRPr="0092239F">
        <w:rPr>
          <w:rFonts w:ascii="Times New Roman" w:eastAsia="Times New Roman" w:hAnsi="Times New Roman" w:cs="Times New Roman"/>
          <w:sz w:val="24"/>
          <w:szCs w:val="24"/>
          <w:lang w:eastAsia="zh-CN"/>
        </w:rPr>
        <w:t>в</w:t>
      </w:r>
      <w:r w:rsidRPr="0092239F">
        <w:rPr>
          <w:rFonts w:ascii="Times New Roman" w:eastAsia="Times New Roman" w:hAnsi="Times New Roman" w:cs="Times New Roman"/>
          <w:sz w:val="24"/>
          <w:szCs w:val="24"/>
          <w:lang w:eastAsia="zh-CN"/>
        </w:rPr>
        <w:t>ления посредством почтового отправления или единого портала государственных и муниц</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пальных услуг уведомление о завершении сноса объекта капитального строительства (Пр</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lastRenderedPageBreak/>
        <w:t>мечание: с 01.09.2021 года согласно Федерального закона от 01.07.2021 N 275-ФЗ "О внес</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нии изменений в Градостроительный кодекс Российской Федерации и отдельные законод</w:t>
      </w:r>
      <w:r w:rsidRPr="0092239F">
        <w:rPr>
          <w:rFonts w:ascii="Times New Roman" w:eastAsia="Times New Roman" w:hAnsi="Times New Roman" w:cs="Times New Roman"/>
          <w:sz w:val="24"/>
          <w:szCs w:val="24"/>
          <w:lang w:eastAsia="zh-CN"/>
        </w:rPr>
        <w:t>а</w:t>
      </w:r>
      <w:r w:rsidRPr="0092239F">
        <w:rPr>
          <w:rFonts w:ascii="Times New Roman" w:eastAsia="Times New Roman" w:hAnsi="Times New Roman" w:cs="Times New Roman"/>
          <w:sz w:val="24"/>
          <w:szCs w:val="24"/>
          <w:lang w:eastAsia="zh-CN"/>
        </w:rPr>
        <w:t>тельные акты Российской Федерации" слова «или единого портала государственных и мун</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ципальных</w:t>
      </w:r>
      <w:proofErr w:type="gramEnd"/>
      <w:r w:rsidRPr="0092239F">
        <w:rPr>
          <w:rFonts w:ascii="Times New Roman" w:eastAsia="Times New Roman" w:hAnsi="Times New Roman" w:cs="Times New Roman"/>
          <w:sz w:val="24"/>
          <w:szCs w:val="24"/>
          <w:lang w:eastAsia="zh-CN"/>
        </w:rPr>
        <w:t xml:space="preserve"> услуг» исключаются).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12.1. Подача уведомления о завершении сноса объекта капитального строительства наряду со способами, предусмотренными частью 12 настоящей статьи, может осуществлят</w:t>
      </w:r>
      <w:r w:rsidRPr="0092239F">
        <w:rPr>
          <w:rFonts w:ascii="Times New Roman" w:eastAsia="Times New Roman" w:hAnsi="Times New Roman" w:cs="Times New Roman"/>
          <w:sz w:val="24"/>
          <w:szCs w:val="24"/>
          <w:lang w:eastAsia="zh-CN"/>
        </w:rPr>
        <w:t>ь</w:t>
      </w:r>
      <w:r w:rsidRPr="0092239F">
        <w:rPr>
          <w:rFonts w:ascii="Times New Roman" w:eastAsia="Times New Roman" w:hAnsi="Times New Roman" w:cs="Times New Roman"/>
          <w:sz w:val="24"/>
          <w:szCs w:val="24"/>
          <w:lang w:eastAsia="zh-CN"/>
        </w:rPr>
        <w:t>ся:</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24" w:name="dst100150"/>
      <w:bookmarkEnd w:id="124"/>
      <w:r w:rsidRPr="0092239F">
        <w:rPr>
          <w:rFonts w:ascii="Times New Roman" w:eastAsia="Times New Roman" w:hAnsi="Times New Roman" w:cs="Times New Roman"/>
          <w:sz w:val="24"/>
          <w:szCs w:val="24"/>
          <w:lang w:eastAsia="zh-CN"/>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bookmarkStart w:id="125" w:name="dst100151"/>
      <w:bookmarkEnd w:id="125"/>
      <w:r w:rsidRPr="0092239F">
        <w:rPr>
          <w:rFonts w:ascii="Times New Roman" w:eastAsia="Times New Roman" w:hAnsi="Times New Roman" w:cs="Times New Roman"/>
          <w:sz w:val="24"/>
          <w:szCs w:val="24"/>
          <w:lang w:eastAsia="zh-CN"/>
        </w:rPr>
        <w:t>2) с использованием государственных информационных систем обеспечения град</w:t>
      </w:r>
      <w:r w:rsidRPr="0092239F">
        <w:rPr>
          <w:rFonts w:ascii="Times New Roman" w:eastAsia="Times New Roman" w:hAnsi="Times New Roman" w:cs="Times New Roman"/>
          <w:sz w:val="24"/>
          <w:szCs w:val="24"/>
          <w:lang w:eastAsia="zh-CN"/>
        </w:rPr>
        <w:t>о</w:t>
      </w:r>
      <w:r w:rsidRPr="0092239F">
        <w:rPr>
          <w:rFonts w:ascii="Times New Roman" w:eastAsia="Times New Roman" w:hAnsi="Times New Roman" w:cs="Times New Roman"/>
          <w:sz w:val="24"/>
          <w:szCs w:val="24"/>
          <w:lang w:eastAsia="zh-CN"/>
        </w:rPr>
        <w:t>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w:t>
      </w:r>
      <w:r w:rsidRPr="0092239F">
        <w:rPr>
          <w:rFonts w:ascii="Times New Roman" w:eastAsia="Times New Roman" w:hAnsi="Times New Roman" w:cs="Times New Roman"/>
          <w:sz w:val="24"/>
          <w:szCs w:val="24"/>
          <w:lang w:eastAsia="zh-CN"/>
        </w:rPr>
        <w:t>я</w:t>
      </w:r>
      <w:r w:rsidRPr="0092239F">
        <w:rPr>
          <w:rFonts w:ascii="Times New Roman" w:eastAsia="Times New Roman" w:hAnsi="Times New Roman" w:cs="Times New Roman"/>
          <w:sz w:val="24"/>
          <w:szCs w:val="24"/>
          <w:lang w:eastAsia="zh-CN"/>
        </w:rPr>
        <w:t xml:space="preserve">тельности (Примечание: с 01.09.2021 года </w:t>
      </w:r>
      <w:proofErr w:type="gramStart"/>
      <w:r w:rsidRPr="0092239F">
        <w:rPr>
          <w:rFonts w:ascii="Times New Roman" w:eastAsia="Times New Roman" w:hAnsi="Times New Roman" w:cs="Times New Roman"/>
          <w:sz w:val="24"/>
          <w:szCs w:val="24"/>
          <w:lang w:eastAsia="zh-CN"/>
        </w:rPr>
        <w:t>согласно</w:t>
      </w:r>
      <w:proofErr w:type="gramEnd"/>
      <w:r w:rsidRPr="0092239F">
        <w:rPr>
          <w:rFonts w:ascii="Times New Roman" w:eastAsia="Times New Roman" w:hAnsi="Times New Roman" w:cs="Times New Roman"/>
          <w:sz w:val="24"/>
          <w:szCs w:val="24"/>
          <w:lang w:eastAsia="zh-CN"/>
        </w:rPr>
        <w:t xml:space="preserve"> Федерального закона от 01.07.2021 N 275-ФЗ "О внесении изменений в Градостроительный кодекс Российской Федерации и о</w:t>
      </w:r>
      <w:r w:rsidRPr="0092239F">
        <w:rPr>
          <w:rFonts w:ascii="Times New Roman" w:eastAsia="Times New Roman" w:hAnsi="Times New Roman" w:cs="Times New Roman"/>
          <w:sz w:val="24"/>
          <w:szCs w:val="24"/>
          <w:lang w:eastAsia="zh-CN"/>
        </w:rPr>
        <w:t>т</w:t>
      </w:r>
      <w:r w:rsidRPr="0092239F">
        <w:rPr>
          <w:rFonts w:ascii="Times New Roman" w:eastAsia="Times New Roman" w:hAnsi="Times New Roman" w:cs="Times New Roman"/>
          <w:sz w:val="24"/>
          <w:szCs w:val="24"/>
          <w:lang w:eastAsia="zh-CN"/>
        </w:rPr>
        <w:t>дельные законодательные акты Российской Федерации" часть 12.1 вступает в силу).</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13.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w:t>
      </w:r>
      <w:r w:rsidRPr="0092239F">
        <w:rPr>
          <w:rFonts w:ascii="Times New Roman" w:eastAsia="Times New Roman" w:hAnsi="Times New Roman" w:cs="Times New Roman"/>
          <w:sz w:val="24"/>
          <w:szCs w:val="24"/>
          <w:lang w:eastAsia="zh-CN"/>
        </w:rPr>
        <w:t>е</w:t>
      </w:r>
      <w:r w:rsidRPr="0092239F">
        <w:rPr>
          <w:rFonts w:ascii="Times New Roman" w:eastAsia="Times New Roman" w:hAnsi="Times New Roman" w:cs="Times New Roman"/>
          <w:sz w:val="24"/>
          <w:szCs w:val="24"/>
          <w:lang w:eastAsia="zh-CN"/>
        </w:rPr>
        <w:t>ральным органом исполнительной власти, осуществляющим функции по выработке и реал</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зации государственной политики и нормативно-правовому регулированию в сфере стро</w:t>
      </w:r>
      <w:r w:rsidRPr="0092239F">
        <w:rPr>
          <w:rFonts w:ascii="Times New Roman" w:eastAsia="Times New Roman" w:hAnsi="Times New Roman" w:cs="Times New Roman"/>
          <w:sz w:val="24"/>
          <w:szCs w:val="24"/>
          <w:lang w:eastAsia="zh-CN"/>
        </w:rPr>
        <w:t>и</w:t>
      </w:r>
      <w:r w:rsidRPr="0092239F">
        <w:rPr>
          <w:rFonts w:ascii="Times New Roman" w:eastAsia="Times New Roman" w:hAnsi="Times New Roman" w:cs="Times New Roman"/>
          <w:sz w:val="24"/>
          <w:szCs w:val="24"/>
          <w:lang w:eastAsia="zh-CN"/>
        </w:rPr>
        <w:t>тельства, архитектуры, градостроительства.</w:t>
      </w:r>
    </w:p>
    <w:p w:rsidR="0092239F" w:rsidRPr="0092239F" w:rsidRDefault="0092239F" w:rsidP="0092239F">
      <w:pPr>
        <w:widowControl w:val="0"/>
        <w:spacing w:after="0" w:line="240" w:lineRule="auto"/>
        <w:ind w:firstLine="709"/>
        <w:jc w:val="both"/>
        <w:rPr>
          <w:rFonts w:ascii="Times New Roman" w:eastAsia="Times New Roman" w:hAnsi="Times New Roman" w:cs="Times New Roman"/>
          <w:sz w:val="24"/>
          <w:szCs w:val="24"/>
          <w:lang w:eastAsia="zh-CN"/>
        </w:rPr>
      </w:pPr>
      <w:r w:rsidRPr="0092239F">
        <w:rPr>
          <w:rFonts w:ascii="Times New Roman" w:eastAsia="Times New Roman" w:hAnsi="Times New Roman" w:cs="Times New Roman"/>
          <w:sz w:val="24"/>
          <w:szCs w:val="24"/>
          <w:lang w:eastAsia="zh-CN"/>
        </w:rPr>
        <w:t>14. Орган местного самоуправления,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rsidR="003D1838" w:rsidRPr="000E6624" w:rsidRDefault="003D1838" w:rsidP="0092178D">
      <w:pPr>
        <w:pageBreakBefore/>
        <w:widowControl w:val="0"/>
        <w:tabs>
          <w:tab w:val="left" w:pos="-5387"/>
        </w:tabs>
        <w:overflowPunct w:val="0"/>
        <w:autoSpaceDE w:val="0"/>
        <w:spacing w:after="0" w:line="240" w:lineRule="auto"/>
        <w:ind w:firstLine="709"/>
        <w:jc w:val="both"/>
        <w:rPr>
          <w:rFonts w:ascii="Times New Roman" w:eastAsia="Times New Roman" w:hAnsi="Times New Roman" w:cs="Times New Roman"/>
          <w:b/>
          <w:bCs/>
          <w:color w:val="000000"/>
          <w:sz w:val="24"/>
          <w:szCs w:val="24"/>
          <w:lang w:eastAsia="ru-RU"/>
        </w:rPr>
      </w:pPr>
      <w:r w:rsidRPr="000E6624">
        <w:rPr>
          <w:rFonts w:ascii="Times New Roman" w:eastAsia="Times New Roman" w:hAnsi="Times New Roman" w:cs="Times New Roman"/>
          <w:b/>
          <w:bCs/>
          <w:color w:val="000000"/>
          <w:sz w:val="24"/>
          <w:szCs w:val="24"/>
          <w:lang w:eastAsia="ru-RU"/>
        </w:rPr>
        <w:lastRenderedPageBreak/>
        <w:t xml:space="preserve">ЧАСТЬ </w:t>
      </w:r>
      <w:r w:rsidRPr="000E6624">
        <w:rPr>
          <w:rFonts w:ascii="Times New Roman" w:eastAsia="Times New Roman" w:hAnsi="Times New Roman" w:cs="Times New Roman"/>
          <w:b/>
          <w:bCs/>
          <w:color w:val="000000"/>
          <w:sz w:val="24"/>
          <w:szCs w:val="24"/>
          <w:lang w:val="en-US" w:eastAsia="ru-RU"/>
        </w:rPr>
        <w:t>II</w:t>
      </w:r>
      <w:r w:rsidRPr="000E6624">
        <w:rPr>
          <w:rFonts w:ascii="Times New Roman" w:eastAsia="Times New Roman" w:hAnsi="Times New Roman" w:cs="Times New Roman"/>
          <w:b/>
          <w:bCs/>
          <w:color w:val="000000"/>
          <w:sz w:val="24"/>
          <w:szCs w:val="24"/>
          <w:lang w:eastAsia="ru-RU"/>
        </w:rPr>
        <w:t>. КАРТ</w:t>
      </w:r>
      <w:proofErr w:type="gramStart"/>
      <w:r w:rsidRPr="000E6624">
        <w:rPr>
          <w:rFonts w:ascii="Times New Roman" w:eastAsia="Times New Roman" w:hAnsi="Times New Roman" w:cs="Times New Roman"/>
          <w:b/>
          <w:bCs/>
          <w:color w:val="000000"/>
          <w:sz w:val="24"/>
          <w:szCs w:val="24"/>
          <w:lang w:eastAsia="ru-RU"/>
        </w:rPr>
        <w:t>А(</w:t>
      </w:r>
      <w:proofErr w:type="gramEnd"/>
      <w:r w:rsidRPr="000E6624">
        <w:rPr>
          <w:rFonts w:ascii="Times New Roman" w:eastAsia="Times New Roman" w:hAnsi="Times New Roman" w:cs="Times New Roman"/>
          <w:b/>
          <w:bCs/>
          <w:color w:val="000000"/>
          <w:sz w:val="24"/>
          <w:szCs w:val="24"/>
          <w:lang w:eastAsia="ru-RU"/>
        </w:rPr>
        <w:t>Ы) ГРАДОСТРОИТЕЛЬНОГО ЗОНИРОВАНИЯ, КАРТА(Ы) ЗОН С ОСОБЫМИ УСЛОВИЯМИ ИСПОЛЬЗОВАНИЯ ТЕРРИТОРИИ (совмещено на одной карте)</w:t>
      </w:r>
    </w:p>
    <w:p w:rsidR="003D1838" w:rsidRPr="00200D24" w:rsidRDefault="003D1838"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3D1838" w:rsidRPr="00191299" w:rsidRDefault="003D1838"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
          <w:bCs/>
          <w:color w:val="000000"/>
          <w:sz w:val="24"/>
          <w:szCs w:val="24"/>
          <w:lang w:eastAsia="ru-RU"/>
        </w:rPr>
      </w:pPr>
      <w:r w:rsidRPr="00191299">
        <w:rPr>
          <w:rFonts w:ascii="Times New Roman" w:eastAsia="Times New Roman" w:hAnsi="Times New Roman" w:cs="Times New Roman"/>
          <w:b/>
          <w:bCs/>
          <w:color w:val="000000"/>
          <w:sz w:val="24"/>
          <w:szCs w:val="24"/>
          <w:lang w:eastAsia="ru-RU"/>
        </w:rPr>
        <w:t xml:space="preserve">Статья </w:t>
      </w:r>
      <w:r>
        <w:rPr>
          <w:rFonts w:ascii="Times New Roman" w:eastAsia="Times New Roman" w:hAnsi="Times New Roman" w:cs="Times New Roman"/>
          <w:b/>
          <w:bCs/>
          <w:color w:val="000000"/>
          <w:sz w:val="24"/>
          <w:szCs w:val="24"/>
          <w:lang w:eastAsia="ru-RU"/>
        </w:rPr>
        <w:t>3</w:t>
      </w:r>
      <w:r w:rsidR="00F1640B">
        <w:rPr>
          <w:rFonts w:ascii="Times New Roman" w:eastAsia="Times New Roman" w:hAnsi="Times New Roman" w:cs="Times New Roman"/>
          <w:b/>
          <w:bCs/>
          <w:color w:val="000000"/>
          <w:sz w:val="24"/>
          <w:szCs w:val="24"/>
          <w:lang w:eastAsia="ru-RU"/>
        </w:rPr>
        <w:t>4</w:t>
      </w:r>
      <w:r w:rsidRPr="00191299">
        <w:rPr>
          <w:rFonts w:ascii="Times New Roman" w:eastAsia="Times New Roman" w:hAnsi="Times New Roman" w:cs="Times New Roman"/>
          <w:b/>
          <w:bCs/>
          <w:color w:val="000000"/>
          <w:sz w:val="24"/>
          <w:szCs w:val="24"/>
          <w:lang w:eastAsia="ru-RU"/>
        </w:rPr>
        <w:t>. Карт</w:t>
      </w:r>
      <w:proofErr w:type="gramStart"/>
      <w:r w:rsidRPr="00191299">
        <w:rPr>
          <w:rFonts w:ascii="Times New Roman" w:eastAsia="Times New Roman" w:hAnsi="Times New Roman" w:cs="Times New Roman"/>
          <w:b/>
          <w:bCs/>
          <w:color w:val="000000"/>
          <w:sz w:val="24"/>
          <w:szCs w:val="24"/>
          <w:lang w:eastAsia="ru-RU"/>
        </w:rPr>
        <w:t>а(</w:t>
      </w:r>
      <w:proofErr w:type="gramEnd"/>
      <w:r w:rsidRPr="00191299">
        <w:rPr>
          <w:rFonts w:ascii="Times New Roman" w:eastAsia="Times New Roman" w:hAnsi="Times New Roman" w:cs="Times New Roman"/>
          <w:b/>
          <w:bCs/>
          <w:color w:val="000000"/>
          <w:sz w:val="24"/>
          <w:szCs w:val="24"/>
          <w:lang w:eastAsia="ru-RU"/>
        </w:rPr>
        <w:t xml:space="preserve">ы) градостроительного зонирования территории </w:t>
      </w:r>
      <w:proofErr w:type="spellStart"/>
      <w:r w:rsidR="00D078C8">
        <w:rPr>
          <w:rFonts w:ascii="Times New Roman" w:eastAsia="Times New Roman" w:hAnsi="Times New Roman" w:cs="Times New Roman"/>
          <w:b/>
          <w:bCs/>
          <w:color w:val="000000"/>
          <w:sz w:val="24"/>
          <w:szCs w:val="24"/>
          <w:lang w:eastAsia="ru-RU"/>
        </w:rPr>
        <w:t>Марьянск</w:t>
      </w:r>
      <w:r w:rsidRPr="00191299">
        <w:rPr>
          <w:rFonts w:ascii="Times New Roman" w:eastAsia="Times New Roman" w:hAnsi="Times New Roman" w:cs="Times New Roman"/>
          <w:b/>
          <w:bCs/>
          <w:color w:val="000000"/>
          <w:sz w:val="24"/>
          <w:szCs w:val="24"/>
          <w:lang w:eastAsia="ru-RU"/>
        </w:rPr>
        <w:t>ого</w:t>
      </w:r>
      <w:proofErr w:type="spellEnd"/>
      <w:r w:rsidRPr="00191299">
        <w:rPr>
          <w:rFonts w:ascii="Times New Roman" w:eastAsia="Times New Roman" w:hAnsi="Times New Roman" w:cs="Times New Roman"/>
          <w:b/>
          <w:bCs/>
          <w:color w:val="000000"/>
          <w:sz w:val="24"/>
          <w:szCs w:val="24"/>
          <w:lang w:eastAsia="ru-RU"/>
        </w:rPr>
        <w:t xml:space="preserve"> сельского поселения Красноармейского района, карта(ы) зон с особыми условиями и</w:t>
      </w:r>
      <w:r w:rsidRPr="00191299">
        <w:rPr>
          <w:rFonts w:ascii="Times New Roman" w:eastAsia="Times New Roman" w:hAnsi="Times New Roman" w:cs="Times New Roman"/>
          <w:b/>
          <w:bCs/>
          <w:color w:val="000000"/>
          <w:sz w:val="24"/>
          <w:szCs w:val="24"/>
          <w:lang w:eastAsia="ru-RU"/>
        </w:rPr>
        <w:t>с</w:t>
      </w:r>
      <w:r w:rsidRPr="00191299">
        <w:rPr>
          <w:rFonts w:ascii="Times New Roman" w:eastAsia="Times New Roman" w:hAnsi="Times New Roman" w:cs="Times New Roman"/>
          <w:b/>
          <w:bCs/>
          <w:color w:val="000000"/>
          <w:sz w:val="24"/>
          <w:szCs w:val="24"/>
          <w:lang w:eastAsia="ru-RU"/>
        </w:rPr>
        <w:t>пользования территории</w:t>
      </w:r>
      <w:r w:rsidRPr="00191299">
        <w:rPr>
          <w:rFonts w:ascii="Times New Roman" w:eastAsia="Times New Roman" w:hAnsi="Times New Roman" w:cs="Times New Roman"/>
          <w:b/>
          <w:color w:val="000000"/>
          <w:sz w:val="24"/>
          <w:szCs w:val="24"/>
          <w:lang w:eastAsia="ru-RU"/>
        </w:rPr>
        <w:t xml:space="preserve"> </w:t>
      </w:r>
      <w:r w:rsidRPr="00191299">
        <w:rPr>
          <w:rFonts w:ascii="Times New Roman" w:eastAsia="Times New Roman" w:hAnsi="Times New Roman" w:cs="Times New Roman"/>
          <w:b/>
          <w:bCs/>
          <w:color w:val="000000"/>
          <w:sz w:val="24"/>
          <w:szCs w:val="24"/>
          <w:lang w:eastAsia="ru-RU"/>
        </w:rPr>
        <w:t>(совмещено на одной карте)</w:t>
      </w:r>
    </w:p>
    <w:p w:rsidR="003D1838" w:rsidRPr="00191299" w:rsidRDefault="003D1838"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
          <w:bCs/>
          <w:color w:val="000000"/>
          <w:sz w:val="24"/>
          <w:szCs w:val="24"/>
          <w:lang w:eastAsia="ru-RU"/>
        </w:rPr>
      </w:pPr>
    </w:p>
    <w:p w:rsidR="00200D24" w:rsidRPr="00191299"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0E66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
          <w:bCs/>
          <w:color w:val="000000"/>
          <w:sz w:val="24"/>
          <w:szCs w:val="24"/>
          <w:lang w:eastAsia="ru-RU"/>
        </w:rPr>
      </w:pPr>
      <w:r w:rsidRPr="000E6624">
        <w:rPr>
          <w:rFonts w:ascii="Times New Roman" w:eastAsia="Times New Roman" w:hAnsi="Times New Roman" w:cs="Times New Roman"/>
          <w:b/>
          <w:bCs/>
          <w:color w:val="000000"/>
          <w:sz w:val="24"/>
          <w:szCs w:val="24"/>
          <w:lang w:eastAsia="ru-RU"/>
        </w:rPr>
        <w:lastRenderedPageBreak/>
        <w:t xml:space="preserve">ЧАСТЬ </w:t>
      </w:r>
      <w:r w:rsidRPr="000E6624">
        <w:rPr>
          <w:rFonts w:ascii="Times New Roman" w:eastAsia="Times New Roman" w:hAnsi="Times New Roman" w:cs="Times New Roman"/>
          <w:b/>
          <w:bCs/>
          <w:color w:val="000000"/>
          <w:sz w:val="24"/>
          <w:szCs w:val="24"/>
          <w:lang w:val="en-US" w:eastAsia="ru-RU"/>
        </w:rPr>
        <w:t>III</w:t>
      </w:r>
      <w:r w:rsidRPr="000E6624">
        <w:rPr>
          <w:rFonts w:ascii="Times New Roman" w:eastAsia="Times New Roman" w:hAnsi="Times New Roman" w:cs="Times New Roman"/>
          <w:b/>
          <w:bCs/>
          <w:color w:val="000000"/>
          <w:sz w:val="24"/>
          <w:szCs w:val="24"/>
          <w:lang w:eastAsia="ru-RU"/>
        </w:rPr>
        <w:t>. ГРАДОСТРОИТЕЛЬНЫЕ РЕГЛАМЕНТЫ</w:t>
      </w:r>
    </w:p>
    <w:p w:rsidR="00200D24" w:rsidRPr="00200D24" w:rsidRDefault="00200D24" w:rsidP="0092178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Pr="00191299" w:rsidRDefault="00200D24" w:rsidP="0092178D">
      <w:pPr>
        <w:keepLines/>
        <w:overflowPunct w:val="0"/>
        <w:autoSpaceDE w:val="0"/>
        <w:spacing w:after="0" w:line="240" w:lineRule="auto"/>
        <w:ind w:firstLine="709"/>
        <w:jc w:val="both"/>
        <w:rPr>
          <w:rFonts w:ascii="Times New Roman" w:eastAsia="Times New Roman" w:hAnsi="Times New Roman" w:cs="Times New Roman"/>
          <w:b/>
          <w:bCs/>
          <w:color w:val="000000"/>
          <w:sz w:val="24"/>
          <w:szCs w:val="24"/>
          <w:lang w:eastAsia="ru-RU"/>
        </w:rPr>
      </w:pPr>
      <w:r w:rsidRPr="00191299">
        <w:rPr>
          <w:rFonts w:ascii="Times New Roman" w:eastAsia="Times New Roman" w:hAnsi="Times New Roman" w:cs="Times New Roman"/>
          <w:b/>
          <w:bCs/>
          <w:color w:val="000000"/>
          <w:sz w:val="24"/>
          <w:szCs w:val="24"/>
          <w:lang w:eastAsia="ru-RU"/>
        </w:rPr>
        <w:t xml:space="preserve">Статья </w:t>
      </w:r>
      <w:r w:rsidR="00191299">
        <w:rPr>
          <w:rFonts w:ascii="Times New Roman" w:eastAsia="Times New Roman" w:hAnsi="Times New Roman" w:cs="Times New Roman"/>
          <w:b/>
          <w:bCs/>
          <w:color w:val="000000"/>
          <w:sz w:val="24"/>
          <w:szCs w:val="24"/>
          <w:lang w:eastAsia="ru-RU"/>
        </w:rPr>
        <w:t>3</w:t>
      </w:r>
      <w:r w:rsidR="00477121">
        <w:rPr>
          <w:rFonts w:ascii="Times New Roman" w:eastAsia="Times New Roman" w:hAnsi="Times New Roman" w:cs="Times New Roman"/>
          <w:b/>
          <w:bCs/>
          <w:color w:val="000000"/>
          <w:sz w:val="24"/>
          <w:szCs w:val="24"/>
          <w:lang w:eastAsia="ru-RU"/>
        </w:rPr>
        <w:t>5</w:t>
      </w:r>
      <w:r w:rsidRPr="00191299">
        <w:rPr>
          <w:rFonts w:ascii="Times New Roman" w:eastAsia="Times New Roman" w:hAnsi="Times New Roman" w:cs="Times New Roman"/>
          <w:b/>
          <w:bCs/>
          <w:color w:val="000000"/>
          <w:sz w:val="24"/>
          <w:szCs w:val="24"/>
          <w:lang w:eastAsia="ru-RU"/>
        </w:rPr>
        <w:t>. Виды территориальных зон, выделенных на карте градостроительн</w:t>
      </w:r>
      <w:r w:rsidRPr="00191299">
        <w:rPr>
          <w:rFonts w:ascii="Times New Roman" w:eastAsia="Times New Roman" w:hAnsi="Times New Roman" w:cs="Times New Roman"/>
          <w:b/>
          <w:bCs/>
          <w:color w:val="000000"/>
          <w:sz w:val="24"/>
          <w:szCs w:val="24"/>
          <w:lang w:eastAsia="ru-RU"/>
        </w:rPr>
        <w:t>о</w:t>
      </w:r>
      <w:r w:rsidRPr="00191299">
        <w:rPr>
          <w:rFonts w:ascii="Times New Roman" w:eastAsia="Times New Roman" w:hAnsi="Times New Roman" w:cs="Times New Roman"/>
          <w:b/>
          <w:bCs/>
          <w:color w:val="000000"/>
          <w:sz w:val="24"/>
          <w:szCs w:val="24"/>
          <w:lang w:eastAsia="ru-RU"/>
        </w:rPr>
        <w:t xml:space="preserve">го зонирования территории </w:t>
      </w:r>
      <w:proofErr w:type="spellStart"/>
      <w:r w:rsidR="00D078C8">
        <w:rPr>
          <w:rFonts w:ascii="Times New Roman" w:eastAsia="Times New Roman" w:hAnsi="Times New Roman" w:cs="Times New Roman"/>
          <w:b/>
          <w:bCs/>
          <w:color w:val="000000"/>
          <w:sz w:val="24"/>
          <w:szCs w:val="24"/>
          <w:lang w:eastAsia="ru-RU"/>
        </w:rPr>
        <w:t>Марьянск</w:t>
      </w:r>
      <w:r w:rsidRPr="00191299">
        <w:rPr>
          <w:rFonts w:ascii="Times New Roman" w:eastAsia="Times New Roman" w:hAnsi="Times New Roman" w:cs="Times New Roman"/>
          <w:b/>
          <w:bCs/>
          <w:color w:val="000000"/>
          <w:sz w:val="24"/>
          <w:szCs w:val="24"/>
          <w:lang w:eastAsia="ru-RU"/>
        </w:rPr>
        <w:t>ого</w:t>
      </w:r>
      <w:proofErr w:type="spellEnd"/>
      <w:r w:rsidRPr="00191299">
        <w:rPr>
          <w:rFonts w:ascii="Times New Roman" w:eastAsia="Times New Roman" w:hAnsi="Times New Roman" w:cs="Times New Roman"/>
          <w:b/>
          <w:bCs/>
          <w:color w:val="000000"/>
          <w:sz w:val="24"/>
          <w:szCs w:val="24"/>
          <w:lang w:eastAsia="ru-RU"/>
        </w:rPr>
        <w:t xml:space="preserve"> сельского поселения </w:t>
      </w:r>
      <w:r w:rsidR="000E6624">
        <w:rPr>
          <w:rFonts w:ascii="Times New Roman" w:eastAsia="Times New Roman" w:hAnsi="Times New Roman" w:cs="Times New Roman"/>
          <w:b/>
          <w:bCs/>
          <w:color w:val="000000"/>
          <w:sz w:val="24"/>
          <w:szCs w:val="24"/>
          <w:lang w:eastAsia="ru-RU"/>
        </w:rPr>
        <w:t>Красноармейского ра</w:t>
      </w:r>
      <w:r w:rsidR="000E6624">
        <w:rPr>
          <w:rFonts w:ascii="Times New Roman" w:eastAsia="Times New Roman" w:hAnsi="Times New Roman" w:cs="Times New Roman"/>
          <w:b/>
          <w:bCs/>
          <w:color w:val="000000"/>
          <w:sz w:val="24"/>
          <w:szCs w:val="24"/>
          <w:lang w:eastAsia="ru-RU"/>
        </w:rPr>
        <w:t>й</w:t>
      </w:r>
      <w:r w:rsidR="000E6624">
        <w:rPr>
          <w:rFonts w:ascii="Times New Roman" w:eastAsia="Times New Roman" w:hAnsi="Times New Roman" w:cs="Times New Roman"/>
          <w:b/>
          <w:bCs/>
          <w:color w:val="000000"/>
          <w:sz w:val="24"/>
          <w:szCs w:val="24"/>
          <w:lang w:eastAsia="ru-RU"/>
        </w:rPr>
        <w:t>она</w:t>
      </w:r>
    </w:p>
    <w:p w:rsidR="00200D24" w:rsidRPr="00200D24" w:rsidRDefault="00200D24" w:rsidP="0092178D">
      <w:pPr>
        <w:keepLines/>
        <w:overflowPunct w:val="0"/>
        <w:autoSpaceDE w:val="0"/>
        <w:spacing w:after="0" w:line="240" w:lineRule="auto"/>
        <w:ind w:firstLine="709"/>
        <w:jc w:val="both"/>
        <w:rPr>
          <w:rFonts w:ascii="Times New Roman" w:eastAsia="Times New Roman" w:hAnsi="Times New Roman" w:cs="Times New Roman"/>
          <w:bCs/>
          <w:color w:val="000000"/>
          <w:sz w:val="24"/>
          <w:szCs w:val="24"/>
          <w:lang w:eastAsia="ru-RU"/>
        </w:rPr>
      </w:pPr>
    </w:p>
    <w:p w:rsidR="00200D24" w:rsidRDefault="00200D24" w:rsidP="0092178D">
      <w:pPr>
        <w:keepLines/>
        <w:overflowPunct w:val="0"/>
        <w:autoSpaceDE w:val="0"/>
        <w:spacing w:after="0" w:line="240" w:lineRule="auto"/>
        <w:ind w:firstLine="709"/>
        <w:jc w:val="both"/>
        <w:rPr>
          <w:rFonts w:ascii="Times New Roman" w:eastAsia="Times New Roman" w:hAnsi="Times New Roman" w:cs="Times New Roman"/>
          <w:sz w:val="24"/>
          <w:szCs w:val="24"/>
          <w:lang w:eastAsia="zh-CN"/>
        </w:rPr>
      </w:pPr>
      <w:r w:rsidRPr="00200D24">
        <w:rPr>
          <w:rFonts w:ascii="Times New Roman" w:eastAsia="Times New Roman" w:hAnsi="Times New Roman" w:cs="Times New Roman"/>
          <w:color w:val="000000"/>
          <w:sz w:val="24"/>
          <w:szCs w:val="24"/>
          <w:lang w:eastAsia="ru-RU"/>
        </w:rPr>
        <w:t xml:space="preserve">Настоящими Правилами устанавливаются следующие виды территориальных зон на территории </w:t>
      </w:r>
      <w:proofErr w:type="spellStart"/>
      <w:r w:rsidR="00D078C8">
        <w:rPr>
          <w:rFonts w:ascii="Times New Roman" w:eastAsia="Times New Roman" w:hAnsi="Times New Roman" w:cs="Times New Roman"/>
          <w:bCs/>
          <w:color w:val="000000"/>
          <w:sz w:val="24"/>
          <w:szCs w:val="24"/>
          <w:lang w:eastAsia="ru-RU"/>
        </w:rPr>
        <w:t>Марьянск</w:t>
      </w:r>
      <w:r w:rsidRPr="00200D24">
        <w:rPr>
          <w:rFonts w:ascii="Times New Roman" w:eastAsia="Times New Roman" w:hAnsi="Times New Roman" w:cs="Times New Roman"/>
          <w:bCs/>
          <w:color w:val="000000"/>
          <w:sz w:val="24"/>
          <w:szCs w:val="24"/>
          <w:lang w:eastAsia="ru-RU"/>
        </w:rPr>
        <w:t>ого</w:t>
      </w:r>
      <w:proofErr w:type="spellEnd"/>
      <w:r w:rsidRPr="00200D24">
        <w:rPr>
          <w:rFonts w:ascii="Times New Roman" w:eastAsia="Times New Roman" w:hAnsi="Times New Roman" w:cs="Times New Roman"/>
          <w:bCs/>
          <w:color w:val="000000"/>
          <w:sz w:val="24"/>
          <w:szCs w:val="24"/>
          <w:lang w:eastAsia="ru-RU"/>
        </w:rPr>
        <w:t xml:space="preserve"> сельского поселения</w:t>
      </w:r>
      <w:r w:rsidRPr="00200D24">
        <w:rPr>
          <w:rFonts w:ascii="Times New Roman" w:eastAsia="Times New Roman" w:hAnsi="Times New Roman" w:cs="Times New Roman"/>
          <w:sz w:val="24"/>
          <w:szCs w:val="24"/>
          <w:lang w:eastAsia="zh-CN"/>
        </w:rPr>
        <w:t xml:space="preserve">: </w:t>
      </w:r>
    </w:p>
    <w:p w:rsidR="000E6624" w:rsidRPr="00200D24" w:rsidRDefault="000E6624" w:rsidP="0092178D">
      <w:pPr>
        <w:keepLines/>
        <w:overflowPunct w:val="0"/>
        <w:autoSpaceDE w:val="0"/>
        <w:spacing w:after="0" w:line="240" w:lineRule="auto"/>
        <w:ind w:firstLine="709"/>
        <w:jc w:val="both"/>
        <w:rPr>
          <w:rFonts w:ascii="Times New Roman" w:eastAsia="SimSun" w:hAnsi="Times New Roman" w:cs="Times New Roman"/>
          <w:color w:val="000000"/>
          <w:sz w:val="24"/>
          <w:szCs w:val="24"/>
          <w:lang w:eastAsia="zh-CN"/>
        </w:rPr>
      </w:pPr>
    </w:p>
    <w:tbl>
      <w:tblPr>
        <w:tblW w:w="9376" w:type="dxa"/>
        <w:tblInd w:w="108" w:type="dxa"/>
        <w:tblLayout w:type="fixed"/>
        <w:tblLook w:val="0000" w:firstRow="0" w:lastRow="0" w:firstColumn="0" w:lastColumn="0" w:noHBand="0" w:noVBand="0"/>
      </w:tblPr>
      <w:tblGrid>
        <w:gridCol w:w="1701"/>
        <w:gridCol w:w="7675"/>
      </w:tblGrid>
      <w:tr w:rsidR="00200D24" w:rsidRPr="00200D24" w:rsidTr="00D80114">
        <w:trPr>
          <w:cantSplit/>
        </w:trPr>
        <w:tc>
          <w:tcPr>
            <w:tcW w:w="1701" w:type="dxa"/>
            <w:tcBorders>
              <w:top w:val="single" w:sz="4" w:space="0" w:color="000000"/>
              <w:left w:val="single" w:sz="4" w:space="0" w:color="000000"/>
              <w:bottom w:val="single" w:sz="4" w:space="0" w:color="000000"/>
            </w:tcBorders>
            <w:shd w:val="clear" w:color="auto" w:fill="auto"/>
          </w:tcPr>
          <w:p w:rsidR="000E6624" w:rsidRDefault="00200D24" w:rsidP="000E6624">
            <w:pPr>
              <w:widowControl w:val="0"/>
              <w:snapToGrid w:val="0"/>
              <w:spacing w:after="0" w:line="240" w:lineRule="auto"/>
              <w:jc w:val="center"/>
              <w:rPr>
                <w:rFonts w:ascii="Times New Roman" w:eastAsia="SimSun" w:hAnsi="Times New Roman" w:cs="Times New Roman"/>
                <w:color w:val="000000"/>
                <w:sz w:val="24"/>
                <w:szCs w:val="24"/>
                <w:lang w:eastAsia="zh-CN"/>
              </w:rPr>
            </w:pPr>
            <w:r w:rsidRPr="00200D24">
              <w:rPr>
                <w:rFonts w:ascii="Times New Roman" w:eastAsia="SimSun" w:hAnsi="Times New Roman" w:cs="Times New Roman"/>
                <w:color w:val="000000"/>
                <w:sz w:val="24"/>
                <w:szCs w:val="24"/>
                <w:lang w:eastAsia="zh-CN"/>
              </w:rPr>
              <w:t xml:space="preserve">Кодовые </w:t>
            </w:r>
          </w:p>
          <w:p w:rsidR="000E6624" w:rsidRDefault="00200D24" w:rsidP="000E6624">
            <w:pPr>
              <w:widowControl w:val="0"/>
              <w:snapToGrid w:val="0"/>
              <w:spacing w:after="0" w:line="240" w:lineRule="auto"/>
              <w:jc w:val="center"/>
              <w:rPr>
                <w:rFonts w:ascii="Times New Roman" w:eastAsia="SimSun" w:hAnsi="Times New Roman" w:cs="Times New Roman"/>
                <w:color w:val="000000"/>
                <w:sz w:val="24"/>
                <w:szCs w:val="24"/>
                <w:lang w:eastAsia="zh-CN"/>
              </w:rPr>
            </w:pPr>
            <w:r w:rsidRPr="00200D24">
              <w:rPr>
                <w:rFonts w:ascii="Times New Roman" w:eastAsia="SimSun" w:hAnsi="Times New Roman" w:cs="Times New Roman"/>
                <w:color w:val="000000"/>
                <w:sz w:val="24"/>
                <w:szCs w:val="24"/>
                <w:lang w:eastAsia="zh-CN"/>
              </w:rPr>
              <w:t>обозначения</w:t>
            </w:r>
          </w:p>
          <w:p w:rsidR="00200D24" w:rsidRPr="00200D24" w:rsidRDefault="000E6624" w:rsidP="000E6624">
            <w:pPr>
              <w:widowControl w:val="0"/>
              <w:snapToGrid w:val="0"/>
              <w:spacing w:after="0" w:line="240" w:lineRule="auto"/>
              <w:jc w:val="center"/>
              <w:rPr>
                <w:rFonts w:ascii="Times New Roman" w:eastAsia="Times New Roman" w:hAnsi="Times New Roman" w:cs="Times New Roman"/>
                <w:sz w:val="24"/>
                <w:szCs w:val="24"/>
                <w:lang w:eastAsia="zh-CN"/>
              </w:rPr>
            </w:pPr>
            <w:r>
              <w:rPr>
                <w:rFonts w:ascii="Times New Roman" w:eastAsia="SimSun" w:hAnsi="Times New Roman" w:cs="Times New Roman"/>
                <w:color w:val="000000"/>
                <w:sz w:val="24"/>
                <w:szCs w:val="24"/>
                <w:lang w:eastAsia="zh-CN"/>
              </w:rPr>
              <w:t xml:space="preserve"> территор</w:t>
            </w:r>
            <w:r>
              <w:rPr>
                <w:rFonts w:ascii="Times New Roman" w:eastAsia="SimSun" w:hAnsi="Times New Roman" w:cs="Times New Roman"/>
                <w:color w:val="000000"/>
                <w:sz w:val="24"/>
                <w:szCs w:val="24"/>
                <w:lang w:eastAsia="zh-CN"/>
              </w:rPr>
              <w:t>и</w:t>
            </w:r>
            <w:r>
              <w:rPr>
                <w:rFonts w:ascii="Times New Roman" w:eastAsia="SimSun" w:hAnsi="Times New Roman" w:cs="Times New Roman"/>
                <w:color w:val="000000"/>
                <w:sz w:val="24"/>
                <w:szCs w:val="24"/>
                <w:lang w:eastAsia="zh-CN"/>
              </w:rPr>
              <w:t>аль</w:t>
            </w:r>
            <w:r w:rsidR="00200D24" w:rsidRPr="00200D24">
              <w:rPr>
                <w:rFonts w:ascii="Times New Roman" w:eastAsia="SimSun" w:hAnsi="Times New Roman" w:cs="Times New Roman"/>
                <w:color w:val="000000"/>
                <w:sz w:val="24"/>
                <w:szCs w:val="24"/>
                <w:lang w:eastAsia="zh-CN"/>
              </w:rPr>
              <w:t>ных зон</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200D24" w:rsidRDefault="00200D24" w:rsidP="0092178D">
            <w:pPr>
              <w:widowControl w:val="0"/>
              <w:snapToGrid w:val="0"/>
              <w:spacing w:after="0" w:line="240" w:lineRule="auto"/>
              <w:ind w:firstLine="709"/>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Наименование территориальных зон</w:t>
            </w:r>
          </w:p>
        </w:tc>
      </w:tr>
      <w:tr w:rsidR="00200D24" w:rsidRPr="00200D24" w:rsidTr="00D80114">
        <w:trPr>
          <w:cantSplit/>
        </w:trPr>
        <w:tc>
          <w:tcPr>
            <w:tcW w:w="1701" w:type="dxa"/>
            <w:tcBorders>
              <w:left w:val="single" w:sz="4" w:space="0" w:color="000000"/>
              <w:bottom w:val="single" w:sz="4" w:space="0" w:color="000000"/>
            </w:tcBorders>
            <w:shd w:val="clear" w:color="auto" w:fill="auto"/>
            <w:vAlign w:val="center"/>
          </w:tcPr>
          <w:p w:rsidR="00200D24" w:rsidRPr="00200D24" w:rsidRDefault="00200D24" w:rsidP="0092178D">
            <w:pPr>
              <w:widowControl w:val="0"/>
              <w:snapToGrid w:val="0"/>
              <w:spacing w:after="0" w:line="240" w:lineRule="auto"/>
              <w:ind w:firstLine="709"/>
              <w:jc w:val="both"/>
              <w:rPr>
                <w:rFonts w:ascii="Times New Roman" w:eastAsia="Times New Roman" w:hAnsi="Times New Roman" w:cs="Times New Roman"/>
                <w:sz w:val="24"/>
                <w:szCs w:val="24"/>
                <w:lang w:eastAsia="zh-CN"/>
              </w:rPr>
            </w:pPr>
          </w:p>
        </w:tc>
        <w:tc>
          <w:tcPr>
            <w:tcW w:w="7675" w:type="dxa"/>
            <w:tcBorders>
              <w:left w:val="single" w:sz="4" w:space="0" w:color="000000"/>
              <w:bottom w:val="single" w:sz="4" w:space="0" w:color="000000"/>
              <w:right w:val="single" w:sz="4" w:space="0" w:color="000000"/>
            </w:tcBorders>
            <w:shd w:val="clear" w:color="auto" w:fill="auto"/>
            <w:vAlign w:val="center"/>
          </w:tcPr>
          <w:p w:rsidR="00200D24" w:rsidRPr="00200D24" w:rsidRDefault="00200D24" w:rsidP="0092178D">
            <w:pPr>
              <w:widowControl w:val="0"/>
              <w:snapToGrid w:val="0"/>
              <w:spacing w:after="0" w:line="240" w:lineRule="auto"/>
              <w:ind w:firstLine="709"/>
              <w:jc w:val="both"/>
              <w:rPr>
                <w:rFonts w:ascii="Times New Roman" w:eastAsia="Times New Roman" w:hAnsi="Times New Roman" w:cs="Times New Roman"/>
                <w:sz w:val="24"/>
                <w:szCs w:val="24"/>
                <w:lang w:eastAsia="zh-CN"/>
              </w:rPr>
            </w:pPr>
            <w:r w:rsidRPr="00200D24">
              <w:rPr>
                <w:rFonts w:ascii="Times New Roman" w:eastAsia="Times New Roman" w:hAnsi="Times New Roman" w:cs="Times New Roman"/>
                <w:caps/>
                <w:color w:val="000000"/>
                <w:sz w:val="24"/>
                <w:szCs w:val="24"/>
                <w:lang w:eastAsia="ru-RU"/>
              </w:rPr>
              <w:t>Жилые зоны:</w:t>
            </w:r>
          </w:p>
        </w:tc>
      </w:tr>
      <w:tr w:rsidR="00200D24" w:rsidRPr="00200D24" w:rsidTr="00D80114">
        <w:tc>
          <w:tcPr>
            <w:tcW w:w="1701" w:type="dxa"/>
            <w:tcBorders>
              <w:top w:val="single" w:sz="4" w:space="0" w:color="000000"/>
              <w:left w:val="single" w:sz="4" w:space="0" w:color="000000"/>
              <w:bottom w:val="single" w:sz="4" w:space="0" w:color="000000"/>
            </w:tcBorders>
            <w:shd w:val="clear" w:color="auto" w:fill="auto"/>
            <w:vAlign w:val="center"/>
          </w:tcPr>
          <w:p w:rsidR="00200D24" w:rsidRPr="00200D24" w:rsidRDefault="00200D24" w:rsidP="000E6624">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Ж</w:t>
            </w:r>
            <w:r w:rsidR="00B74EDE">
              <w:rPr>
                <w:rFonts w:ascii="Times New Roman" w:eastAsia="SimSun" w:hAnsi="Times New Roman" w:cs="Times New Roman"/>
                <w:color w:val="000000"/>
                <w:sz w:val="24"/>
                <w:szCs w:val="24"/>
                <w:lang w:eastAsia="zh-CN"/>
              </w:rPr>
              <w:t>-</w:t>
            </w:r>
            <w:r w:rsidRPr="00200D24">
              <w:rPr>
                <w:rFonts w:ascii="Times New Roman" w:eastAsia="SimSun" w:hAnsi="Times New Roman" w:cs="Times New Roman"/>
                <w:color w:val="000000"/>
                <w:sz w:val="24"/>
                <w:szCs w:val="24"/>
                <w:lang w:eastAsia="zh-CN"/>
              </w:rPr>
              <w:t>1А</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200D24" w:rsidRDefault="00200D24" w:rsidP="009E21B6">
            <w:pPr>
              <w:snapToGrid w:val="0"/>
              <w:spacing w:after="0" w:line="240" w:lineRule="auto"/>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Зона застройки индивидуальными жилыми домами</w:t>
            </w:r>
          </w:p>
        </w:tc>
      </w:tr>
      <w:tr w:rsidR="00200D24" w:rsidRPr="00200D24" w:rsidTr="00D80114">
        <w:tc>
          <w:tcPr>
            <w:tcW w:w="1701" w:type="dxa"/>
            <w:tcBorders>
              <w:top w:val="single" w:sz="4" w:space="0" w:color="000000"/>
              <w:left w:val="single" w:sz="4" w:space="0" w:color="000000"/>
              <w:bottom w:val="single" w:sz="4" w:space="0" w:color="000000"/>
            </w:tcBorders>
            <w:shd w:val="clear" w:color="auto" w:fill="auto"/>
            <w:vAlign w:val="center"/>
          </w:tcPr>
          <w:p w:rsidR="00200D24" w:rsidRPr="00200D24" w:rsidRDefault="00200D24" w:rsidP="000E6624">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Ж</w:t>
            </w:r>
            <w:r w:rsidR="00B74EDE">
              <w:rPr>
                <w:rFonts w:ascii="Times New Roman" w:eastAsia="SimSun" w:hAnsi="Times New Roman" w:cs="Times New Roman"/>
                <w:color w:val="000000"/>
                <w:sz w:val="24"/>
                <w:szCs w:val="24"/>
                <w:lang w:eastAsia="zh-CN"/>
              </w:rPr>
              <w:t>-</w:t>
            </w:r>
            <w:r w:rsidRPr="00200D24">
              <w:rPr>
                <w:rFonts w:ascii="Times New Roman" w:eastAsia="SimSun" w:hAnsi="Times New Roman" w:cs="Times New Roman"/>
                <w:color w:val="000000"/>
                <w:sz w:val="24"/>
                <w:szCs w:val="24"/>
                <w:lang w:eastAsia="zh-CN"/>
              </w:rPr>
              <w:t>1Б</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0E6624" w:rsidRDefault="00200D24" w:rsidP="009E21B6">
            <w:pPr>
              <w:snapToGrid w:val="0"/>
              <w:spacing w:after="0" w:line="240" w:lineRule="auto"/>
              <w:jc w:val="both"/>
              <w:rPr>
                <w:rFonts w:ascii="Times New Roman" w:eastAsia="SimSun" w:hAnsi="Times New Roman" w:cs="Times New Roman"/>
                <w:color w:val="000000"/>
                <w:sz w:val="24"/>
                <w:szCs w:val="24"/>
                <w:lang w:eastAsia="zh-CN"/>
              </w:rPr>
            </w:pPr>
            <w:r w:rsidRPr="00200D24">
              <w:rPr>
                <w:rFonts w:ascii="Times New Roman" w:eastAsia="SimSun" w:hAnsi="Times New Roman" w:cs="Times New Roman"/>
                <w:color w:val="000000"/>
                <w:sz w:val="24"/>
                <w:szCs w:val="24"/>
                <w:lang w:eastAsia="zh-CN"/>
              </w:rPr>
              <w:t xml:space="preserve">Зона застройки индивидуальными жилыми домами с содержанием </w:t>
            </w:r>
            <w:r w:rsidR="009E21B6">
              <w:rPr>
                <w:rFonts w:ascii="Times New Roman" w:eastAsia="SimSun" w:hAnsi="Times New Roman" w:cs="Times New Roman"/>
                <w:color w:val="000000"/>
                <w:sz w:val="24"/>
                <w:szCs w:val="24"/>
                <w:lang w:eastAsia="zh-CN"/>
              </w:rPr>
              <w:t xml:space="preserve">         </w:t>
            </w:r>
            <w:r w:rsidR="000E6624">
              <w:rPr>
                <w:rFonts w:ascii="Times New Roman" w:eastAsia="SimSun" w:hAnsi="Times New Roman" w:cs="Times New Roman"/>
                <w:color w:val="000000"/>
                <w:sz w:val="24"/>
                <w:szCs w:val="24"/>
                <w:lang w:eastAsia="zh-CN"/>
              </w:rPr>
              <w:t xml:space="preserve">домашнего скота </w:t>
            </w:r>
            <w:r w:rsidRPr="00200D24">
              <w:rPr>
                <w:rFonts w:ascii="Times New Roman" w:eastAsia="SimSun" w:hAnsi="Times New Roman" w:cs="Times New Roman"/>
                <w:color w:val="000000"/>
                <w:sz w:val="24"/>
                <w:szCs w:val="24"/>
                <w:lang w:eastAsia="zh-CN"/>
              </w:rPr>
              <w:t>и птицы</w:t>
            </w:r>
          </w:p>
        </w:tc>
      </w:tr>
      <w:tr w:rsidR="00200D24" w:rsidRPr="00200D24" w:rsidTr="00D80114">
        <w:tc>
          <w:tcPr>
            <w:tcW w:w="1701" w:type="dxa"/>
            <w:tcBorders>
              <w:top w:val="single" w:sz="4" w:space="0" w:color="000000"/>
              <w:left w:val="single" w:sz="4" w:space="0" w:color="000000"/>
              <w:bottom w:val="single" w:sz="4" w:space="0" w:color="000000"/>
            </w:tcBorders>
            <w:shd w:val="clear" w:color="auto" w:fill="auto"/>
            <w:vAlign w:val="center"/>
          </w:tcPr>
          <w:p w:rsidR="00200D24" w:rsidRPr="00200D24" w:rsidRDefault="00200D24" w:rsidP="000E6624">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Ж</w:t>
            </w:r>
            <w:r w:rsidR="00B74EDE">
              <w:rPr>
                <w:rFonts w:ascii="Times New Roman" w:eastAsia="SimSun" w:hAnsi="Times New Roman" w:cs="Times New Roman"/>
                <w:color w:val="000000"/>
                <w:sz w:val="24"/>
                <w:szCs w:val="24"/>
                <w:lang w:eastAsia="zh-CN"/>
              </w:rPr>
              <w:t>-</w:t>
            </w:r>
            <w:r w:rsidRPr="00200D24">
              <w:rPr>
                <w:rFonts w:ascii="Times New Roman" w:eastAsia="SimSun" w:hAnsi="Times New Roman" w:cs="Times New Roman"/>
                <w:color w:val="000000"/>
                <w:sz w:val="24"/>
                <w:szCs w:val="24"/>
                <w:lang w:eastAsia="zh-CN"/>
              </w:rPr>
              <w:t>МЗ</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200D24" w:rsidRDefault="00200D24" w:rsidP="009E21B6">
            <w:pPr>
              <w:snapToGrid w:val="0"/>
              <w:spacing w:after="0" w:line="240" w:lineRule="auto"/>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Зона застройки</w:t>
            </w:r>
            <w:r w:rsidRPr="00200D24">
              <w:rPr>
                <w:rFonts w:ascii="Times New Roman" w:eastAsia="SimSun" w:hAnsi="Times New Roman" w:cs="Times New Roman"/>
                <w:bCs/>
                <w:color w:val="000000"/>
                <w:sz w:val="24"/>
                <w:szCs w:val="24"/>
                <w:lang w:eastAsia="zh-CN"/>
              </w:rPr>
              <w:t xml:space="preserve"> малоэтажными жилыми домами</w:t>
            </w:r>
          </w:p>
        </w:tc>
      </w:tr>
      <w:tr w:rsidR="00C77033" w:rsidRPr="00200D24" w:rsidTr="00D80114">
        <w:tc>
          <w:tcPr>
            <w:tcW w:w="1701" w:type="dxa"/>
            <w:tcBorders>
              <w:top w:val="single" w:sz="4" w:space="0" w:color="000000"/>
              <w:left w:val="single" w:sz="4" w:space="0" w:color="000000"/>
              <w:bottom w:val="single" w:sz="4" w:space="0" w:color="000000"/>
            </w:tcBorders>
            <w:shd w:val="clear" w:color="auto" w:fill="auto"/>
            <w:vAlign w:val="center"/>
          </w:tcPr>
          <w:p w:rsidR="00C77033" w:rsidRPr="00200D24" w:rsidRDefault="00F20AA7" w:rsidP="00C77033">
            <w:pPr>
              <w:widowControl w:val="0"/>
              <w:snapToGrid w:val="0"/>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Ж-КСТ</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77033" w:rsidRPr="00D80114" w:rsidRDefault="00F20AA7" w:rsidP="00CE191D">
            <w:pPr>
              <w:snapToGrid w:val="0"/>
              <w:spacing w:after="0" w:line="240" w:lineRule="auto"/>
              <w:rPr>
                <w:rFonts w:ascii="Times New Roman" w:eastAsia="SimSun" w:hAnsi="Times New Roman" w:cs="Times New Roman"/>
                <w:color w:val="000000"/>
                <w:sz w:val="24"/>
                <w:szCs w:val="24"/>
                <w:lang w:eastAsia="zh-CN"/>
              </w:rPr>
            </w:pPr>
            <w:r w:rsidRPr="00200D24">
              <w:rPr>
                <w:rFonts w:ascii="Times New Roman" w:eastAsia="SimSun" w:hAnsi="Times New Roman" w:cs="Times New Roman"/>
                <w:color w:val="000000"/>
                <w:sz w:val="24"/>
                <w:szCs w:val="24"/>
                <w:lang w:eastAsia="zh-CN"/>
              </w:rPr>
              <w:t xml:space="preserve">Зона </w:t>
            </w:r>
            <w:r>
              <w:rPr>
                <w:rFonts w:ascii="Times New Roman" w:eastAsia="SimSun" w:hAnsi="Times New Roman" w:cs="Times New Roman"/>
                <w:color w:val="000000"/>
                <w:sz w:val="24"/>
                <w:szCs w:val="24"/>
                <w:lang w:eastAsia="zh-CN"/>
              </w:rPr>
              <w:t>садоводства и дачного хозяйства</w:t>
            </w:r>
          </w:p>
        </w:tc>
      </w:tr>
      <w:tr w:rsidR="00200D24" w:rsidRPr="00200D24" w:rsidTr="00D80114">
        <w:tc>
          <w:tcPr>
            <w:tcW w:w="1701" w:type="dxa"/>
            <w:tcBorders>
              <w:top w:val="single" w:sz="4" w:space="0" w:color="000000"/>
              <w:left w:val="single" w:sz="4" w:space="0" w:color="000000"/>
              <w:bottom w:val="single" w:sz="4" w:space="0" w:color="000000"/>
            </w:tcBorders>
            <w:shd w:val="clear" w:color="auto" w:fill="auto"/>
            <w:vAlign w:val="center"/>
          </w:tcPr>
          <w:p w:rsidR="00200D24" w:rsidRPr="00200D24" w:rsidRDefault="00200D24" w:rsidP="000E6624">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200D24" w:rsidRDefault="00200D24" w:rsidP="0092178D">
            <w:pPr>
              <w:widowControl w:val="0"/>
              <w:snapToGrid w:val="0"/>
              <w:spacing w:after="0" w:line="240" w:lineRule="auto"/>
              <w:ind w:firstLine="709"/>
              <w:jc w:val="both"/>
              <w:rPr>
                <w:rFonts w:ascii="Times New Roman" w:eastAsia="Times New Roman" w:hAnsi="Times New Roman" w:cs="Times New Roman"/>
                <w:sz w:val="24"/>
                <w:szCs w:val="24"/>
                <w:lang w:eastAsia="zh-CN"/>
              </w:rPr>
            </w:pPr>
          </w:p>
        </w:tc>
      </w:tr>
      <w:tr w:rsidR="00200D24" w:rsidRPr="00200D24" w:rsidTr="00D80114">
        <w:tc>
          <w:tcPr>
            <w:tcW w:w="1701" w:type="dxa"/>
            <w:tcBorders>
              <w:top w:val="single" w:sz="4" w:space="0" w:color="000000"/>
              <w:left w:val="single" w:sz="4" w:space="0" w:color="000000"/>
              <w:bottom w:val="single" w:sz="4" w:space="0" w:color="000000"/>
            </w:tcBorders>
            <w:shd w:val="clear" w:color="auto" w:fill="auto"/>
            <w:vAlign w:val="center"/>
          </w:tcPr>
          <w:p w:rsidR="00200D24" w:rsidRPr="00200D24" w:rsidRDefault="00200D24" w:rsidP="000E6624">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200D24" w:rsidRPr="00200D24" w:rsidRDefault="00200D24" w:rsidP="0092178D">
            <w:pPr>
              <w:widowControl w:val="0"/>
              <w:snapToGrid w:val="0"/>
              <w:spacing w:after="0" w:line="240" w:lineRule="auto"/>
              <w:ind w:firstLine="709"/>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caps/>
                <w:color w:val="000000"/>
                <w:sz w:val="24"/>
                <w:szCs w:val="24"/>
                <w:lang w:eastAsia="zh-CN"/>
              </w:rPr>
              <w:t>ОБЩЕСТВЕНН</w:t>
            </w:r>
            <w:proofErr w:type="gramStart"/>
            <w:r w:rsidRPr="00200D24">
              <w:rPr>
                <w:rFonts w:ascii="Times New Roman" w:eastAsia="SimSun" w:hAnsi="Times New Roman" w:cs="Times New Roman"/>
                <w:caps/>
                <w:color w:val="000000"/>
                <w:sz w:val="24"/>
                <w:szCs w:val="24"/>
                <w:lang w:eastAsia="zh-CN"/>
              </w:rPr>
              <w:t>О-</w:t>
            </w:r>
            <w:proofErr w:type="gramEnd"/>
            <w:r w:rsidRPr="00200D24">
              <w:rPr>
                <w:rFonts w:ascii="Times New Roman" w:eastAsia="SimSun" w:hAnsi="Times New Roman" w:cs="Times New Roman"/>
                <w:caps/>
                <w:color w:val="000000"/>
                <w:sz w:val="24"/>
                <w:szCs w:val="24"/>
                <w:lang w:eastAsia="zh-CN"/>
              </w:rPr>
              <w:t xml:space="preserve"> ДЕЛОВЫЕ ЗОНЫ:</w:t>
            </w:r>
          </w:p>
        </w:tc>
      </w:tr>
      <w:tr w:rsidR="00200D24" w:rsidRPr="00200D24" w:rsidTr="00D80114">
        <w:tc>
          <w:tcPr>
            <w:tcW w:w="1701" w:type="dxa"/>
            <w:tcBorders>
              <w:top w:val="single" w:sz="4" w:space="0" w:color="000000"/>
              <w:left w:val="single" w:sz="4" w:space="0" w:color="000000"/>
              <w:bottom w:val="single" w:sz="4" w:space="0" w:color="000000"/>
            </w:tcBorders>
            <w:shd w:val="clear" w:color="auto" w:fill="auto"/>
            <w:vAlign w:val="center"/>
          </w:tcPr>
          <w:p w:rsidR="00200D24" w:rsidRPr="00200D24" w:rsidRDefault="00200D24" w:rsidP="000E6624">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ОД-1</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0E6624" w:rsidRDefault="00200D24" w:rsidP="009E21B6">
            <w:pPr>
              <w:widowControl w:val="0"/>
              <w:snapToGrid w:val="0"/>
              <w:spacing w:after="0" w:line="240" w:lineRule="auto"/>
              <w:jc w:val="both"/>
              <w:rPr>
                <w:rFonts w:ascii="Times New Roman" w:eastAsia="SimSun" w:hAnsi="Times New Roman" w:cs="Times New Roman"/>
                <w:color w:val="000000"/>
                <w:sz w:val="24"/>
                <w:szCs w:val="24"/>
                <w:lang w:eastAsia="zh-CN"/>
              </w:rPr>
            </w:pPr>
            <w:r w:rsidRPr="00200D24">
              <w:rPr>
                <w:rFonts w:ascii="Times New Roman" w:eastAsia="SimSun" w:hAnsi="Times New Roman" w:cs="Times New Roman"/>
                <w:color w:val="000000"/>
                <w:sz w:val="24"/>
                <w:szCs w:val="24"/>
                <w:lang w:eastAsia="zh-CN"/>
              </w:rPr>
              <w:t>Центральная зона делового</w:t>
            </w:r>
            <w:r w:rsidR="000E6624">
              <w:rPr>
                <w:rFonts w:ascii="Times New Roman" w:eastAsia="SimSun" w:hAnsi="Times New Roman" w:cs="Times New Roman"/>
                <w:color w:val="000000"/>
                <w:sz w:val="24"/>
                <w:szCs w:val="24"/>
                <w:lang w:eastAsia="zh-CN"/>
              </w:rPr>
              <w:t xml:space="preserve">, общественного и коммерческого </w:t>
            </w:r>
            <w:r w:rsidRPr="00200D24">
              <w:rPr>
                <w:rFonts w:ascii="Times New Roman" w:eastAsia="SimSun" w:hAnsi="Times New Roman" w:cs="Times New Roman"/>
                <w:color w:val="000000"/>
                <w:sz w:val="24"/>
                <w:szCs w:val="24"/>
                <w:lang w:eastAsia="zh-CN"/>
              </w:rPr>
              <w:t>назнач</w:t>
            </w:r>
            <w:r w:rsidRPr="00200D24">
              <w:rPr>
                <w:rFonts w:ascii="Times New Roman" w:eastAsia="SimSun" w:hAnsi="Times New Roman" w:cs="Times New Roman"/>
                <w:color w:val="000000"/>
                <w:sz w:val="24"/>
                <w:szCs w:val="24"/>
                <w:lang w:eastAsia="zh-CN"/>
              </w:rPr>
              <w:t>е</w:t>
            </w:r>
            <w:r w:rsidRPr="00200D24">
              <w:rPr>
                <w:rFonts w:ascii="Times New Roman" w:eastAsia="SimSun" w:hAnsi="Times New Roman" w:cs="Times New Roman"/>
                <w:color w:val="000000"/>
                <w:sz w:val="24"/>
                <w:szCs w:val="24"/>
                <w:lang w:eastAsia="zh-CN"/>
              </w:rPr>
              <w:t>ния</w:t>
            </w:r>
          </w:p>
        </w:tc>
      </w:tr>
      <w:tr w:rsidR="00200D24" w:rsidRPr="00200D24" w:rsidTr="00D80114">
        <w:tc>
          <w:tcPr>
            <w:tcW w:w="1701" w:type="dxa"/>
            <w:tcBorders>
              <w:top w:val="single" w:sz="4" w:space="0" w:color="000000"/>
              <w:left w:val="single" w:sz="4" w:space="0" w:color="000000"/>
              <w:bottom w:val="single" w:sz="4" w:space="0" w:color="000000"/>
            </w:tcBorders>
            <w:shd w:val="clear" w:color="auto" w:fill="auto"/>
            <w:vAlign w:val="center"/>
          </w:tcPr>
          <w:p w:rsidR="00200D24" w:rsidRPr="00200D24" w:rsidRDefault="00200D24" w:rsidP="000E6624">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ОД-2</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0E6624" w:rsidRDefault="00200D24" w:rsidP="009E21B6">
            <w:pPr>
              <w:widowControl w:val="0"/>
              <w:snapToGrid w:val="0"/>
              <w:spacing w:after="0" w:line="240" w:lineRule="auto"/>
              <w:jc w:val="both"/>
              <w:rPr>
                <w:rFonts w:ascii="Times New Roman" w:eastAsia="SimSun" w:hAnsi="Times New Roman" w:cs="Times New Roman"/>
                <w:color w:val="000000"/>
                <w:sz w:val="24"/>
                <w:szCs w:val="24"/>
                <w:lang w:eastAsia="zh-CN"/>
              </w:rPr>
            </w:pPr>
            <w:r w:rsidRPr="00200D24">
              <w:rPr>
                <w:rFonts w:ascii="Times New Roman" w:eastAsia="SimSun" w:hAnsi="Times New Roman" w:cs="Times New Roman"/>
                <w:color w:val="000000"/>
                <w:sz w:val="24"/>
                <w:szCs w:val="24"/>
                <w:lang w:eastAsia="zh-CN"/>
              </w:rPr>
              <w:t>Зона делового, обществен</w:t>
            </w:r>
            <w:r w:rsidR="000E6624">
              <w:rPr>
                <w:rFonts w:ascii="Times New Roman" w:eastAsia="SimSun" w:hAnsi="Times New Roman" w:cs="Times New Roman"/>
                <w:color w:val="000000"/>
                <w:sz w:val="24"/>
                <w:szCs w:val="24"/>
                <w:lang w:eastAsia="zh-CN"/>
              </w:rPr>
              <w:t xml:space="preserve">ного и коммерческого назначения </w:t>
            </w:r>
            <w:r w:rsidRPr="00200D24">
              <w:rPr>
                <w:rFonts w:ascii="Times New Roman" w:eastAsia="SimSun" w:hAnsi="Times New Roman" w:cs="Times New Roman"/>
                <w:color w:val="000000"/>
                <w:sz w:val="24"/>
                <w:szCs w:val="24"/>
                <w:lang w:eastAsia="zh-CN"/>
              </w:rPr>
              <w:t>местного значения</w:t>
            </w:r>
          </w:p>
        </w:tc>
      </w:tr>
      <w:tr w:rsidR="00200D24" w:rsidRPr="00200D24" w:rsidTr="00D80114">
        <w:tc>
          <w:tcPr>
            <w:tcW w:w="1701" w:type="dxa"/>
            <w:tcBorders>
              <w:top w:val="single" w:sz="4" w:space="0" w:color="000000"/>
              <w:left w:val="single" w:sz="4" w:space="0" w:color="000000"/>
              <w:bottom w:val="single" w:sz="4" w:space="0" w:color="000000"/>
            </w:tcBorders>
            <w:shd w:val="clear" w:color="auto" w:fill="auto"/>
            <w:vAlign w:val="center"/>
          </w:tcPr>
          <w:p w:rsidR="00200D24" w:rsidRPr="00200D24" w:rsidRDefault="00200D24" w:rsidP="000E6624">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ОД-3</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0E6624" w:rsidRDefault="00200D24" w:rsidP="009E21B6">
            <w:pPr>
              <w:snapToGrid w:val="0"/>
              <w:spacing w:after="0" w:line="240" w:lineRule="auto"/>
              <w:jc w:val="both"/>
              <w:rPr>
                <w:rFonts w:ascii="Times New Roman" w:eastAsia="SimSun" w:hAnsi="Times New Roman" w:cs="Times New Roman"/>
                <w:color w:val="000000"/>
                <w:sz w:val="24"/>
                <w:szCs w:val="24"/>
                <w:lang w:eastAsia="zh-CN"/>
              </w:rPr>
            </w:pPr>
            <w:r w:rsidRPr="00200D24">
              <w:rPr>
                <w:rFonts w:ascii="Times New Roman" w:eastAsia="SimSun" w:hAnsi="Times New Roman" w:cs="Times New Roman"/>
                <w:color w:val="000000"/>
                <w:sz w:val="24"/>
                <w:szCs w:val="24"/>
                <w:lang w:eastAsia="zh-CN"/>
              </w:rPr>
              <w:t>Зона обслуживания и деловой активности при транспортных коридорах и узлах</w:t>
            </w:r>
          </w:p>
        </w:tc>
      </w:tr>
      <w:tr w:rsidR="00200D24"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200D24" w:rsidRPr="00200D24" w:rsidRDefault="00200D24" w:rsidP="000E6624">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200D24" w:rsidRPr="00200D24" w:rsidRDefault="00200D24" w:rsidP="0092178D">
            <w:pPr>
              <w:widowControl w:val="0"/>
              <w:snapToGrid w:val="0"/>
              <w:spacing w:after="0" w:line="240" w:lineRule="auto"/>
              <w:ind w:firstLine="709"/>
              <w:jc w:val="both"/>
              <w:rPr>
                <w:rFonts w:ascii="Times New Roman" w:eastAsia="Times New Roman" w:hAnsi="Times New Roman" w:cs="Times New Roman"/>
                <w:sz w:val="24"/>
                <w:szCs w:val="24"/>
                <w:lang w:eastAsia="zh-CN"/>
              </w:rPr>
            </w:pPr>
          </w:p>
        </w:tc>
      </w:tr>
      <w:tr w:rsidR="00200D24"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200D24" w:rsidRPr="00200D24" w:rsidRDefault="00200D24" w:rsidP="000E6624">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200D24" w:rsidRDefault="00200D24" w:rsidP="0092178D">
            <w:pPr>
              <w:widowControl w:val="0"/>
              <w:snapToGrid w:val="0"/>
              <w:spacing w:after="0" w:line="240" w:lineRule="auto"/>
              <w:ind w:firstLine="709"/>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СПЕЦИАЛЬНЫЕ ОБСЛУЖИВАЮЩИЕ И ДЕЛОВЫЕ ЗОНЫ</w:t>
            </w:r>
            <w:r w:rsidR="000A5E9F">
              <w:rPr>
                <w:rFonts w:ascii="Times New Roman" w:eastAsia="SimSun" w:hAnsi="Times New Roman" w:cs="Times New Roman"/>
                <w:color w:val="000000"/>
                <w:sz w:val="24"/>
                <w:szCs w:val="24"/>
                <w:lang w:eastAsia="zh-CN"/>
              </w:rPr>
              <w:t>:</w:t>
            </w:r>
            <w:r w:rsidRPr="00200D24">
              <w:rPr>
                <w:rFonts w:ascii="Times New Roman" w:eastAsia="SimSun" w:hAnsi="Times New Roman" w:cs="Times New Roman"/>
                <w:color w:val="000000"/>
                <w:sz w:val="24"/>
                <w:szCs w:val="24"/>
                <w:lang w:eastAsia="zh-CN"/>
              </w:rPr>
              <w:t xml:space="preserve"> </w:t>
            </w:r>
          </w:p>
        </w:tc>
      </w:tr>
      <w:tr w:rsidR="00173280"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173280" w:rsidRPr="00200D24" w:rsidRDefault="00173280" w:rsidP="000E6624">
            <w:pPr>
              <w:widowControl w:val="0"/>
              <w:snapToGrid w:val="0"/>
              <w:spacing w:after="0" w:line="240" w:lineRule="auto"/>
              <w:jc w:val="center"/>
              <w:rPr>
                <w:rFonts w:ascii="Times New Roman" w:eastAsia="SimSun" w:hAnsi="Times New Roman" w:cs="Times New Roman"/>
                <w:color w:val="000000"/>
                <w:sz w:val="24"/>
                <w:szCs w:val="24"/>
                <w:lang w:eastAsia="zh-CN"/>
              </w:rPr>
            </w:pPr>
            <w:r w:rsidRPr="00200D24">
              <w:rPr>
                <w:rFonts w:ascii="Times New Roman" w:eastAsia="SimSun" w:hAnsi="Times New Roman" w:cs="Times New Roman"/>
                <w:color w:val="000000"/>
                <w:sz w:val="24"/>
                <w:szCs w:val="24"/>
                <w:lang w:eastAsia="zh-CN"/>
              </w:rPr>
              <w:t>ТОД-</w:t>
            </w:r>
            <w:r>
              <w:rPr>
                <w:rFonts w:ascii="Times New Roman" w:eastAsia="SimSun" w:hAnsi="Times New Roman" w:cs="Times New Roman"/>
                <w:color w:val="000000"/>
                <w:sz w:val="24"/>
                <w:szCs w:val="24"/>
                <w:lang w:eastAsia="zh-CN"/>
              </w:rPr>
              <w:t>1</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73280" w:rsidRPr="00200D24" w:rsidRDefault="00173280" w:rsidP="009E21B6">
            <w:pPr>
              <w:widowControl w:val="0"/>
              <w:snapToGrid w:val="0"/>
              <w:spacing w:after="0" w:line="240" w:lineRule="auto"/>
              <w:jc w:val="both"/>
              <w:rPr>
                <w:rFonts w:ascii="Times New Roman" w:eastAsia="SimSun" w:hAnsi="Times New Roman" w:cs="Times New Roman"/>
                <w:color w:val="000000"/>
                <w:sz w:val="24"/>
                <w:szCs w:val="24"/>
                <w:lang w:eastAsia="zh-CN"/>
              </w:rPr>
            </w:pPr>
            <w:r w:rsidRPr="00173280">
              <w:rPr>
                <w:rFonts w:ascii="Times New Roman" w:eastAsia="SimSun" w:hAnsi="Times New Roman" w:cs="Times New Roman"/>
                <w:color w:val="000000"/>
                <w:sz w:val="24"/>
                <w:szCs w:val="24"/>
                <w:lang w:eastAsia="zh-CN"/>
              </w:rPr>
              <w:t>Зона объектов здравоохранения</w:t>
            </w:r>
          </w:p>
        </w:tc>
      </w:tr>
      <w:tr w:rsidR="00200D24"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200D24" w:rsidRPr="00200D24" w:rsidRDefault="00200D24" w:rsidP="000E6624">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ТОД-2</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200D24" w:rsidRDefault="00200D24" w:rsidP="009E21B6">
            <w:pPr>
              <w:widowControl w:val="0"/>
              <w:snapToGrid w:val="0"/>
              <w:spacing w:after="0" w:line="240" w:lineRule="auto"/>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Зона объектов образования и научных комплексов</w:t>
            </w:r>
          </w:p>
        </w:tc>
      </w:tr>
      <w:tr w:rsidR="00200D24"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200D24" w:rsidRPr="00200D24" w:rsidRDefault="00200D24" w:rsidP="000E6624">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ТОД-3</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D24" w:rsidRPr="000E6624" w:rsidRDefault="000E6624" w:rsidP="009E21B6">
            <w:pPr>
              <w:widowControl w:val="0"/>
              <w:snapToGrid w:val="0"/>
              <w:spacing w:after="0" w:line="240" w:lineRule="auto"/>
              <w:jc w:val="both"/>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 xml:space="preserve">Зона </w:t>
            </w:r>
            <w:r w:rsidR="00200D24" w:rsidRPr="00200D24">
              <w:rPr>
                <w:rFonts w:ascii="Times New Roman" w:eastAsia="SimSun" w:hAnsi="Times New Roman" w:cs="Times New Roman"/>
                <w:color w:val="000000"/>
                <w:sz w:val="24"/>
                <w:szCs w:val="24"/>
                <w:lang w:eastAsia="zh-CN"/>
              </w:rPr>
              <w:t>объектов религиозного назначения и мемориальных</w:t>
            </w:r>
            <w:r w:rsidR="00173280">
              <w:rPr>
                <w:rFonts w:ascii="Times New Roman" w:eastAsia="SimSun" w:hAnsi="Times New Roman" w:cs="Times New Roman"/>
                <w:color w:val="000000"/>
                <w:sz w:val="24"/>
                <w:szCs w:val="24"/>
                <w:lang w:eastAsia="zh-CN"/>
              </w:rPr>
              <w:t xml:space="preserve"> </w:t>
            </w:r>
            <w:r w:rsidR="00200D24" w:rsidRPr="00200D24">
              <w:rPr>
                <w:rFonts w:ascii="Times New Roman" w:eastAsia="SimSun" w:hAnsi="Times New Roman" w:cs="Times New Roman"/>
                <w:color w:val="000000"/>
                <w:sz w:val="24"/>
                <w:szCs w:val="24"/>
                <w:lang w:eastAsia="zh-CN"/>
              </w:rPr>
              <w:t>комплексов</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150F44">
            <w:pPr>
              <w:widowControl w:val="0"/>
              <w:snapToGrid w:val="0"/>
              <w:spacing w:after="0" w:line="240" w:lineRule="auto"/>
              <w:rPr>
                <w:rFonts w:ascii="Times New Roman" w:eastAsia="Times New Roman" w:hAnsi="Times New Roman" w:cs="Times New Roman"/>
                <w:sz w:val="24"/>
                <w:szCs w:val="24"/>
                <w:lang w:eastAsia="zh-CN"/>
              </w:rPr>
            </w:pPr>
            <w:r>
              <w:rPr>
                <w:rFonts w:ascii="Times New Roman" w:hAnsi="Times New Roman" w:cs="Times New Roman"/>
                <w:sz w:val="24"/>
                <w:szCs w:val="24"/>
              </w:rPr>
              <w:t xml:space="preserve">       </w:t>
            </w:r>
            <w:r w:rsidR="00150F44">
              <w:rPr>
                <w:rFonts w:ascii="Times New Roman" w:hAnsi="Times New Roman" w:cs="Times New Roman"/>
                <w:sz w:val="24"/>
                <w:szCs w:val="24"/>
              </w:rPr>
              <w:t>Р-ТОС</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3E19FA" w:rsidRDefault="00063893" w:rsidP="00063893">
            <w:pPr>
              <w:spacing w:after="0" w:line="240" w:lineRule="auto"/>
              <w:rPr>
                <w:rFonts w:ascii="Times New Roman" w:hAnsi="Times New Roman" w:cs="Times New Roman"/>
                <w:sz w:val="24"/>
                <w:szCs w:val="24"/>
              </w:rPr>
            </w:pPr>
            <w:r w:rsidRPr="003E19FA">
              <w:rPr>
                <w:rFonts w:ascii="Times New Roman" w:hAnsi="Times New Roman" w:cs="Times New Roman"/>
                <w:sz w:val="24"/>
                <w:szCs w:val="24"/>
              </w:rPr>
              <w:t>Зона объектов туризма, отдыха и спорта</w:t>
            </w:r>
          </w:p>
        </w:tc>
      </w:tr>
      <w:tr w:rsidR="000A5E9F"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A5E9F" w:rsidRDefault="000A5E9F" w:rsidP="00063893">
            <w:pPr>
              <w:widowControl w:val="0"/>
              <w:snapToGrid w:val="0"/>
              <w:spacing w:after="0" w:line="240" w:lineRule="auto"/>
              <w:rPr>
                <w:rFonts w:ascii="Times New Roman" w:hAnsi="Times New Roman" w:cs="Times New Roman"/>
                <w:sz w:val="24"/>
                <w:szCs w:val="24"/>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A5E9F" w:rsidRPr="003E19FA" w:rsidRDefault="000A5E9F" w:rsidP="00063893">
            <w:pPr>
              <w:spacing w:after="0" w:line="240" w:lineRule="auto"/>
              <w:rPr>
                <w:rFonts w:ascii="Times New Roman" w:hAnsi="Times New Roman" w:cs="Times New Roman"/>
                <w:sz w:val="24"/>
                <w:szCs w:val="24"/>
              </w:rPr>
            </w:pP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200D24" w:rsidRDefault="00063893" w:rsidP="00063893">
            <w:pPr>
              <w:snapToGrid w:val="0"/>
              <w:spacing w:after="0" w:line="240" w:lineRule="auto"/>
              <w:ind w:firstLine="709"/>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bCs/>
                <w:caps/>
                <w:color w:val="000000"/>
                <w:sz w:val="24"/>
                <w:szCs w:val="24"/>
                <w:lang w:eastAsia="zh-CN"/>
              </w:rPr>
              <w:t xml:space="preserve">Производственные зоны: </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SimSun" w:hAnsi="Times New Roman" w:cs="Times New Roman"/>
                <w:bCs/>
                <w:color w:val="000000"/>
                <w:sz w:val="24"/>
                <w:szCs w:val="24"/>
                <w:lang w:eastAsia="zh-CN"/>
              </w:rPr>
            </w:pPr>
            <w:r w:rsidRPr="00200D24">
              <w:rPr>
                <w:rFonts w:ascii="Times New Roman" w:eastAsia="SimSun" w:hAnsi="Times New Roman" w:cs="Times New Roman"/>
                <w:bCs/>
                <w:color w:val="000000"/>
                <w:sz w:val="24"/>
                <w:szCs w:val="24"/>
                <w:lang w:eastAsia="zh-CN"/>
              </w:rPr>
              <w:t>П-</w:t>
            </w:r>
            <w:r>
              <w:rPr>
                <w:rFonts w:ascii="Times New Roman" w:eastAsia="SimSun" w:hAnsi="Times New Roman" w:cs="Times New Roman"/>
                <w:bCs/>
                <w:color w:val="000000"/>
                <w:sz w:val="24"/>
                <w:szCs w:val="24"/>
                <w:lang w:eastAsia="zh-CN"/>
              </w:rPr>
              <w:t>2</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893" w:rsidRPr="000E6624" w:rsidRDefault="00063893" w:rsidP="00063893">
            <w:pPr>
              <w:snapToGrid w:val="0"/>
              <w:spacing w:after="0" w:line="240" w:lineRule="auto"/>
              <w:jc w:val="both"/>
              <w:rPr>
                <w:rFonts w:ascii="Times New Roman" w:eastAsia="SimSun" w:hAnsi="Times New Roman" w:cs="Times New Roman"/>
                <w:color w:val="000000"/>
                <w:sz w:val="24"/>
                <w:szCs w:val="24"/>
                <w:lang w:eastAsia="zh-CN"/>
              </w:rPr>
            </w:pPr>
            <w:r w:rsidRPr="00200D24">
              <w:rPr>
                <w:rFonts w:ascii="Times New Roman" w:eastAsia="SimSun" w:hAnsi="Times New Roman" w:cs="Times New Roman"/>
                <w:bCs/>
                <w:color w:val="000000"/>
                <w:sz w:val="24"/>
                <w:szCs w:val="24"/>
                <w:lang w:eastAsia="zh-CN"/>
              </w:rPr>
              <w:t xml:space="preserve">Зона предприятий, производств и объектов </w:t>
            </w:r>
            <w:r w:rsidRPr="00200D24">
              <w:rPr>
                <w:rFonts w:ascii="Times New Roman" w:eastAsia="SimSun" w:hAnsi="Times New Roman" w:cs="Times New Roman"/>
                <w:bCs/>
                <w:color w:val="000000"/>
                <w:sz w:val="24"/>
                <w:szCs w:val="24"/>
                <w:lang w:val="en-US" w:eastAsia="zh-CN"/>
              </w:rPr>
              <w:t>II</w:t>
            </w:r>
            <w:r w:rsidRPr="00200D24">
              <w:rPr>
                <w:rFonts w:ascii="Times New Roman" w:eastAsia="SimSun" w:hAnsi="Times New Roman" w:cs="Times New Roman"/>
                <w:bCs/>
                <w:color w:val="000000"/>
                <w:sz w:val="24"/>
                <w:szCs w:val="24"/>
                <w:lang w:eastAsia="zh-CN"/>
              </w:rPr>
              <w:t xml:space="preserve"> класса опасности</w:t>
            </w:r>
            <w:r w:rsidRPr="00200D24">
              <w:rPr>
                <w:rFonts w:ascii="Times New Roman" w:eastAsia="SimSun" w:hAnsi="Times New Roman" w:cs="Times New Roman"/>
                <w:color w:val="000000"/>
                <w:sz w:val="24"/>
                <w:szCs w:val="24"/>
                <w:lang w:eastAsia="zh-CN"/>
              </w:rPr>
              <w:t xml:space="preserve"> </w:t>
            </w:r>
            <w:r>
              <w:rPr>
                <w:rFonts w:ascii="Times New Roman" w:eastAsia="SimSun" w:hAnsi="Times New Roman" w:cs="Times New Roman"/>
                <w:color w:val="000000"/>
                <w:sz w:val="24"/>
                <w:szCs w:val="24"/>
                <w:lang w:eastAsia="zh-CN"/>
              </w:rPr>
              <w:t xml:space="preserve">               </w:t>
            </w:r>
            <w:r w:rsidRPr="00200D24">
              <w:rPr>
                <w:rFonts w:ascii="Times New Roman" w:eastAsia="SimSun" w:hAnsi="Times New Roman" w:cs="Times New Roman"/>
                <w:color w:val="000000"/>
                <w:sz w:val="24"/>
                <w:szCs w:val="24"/>
                <w:lang w:eastAsia="zh-CN"/>
              </w:rPr>
              <w:t>СЗЗ</w:t>
            </w:r>
            <w:r>
              <w:rPr>
                <w:rFonts w:ascii="Times New Roman" w:eastAsia="SimSun" w:hAnsi="Times New Roman" w:cs="Times New Roman"/>
                <w:color w:val="000000"/>
                <w:sz w:val="24"/>
                <w:szCs w:val="24"/>
                <w:lang w:eastAsia="zh-CN"/>
              </w:rPr>
              <w:t xml:space="preserve"> </w:t>
            </w:r>
            <w:r w:rsidRPr="00200D24">
              <w:rPr>
                <w:rFonts w:ascii="Times New Roman" w:eastAsia="SimSun" w:hAnsi="Times New Roman" w:cs="Times New Roman"/>
                <w:color w:val="000000"/>
                <w:sz w:val="24"/>
                <w:szCs w:val="24"/>
                <w:lang w:eastAsia="zh-CN"/>
              </w:rPr>
              <w:t>-</w:t>
            </w:r>
            <w:r>
              <w:rPr>
                <w:rFonts w:ascii="Times New Roman" w:eastAsia="SimSun" w:hAnsi="Times New Roman" w:cs="Times New Roman"/>
                <w:color w:val="000000"/>
                <w:sz w:val="24"/>
                <w:szCs w:val="24"/>
                <w:lang w:eastAsia="zh-CN"/>
              </w:rPr>
              <w:t xml:space="preserve"> 5</w:t>
            </w:r>
            <w:r w:rsidRPr="00200D24">
              <w:rPr>
                <w:rFonts w:ascii="Times New Roman" w:eastAsia="SimSun" w:hAnsi="Times New Roman" w:cs="Times New Roman"/>
                <w:color w:val="000000"/>
                <w:sz w:val="24"/>
                <w:szCs w:val="24"/>
                <w:lang w:eastAsia="zh-CN"/>
              </w:rPr>
              <w:t>00 м</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bCs/>
                <w:color w:val="000000"/>
                <w:sz w:val="24"/>
                <w:szCs w:val="24"/>
                <w:lang w:eastAsia="zh-CN"/>
              </w:rPr>
              <w:t>П-3</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893" w:rsidRPr="000E6624" w:rsidRDefault="00063893" w:rsidP="00063893">
            <w:pPr>
              <w:snapToGrid w:val="0"/>
              <w:spacing w:after="0" w:line="240" w:lineRule="auto"/>
              <w:jc w:val="both"/>
              <w:rPr>
                <w:rFonts w:ascii="Times New Roman" w:eastAsia="SimSun" w:hAnsi="Times New Roman" w:cs="Times New Roman"/>
                <w:color w:val="000000"/>
                <w:sz w:val="24"/>
                <w:szCs w:val="24"/>
                <w:lang w:eastAsia="zh-CN"/>
              </w:rPr>
            </w:pPr>
            <w:r w:rsidRPr="00200D24">
              <w:rPr>
                <w:rFonts w:ascii="Times New Roman" w:eastAsia="SimSun" w:hAnsi="Times New Roman" w:cs="Times New Roman"/>
                <w:bCs/>
                <w:color w:val="000000"/>
                <w:sz w:val="24"/>
                <w:szCs w:val="24"/>
                <w:lang w:eastAsia="zh-CN"/>
              </w:rPr>
              <w:t xml:space="preserve">Зона предприятий, производств и объектов </w:t>
            </w:r>
            <w:r w:rsidRPr="00200D24">
              <w:rPr>
                <w:rFonts w:ascii="Times New Roman" w:eastAsia="SimSun" w:hAnsi="Times New Roman" w:cs="Times New Roman"/>
                <w:bCs/>
                <w:color w:val="000000"/>
                <w:sz w:val="24"/>
                <w:szCs w:val="24"/>
                <w:lang w:val="en-US" w:eastAsia="zh-CN"/>
              </w:rPr>
              <w:t>III</w:t>
            </w:r>
            <w:r w:rsidRPr="00200D24">
              <w:rPr>
                <w:rFonts w:ascii="Times New Roman" w:eastAsia="SimSun" w:hAnsi="Times New Roman" w:cs="Times New Roman"/>
                <w:bCs/>
                <w:color w:val="000000"/>
                <w:sz w:val="24"/>
                <w:szCs w:val="24"/>
                <w:lang w:eastAsia="zh-CN"/>
              </w:rPr>
              <w:t xml:space="preserve"> класса опасности</w:t>
            </w:r>
            <w:r w:rsidRPr="00200D24">
              <w:rPr>
                <w:rFonts w:ascii="Times New Roman" w:eastAsia="SimSun" w:hAnsi="Times New Roman" w:cs="Times New Roman"/>
                <w:color w:val="000000"/>
                <w:sz w:val="24"/>
                <w:szCs w:val="24"/>
                <w:lang w:eastAsia="zh-CN"/>
              </w:rPr>
              <w:t xml:space="preserve"> </w:t>
            </w:r>
            <w:r>
              <w:rPr>
                <w:rFonts w:ascii="Times New Roman" w:eastAsia="SimSun" w:hAnsi="Times New Roman" w:cs="Times New Roman"/>
                <w:color w:val="000000"/>
                <w:sz w:val="24"/>
                <w:szCs w:val="24"/>
                <w:lang w:eastAsia="zh-CN"/>
              </w:rPr>
              <w:t xml:space="preserve">             </w:t>
            </w:r>
            <w:r w:rsidRPr="00200D24">
              <w:rPr>
                <w:rFonts w:ascii="Times New Roman" w:eastAsia="SimSun" w:hAnsi="Times New Roman" w:cs="Times New Roman"/>
                <w:color w:val="000000"/>
                <w:sz w:val="24"/>
                <w:szCs w:val="24"/>
                <w:lang w:eastAsia="zh-CN"/>
              </w:rPr>
              <w:t>СЗЗ</w:t>
            </w:r>
            <w:r>
              <w:rPr>
                <w:rFonts w:ascii="Times New Roman" w:eastAsia="SimSun" w:hAnsi="Times New Roman" w:cs="Times New Roman"/>
                <w:color w:val="000000"/>
                <w:sz w:val="24"/>
                <w:szCs w:val="24"/>
                <w:lang w:eastAsia="zh-CN"/>
              </w:rPr>
              <w:t xml:space="preserve"> </w:t>
            </w:r>
            <w:r w:rsidRPr="00200D24">
              <w:rPr>
                <w:rFonts w:ascii="Times New Roman" w:eastAsia="SimSun" w:hAnsi="Times New Roman" w:cs="Times New Roman"/>
                <w:color w:val="000000"/>
                <w:sz w:val="24"/>
                <w:szCs w:val="24"/>
                <w:lang w:eastAsia="zh-CN"/>
              </w:rPr>
              <w:t>-</w:t>
            </w:r>
            <w:r>
              <w:rPr>
                <w:rFonts w:ascii="Times New Roman" w:eastAsia="SimSun" w:hAnsi="Times New Roman" w:cs="Times New Roman"/>
                <w:color w:val="000000"/>
                <w:sz w:val="24"/>
                <w:szCs w:val="24"/>
                <w:lang w:eastAsia="zh-CN"/>
              </w:rPr>
              <w:t xml:space="preserve"> </w:t>
            </w:r>
            <w:r w:rsidRPr="00200D24">
              <w:rPr>
                <w:rFonts w:ascii="Times New Roman" w:eastAsia="SimSun" w:hAnsi="Times New Roman" w:cs="Times New Roman"/>
                <w:color w:val="000000"/>
                <w:sz w:val="24"/>
                <w:szCs w:val="24"/>
                <w:lang w:eastAsia="zh-CN"/>
              </w:rPr>
              <w:t>300 м</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bCs/>
                <w:color w:val="000000"/>
                <w:sz w:val="24"/>
                <w:szCs w:val="24"/>
                <w:lang w:eastAsia="zh-CN"/>
              </w:rPr>
              <w:t>П-4</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893" w:rsidRPr="000E6624" w:rsidRDefault="00063893" w:rsidP="00063893">
            <w:pPr>
              <w:snapToGrid w:val="0"/>
              <w:spacing w:after="0" w:line="240" w:lineRule="auto"/>
              <w:jc w:val="both"/>
              <w:rPr>
                <w:rFonts w:ascii="Times New Roman" w:eastAsia="SimSun" w:hAnsi="Times New Roman" w:cs="Times New Roman"/>
                <w:color w:val="000000"/>
                <w:sz w:val="24"/>
                <w:szCs w:val="24"/>
                <w:lang w:eastAsia="zh-CN"/>
              </w:rPr>
            </w:pPr>
            <w:r w:rsidRPr="00200D24">
              <w:rPr>
                <w:rFonts w:ascii="Times New Roman" w:eastAsia="SimSun" w:hAnsi="Times New Roman" w:cs="Times New Roman"/>
                <w:bCs/>
                <w:color w:val="000000"/>
                <w:sz w:val="24"/>
                <w:szCs w:val="24"/>
                <w:lang w:eastAsia="zh-CN"/>
              </w:rPr>
              <w:t xml:space="preserve">Зона предприятий, производств и объектов </w:t>
            </w:r>
            <w:r w:rsidRPr="00200D24">
              <w:rPr>
                <w:rFonts w:ascii="Times New Roman" w:eastAsia="SimSun" w:hAnsi="Times New Roman" w:cs="Times New Roman"/>
                <w:bCs/>
                <w:color w:val="000000"/>
                <w:sz w:val="24"/>
                <w:szCs w:val="24"/>
                <w:lang w:val="en-US" w:eastAsia="zh-CN"/>
              </w:rPr>
              <w:t>I</w:t>
            </w:r>
            <w:r w:rsidRPr="00200D24">
              <w:rPr>
                <w:rFonts w:ascii="Times New Roman" w:eastAsia="SimSun" w:hAnsi="Times New Roman" w:cs="Times New Roman"/>
                <w:color w:val="000000"/>
                <w:sz w:val="24"/>
                <w:szCs w:val="24"/>
                <w:lang w:val="en-US" w:eastAsia="zh-CN"/>
              </w:rPr>
              <w:t>V</w:t>
            </w:r>
            <w:r w:rsidRPr="00200D24">
              <w:rPr>
                <w:rFonts w:ascii="Times New Roman" w:eastAsia="SimSun" w:hAnsi="Times New Roman" w:cs="Times New Roman"/>
                <w:color w:val="000000"/>
                <w:sz w:val="24"/>
                <w:szCs w:val="24"/>
                <w:lang w:eastAsia="zh-CN"/>
              </w:rPr>
              <w:t xml:space="preserve"> класса </w:t>
            </w:r>
            <w:r w:rsidRPr="00200D24">
              <w:rPr>
                <w:rFonts w:ascii="Times New Roman" w:eastAsia="SimSun" w:hAnsi="Times New Roman" w:cs="Times New Roman"/>
                <w:bCs/>
                <w:color w:val="000000"/>
                <w:sz w:val="24"/>
                <w:szCs w:val="24"/>
                <w:lang w:eastAsia="zh-CN"/>
              </w:rPr>
              <w:t>опасности</w:t>
            </w:r>
            <w:r w:rsidRPr="00200D24">
              <w:rPr>
                <w:rFonts w:ascii="Times New Roman" w:eastAsia="SimSun" w:hAnsi="Times New Roman" w:cs="Times New Roman"/>
                <w:color w:val="000000"/>
                <w:sz w:val="24"/>
                <w:szCs w:val="24"/>
                <w:lang w:eastAsia="zh-CN"/>
              </w:rPr>
              <w:t xml:space="preserve"> </w:t>
            </w:r>
            <w:r>
              <w:rPr>
                <w:rFonts w:ascii="Times New Roman" w:eastAsia="SimSun" w:hAnsi="Times New Roman" w:cs="Times New Roman"/>
                <w:color w:val="000000"/>
                <w:sz w:val="24"/>
                <w:szCs w:val="24"/>
                <w:lang w:eastAsia="zh-CN"/>
              </w:rPr>
              <w:t xml:space="preserve">             </w:t>
            </w:r>
            <w:r w:rsidRPr="00200D24">
              <w:rPr>
                <w:rFonts w:ascii="Times New Roman" w:eastAsia="SimSun" w:hAnsi="Times New Roman" w:cs="Times New Roman"/>
                <w:color w:val="000000"/>
                <w:sz w:val="24"/>
                <w:szCs w:val="24"/>
                <w:lang w:eastAsia="zh-CN"/>
              </w:rPr>
              <w:t>СЗЗ</w:t>
            </w:r>
            <w:r>
              <w:rPr>
                <w:rFonts w:ascii="Times New Roman" w:eastAsia="SimSun" w:hAnsi="Times New Roman" w:cs="Times New Roman"/>
                <w:color w:val="000000"/>
                <w:sz w:val="24"/>
                <w:szCs w:val="24"/>
                <w:lang w:eastAsia="zh-CN"/>
              </w:rPr>
              <w:t xml:space="preserve"> </w:t>
            </w:r>
            <w:r w:rsidRPr="00200D24">
              <w:rPr>
                <w:rFonts w:ascii="Times New Roman" w:eastAsia="SimSun" w:hAnsi="Times New Roman" w:cs="Times New Roman"/>
                <w:color w:val="000000"/>
                <w:sz w:val="24"/>
                <w:szCs w:val="24"/>
                <w:lang w:eastAsia="zh-CN"/>
              </w:rPr>
              <w:t>-</w:t>
            </w:r>
            <w:r>
              <w:rPr>
                <w:rFonts w:ascii="Times New Roman" w:eastAsia="SimSun" w:hAnsi="Times New Roman" w:cs="Times New Roman"/>
                <w:color w:val="000000"/>
                <w:sz w:val="24"/>
                <w:szCs w:val="24"/>
                <w:lang w:eastAsia="zh-CN"/>
              </w:rPr>
              <w:t xml:space="preserve"> </w:t>
            </w:r>
            <w:r w:rsidRPr="00200D24">
              <w:rPr>
                <w:rFonts w:ascii="Times New Roman" w:eastAsia="SimSun" w:hAnsi="Times New Roman" w:cs="Times New Roman"/>
                <w:color w:val="000000"/>
                <w:sz w:val="24"/>
                <w:szCs w:val="24"/>
                <w:lang w:eastAsia="zh-CN"/>
              </w:rPr>
              <w:t>100 м</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bCs/>
                <w:color w:val="000000"/>
                <w:sz w:val="24"/>
                <w:szCs w:val="24"/>
                <w:lang w:eastAsia="zh-CN"/>
              </w:rPr>
              <w:t>П-5</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893" w:rsidRPr="000E6624" w:rsidRDefault="00063893" w:rsidP="00063893">
            <w:pPr>
              <w:snapToGrid w:val="0"/>
              <w:spacing w:after="0" w:line="240" w:lineRule="auto"/>
              <w:jc w:val="both"/>
              <w:rPr>
                <w:rFonts w:ascii="Times New Roman" w:eastAsia="SimSun" w:hAnsi="Times New Roman" w:cs="Times New Roman"/>
                <w:color w:val="000000"/>
                <w:sz w:val="24"/>
                <w:szCs w:val="24"/>
                <w:lang w:eastAsia="zh-CN"/>
              </w:rPr>
            </w:pPr>
            <w:r w:rsidRPr="00200D24">
              <w:rPr>
                <w:rFonts w:ascii="Times New Roman" w:eastAsia="SimSun" w:hAnsi="Times New Roman" w:cs="Times New Roman"/>
                <w:bCs/>
                <w:color w:val="000000"/>
                <w:sz w:val="24"/>
                <w:szCs w:val="24"/>
                <w:lang w:eastAsia="zh-CN"/>
              </w:rPr>
              <w:t xml:space="preserve">Зона предприятий, производств и объектов </w:t>
            </w:r>
            <w:r w:rsidRPr="00200D24">
              <w:rPr>
                <w:rFonts w:ascii="Times New Roman" w:eastAsia="SimSun" w:hAnsi="Times New Roman" w:cs="Times New Roman"/>
                <w:color w:val="000000"/>
                <w:sz w:val="24"/>
                <w:szCs w:val="24"/>
                <w:lang w:val="en-US" w:eastAsia="zh-CN"/>
              </w:rPr>
              <w:t>V</w:t>
            </w:r>
            <w:r w:rsidRPr="00200D24">
              <w:rPr>
                <w:rFonts w:ascii="Times New Roman" w:eastAsia="SimSun" w:hAnsi="Times New Roman" w:cs="Times New Roman"/>
                <w:color w:val="000000"/>
                <w:sz w:val="24"/>
                <w:szCs w:val="24"/>
                <w:lang w:eastAsia="zh-CN"/>
              </w:rPr>
              <w:t xml:space="preserve"> класса </w:t>
            </w:r>
            <w:r w:rsidRPr="00200D24">
              <w:rPr>
                <w:rFonts w:ascii="Times New Roman" w:eastAsia="SimSun" w:hAnsi="Times New Roman" w:cs="Times New Roman"/>
                <w:bCs/>
                <w:color w:val="000000"/>
                <w:sz w:val="24"/>
                <w:szCs w:val="24"/>
                <w:lang w:eastAsia="zh-CN"/>
              </w:rPr>
              <w:t>опасности</w:t>
            </w:r>
            <w:r w:rsidRPr="00200D24">
              <w:rPr>
                <w:rFonts w:ascii="Times New Roman" w:eastAsia="SimSun" w:hAnsi="Times New Roman" w:cs="Times New Roman"/>
                <w:color w:val="000000"/>
                <w:sz w:val="24"/>
                <w:szCs w:val="24"/>
                <w:lang w:eastAsia="zh-CN"/>
              </w:rPr>
              <w:t xml:space="preserve"> </w:t>
            </w:r>
            <w:r w:rsidR="00D93FC1">
              <w:rPr>
                <w:rFonts w:ascii="Times New Roman" w:eastAsia="SimSun" w:hAnsi="Times New Roman" w:cs="Times New Roman"/>
                <w:color w:val="000000"/>
                <w:sz w:val="24"/>
                <w:szCs w:val="24"/>
                <w:lang w:eastAsia="zh-CN"/>
              </w:rPr>
              <w:t xml:space="preserve">         </w:t>
            </w:r>
            <w:r w:rsidRPr="00200D24">
              <w:rPr>
                <w:rFonts w:ascii="Times New Roman" w:eastAsia="SimSun" w:hAnsi="Times New Roman" w:cs="Times New Roman"/>
                <w:color w:val="000000"/>
                <w:sz w:val="24"/>
                <w:szCs w:val="24"/>
                <w:lang w:eastAsia="zh-CN"/>
              </w:rPr>
              <w:t>СЗЗ-50 м</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D94401">
            <w:pPr>
              <w:widowControl w:val="0"/>
              <w:snapToGrid w:val="0"/>
              <w:spacing w:after="0" w:line="240" w:lineRule="auto"/>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КС</w:t>
            </w: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893" w:rsidRPr="00200D24" w:rsidRDefault="00063893" w:rsidP="00063893">
            <w:pPr>
              <w:snapToGri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Коммунально-складская зона</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893" w:rsidRPr="00200D24" w:rsidRDefault="00063893" w:rsidP="00063893">
            <w:pPr>
              <w:snapToGrid w:val="0"/>
              <w:spacing w:after="0" w:line="240" w:lineRule="auto"/>
              <w:ind w:firstLine="709"/>
              <w:jc w:val="both"/>
              <w:rPr>
                <w:rFonts w:ascii="Times New Roman" w:eastAsia="Times New Roman" w:hAnsi="Times New Roman" w:cs="Times New Roman"/>
                <w:sz w:val="24"/>
                <w:szCs w:val="24"/>
                <w:lang w:eastAsia="zh-CN"/>
              </w:rPr>
            </w:pP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F9256F" w:rsidRDefault="00063893" w:rsidP="00063893">
            <w:pPr>
              <w:snapToGrid w:val="0"/>
              <w:spacing w:after="0" w:line="240" w:lineRule="auto"/>
              <w:ind w:firstLine="709"/>
              <w:jc w:val="both"/>
              <w:rPr>
                <w:rFonts w:ascii="Times New Roman" w:eastAsia="SimSun" w:hAnsi="Times New Roman" w:cs="Times New Roman"/>
                <w:bCs/>
                <w:caps/>
                <w:color w:val="000000"/>
                <w:sz w:val="24"/>
                <w:szCs w:val="24"/>
                <w:lang w:eastAsia="zh-CN"/>
              </w:rPr>
            </w:pPr>
            <w:r w:rsidRPr="00200D24">
              <w:rPr>
                <w:rFonts w:ascii="Times New Roman" w:eastAsia="SimSun" w:hAnsi="Times New Roman" w:cs="Times New Roman"/>
                <w:bCs/>
                <w:caps/>
                <w:color w:val="000000"/>
                <w:sz w:val="24"/>
                <w:szCs w:val="24"/>
                <w:lang w:eastAsia="zh-CN"/>
              </w:rPr>
              <w:t xml:space="preserve">Зоны инженерной и транспортной </w:t>
            </w:r>
          </w:p>
          <w:p w:rsidR="00063893" w:rsidRPr="00200D24" w:rsidRDefault="00063893" w:rsidP="00063893">
            <w:pPr>
              <w:snapToGrid w:val="0"/>
              <w:spacing w:after="0" w:line="240" w:lineRule="auto"/>
              <w:ind w:firstLine="709"/>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bCs/>
                <w:caps/>
                <w:color w:val="000000"/>
                <w:sz w:val="24"/>
                <w:szCs w:val="24"/>
                <w:lang w:eastAsia="zh-CN"/>
              </w:rPr>
              <w:t>инфраструктур:</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bCs/>
                <w:color w:val="000000"/>
                <w:sz w:val="24"/>
                <w:szCs w:val="24"/>
                <w:lang w:eastAsia="zh-CN"/>
              </w:rPr>
              <w:t>ИТ-1</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200D24" w:rsidRDefault="00063893" w:rsidP="00063893">
            <w:pPr>
              <w:widowControl w:val="0"/>
              <w:snapToGrid w:val="0"/>
              <w:spacing w:after="0" w:line="240" w:lineRule="auto"/>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bCs/>
                <w:color w:val="000000"/>
                <w:sz w:val="24"/>
                <w:szCs w:val="24"/>
                <w:lang w:eastAsia="zh-CN"/>
              </w:rPr>
              <w:t>Зона инженерной инфраструктуры;</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ИТ-2</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200D24" w:rsidRDefault="00063893" w:rsidP="00063893">
            <w:pPr>
              <w:widowControl w:val="0"/>
              <w:snapToGrid w:val="0"/>
              <w:spacing w:after="0" w:line="240" w:lineRule="auto"/>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bCs/>
                <w:color w:val="000000"/>
                <w:sz w:val="24"/>
                <w:szCs w:val="24"/>
                <w:lang w:eastAsia="zh-CN"/>
              </w:rPr>
              <w:t>Зона транспортной инфраструктуры.</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200D24" w:rsidRDefault="00063893" w:rsidP="00063893">
            <w:pPr>
              <w:widowControl w:val="0"/>
              <w:snapToGrid w:val="0"/>
              <w:spacing w:after="0" w:line="240" w:lineRule="auto"/>
              <w:ind w:firstLine="709"/>
              <w:jc w:val="both"/>
              <w:rPr>
                <w:rFonts w:ascii="Times New Roman" w:eastAsia="Times New Roman" w:hAnsi="Times New Roman" w:cs="Times New Roman"/>
                <w:sz w:val="24"/>
                <w:szCs w:val="24"/>
                <w:lang w:eastAsia="zh-CN"/>
              </w:rPr>
            </w:pP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200D24" w:rsidRDefault="00063893" w:rsidP="00063893">
            <w:pPr>
              <w:snapToGrid w:val="0"/>
              <w:spacing w:after="0" w:line="240" w:lineRule="auto"/>
              <w:ind w:firstLine="709"/>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bCs/>
                <w:caps/>
                <w:color w:val="000000"/>
                <w:sz w:val="24"/>
                <w:szCs w:val="24"/>
                <w:lang w:eastAsia="zh-CN"/>
              </w:rPr>
              <w:t>Зоны сельскохозяйственного использования:</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lastRenderedPageBreak/>
              <w:t>СХ-1</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200D24" w:rsidRDefault="00063893" w:rsidP="00063893">
            <w:pPr>
              <w:snapToGrid w:val="0"/>
              <w:spacing w:after="0" w:line="240" w:lineRule="auto"/>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 xml:space="preserve">Зона сельскохозяйственных угодий </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СХ-2</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200D24" w:rsidRDefault="00063893" w:rsidP="00063893">
            <w:pPr>
              <w:snapToGrid w:val="0"/>
              <w:spacing w:after="0" w:line="240" w:lineRule="auto"/>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Зона объектов сельскохозяйственного назначения</w:t>
            </w:r>
          </w:p>
        </w:tc>
      </w:tr>
      <w:tr w:rsidR="00D037BE"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037BE" w:rsidRPr="00200D24" w:rsidRDefault="00D037BE" w:rsidP="00063893">
            <w:pPr>
              <w:widowControl w:val="0"/>
              <w:snapToGrid w:val="0"/>
              <w:spacing w:after="0" w:line="240" w:lineRule="auto"/>
              <w:jc w:val="center"/>
              <w:rPr>
                <w:rFonts w:ascii="Times New Roman" w:eastAsia="SimSun" w:hAnsi="Times New Roman" w:cs="Times New Roman"/>
                <w:color w:val="000000"/>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D037BE" w:rsidRPr="00200D24" w:rsidRDefault="00D037BE" w:rsidP="00063893">
            <w:pPr>
              <w:snapToGrid w:val="0"/>
              <w:spacing w:after="0" w:line="240" w:lineRule="auto"/>
              <w:jc w:val="both"/>
              <w:rPr>
                <w:rFonts w:ascii="Times New Roman" w:eastAsia="SimSun" w:hAnsi="Times New Roman" w:cs="Times New Roman"/>
                <w:color w:val="000000"/>
                <w:sz w:val="24"/>
                <w:szCs w:val="24"/>
                <w:lang w:eastAsia="zh-CN"/>
              </w:rPr>
            </w:pP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200D24" w:rsidRDefault="00063893" w:rsidP="00063893">
            <w:pPr>
              <w:snapToGrid w:val="0"/>
              <w:spacing w:after="0" w:line="240" w:lineRule="auto"/>
              <w:ind w:firstLine="709"/>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bCs/>
                <w:caps/>
                <w:color w:val="000000"/>
                <w:sz w:val="24"/>
                <w:szCs w:val="24"/>
                <w:lang w:eastAsia="zh-CN"/>
              </w:rPr>
              <w:t>Зоны рекреационного назначения:</w:t>
            </w:r>
          </w:p>
        </w:tc>
      </w:tr>
      <w:tr w:rsidR="00063893" w:rsidRPr="00200D24" w:rsidTr="00C404E0">
        <w:trPr>
          <w:cantSplit/>
        </w:trPr>
        <w:tc>
          <w:tcPr>
            <w:tcW w:w="1701" w:type="dxa"/>
            <w:tcBorders>
              <w:top w:val="single" w:sz="4" w:space="0" w:color="000000"/>
              <w:left w:val="single" w:sz="4" w:space="0" w:color="000000"/>
              <w:bottom w:val="single" w:sz="4" w:space="0" w:color="000000"/>
            </w:tcBorders>
            <w:shd w:val="clear" w:color="auto" w:fill="auto"/>
          </w:tcPr>
          <w:p w:rsidR="00063893" w:rsidRPr="003E19FA" w:rsidRDefault="00063893" w:rsidP="0006389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E19FA">
              <w:rPr>
                <w:rFonts w:ascii="Times New Roman" w:hAnsi="Times New Roman" w:cs="Times New Roman"/>
                <w:sz w:val="24"/>
                <w:szCs w:val="24"/>
              </w:rPr>
              <w:t>Р-О</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3E19FA" w:rsidRDefault="00063893" w:rsidP="00063893">
            <w:pPr>
              <w:spacing w:after="0" w:line="240" w:lineRule="auto"/>
              <w:rPr>
                <w:rFonts w:ascii="Times New Roman" w:hAnsi="Times New Roman" w:cs="Times New Roman"/>
                <w:sz w:val="24"/>
                <w:szCs w:val="24"/>
              </w:rPr>
            </w:pPr>
            <w:r w:rsidRPr="003E19FA">
              <w:rPr>
                <w:rFonts w:ascii="Times New Roman" w:hAnsi="Times New Roman" w:cs="Times New Roman"/>
                <w:sz w:val="24"/>
                <w:szCs w:val="24"/>
              </w:rPr>
              <w:t>Зона озелененных пространств рекреационного назначения</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200D24" w:rsidRDefault="00063893" w:rsidP="00063893">
            <w:pPr>
              <w:snapToGrid w:val="0"/>
              <w:spacing w:after="0" w:line="240" w:lineRule="auto"/>
              <w:ind w:firstLine="709"/>
              <w:jc w:val="both"/>
              <w:rPr>
                <w:rFonts w:ascii="Times New Roman" w:eastAsia="Times New Roman" w:hAnsi="Times New Roman" w:cs="Times New Roman"/>
                <w:sz w:val="24"/>
                <w:szCs w:val="24"/>
                <w:lang w:eastAsia="zh-CN"/>
              </w:rPr>
            </w:pP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200D24" w:rsidRDefault="00063893" w:rsidP="00063893">
            <w:pPr>
              <w:widowControl w:val="0"/>
              <w:snapToGrid w:val="0"/>
              <w:spacing w:after="0" w:line="240" w:lineRule="auto"/>
              <w:ind w:firstLine="709"/>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caps/>
                <w:color w:val="000000"/>
                <w:sz w:val="24"/>
                <w:szCs w:val="24"/>
                <w:lang w:eastAsia="zh-CN"/>
              </w:rPr>
              <w:t>З</w:t>
            </w:r>
            <w:r w:rsidRPr="00200D24">
              <w:rPr>
                <w:rFonts w:ascii="Times New Roman" w:eastAsia="SimSun" w:hAnsi="Times New Roman" w:cs="Times New Roman"/>
                <w:caps/>
                <w:color w:val="000000"/>
                <w:sz w:val="24"/>
                <w:szCs w:val="24"/>
                <w:lang w:eastAsia="ru-RU"/>
              </w:rPr>
              <w:t>он</w:t>
            </w:r>
            <w:r w:rsidRPr="00200D24">
              <w:rPr>
                <w:rFonts w:ascii="Times New Roman" w:eastAsia="SimSun" w:hAnsi="Times New Roman" w:cs="Times New Roman"/>
                <w:caps/>
                <w:color w:val="000000"/>
                <w:sz w:val="24"/>
                <w:szCs w:val="24"/>
                <w:lang w:eastAsia="zh-CN"/>
              </w:rPr>
              <w:t>ы</w:t>
            </w:r>
            <w:r w:rsidRPr="00200D24">
              <w:rPr>
                <w:rFonts w:ascii="Times New Roman" w:eastAsia="SimSun" w:hAnsi="Times New Roman" w:cs="Times New Roman"/>
                <w:caps/>
                <w:color w:val="000000"/>
                <w:sz w:val="24"/>
                <w:szCs w:val="24"/>
                <w:lang w:eastAsia="ru-RU"/>
              </w:rPr>
              <w:t xml:space="preserve"> специального назначения</w:t>
            </w:r>
            <w:r w:rsidRPr="00200D24">
              <w:rPr>
                <w:rFonts w:ascii="Times New Roman" w:eastAsia="SimSun" w:hAnsi="Times New Roman" w:cs="Times New Roman"/>
                <w:caps/>
                <w:color w:val="000000"/>
                <w:sz w:val="24"/>
                <w:szCs w:val="24"/>
                <w:lang w:eastAsia="zh-CN"/>
              </w:rPr>
              <w:t>:</w:t>
            </w:r>
          </w:p>
        </w:tc>
      </w:tr>
      <w:tr w:rsidR="00063893" w:rsidRPr="00200D24" w:rsidTr="00D8011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СН-1</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200D24" w:rsidRDefault="00063893" w:rsidP="00063893">
            <w:pPr>
              <w:widowControl w:val="0"/>
              <w:snapToGrid w:val="0"/>
              <w:spacing w:after="0" w:line="240" w:lineRule="auto"/>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color w:val="000000"/>
                <w:sz w:val="24"/>
                <w:szCs w:val="24"/>
                <w:lang w:eastAsia="zh-CN"/>
              </w:rPr>
              <w:t>Зона кладбищ</w:t>
            </w:r>
          </w:p>
        </w:tc>
      </w:tr>
      <w:tr w:rsidR="00063893" w:rsidRPr="00200D24" w:rsidTr="00D80114">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200D24" w:rsidRDefault="00063893" w:rsidP="00063893">
            <w:pPr>
              <w:widowControl w:val="0"/>
              <w:snapToGrid w:val="0"/>
              <w:spacing w:after="0" w:line="240" w:lineRule="auto"/>
              <w:ind w:firstLine="709"/>
              <w:jc w:val="both"/>
              <w:rPr>
                <w:rFonts w:ascii="Times New Roman" w:eastAsia="Times New Roman" w:hAnsi="Times New Roman" w:cs="Times New Roman"/>
                <w:sz w:val="24"/>
                <w:szCs w:val="24"/>
                <w:lang w:eastAsia="zh-CN"/>
              </w:rPr>
            </w:pPr>
          </w:p>
        </w:tc>
      </w:tr>
      <w:tr w:rsidR="00047C48" w:rsidRPr="00200D24" w:rsidTr="00D80114">
        <w:tc>
          <w:tcPr>
            <w:tcW w:w="1701" w:type="dxa"/>
            <w:tcBorders>
              <w:top w:val="single" w:sz="4" w:space="0" w:color="000000"/>
              <w:left w:val="single" w:sz="4" w:space="0" w:color="000000"/>
              <w:bottom w:val="single" w:sz="4" w:space="0" w:color="000000"/>
            </w:tcBorders>
            <w:shd w:val="clear" w:color="auto" w:fill="auto"/>
            <w:vAlign w:val="center"/>
          </w:tcPr>
          <w:p w:rsidR="00047C48" w:rsidRPr="00200D24" w:rsidRDefault="00047C48" w:rsidP="00063893">
            <w:pPr>
              <w:widowControl w:val="0"/>
              <w:snapToGrid w:val="0"/>
              <w:spacing w:after="0" w:line="240" w:lineRule="auto"/>
              <w:jc w:val="center"/>
              <w:rPr>
                <w:rFonts w:ascii="Times New Roman" w:eastAsia="Times New Roman" w:hAnsi="Times New Roman" w:cs="Times New Roman"/>
                <w:sz w:val="24"/>
                <w:szCs w:val="24"/>
                <w:lang w:eastAsia="zh-CN"/>
              </w:rPr>
            </w:pP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47C48" w:rsidRPr="00200D24" w:rsidRDefault="00047C48" w:rsidP="00063893">
            <w:pPr>
              <w:widowControl w:val="0"/>
              <w:snapToGrid w:val="0"/>
              <w:spacing w:after="0" w:line="240" w:lineRule="auto"/>
              <w:ind w:firstLine="709"/>
              <w:jc w:val="both"/>
              <w:rPr>
                <w:rFonts w:ascii="Times New Roman" w:eastAsia="Times New Roman" w:hAnsi="Times New Roman" w:cs="Times New Roman"/>
                <w:sz w:val="24"/>
                <w:szCs w:val="24"/>
                <w:lang w:eastAsia="zh-CN"/>
              </w:rPr>
            </w:pPr>
            <w:r w:rsidRPr="00047C48">
              <w:rPr>
                <w:rFonts w:ascii="Times New Roman" w:eastAsia="Times New Roman" w:hAnsi="Times New Roman" w:cs="Times New Roman"/>
                <w:sz w:val="24"/>
                <w:szCs w:val="24"/>
                <w:lang w:eastAsia="zh-CN"/>
              </w:rPr>
              <w:t>ИНЫЕ ВИДЫ ТЕРРИТОРИАЛЬНЫХ ЗОН:</w:t>
            </w:r>
          </w:p>
        </w:tc>
      </w:tr>
      <w:tr w:rsidR="00063893" w:rsidRPr="00200D24" w:rsidTr="00D80114">
        <w:tc>
          <w:tcPr>
            <w:tcW w:w="1701" w:type="dxa"/>
            <w:tcBorders>
              <w:top w:val="single" w:sz="4" w:space="0" w:color="000000"/>
              <w:left w:val="single" w:sz="4" w:space="0" w:color="000000"/>
              <w:bottom w:val="single" w:sz="4" w:space="0" w:color="000000"/>
            </w:tcBorders>
            <w:shd w:val="clear" w:color="auto" w:fill="auto"/>
            <w:vAlign w:val="center"/>
          </w:tcPr>
          <w:p w:rsidR="00063893" w:rsidRPr="00200D24" w:rsidRDefault="00063893" w:rsidP="00063893">
            <w:pPr>
              <w:widowControl w:val="0"/>
              <w:snapToGrid w:val="0"/>
              <w:spacing w:after="0" w:line="240" w:lineRule="auto"/>
              <w:jc w:val="center"/>
              <w:rPr>
                <w:rFonts w:ascii="Times New Roman" w:eastAsia="Times New Roman" w:hAnsi="Times New Roman" w:cs="Times New Roman"/>
                <w:sz w:val="24"/>
                <w:szCs w:val="24"/>
                <w:lang w:eastAsia="zh-CN"/>
              </w:rPr>
            </w:pPr>
            <w:r w:rsidRPr="00200D24">
              <w:rPr>
                <w:rFonts w:ascii="Times New Roman" w:eastAsia="SimSun" w:hAnsi="Times New Roman" w:cs="Times New Roman"/>
                <w:bCs/>
                <w:color w:val="000000"/>
                <w:sz w:val="24"/>
                <w:szCs w:val="24"/>
                <w:lang w:eastAsia="zh-CN"/>
              </w:rPr>
              <w:t>ИВ-1</w:t>
            </w:r>
          </w:p>
        </w:tc>
        <w:tc>
          <w:tcPr>
            <w:tcW w:w="7675" w:type="dxa"/>
            <w:tcBorders>
              <w:top w:val="single" w:sz="4" w:space="0" w:color="000000"/>
              <w:left w:val="single" w:sz="4" w:space="0" w:color="000000"/>
              <w:bottom w:val="single" w:sz="4" w:space="0" w:color="000000"/>
              <w:right w:val="single" w:sz="4" w:space="0" w:color="000000"/>
            </w:tcBorders>
            <w:shd w:val="clear" w:color="auto" w:fill="auto"/>
          </w:tcPr>
          <w:p w:rsidR="00063893" w:rsidRPr="00200D24" w:rsidRDefault="00063893" w:rsidP="00063893">
            <w:pPr>
              <w:widowControl w:val="0"/>
              <w:snapToGrid w:val="0"/>
              <w:spacing w:after="0" w:line="240" w:lineRule="auto"/>
              <w:jc w:val="both"/>
              <w:rPr>
                <w:rFonts w:ascii="Times New Roman" w:eastAsia="Times New Roman" w:hAnsi="Times New Roman" w:cs="Times New Roman"/>
                <w:sz w:val="24"/>
                <w:szCs w:val="24"/>
                <w:lang w:eastAsia="zh-CN"/>
              </w:rPr>
            </w:pPr>
            <w:r w:rsidRPr="00200D24">
              <w:rPr>
                <w:rFonts w:ascii="Times New Roman" w:eastAsia="SimSun" w:hAnsi="Times New Roman" w:cs="Times New Roman"/>
                <w:bCs/>
                <w:color w:val="000000"/>
                <w:sz w:val="24"/>
                <w:szCs w:val="24"/>
                <w:lang w:eastAsia="zh-CN"/>
              </w:rPr>
              <w:t>Зона озеленения специального назначения</w:t>
            </w:r>
          </w:p>
        </w:tc>
      </w:tr>
    </w:tbl>
    <w:p w:rsidR="00200D24" w:rsidRDefault="00200D24" w:rsidP="0092178D">
      <w:pPr>
        <w:spacing w:line="240" w:lineRule="auto"/>
        <w:ind w:firstLine="709"/>
        <w:jc w:val="both"/>
      </w:pPr>
    </w:p>
    <w:p w:rsidR="00200D24" w:rsidRDefault="00200D24" w:rsidP="0092178D">
      <w:pPr>
        <w:spacing w:line="240" w:lineRule="auto"/>
        <w:ind w:firstLine="709"/>
        <w:jc w:val="both"/>
      </w:pPr>
    </w:p>
    <w:p w:rsidR="00200D24" w:rsidRDefault="00200D24" w:rsidP="0092178D">
      <w:pPr>
        <w:spacing w:line="240" w:lineRule="auto"/>
        <w:ind w:firstLine="709"/>
        <w:jc w:val="both"/>
      </w:pPr>
    </w:p>
    <w:p w:rsidR="00200D24" w:rsidRDefault="00200D24" w:rsidP="0092178D">
      <w:pPr>
        <w:spacing w:after="0" w:line="240" w:lineRule="auto"/>
        <w:ind w:firstLine="709"/>
        <w:jc w:val="both"/>
        <w:rPr>
          <w:rFonts w:ascii="Times New Roman" w:eastAsia="SimSun" w:hAnsi="Times New Roman" w:cs="Times New Roman"/>
          <w:bCs/>
          <w:color w:val="000000"/>
          <w:sz w:val="24"/>
          <w:szCs w:val="24"/>
          <w:lang w:eastAsia="zh-CN"/>
        </w:rPr>
        <w:sectPr w:rsidR="00200D24" w:rsidSect="0092178D">
          <w:headerReference w:type="default" r:id="rId67"/>
          <w:pgSz w:w="11906" w:h="16838"/>
          <w:pgMar w:top="1134" w:right="567" w:bottom="1134" w:left="1701" w:header="708" w:footer="708" w:gutter="0"/>
          <w:pgNumType w:start="1"/>
          <w:cols w:space="708"/>
          <w:titlePg/>
          <w:docGrid w:linePitch="360"/>
        </w:sectPr>
      </w:pPr>
    </w:p>
    <w:p w:rsidR="00CE191D" w:rsidRPr="00CD19F7" w:rsidRDefault="00CE191D" w:rsidP="00CE191D">
      <w:pPr>
        <w:spacing w:after="0" w:line="240" w:lineRule="auto"/>
        <w:ind w:firstLine="709"/>
        <w:jc w:val="both"/>
        <w:rPr>
          <w:rFonts w:ascii="Times New Roman" w:eastAsia="SimSun" w:hAnsi="Times New Roman" w:cs="Times New Roman"/>
          <w:b/>
          <w:bCs/>
          <w:caps/>
          <w:color w:val="000000" w:themeColor="text1"/>
          <w:sz w:val="24"/>
          <w:szCs w:val="24"/>
          <w:lang w:eastAsia="zh-CN"/>
        </w:rPr>
      </w:pPr>
      <w:r w:rsidRPr="00CD19F7">
        <w:rPr>
          <w:rFonts w:ascii="Times New Roman" w:eastAsia="SimSun" w:hAnsi="Times New Roman" w:cs="Times New Roman"/>
          <w:b/>
          <w:bCs/>
          <w:color w:val="000000" w:themeColor="text1"/>
          <w:sz w:val="24"/>
          <w:szCs w:val="24"/>
          <w:lang w:eastAsia="zh-CN"/>
        </w:rPr>
        <w:lastRenderedPageBreak/>
        <w:t>Статья 36. Виды разрешенного использования земельных участков и объектов капитального строительства в различных те</w:t>
      </w:r>
      <w:r w:rsidRPr="00CD19F7">
        <w:rPr>
          <w:rFonts w:ascii="Times New Roman" w:eastAsia="SimSun" w:hAnsi="Times New Roman" w:cs="Times New Roman"/>
          <w:b/>
          <w:bCs/>
          <w:color w:val="000000" w:themeColor="text1"/>
          <w:sz w:val="24"/>
          <w:szCs w:val="24"/>
          <w:lang w:eastAsia="zh-CN"/>
        </w:rPr>
        <w:t>р</w:t>
      </w:r>
      <w:r w:rsidRPr="00CD19F7">
        <w:rPr>
          <w:rFonts w:ascii="Times New Roman" w:eastAsia="SimSun" w:hAnsi="Times New Roman" w:cs="Times New Roman"/>
          <w:b/>
          <w:bCs/>
          <w:color w:val="000000" w:themeColor="text1"/>
          <w:sz w:val="24"/>
          <w:szCs w:val="24"/>
          <w:lang w:eastAsia="zh-CN"/>
        </w:rPr>
        <w:t>риториальных зонах</w:t>
      </w:r>
    </w:p>
    <w:p w:rsidR="00CE191D" w:rsidRPr="00CD19F7" w:rsidRDefault="00CE191D" w:rsidP="00CE191D">
      <w:pPr>
        <w:spacing w:after="0" w:line="240" w:lineRule="auto"/>
        <w:ind w:firstLine="709"/>
        <w:jc w:val="both"/>
        <w:rPr>
          <w:rFonts w:ascii="Times New Roman" w:eastAsia="SimSun" w:hAnsi="Times New Roman" w:cs="Times New Roman"/>
          <w:bCs/>
          <w:caps/>
          <w:color w:val="000000" w:themeColor="text1"/>
          <w:sz w:val="24"/>
          <w:szCs w:val="24"/>
          <w:lang w:eastAsia="zh-CN"/>
        </w:rPr>
      </w:pPr>
    </w:p>
    <w:p w:rsidR="00CE191D" w:rsidRPr="00CD19F7" w:rsidRDefault="00CE191D" w:rsidP="00CE191D">
      <w:pPr>
        <w:spacing w:after="0" w:line="240" w:lineRule="auto"/>
        <w:ind w:firstLine="709"/>
        <w:jc w:val="both"/>
        <w:rPr>
          <w:rFonts w:ascii="Times New Roman" w:eastAsia="Times New Roman" w:hAnsi="Times New Roman" w:cs="Times New Roman"/>
          <w:i/>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Примечание:</w:t>
      </w:r>
      <w:r w:rsidRPr="00CD19F7">
        <w:rPr>
          <w:rFonts w:ascii="Times New Roman" w:eastAsia="Times New Roman" w:hAnsi="Times New Roman" w:cs="Times New Roman"/>
          <w:i/>
          <w:color w:val="000000" w:themeColor="text1"/>
          <w:sz w:val="24"/>
          <w:szCs w:val="24"/>
          <w:lang w:eastAsia="ru-RU"/>
        </w:rPr>
        <w:t xml:space="preserve"> В квадратных скобках</w:t>
      </w:r>
      <w:proofErr w:type="gramStart"/>
      <w:r w:rsidRPr="00CD19F7">
        <w:rPr>
          <w:rFonts w:ascii="Times New Roman" w:eastAsia="Times New Roman" w:hAnsi="Times New Roman" w:cs="Times New Roman"/>
          <w:i/>
          <w:color w:val="000000" w:themeColor="text1"/>
          <w:sz w:val="24"/>
          <w:szCs w:val="24"/>
          <w:lang w:eastAsia="ru-RU"/>
        </w:rPr>
        <w:t xml:space="preserve"> </w:t>
      </w:r>
      <w:r w:rsidRPr="00CD19F7">
        <w:rPr>
          <w:rFonts w:ascii="Times New Roman" w:eastAsia="Times New Roman" w:hAnsi="Times New Roman" w:cs="Times New Roman"/>
          <w:color w:val="000000" w:themeColor="text1"/>
          <w:sz w:val="24"/>
          <w:szCs w:val="24"/>
          <w:lang w:eastAsia="ru-RU"/>
        </w:rPr>
        <w:t xml:space="preserve">[…….] </w:t>
      </w:r>
      <w:proofErr w:type="gramEnd"/>
      <w:r w:rsidRPr="00CD19F7">
        <w:rPr>
          <w:rFonts w:ascii="Times New Roman" w:eastAsia="Times New Roman" w:hAnsi="Times New Roman" w:cs="Times New Roman"/>
          <w:i/>
          <w:color w:val="000000" w:themeColor="text1"/>
          <w:sz w:val="24"/>
          <w:szCs w:val="24"/>
          <w:lang w:eastAsia="ru-RU"/>
        </w:rPr>
        <w:t xml:space="preserve">указан </w:t>
      </w:r>
      <w:r w:rsidRPr="00CD19F7">
        <w:rPr>
          <w:rFonts w:ascii="Times New Roman" w:eastAsia="Times New Roman" w:hAnsi="Times New Roman" w:cs="Times New Roman"/>
          <w:color w:val="000000" w:themeColor="text1"/>
          <w:sz w:val="24"/>
          <w:szCs w:val="24"/>
          <w:lang w:eastAsia="ru-RU"/>
        </w:rPr>
        <w:t xml:space="preserve"> </w:t>
      </w:r>
      <w:r w:rsidRPr="00CD19F7">
        <w:rPr>
          <w:rFonts w:ascii="Times New Roman" w:eastAsia="Times New Roman" w:hAnsi="Times New Roman" w:cs="Times New Roman"/>
          <w:i/>
          <w:color w:val="000000" w:themeColor="text1"/>
          <w:sz w:val="24"/>
          <w:szCs w:val="24"/>
          <w:lang w:eastAsia="ru-RU"/>
        </w:rPr>
        <w:t xml:space="preserve">код (числовое обозначение) вида разрешенного использования земельного участка. </w:t>
      </w:r>
    </w:p>
    <w:p w:rsidR="00CE191D" w:rsidRPr="00CD19F7" w:rsidRDefault="00CE191D" w:rsidP="00CE191D">
      <w:pPr>
        <w:spacing w:after="0" w:line="240" w:lineRule="auto"/>
        <w:ind w:firstLine="709"/>
        <w:jc w:val="both"/>
        <w:rPr>
          <w:rFonts w:ascii="Times New Roman" w:eastAsia="SimSun" w:hAnsi="Times New Roman" w:cs="Times New Roman"/>
          <w:b/>
          <w:i/>
          <w:caps/>
          <w:color w:val="000000" w:themeColor="text1"/>
          <w:sz w:val="24"/>
          <w:szCs w:val="24"/>
          <w:lang w:eastAsia="zh-CN"/>
        </w:rPr>
      </w:pPr>
      <w:r w:rsidRPr="00CD19F7">
        <w:rPr>
          <w:rFonts w:ascii="Times New Roman" w:eastAsia="Times New Roman" w:hAnsi="Times New Roman" w:cs="Times New Roman"/>
          <w:i/>
          <w:color w:val="000000" w:themeColor="text1"/>
          <w:sz w:val="24"/>
          <w:szCs w:val="24"/>
          <w:lang w:eastAsia="ru-RU"/>
        </w:rPr>
        <w:t>Текстовое наименование вида разрешенного использования земельного участка и его код (числовое обозначение) являются равн</w:t>
      </w:r>
      <w:r w:rsidRPr="00CD19F7">
        <w:rPr>
          <w:rFonts w:ascii="Times New Roman" w:eastAsia="Times New Roman" w:hAnsi="Times New Roman" w:cs="Times New Roman"/>
          <w:i/>
          <w:color w:val="000000" w:themeColor="text1"/>
          <w:sz w:val="24"/>
          <w:szCs w:val="24"/>
          <w:lang w:eastAsia="ru-RU"/>
        </w:rPr>
        <w:t>о</w:t>
      </w:r>
      <w:r w:rsidRPr="00CD19F7">
        <w:rPr>
          <w:rFonts w:ascii="Times New Roman" w:eastAsia="Times New Roman" w:hAnsi="Times New Roman" w:cs="Times New Roman"/>
          <w:i/>
          <w:color w:val="000000" w:themeColor="text1"/>
          <w:sz w:val="24"/>
          <w:szCs w:val="24"/>
          <w:lang w:eastAsia="ru-RU"/>
        </w:rPr>
        <w:t>значными (</w:t>
      </w:r>
      <w:r w:rsidRPr="003D73A1">
        <w:rPr>
          <w:rFonts w:ascii="Times New Roman" w:eastAsia="Times New Roman" w:hAnsi="Times New Roman" w:cs="Times New Roman"/>
          <w:i/>
          <w:color w:val="000000" w:themeColor="text1"/>
          <w:sz w:val="24"/>
          <w:szCs w:val="24"/>
          <w:lang w:eastAsia="ru-RU"/>
        </w:rPr>
        <w:t xml:space="preserve">Приказ Федеральной службы государственной регистрации, кадастра и картографии от 10 ноября 2020 г. N </w:t>
      </w:r>
      <w:proofErr w:type="gramStart"/>
      <w:r w:rsidRPr="003D73A1">
        <w:rPr>
          <w:rFonts w:ascii="Times New Roman" w:eastAsia="Times New Roman" w:hAnsi="Times New Roman" w:cs="Times New Roman"/>
          <w:i/>
          <w:color w:val="000000" w:themeColor="text1"/>
          <w:sz w:val="24"/>
          <w:szCs w:val="24"/>
          <w:lang w:eastAsia="ru-RU"/>
        </w:rPr>
        <w:t>П</w:t>
      </w:r>
      <w:proofErr w:type="gramEnd"/>
      <w:r w:rsidRPr="003D73A1">
        <w:rPr>
          <w:rFonts w:ascii="Times New Roman" w:eastAsia="Times New Roman" w:hAnsi="Times New Roman" w:cs="Times New Roman"/>
          <w:i/>
          <w:color w:val="000000" w:themeColor="text1"/>
          <w:sz w:val="24"/>
          <w:szCs w:val="24"/>
          <w:lang w:eastAsia="ru-RU"/>
        </w:rPr>
        <w:t>/0412 "Об утверждении классификатора видов разрешенного использования земельных участков" (с изменениями и дополнениями</w:t>
      </w:r>
      <w:r w:rsidRPr="00CD19F7">
        <w:rPr>
          <w:rFonts w:ascii="Times New Roman" w:eastAsia="Times New Roman" w:hAnsi="Times New Roman" w:cs="Times New Roman"/>
          <w:i/>
          <w:color w:val="000000" w:themeColor="text1"/>
          <w:sz w:val="24"/>
          <w:szCs w:val="24"/>
          <w:lang w:eastAsia="ru-RU"/>
        </w:rPr>
        <w:t>)</w:t>
      </w:r>
      <w:r>
        <w:rPr>
          <w:rFonts w:ascii="Times New Roman" w:eastAsia="Times New Roman" w:hAnsi="Times New Roman" w:cs="Times New Roman"/>
          <w:i/>
          <w:color w:val="000000" w:themeColor="text1"/>
          <w:sz w:val="24"/>
          <w:szCs w:val="24"/>
          <w:lang w:eastAsia="ru-RU"/>
        </w:rPr>
        <w:t>.</w:t>
      </w:r>
    </w:p>
    <w:p w:rsidR="00CE191D" w:rsidRPr="00CD19F7" w:rsidRDefault="00CE191D" w:rsidP="00CE191D">
      <w:pPr>
        <w:spacing w:after="0" w:line="240" w:lineRule="auto"/>
        <w:ind w:firstLine="709"/>
        <w:jc w:val="both"/>
        <w:rPr>
          <w:rFonts w:ascii="Times New Roman" w:eastAsia="SimSun" w:hAnsi="Times New Roman" w:cs="Times New Roman"/>
          <w:b/>
          <w:i/>
          <w:caps/>
          <w:color w:val="000000" w:themeColor="text1"/>
          <w:sz w:val="24"/>
          <w:szCs w:val="24"/>
          <w:lang w:eastAsia="zh-CN"/>
        </w:rPr>
      </w:pPr>
    </w:p>
    <w:p w:rsidR="00CE191D" w:rsidRPr="00CD19F7" w:rsidRDefault="00CE191D" w:rsidP="00CE191D">
      <w:pPr>
        <w:spacing w:after="0" w:line="240" w:lineRule="auto"/>
        <w:ind w:firstLine="709"/>
        <w:jc w:val="center"/>
        <w:rPr>
          <w:rFonts w:ascii="Times New Roman" w:eastAsia="SimSun" w:hAnsi="Times New Roman" w:cs="Times New Roman"/>
          <w:b/>
          <w:bCs/>
          <w:color w:val="000000" w:themeColor="text1"/>
          <w:sz w:val="36"/>
          <w:szCs w:val="36"/>
          <w:lang w:eastAsia="zh-CN"/>
        </w:rPr>
      </w:pPr>
      <w:r w:rsidRPr="00CD19F7">
        <w:rPr>
          <w:rFonts w:ascii="Times New Roman" w:eastAsia="SimSun" w:hAnsi="Times New Roman" w:cs="Times New Roman"/>
          <w:b/>
          <w:caps/>
          <w:color w:val="000000" w:themeColor="text1"/>
          <w:sz w:val="36"/>
          <w:szCs w:val="36"/>
          <w:lang w:eastAsia="zh-CN"/>
        </w:rPr>
        <w:t>Жилые зоны</w:t>
      </w:r>
      <w:r w:rsidRPr="00CD19F7">
        <w:rPr>
          <w:rFonts w:ascii="Times New Roman" w:eastAsia="SimSun" w:hAnsi="Times New Roman" w:cs="Times New Roman"/>
          <w:b/>
          <w:bCs/>
          <w:color w:val="000000" w:themeColor="text1"/>
          <w:sz w:val="36"/>
          <w:szCs w:val="36"/>
          <w:lang w:eastAsia="zh-CN"/>
        </w:rPr>
        <w:t>:</w:t>
      </w:r>
    </w:p>
    <w:p w:rsidR="00CE191D" w:rsidRPr="00CD19F7" w:rsidRDefault="00CE191D" w:rsidP="00CE191D">
      <w:pPr>
        <w:spacing w:after="0" w:line="240" w:lineRule="auto"/>
        <w:ind w:firstLine="709"/>
        <w:jc w:val="both"/>
        <w:rPr>
          <w:rFonts w:ascii="Times New Roman" w:eastAsia="SimSun" w:hAnsi="Times New Roman" w:cs="Times New Roman"/>
          <w:b/>
          <w:bCs/>
          <w:color w:val="000000" w:themeColor="text1"/>
          <w:sz w:val="24"/>
          <w:szCs w:val="24"/>
          <w:lang w:eastAsia="zh-CN"/>
        </w:rPr>
      </w:pPr>
    </w:p>
    <w:p w:rsidR="00CE191D" w:rsidRPr="00CD19F7" w:rsidRDefault="00CE191D" w:rsidP="00CE191D">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Ж-1А. Зона застройки индивидуальными жилыми домами</w:t>
      </w:r>
    </w:p>
    <w:p w:rsidR="00CE191D" w:rsidRPr="00CD19F7" w:rsidRDefault="00CE191D" w:rsidP="00CE191D">
      <w:pPr>
        <w:widowControl w:val="0"/>
        <w:spacing w:after="0" w:line="240" w:lineRule="auto"/>
        <w:ind w:firstLine="709"/>
        <w:jc w:val="both"/>
        <w:rPr>
          <w:rFonts w:ascii="Times New Roman" w:eastAsia="SimSun" w:hAnsi="Times New Roman" w:cs="Times New Roman"/>
          <w:i/>
          <w:iCs/>
          <w:color w:val="000000" w:themeColor="text1"/>
          <w:sz w:val="28"/>
          <w:szCs w:val="28"/>
          <w:lang w:eastAsia="zh-CN"/>
        </w:rPr>
      </w:pPr>
      <w:r w:rsidRPr="00CD19F7">
        <w:rPr>
          <w:rFonts w:ascii="Times New Roman" w:eastAsia="Times New Roman" w:hAnsi="Times New Roman" w:cs="Times New Roman"/>
          <w:i/>
          <w:iCs/>
          <w:color w:val="000000" w:themeColor="text1"/>
          <w:sz w:val="28"/>
          <w:szCs w:val="28"/>
          <w:lang w:eastAsia="ru-RU"/>
        </w:rPr>
        <w:t>Зона индивидуальной жилой застройки Ж-1</w:t>
      </w:r>
      <w:proofErr w:type="gramStart"/>
      <w:r w:rsidRPr="00CD19F7">
        <w:rPr>
          <w:rFonts w:ascii="Times New Roman" w:eastAsia="Times New Roman" w:hAnsi="Times New Roman" w:cs="Times New Roman"/>
          <w:i/>
          <w:iCs/>
          <w:color w:val="000000" w:themeColor="text1"/>
          <w:sz w:val="28"/>
          <w:szCs w:val="28"/>
          <w:lang w:eastAsia="ru-RU"/>
        </w:rPr>
        <w:t xml:space="preserve"> А</w:t>
      </w:r>
      <w:proofErr w:type="gramEnd"/>
      <w:r w:rsidRPr="00CD19F7">
        <w:rPr>
          <w:rFonts w:ascii="Times New Roman" w:eastAsia="Times New Roman" w:hAnsi="Times New Roman" w:cs="Times New Roman"/>
          <w:i/>
          <w:iCs/>
          <w:color w:val="000000" w:themeColor="text1"/>
          <w:sz w:val="28"/>
          <w:szCs w:val="28"/>
          <w:lang w:eastAsia="ru-RU"/>
        </w:rPr>
        <w:t xml:space="preserve"> выделена для обеспечения правовых,</w:t>
      </w:r>
      <w:r w:rsidRPr="00CD19F7">
        <w:rPr>
          <w:rFonts w:ascii="Times New Roman" w:eastAsia="Times New Roman" w:hAnsi="Times New Roman" w:cs="Times New Roman"/>
          <w:color w:val="000000" w:themeColor="text1"/>
          <w:sz w:val="28"/>
          <w:szCs w:val="28"/>
          <w:lang w:eastAsia="ru-RU"/>
        </w:rPr>
        <w:t xml:space="preserve"> </w:t>
      </w:r>
      <w:r w:rsidRPr="00CD19F7">
        <w:rPr>
          <w:rFonts w:ascii="Times New Roman" w:eastAsia="Times New Roman" w:hAnsi="Times New Roman" w:cs="Times New Roman"/>
          <w:i/>
          <w:color w:val="000000" w:themeColor="text1"/>
          <w:sz w:val="28"/>
          <w:szCs w:val="28"/>
          <w:lang w:eastAsia="ru-RU"/>
        </w:rPr>
        <w:t>социальных,</w:t>
      </w:r>
      <w:r w:rsidRPr="00CD19F7">
        <w:rPr>
          <w:rFonts w:ascii="Times New Roman" w:eastAsia="Times New Roman" w:hAnsi="Times New Roman" w:cs="Times New Roman"/>
          <w:i/>
          <w:iCs/>
          <w:color w:val="000000" w:themeColor="text1"/>
          <w:sz w:val="28"/>
          <w:szCs w:val="28"/>
          <w:lang w:eastAsia="ru-RU"/>
        </w:rPr>
        <w:t xml:space="preserve"> </w:t>
      </w:r>
      <w:r w:rsidRPr="00CD19F7">
        <w:rPr>
          <w:rFonts w:ascii="Times New Roman" w:eastAsia="Times New Roman" w:hAnsi="Times New Roman" w:cs="Times New Roman"/>
          <w:i/>
          <w:color w:val="000000" w:themeColor="text1"/>
          <w:sz w:val="28"/>
          <w:szCs w:val="28"/>
          <w:lang w:eastAsia="ru-RU"/>
        </w:rPr>
        <w:t>культурных</w:t>
      </w:r>
      <w:r w:rsidRPr="00CD19F7">
        <w:rPr>
          <w:rFonts w:ascii="Times New Roman" w:eastAsia="Times New Roman" w:hAnsi="Times New Roman" w:cs="Times New Roman"/>
          <w:i/>
          <w:iCs/>
          <w:color w:val="000000" w:themeColor="text1"/>
          <w:sz w:val="28"/>
          <w:szCs w:val="28"/>
          <w:lang w:eastAsia="ru-RU"/>
        </w:rPr>
        <w:t>,</w:t>
      </w:r>
      <w:r w:rsidRPr="00CD19F7">
        <w:rPr>
          <w:rFonts w:ascii="Times New Roman" w:eastAsia="Times New Roman" w:hAnsi="Times New Roman" w:cs="Times New Roman"/>
          <w:color w:val="000000" w:themeColor="text1"/>
          <w:sz w:val="28"/>
          <w:szCs w:val="28"/>
          <w:lang w:eastAsia="ru-RU"/>
        </w:rPr>
        <w:t xml:space="preserve"> </w:t>
      </w:r>
      <w:r w:rsidRPr="00CD19F7">
        <w:rPr>
          <w:rFonts w:ascii="Times New Roman" w:eastAsia="Times New Roman" w:hAnsi="Times New Roman" w:cs="Times New Roman"/>
          <w:i/>
          <w:color w:val="000000" w:themeColor="text1"/>
          <w:sz w:val="28"/>
          <w:szCs w:val="28"/>
          <w:lang w:eastAsia="ru-RU"/>
        </w:rPr>
        <w:t>б</w:t>
      </w:r>
      <w:r w:rsidRPr="00CD19F7">
        <w:rPr>
          <w:rFonts w:ascii="Times New Roman" w:eastAsia="Times New Roman" w:hAnsi="Times New Roman" w:cs="Times New Roman"/>
          <w:i/>
          <w:color w:val="000000" w:themeColor="text1"/>
          <w:sz w:val="28"/>
          <w:szCs w:val="28"/>
          <w:lang w:eastAsia="ru-RU"/>
        </w:rPr>
        <w:t>ы</w:t>
      </w:r>
      <w:r w:rsidRPr="00CD19F7">
        <w:rPr>
          <w:rFonts w:ascii="Times New Roman" w:eastAsia="Times New Roman" w:hAnsi="Times New Roman" w:cs="Times New Roman"/>
          <w:i/>
          <w:color w:val="000000" w:themeColor="text1"/>
          <w:sz w:val="28"/>
          <w:szCs w:val="28"/>
          <w:lang w:eastAsia="ru-RU"/>
        </w:rPr>
        <w:t>товых</w:t>
      </w:r>
      <w:r w:rsidRPr="00CD19F7">
        <w:rPr>
          <w:rFonts w:ascii="Times New Roman" w:eastAsia="Times New Roman" w:hAnsi="Times New Roman" w:cs="Times New Roman"/>
          <w:i/>
          <w:iCs/>
          <w:color w:val="000000" w:themeColor="text1"/>
          <w:sz w:val="28"/>
          <w:szCs w:val="28"/>
          <w:lang w:eastAsia="ru-RU"/>
        </w:rPr>
        <w:t xml:space="preserve"> условий формирования жилых районов из отдельно стоящих</w:t>
      </w:r>
      <w:r w:rsidRPr="00CD19F7">
        <w:rPr>
          <w:rFonts w:ascii="Times New Roman" w:eastAsia="Times New Roman" w:hAnsi="Times New Roman" w:cs="Times New Roman"/>
          <w:i/>
          <w:color w:val="000000" w:themeColor="text1"/>
          <w:sz w:val="28"/>
          <w:szCs w:val="28"/>
          <w:lang w:eastAsia="ru-RU"/>
        </w:rPr>
        <w:t xml:space="preserve"> индивидуальных</w:t>
      </w:r>
      <w:r w:rsidRPr="00CD19F7">
        <w:rPr>
          <w:rFonts w:ascii="Times New Roman" w:eastAsia="Times New Roman" w:hAnsi="Times New Roman" w:cs="Times New Roman"/>
          <w:i/>
          <w:iCs/>
          <w:color w:val="000000" w:themeColor="text1"/>
          <w:sz w:val="28"/>
          <w:szCs w:val="28"/>
          <w:lang w:eastAsia="ru-RU"/>
        </w:rPr>
        <w:t xml:space="preserve"> жилых домов усадебного типа, с возможностью ведения ограниченного личного подсобного хозяйства (без содержания скота и птицы), а также с м</w:t>
      </w:r>
      <w:r w:rsidRPr="00CD19F7">
        <w:rPr>
          <w:rFonts w:ascii="Times New Roman" w:eastAsia="Times New Roman" w:hAnsi="Times New Roman" w:cs="Times New Roman"/>
          <w:i/>
          <w:iCs/>
          <w:color w:val="000000" w:themeColor="text1"/>
          <w:sz w:val="28"/>
          <w:szCs w:val="28"/>
          <w:lang w:eastAsia="ru-RU"/>
        </w:rPr>
        <w:t>и</w:t>
      </w:r>
      <w:r w:rsidRPr="00CD19F7">
        <w:rPr>
          <w:rFonts w:ascii="Times New Roman" w:eastAsia="Times New Roman" w:hAnsi="Times New Roman" w:cs="Times New Roman"/>
          <w:i/>
          <w:iCs/>
          <w:color w:val="000000" w:themeColor="text1"/>
          <w:sz w:val="28"/>
          <w:szCs w:val="28"/>
          <w:lang w:eastAsia="ru-RU"/>
        </w:rPr>
        <w:t>нимально разрешенным набором услуг местного значения.</w:t>
      </w:r>
      <w:r w:rsidRPr="00CD19F7">
        <w:rPr>
          <w:rFonts w:ascii="Times New Roman" w:eastAsia="Times New Roman" w:hAnsi="Times New Roman" w:cs="Times New Roman"/>
          <w:color w:val="000000" w:themeColor="text1"/>
          <w:sz w:val="28"/>
          <w:szCs w:val="28"/>
          <w:lang w:eastAsia="ru-RU"/>
        </w:rPr>
        <w:t xml:space="preserve">              </w:t>
      </w:r>
    </w:p>
    <w:p w:rsidR="00CE191D" w:rsidRPr="00CD19F7" w:rsidRDefault="00CE191D" w:rsidP="00CE191D">
      <w:pPr>
        <w:tabs>
          <w:tab w:val="left" w:pos="2520"/>
        </w:tabs>
        <w:spacing w:after="0" w:line="240" w:lineRule="auto"/>
        <w:ind w:firstLine="709"/>
        <w:jc w:val="both"/>
        <w:rPr>
          <w:rFonts w:ascii="Times New Roman" w:eastAsia="SimSun" w:hAnsi="Times New Roman" w:cs="Times New Roman"/>
          <w:i/>
          <w:iCs/>
          <w:color w:val="000000" w:themeColor="text1"/>
          <w:sz w:val="24"/>
          <w:szCs w:val="24"/>
          <w:lang w:eastAsia="zh-CN"/>
        </w:rPr>
      </w:pPr>
    </w:p>
    <w:p w:rsidR="00CE191D" w:rsidRPr="00CD19F7" w:rsidRDefault="00CE191D" w:rsidP="00CE191D">
      <w:pPr>
        <w:widowControl w:val="0"/>
        <w:spacing w:after="0" w:line="240" w:lineRule="auto"/>
        <w:ind w:firstLine="709"/>
        <w:jc w:val="both"/>
        <w:rPr>
          <w:color w:val="000000" w:themeColor="text1"/>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t>струкции объектов капитального строительства</w:t>
      </w:r>
    </w:p>
    <w:tbl>
      <w:tblPr>
        <w:tblStyle w:val="afa"/>
        <w:tblW w:w="14737" w:type="dxa"/>
        <w:tblLook w:val="04A0" w:firstRow="1" w:lastRow="0" w:firstColumn="1" w:lastColumn="0" w:noHBand="0" w:noVBand="1"/>
      </w:tblPr>
      <w:tblGrid>
        <w:gridCol w:w="2830"/>
        <w:gridCol w:w="3261"/>
        <w:gridCol w:w="8646"/>
      </w:tblGrid>
      <w:tr w:rsidR="00CE191D" w:rsidRPr="00CD19F7" w:rsidTr="00CE191D">
        <w:tc>
          <w:tcPr>
            <w:tcW w:w="2830"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[2.1] - Для индивидуал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ного жилищного стро</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тельства</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жилого дома (отдельно стоящего здания количеством надземных эт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жей не более чем три, выс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той не более двадцати ме</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ров, которое состоит из ко</w:t>
            </w:r>
            <w:r w:rsidRPr="00CD19F7">
              <w:rPr>
                <w:rFonts w:ascii="Times New Roman" w:hAnsi="Times New Roman"/>
                <w:color w:val="000000" w:themeColor="text1"/>
                <w:sz w:val="24"/>
                <w:szCs w:val="24"/>
              </w:rPr>
              <w:t>м</w:t>
            </w:r>
            <w:r w:rsidRPr="00CD19F7">
              <w:rPr>
                <w:rFonts w:ascii="Times New Roman" w:hAnsi="Times New Roman"/>
                <w:color w:val="000000" w:themeColor="text1"/>
                <w:sz w:val="24"/>
                <w:szCs w:val="24"/>
              </w:rPr>
              <w:t>нат и помещений вспомог</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тельного использования, предназначенных для уд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влетворения гражданами б</w:t>
            </w:r>
            <w:r w:rsidRPr="00CD19F7">
              <w:rPr>
                <w:rFonts w:ascii="Times New Roman" w:hAnsi="Times New Roman"/>
                <w:color w:val="000000" w:themeColor="text1"/>
                <w:sz w:val="24"/>
                <w:szCs w:val="24"/>
              </w:rPr>
              <w:t>ы</w:t>
            </w:r>
            <w:r w:rsidRPr="00CD19F7">
              <w:rPr>
                <w:rFonts w:ascii="Times New Roman" w:hAnsi="Times New Roman"/>
                <w:color w:val="000000" w:themeColor="text1"/>
                <w:sz w:val="24"/>
                <w:szCs w:val="24"/>
              </w:rPr>
              <w:t>товых и иных нужд, связа</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lastRenderedPageBreak/>
              <w:t>ных с их проживанием в 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ком здании, не предназн</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ченного для раздела на сам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стоятельные объекты недв</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жимости);</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выращивание сельскохозя</w:t>
            </w:r>
            <w:r w:rsidRPr="00CD19F7">
              <w:rPr>
                <w:rFonts w:ascii="Times New Roman" w:hAnsi="Times New Roman"/>
                <w:color w:val="000000" w:themeColor="text1"/>
                <w:sz w:val="24"/>
                <w:szCs w:val="24"/>
              </w:rPr>
              <w:t>й</w:t>
            </w:r>
            <w:r w:rsidRPr="00CD19F7">
              <w:rPr>
                <w:rFonts w:ascii="Times New Roman" w:hAnsi="Times New Roman"/>
                <w:color w:val="000000" w:themeColor="text1"/>
                <w:sz w:val="24"/>
                <w:szCs w:val="24"/>
              </w:rPr>
              <w:t>ственных культур;</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индивидуальных гаражей и хозяйственных 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строек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lastRenderedPageBreak/>
              <w:t>- минимальная/максимальная площадь земельных участков образуемых из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 находящихся в государственной или муниципальной собственности – </w:t>
            </w:r>
            <w:r w:rsidRPr="00D440C6">
              <w:rPr>
                <w:rFonts w:ascii="Times New Roman" w:hAnsi="Times New Roman"/>
                <w:b/>
                <w:color w:val="000000" w:themeColor="text1"/>
                <w:sz w:val="24"/>
                <w:szCs w:val="24"/>
              </w:rPr>
              <w:t>4</w:t>
            </w:r>
            <w:r w:rsidRPr="00CD19F7">
              <w:rPr>
                <w:rFonts w:ascii="Times New Roman" w:hAnsi="Times New Roman"/>
                <w:b/>
                <w:color w:val="000000" w:themeColor="text1"/>
                <w:sz w:val="24"/>
                <w:szCs w:val="24"/>
              </w:rPr>
              <w:t>00 /1000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из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мельных участков, находящихся в частной собственности – </w:t>
            </w:r>
            <w:r>
              <w:rPr>
                <w:rFonts w:ascii="Times New Roman" w:hAnsi="Times New Roman"/>
                <w:b/>
                <w:color w:val="000000" w:themeColor="text1"/>
                <w:sz w:val="24"/>
                <w:szCs w:val="24"/>
              </w:rPr>
              <w:t>4</w:t>
            </w:r>
            <w:r w:rsidRPr="00CD19F7">
              <w:rPr>
                <w:rFonts w:ascii="Times New Roman" w:hAnsi="Times New Roman"/>
                <w:b/>
                <w:color w:val="000000" w:themeColor="text1"/>
                <w:sz w:val="24"/>
                <w:szCs w:val="24"/>
              </w:rPr>
              <w:t>00 /2500 кв. м;</w:t>
            </w:r>
          </w:p>
          <w:p w:rsidR="00CE191D"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при п</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рераспределении земельных участков, находящихся в государственной или м</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ниципальной собственности, и земельных участков, находящихся в частной со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 xml:space="preserve">ственности – </w:t>
            </w:r>
            <w:r>
              <w:rPr>
                <w:rFonts w:ascii="Times New Roman" w:hAnsi="Times New Roman"/>
                <w:b/>
                <w:color w:val="000000" w:themeColor="text1"/>
                <w:sz w:val="24"/>
                <w:szCs w:val="24"/>
              </w:rPr>
              <w:t>4</w:t>
            </w:r>
            <w:r w:rsidRPr="00CD19F7">
              <w:rPr>
                <w:rFonts w:ascii="Times New Roman" w:hAnsi="Times New Roman"/>
                <w:b/>
                <w:color w:val="000000" w:themeColor="text1"/>
                <w:sz w:val="24"/>
                <w:szCs w:val="24"/>
              </w:rPr>
              <w:t>00 /2500 кв. м;</w:t>
            </w:r>
          </w:p>
          <w:p w:rsidR="00CB3F7E" w:rsidRPr="00656D9A" w:rsidRDefault="00CB3F7E" w:rsidP="00CE191D">
            <w:pPr>
              <w:jc w:val="both"/>
              <w:rPr>
                <w:rFonts w:ascii="Times New Roman" w:hAnsi="Times New Roman"/>
                <w:color w:val="FF0000"/>
                <w:sz w:val="24"/>
                <w:szCs w:val="24"/>
              </w:rPr>
            </w:pPr>
            <w:r w:rsidRPr="00656D9A">
              <w:rPr>
                <w:rFonts w:ascii="Times New Roman" w:hAnsi="Times New Roman"/>
                <w:color w:val="FF0000"/>
                <w:sz w:val="24"/>
                <w:szCs w:val="24"/>
              </w:rPr>
              <w:t>Образование земельных участков путём раздела участков площадью 1,5 га и б</w:t>
            </w:r>
            <w:r w:rsidRPr="00656D9A">
              <w:rPr>
                <w:rFonts w:ascii="Times New Roman" w:hAnsi="Times New Roman"/>
                <w:color w:val="FF0000"/>
                <w:sz w:val="24"/>
                <w:szCs w:val="24"/>
              </w:rPr>
              <w:t>о</w:t>
            </w:r>
            <w:r w:rsidRPr="00656D9A">
              <w:rPr>
                <w:rFonts w:ascii="Times New Roman" w:hAnsi="Times New Roman"/>
                <w:color w:val="FF0000"/>
                <w:sz w:val="24"/>
                <w:szCs w:val="24"/>
              </w:rPr>
              <w:t xml:space="preserve">лее возможно исключительно в соответствии с утвержденной документацией по </w:t>
            </w:r>
            <w:r w:rsidRPr="00656D9A">
              <w:rPr>
                <w:rFonts w:ascii="Times New Roman" w:hAnsi="Times New Roman"/>
                <w:color w:val="FF0000"/>
                <w:sz w:val="24"/>
                <w:szCs w:val="24"/>
              </w:rPr>
              <w:lastRenderedPageBreak/>
              <w:t>планировке территории.</w:t>
            </w:r>
          </w:p>
          <w:p w:rsidR="00CE191D"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12 м</w:t>
            </w:r>
            <w:r w:rsidRPr="00CD19F7">
              <w:rPr>
                <w:rFonts w:ascii="Times New Roman" w:hAnsi="Times New Roman"/>
                <w:color w:val="000000" w:themeColor="text1"/>
                <w:sz w:val="24"/>
                <w:szCs w:val="24"/>
              </w:rPr>
              <w:t xml:space="preserve">; </w:t>
            </w:r>
          </w:p>
          <w:p w:rsidR="00543476" w:rsidRPr="00543476" w:rsidRDefault="00543476" w:rsidP="00CE191D">
            <w:pPr>
              <w:jc w:val="both"/>
              <w:rPr>
                <w:rFonts w:ascii="Times New Roman" w:hAnsi="Times New Roman"/>
                <w:color w:val="FF0000"/>
                <w:sz w:val="24"/>
                <w:szCs w:val="24"/>
              </w:rPr>
            </w:pPr>
            <w:r w:rsidRPr="00543476">
              <w:rPr>
                <w:rFonts w:ascii="Times New Roman" w:hAnsi="Times New Roman"/>
                <w:color w:val="FF0000"/>
                <w:sz w:val="24"/>
                <w:szCs w:val="24"/>
              </w:rPr>
              <w:t>- максимальное количество объектов индивидуального жилищного строительства в пределах земельного участка – 1 (за исключением существующих объектов, р</w:t>
            </w:r>
            <w:r w:rsidRPr="00543476">
              <w:rPr>
                <w:rFonts w:ascii="Times New Roman" w:hAnsi="Times New Roman"/>
                <w:color w:val="FF0000"/>
                <w:sz w:val="24"/>
                <w:szCs w:val="24"/>
              </w:rPr>
              <w:t>е</w:t>
            </w:r>
            <w:r w:rsidRPr="00543476">
              <w:rPr>
                <w:rFonts w:ascii="Times New Roman" w:hAnsi="Times New Roman"/>
                <w:color w:val="FF0000"/>
                <w:sz w:val="24"/>
                <w:szCs w:val="24"/>
              </w:rPr>
              <w:t>конструкция которых возможна без уменьшения их несоответствия предельным параметрам разрешённого строительства);</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зданий – </w:t>
            </w:r>
            <w:r w:rsidRPr="00CD19F7">
              <w:rPr>
                <w:rFonts w:ascii="Times New Roman" w:hAnsi="Times New Roman"/>
                <w:b/>
                <w:color w:val="000000" w:themeColor="text1"/>
                <w:sz w:val="24"/>
                <w:szCs w:val="24"/>
              </w:rPr>
              <w:t>3 этажа</w:t>
            </w:r>
            <w:r w:rsidRPr="00CD19F7">
              <w:rPr>
                <w:rFonts w:ascii="Times New Roman" w:hAnsi="Times New Roman"/>
                <w:color w:val="000000" w:themeColor="text1"/>
                <w:sz w:val="24"/>
                <w:szCs w:val="24"/>
              </w:rPr>
              <w:t xml:space="preserve"> (включая мансардный этаж);</w:t>
            </w:r>
          </w:p>
          <w:p w:rsidR="00CE191D" w:rsidRPr="00543476" w:rsidRDefault="00CE191D" w:rsidP="00CE191D">
            <w:pPr>
              <w:jc w:val="both"/>
              <w:rPr>
                <w:rFonts w:ascii="Times New Roman" w:hAnsi="Times New Roman"/>
                <w:color w:val="FF0000"/>
                <w:sz w:val="24"/>
                <w:szCs w:val="24"/>
              </w:rPr>
            </w:pPr>
            <w:r w:rsidRPr="00543476">
              <w:rPr>
                <w:rFonts w:ascii="Times New Roman" w:hAnsi="Times New Roman"/>
                <w:color w:val="FF0000"/>
                <w:sz w:val="24"/>
                <w:szCs w:val="24"/>
              </w:rPr>
              <w:t xml:space="preserve">- максимальная высота зданий – </w:t>
            </w:r>
            <w:r w:rsidR="00543476" w:rsidRPr="00543476">
              <w:rPr>
                <w:rFonts w:ascii="Times New Roman" w:hAnsi="Times New Roman"/>
                <w:color w:val="FF0000"/>
                <w:sz w:val="24"/>
                <w:szCs w:val="24"/>
              </w:rPr>
              <w:t xml:space="preserve">для объектов с углом наклона кровли до 15° – </w:t>
            </w:r>
            <w:r w:rsidR="00543476">
              <w:rPr>
                <w:rFonts w:ascii="Times New Roman" w:hAnsi="Times New Roman"/>
                <w:color w:val="FF0000"/>
                <w:sz w:val="24"/>
                <w:szCs w:val="24"/>
              </w:rPr>
              <w:t xml:space="preserve">  </w:t>
            </w:r>
            <w:r w:rsidR="00543476" w:rsidRPr="00543476">
              <w:rPr>
                <w:rFonts w:ascii="Times New Roman" w:hAnsi="Times New Roman"/>
                <w:b/>
                <w:color w:val="FF0000"/>
                <w:sz w:val="24"/>
                <w:szCs w:val="24"/>
              </w:rPr>
              <w:t>10</w:t>
            </w:r>
            <w:r w:rsidR="00543476" w:rsidRPr="00543476">
              <w:rPr>
                <w:rFonts w:ascii="Times New Roman" w:hAnsi="Times New Roman"/>
                <w:color w:val="FF0000"/>
                <w:sz w:val="24"/>
                <w:szCs w:val="24"/>
              </w:rPr>
              <w:t xml:space="preserve"> </w:t>
            </w:r>
            <w:r w:rsidR="00543476" w:rsidRPr="00543476">
              <w:rPr>
                <w:rFonts w:ascii="Times New Roman" w:hAnsi="Times New Roman"/>
                <w:b/>
                <w:color w:val="FF0000"/>
                <w:sz w:val="24"/>
                <w:szCs w:val="24"/>
              </w:rPr>
              <w:t>м</w:t>
            </w:r>
            <w:r w:rsidR="00543476" w:rsidRPr="00543476">
              <w:rPr>
                <w:rFonts w:ascii="Times New Roman" w:hAnsi="Times New Roman"/>
                <w:color w:val="FF0000"/>
                <w:sz w:val="24"/>
                <w:szCs w:val="24"/>
              </w:rPr>
              <w:t xml:space="preserve">, с углом наклона кровли более 15° - </w:t>
            </w:r>
            <w:r w:rsidR="00543476" w:rsidRPr="00543476">
              <w:rPr>
                <w:rFonts w:ascii="Times New Roman" w:hAnsi="Times New Roman"/>
                <w:b/>
                <w:color w:val="FF0000"/>
                <w:sz w:val="24"/>
                <w:szCs w:val="24"/>
              </w:rPr>
              <w:t>13</w:t>
            </w:r>
            <w:r w:rsidRPr="00543476">
              <w:rPr>
                <w:rFonts w:ascii="Times New Roman" w:hAnsi="Times New Roman"/>
                <w:b/>
                <w:color w:val="FF0000"/>
                <w:sz w:val="24"/>
                <w:szCs w:val="24"/>
              </w:rPr>
              <w:t xml:space="preserve"> м</w:t>
            </w:r>
            <w:r w:rsidRPr="00543476">
              <w:rPr>
                <w:rFonts w:ascii="Times New Roman" w:hAnsi="Times New Roman"/>
                <w:color w:val="FF0000"/>
                <w:sz w:val="24"/>
                <w:szCs w:val="24"/>
              </w:rPr>
              <w:t xml:space="preserve">; </w:t>
            </w:r>
          </w:p>
          <w:p w:rsidR="00543476" w:rsidRPr="00CD19F7" w:rsidRDefault="00543476" w:rsidP="00CE191D">
            <w:pPr>
              <w:jc w:val="both"/>
              <w:rPr>
                <w:rFonts w:ascii="Times New Roman" w:eastAsia="SimSun" w:hAnsi="Times New Roman"/>
                <w:color w:val="000000" w:themeColor="text1"/>
                <w:sz w:val="24"/>
                <w:szCs w:val="24"/>
              </w:rPr>
            </w:pPr>
            <w:r w:rsidRPr="00543476">
              <w:rPr>
                <w:rFonts w:ascii="Times New Roman" w:hAnsi="Times New Roman"/>
                <w:color w:val="FF0000"/>
                <w:sz w:val="24"/>
                <w:szCs w:val="24"/>
              </w:rPr>
              <w:t>- максимальная общая площадь объекта индивидуального жилищного строител</w:t>
            </w:r>
            <w:r w:rsidRPr="00543476">
              <w:rPr>
                <w:rFonts w:ascii="Times New Roman" w:hAnsi="Times New Roman"/>
                <w:color w:val="FF0000"/>
                <w:sz w:val="24"/>
                <w:szCs w:val="24"/>
              </w:rPr>
              <w:t>ь</w:t>
            </w:r>
            <w:r w:rsidRPr="00543476">
              <w:rPr>
                <w:rFonts w:ascii="Times New Roman" w:hAnsi="Times New Roman"/>
                <w:color w:val="FF0000"/>
                <w:sz w:val="24"/>
                <w:szCs w:val="24"/>
              </w:rPr>
              <w:t xml:space="preserve">ства – 300 </w:t>
            </w:r>
            <w:proofErr w:type="spellStart"/>
            <w:r w:rsidRPr="00543476">
              <w:rPr>
                <w:rFonts w:ascii="Times New Roman" w:hAnsi="Times New Roman"/>
                <w:color w:val="FF0000"/>
                <w:sz w:val="24"/>
                <w:szCs w:val="24"/>
              </w:rPr>
              <w:t>кв.м</w:t>
            </w:r>
            <w:proofErr w:type="spellEnd"/>
            <w:r w:rsidRPr="00543476">
              <w:rPr>
                <w:rFonts w:ascii="Times New Roman" w:hAnsi="Times New Roman"/>
                <w:color w:val="FF0000"/>
                <w:sz w:val="24"/>
                <w:szCs w:val="24"/>
              </w:rPr>
              <w:t>.</w:t>
            </w:r>
            <w:r>
              <w:rPr>
                <w:rFonts w:ascii="Times New Roman" w:hAnsi="Times New Roman"/>
                <w:color w:val="FF0000"/>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w:t>
            </w:r>
            <w:r w:rsidRPr="00CD19F7">
              <w:rPr>
                <w:rFonts w:ascii="Times New Roman" w:hAnsi="Times New Roman"/>
                <w:color w:val="000000" w:themeColor="text1"/>
                <w:sz w:val="24"/>
                <w:szCs w:val="24"/>
              </w:rPr>
              <w:t xml:space="preserve">максимальный процент застройки в границах земельного участка – </w:t>
            </w:r>
            <w:r w:rsidRPr="00CD19F7">
              <w:rPr>
                <w:rFonts w:ascii="Times New Roman" w:hAnsi="Times New Roman"/>
                <w:b/>
                <w:color w:val="000000" w:themeColor="text1"/>
                <w:sz w:val="24"/>
                <w:szCs w:val="24"/>
              </w:rPr>
              <w:t>60%</w:t>
            </w:r>
            <w:r w:rsidRPr="00CD19F7">
              <w:rPr>
                <w:rFonts w:ascii="Times New Roma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56D9A"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CB3F7E" w:rsidRDefault="00CE191D" w:rsidP="0054347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5/3 м</w:t>
            </w:r>
            <w:r w:rsidR="00543476">
              <w:rPr>
                <w:rFonts w:ascii="Times New Roman" w:hAnsi="Times New Roman"/>
                <w:b/>
                <w:color w:val="000000" w:themeColor="text1"/>
                <w:sz w:val="24"/>
                <w:szCs w:val="24"/>
              </w:rPr>
              <w:t>;</w:t>
            </w:r>
          </w:p>
          <w:p w:rsidR="00543476" w:rsidRPr="00543476" w:rsidRDefault="00543476" w:rsidP="00543476">
            <w:pPr>
              <w:jc w:val="both"/>
              <w:rPr>
                <w:rFonts w:ascii="Times New Roman" w:hAnsi="Times New Roman"/>
                <w:color w:val="000000" w:themeColor="text1"/>
                <w:sz w:val="24"/>
                <w:szCs w:val="24"/>
              </w:rPr>
            </w:pP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2.3</w:t>
            </w:r>
            <w:r w:rsidRPr="00CD19F7">
              <w:rPr>
                <w:rFonts w:ascii="Times New Roman" w:eastAsia="SimSun" w:hAnsi="Times New Roman"/>
                <w:color w:val="000000" w:themeColor="text1"/>
                <w:sz w:val="24"/>
                <w:szCs w:val="24"/>
              </w:rPr>
              <w:t>] - Блокированная жилая застройка</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61027A" w:rsidP="0061027A">
            <w:pPr>
              <w:jc w:val="both"/>
              <w:rPr>
                <w:rFonts w:ascii="Times New Roman" w:hAnsi="Times New Roman"/>
                <w:color w:val="000000" w:themeColor="text1"/>
                <w:sz w:val="24"/>
                <w:szCs w:val="24"/>
              </w:rPr>
            </w:pPr>
            <w:proofErr w:type="gramStart"/>
            <w:r>
              <w:rPr>
                <w:rFonts w:ascii="Times New Roman" w:hAnsi="Times New Roman"/>
                <w:color w:val="000000" w:themeColor="text1"/>
                <w:sz w:val="24"/>
                <w:szCs w:val="24"/>
                <w:lang w:eastAsia="zh-CN"/>
              </w:rPr>
              <w:t>р</w:t>
            </w:r>
            <w:r w:rsidRPr="0061027A">
              <w:rPr>
                <w:rFonts w:ascii="Times New Roman" w:hAnsi="Times New Roman"/>
                <w:color w:val="000000" w:themeColor="text1"/>
                <w:sz w:val="24"/>
                <w:szCs w:val="24"/>
                <w:lang w:eastAsia="zh-CN"/>
              </w:rPr>
              <w:t>азмещение жилого дома, блокированного с другим жилым домом (другими ж</w:t>
            </w:r>
            <w:r w:rsidRPr="0061027A">
              <w:rPr>
                <w:rFonts w:ascii="Times New Roman" w:hAnsi="Times New Roman"/>
                <w:color w:val="000000" w:themeColor="text1"/>
                <w:sz w:val="24"/>
                <w:szCs w:val="24"/>
                <w:lang w:eastAsia="zh-CN"/>
              </w:rPr>
              <w:t>и</w:t>
            </w:r>
            <w:r w:rsidRPr="0061027A">
              <w:rPr>
                <w:rFonts w:ascii="Times New Roman" w:hAnsi="Times New Roman"/>
                <w:color w:val="000000" w:themeColor="text1"/>
                <w:sz w:val="24"/>
                <w:szCs w:val="24"/>
                <w:lang w:eastAsia="zh-CN"/>
              </w:rPr>
              <w:t>лыми домами) в одном ряду общей боковой стеной (о</w:t>
            </w:r>
            <w:r w:rsidRPr="0061027A">
              <w:rPr>
                <w:rFonts w:ascii="Times New Roman" w:hAnsi="Times New Roman"/>
                <w:color w:val="000000" w:themeColor="text1"/>
                <w:sz w:val="24"/>
                <w:szCs w:val="24"/>
                <w:lang w:eastAsia="zh-CN"/>
              </w:rPr>
              <w:t>б</w:t>
            </w:r>
            <w:r w:rsidRPr="0061027A">
              <w:rPr>
                <w:rFonts w:ascii="Times New Roman" w:hAnsi="Times New Roman"/>
                <w:color w:val="000000" w:themeColor="text1"/>
                <w:sz w:val="24"/>
                <w:szCs w:val="24"/>
                <w:lang w:eastAsia="zh-CN"/>
              </w:rPr>
              <w:t>щими боковыми стенами) без проемов и имеющего о</w:t>
            </w:r>
            <w:r w:rsidRPr="0061027A">
              <w:rPr>
                <w:rFonts w:ascii="Times New Roman" w:hAnsi="Times New Roman"/>
                <w:color w:val="000000" w:themeColor="text1"/>
                <w:sz w:val="24"/>
                <w:szCs w:val="24"/>
                <w:lang w:eastAsia="zh-CN"/>
              </w:rPr>
              <w:t>т</w:t>
            </w:r>
            <w:r w:rsidRPr="0061027A">
              <w:rPr>
                <w:rFonts w:ascii="Times New Roman" w:hAnsi="Times New Roman"/>
                <w:color w:val="000000" w:themeColor="text1"/>
                <w:sz w:val="24"/>
                <w:szCs w:val="24"/>
                <w:lang w:eastAsia="zh-CN"/>
              </w:rPr>
              <w:t>дельный выход на земельный участок; разведение декор</w:t>
            </w:r>
            <w:r w:rsidRPr="0061027A">
              <w:rPr>
                <w:rFonts w:ascii="Times New Roman" w:hAnsi="Times New Roman"/>
                <w:color w:val="000000" w:themeColor="text1"/>
                <w:sz w:val="24"/>
                <w:szCs w:val="24"/>
                <w:lang w:eastAsia="zh-CN"/>
              </w:rPr>
              <w:t>а</w:t>
            </w:r>
            <w:r w:rsidRPr="0061027A">
              <w:rPr>
                <w:rFonts w:ascii="Times New Roman" w:hAnsi="Times New Roman"/>
                <w:color w:val="000000" w:themeColor="text1"/>
                <w:sz w:val="24"/>
                <w:szCs w:val="24"/>
                <w:lang w:eastAsia="zh-CN"/>
              </w:rPr>
              <w:t>тивных и плодовых деревьев, овощных и ягодных культур; размещение гаражей для собственных нужд и иных вспомогательных сооруж</w:t>
            </w:r>
            <w:r w:rsidRPr="0061027A">
              <w:rPr>
                <w:rFonts w:ascii="Times New Roman" w:hAnsi="Times New Roman"/>
                <w:color w:val="000000" w:themeColor="text1"/>
                <w:sz w:val="24"/>
                <w:szCs w:val="24"/>
                <w:lang w:eastAsia="zh-CN"/>
              </w:rPr>
              <w:t>е</w:t>
            </w:r>
            <w:r w:rsidRPr="0061027A">
              <w:rPr>
                <w:rFonts w:ascii="Times New Roman" w:hAnsi="Times New Roman"/>
                <w:color w:val="000000" w:themeColor="text1"/>
                <w:sz w:val="24"/>
                <w:szCs w:val="24"/>
                <w:lang w:eastAsia="zh-CN"/>
              </w:rPr>
              <w:t>ний; обустройство спорти</w:t>
            </w:r>
            <w:r w:rsidRPr="0061027A">
              <w:rPr>
                <w:rFonts w:ascii="Times New Roman" w:hAnsi="Times New Roman"/>
                <w:color w:val="000000" w:themeColor="text1"/>
                <w:sz w:val="24"/>
                <w:szCs w:val="24"/>
                <w:lang w:eastAsia="zh-CN"/>
              </w:rPr>
              <w:t>в</w:t>
            </w:r>
            <w:r w:rsidRPr="0061027A">
              <w:rPr>
                <w:rFonts w:ascii="Times New Roman" w:hAnsi="Times New Roman"/>
                <w:color w:val="000000" w:themeColor="text1"/>
                <w:sz w:val="24"/>
                <w:szCs w:val="24"/>
                <w:lang w:eastAsia="zh-CN"/>
              </w:rPr>
              <w:t>ных и детских площадок, площадок для отдыха</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w:t>
            </w:r>
            <w:r w:rsidR="009B7584">
              <w:rPr>
                <w:rFonts w:ascii="Times New Roman" w:hAnsi="Times New Roman"/>
                <w:color w:val="000000" w:themeColor="text1"/>
                <w:sz w:val="24"/>
                <w:szCs w:val="24"/>
              </w:rPr>
              <w:t xml:space="preserve">земельных </w:t>
            </w:r>
            <w:r w:rsidRPr="00CD19F7">
              <w:rPr>
                <w:rFonts w:ascii="Times New Roman" w:eastAsia="SimSun" w:hAnsi="Times New Roman"/>
                <w:color w:val="000000" w:themeColor="text1"/>
                <w:sz w:val="24"/>
                <w:szCs w:val="24"/>
              </w:rPr>
              <w:t>участк</w:t>
            </w:r>
            <w:r w:rsidR="009B7584">
              <w:rPr>
                <w:rFonts w:ascii="Times New Roman" w:eastAsia="SimSun" w:hAnsi="Times New Roman"/>
                <w:color w:val="000000" w:themeColor="text1"/>
                <w:sz w:val="24"/>
                <w:szCs w:val="24"/>
              </w:rPr>
              <w:t>ов</w:t>
            </w:r>
            <w:r w:rsidRPr="00CD19F7">
              <w:rPr>
                <w:rFonts w:ascii="Times New Roman" w:eastAsia="SimSun" w:hAnsi="Times New Roman"/>
                <w:color w:val="000000" w:themeColor="text1"/>
                <w:sz w:val="24"/>
                <w:szCs w:val="24"/>
              </w:rPr>
              <w:t xml:space="preserve"> на один </w:t>
            </w:r>
            <w:r w:rsidR="009B7584">
              <w:rPr>
                <w:rFonts w:ascii="Times New Roman" w:eastAsia="SimSun" w:hAnsi="Times New Roman"/>
                <w:color w:val="000000" w:themeColor="text1"/>
                <w:sz w:val="24"/>
                <w:szCs w:val="24"/>
              </w:rPr>
              <w:t>дом блокир</w:t>
            </w:r>
            <w:r w:rsidR="009B7584">
              <w:rPr>
                <w:rFonts w:ascii="Times New Roman" w:eastAsia="SimSun" w:hAnsi="Times New Roman"/>
                <w:color w:val="000000" w:themeColor="text1"/>
                <w:sz w:val="24"/>
                <w:szCs w:val="24"/>
              </w:rPr>
              <w:t>о</w:t>
            </w:r>
            <w:r w:rsidR="009B7584">
              <w:rPr>
                <w:rFonts w:ascii="Times New Roman" w:eastAsia="SimSun" w:hAnsi="Times New Roman"/>
                <w:color w:val="000000" w:themeColor="text1"/>
                <w:sz w:val="24"/>
                <w:szCs w:val="24"/>
              </w:rPr>
              <w:t>ванной жилой застройки</w:t>
            </w:r>
            <w:r w:rsidR="006516E7">
              <w:rPr>
                <w:rFonts w:ascii="Times New Roman" w:eastAsia="SimSun" w:hAnsi="Times New Roman"/>
                <w:color w:val="000000" w:themeColor="text1"/>
                <w:sz w:val="24"/>
                <w:szCs w:val="24"/>
              </w:rPr>
              <w:t>,</w:t>
            </w:r>
            <w:r w:rsidR="009B7584">
              <w:rPr>
                <w:rFonts w:ascii="Times New Roman" w:eastAsia="SimSun" w:hAnsi="Times New Roman"/>
                <w:color w:val="000000" w:themeColor="text1"/>
                <w:sz w:val="24"/>
                <w:szCs w:val="24"/>
              </w:rPr>
              <w:t xml:space="preserve"> образуемых </w:t>
            </w:r>
            <w:r w:rsidR="009B7584" w:rsidRPr="00CD19F7">
              <w:rPr>
                <w:rFonts w:ascii="Times New Roman" w:hAnsi="Times New Roman"/>
                <w:color w:val="000000" w:themeColor="text1"/>
                <w:sz w:val="24"/>
                <w:szCs w:val="24"/>
              </w:rPr>
              <w:t>из земель, находящихся в государственной или муниципальной собственности</w:t>
            </w:r>
            <w:r w:rsidR="009B7584" w:rsidRPr="00CD19F7">
              <w:rPr>
                <w:rFonts w:ascii="Times New Roman" w:eastAsia="SimSun" w:hAnsi="Times New Roman"/>
                <w:color w:val="000000" w:themeColor="text1"/>
                <w:sz w:val="24"/>
                <w:szCs w:val="24"/>
              </w:rPr>
              <w:t xml:space="preserve"> </w:t>
            </w:r>
            <w:r w:rsidRPr="00CD19F7">
              <w:rPr>
                <w:rFonts w:ascii="Times New Roman" w:eastAsia="SimSun" w:hAnsi="Times New Roman"/>
                <w:color w:val="000000" w:themeColor="text1"/>
                <w:sz w:val="24"/>
                <w:szCs w:val="24"/>
              </w:rPr>
              <w:t xml:space="preserve">– </w:t>
            </w:r>
            <w:r w:rsidR="0061027A">
              <w:rPr>
                <w:rFonts w:ascii="Times New Roman" w:eastAsia="SimSun" w:hAnsi="Times New Roman"/>
                <w:b/>
                <w:color w:val="000000" w:themeColor="text1"/>
                <w:sz w:val="24"/>
                <w:szCs w:val="24"/>
              </w:rPr>
              <w:t>1</w:t>
            </w:r>
            <w:r w:rsidRPr="00CD19F7">
              <w:rPr>
                <w:rFonts w:ascii="Times New Roman" w:eastAsia="SimSun" w:hAnsi="Times New Roman"/>
                <w:b/>
                <w:color w:val="000000" w:themeColor="text1"/>
                <w:sz w:val="24"/>
                <w:szCs w:val="24"/>
              </w:rPr>
              <w:t>00/</w:t>
            </w:r>
            <w:r w:rsidR="0061027A">
              <w:rPr>
                <w:rFonts w:ascii="Times New Roman" w:eastAsia="SimSun" w:hAnsi="Times New Roman"/>
                <w:b/>
                <w:color w:val="000000" w:themeColor="text1"/>
                <w:sz w:val="24"/>
                <w:szCs w:val="24"/>
              </w:rPr>
              <w:t>10</w:t>
            </w:r>
            <w:r w:rsidRPr="00CD19F7">
              <w:rPr>
                <w:rFonts w:ascii="Times New Roman" w:eastAsia="SimSun" w:hAnsi="Times New Roman"/>
                <w:b/>
                <w:color w:val="000000" w:themeColor="text1"/>
                <w:sz w:val="24"/>
                <w:szCs w:val="24"/>
              </w:rPr>
              <w:t>00 кв. м</w:t>
            </w:r>
            <w:r w:rsidRPr="00CD19F7">
              <w:rPr>
                <w:rFonts w:ascii="Times New Roman" w:eastAsia="SimSun" w:hAnsi="Times New Roman"/>
                <w:color w:val="000000" w:themeColor="text1"/>
                <w:sz w:val="24"/>
                <w:szCs w:val="24"/>
              </w:rPr>
              <w:t>;</w:t>
            </w:r>
          </w:p>
          <w:p w:rsidR="009B7584" w:rsidRDefault="009B7584"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w:t>
            </w:r>
            <w:r>
              <w:rPr>
                <w:rFonts w:ascii="Times New Roman" w:hAnsi="Times New Roman"/>
                <w:color w:val="000000" w:themeColor="text1"/>
                <w:sz w:val="24"/>
                <w:szCs w:val="24"/>
              </w:rPr>
              <w:t xml:space="preserve">земельных </w:t>
            </w:r>
            <w:r w:rsidRPr="00CD19F7">
              <w:rPr>
                <w:rFonts w:ascii="Times New Roman" w:eastAsia="SimSun" w:hAnsi="Times New Roman"/>
                <w:color w:val="000000" w:themeColor="text1"/>
                <w:sz w:val="24"/>
                <w:szCs w:val="24"/>
              </w:rPr>
              <w:t>участк</w:t>
            </w:r>
            <w:r>
              <w:rPr>
                <w:rFonts w:ascii="Times New Roman" w:eastAsia="SimSun" w:hAnsi="Times New Roman"/>
                <w:color w:val="000000" w:themeColor="text1"/>
                <w:sz w:val="24"/>
                <w:szCs w:val="24"/>
              </w:rPr>
              <w:t>ов</w:t>
            </w:r>
            <w:r w:rsidRPr="00CD19F7">
              <w:rPr>
                <w:rFonts w:ascii="Times New Roman" w:eastAsia="SimSun" w:hAnsi="Times New Roman"/>
                <w:color w:val="000000" w:themeColor="text1"/>
                <w:sz w:val="24"/>
                <w:szCs w:val="24"/>
              </w:rPr>
              <w:t xml:space="preserve"> на один </w:t>
            </w:r>
            <w:r>
              <w:rPr>
                <w:rFonts w:ascii="Times New Roman" w:eastAsia="SimSun" w:hAnsi="Times New Roman"/>
                <w:color w:val="000000" w:themeColor="text1"/>
                <w:sz w:val="24"/>
                <w:szCs w:val="24"/>
              </w:rPr>
              <w:t>дом блокир</w:t>
            </w:r>
            <w:r>
              <w:rPr>
                <w:rFonts w:ascii="Times New Roman" w:eastAsia="SimSun" w:hAnsi="Times New Roman"/>
                <w:color w:val="000000" w:themeColor="text1"/>
                <w:sz w:val="24"/>
                <w:szCs w:val="24"/>
              </w:rPr>
              <w:t>о</w:t>
            </w:r>
            <w:r>
              <w:rPr>
                <w:rFonts w:ascii="Times New Roman" w:eastAsia="SimSun" w:hAnsi="Times New Roman"/>
                <w:color w:val="000000" w:themeColor="text1"/>
                <w:sz w:val="24"/>
                <w:szCs w:val="24"/>
              </w:rPr>
              <w:t>ванной жилой застройки</w:t>
            </w:r>
            <w:r w:rsidR="006516E7">
              <w:rPr>
                <w:rFonts w:ascii="Times New Roman" w:eastAsia="SimSun" w:hAnsi="Times New Roman"/>
                <w:color w:val="000000" w:themeColor="text1"/>
                <w:sz w:val="24"/>
                <w:szCs w:val="24"/>
              </w:rPr>
              <w:t>,</w:t>
            </w:r>
            <w:r w:rsidRPr="00CD19F7">
              <w:rPr>
                <w:rFonts w:ascii="Times New Roman" w:eastAsia="SimSun" w:hAnsi="Times New Roman"/>
                <w:color w:val="000000" w:themeColor="text1"/>
                <w:sz w:val="24"/>
                <w:szCs w:val="24"/>
              </w:rPr>
              <w:t xml:space="preserve"> </w:t>
            </w:r>
            <w:r>
              <w:rPr>
                <w:rFonts w:ascii="Times New Roman" w:eastAsia="SimSun" w:hAnsi="Times New Roman"/>
                <w:color w:val="000000" w:themeColor="text1"/>
                <w:sz w:val="24"/>
                <w:szCs w:val="24"/>
              </w:rPr>
              <w:t xml:space="preserve">образуемых </w:t>
            </w:r>
            <w:r w:rsidRPr="00CD19F7">
              <w:rPr>
                <w:rFonts w:ascii="Times New Roman" w:hAnsi="Times New Roman"/>
                <w:color w:val="000000" w:themeColor="text1"/>
                <w:sz w:val="24"/>
                <w:szCs w:val="24"/>
              </w:rPr>
              <w:t>из земельных участков, находящихся в частной собственности</w:t>
            </w:r>
            <w:r w:rsidRPr="00CD19F7">
              <w:rPr>
                <w:rFonts w:ascii="Times New Roman" w:eastAsia="SimSun" w:hAnsi="Times New Roman"/>
                <w:color w:val="000000" w:themeColor="text1"/>
                <w:sz w:val="24"/>
                <w:szCs w:val="24"/>
              </w:rPr>
              <w:t xml:space="preserve"> – </w:t>
            </w:r>
            <w:r>
              <w:rPr>
                <w:rFonts w:ascii="Times New Roman" w:eastAsia="SimSun" w:hAnsi="Times New Roman"/>
                <w:b/>
                <w:color w:val="000000" w:themeColor="text1"/>
                <w:sz w:val="24"/>
                <w:szCs w:val="24"/>
              </w:rPr>
              <w:t>1</w:t>
            </w:r>
            <w:r w:rsidRPr="00CD19F7">
              <w:rPr>
                <w:rFonts w:ascii="Times New Roman" w:eastAsia="SimSun" w:hAnsi="Times New Roman"/>
                <w:b/>
                <w:color w:val="000000" w:themeColor="text1"/>
                <w:sz w:val="24"/>
                <w:szCs w:val="24"/>
              </w:rPr>
              <w:t>00/</w:t>
            </w:r>
            <w:r>
              <w:rPr>
                <w:rFonts w:ascii="Times New Roman" w:eastAsia="SimSun" w:hAnsi="Times New Roman"/>
                <w:b/>
                <w:color w:val="000000" w:themeColor="text1"/>
                <w:sz w:val="24"/>
                <w:szCs w:val="24"/>
              </w:rPr>
              <w:t>25</w:t>
            </w:r>
            <w:r w:rsidRPr="00CD19F7">
              <w:rPr>
                <w:rFonts w:ascii="Times New Roman" w:eastAsia="SimSun" w:hAnsi="Times New Roman"/>
                <w:b/>
                <w:color w:val="000000" w:themeColor="text1"/>
                <w:sz w:val="24"/>
                <w:szCs w:val="24"/>
              </w:rPr>
              <w:t>00 кв. м</w:t>
            </w:r>
            <w:r w:rsidRPr="00CD19F7">
              <w:rPr>
                <w:rFonts w:ascii="Times New Roman" w:eastAsia="SimSun" w:hAnsi="Times New Roman"/>
                <w:color w:val="000000" w:themeColor="text1"/>
                <w:sz w:val="24"/>
                <w:szCs w:val="24"/>
              </w:rPr>
              <w:t>;</w:t>
            </w:r>
          </w:p>
          <w:p w:rsidR="009B7584" w:rsidRPr="00CD19F7" w:rsidRDefault="009B7584"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w:t>
            </w:r>
            <w:r w:rsidR="006516E7" w:rsidRPr="00CD19F7">
              <w:rPr>
                <w:rFonts w:ascii="Times New Roman" w:eastAsia="SimSun" w:hAnsi="Times New Roman"/>
                <w:color w:val="000000" w:themeColor="text1"/>
                <w:sz w:val="24"/>
                <w:szCs w:val="24"/>
              </w:rPr>
              <w:t xml:space="preserve">на один </w:t>
            </w:r>
            <w:r w:rsidR="006516E7">
              <w:rPr>
                <w:rFonts w:ascii="Times New Roman" w:eastAsia="SimSun" w:hAnsi="Times New Roman"/>
                <w:color w:val="000000" w:themeColor="text1"/>
                <w:sz w:val="24"/>
                <w:szCs w:val="24"/>
              </w:rPr>
              <w:t>дом блокир</w:t>
            </w:r>
            <w:r w:rsidR="006516E7">
              <w:rPr>
                <w:rFonts w:ascii="Times New Roman" w:eastAsia="SimSun" w:hAnsi="Times New Roman"/>
                <w:color w:val="000000" w:themeColor="text1"/>
                <w:sz w:val="24"/>
                <w:szCs w:val="24"/>
              </w:rPr>
              <w:t>о</w:t>
            </w:r>
            <w:r w:rsidR="006516E7">
              <w:rPr>
                <w:rFonts w:ascii="Times New Roman" w:eastAsia="SimSun" w:hAnsi="Times New Roman"/>
                <w:color w:val="000000" w:themeColor="text1"/>
                <w:sz w:val="24"/>
                <w:szCs w:val="24"/>
              </w:rPr>
              <w:t>ванной жилой застройки</w:t>
            </w:r>
            <w:r w:rsidR="006516E7" w:rsidRPr="00CD19F7">
              <w:rPr>
                <w:rFonts w:ascii="Times New Roman" w:hAnsi="Times New Roman"/>
                <w:color w:val="000000" w:themeColor="text1"/>
                <w:sz w:val="24"/>
                <w:szCs w:val="24"/>
              </w:rPr>
              <w:t xml:space="preserve"> </w:t>
            </w:r>
            <w:r w:rsidRPr="00CD19F7">
              <w:rPr>
                <w:rFonts w:ascii="Times New Roman" w:hAnsi="Times New Roman"/>
                <w:color w:val="000000" w:themeColor="text1"/>
                <w:sz w:val="24"/>
                <w:szCs w:val="24"/>
              </w:rPr>
              <w:t>образуемых при перераспределении земельных учас</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ков, находящихся в государственной или муниципальной собственности, и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мельных участков, находящихся в частной собственности – </w:t>
            </w:r>
            <w:r>
              <w:rPr>
                <w:rFonts w:ascii="Times New Roman" w:hAnsi="Times New Roman"/>
                <w:b/>
                <w:color w:val="000000" w:themeColor="text1"/>
                <w:sz w:val="24"/>
                <w:szCs w:val="24"/>
              </w:rPr>
              <w:t>1</w:t>
            </w:r>
            <w:r w:rsidRPr="00CD19F7">
              <w:rPr>
                <w:rFonts w:ascii="Times New Roman" w:hAnsi="Times New Roman"/>
                <w:b/>
                <w:color w:val="000000" w:themeColor="text1"/>
                <w:sz w:val="24"/>
                <w:szCs w:val="24"/>
              </w:rPr>
              <w:t>00 /2500 кв. м;</w:t>
            </w:r>
          </w:p>
          <w:p w:rsidR="00543476"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6 м</w:t>
            </w:r>
            <w:r w:rsidRPr="00CD19F7">
              <w:rPr>
                <w:rFonts w:ascii="Times New Roman" w:hAnsi="Times New Roman"/>
                <w:color w:val="000000" w:themeColor="text1"/>
                <w:sz w:val="24"/>
                <w:szCs w:val="24"/>
              </w:rPr>
              <w:t>;</w:t>
            </w:r>
          </w:p>
          <w:p w:rsidR="00CE191D" w:rsidRPr="00CD19F7" w:rsidRDefault="00543476" w:rsidP="00CE191D">
            <w:pPr>
              <w:jc w:val="both"/>
              <w:rPr>
                <w:rFonts w:ascii="Times New Roman" w:hAnsi="Times New Roman"/>
                <w:color w:val="000000" w:themeColor="text1"/>
                <w:sz w:val="24"/>
                <w:szCs w:val="24"/>
              </w:rPr>
            </w:pPr>
            <w:r w:rsidRPr="00543476">
              <w:rPr>
                <w:rFonts w:ascii="Times New Roman" w:hAnsi="Times New Roman"/>
                <w:color w:val="FF0000"/>
                <w:sz w:val="24"/>
                <w:szCs w:val="24"/>
              </w:rPr>
              <w:t>- максимальное количество объектов индивидуального жилищного строительства в пределах земельного участка – 1 (за исключением существующих объектов, р</w:t>
            </w:r>
            <w:r w:rsidRPr="00543476">
              <w:rPr>
                <w:rFonts w:ascii="Times New Roman" w:hAnsi="Times New Roman"/>
                <w:color w:val="FF0000"/>
                <w:sz w:val="24"/>
                <w:szCs w:val="24"/>
              </w:rPr>
              <w:t>е</w:t>
            </w:r>
            <w:r w:rsidRPr="00543476">
              <w:rPr>
                <w:rFonts w:ascii="Times New Roman" w:hAnsi="Times New Roman"/>
                <w:color w:val="FF0000"/>
                <w:sz w:val="24"/>
                <w:szCs w:val="24"/>
              </w:rPr>
              <w:t>конструкция которых возможна без уменьшения их несоответствия предельным параметрам разрешённого строительства);</w:t>
            </w:r>
            <w:r w:rsidR="00CE191D" w:rsidRPr="00CD19F7">
              <w:rPr>
                <w:rFonts w:ascii="Times New Roman" w:hAnsi="Times New Roman"/>
                <w:color w:val="000000" w:themeColor="text1"/>
                <w:sz w:val="24"/>
                <w:szCs w:val="24"/>
              </w:rPr>
              <w:t xml:space="preserve"> </w:t>
            </w:r>
          </w:p>
          <w:p w:rsidR="00CE191D"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зданий – </w:t>
            </w:r>
            <w:r w:rsidRPr="00CD19F7">
              <w:rPr>
                <w:rFonts w:ascii="Times New Roman" w:hAnsi="Times New Roman"/>
                <w:b/>
                <w:color w:val="000000" w:themeColor="text1"/>
                <w:sz w:val="24"/>
                <w:szCs w:val="24"/>
              </w:rPr>
              <w:t>3 этажа</w:t>
            </w:r>
            <w:r w:rsidRPr="00CD19F7">
              <w:rPr>
                <w:rFonts w:ascii="Times New Roman" w:hAnsi="Times New Roman"/>
                <w:color w:val="000000" w:themeColor="text1"/>
                <w:sz w:val="24"/>
                <w:szCs w:val="24"/>
              </w:rPr>
              <w:t xml:space="preserve"> (включая мансардный этаж);</w:t>
            </w:r>
          </w:p>
          <w:p w:rsidR="005F03A4" w:rsidRPr="00543476" w:rsidRDefault="005F03A4" w:rsidP="005F03A4">
            <w:pPr>
              <w:jc w:val="both"/>
              <w:rPr>
                <w:rFonts w:ascii="Times New Roman" w:hAnsi="Times New Roman"/>
                <w:color w:val="FF0000"/>
                <w:sz w:val="24"/>
                <w:szCs w:val="24"/>
              </w:rPr>
            </w:pPr>
            <w:r w:rsidRPr="00543476">
              <w:rPr>
                <w:rFonts w:ascii="Times New Roman" w:hAnsi="Times New Roman"/>
                <w:color w:val="FF0000"/>
                <w:sz w:val="24"/>
                <w:szCs w:val="24"/>
              </w:rPr>
              <w:t xml:space="preserve">- максимальная высота зданий – для объектов с углом наклона кровли до 15° – </w:t>
            </w:r>
            <w:r>
              <w:rPr>
                <w:rFonts w:ascii="Times New Roman" w:hAnsi="Times New Roman"/>
                <w:color w:val="FF0000"/>
                <w:sz w:val="24"/>
                <w:szCs w:val="24"/>
              </w:rPr>
              <w:t xml:space="preserve">  </w:t>
            </w:r>
            <w:r w:rsidRPr="00543476">
              <w:rPr>
                <w:rFonts w:ascii="Times New Roman" w:hAnsi="Times New Roman"/>
                <w:b/>
                <w:color w:val="FF0000"/>
                <w:sz w:val="24"/>
                <w:szCs w:val="24"/>
              </w:rPr>
              <w:lastRenderedPageBreak/>
              <w:t>10</w:t>
            </w:r>
            <w:r w:rsidRPr="00543476">
              <w:rPr>
                <w:rFonts w:ascii="Times New Roman" w:hAnsi="Times New Roman"/>
                <w:color w:val="FF0000"/>
                <w:sz w:val="24"/>
                <w:szCs w:val="24"/>
              </w:rPr>
              <w:t xml:space="preserve"> </w:t>
            </w:r>
            <w:r w:rsidRPr="00543476">
              <w:rPr>
                <w:rFonts w:ascii="Times New Roman" w:hAnsi="Times New Roman"/>
                <w:b/>
                <w:color w:val="FF0000"/>
                <w:sz w:val="24"/>
                <w:szCs w:val="24"/>
              </w:rPr>
              <w:t>м</w:t>
            </w:r>
            <w:r w:rsidRPr="00543476">
              <w:rPr>
                <w:rFonts w:ascii="Times New Roman" w:hAnsi="Times New Roman"/>
                <w:color w:val="FF0000"/>
                <w:sz w:val="24"/>
                <w:szCs w:val="24"/>
              </w:rPr>
              <w:t xml:space="preserve">, с углом наклона кровли более 15° - </w:t>
            </w:r>
            <w:r w:rsidRPr="00543476">
              <w:rPr>
                <w:rFonts w:ascii="Times New Roman" w:hAnsi="Times New Roman"/>
                <w:b/>
                <w:color w:val="FF0000"/>
                <w:sz w:val="24"/>
                <w:szCs w:val="24"/>
              </w:rPr>
              <w:t>13 м</w:t>
            </w:r>
            <w:r w:rsidRPr="00543476">
              <w:rPr>
                <w:rFonts w:ascii="Times New Roman" w:hAnsi="Times New Roman"/>
                <w:color w:val="FF0000"/>
                <w:sz w:val="24"/>
                <w:szCs w:val="24"/>
              </w:rPr>
              <w:t xml:space="preserve">; </w:t>
            </w:r>
          </w:p>
          <w:p w:rsidR="005F03A4" w:rsidRPr="00CD19F7" w:rsidRDefault="005F03A4" w:rsidP="00CE191D">
            <w:pPr>
              <w:jc w:val="both"/>
              <w:rPr>
                <w:rFonts w:ascii="Times New Roman" w:hAnsi="Times New Roman"/>
                <w:color w:val="000000" w:themeColor="text1"/>
                <w:sz w:val="24"/>
                <w:szCs w:val="24"/>
              </w:rPr>
            </w:pPr>
            <w:r w:rsidRPr="00543476">
              <w:rPr>
                <w:rFonts w:ascii="Times New Roman" w:hAnsi="Times New Roman"/>
                <w:color w:val="FF0000"/>
                <w:sz w:val="24"/>
                <w:szCs w:val="24"/>
              </w:rPr>
              <w:t>- максимальная общая площадь объекта индивидуального жилищного строител</w:t>
            </w:r>
            <w:r w:rsidRPr="00543476">
              <w:rPr>
                <w:rFonts w:ascii="Times New Roman" w:hAnsi="Times New Roman"/>
                <w:color w:val="FF0000"/>
                <w:sz w:val="24"/>
                <w:szCs w:val="24"/>
              </w:rPr>
              <w:t>ь</w:t>
            </w:r>
            <w:r w:rsidRPr="00543476">
              <w:rPr>
                <w:rFonts w:ascii="Times New Roman" w:hAnsi="Times New Roman"/>
                <w:color w:val="FF0000"/>
                <w:sz w:val="24"/>
                <w:szCs w:val="24"/>
              </w:rPr>
              <w:t xml:space="preserve">ства – 300 </w:t>
            </w:r>
            <w:proofErr w:type="spellStart"/>
            <w:r w:rsidRPr="00543476">
              <w:rPr>
                <w:rFonts w:ascii="Times New Roman" w:hAnsi="Times New Roman"/>
                <w:color w:val="FF0000"/>
                <w:sz w:val="24"/>
                <w:szCs w:val="24"/>
              </w:rPr>
              <w:t>кв.м</w:t>
            </w:r>
            <w:proofErr w:type="spellEnd"/>
            <w:r w:rsidRPr="00543476">
              <w:rPr>
                <w:rFonts w:ascii="Times New Roman" w:hAnsi="Times New Roman"/>
                <w:color w:val="FF0000"/>
                <w:sz w:val="24"/>
                <w:szCs w:val="24"/>
              </w:rPr>
              <w:t>.</w:t>
            </w:r>
            <w:r>
              <w:rPr>
                <w:rFonts w:ascii="Times New Roman" w:hAnsi="Times New Roman"/>
                <w:color w:val="FF0000"/>
                <w:sz w:val="24"/>
                <w:szCs w:val="24"/>
              </w:rPr>
              <w:t>;</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крайних земельных участков в блокировке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3 м;</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минимальные отступы от границ земельных участков между автономными бл</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 xml:space="preserve">ками внутри блокировки - </w:t>
            </w:r>
            <w:r w:rsidRPr="00CD19F7">
              <w:rPr>
                <w:rFonts w:ascii="Times New Roman" w:hAnsi="Times New Roman"/>
                <w:b/>
                <w:color w:val="000000" w:themeColor="text1"/>
                <w:sz w:val="24"/>
                <w:szCs w:val="24"/>
              </w:rPr>
              <w:t>0 м</w:t>
            </w:r>
            <w:r w:rsidRPr="00CD19F7">
              <w:rPr>
                <w:rFonts w:ascii="Times New Roman" w:hAnsi="Times New Roman"/>
                <w:color w:val="000000" w:themeColor="text1"/>
                <w:sz w:val="24"/>
                <w:szCs w:val="24"/>
              </w:rPr>
              <w:t>;</w:t>
            </w:r>
          </w:p>
          <w:p w:rsidR="00CE191D" w:rsidRDefault="00CE191D" w:rsidP="006516E7">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5/3м.</w:t>
            </w:r>
          </w:p>
          <w:p w:rsidR="00266F4D" w:rsidRPr="00CD19F7" w:rsidRDefault="00266F4D" w:rsidP="00266F4D">
            <w:pPr>
              <w:jc w:val="both"/>
              <w:rPr>
                <w:rFonts w:ascii="Times New Roman" w:hAnsi="Times New Roman"/>
                <w:color w:val="000000" w:themeColor="text1"/>
                <w:sz w:val="24"/>
                <w:szCs w:val="24"/>
              </w:rPr>
            </w:pPr>
            <w:r w:rsidRPr="00656D9A">
              <w:rPr>
                <w:rFonts w:ascii="Times New Roman" w:hAnsi="Times New Roman"/>
                <w:color w:val="FF0000"/>
                <w:sz w:val="24"/>
                <w:szCs w:val="24"/>
              </w:rPr>
              <w:t>Образование земельных участков путём раздела участков площадью 1,5 га и б</w:t>
            </w:r>
            <w:r w:rsidRPr="00656D9A">
              <w:rPr>
                <w:rFonts w:ascii="Times New Roman" w:hAnsi="Times New Roman"/>
                <w:color w:val="FF0000"/>
                <w:sz w:val="24"/>
                <w:szCs w:val="24"/>
              </w:rPr>
              <w:t>о</w:t>
            </w:r>
            <w:r w:rsidRPr="00656D9A">
              <w:rPr>
                <w:rFonts w:ascii="Times New Roman" w:hAnsi="Times New Roman"/>
                <w:color w:val="FF0000"/>
                <w:sz w:val="24"/>
                <w:szCs w:val="24"/>
              </w:rPr>
              <w:t>лее возможно исключительно в соответствии с утвержденной документацией по планировке территории.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CE191D">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CE191D">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lastRenderedPageBreak/>
              <w:t>портных сре</w:t>
            </w:r>
            <w:proofErr w:type="gramStart"/>
            <w:r w:rsidRPr="00CD19F7">
              <w:rPr>
                <w:rFonts w:ascii="Times New Roman" w:eastAsia="SimSun" w:hAnsi="Times New Roman" w:cs="Times New Roman"/>
                <w:color w:val="000000" w:themeColor="text1"/>
                <w:sz w:val="24"/>
                <w:szCs w:val="24"/>
              </w:rPr>
              <w:t>дств в гр</w:t>
            </w:r>
            <w:proofErr w:type="gramEnd"/>
            <w:r w:rsidRPr="00CD19F7">
              <w:rPr>
                <w:rFonts w:ascii="Times New Roman" w:eastAsia="SimSun" w:hAnsi="Times New Roman" w:cs="Times New Roman"/>
                <w:color w:val="000000" w:themeColor="text1"/>
                <w:sz w:val="24"/>
                <w:szCs w:val="24"/>
              </w:rPr>
              <w:t>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CE191D">
            <w:pPr>
              <w:jc w:val="both"/>
              <w:rPr>
                <w:rFonts w:ascii="Times New Roman" w:eastAsia="SimSun" w:hAnsi="Times New Roman"/>
                <w:color w:val="000000" w:themeColor="text1"/>
                <w:sz w:val="24"/>
                <w:szCs w:val="24"/>
              </w:rPr>
            </w:pPr>
          </w:p>
        </w:tc>
      </w:tr>
      <w:tr w:rsidR="009D3AB2" w:rsidRPr="00CD19F7" w:rsidTr="00BC5196">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right w:val="single" w:sz="4" w:space="0" w:color="000000"/>
            </w:tcBorders>
            <w:shd w:val="clear" w:color="auto" w:fill="auto"/>
          </w:tcPr>
          <w:p w:rsidR="009D3AB2" w:rsidRPr="00CD19F7" w:rsidRDefault="009D3AB2" w:rsidP="00CE191D">
            <w:pPr>
              <w:jc w:val="both"/>
              <w:rPr>
                <w:rFonts w:ascii="Times New Roman" w:eastAsia="SimSun" w:hAnsi="Times New Roman"/>
                <w:color w:val="000000" w:themeColor="text1"/>
                <w:sz w:val="24"/>
                <w:szCs w:val="24"/>
              </w:rPr>
            </w:pPr>
          </w:p>
        </w:tc>
      </w:tr>
    </w:tbl>
    <w:p w:rsidR="00CE191D" w:rsidRPr="00CD19F7" w:rsidRDefault="00CE191D" w:rsidP="00CE191D">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CE191D" w:rsidRPr="00CD19F7" w:rsidRDefault="00CE191D" w:rsidP="00CE191D">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tbl>
      <w:tblPr>
        <w:tblStyle w:val="afa"/>
        <w:tblW w:w="14737" w:type="dxa"/>
        <w:tblLook w:val="04A0" w:firstRow="1" w:lastRow="0" w:firstColumn="1" w:lastColumn="0" w:noHBand="0" w:noVBand="1"/>
      </w:tblPr>
      <w:tblGrid>
        <w:gridCol w:w="2830"/>
        <w:gridCol w:w="3261"/>
        <w:gridCol w:w="8646"/>
      </w:tblGrid>
      <w:tr w:rsidR="00CE191D" w:rsidRPr="00CD19F7" w:rsidTr="00CE191D">
        <w:tc>
          <w:tcPr>
            <w:tcW w:w="2830"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[2.1.1] - Малоэтажная многоквартирная жилая застройка</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малоэтажных многоквартирных домов (многоквартирные дома в</w:t>
            </w:r>
            <w:r w:rsidRPr="00CD19F7">
              <w:rPr>
                <w:rFonts w:ascii="Times New Roman" w:hAnsi="Times New Roman"/>
                <w:color w:val="000000" w:themeColor="text1"/>
                <w:sz w:val="24"/>
                <w:szCs w:val="24"/>
              </w:rPr>
              <w:t>ы</w:t>
            </w:r>
            <w:r w:rsidRPr="00CD19F7">
              <w:rPr>
                <w:rFonts w:ascii="Times New Roman" w:hAnsi="Times New Roman"/>
                <w:color w:val="000000" w:themeColor="text1"/>
                <w:sz w:val="24"/>
                <w:szCs w:val="24"/>
              </w:rPr>
              <w:t xml:space="preserve">сотой до 4 этажей, включая </w:t>
            </w:r>
            <w:proofErr w:type="gramStart"/>
            <w:r w:rsidRPr="00CD19F7">
              <w:rPr>
                <w:rFonts w:ascii="Times New Roman" w:hAnsi="Times New Roman"/>
                <w:color w:val="000000" w:themeColor="text1"/>
                <w:sz w:val="24"/>
                <w:szCs w:val="24"/>
              </w:rPr>
              <w:lastRenderedPageBreak/>
              <w:t>мансардный</w:t>
            </w:r>
            <w:proofErr w:type="gramEnd"/>
            <w:r w:rsidRPr="00CD19F7">
              <w:rPr>
                <w:rFonts w:ascii="Times New Roma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обустройство спортивных и детских площадок, площадок для отдыха;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объектов обсл</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щений в малоэтажном мн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гоквартирном доме не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ставляет более 15% общей площади помещений дома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земельного участка – </w:t>
            </w:r>
            <w:r w:rsidRPr="00CD19F7">
              <w:rPr>
                <w:rFonts w:ascii="Times New Roman" w:eastAsia="SimSun" w:hAnsi="Times New Roman"/>
                <w:b/>
                <w:color w:val="000000" w:themeColor="text1"/>
                <w:sz w:val="24"/>
                <w:szCs w:val="24"/>
              </w:rPr>
              <w:t xml:space="preserve">400/15000 </w:t>
            </w:r>
            <w:proofErr w:type="spellStart"/>
            <w:r w:rsidRPr="00CD19F7">
              <w:rPr>
                <w:rFonts w:ascii="Times New Roman" w:eastAsia="SimSun" w:hAnsi="Times New Roman"/>
                <w:b/>
                <w:color w:val="000000" w:themeColor="text1"/>
                <w:sz w:val="24"/>
                <w:szCs w:val="24"/>
              </w:rPr>
              <w:t>кв</w:t>
            </w:r>
            <w:proofErr w:type="gramStart"/>
            <w:r w:rsidRPr="00CD19F7">
              <w:rPr>
                <w:rFonts w:ascii="Times New Roman" w:eastAsia="SimSun" w:hAnsi="Times New Roman"/>
                <w:b/>
                <w:color w:val="000000" w:themeColor="text1"/>
                <w:sz w:val="24"/>
                <w:szCs w:val="24"/>
              </w:rPr>
              <w:t>.м</w:t>
            </w:r>
            <w:proofErr w:type="spellEnd"/>
            <w:proofErr w:type="gramEnd"/>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12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этажей здания –  </w:t>
            </w:r>
            <w:r w:rsidRPr="00CD19F7">
              <w:rPr>
                <w:rFonts w:ascii="Times New Roman" w:eastAsia="SimSun" w:hAnsi="Times New Roman"/>
                <w:b/>
                <w:color w:val="000000" w:themeColor="text1"/>
                <w:sz w:val="24"/>
                <w:szCs w:val="24"/>
              </w:rPr>
              <w:t>4</w:t>
            </w:r>
            <w:r w:rsidRPr="00CD19F7">
              <w:rPr>
                <w:rFonts w:ascii="Times New Roman" w:eastAsia="SimSun" w:hAnsi="Times New Roman"/>
                <w:color w:val="000000" w:themeColor="text1"/>
                <w:sz w:val="24"/>
                <w:szCs w:val="24"/>
              </w:rPr>
              <w:t xml:space="preserve"> этажа (включая </w:t>
            </w:r>
            <w:proofErr w:type="gramStart"/>
            <w:r w:rsidRPr="00CD19F7">
              <w:rPr>
                <w:rFonts w:ascii="Times New Roman" w:eastAsia="SimSun" w:hAnsi="Times New Roman"/>
                <w:color w:val="000000" w:themeColor="text1"/>
                <w:sz w:val="24"/>
                <w:szCs w:val="24"/>
              </w:rPr>
              <w:t>мансардный</w:t>
            </w:r>
            <w:proofErr w:type="gramEnd"/>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максимальная высота зданий –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40%</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15%;</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коэффициент использования территории  – </w:t>
            </w:r>
            <w:r w:rsidRPr="00CD19F7">
              <w:rPr>
                <w:rFonts w:ascii="Times New Roman" w:hAnsi="Times New Roman"/>
                <w:b/>
                <w:color w:val="000000" w:themeColor="text1"/>
                <w:sz w:val="24"/>
                <w:szCs w:val="24"/>
              </w:rPr>
              <w:t>0,4;</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максимальный коэффициент использования территории  – </w:t>
            </w:r>
            <w:r w:rsidRPr="00CD19F7">
              <w:rPr>
                <w:rFonts w:ascii="Times New Roman" w:hAnsi="Times New Roman"/>
                <w:b/>
                <w:color w:val="000000" w:themeColor="text1"/>
                <w:sz w:val="24"/>
                <w:szCs w:val="24"/>
              </w:rPr>
              <w:t xml:space="preserve">0,8;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CE191D" w:rsidRDefault="00CE191D" w:rsidP="00CE191D">
            <w:pPr>
              <w:autoSpaceDE w:val="0"/>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p w:rsidR="00266F4D" w:rsidRPr="00656D9A" w:rsidRDefault="00266F4D" w:rsidP="00266F4D">
            <w:pPr>
              <w:jc w:val="both"/>
              <w:rPr>
                <w:rFonts w:ascii="Times New Roman" w:hAnsi="Times New Roman"/>
                <w:color w:val="FF0000"/>
                <w:sz w:val="24"/>
                <w:szCs w:val="24"/>
              </w:rPr>
            </w:pPr>
            <w:r w:rsidRPr="00656D9A">
              <w:rPr>
                <w:rFonts w:ascii="Times New Roman" w:hAnsi="Times New Roman"/>
                <w:color w:val="FF0000"/>
                <w:sz w:val="24"/>
                <w:szCs w:val="24"/>
              </w:rPr>
              <w:t>Образование земельных участков путём раздела участков площадью 1,5 га и б</w:t>
            </w:r>
            <w:r w:rsidRPr="00656D9A">
              <w:rPr>
                <w:rFonts w:ascii="Times New Roman" w:hAnsi="Times New Roman"/>
                <w:color w:val="FF0000"/>
                <w:sz w:val="24"/>
                <w:szCs w:val="24"/>
              </w:rPr>
              <w:t>о</w:t>
            </w:r>
            <w:r w:rsidRPr="00656D9A">
              <w:rPr>
                <w:rFonts w:ascii="Times New Roman" w:hAnsi="Times New Roman"/>
                <w:color w:val="FF0000"/>
                <w:sz w:val="24"/>
                <w:szCs w:val="24"/>
              </w:rPr>
              <w:t>лее возможно исключительно в соответствии с утвержденной документацией по планировке территории.</w:t>
            </w:r>
          </w:p>
          <w:p w:rsidR="00266F4D" w:rsidRPr="00CD19F7" w:rsidRDefault="00266F4D" w:rsidP="00CE191D">
            <w:pPr>
              <w:autoSpaceDE w:val="0"/>
              <w:jc w:val="both"/>
              <w:rPr>
                <w:rFonts w:ascii="Times New Roman" w:hAnsi="Times New Roman"/>
                <w:color w:val="000000" w:themeColor="text1"/>
                <w:sz w:val="24"/>
                <w:szCs w:val="24"/>
              </w:rPr>
            </w:pP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[2.2] - Для ведения ли</w:t>
            </w:r>
            <w:r w:rsidRPr="00CD19F7">
              <w:rPr>
                <w:rFonts w:ascii="Times New Roman" w:hAnsi="Times New Roman"/>
                <w:color w:val="000000" w:themeColor="text1"/>
                <w:sz w:val="24"/>
                <w:szCs w:val="24"/>
              </w:rPr>
              <w:t>ч</w:t>
            </w:r>
            <w:r w:rsidRPr="00CD19F7">
              <w:rPr>
                <w:rFonts w:ascii="Times New Roman" w:hAnsi="Times New Roman"/>
                <w:color w:val="000000" w:themeColor="text1"/>
                <w:sz w:val="24"/>
                <w:szCs w:val="24"/>
              </w:rPr>
              <w:t>ного подсобного хозя</w:t>
            </w:r>
            <w:r w:rsidRPr="00CD19F7">
              <w:rPr>
                <w:rFonts w:ascii="Times New Roman" w:hAnsi="Times New Roman"/>
                <w:color w:val="000000" w:themeColor="text1"/>
                <w:sz w:val="24"/>
                <w:szCs w:val="24"/>
              </w:rPr>
              <w:t>й</w:t>
            </w:r>
            <w:r w:rsidRPr="00CD19F7">
              <w:rPr>
                <w:rFonts w:ascii="Times New Roman" w:hAnsi="Times New Roman"/>
                <w:color w:val="000000" w:themeColor="text1"/>
                <w:sz w:val="24"/>
                <w:szCs w:val="24"/>
              </w:rPr>
              <w:t>ства (приусадебный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мельный участок)</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keepLines/>
              <w:widowControl w:val="0"/>
              <w:jc w:val="both"/>
              <w:rPr>
                <w:rFonts w:ascii="Times New Roman" w:hAnsi="Times New Roman"/>
                <w:color w:val="000000" w:themeColor="text1"/>
                <w:sz w:val="24"/>
                <w:szCs w:val="24"/>
                <w:lang w:eastAsia="ru-RU"/>
              </w:rPr>
            </w:pPr>
            <w:r w:rsidRPr="00CD19F7">
              <w:rPr>
                <w:rFonts w:ascii="Times New Roman" w:hAnsi="Times New Roman"/>
                <w:color w:val="000000" w:themeColor="text1"/>
                <w:sz w:val="24"/>
                <w:szCs w:val="24"/>
                <w:lang w:eastAsia="ru-RU"/>
              </w:rPr>
              <w:t>размещение жилого дома, указанного в описании вида разрешенного использования с кодом 2.1;</w:t>
            </w:r>
          </w:p>
          <w:p w:rsidR="00CE191D" w:rsidRPr="00CD19F7" w:rsidRDefault="00CE191D" w:rsidP="00CE191D">
            <w:pPr>
              <w:keepLines/>
              <w:widowControl w:val="0"/>
              <w:jc w:val="both"/>
              <w:rPr>
                <w:rFonts w:ascii="Times New Roman" w:hAnsi="Times New Roman"/>
                <w:color w:val="000000" w:themeColor="text1"/>
                <w:sz w:val="24"/>
                <w:szCs w:val="24"/>
                <w:lang w:eastAsia="ru-RU"/>
              </w:rPr>
            </w:pPr>
            <w:r w:rsidRPr="00CD19F7">
              <w:rPr>
                <w:rFonts w:ascii="Times New Roman" w:hAnsi="Times New Roman"/>
                <w:color w:val="000000" w:themeColor="text1"/>
                <w:sz w:val="24"/>
                <w:szCs w:val="24"/>
                <w:lang w:eastAsia="ru-RU"/>
              </w:rPr>
              <w:t>производство сельскохозя</w:t>
            </w:r>
            <w:r w:rsidRPr="00CD19F7">
              <w:rPr>
                <w:rFonts w:ascii="Times New Roman" w:hAnsi="Times New Roman"/>
                <w:color w:val="000000" w:themeColor="text1"/>
                <w:sz w:val="24"/>
                <w:szCs w:val="24"/>
                <w:lang w:eastAsia="ru-RU"/>
              </w:rPr>
              <w:t>й</w:t>
            </w:r>
            <w:r w:rsidRPr="00CD19F7">
              <w:rPr>
                <w:rFonts w:ascii="Times New Roman" w:hAnsi="Times New Roman"/>
                <w:color w:val="000000" w:themeColor="text1"/>
                <w:sz w:val="24"/>
                <w:szCs w:val="24"/>
                <w:lang w:eastAsia="ru-RU"/>
              </w:rPr>
              <w:t>ственной продукции</w:t>
            </w:r>
          </w:p>
          <w:p w:rsidR="00CE191D" w:rsidRPr="00CD19F7" w:rsidRDefault="00CE191D" w:rsidP="00CE191D">
            <w:pPr>
              <w:keepLines/>
              <w:widowControl w:val="0"/>
              <w:jc w:val="both"/>
              <w:rPr>
                <w:rFonts w:ascii="Times New Roman" w:hAnsi="Times New Roman"/>
                <w:color w:val="000000" w:themeColor="text1"/>
                <w:sz w:val="24"/>
                <w:szCs w:val="24"/>
                <w:lang w:eastAsia="ru-RU"/>
              </w:rPr>
            </w:pPr>
            <w:r w:rsidRPr="00CD19F7">
              <w:rPr>
                <w:rFonts w:ascii="Times New Roman" w:hAnsi="Times New Roman"/>
                <w:color w:val="000000" w:themeColor="text1"/>
                <w:sz w:val="24"/>
                <w:szCs w:val="24"/>
                <w:lang w:eastAsia="ru-RU"/>
              </w:rPr>
              <w:t>размещение гаража и иных вспомогательных сооруж</w:t>
            </w:r>
            <w:r w:rsidRPr="00CD19F7">
              <w:rPr>
                <w:rFonts w:ascii="Times New Roman" w:hAnsi="Times New Roman"/>
                <w:color w:val="000000" w:themeColor="text1"/>
                <w:sz w:val="24"/>
                <w:szCs w:val="24"/>
                <w:lang w:eastAsia="ru-RU"/>
              </w:rPr>
              <w:t>е</w:t>
            </w:r>
            <w:r w:rsidRPr="00CD19F7">
              <w:rPr>
                <w:rFonts w:ascii="Times New Roman" w:hAnsi="Times New Roman"/>
                <w:color w:val="000000" w:themeColor="text1"/>
                <w:sz w:val="24"/>
                <w:szCs w:val="24"/>
                <w:lang w:eastAsia="ru-RU"/>
              </w:rPr>
              <w:t>ний</w:t>
            </w:r>
          </w:p>
          <w:p w:rsidR="00CE191D" w:rsidRPr="00CD19F7" w:rsidRDefault="00CE191D" w:rsidP="00CE191D">
            <w:pPr>
              <w:keepLines/>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lang w:eastAsia="ru-RU"/>
              </w:rPr>
              <w:t>содержание сельскохозя</w:t>
            </w:r>
            <w:r w:rsidRPr="00CD19F7">
              <w:rPr>
                <w:rFonts w:ascii="Times New Roman" w:hAnsi="Times New Roman"/>
                <w:color w:val="000000" w:themeColor="text1"/>
                <w:sz w:val="24"/>
                <w:szCs w:val="24"/>
                <w:lang w:eastAsia="ru-RU"/>
              </w:rPr>
              <w:t>й</w:t>
            </w:r>
            <w:r w:rsidRPr="00CD19F7">
              <w:rPr>
                <w:rFonts w:ascii="Times New Roman" w:hAnsi="Times New Roman"/>
                <w:color w:val="000000" w:themeColor="text1"/>
                <w:sz w:val="24"/>
                <w:szCs w:val="24"/>
                <w:lang w:eastAsia="ru-RU"/>
              </w:rPr>
              <w:t>ственных животных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из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 находящихся в государственной или муниципальной собственности – </w:t>
            </w:r>
            <w:r w:rsidRPr="00CD19F7">
              <w:rPr>
                <w:rFonts w:ascii="Times New Roman" w:hAnsi="Times New Roman"/>
                <w:b/>
                <w:color w:val="000000" w:themeColor="text1"/>
                <w:sz w:val="24"/>
                <w:szCs w:val="24"/>
              </w:rPr>
              <w:t>1000 /1500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из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мельных участков, находящихся в частной собственности – </w:t>
            </w:r>
            <w:r w:rsidRPr="00CD19F7">
              <w:rPr>
                <w:rFonts w:ascii="Times New Roman" w:hAnsi="Times New Roman"/>
                <w:b/>
                <w:color w:val="000000" w:themeColor="text1"/>
                <w:sz w:val="24"/>
                <w:szCs w:val="24"/>
              </w:rPr>
              <w:t>1000 /3500 кв. м;</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при п</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рераспределении земельных участков, находящихся в государственной или м</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ниципальной собственности, и земельных участков, находящихся в частной со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 xml:space="preserve">ственности – </w:t>
            </w:r>
            <w:r w:rsidRPr="00CD19F7">
              <w:rPr>
                <w:rFonts w:ascii="Times New Roman" w:hAnsi="Times New Roman"/>
                <w:b/>
                <w:color w:val="000000" w:themeColor="text1"/>
                <w:sz w:val="24"/>
                <w:szCs w:val="24"/>
              </w:rPr>
              <w:t>1000 /3500 кв. м;</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w:t>
            </w:r>
          </w:p>
          <w:p w:rsidR="00543476"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12 м</w:t>
            </w:r>
            <w:r w:rsidRPr="00CD19F7">
              <w:rPr>
                <w:rFonts w:ascii="Times New Roman" w:hAnsi="Times New Roman"/>
                <w:color w:val="000000" w:themeColor="text1"/>
                <w:sz w:val="24"/>
                <w:szCs w:val="24"/>
              </w:rPr>
              <w:t>;</w:t>
            </w:r>
          </w:p>
          <w:p w:rsidR="00CE191D" w:rsidRPr="00CD19F7" w:rsidRDefault="00543476" w:rsidP="00CE191D">
            <w:pPr>
              <w:jc w:val="both"/>
              <w:rPr>
                <w:rFonts w:ascii="Times New Roman" w:hAnsi="Times New Roman"/>
                <w:color w:val="000000" w:themeColor="text1"/>
                <w:sz w:val="24"/>
                <w:szCs w:val="24"/>
              </w:rPr>
            </w:pPr>
            <w:r w:rsidRPr="00543476">
              <w:rPr>
                <w:rFonts w:ascii="Times New Roman" w:hAnsi="Times New Roman"/>
                <w:color w:val="FF0000"/>
                <w:sz w:val="24"/>
                <w:szCs w:val="24"/>
              </w:rPr>
              <w:t>- максимальное количество объектов индивидуального жилищного строительства в пределах земельного участка – 1 (за исключением существующих объектов, р</w:t>
            </w:r>
            <w:r w:rsidRPr="00543476">
              <w:rPr>
                <w:rFonts w:ascii="Times New Roman" w:hAnsi="Times New Roman"/>
                <w:color w:val="FF0000"/>
                <w:sz w:val="24"/>
                <w:szCs w:val="24"/>
              </w:rPr>
              <w:t>е</w:t>
            </w:r>
            <w:r w:rsidRPr="00543476">
              <w:rPr>
                <w:rFonts w:ascii="Times New Roman" w:hAnsi="Times New Roman"/>
                <w:color w:val="FF0000"/>
                <w:sz w:val="24"/>
                <w:szCs w:val="24"/>
              </w:rPr>
              <w:t>конструкция которых возможна без уменьшения их несоответствия предельным параметрам разрешённого строительства);</w:t>
            </w:r>
            <w:r w:rsidR="00CE191D"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зданий – </w:t>
            </w:r>
            <w:r w:rsidRPr="00CD19F7">
              <w:rPr>
                <w:rFonts w:ascii="Times New Roman" w:hAnsi="Times New Roman"/>
                <w:b/>
                <w:color w:val="000000" w:themeColor="text1"/>
                <w:sz w:val="24"/>
                <w:szCs w:val="24"/>
              </w:rPr>
              <w:t>3 этажа</w:t>
            </w:r>
            <w:r w:rsidRPr="00CD19F7">
              <w:rPr>
                <w:rFonts w:ascii="Times New Roman" w:hAnsi="Times New Roman"/>
                <w:color w:val="000000" w:themeColor="text1"/>
                <w:sz w:val="24"/>
                <w:szCs w:val="24"/>
              </w:rPr>
              <w:t xml:space="preserve"> (включая мансардный этаж);</w:t>
            </w:r>
          </w:p>
          <w:p w:rsidR="005F03A4" w:rsidRPr="00543476" w:rsidRDefault="005F03A4" w:rsidP="005F03A4">
            <w:pPr>
              <w:jc w:val="both"/>
              <w:rPr>
                <w:rFonts w:ascii="Times New Roman" w:hAnsi="Times New Roman"/>
                <w:color w:val="FF0000"/>
                <w:sz w:val="24"/>
                <w:szCs w:val="24"/>
              </w:rPr>
            </w:pPr>
            <w:r w:rsidRPr="00543476">
              <w:rPr>
                <w:rFonts w:ascii="Times New Roman" w:hAnsi="Times New Roman"/>
                <w:color w:val="FF0000"/>
                <w:sz w:val="24"/>
                <w:szCs w:val="24"/>
              </w:rPr>
              <w:t xml:space="preserve">- максимальная высота зданий – для объектов с углом наклона кровли до 15° – </w:t>
            </w:r>
            <w:r>
              <w:rPr>
                <w:rFonts w:ascii="Times New Roman" w:hAnsi="Times New Roman"/>
                <w:color w:val="FF0000"/>
                <w:sz w:val="24"/>
                <w:szCs w:val="24"/>
              </w:rPr>
              <w:t xml:space="preserve">  </w:t>
            </w:r>
            <w:r w:rsidRPr="00543476">
              <w:rPr>
                <w:rFonts w:ascii="Times New Roman" w:hAnsi="Times New Roman"/>
                <w:b/>
                <w:color w:val="FF0000"/>
                <w:sz w:val="24"/>
                <w:szCs w:val="24"/>
              </w:rPr>
              <w:t>10</w:t>
            </w:r>
            <w:r w:rsidRPr="00543476">
              <w:rPr>
                <w:rFonts w:ascii="Times New Roman" w:hAnsi="Times New Roman"/>
                <w:color w:val="FF0000"/>
                <w:sz w:val="24"/>
                <w:szCs w:val="24"/>
              </w:rPr>
              <w:t xml:space="preserve"> </w:t>
            </w:r>
            <w:r w:rsidRPr="00543476">
              <w:rPr>
                <w:rFonts w:ascii="Times New Roman" w:hAnsi="Times New Roman"/>
                <w:b/>
                <w:color w:val="FF0000"/>
                <w:sz w:val="24"/>
                <w:szCs w:val="24"/>
              </w:rPr>
              <w:t>м</w:t>
            </w:r>
            <w:r w:rsidRPr="00543476">
              <w:rPr>
                <w:rFonts w:ascii="Times New Roman" w:hAnsi="Times New Roman"/>
                <w:color w:val="FF0000"/>
                <w:sz w:val="24"/>
                <w:szCs w:val="24"/>
              </w:rPr>
              <w:t xml:space="preserve">, с углом наклона кровли более 15° - </w:t>
            </w:r>
            <w:r w:rsidRPr="00543476">
              <w:rPr>
                <w:rFonts w:ascii="Times New Roman" w:hAnsi="Times New Roman"/>
                <w:b/>
                <w:color w:val="FF0000"/>
                <w:sz w:val="24"/>
                <w:szCs w:val="24"/>
              </w:rPr>
              <w:t>13 м</w:t>
            </w:r>
            <w:r w:rsidRPr="00543476">
              <w:rPr>
                <w:rFonts w:ascii="Times New Roman" w:hAnsi="Times New Roman"/>
                <w:color w:val="FF0000"/>
                <w:sz w:val="24"/>
                <w:szCs w:val="24"/>
              </w:rPr>
              <w:t xml:space="preserve">; </w:t>
            </w:r>
          </w:p>
          <w:p w:rsidR="005F03A4" w:rsidRPr="00CD19F7" w:rsidRDefault="005F03A4" w:rsidP="005F03A4">
            <w:pPr>
              <w:jc w:val="both"/>
              <w:rPr>
                <w:rFonts w:ascii="Times New Roman" w:eastAsia="SimSun" w:hAnsi="Times New Roman"/>
                <w:color w:val="000000" w:themeColor="text1"/>
                <w:sz w:val="24"/>
                <w:szCs w:val="24"/>
              </w:rPr>
            </w:pPr>
            <w:r w:rsidRPr="00543476">
              <w:rPr>
                <w:rFonts w:ascii="Times New Roman" w:hAnsi="Times New Roman"/>
                <w:color w:val="FF0000"/>
                <w:sz w:val="24"/>
                <w:szCs w:val="24"/>
              </w:rPr>
              <w:t>- максимальная общая площадь объекта индивидуального жилищного строител</w:t>
            </w:r>
            <w:r w:rsidRPr="00543476">
              <w:rPr>
                <w:rFonts w:ascii="Times New Roman" w:hAnsi="Times New Roman"/>
                <w:color w:val="FF0000"/>
                <w:sz w:val="24"/>
                <w:szCs w:val="24"/>
              </w:rPr>
              <w:t>ь</w:t>
            </w:r>
            <w:r w:rsidRPr="00543476">
              <w:rPr>
                <w:rFonts w:ascii="Times New Roman" w:hAnsi="Times New Roman"/>
                <w:color w:val="FF0000"/>
                <w:sz w:val="24"/>
                <w:szCs w:val="24"/>
              </w:rPr>
              <w:lastRenderedPageBreak/>
              <w:t xml:space="preserve">ства – 300 </w:t>
            </w:r>
            <w:proofErr w:type="spellStart"/>
            <w:r w:rsidRPr="00543476">
              <w:rPr>
                <w:rFonts w:ascii="Times New Roman" w:hAnsi="Times New Roman"/>
                <w:color w:val="FF0000"/>
                <w:sz w:val="24"/>
                <w:szCs w:val="24"/>
              </w:rPr>
              <w:t>кв.м</w:t>
            </w:r>
            <w:proofErr w:type="spellEnd"/>
            <w:r w:rsidRPr="00543476">
              <w:rPr>
                <w:rFonts w:ascii="Times New Roman" w:hAnsi="Times New Roman"/>
                <w:color w:val="FF0000"/>
                <w:sz w:val="24"/>
                <w:szCs w:val="24"/>
              </w:rPr>
              <w:t>.</w:t>
            </w:r>
            <w:r>
              <w:rPr>
                <w:rFonts w:ascii="Times New Roman" w:hAnsi="Times New Roman"/>
                <w:color w:val="FF0000"/>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w:t>
            </w:r>
            <w:r w:rsidRPr="00CD19F7">
              <w:rPr>
                <w:rFonts w:ascii="Times New Roman" w:hAnsi="Times New Roman"/>
                <w:color w:val="000000" w:themeColor="text1"/>
                <w:sz w:val="24"/>
                <w:szCs w:val="24"/>
              </w:rPr>
              <w:t xml:space="preserve">максимальный процент застройки в границах земельного участка – </w:t>
            </w:r>
            <w:r w:rsidRPr="00CD19F7">
              <w:rPr>
                <w:rFonts w:ascii="Times New Roman" w:hAnsi="Times New Roman"/>
                <w:b/>
                <w:color w:val="000000" w:themeColor="text1"/>
                <w:sz w:val="24"/>
                <w:szCs w:val="24"/>
              </w:rPr>
              <w:t>60%</w:t>
            </w:r>
            <w:r w:rsidRPr="00CD19F7">
              <w:rPr>
                <w:rFonts w:ascii="Times New Roma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266F4D"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5/3 м.</w:t>
            </w:r>
          </w:p>
          <w:p w:rsidR="00CE191D" w:rsidRPr="00CD19F7" w:rsidRDefault="00266F4D" w:rsidP="00266F4D">
            <w:pPr>
              <w:jc w:val="both"/>
              <w:rPr>
                <w:rFonts w:ascii="Times New Roman" w:hAnsi="Times New Roman"/>
                <w:color w:val="000000" w:themeColor="text1"/>
                <w:sz w:val="24"/>
                <w:szCs w:val="24"/>
              </w:rPr>
            </w:pPr>
            <w:r w:rsidRPr="00656D9A">
              <w:rPr>
                <w:rFonts w:ascii="Times New Roman" w:hAnsi="Times New Roman"/>
                <w:color w:val="FF0000"/>
                <w:sz w:val="24"/>
                <w:szCs w:val="24"/>
              </w:rPr>
              <w:t>Образование земельных участков путём раздела участков площадью 1,5 га и б</w:t>
            </w:r>
            <w:r w:rsidRPr="00656D9A">
              <w:rPr>
                <w:rFonts w:ascii="Times New Roman" w:hAnsi="Times New Roman"/>
                <w:color w:val="FF0000"/>
                <w:sz w:val="24"/>
                <w:szCs w:val="24"/>
              </w:rPr>
              <w:t>о</w:t>
            </w:r>
            <w:r w:rsidRPr="00656D9A">
              <w:rPr>
                <w:rFonts w:ascii="Times New Roman" w:hAnsi="Times New Roman"/>
                <w:color w:val="FF0000"/>
                <w:sz w:val="24"/>
                <w:szCs w:val="24"/>
              </w:rPr>
              <w:t>лее возможно исключительно в соответствии с утвержденной документацией по планировке территории.</w:t>
            </w:r>
            <w:r w:rsidR="00CE191D" w:rsidRPr="00CD19F7">
              <w:rPr>
                <w:rFonts w:ascii="Times New Roman" w:hAnsi="Times New Roman"/>
                <w:b/>
                <w:color w:val="000000" w:themeColor="text1"/>
                <w:sz w:val="24"/>
                <w:szCs w:val="24"/>
              </w:rPr>
              <w:t xml:space="preserve">  </w:t>
            </w:r>
          </w:p>
        </w:tc>
      </w:tr>
      <w:tr w:rsidR="00A435C2" w:rsidRPr="00CD19F7" w:rsidTr="00CE191D">
        <w:tc>
          <w:tcPr>
            <w:tcW w:w="2830" w:type="dxa"/>
            <w:tcBorders>
              <w:top w:val="single" w:sz="4" w:space="0" w:color="000000"/>
              <w:left w:val="single" w:sz="4" w:space="0" w:color="000000"/>
              <w:bottom w:val="single" w:sz="4" w:space="0" w:color="000000"/>
            </w:tcBorders>
            <w:shd w:val="clear" w:color="auto" w:fill="auto"/>
          </w:tcPr>
          <w:p w:rsidR="00A435C2" w:rsidRPr="00CD19F7" w:rsidRDefault="00A435C2" w:rsidP="00A435C2">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2.7.2</w:t>
            </w:r>
            <w:r w:rsidRPr="00CD19F7">
              <w:rPr>
                <w:rFonts w:ascii="Times New Roman" w:eastAsia="SimSun" w:hAnsi="Times New Roman"/>
                <w:color w:val="000000" w:themeColor="text1"/>
                <w:sz w:val="24"/>
                <w:szCs w:val="24"/>
              </w:rPr>
              <w:t>] – Размещение 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ражей для собственных нужд</w:t>
            </w:r>
          </w:p>
        </w:tc>
        <w:tc>
          <w:tcPr>
            <w:tcW w:w="3261" w:type="dxa"/>
            <w:tcBorders>
              <w:top w:val="single" w:sz="4" w:space="0" w:color="000000"/>
              <w:left w:val="single" w:sz="4" w:space="0" w:color="000000"/>
              <w:bottom w:val="single" w:sz="4" w:space="0" w:color="000000"/>
            </w:tcBorders>
            <w:shd w:val="clear" w:color="auto" w:fill="auto"/>
          </w:tcPr>
          <w:p w:rsidR="00A435C2" w:rsidRPr="00CD19F7" w:rsidRDefault="00A435C2" w:rsidP="00A435C2">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для собственных нужд отдельно стоящих 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ражей и (или) гаражей, бл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кированных общими стенами с другими гаражами в одном ряду, имеющих общие с 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ми крышу, фундамент и коммуникации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435C2" w:rsidRPr="00CD19F7" w:rsidRDefault="00A435C2" w:rsidP="00A435C2">
            <w:pPr>
              <w:tabs>
                <w:tab w:val="left" w:pos="1134"/>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20/60 кв. м</w:t>
            </w:r>
            <w:r w:rsidRPr="00CD19F7">
              <w:rPr>
                <w:rFonts w:ascii="Times New Roman" w:eastAsia="SimSun" w:hAnsi="Times New Roman"/>
                <w:color w:val="000000" w:themeColor="text1"/>
                <w:sz w:val="24"/>
                <w:szCs w:val="24"/>
              </w:rPr>
              <w:t>;</w:t>
            </w:r>
          </w:p>
          <w:p w:rsidR="00A435C2" w:rsidRPr="00CD19F7" w:rsidRDefault="00A435C2" w:rsidP="00A435C2">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3,5 м</w:t>
            </w:r>
            <w:r w:rsidRPr="00CD19F7">
              <w:rPr>
                <w:rFonts w:ascii="Times New Roman" w:hAnsi="Times New Roman"/>
                <w:color w:val="000000" w:themeColor="text1"/>
                <w:sz w:val="24"/>
                <w:szCs w:val="24"/>
              </w:rPr>
              <w:t xml:space="preserve">; </w:t>
            </w:r>
          </w:p>
          <w:p w:rsidR="00A435C2" w:rsidRPr="00CD19F7" w:rsidRDefault="00A435C2" w:rsidP="00A435C2">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этажей здания – </w:t>
            </w:r>
            <w:r w:rsidRPr="00CD19F7">
              <w:rPr>
                <w:rFonts w:ascii="Times New Roman" w:eastAsia="SimSun" w:hAnsi="Times New Roman"/>
                <w:b/>
                <w:color w:val="000000" w:themeColor="text1"/>
                <w:sz w:val="24"/>
                <w:szCs w:val="24"/>
              </w:rPr>
              <w:t>1</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этаж</w:t>
            </w:r>
            <w:r w:rsidRPr="00CD19F7">
              <w:rPr>
                <w:rFonts w:ascii="Times New Roman" w:eastAsia="SimSun" w:hAnsi="Times New Roman"/>
                <w:color w:val="000000" w:themeColor="text1"/>
                <w:sz w:val="24"/>
                <w:szCs w:val="24"/>
              </w:rPr>
              <w:t xml:space="preserve">; </w:t>
            </w:r>
          </w:p>
          <w:p w:rsidR="00A435C2" w:rsidRPr="00CD19F7" w:rsidRDefault="00A435C2" w:rsidP="00A435C2">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A435C2" w:rsidRPr="00CD19F7" w:rsidRDefault="00A435C2" w:rsidP="00A435C2">
            <w:pPr>
              <w:tabs>
                <w:tab w:val="left" w:pos="2520"/>
              </w:tabs>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80 %;</w:t>
            </w:r>
          </w:p>
          <w:p w:rsidR="00A435C2" w:rsidRPr="00CD19F7" w:rsidRDefault="00A435C2" w:rsidP="00A435C2">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при застройке блоками гаражей минимальные отступы от границ земельных участков внутри блокировки - </w:t>
            </w:r>
            <w:r w:rsidRPr="00CD19F7">
              <w:rPr>
                <w:rFonts w:ascii="Times New Roman" w:hAnsi="Times New Roman"/>
                <w:b/>
                <w:color w:val="000000" w:themeColor="text1"/>
                <w:sz w:val="24"/>
                <w:szCs w:val="24"/>
              </w:rPr>
              <w:t>0 м</w:t>
            </w:r>
            <w:r w:rsidRPr="00CD19F7">
              <w:rPr>
                <w:rFonts w:ascii="Times New Roman" w:hAnsi="Times New Roman"/>
                <w:color w:val="000000" w:themeColor="text1"/>
                <w:sz w:val="24"/>
                <w:szCs w:val="24"/>
              </w:rPr>
              <w:t>;</w:t>
            </w:r>
          </w:p>
          <w:p w:rsidR="00A435C2" w:rsidRPr="00CD19F7" w:rsidRDefault="00A435C2" w:rsidP="00A435C2">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1 м;  </w:t>
            </w:r>
          </w:p>
          <w:p w:rsidR="00A435C2" w:rsidRPr="00CD19F7" w:rsidRDefault="00A435C2" w:rsidP="00A435C2">
            <w:pPr>
              <w:tabs>
                <w:tab w:val="left" w:pos="2520"/>
              </w:tabs>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3 м.</w:t>
            </w:r>
          </w:p>
          <w:p w:rsidR="00A435C2" w:rsidRPr="00CD19F7" w:rsidRDefault="00A435C2" w:rsidP="00A435C2">
            <w:pPr>
              <w:tabs>
                <w:tab w:val="left" w:pos="2520"/>
              </w:tabs>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Допускается размещение гаражей по красной линии</w:t>
            </w:r>
            <w:r w:rsidRPr="00CD19F7">
              <w:rPr>
                <w:rFonts w:ascii="Times New Roman" w:hAnsi="Times New Roman"/>
                <w:b/>
                <w:color w:val="000000" w:themeColor="text1"/>
                <w:sz w:val="24"/>
                <w:szCs w:val="24"/>
              </w:rPr>
              <w:t xml:space="preserve"> </w:t>
            </w:r>
            <w:r w:rsidRPr="00CD19F7">
              <w:rPr>
                <w:rFonts w:ascii="Times New Roman" w:eastAsia="SimSun" w:hAnsi="Times New Roman"/>
                <w:color w:val="000000" w:themeColor="text1"/>
                <w:sz w:val="24"/>
                <w:szCs w:val="24"/>
              </w:rPr>
              <w:t xml:space="preserve">без устройства распашных </w:t>
            </w:r>
            <w:proofErr w:type="gramStart"/>
            <w:r w:rsidRPr="00CD19F7">
              <w:rPr>
                <w:rFonts w:ascii="Times New Roman" w:eastAsia="SimSun" w:hAnsi="Times New Roman"/>
                <w:color w:val="000000" w:themeColor="text1"/>
                <w:sz w:val="24"/>
                <w:szCs w:val="24"/>
              </w:rPr>
              <w:t>ворот при условии соблюдения норм безопасности дорожного движения</w:t>
            </w:r>
            <w:proofErr w:type="gramEnd"/>
            <w:r w:rsidRPr="00CD19F7">
              <w:rPr>
                <w:rFonts w:ascii="Times New Roman" w:eastAsia="SimSun" w:hAnsi="Times New Roman"/>
                <w:color w:val="000000" w:themeColor="text1"/>
                <w:sz w:val="24"/>
                <w:szCs w:val="24"/>
              </w:rPr>
              <w:t xml:space="preserve"> и бе</w:t>
            </w:r>
            <w:r w:rsidRPr="00CD19F7">
              <w:rPr>
                <w:rFonts w:ascii="Times New Roman" w:eastAsia="SimSun" w:hAnsi="Times New Roman"/>
                <w:color w:val="000000" w:themeColor="text1"/>
                <w:sz w:val="24"/>
                <w:szCs w:val="24"/>
              </w:rPr>
              <w:t>с</w:t>
            </w:r>
            <w:r w:rsidRPr="00CD19F7">
              <w:rPr>
                <w:rFonts w:ascii="Times New Roman" w:eastAsia="SimSun" w:hAnsi="Times New Roman"/>
                <w:color w:val="000000" w:themeColor="text1"/>
                <w:sz w:val="24"/>
                <w:szCs w:val="24"/>
              </w:rPr>
              <w:t>препятственного прохода пешеходов по тротуару.</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CE191D" w:rsidRPr="00CD19F7" w:rsidRDefault="00CE191D" w:rsidP="00CE191D">
            <w:pPr>
              <w:jc w:val="both"/>
              <w:rPr>
                <w:rFonts w:ascii="Times New Roman" w:eastAsia="SimSu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keepLines/>
              <w:widowControl w:val="0"/>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lastRenderedPageBreak/>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hAnsi="Times New Roman"/>
                <w:b/>
                <w:color w:val="000000" w:themeColor="text1"/>
                <w:sz w:val="24"/>
                <w:szCs w:val="24"/>
              </w:rPr>
              <w:t>10 /1000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CE191D" w:rsidRPr="00CD19F7" w:rsidRDefault="00CE191D" w:rsidP="00CE191D">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r w:rsidRPr="00CD19F7">
              <w:rPr>
                <w:rFonts w:ascii="Times New Roman" w:hAnsi="Times New Roman"/>
                <w:color w:val="000000" w:themeColor="text1"/>
                <w:sz w:val="24"/>
                <w:szCs w:val="24"/>
              </w:rPr>
              <w:t>.</w:t>
            </w:r>
          </w:p>
          <w:p w:rsidR="00CE191D" w:rsidRPr="00CD19F7" w:rsidRDefault="00CE191D" w:rsidP="00CE191D">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p w:rsidR="00CE191D" w:rsidRPr="00CD19F7" w:rsidRDefault="00CE191D" w:rsidP="00CE191D">
            <w:pPr>
              <w:jc w:val="both"/>
              <w:rPr>
                <w:rFonts w:ascii="Times New Roman" w:hAnsi="Times New Roman"/>
                <w:color w:val="000000" w:themeColor="text1"/>
                <w:sz w:val="24"/>
                <w:szCs w:val="24"/>
              </w:rPr>
            </w:pPr>
          </w:p>
        </w:tc>
      </w:tr>
      <w:tr w:rsidR="00CE191D" w:rsidRPr="00CD19F7" w:rsidTr="00CE191D">
        <w:trPr>
          <w:trHeight w:val="3322"/>
        </w:trPr>
        <w:tc>
          <w:tcPr>
            <w:tcW w:w="2830" w:type="dxa"/>
            <w:tcBorders>
              <w:top w:val="single" w:sz="4" w:space="0" w:color="000000"/>
              <w:left w:val="single" w:sz="4" w:space="0" w:color="000000"/>
            </w:tcBorders>
            <w:shd w:val="clear" w:color="auto" w:fill="auto"/>
          </w:tcPr>
          <w:p w:rsidR="00CE191D" w:rsidRPr="00CD19F7" w:rsidRDefault="00CE191D" w:rsidP="00CE191D">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3.2.1</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Дома социальн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обслуживания</w:t>
            </w:r>
          </w:p>
        </w:tc>
        <w:tc>
          <w:tcPr>
            <w:tcW w:w="3261" w:type="dxa"/>
            <w:tcBorders>
              <w:top w:val="single" w:sz="4" w:space="0" w:color="000000"/>
              <w:left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размещения домов престарелых, домов ребенка, детских домов, пунктов ночлега для бездо</w:t>
            </w:r>
            <w:r w:rsidRPr="00CD19F7">
              <w:rPr>
                <w:rFonts w:ascii="Times New Roman" w:eastAsia="SimSun" w:hAnsi="Times New Roman"/>
                <w:color w:val="000000" w:themeColor="text1"/>
                <w:sz w:val="24"/>
                <w:szCs w:val="24"/>
              </w:rPr>
              <w:t>м</w:t>
            </w:r>
            <w:r w:rsidRPr="00CD19F7">
              <w:rPr>
                <w:rFonts w:ascii="Times New Roman" w:eastAsia="SimSun" w:hAnsi="Times New Roman"/>
                <w:color w:val="000000" w:themeColor="text1"/>
                <w:sz w:val="24"/>
                <w:szCs w:val="24"/>
              </w:rPr>
              <w:t>ных граждан;</w:t>
            </w:r>
          </w:p>
          <w:p w:rsidR="00CE191D" w:rsidRPr="00CD19F7" w:rsidRDefault="00CE191D" w:rsidP="00CE191D">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для временного размещения в</w:t>
            </w:r>
            <w:r w:rsidRPr="00CD19F7">
              <w:rPr>
                <w:rFonts w:ascii="Times New Roman" w:eastAsia="SimSun" w:hAnsi="Times New Roman"/>
                <w:color w:val="000000" w:themeColor="text1"/>
                <w:sz w:val="24"/>
                <w:szCs w:val="24"/>
              </w:rPr>
              <w:t>ы</w:t>
            </w:r>
            <w:r w:rsidRPr="00CD19F7">
              <w:rPr>
                <w:rFonts w:ascii="Times New Roman" w:eastAsia="SimSun" w:hAnsi="Times New Roman"/>
                <w:color w:val="000000" w:themeColor="text1"/>
                <w:sz w:val="24"/>
                <w:szCs w:val="24"/>
              </w:rPr>
              <w:t>нужденных переселенцев, лиц, признанных беженцами</w:t>
            </w:r>
          </w:p>
        </w:tc>
        <w:tc>
          <w:tcPr>
            <w:tcW w:w="8646" w:type="dxa"/>
            <w:vMerge w:val="restart"/>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Pr>
                <w:rFonts w:ascii="Times New Roman" w:eastAsia="SimSun" w:hAnsi="Times New Roman"/>
                <w:b/>
                <w:color w:val="000000" w:themeColor="text1"/>
                <w:sz w:val="24"/>
                <w:szCs w:val="24"/>
                <w:lang w:eastAsia="zh-CN"/>
              </w:rPr>
              <w:t>10</w:t>
            </w:r>
            <w:r w:rsidRPr="00CD19F7">
              <w:rPr>
                <w:rFonts w:ascii="Times New Roman" w:eastAsia="SimSun" w:hAnsi="Times New Roman"/>
                <w:b/>
                <w:color w:val="000000" w:themeColor="text1"/>
                <w:sz w:val="24"/>
                <w:szCs w:val="24"/>
                <w:lang w:eastAsia="zh-CN"/>
              </w:rPr>
              <w:t>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3.2.2</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Оказание соц</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альной помощи насел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нию</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служб псих</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логической и бесплатной юридической помощи, соц</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альных, пенсионных и иных служб (службы занятости населения, пункты питания малоимущих граждан), в к</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торых осуществляется прием граждан по вопросам оказ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ния социальной помощи и назначения социальных или пенсионных выплат, а также для размещения обществе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ных некоммерческих орган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заций: некоммерческих фо</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lastRenderedPageBreak/>
              <w:t>дов, благотворительных о</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ганизаций, клубов по инт</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ресам</w:t>
            </w:r>
            <w:proofErr w:type="gramEnd"/>
          </w:p>
        </w:tc>
        <w:tc>
          <w:tcPr>
            <w:tcW w:w="8646" w:type="dxa"/>
            <w:vMerge/>
          </w:tcPr>
          <w:p w:rsidR="00CE191D" w:rsidRPr="00CD19F7" w:rsidRDefault="00CE191D" w:rsidP="00CE191D">
            <w:pPr>
              <w:widowControl w:val="0"/>
              <w:jc w:val="both"/>
              <w:rPr>
                <w:rFonts w:ascii="Times New Roman" w:eastAsia="SimSun" w:hAnsi="Times New Roman"/>
                <w:color w:val="000000" w:themeColor="text1"/>
                <w:sz w:val="24"/>
                <w:szCs w:val="24"/>
                <w:lang w:eastAsia="zh-CN"/>
              </w:rPr>
            </w:pP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3.2.3</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Оказание услуг связи</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размещения пунктов оказания услуг по</w:t>
            </w:r>
            <w:r w:rsidRPr="00CD19F7">
              <w:rPr>
                <w:rFonts w:ascii="Times New Roman" w:eastAsia="SimSun" w:hAnsi="Times New Roman"/>
                <w:color w:val="000000" w:themeColor="text1"/>
                <w:sz w:val="24"/>
                <w:szCs w:val="24"/>
              </w:rPr>
              <w:t>ч</w:t>
            </w:r>
            <w:r w:rsidRPr="00CD19F7">
              <w:rPr>
                <w:rFonts w:ascii="Times New Roman" w:eastAsia="SimSun" w:hAnsi="Times New Roman"/>
                <w:color w:val="000000" w:themeColor="text1"/>
                <w:sz w:val="24"/>
                <w:szCs w:val="24"/>
              </w:rPr>
              <w:t>товой, телеграфной, межд</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городней и международной телефонной связи</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50%</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5E6036">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3.2.4</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Общежития</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размещения общежитий, предназначе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ных для проживания граждан на время их работы, службы или обучения, за исключен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ем зданий, размещение кот</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рых предусмотрено соде</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жанием вида разрешенного использования с кодом 4.7</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Pr>
                <w:rFonts w:ascii="Times New Roman" w:eastAsia="SimSun" w:hAnsi="Times New Roman"/>
                <w:b/>
                <w:color w:val="000000" w:themeColor="text1"/>
                <w:sz w:val="24"/>
                <w:szCs w:val="24"/>
                <w:lang w:eastAsia="zh-CN"/>
              </w:rPr>
              <w:t>10</w:t>
            </w:r>
            <w:r w:rsidRPr="00CD19F7">
              <w:rPr>
                <w:rFonts w:ascii="Times New Roman" w:eastAsia="SimSun" w:hAnsi="Times New Roman"/>
                <w:b/>
                <w:color w:val="000000" w:themeColor="text1"/>
                <w:sz w:val="24"/>
                <w:szCs w:val="24"/>
                <w:lang w:eastAsia="zh-CN"/>
              </w:rPr>
              <w:t>00/15000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5E6036">
              <w:rPr>
                <w:rFonts w:ascii="Times New Roman" w:hAnsi="Times New Roman"/>
                <w:b/>
                <w:color w:val="000000" w:themeColor="text1"/>
                <w:sz w:val="24"/>
                <w:szCs w:val="24"/>
              </w:rPr>
              <w:t>15%;</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3.3</w:t>
            </w:r>
            <w:r w:rsidRPr="00CD19F7">
              <w:rPr>
                <w:rFonts w:ascii="Times New Roman" w:eastAsia="SimSun" w:hAnsi="Times New Roman"/>
                <w:color w:val="000000" w:themeColor="text1"/>
                <w:sz w:val="24"/>
                <w:szCs w:val="24"/>
              </w:rPr>
              <w:t>] – Бытовое обсл</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живание</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объекты капитального стр</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ительства, предназначенные для оказания населению или организациям бытовых услуг (м</w:t>
            </w:r>
            <w:r w:rsidRPr="00CD19F7">
              <w:rPr>
                <w:rFonts w:ascii="Times New Roman" w:eastAsia="SimSun" w:hAnsi="Times New Roman"/>
                <w:color w:val="000000" w:themeColor="text1"/>
                <w:sz w:val="24"/>
                <w:szCs w:val="24"/>
              </w:rPr>
              <w:t>астерские мелкого ремо</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та, ателье, бани, парикмахе</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ские</w:t>
            </w:r>
            <w:proofErr w:type="gramStart"/>
            <w:r w:rsidRPr="00CD19F7">
              <w:rPr>
                <w:rFonts w:ascii="Times New Roman" w:eastAsia="SimSun" w:hAnsi="Times New Roman"/>
                <w:color w:val="000000" w:themeColor="text1"/>
                <w:sz w:val="24"/>
                <w:szCs w:val="24"/>
              </w:rPr>
              <w:t xml:space="preserve"> )</w:t>
            </w:r>
            <w:proofErr w:type="gramEnd"/>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50%</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36007D">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3561C" w:rsidP="00CE191D">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00CE191D" w:rsidRPr="00CD19F7">
              <w:rPr>
                <w:rFonts w:ascii="Times New Roman" w:eastAsia="SimSun" w:hAnsi="Times New Roman"/>
                <w:color w:val="000000" w:themeColor="text1"/>
                <w:sz w:val="24"/>
                <w:szCs w:val="24"/>
              </w:rPr>
              <w:t>3.4.1</w:t>
            </w:r>
            <w:r w:rsidRPr="00CD19F7">
              <w:rPr>
                <w:rFonts w:ascii="Times New Roman" w:eastAsia="SimSun" w:hAnsi="Times New Roman"/>
                <w:color w:val="000000" w:themeColor="text1"/>
                <w:sz w:val="24"/>
                <w:szCs w:val="24"/>
              </w:rPr>
              <w:t>]</w:t>
            </w:r>
            <w:r w:rsidR="00CE191D" w:rsidRPr="00CD19F7">
              <w:rPr>
                <w:rFonts w:ascii="Times New Roman" w:eastAsia="SimSun" w:hAnsi="Times New Roman"/>
                <w:color w:val="000000" w:themeColor="text1"/>
                <w:sz w:val="24"/>
                <w:szCs w:val="24"/>
              </w:rPr>
              <w:t xml:space="preserve"> -</w:t>
            </w:r>
            <w:r w:rsidR="00CE191D" w:rsidRPr="00CD19F7">
              <w:rPr>
                <w:rFonts w:ascii="Times New Roman" w:hAnsi="Times New Roman"/>
                <w:color w:val="000000" w:themeColor="text1"/>
                <w:sz w:val="24"/>
                <w:szCs w:val="24"/>
              </w:rPr>
              <w:t xml:space="preserve"> Амбулаторн</w:t>
            </w:r>
            <w:proofErr w:type="gramStart"/>
            <w:r w:rsidR="00CE191D" w:rsidRPr="00CD19F7">
              <w:rPr>
                <w:rFonts w:ascii="Times New Roman" w:hAnsi="Times New Roman"/>
                <w:color w:val="000000" w:themeColor="text1"/>
                <w:sz w:val="24"/>
                <w:szCs w:val="24"/>
              </w:rPr>
              <w:t>о-</w:t>
            </w:r>
            <w:proofErr w:type="gramEnd"/>
            <w:r w:rsidR="00CE191D" w:rsidRPr="00CD19F7">
              <w:rPr>
                <w:rFonts w:ascii="Times New Roman" w:hAnsi="Times New Roman"/>
                <w:color w:val="000000" w:themeColor="text1"/>
                <w:sz w:val="24"/>
                <w:szCs w:val="24"/>
              </w:rPr>
              <w:br/>
              <w:t>поликлиническое обсл</w:t>
            </w:r>
            <w:r w:rsidR="00CE191D" w:rsidRPr="00CD19F7">
              <w:rPr>
                <w:rFonts w:ascii="Times New Roman" w:hAnsi="Times New Roman"/>
                <w:color w:val="000000" w:themeColor="text1"/>
                <w:sz w:val="24"/>
                <w:szCs w:val="24"/>
              </w:rPr>
              <w:t>у</w:t>
            </w:r>
            <w:r w:rsidR="00CE191D" w:rsidRPr="00CD19F7">
              <w:rPr>
                <w:rFonts w:ascii="Times New Roman" w:hAnsi="Times New Roman"/>
                <w:color w:val="000000" w:themeColor="text1"/>
                <w:sz w:val="24"/>
                <w:szCs w:val="24"/>
              </w:rPr>
              <w:t>живание</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proofErr w:type="gramStart"/>
            <w:r w:rsidRPr="00CD19F7">
              <w:rPr>
                <w:rFonts w:ascii="Times New Roman" w:eastAsia="SimSun" w:hAnsi="Times New Roman"/>
                <w:color w:val="000000" w:themeColor="text1"/>
                <w:sz w:val="24"/>
                <w:szCs w:val="24"/>
              </w:rPr>
              <w:t>объекты капитального стр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ительства, предназначенные для оказания гражданам а</w:t>
            </w:r>
            <w:r w:rsidRPr="00CD19F7">
              <w:rPr>
                <w:rFonts w:ascii="Times New Roman" w:eastAsia="SimSun" w:hAnsi="Times New Roman"/>
                <w:color w:val="000000" w:themeColor="text1"/>
                <w:sz w:val="24"/>
                <w:szCs w:val="24"/>
              </w:rPr>
              <w:t>м</w:t>
            </w:r>
            <w:r w:rsidRPr="00CD19F7">
              <w:rPr>
                <w:rFonts w:ascii="Times New Roman" w:eastAsia="SimSun" w:hAnsi="Times New Roman"/>
                <w:color w:val="000000" w:themeColor="text1"/>
                <w:sz w:val="24"/>
                <w:szCs w:val="24"/>
              </w:rPr>
              <w:t>булаторно-поликлинической медицинской помощи (пол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клиники, фельдшерские пункты, пункты здравоохр</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нения, центры матери и 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бенка, диагностические це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тры, молочные кухни,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ции донорства крови, клин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ческие лаборатории)</w:t>
            </w:r>
            <w:proofErr w:type="gramEnd"/>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Pr>
                <w:rFonts w:ascii="Times New Roman" w:eastAsia="SimSun" w:hAnsi="Times New Roman"/>
                <w:b/>
                <w:color w:val="000000" w:themeColor="text1"/>
                <w:sz w:val="24"/>
                <w:szCs w:val="24"/>
                <w:lang w:eastAsia="zh-CN"/>
              </w:rPr>
              <w:t>3</w:t>
            </w:r>
            <w:r w:rsidRPr="00CD19F7">
              <w:rPr>
                <w:rFonts w:ascii="Times New Roman" w:eastAsia="SimSun" w:hAnsi="Times New Roman"/>
                <w:b/>
                <w:color w:val="000000" w:themeColor="text1"/>
                <w:sz w:val="24"/>
                <w:szCs w:val="24"/>
                <w:lang w:eastAsia="zh-CN"/>
              </w:rPr>
              <w:t>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5E6036">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3.5.1</w:t>
            </w:r>
            <w:r w:rsidRPr="00CD19F7">
              <w:rPr>
                <w:rFonts w:ascii="Times New Roman" w:eastAsia="SimSun" w:hAnsi="Times New Roman"/>
                <w:color w:val="000000" w:themeColor="text1"/>
                <w:sz w:val="24"/>
                <w:szCs w:val="24"/>
              </w:rPr>
              <w:t>] -</w:t>
            </w:r>
            <w:r w:rsidRPr="00CD19F7">
              <w:rPr>
                <w:rFonts w:ascii="Times New Roman" w:hAnsi="Times New Roman"/>
                <w:color w:val="000000" w:themeColor="text1"/>
                <w:sz w:val="24"/>
                <w:szCs w:val="24"/>
              </w:rPr>
              <w:t xml:space="preserve"> Дошкольное, начальное и среднее 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щее образование</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свещения, дошкольного, начального и среднего общ</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го образования (детские я</w:t>
            </w:r>
            <w:r w:rsidRPr="00CD19F7">
              <w:rPr>
                <w:rFonts w:ascii="Times New Roman" w:eastAsia="SimSun" w:hAnsi="Times New Roman"/>
                <w:color w:val="000000" w:themeColor="text1"/>
                <w:sz w:val="24"/>
                <w:szCs w:val="24"/>
              </w:rPr>
              <w:t>с</w:t>
            </w:r>
            <w:r w:rsidRPr="00CD19F7">
              <w:rPr>
                <w:rFonts w:ascii="Times New Roman" w:eastAsia="SimSun" w:hAnsi="Times New Roman"/>
                <w:color w:val="000000" w:themeColor="text1"/>
                <w:sz w:val="24"/>
                <w:szCs w:val="24"/>
              </w:rPr>
              <w:t>ли, детские сады, школы,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цеи, гимназии, художестве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ные, музыкальные школы, образовательные кружки и иные организации, ос</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ществляющие деятельность по воспитанию, образованию и просвещению, в том числе зданий, спортивных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предназначенных для занятия обучающихся физ</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ческой культурой и спортом)</w:t>
            </w:r>
            <w:proofErr w:type="gramEnd"/>
          </w:p>
        </w:tc>
        <w:tc>
          <w:tcPr>
            <w:tcW w:w="8646" w:type="dxa"/>
          </w:tcPr>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Pr>
                <w:rFonts w:ascii="Times New Roman" w:eastAsia="SimSun" w:hAnsi="Times New Roman"/>
                <w:b/>
                <w:color w:val="000000" w:themeColor="text1"/>
                <w:sz w:val="24"/>
                <w:szCs w:val="24"/>
              </w:rPr>
              <w:t>10</w:t>
            </w:r>
            <w:r w:rsidRPr="00CD19F7">
              <w:rPr>
                <w:rFonts w:ascii="Times New Roman" w:eastAsia="SimSun" w:hAnsi="Times New Roman"/>
                <w:b/>
                <w:color w:val="000000" w:themeColor="text1"/>
                <w:sz w:val="24"/>
                <w:szCs w:val="24"/>
              </w:rPr>
              <w:t>00/5000 кв. м</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20 м</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w:t>
            </w:r>
            <w:r w:rsidRPr="00CD19F7">
              <w:rPr>
                <w:rFonts w:ascii="Times New Roman" w:hAnsi="Times New Roman"/>
                <w:color w:val="000000" w:themeColor="text1"/>
                <w:sz w:val="24"/>
                <w:szCs w:val="24"/>
              </w:rPr>
              <w:t xml:space="preserve">максимальное </w:t>
            </w:r>
            <w:r w:rsidRPr="00CD19F7">
              <w:rPr>
                <w:rFonts w:ascii="Times New Roman" w:eastAsia="SimSun" w:hAnsi="Times New Roman"/>
                <w:color w:val="000000" w:themeColor="text1"/>
                <w:sz w:val="24"/>
                <w:szCs w:val="24"/>
              </w:rPr>
              <w:t>количество надземных этажей зданий</w:t>
            </w:r>
            <w:r w:rsidRPr="00CD19F7">
              <w:rPr>
                <w:rFonts w:ascii="Times New Roman" w:hAnsi="Times New Roman"/>
                <w:color w:val="000000" w:themeColor="text1"/>
                <w:sz w:val="24"/>
                <w:szCs w:val="24"/>
              </w:rPr>
              <w:t xml:space="preserve"> - </w:t>
            </w:r>
            <w:r w:rsidRPr="00CD19F7">
              <w:rPr>
                <w:rFonts w:ascii="Times New Roman" w:hAnsi="Times New Roman"/>
                <w:b/>
                <w:color w:val="000000" w:themeColor="text1"/>
                <w:sz w:val="24"/>
                <w:szCs w:val="24"/>
              </w:rPr>
              <w:t>4</w:t>
            </w:r>
            <w:r w:rsidRPr="00CD19F7">
              <w:rPr>
                <w:rFonts w:ascii="Times New Roman" w:hAnsi="Times New Roman"/>
                <w:color w:val="000000" w:themeColor="text1"/>
                <w:sz w:val="24"/>
                <w:szCs w:val="24"/>
              </w:rPr>
              <w:t xml:space="preserve"> этажа;</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не более </w:t>
            </w:r>
            <w:r w:rsidRPr="00CD19F7">
              <w:rPr>
                <w:rFonts w:ascii="Times New Roman" w:hAnsi="Times New Roman"/>
                <w:b/>
                <w:color w:val="000000" w:themeColor="text1"/>
                <w:sz w:val="24"/>
                <w:szCs w:val="24"/>
              </w:rPr>
              <w:t>25 м</w:t>
            </w:r>
            <w:r w:rsidRPr="00CD19F7">
              <w:rPr>
                <w:rFonts w:ascii="Times New Roman" w:hAnsi="Times New Roman"/>
                <w:color w:val="000000" w:themeColor="text1"/>
                <w:sz w:val="24"/>
                <w:szCs w:val="24"/>
              </w:rPr>
              <w:t>;</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36007D">
              <w:rPr>
                <w:rFonts w:ascii="Times New Roman" w:hAnsi="Times New Roman"/>
                <w:b/>
                <w:color w:val="000000" w:themeColor="text1"/>
                <w:sz w:val="24"/>
                <w:szCs w:val="24"/>
              </w:rPr>
              <w:t>30%;</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CE191D" w:rsidRPr="00CD19F7" w:rsidRDefault="00CE191D" w:rsidP="00CE191D">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10 м;</w:t>
            </w:r>
          </w:p>
          <w:p w:rsidR="00CE191D" w:rsidRPr="00CD19F7" w:rsidRDefault="00CE191D" w:rsidP="00CE191D">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Участки дошкольных образовательных учреждений не должны примыкать непосредственно к магистральным улицам.</w:t>
            </w:r>
          </w:p>
          <w:p w:rsidR="00CE191D" w:rsidRPr="00CD19F7" w:rsidRDefault="00CE191D" w:rsidP="00CE191D">
            <w:pPr>
              <w:tabs>
                <w:tab w:val="left" w:pos="2520"/>
              </w:tabs>
              <w:jc w:val="both"/>
              <w:rPr>
                <w:rFonts w:ascii="Times New Roman" w:hAnsi="Times New Roman"/>
                <w:color w:val="000000" w:themeColor="text1"/>
                <w:sz w:val="24"/>
                <w:szCs w:val="24"/>
              </w:rPr>
            </w:pP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3.7.1</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Осуществление религиозных обрядов</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 xml:space="preserve">жений, предназначенных для </w:t>
            </w:r>
            <w:r w:rsidRPr="00CD19F7">
              <w:rPr>
                <w:rFonts w:ascii="Times New Roman" w:hAnsi="Times New Roman"/>
                <w:color w:val="000000" w:themeColor="text1"/>
                <w:sz w:val="24"/>
                <w:szCs w:val="24"/>
              </w:rPr>
              <w:lastRenderedPageBreak/>
              <w:t>совершения религиозных 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рядов и церемоний (в том числе церкви, соборы, хр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мы, часовни, мечети, 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лельные дома, синагоги)</w:t>
            </w:r>
          </w:p>
        </w:tc>
        <w:tc>
          <w:tcPr>
            <w:tcW w:w="8646" w:type="dxa"/>
          </w:tcPr>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минимальная/максимальная площадь земельных участков – </w:t>
            </w:r>
            <w:r w:rsidRPr="00C94ABD">
              <w:rPr>
                <w:rFonts w:ascii="Times New Roman" w:hAnsi="Times New Roman"/>
                <w:b/>
                <w:color w:val="000000" w:themeColor="text1"/>
                <w:sz w:val="24"/>
                <w:szCs w:val="24"/>
              </w:rPr>
              <w:t>4</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0/ 2500 кв.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 xml:space="preserve">10 </w:t>
            </w:r>
            <w:r w:rsidRPr="00CD19F7">
              <w:rPr>
                <w:rFonts w:ascii="Times New Roman" w:eastAsia="SimSun" w:hAnsi="Times New Roman"/>
                <w:b/>
                <w:color w:val="000000" w:themeColor="text1"/>
                <w:sz w:val="24"/>
                <w:szCs w:val="24"/>
              </w:rPr>
              <w:lastRenderedPageBreak/>
              <w:t>м</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максимальный процент застройки </w:t>
            </w:r>
            <w:r w:rsidRPr="00CD19F7">
              <w:rPr>
                <w:rFonts w:ascii="Times New Roman" w:hAnsi="Times New Roman"/>
                <w:b/>
                <w:color w:val="000000" w:themeColor="text1"/>
                <w:sz w:val="24"/>
                <w:szCs w:val="24"/>
              </w:rPr>
              <w:t>– 60%;</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w:t>
            </w:r>
            <w:r w:rsidRPr="0036007D">
              <w:rPr>
                <w:rFonts w:ascii="Times New Roman" w:hAnsi="Times New Roman"/>
                <w:b/>
                <w:color w:val="000000" w:themeColor="text1"/>
                <w:sz w:val="24"/>
                <w:szCs w:val="24"/>
              </w:rPr>
              <w:t>– 30%;</w:t>
            </w:r>
          </w:p>
          <w:p w:rsidR="00CE191D" w:rsidRPr="00CD19F7" w:rsidRDefault="00CE191D" w:rsidP="00CE191D">
            <w:pPr>
              <w:keepLines/>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hAnsi="Times New Roman"/>
                <w:b/>
                <w:color w:val="000000" w:themeColor="text1"/>
                <w:sz w:val="24"/>
                <w:szCs w:val="24"/>
              </w:rPr>
              <w:t>30 м;</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CE191D" w:rsidRPr="00CD19F7" w:rsidRDefault="00CE191D" w:rsidP="00CE191D">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[3.10.1] - Амбулаторное ветеринарное обслуж</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вание</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оказ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ния ветеринарных услуг без содержания животных</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36007D">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.1</w:t>
            </w:r>
            <w:r w:rsidRPr="00CD19F7">
              <w:rPr>
                <w:rFonts w:ascii="Times New Roman" w:eastAsia="SimSun" w:hAnsi="Times New Roman"/>
                <w:color w:val="000000" w:themeColor="text1"/>
                <w:sz w:val="24"/>
                <w:szCs w:val="24"/>
              </w:rPr>
              <w:t>] - Деловое управл</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ние</w:t>
            </w: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с ц</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лью: размещения объектов управленческой деятельн</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не связанной с госуда</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ственным или муниципал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ным управлением и оказан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ем услуг, а также с целью обеспечения совершения сделок, не требующих 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дачи товара в момент их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вершения между организ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циями, в том числе биржевая деятельность (за исключен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 xml:space="preserve">ем банковской и страховой </w:t>
            </w:r>
            <w:r w:rsidRPr="00CD19F7">
              <w:rPr>
                <w:rFonts w:ascii="Times New Roman" w:eastAsia="SimSun" w:hAnsi="Times New Roman"/>
                <w:color w:val="000000" w:themeColor="text1"/>
                <w:sz w:val="24"/>
                <w:szCs w:val="24"/>
              </w:rPr>
              <w:lastRenderedPageBreak/>
              <w:t>деятельности)</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100/3500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[4</w:t>
            </w:r>
            <w:r w:rsidRPr="00CD19F7">
              <w:rPr>
                <w:rFonts w:ascii="Times New Roman" w:hAnsi="Times New Roman"/>
                <w:color w:val="000000" w:themeColor="text1"/>
                <w:sz w:val="24"/>
                <w:szCs w:val="24"/>
              </w:rPr>
              <w:t>.4</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Магазины</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прод</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жи товаров, торговая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щадь которых составляет до 5000 кв. м</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CE191D" w:rsidRPr="00CD19F7" w:rsidRDefault="00CE191D" w:rsidP="00CE191D">
            <w:pPr>
              <w:widowControl w:val="0"/>
              <w:overflowPunct w:val="0"/>
              <w:autoSpaceDE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20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lang w:eastAsia="ru-RU"/>
              </w:rPr>
              <w:t xml:space="preserve">      Не допускается размещать учреждения торговли, являющиеся источниками шума, вибрации, ультразвуковых и электромагнитных полей, загрязнения вод</w:t>
            </w:r>
            <w:r w:rsidRPr="00CD19F7">
              <w:rPr>
                <w:rFonts w:ascii="Times New Roman" w:hAnsi="Times New Roman"/>
                <w:color w:val="000000" w:themeColor="text1"/>
                <w:sz w:val="24"/>
                <w:szCs w:val="24"/>
                <w:lang w:eastAsia="ru-RU"/>
              </w:rPr>
              <w:t>о</w:t>
            </w:r>
            <w:r w:rsidRPr="00CD19F7">
              <w:rPr>
                <w:rFonts w:ascii="Times New Roman" w:hAnsi="Times New Roman"/>
                <w:color w:val="000000" w:themeColor="text1"/>
                <w:sz w:val="24"/>
                <w:szCs w:val="24"/>
                <w:lang w:eastAsia="ru-RU"/>
              </w:rPr>
              <w:t>стоков и других вредных факторов воздействия на окружающую среду,  магаз</w:t>
            </w:r>
            <w:r w:rsidRPr="00CD19F7">
              <w:rPr>
                <w:rFonts w:ascii="Times New Roman" w:hAnsi="Times New Roman"/>
                <w:color w:val="000000" w:themeColor="text1"/>
                <w:sz w:val="24"/>
                <w:szCs w:val="24"/>
                <w:lang w:eastAsia="ru-RU"/>
              </w:rPr>
              <w:t>и</w:t>
            </w:r>
            <w:r w:rsidRPr="00CD19F7">
              <w:rPr>
                <w:rFonts w:ascii="Times New Roman" w:hAnsi="Times New Roman"/>
                <w:color w:val="000000" w:themeColor="text1"/>
                <w:sz w:val="24"/>
                <w:szCs w:val="24"/>
                <w:lang w:eastAsia="ru-RU"/>
              </w:rPr>
              <w:t>ны-склады, объекты торговли с наличием взрывопожароопасных веществ и мат</w:t>
            </w:r>
            <w:r w:rsidRPr="00CD19F7">
              <w:rPr>
                <w:rFonts w:ascii="Times New Roman" w:hAnsi="Times New Roman"/>
                <w:color w:val="000000" w:themeColor="text1"/>
                <w:sz w:val="24"/>
                <w:szCs w:val="24"/>
                <w:lang w:eastAsia="ru-RU"/>
              </w:rPr>
              <w:t>е</w:t>
            </w:r>
            <w:r w:rsidRPr="00CD19F7">
              <w:rPr>
                <w:rFonts w:ascii="Times New Roman" w:hAnsi="Times New Roman"/>
                <w:color w:val="000000" w:themeColor="text1"/>
                <w:sz w:val="24"/>
                <w:szCs w:val="24"/>
                <w:lang w:eastAsia="ru-RU"/>
              </w:rPr>
              <w:t>риалов и вредные для здоровья населения (магазины крупногабаритных стройм</w:t>
            </w:r>
            <w:r w:rsidRPr="00CD19F7">
              <w:rPr>
                <w:rFonts w:ascii="Times New Roman" w:hAnsi="Times New Roman"/>
                <w:color w:val="000000" w:themeColor="text1"/>
                <w:sz w:val="24"/>
                <w:szCs w:val="24"/>
                <w:lang w:eastAsia="ru-RU"/>
              </w:rPr>
              <w:t>а</w:t>
            </w:r>
            <w:r w:rsidRPr="00CD19F7">
              <w:rPr>
                <w:rFonts w:ascii="Times New Roman" w:hAnsi="Times New Roman"/>
                <w:color w:val="000000" w:themeColor="text1"/>
                <w:sz w:val="24"/>
                <w:szCs w:val="24"/>
                <w:lang w:eastAsia="ru-RU"/>
              </w:rPr>
              <w:t>териалов, москательно-химических товаров и т.п.).</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.6</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Общественное 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тание</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объектов кап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тального строительства в ц</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лях устройства мест общ</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ственного питания (рестор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ны, кафе, столовые, закусо</w:t>
            </w:r>
            <w:r w:rsidRPr="00CD19F7">
              <w:rPr>
                <w:rFonts w:ascii="Times New Roman" w:hAnsi="Times New Roman"/>
                <w:color w:val="000000" w:themeColor="text1"/>
                <w:sz w:val="24"/>
                <w:szCs w:val="24"/>
              </w:rPr>
              <w:t>ч</w:t>
            </w:r>
            <w:r w:rsidRPr="00CD19F7">
              <w:rPr>
                <w:rFonts w:ascii="Times New Roman" w:hAnsi="Times New Roman"/>
                <w:color w:val="000000" w:themeColor="text1"/>
                <w:sz w:val="24"/>
                <w:szCs w:val="24"/>
              </w:rPr>
              <w:t>ные, бары)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00542AA4">
              <w:rPr>
                <w:rFonts w:ascii="Times New Roman" w:eastAsia="SimSun" w:hAnsi="Times New Roman"/>
                <w:b/>
                <w:color w:val="000000" w:themeColor="text1"/>
                <w:sz w:val="24"/>
                <w:szCs w:val="24"/>
                <w:lang w:eastAsia="zh-CN"/>
              </w:rPr>
              <w:t>3</w:t>
            </w:r>
            <w:r w:rsidRPr="00CD19F7">
              <w:rPr>
                <w:rFonts w:ascii="Times New Roman" w:eastAsia="SimSun" w:hAnsi="Times New Roman"/>
                <w:b/>
                <w:color w:val="000000" w:themeColor="text1"/>
                <w:sz w:val="24"/>
                <w:szCs w:val="24"/>
                <w:lang w:eastAsia="zh-CN"/>
              </w:rPr>
              <w:t>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10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сардный этаж);</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не более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w:t>
            </w:r>
          </w:p>
          <w:p w:rsidR="00CE191D" w:rsidRPr="00CD19F7" w:rsidRDefault="00CE191D" w:rsidP="00CE191D">
            <w:pPr>
              <w:keepLines/>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CE191D" w:rsidRPr="00CD19F7" w:rsidRDefault="00CE191D" w:rsidP="00CE191D">
            <w:pPr>
              <w:tabs>
                <w:tab w:val="left" w:pos="2520"/>
              </w:tabs>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посадочных мест – </w:t>
            </w:r>
            <w:r w:rsidRPr="00CD19F7">
              <w:rPr>
                <w:rFonts w:ascii="Times New Roman" w:eastAsia="SimSun" w:hAnsi="Times New Roman"/>
                <w:b/>
                <w:color w:val="000000" w:themeColor="text1"/>
                <w:sz w:val="24"/>
                <w:szCs w:val="24"/>
              </w:rPr>
              <w:t>50.</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Допускается размещать объекты с ограничением по времени работы.</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[5.1.2] – </w:t>
            </w:r>
            <w:r w:rsidRPr="00CD19F7">
              <w:rPr>
                <w:rFonts w:ascii="Times New Roman" w:hAnsi="Times New Roman"/>
                <w:color w:val="000000" w:themeColor="text1"/>
                <w:sz w:val="24"/>
                <w:szCs w:val="24"/>
              </w:rPr>
              <w:t>Обеспечение занятий спортом в 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мещениях</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спортивных клубов, спортивных залов, бассейнов, физкультурно-</w:t>
            </w:r>
            <w:r w:rsidRPr="00CD19F7">
              <w:rPr>
                <w:rFonts w:ascii="Times New Roman" w:eastAsia="SimSun" w:hAnsi="Times New Roman"/>
                <w:color w:val="000000" w:themeColor="text1"/>
                <w:sz w:val="24"/>
                <w:szCs w:val="24"/>
              </w:rPr>
              <w:lastRenderedPageBreak/>
              <w:t>оздоровительных компле</w:t>
            </w:r>
            <w:r w:rsidRPr="00CD19F7">
              <w:rPr>
                <w:rFonts w:ascii="Times New Roman" w:eastAsia="SimSun" w:hAnsi="Times New Roman"/>
                <w:color w:val="000000" w:themeColor="text1"/>
                <w:sz w:val="24"/>
                <w:szCs w:val="24"/>
              </w:rPr>
              <w:t>к</w:t>
            </w:r>
            <w:r w:rsidRPr="00CD19F7">
              <w:rPr>
                <w:rFonts w:ascii="Times New Roman" w:eastAsia="SimSun" w:hAnsi="Times New Roman"/>
                <w:color w:val="000000" w:themeColor="text1"/>
                <w:sz w:val="24"/>
                <w:szCs w:val="24"/>
              </w:rPr>
              <w:t>сов в зданиях и сооружениях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4B6A91" w:rsidRDefault="00CE191D" w:rsidP="00CE191D">
            <w:pPr>
              <w:jc w:val="both"/>
              <w:rPr>
                <w:rFonts w:ascii="Times New Roman" w:eastAsia="Times New Roma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4B6A91">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20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[5.1.3] – </w:t>
            </w:r>
            <w:r w:rsidRPr="00CD19F7">
              <w:rPr>
                <w:rFonts w:ascii="Times New Roman" w:hAnsi="Times New Roman"/>
                <w:color w:val="000000" w:themeColor="text1"/>
                <w:sz w:val="24"/>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площадок для занятия спортом и физкул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турой на открытом воздухе (физкультурные площадки, беговые дорожки, поля для спортивной игры)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D54C0F" w:rsidRPr="00D54C0F" w:rsidRDefault="00D54C0F" w:rsidP="00D54C0F">
            <w:pPr>
              <w:widowControl w:val="0"/>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D54C0F">
              <w:rPr>
                <w:rFonts w:ascii="Times New Roman" w:eastAsia="SimSun" w:hAnsi="Times New Roman"/>
                <w:b/>
                <w:color w:val="000000" w:themeColor="text1"/>
                <w:sz w:val="24"/>
                <w:szCs w:val="24"/>
                <w:lang w:eastAsia="zh-CN"/>
              </w:rPr>
              <w:t>100/5000 кв. м</w:t>
            </w:r>
            <w:r w:rsidRPr="00D54C0F">
              <w:rPr>
                <w:rFonts w:ascii="Times New Roman" w:eastAsia="SimSun" w:hAnsi="Times New Roman"/>
                <w:color w:val="000000" w:themeColor="text1"/>
                <w:sz w:val="24"/>
                <w:szCs w:val="24"/>
                <w:lang w:eastAsia="zh-CN"/>
              </w:rPr>
              <w:t>;</w:t>
            </w:r>
          </w:p>
          <w:p w:rsidR="00D54C0F" w:rsidRPr="00D54C0F" w:rsidRDefault="00D54C0F" w:rsidP="00D54C0F">
            <w:pPr>
              <w:widowControl w:val="0"/>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D54C0F">
              <w:rPr>
                <w:rFonts w:ascii="Times New Roman" w:eastAsia="SimSun" w:hAnsi="Times New Roman"/>
                <w:b/>
                <w:color w:val="000000" w:themeColor="text1"/>
                <w:sz w:val="24"/>
                <w:szCs w:val="24"/>
                <w:lang w:eastAsia="zh-CN"/>
              </w:rPr>
              <w:t>10 м</w:t>
            </w:r>
            <w:r w:rsidRPr="00D54C0F">
              <w:rPr>
                <w:rFonts w:ascii="Times New Roman" w:eastAsia="SimSun" w:hAnsi="Times New Roman"/>
                <w:color w:val="000000" w:themeColor="text1"/>
                <w:sz w:val="24"/>
                <w:szCs w:val="24"/>
                <w:lang w:eastAsia="zh-CN"/>
              </w:rPr>
              <w:t xml:space="preserve">; </w:t>
            </w:r>
          </w:p>
          <w:p w:rsidR="00CE191D" w:rsidRPr="00CD19F7" w:rsidRDefault="00D54C0F" w:rsidP="00D54C0F">
            <w:pPr>
              <w:widowControl w:val="0"/>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w:t>
            </w:r>
            <w:r w:rsidRPr="00D54C0F">
              <w:rPr>
                <w:rFonts w:ascii="Times New Roman" w:eastAsia="SimSun" w:hAnsi="Times New Roman"/>
                <w:color w:val="000000" w:themeColor="text1"/>
                <w:sz w:val="24"/>
                <w:szCs w:val="24"/>
                <w:lang w:eastAsia="zh-CN"/>
              </w:rPr>
              <w:t>ы</w:t>
            </w:r>
            <w:r w:rsidRPr="00D54C0F">
              <w:rPr>
                <w:rFonts w:ascii="Times New Roman" w:eastAsia="SimSun" w:hAnsi="Times New Roman"/>
                <w:color w:val="000000" w:themeColor="text1"/>
                <w:sz w:val="24"/>
                <w:szCs w:val="24"/>
                <w:lang w:eastAsia="zh-CN"/>
              </w:rPr>
              <w:t>сота зданий, строений, сооружений от уровня земли не предусматриваются.</w:t>
            </w:r>
          </w:p>
        </w:tc>
      </w:tr>
      <w:tr w:rsidR="00517CEA" w:rsidRPr="00CD19F7" w:rsidTr="00573105">
        <w:tc>
          <w:tcPr>
            <w:tcW w:w="2830" w:type="dxa"/>
            <w:tcBorders>
              <w:top w:val="single" w:sz="4" w:space="0" w:color="000000"/>
              <w:left w:val="single" w:sz="4" w:space="0" w:color="000000"/>
              <w:bottom w:val="single" w:sz="4" w:space="0" w:color="000000"/>
            </w:tcBorders>
            <w:shd w:val="clear" w:color="auto" w:fill="auto"/>
          </w:tcPr>
          <w:p w:rsidR="00517CEA" w:rsidRPr="00CD19F7" w:rsidRDefault="00517CEA" w:rsidP="00517CEA">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 xml:space="preserve">]- </w:t>
            </w:r>
            <w:r w:rsidRPr="00CD19F7">
              <w:rPr>
                <w:rFonts w:ascii="Times New Roman" w:hAnsi="Times New Roman" w:cs="Times New Roman"/>
                <w:color w:val="000000" w:themeColor="text1"/>
                <w:sz w:val="24"/>
                <w:szCs w:val="24"/>
              </w:rPr>
              <w:t>Историко-культурная деятельность</w:t>
            </w:r>
          </w:p>
          <w:p w:rsidR="00517CEA" w:rsidRPr="00CD19F7" w:rsidRDefault="00517CEA" w:rsidP="00517CEA">
            <w:pPr>
              <w:widowControl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517CEA" w:rsidRPr="00CD19F7" w:rsidRDefault="00517CEA" w:rsidP="00517CEA">
            <w:pPr>
              <w:jc w:val="both"/>
              <w:rPr>
                <w:rFonts w:ascii="Times New Roman" w:hAnsi="Times New Roman"/>
                <w:color w:val="000000" w:themeColor="text1"/>
                <w:sz w:val="24"/>
                <w:szCs w:val="24"/>
              </w:rPr>
            </w:pPr>
            <w:proofErr w:type="gramStart"/>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ции (памятников истории и 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lastRenderedPageBreak/>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ризм</w:t>
            </w:r>
            <w:proofErr w:type="gramEnd"/>
          </w:p>
        </w:tc>
        <w:tc>
          <w:tcPr>
            <w:tcW w:w="8646" w:type="dxa"/>
            <w:tcBorders>
              <w:left w:val="single" w:sz="4" w:space="0" w:color="000000"/>
              <w:bottom w:val="single" w:sz="4" w:space="0" w:color="000000"/>
              <w:right w:val="single" w:sz="4" w:space="0" w:color="000000"/>
            </w:tcBorders>
            <w:shd w:val="clear" w:color="auto" w:fill="auto"/>
          </w:tcPr>
          <w:p w:rsidR="00573105" w:rsidRPr="00CD19F7" w:rsidRDefault="001F025E" w:rsidP="00573105">
            <w:pPr>
              <w:jc w:val="both"/>
              <w:rPr>
                <w:rFonts w:ascii="Times New Roman" w:hAnsi="Times New Roman"/>
                <w:color w:val="000000" w:themeColor="text1"/>
                <w:sz w:val="24"/>
                <w:szCs w:val="24"/>
              </w:rPr>
            </w:pPr>
            <w:r>
              <w:rPr>
                <w:rFonts w:ascii="Times New Roman" w:eastAsia="SimSun" w:hAnsi="Times New Roman"/>
                <w:color w:val="000000" w:themeColor="text1"/>
                <w:sz w:val="24"/>
                <w:szCs w:val="24"/>
                <w:u w:val="single"/>
                <w:lang w:eastAsia="zh-CN"/>
              </w:rPr>
              <w:lastRenderedPageBreak/>
              <w:t xml:space="preserve"> </w:t>
            </w:r>
            <w:r w:rsidR="00573105"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00573105" w:rsidRPr="00CD19F7">
              <w:rPr>
                <w:rFonts w:ascii="Times New Roman" w:eastAsia="SimSun" w:hAnsi="Times New Roman"/>
                <w:b/>
                <w:color w:val="000000" w:themeColor="text1"/>
                <w:sz w:val="24"/>
                <w:szCs w:val="24"/>
              </w:rPr>
              <w:t>10/20000 кв. м;</w:t>
            </w:r>
          </w:p>
          <w:p w:rsidR="00573105" w:rsidRPr="00CD19F7" w:rsidRDefault="00573105" w:rsidP="00573105">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573105" w:rsidRDefault="00573105" w:rsidP="00573105">
            <w:pPr>
              <w:widowControl w:val="0"/>
              <w:autoSpaceDE w:val="0"/>
              <w:jc w:val="both"/>
              <w:rPr>
                <w:rFonts w:ascii="Times New Roman" w:eastAsia="SimSun" w:hAnsi="Times New Roman"/>
                <w:color w:val="000000" w:themeColor="text1"/>
                <w:sz w:val="24"/>
                <w:szCs w:val="24"/>
                <w:u w:val="single"/>
                <w:lang w:eastAsia="zh-CN"/>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p w:rsidR="00517CEA" w:rsidRPr="00CD19F7" w:rsidRDefault="00573105" w:rsidP="00870AC3">
            <w:pPr>
              <w:widowControl w:val="0"/>
              <w:autoSpaceDE w:val="0"/>
              <w:jc w:val="both"/>
              <w:rPr>
                <w:rFonts w:ascii="Times New Roman" w:eastAsia="SimSun" w:hAnsi="Times New Roman"/>
                <w:color w:val="000000" w:themeColor="text1"/>
                <w:sz w:val="24"/>
                <w:szCs w:val="24"/>
              </w:rPr>
            </w:pPr>
            <w:r>
              <w:rPr>
                <w:rFonts w:ascii="Times New Roman" w:eastAsia="SimSun" w:hAnsi="Times New Roman"/>
                <w:color w:val="000000" w:themeColor="text1"/>
                <w:sz w:val="24"/>
                <w:szCs w:val="24"/>
                <w:u w:val="single"/>
                <w:lang w:eastAsia="zh-CN"/>
              </w:rPr>
              <w:t>В случае размещения земельного участка в границах зоны охраны объектов кул</w:t>
            </w:r>
            <w:r>
              <w:rPr>
                <w:rFonts w:ascii="Times New Roman" w:eastAsia="SimSun" w:hAnsi="Times New Roman"/>
                <w:color w:val="000000" w:themeColor="text1"/>
                <w:sz w:val="24"/>
                <w:szCs w:val="24"/>
                <w:u w:val="single"/>
                <w:lang w:eastAsia="zh-CN"/>
              </w:rPr>
              <w:t>ь</w:t>
            </w:r>
            <w:r>
              <w:rPr>
                <w:rFonts w:ascii="Times New Roman" w:eastAsia="SimSun" w:hAnsi="Times New Roman"/>
                <w:color w:val="000000" w:themeColor="text1"/>
                <w:sz w:val="24"/>
                <w:szCs w:val="24"/>
                <w:u w:val="single"/>
                <w:lang w:eastAsia="zh-CN"/>
              </w:rPr>
              <w:t>турного развития</w:t>
            </w:r>
            <w:r w:rsidRPr="00CD19F7">
              <w:rPr>
                <w:rFonts w:ascii="Times New Roman" w:eastAsia="SimSun" w:hAnsi="Times New Roman"/>
                <w:color w:val="000000" w:themeColor="text1"/>
                <w:sz w:val="24"/>
                <w:szCs w:val="24"/>
                <w:u w:val="single"/>
                <w:lang w:eastAsia="zh-CN"/>
              </w:rPr>
              <w:t xml:space="preserve"> </w:t>
            </w:r>
            <w:r>
              <w:rPr>
                <w:rFonts w:ascii="Times New Roman" w:eastAsia="SimSun" w:hAnsi="Times New Roman"/>
                <w:color w:val="000000" w:themeColor="text1"/>
                <w:sz w:val="24"/>
                <w:szCs w:val="24"/>
                <w:u w:val="single"/>
                <w:lang w:eastAsia="zh-CN"/>
              </w:rPr>
              <w:t>применя</w:t>
            </w:r>
            <w:r w:rsidR="00870AC3">
              <w:rPr>
                <w:rFonts w:ascii="Times New Roman" w:eastAsia="SimSun" w:hAnsi="Times New Roman"/>
                <w:color w:val="000000" w:themeColor="text1"/>
                <w:sz w:val="24"/>
                <w:szCs w:val="24"/>
                <w:u w:val="single"/>
                <w:lang w:eastAsia="zh-CN"/>
              </w:rPr>
              <w:t>е</w:t>
            </w:r>
            <w:r>
              <w:rPr>
                <w:rFonts w:ascii="Times New Roman" w:eastAsia="SimSun" w:hAnsi="Times New Roman"/>
                <w:color w:val="000000" w:themeColor="text1"/>
                <w:sz w:val="24"/>
                <w:szCs w:val="24"/>
                <w:u w:val="single"/>
                <w:lang w:eastAsia="zh-CN"/>
              </w:rPr>
              <w:t>тся совместно с основным видом разрешённого стр</w:t>
            </w:r>
            <w:r>
              <w:rPr>
                <w:rFonts w:ascii="Times New Roman" w:eastAsia="SimSun" w:hAnsi="Times New Roman"/>
                <w:color w:val="000000" w:themeColor="text1"/>
                <w:sz w:val="24"/>
                <w:szCs w:val="24"/>
                <w:u w:val="single"/>
                <w:lang w:eastAsia="zh-CN"/>
              </w:rPr>
              <w:t>о</w:t>
            </w:r>
            <w:r>
              <w:rPr>
                <w:rFonts w:ascii="Times New Roman" w:eastAsia="SimSun" w:hAnsi="Times New Roman"/>
                <w:color w:val="000000" w:themeColor="text1"/>
                <w:sz w:val="24"/>
                <w:szCs w:val="24"/>
                <w:u w:val="single"/>
                <w:lang w:eastAsia="zh-CN"/>
              </w:rPr>
              <w:t>ительства</w:t>
            </w:r>
            <w:r w:rsidR="00870AC3">
              <w:rPr>
                <w:rFonts w:ascii="Times New Roman" w:eastAsia="SimSun" w:hAnsi="Times New Roman"/>
                <w:color w:val="000000" w:themeColor="text1"/>
                <w:sz w:val="24"/>
                <w:szCs w:val="24"/>
                <w:u w:val="single"/>
                <w:lang w:eastAsia="zh-CN"/>
              </w:rPr>
              <w:t xml:space="preserve"> с учётом требований статьи 38 настоящих правил и действующего з</w:t>
            </w:r>
            <w:r w:rsidR="00870AC3">
              <w:rPr>
                <w:rFonts w:ascii="Times New Roman" w:eastAsia="SimSun" w:hAnsi="Times New Roman"/>
                <w:color w:val="000000" w:themeColor="text1"/>
                <w:sz w:val="24"/>
                <w:szCs w:val="24"/>
                <w:u w:val="single"/>
                <w:lang w:eastAsia="zh-CN"/>
              </w:rPr>
              <w:t>а</w:t>
            </w:r>
            <w:r w:rsidR="00870AC3">
              <w:rPr>
                <w:rFonts w:ascii="Times New Roman" w:eastAsia="SimSun" w:hAnsi="Times New Roman"/>
                <w:color w:val="000000" w:themeColor="text1"/>
                <w:sz w:val="24"/>
                <w:szCs w:val="24"/>
                <w:u w:val="single"/>
                <w:lang w:eastAsia="zh-CN"/>
              </w:rPr>
              <w:t>конодательства в области охраны объектов культурного наследия</w:t>
            </w:r>
            <w:r>
              <w:rPr>
                <w:rFonts w:ascii="Times New Roman" w:eastAsia="SimSun" w:hAnsi="Times New Roman"/>
                <w:color w:val="000000" w:themeColor="text1"/>
                <w:sz w:val="24"/>
                <w:szCs w:val="24"/>
                <w:u w:val="single"/>
                <w:lang w:eastAsia="zh-CN"/>
              </w:rPr>
              <w:t xml:space="preserve">. </w:t>
            </w:r>
          </w:p>
        </w:tc>
      </w:tr>
    </w:tbl>
    <w:p w:rsidR="00CE191D" w:rsidRPr="00CD19F7" w:rsidRDefault="00CE191D" w:rsidP="00CE191D">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p>
    <w:p w:rsidR="00CE191D" w:rsidRPr="00CD19F7" w:rsidRDefault="00CE191D" w:rsidP="00CE191D">
      <w:pPr>
        <w:widowControl w:val="0"/>
        <w:spacing w:after="0" w:line="240" w:lineRule="auto"/>
        <w:jc w:val="both"/>
        <w:rPr>
          <w:rFonts w:ascii="Times New Roman" w:eastAsia="SimSun" w:hAnsi="Times New Roman" w:cs="Times New Roman"/>
          <w:b/>
          <w:color w:val="000000" w:themeColor="text1"/>
          <w:sz w:val="24"/>
          <w:szCs w:val="24"/>
          <w:lang w:eastAsia="zh-CN"/>
        </w:rPr>
      </w:pPr>
    </w:p>
    <w:p w:rsidR="00A17899" w:rsidRDefault="00A17899" w:rsidP="00CE191D">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CE191D" w:rsidRPr="00CD19F7" w:rsidRDefault="00CE191D" w:rsidP="00CE191D">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CE191D" w:rsidRPr="00CD19F7" w:rsidRDefault="00CE191D" w:rsidP="00CE191D">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CE191D" w:rsidRPr="00CD19F7" w:rsidRDefault="00CE191D" w:rsidP="00CE191D">
      <w:pPr>
        <w:widowControl w:val="0"/>
        <w:spacing w:after="0" w:line="240" w:lineRule="auto"/>
        <w:ind w:firstLine="709"/>
        <w:jc w:val="both"/>
        <w:rPr>
          <w:rFonts w:ascii="Times New Roman" w:hAnsi="Times New Roman" w:cs="Times New Roman"/>
          <w:color w:val="000000" w:themeColor="text1"/>
          <w:sz w:val="24"/>
          <w:szCs w:val="24"/>
          <w:u w:val="single"/>
        </w:rPr>
      </w:pPr>
    </w:p>
    <w:tbl>
      <w:tblPr>
        <w:tblStyle w:val="afa"/>
        <w:tblW w:w="0" w:type="auto"/>
        <w:tblLook w:val="04A0" w:firstRow="1" w:lastRow="0" w:firstColumn="1" w:lastColumn="0" w:noHBand="0" w:noVBand="1"/>
      </w:tblPr>
      <w:tblGrid>
        <w:gridCol w:w="6941"/>
        <w:gridCol w:w="7619"/>
      </w:tblGrid>
      <w:tr w:rsidR="00CE191D" w:rsidRPr="00CD19F7" w:rsidTr="00CE191D">
        <w:tc>
          <w:tcPr>
            <w:tcW w:w="6941" w:type="dxa"/>
            <w:tcBorders>
              <w:top w:val="single" w:sz="4" w:space="0" w:color="000000"/>
              <w:left w:val="single" w:sz="4" w:space="0" w:color="000000"/>
              <w:bottom w:val="single" w:sz="4" w:space="0" w:color="000000"/>
            </w:tcBorders>
            <w:shd w:val="clear" w:color="auto" w:fill="auto"/>
            <w:vAlign w:val="center"/>
          </w:tcPr>
          <w:p w:rsidR="00CE191D" w:rsidRPr="00CD19F7" w:rsidRDefault="00CE191D" w:rsidP="00CE191D">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191D" w:rsidRPr="00CD19F7" w:rsidRDefault="00CE191D" w:rsidP="00CE191D">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 xml:space="preserve">стимы только в качестве </w:t>
            </w:r>
            <w:proofErr w:type="gramStart"/>
            <w:r w:rsidRPr="00CD19F7">
              <w:rPr>
                <w:rFonts w:ascii="Times New Roman" w:eastAsia="SimSun" w:hAnsi="Times New Roman"/>
                <w:color w:val="000000" w:themeColor="text1"/>
                <w:sz w:val="24"/>
                <w:szCs w:val="24"/>
                <w:lang w:eastAsia="zh-CN"/>
              </w:rPr>
              <w:t>дополнительных</w:t>
            </w:r>
            <w:proofErr w:type="gramEnd"/>
            <w:r w:rsidRPr="00CD19F7">
              <w:rPr>
                <w:rFonts w:ascii="Times New Roman" w:eastAsia="SimSun" w:hAnsi="Times New Roman"/>
                <w:color w:val="000000" w:themeColor="text1"/>
                <w:sz w:val="24"/>
                <w:szCs w:val="24"/>
                <w:lang w:eastAsia="zh-CN"/>
              </w:rPr>
              <w:t xml:space="preserve">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объекты предназначены только для обсл</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живания основного объекта и технологически связаны с ними.</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жащейся в проектной документации объектов капитального 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Возведение вспомогательных объектов осуществляется тол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ко при наличии основных объектов или действующего разреш</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ния на строительство основных объектов капитального стро</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тельства или уведомления о планируемом строительстве или р</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конструкции объекта индивидуального жилищного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 или садового дома</w:t>
            </w:r>
          </w:p>
        </w:tc>
        <w:tc>
          <w:tcPr>
            <w:tcW w:w="7619" w:type="dxa"/>
          </w:tcPr>
          <w:p w:rsidR="00CE191D" w:rsidRPr="00CD19F7" w:rsidRDefault="00CE191D" w:rsidP="00CE191D">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CE191D" w:rsidRPr="00CD19F7" w:rsidRDefault="00CE191D" w:rsidP="00CE191D">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 xml:space="preserve">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w:t>
            </w:r>
            <w:proofErr w:type="gramStart"/>
            <w:r w:rsidRPr="00CD19F7">
              <w:rPr>
                <w:rFonts w:ascii="Times New Roman" w:eastAsia="SimSun" w:hAnsi="Times New Roman"/>
                <w:color w:val="000000" w:themeColor="text1"/>
                <w:sz w:val="24"/>
                <w:szCs w:val="24"/>
                <w:lang w:eastAsia="zh-CN"/>
              </w:rPr>
              <w:t>застройки</w:t>
            </w:r>
            <w:proofErr w:type="gramEnd"/>
            <w:r w:rsidRPr="00CD19F7">
              <w:rPr>
                <w:rFonts w:ascii="Times New Roman" w:eastAsia="SimSun" w:hAnsi="Times New Roman"/>
                <w:color w:val="000000" w:themeColor="text1"/>
                <w:sz w:val="24"/>
                <w:szCs w:val="24"/>
                <w:lang w:eastAsia="zh-CN"/>
              </w:rPr>
              <w:t xml:space="preserve">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CE191D" w:rsidRPr="00CD19F7" w:rsidRDefault="00CE191D" w:rsidP="00CE191D">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объекты хозяйственного назначения для объектов индивидуального жилищного строительства и ведения личного подсобного хозяйства:</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gramStart"/>
            <w:r w:rsidRPr="00CD19F7">
              <w:rPr>
                <w:rFonts w:ascii="Times New Roman" w:eastAsia="SimSun" w:hAnsi="Times New Roman"/>
                <w:color w:val="000000" w:themeColor="text1"/>
                <w:sz w:val="24"/>
                <w:szCs w:val="24"/>
                <w:lang w:eastAsia="zh-CN"/>
              </w:rPr>
              <w:t>– летние кухни, хозяйственные постройки для инвентаря, кл</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довые, подвалы, бани индивидуального использования, бассе</w:t>
            </w:r>
            <w:r w:rsidRPr="00CD19F7">
              <w:rPr>
                <w:rFonts w:ascii="Times New Roman" w:eastAsia="SimSun" w:hAnsi="Times New Roman"/>
                <w:color w:val="000000" w:themeColor="text1"/>
                <w:sz w:val="24"/>
                <w:szCs w:val="24"/>
                <w:lang w:eastAsia="zh-CN"/>
              </w:rPr>
              <w:t>й</w:t>
            </w:r>
            <w:r w:rsidRPr="00CD19F7">
              <w:rPr>
                <w:rFonts w:ascii="Times New Roman" w:eastAsia="SimSun" w:hAnsi="Times New Roman"/>
                <w:color w:val="000000" w:themeColor="text1"/>
                <w:sz w:val="24"/>
                <w:szCs w:val="24"/>
                <w:lang w:eastAsia="zh-CN"/>
              </w:rPr>
              <w:t>ны, теплицы, оранжереи</w:t>
            </w:r>
            <w:proofErr w:type="gramEnd"/>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построек, расположенных на смежном земельном участке – 6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границ смежных земельных участков – 1м;</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1 этаж;</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до кон</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ка кровли - 5 м;</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размещать со стороны улиц не допускается.</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навесы</w:t>
            </w:r>
          </w:p>
        </w:tc>
        <w:tc>
          <w:tcPr>
            <w:tcW w:w="7619" w:type="dxa"/>
          </w:tcPr>
          <w:p w:rsidR="00CE191D"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границ смежных земельных участков – 1м;</w:t>
            </w:r>
          </w:p>
          <w:p w:rsidR="00CE191D" w:rsidRPr="00CD19F7" w:rsidRDefault="00CE191D" w:rsidP="00CE191D">
            <w:pPr>
              <w:jc w:val="both"/>
              <w:rPr>
                <w:rFonts w:ascii="Times New Roman" w:eastAsia="Times New Roman" w:hAnsi="Times New Roman"/>
                <w:color w:val="000000" w:themeColor="text1"/>
                <w:sz w:val="24"/>
                <w:szCs w:val="24"/>
                <w:lang w:eastAsia="zh-CN"/>
              </w:rPr>
            </w:pPr>
            <w:r>
              <w:rPr>
                <w:rFonts w:ascii="Times New Roman" w:eastAsia="Times New Roman" w:hAnsi="Times New Roman"/>
                <w:color w:val="000000" w:themeColor="text1"/>
                <w:sz w:val="24"/>
                <w:szCs w:val="24"/>
                <w:lang w:eastAsia="zh-CN"/>
              </w:rPr>
              <w:t>-</w:t>
            </w:r>
            <w:r w:rsidRPr="00CD19F7">
              <w:rPr>
                <w:rFonts w:ascii="Times New Roman" w:eastAsia="Times New Roman" w:hAnsi="Times New Roman"/>
                <w:color w:val="000000" w:themeColor="text1"/>
                <w:sz w:val="24"/>
                <w:szCs w:val="24"/>
                <w:lang w:eastAsia="zh-CN"/>
              </w:rPr>
              <w:t xml:space="preserve"> допускается размещать по красной линии при </w:t>
            </w:r>
            <w:r>
              <w:rPr>
                <w:rFonts w:ascii="Times New Roman" w:eastAsia="Times New Roman" w:hAnsi="Times New Roman"/>
                <w:color w:val="000000" w:themeColor="text1"/>
                <w:sz w:val="24"/>
                <w:szCs w:val="24"/>
                <w:lang w:eastAsia="zh-CN"/>
              </w:rPr>
              <w:t>условии устройства о</w:t>
            </w:r>
            <w:r>
              <w:rPr>
                <w:rFonts w:ascii="Times New Roman" w:eastAsia="Times New Roman" w:hAnsi="Times New Roman"/>
                <w:color w:val="000000" w:themeColor="text1"/>
                <w:sz w:val="24"/>
                <w:szCs w:val="24"/>
                <w:lang w:eastAsia="zh-CN"/>
              </w:rPr>
              <w:t>р</w:t>
            </w:r>
            <w:r>
              <w:rPr>
                <w:rFonts w:ascii="Times New Roman" w:eastAsia="Times New Roman" w:hAnsi="Times New Roman"/>
                <w:color w:val="000000" w:themeColor="text1"/>
                <w:sz w:val="24"/>
                <w:szCs w:val="24"/>
                <w:lang w:eastAsia="zh-CN"/>
              </w:rPr>
              <w:t>ганизованного сбора ливневых вод, предотвращающего попадание ливневых вод на территорию общего пользования;</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до кон</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ка кровли - 5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в случае примыкания навеса выполненного из горючих материалов к жилому дому или иной постройке, расстояние от строений, распол</w:t>
            </w:r>
            <w:r w:rsidRPr="00CD19F7">
              <w:rPr>
                <w:rFonts w:ascii="Times New Roman" w:eastAsia="Times New Roman" w:hAnsi="Times New Roman"/>
                <w:color w:val="000000" w:themeColor="text1"/>
                <w:sz w:val="24"/>
                <w:szCs w:val="24"/>
                <w:lang w:eastAsia="zh-CN"/>
              </w:rPr>
              <w:t>о</w:t>
            </w:r>
            <w:r w:rsidRPr="00CD19F7">
              <w:rPr>
                <w:rFonts w:ascii="Times New Roman" w:eastAsia="Times New Roman" w:hAnsi="Times New Roman"/>
                <w:color w:val="000000" w:themeColor="text1"/>
                <w:sz w:val="24"/>
                <w:szCs w:val="24"/>
                <w:lang w:eastAsia="zh-CN"/>
              </w:rPr>
              <w:t xml:space="preserve">женных на смежном земельном участке – 6 м. </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гаражи для хранения индивидуального автотранспорта</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построек, расположенных на смежном земельном участке – 6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красной линии при устройстве распашных ворот – 3 м, допускается размещать по красной линии при устройстве подъёмных или раздвижных ворот;</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1 этаж;</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до кон</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ка кровли - 4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На территории малоэтажной застройки на участках запрещается стро</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хозяйственные постройки для содержания домашних животных и птиц</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до жилого дома, расположенного на смежном земельном участке – </w:t>
            </w:r>
            <w:proofErr w:type="gramStart"/>
            <w:r w:rsidRPr="00CD19F7">
              <w:rPr>
                <w:rFonts w:ascii="Times New Roman" w:eastAsia="Times New Roman" w:hAnsi="Times New Roman"/>
                <w:color w:val="000000" w:themeColor="text1"/>
                <w:sz w:val="24"/>
                <w:szCs w:val="24"/>
                <w:lang w:eastAsia="zh-CN"/>
              </w:rPr>
              <w:t>согласно требований</w:t>
            </w:r>
            <w:proofErr w:type="gramEnd"/>
            <w:r w:rsidRPr="00CD19F7">
              <w:rPr>
                <w:rFonts w:ascii="Times New Roman" w:eastAsia="Times New Roman" w:hAnsi="Times New Roman"/>
                <w:color w:val="000000" w:themeColor="text1"/>
                <w:sz w:val="24"/>
                <w:szCs w:val="24"/>
                <w:lang w:eastAsia="zh-CN"/>
              </w:rPr>
              <w:t xml:space="preserve"> санитарно-эпидемиологических правил и нормативов;</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границ смежных земельных участков– 4 м;</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1 этаж;</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- 5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размещать со стороны улиц не допускается.</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контейнерные площадки для накопления твердых коммунал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отходов (ТКО)</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proofErr w:type="gramStart"/>
            <w:r w:rsidRPr="00CD19F7">
              <w:rPr>
                <w:rFonts w:ascii="Times New Roman" w:eastAsia="Times New Roman" w:hAnsi="Times New Roman"/>
                <w:color w:val="000000" w:themeColor="text1"/>
                <w:sz w:val="24"/>
                <w:szCs w:val="24"/>
                <w:lang w:eastAsia="zh-CN"/>
              </w:rPr>
              <w:t>- р</w:t>
            </w:r>
            <w:r w:rsidRPr="00CD19F7">
              <w:rPr>
                <w:rFonts w:ascii="Times New Roman" w:eastAsia="Times New Roman" w:hAnsi="Times New Roman"/>
                <w:color w:val="000000" w:themeColor="text1"/>
                <w:sz w:val="24"/>
                <w:szCs w:val="24"/>
                <w:lang w:eastAsia="ru-RU"/>
              </w:rPr>
              <w:t>асстояние от контейнерных и (или) специальных площадок до мн</w:t>
            </w:r>
            <w:r w:rsidRPr="00CD19F7">
              <w:rPr>
                <w:rFonts w:ascii="Times New Roman" w:eastAsia="Times New Roman" w:hAnsi="Times New Roman"/>
                <w:color w:val="000000" w:themeColor="text1"/>
                <w:sz w:val="24"/>
                <w:szCs w:val="24"/>
                <w:lang w:eastAsia="ru-RU"/>
              </w:rPr>
              <w:t>о</w:t>
            </w:r>
            <w:r w:rsidRPr="00CD19F7">
              <w:rPr>
                <w:rFonts w:ascii="Times New Roman" w:eastAsia="Times New Roman" w:hAnsi="Times New Roman"/>
                <w:color w:val="000000" w:themeColor="text1"/>
                <w:sz w:val="24"/>
                <w:szCs w:val="24"/>
                <w:lang w:eastAsia="ru-RU"/>
              </w:rPr>
              <w:t xml:space="preserve">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w:t>
            </w:r>
            <w:r w:rsidRPr="00CD19F7">
              <w:rPr>
                <w:rFonts w:ascii="Times New Roman" w:eastAsia="Times New Roman" w:hAnsi="Times New Roman"/>
                <w:color w:val="000000" w:themeColor="text1"/>
                <w:sz w:val="24"/>
                <w:szCs w:val="24"/>
                <w:lang w:eastAsia="ru-RU"/>
              </w:rPr>
              <w:lastRenderedPageBreak/>
              <w:t>не более 100 метров; до территорий медицинских организаций   - не менее 15 метров</w:t>
            </w:r>
            <w:r w:rsidRPr="00CD19F7">
              <w:rPr>
                <w:rFonts w:ascii="Times New Roman" w:eastAsia="Times New Roman" w:hAnsi="Times New Roman"/>
                <w:color w:val="000000" w:themeColor="text1"/>
                <w:sz w:val="24"/>
                <w:szCs w:val="24"/>
                <w:lang w:eastAsia="zh-CN"/>
              </w:rPr>
              <w:t>;</w:t>
            </w:r>
            <w:proofErr w:type="gramEnd"/>
          </w:p>
          <w:p w:rsidR="00CE191D" w:rsidRPr="00CD19F7" w:rsidRDefault="00CE191D" w:rsidP="00CE191D">
            <w:pPr>
              <w:jc w:val="both"/>
              <w:rPr>
                <w:rFonts w:ascii="Times New Roman" w:eastAsia="Times New Roman" w:hAnsi="Times New Roman"/>
                <w:color w:val="000000" w:themeColor="text1"/>
                <w:sz w:val="24"/>
                <w:szCs w:val="24"/>
                <w:lang w:eastAsia="zh-CN"/>
              </w:rPr>
            </w:pPr>
            <w:proofErr w:type="gramStart"/>
            <w:r w:rsidRPr="00CD19F7">
              <w:rPr>
                <w:rFonts w:ascii="Times New Roman" w:eastAsia="Times New Roman" w:hAnsi="Times New Roman"/>
                <w:color w:val="000000" w:themeColor="text1"/>
                <w:sz w:val="24"/>
                <w:szCs w:val="24"/>
                <w:lang w:eastAsia="zh-CN"/>
              </w:rPr>
              <w:t>-</w:t>
            </w:r>
            <w:r w:rsidRPr="00CD19F7">
              <w:rPr>
                <w:color w:val="000000" w:themeColor="text1"/>
              </w:rPr>
              <w:t xml:space="preserve"> в</w:t>
            </w:r>
            <w:r w:rsidRPr="00CD19F7">
              <w:rPr>
                <w:rFonts w:ascii="Times New Roman" w:eastAsia="Times New Roman" w:hAnsi="Times New Roman"/>
                <w:color w:val="000000" w:themeColor="text1"/>
                <w:sz w:val="24"/>
                <w:szCs w:val="24"/>
                <w:lang w:eastAsia="zh-CN"/>
              </w:rPr>
              <w:t xml:space="preserve"> случае раздельного накопления отходов расстояние от контейне</w:t>
            </w:r>
            <w:r w:rsidRPr="00CD19F7">
              <w:rPr>
                <w:rFonts w:ascii="Times New Roman" w:eastAsia="Times New Roman" w:hAnsi="Times New Roman"/>
                <w:color w:val="000000" w:themeColor="text1"/>
                <w:sz w:val="24"/>
                <w:szCs w:val="24"/>
                <w:lang w:eastAsia="zh-CN"/>
              </w:rPr>
              <w:t>р</w:t>
            </w:r>
            <w:r w:rsidRPr="00CD19F7">
              <w:rPr>
                <w:rFonts w:ascii="Times New Roman" w:eastAsia="Times New Roman" w:hAnsi="Times New Roman"/>
                <w:color w:val="000000" w:themeColor="text1"/>
                <w:sz w:val="24"/>
                <w:szCs w:val="24"/>
                <w:lang w:eastAsia="zh-CN"/>
              </w:rPr>
              <w:t>ных и (или) специальных площадок до многоквартирных жилых домов, индивидуальных жилых домов, детских игровых и спортивных площ</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док, зданий и игровых, прогулочных и спортивных площадок орган</w:t>
            </w:r>
            <w:r w:rsidRPr="00CD19F7">
              <w:rPr>
                <w:rFonts w:ascii="Times New Roman" w:eastAsia="Times New Roman" w:hAnsi="Times New Roman"/>
                <w:color w:val="000000" w:themeColor="text1"/>
                <w:sz w:val="24"/>
                <w:szCs w:val="24"/>
                <w:lang w:eastAsia="zh-CN"/>
              </w:rPr>
              <w:t>и</w:t>
            </w:r>
            <w:r w:rsidRPr="00CD19F7">
              <w:rPr>
                <w:rFonts w:ascii="Times New Roman" w:eastAsia="Times New Roman" w:hAnsi="Times New Roman"/>
                <w:color w:val="000000" w:themeColor="text1"/>
                <w:sz w:val="24"/>
                <w:szCs w:val="24"/>
                <w:lang w:eastAsia="zh-CN"/>
              </w:rPr>
              <w:t>заций воспитания и обучения, отдыха и оздоровления детей и молод</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t>жи должно быть не менее 8 метров, но не более 100 метров;</w:t>
            </w:r>
            <w:proofErr w:type="gramEnd"/>
            <w:r w:rsidRPr="00CD19F7">
              <w:rPr>
                <w:rFonts w:ascii="Times New Roman" w:eastAsia="Times New Roman" w:hAnsi="Times New Roman"/>
                <w:color w:val="000000" w:themeColor="text1"/>
                <w:sz w:val="24"/>
                <w:szCs w:val="24"/>
                <w:lang w:eastAsia="zh-CN"/>
              </w:rPr>
              <w:t xml:space="preserve"> до терр</w:t>
            </w:r>
            <w:r w:rsidRPr="00CD19F7">
              <w:rPr>
                <w:rFonts w:ascii="Times New Roman" w:eastAsia="Times New Roman" w:hAnsi="Times New Roman"/>
                <w:color w:val="000000" w:themeColor="text1"/>
                <w:sz w:val="24"/>
                <w:szCs w:val="24"/>
                <w:lang w:eastAsia="zh-CN"/>
              </w:rPr>
              <w:t>и</w:t>
            </w:r>
            <w:r w:rsidRPr="00CD19F7">
              <w:rPr>
                <w:rFonts w:ascii="Times New Roman" w:eastAsia="Times New Roman" w:hAnsi="Times New Roman"/>
                <w:color w:val="000000" w:themeColor="text1"/>
                <w:sz w:val="24"/>
                <w:szCs w:val="24"/>
                <w:lang w:eastAsia="zh-CN"/>
              </w:rPr>
              <w:t>торий медицинских организаций  - не менее 15 метров.</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 смежных земельных участков не менее - 4 м.</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выгребы, </w:t>
            </w:r>
            <w:proofErr w:type="spellStart"/>
            <w:r w:rsidRPr="00CD19F7">
              <w:rPr>
                <w:rFonts w:ascii="Times New Roman" w:eastAsia="SimSun" w:hAnsi="Times New Roman"/>
                <w:color w:val="000000" w:themeColor="text1"/>
                <w:sz w:val="24"/>
                <w:szCs w:val="24"/>
                <w:lang w:eastAsia="zh-CN"/>
              </w:rPr>
              <w:t>помойницы</w:t>
            </w:r>
            <w:proofErr w:type="spellEnd"/>
            <w:r w:rsidRPr="00CD19F7">
              <w:rPr>
                <w:rFonts w:ascii="Times New Roman" w:eastAsia="SimSun" w:hAnsi="Times New Roman"/>
                <w:color w:val="000000" w:themeColor="text1"/>
                <w:sz w:val="24"/>
                <w:szCs w:val="24"/>
                <w:lang w:eastAsia="zh-CN"/>
              </w:rPr>
              <w:t xml:space="preserve">, дворовые уборные, летние души  </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proofErr w:type="gramStart"/>
            <w:r w:rsidRPr="00CD19F7">
              <w:rPr>
                <w:rFonts w:ascii="Times New Roman" w:eastAsia="SimSun" w:hAnsi="Times New Roman"/>
                <w:color w:val="000000" w:themeColor="text1"/>
                <w:sz w:val="24"/>
                <w:szCs w:val="24"/>
                <w:lang w:eastAsia="zh-CN"/>
              </w:rPr>
              <w:t>Для сбора жидких бытовых отходов (ЖБО) и помоев на терр</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 xml:space="preserve">тории </w:t>
            </w:r>
            <w:proofErr w:type="spellStart"/>
            <w:r w:rsidRPr="00CD19F7">
              <w:rPr>
                <w:rFonts w:ascii="Times New Roman" w:eastAsia="SimSun" w:hAnsi="Times New Roman"/>
                <w:color w:val="000000" w:themeColor="text1"/>
                <w:sz w:val="24"/>
                <w:szCs w:val="24"/>
                <w:lang w:eastAsia="zh-CN"/>
              </w:rPr>
              <w:t>неканализованных</w:t>
            </w:r>
            <w:proofErr w:type="spellEnd"/>
            <w:r w:rsidRPr="00CD19F7">
              <w:rPr>
                <w:rFonts w:ascii="Times New Roman" w:eastAsia="SimSun" w:hAnsi="Times New Roman"/>
                <w:color w:val="000000" w:themeColor="text1"/>
                <w:sz w:val="24"/>
                <w:szCs w:val="24"/>
                <w:lang w:eastAsia="zh-CN"/>
              </w:rPr>
              <w:t xml:space="preserve"> домовладений следует устраивать </w:t>
            </w:r>
            <w:proofErr w:type="spellStart"/>
            <w:r w:rsidRPr="00CD19F7">
              <w:rPr>
                <w:rFonts w:ascii="Times New Roman" w:eastAsia="SimSun" w:hAnsi="Times New Roman"/>
                <w:color w:val="000000" w:themeColor="text1"/>
                <w:sz w:val="24"/>
                <w:szCs w:val="24"/>
                <w:lang w:eastAsia="zh-CN"/>
              </w:rPr>
              <w:t>п</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мойницы</w:t>
            </w:r>
            <w:proofErr w:type="spellEnd"/>
            <w:r w:rsidRPr="00CD19F7">
              <w:rPr>
                <w:rFonts w:ascii="Times New Roman" w:eastAsia="SimSun" w:hAnsi="Times New Roman"/>
                <w:color w:val="000000" w:themeColor="text1"/>
                <w:sz w:val="24"/>
                <w:szCs w:val="24"/>
                <w:lang w:eastAsia="zh-CN"/>
              </w:rPr>
              <w:t>, как правило, объединенные с дворовыми уборными общим выгребом, с их последующим транспортированием транспортным средством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ема или очистки сточных вод.</w:t>
            </w:r>
            <w:proofErr w:type="gramEnd"/>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color w:val="000000" w:themeColor="text1"/>
              </w:rPr>
              <w:t xml:space="preserve"> </w:t>
            </w:r>
            <w:proofErr w:type="spellStart"/>
            <w:r w:rsidRPr="00CD19F7">
              <w:rPr>
                <w:rFonts w:ascii="Times New Roman" w:eastAsia="SimSun" w:hAnsi="Times New Roman"/>
                <w:color w:val="000000" w:themeColor="text1"/>
                <w:sz w:val="24"/>
                <w:szCs w:val="24"/>
                <w:lang w:eastAsia="zh-CN"/>
              </w:rPr>
              <w:t>Помойницы</w:t>
            </w:r>
            <w:proofErr w:type="spellEnd"/>
            <w:r w:rsidRPr="00CD19F7">
              <w:rPr>
                <w:rFonts w:ascii="Times New Roman" w:eastAsia="SimSun" w:hAnsi="Times New Roman"/>
                <w:color w:val="000000" w:themeColor="text1"/>
                <w:sz w:val="24"/>
                <w:szCs w:val="24"/>
                <w:lang w:eastAsia="zh-CN"/>
              </w:rPr>
              <w:t xml:space="preserve"> должны иметь открывающиеся загрузочные люки с установленными под ними решетками с отверстиями до 25 мм.</w:t>
            </w:r>
            <w:r w:rsidRPr="00CD19F7">
              <w:rPr>
                <w:color w:val="000000" w:themeColor="text1"/>
              </w:rPr>
              <w:t xml:space="preserve"> </w:t>
            </w:r>
            <w:r w:rsidRPr="00CD19F7">
              <w:rPr>
                <w:rFonts w:ascii="Times New Roman" w:eastAsia="SimSun" w:hAnsi="Times New Roman"/>
                <w:color w:val="000000" w:themeColor="text1"/>
                <w:sz w:val="24"/>
                <w:szCs w:val="24"/>
                <w:lang w:eastAsia="zh-CN"/>
              </w:rPr>
              <w:t>Глубину выгребов следует принимать от 1,5 до 3 м в зависим</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сти от местных условий.</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Выгребы и </w:t>
            </w:r>
            <w:proofErr w:type="spellStart"/>
            <w:r w:rsidRPr="00CD19F7">
              <w:rPr>
                <w:rFonts w:ascii="Times New Roman" w:eastAsia="SimSun" w:hAnsi="Times New Roman"/>
                <w:color w:val="000000" w:themeColor="text1"/>
                <w:sz w:val="24"/>
                <w:szCs w:val="24"/>
                <w:lang w:eastAsia="zh-CN"/>
              </w:rPr>
              <w:t>помойницы</w:t>
            </w:r>
            <w:proofErr w:type="spellEnd"/>
            <w:r w:rsidRPr="00CD19F7">
              <w:rPr>
                <w:rFonts w:ascii="Times New Roman" w:eastAsia="SimSun" w:hAnsi="Times New Roman"/>
                <w:color w:val="000000" w:themeColor="text1"/>
                <w:sz w:val="24"/>
                <w:szCs w:val="24"/>
                <w:lang w:eastAsia="zh-CN"/>
              </w:rPr>
              <w:t xml:space="preserve"> должны иметь подземную водонепрон</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 xml:space="preserve">цаемую емкостную часть для накопления ЖБО -  кирпичную или бетонную. Выгреба должны иметь плотные двойные люки </w:t>
            </w:r>
            <w:proofErr w:type="gramStart"/>
            <w:r w:rsidRPr="00CD19F7">
              <w:rPr>
                <w:rFonts w:ascii="Times New Roman" w:eastAsia="SimSun" w:hAnsi="Times New Roman"/>
                <w:color w:val="000000" w:themeColor="text1"/>
                <w:sz w:val="24"/>
                <w:szCs w:val="24"/>
                <w:lang w:eastAsia="zh-CN"/>
              </w:rPr>
              <w:t>-с</w:t>
            </w:r>
            <w:proofErr w:type="gramEnd"/>
            <w:r w:rsidRPr="00CD19F7">
              <w:rPr>
                <w:rFonts w:ascii="Times New Roman" w:eastAsia="SimSun" w:hAnsi="Times New Roman"/>
                <w:color w:val="000000" w:themeColor="text1"/>
                <w:sz w:val="24"/>
                <w:szCs w:val="24"/>
                <w:lang w:eastAsia="zh-CN"/>
              </w:rPr>
              <w:t xml:space="preserve">тандартные круглые чугунные. Объем выгребов и </w:t>
            </w:r>
            <w:proofErr w:type="spellStart"/>
            <w:r w:rsidRPr="00CD19F7">
              <w:rPr>
                <w:rFonts w:ascii="Times New Roman" w:eastAsia="SimSun" w:hAnsi="Times New Roman"/>
                <w:color w:val="000000" w:themeColor="text1"/>
                <w:sz w:val="24"/>
                <w:szCs w:val="24"/>
                <w:lang w:eastAsia="zh-CN"/>
              </w:rPr>
              <w:t>помойниц</w:t>
            </w:r>
            <w:proofErr w:type="spellEnd"/>
            <w:r w:rsidRPr="00CD19F7">
              <w:rPr>
                <w:rFonts w:ascii="Times New Roman" w:eastAsia="SimSun" w:hAnsi="Times New Roman"/>
                <w:color w:val="000000" w:themeColor="text1"/>
                <w:sz w:val="24"/>
                <w:szCs w:val="24"/>
                <w:lang w:eastAsia="zh-CN"/>
              </w:rPr>
              <w:t xml:space="preserve"> определяется их владельцами с учетом количества образующи</w:t>
            </w:r>
            <w:r w:rsidRPr="00CD19F7">
              <w:rPr>
                <w:rFonts w:ascii="Times New Roman" w:eastAsia="SimSun" w:hAnsi="Times New Roman"/>
                <w:color w:val="000000" w:themeColor="text1"/>
                <w:sz w:val="24"/>
                <w:szCs w:val="24"/>
                <w:lang w:eastAsia="zh-CN"/>
              </w:rPr>
              <w:t>х</w:t>
            </w:r>
            <w:r w:rsidRPr="00CD19F7">
              <w:rPr>
                <w:rFonts w:ascii="Times New Roman" w:eastAsia="SimSun" w:hAnsi="Times New Roman"/>
                <w:color w:val="000000" w:themeColor="text1"/>
                <w:sz w:val="24"/>
                <w:szCs w:val="24"/>
                <w:lang w:eastAsia="zh-CN"/>
              </w:rPr>
              <w:t xml:space="preserve">ся ЖБО. </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Выгреба в домах, присоединяемых к канализационной сети, в </w:t>
            </w:r>
            <w:r w:rsidRPr="00CD19F7">
              <w:rPr>
                <w:rFonts w:ascii="Times New Roman" w:eastAsia="SimSun" w:hAnsi="Times New Roman"/>
                <w:color w:val="000000" w:themeColor="text1"/>
                <w:sz w:val="24"/>
                <w:szCs w:val="24"/>
                <w:lang w:eastAsia="zh-CN"/>
              </w:rPr>
              <w:lastRenderedPageBreak/>
              <w:t>последующем должны быть полностью очищены от содержим</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го, стенки и днища разобраны, ямы засыпаны грунтом и утра</w:t>
            </w:r>
            <w:r w:rsidRPr="00CD19F7">
              <w:rPr>
                <w:rFonts w:ascii="Times New Roman" w:eastAsia="SimSun" w:hAnsi="Times New Roman"/>
                <w:color w:val="000000" w:themeColor="text1"/>
                <w:sz w:val="24"/>
                <w:szCs w:val="24"/>
                <w:lang w:eastAsia="zh-CN"/>
              </w:rPr>
              <w:t>м</w:t>
            </w:r>
            <w:r w:rsidRPr="00CD19F7">
              <w:rPr>
                <w:rFonts w:ascii="Times New Roman" w:eastAsia="SimSun" w:hAnsi="Times New Roman"/>
                <w:color w:val="000000" w:themeColor="text1"/>
                <w:sz w:val="24"/>
                <w:szCs w:val="24"/>
                <w:lang w:eastAsia="zh-CN"/>
              </w:rPr>
              <w:t>бованы.</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Не допускается наполнение выгреба выше, чем 0,35 метров до поверхности земли. Выгреб следует очищать по мере заполн</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ния, но не реже 1 раза в 6 месяцев.</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расстояние от границы смежного земельного участка не менее - 4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жилого дома, расположенного в границах земельного участка  - 5м;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выгребов и дворовых уборных с </w:t>
            </w:r>
            <w:proofErr w:type="spellStart"/>
            <w:r w:rsidRPr="00CD19F7">
              <w:rPr>
                <w:rFonts w:ascii="Times New Roman" w:eastAsia="Times New Roman" w:hAnsi="Times New Roman"/>
                <w:color w:val="000000" w:themeColor="text1"/>
                <w:sz w:val="24"/>
                <w:szCs w:val="24"/>
                <w:lang w:eastAsia="zh-CN"/>
              </w:rPr>
              <w:t>помойницами</w:t>
            </w:r>
            <w:proofErr w:type="spellEnd"/>
            <w:r w:rsidRPr="00CD19F7">
              <w:rPr>
                <w:rFonts w:ascii="Times New Roman" w:eastAsia="Times New Roman" w:hAnsi="Times New Roman"/>
                <w:color w:val="000000" w:themeColor="text1"/>
                <w:sz w:val="24"/>
                <w:szCs w:val="24"/>
                <w:lang w:eastAsia="zh-CN"/>
              </w:rPr>
              <w:t xml:space="preserve"> до ж</w:t>
            </w:r>
            <w:r w:rsidRPr="00CD19F7">
              <w:rPr>
                <w:rFonts w:ascii="Times New Roman" w:eastAsia="Times New Roman" w:hAnsi="Times New Roman"/>
                <w:color w:val="000000" w:themeColor="text1"/>
                <w:sz w:val="24"/>
                <w:szCs w:val="24"/>
                <w:lang w:eastAsia="zh-CN"/>
              </w:rPr>
              <w:t>и</w:t>
            </w:r>
            <w:r w:rsidRPr="00CD19F7">
              <w:rPr>
                <w:rFonts w:ascii="Times New Roman" w:eastAsia="Times New Roman" w:hAnsi="Times New Roman"/>
                <w:color w:val="000000" w:themeColor="text1"/>
                <w:sz w:val="24"/>
                <w:szCs w:val="24"/>
                <w:lang w:eastAsia="zh-CN"/>
              </w:rPr>
              <w:t>лых домов и зданий, расположенных на смежных земельных участках, игровых, прогулочных и спортивных площадок организаций воспит</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ния и обучения, отдыха и оздоровления детей и молодежи  и медици</w:t>
            </w:r>
            <w:r w:rsidRPr="00CD19F7">
              <w:rPr>
                <w:rFonts w:ascii="Times New Roman" w:eastAsia="Times New Roman" w:hAnsi="Times New Roman"/>
                <w:color w:val="000000" w:themeColor="text1"/>
                <w:sz w:val="24"/>
                <w:szCs w:val="24"/>
                <w:lang w:eastAsia="zh-CN"/>
              </w:rPr>
              <w:t>н</w:t>
            </w:r>
            <w:r w:rsidRPr="00CD19F7">
              <w:rPr>
                <w:rFonts w:ascii="Times New Roman" w:eastAsia="Times New Roman" w:hAnsi="Times New Roman"/>
                <w:color w:val="000000" w:themeColor="text1"/>
                <w:sz w:val="24"/>
                <w:szCs w:val="24"/>
                <w:lang w:eastAsia="zh-CN"/>
              </w:rPr>
              <w:t>ских организаций, организаций социального обслуживания, детских игровых и спортивных площадок - не менее 1</w:t>
            </w:r>
            <w:r>
              <w:rPr>
                <w:rFonts w:ascii="Times New Roman" w:eastAsia="Times New Roman" w:hAnsi="Times New Roman"/>
                <w:color w:val="000000" w:themeColor="text1"/>
                <w:sz w:val="24"/>
                <w:szCs w:val="24"/>
                <w:lang w:eastAsia="zh-CN"/>
              </w:rPr>
              <w:t>2</w:t>
            </w:r>
            <w:r w:rsidRPr="00CD19F7">
              <w:rPr>
                <w:rFonts w:ascii="Times New Roman" w:eastAsia="Times New Roman" w:hAnsi="Times New Roman"/>
                <w:color w:val="000000" w:themeColor="text1"/>
                <w:sz w:val="24"/>
                <w:szCs w:val="24"/>
                <w:lang w:eastAsia="zh-CN"/>
              </w:rPr>
              <w:t xml:space="preserve">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дворовые уборные должны находиться на расстоянии не менее 50 м от нецентрализованных источников питьевого водоснабжения, предн</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значенных для общественного пользования.</w:t>
            </w:r>
          </w:p>
          <w:p w:rsidR="00CE191D" w:rsidRPr="00CD19F7" w:rsidRDefault="00CE191D" w:rsidP="00CE191D">
            <w:pPr>
              <w:jc w:val="both"/>
              <w:rPr>
                <w:rFonts w:ascii="Times New Roman" w:eastAsia="Times New Roman" w:hAnsi="Times New Roman"/>
                <w:color w:val="000000" w:themeColor="text1"/>
                <w:sz w:val="24"/>
                <w:szCs w:val="24"/>
                <w:lang w:eastAsia="zh-CN"/>
              </w:rPr>
            </w:pP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локальные очистные сооружения (ЛОС)</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жилого дома, расположенного в границах земельного участка – устанавливается собственником в зависимости от технических характеристик ЛОС;</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w:t>
            </w:r>
            <w:r w:rsidRPr="00CD19F7">
              <w:rPr>
                <w:rFonts w:ascii="Times New Roman" w:eastAsia="Times New Roman" w:hAnsi="Times New Roman"/>
                <w:color w:val="000000" w:themeColor="text1"/>
                <w:sz w:val="24"/>
                <w:szCs w:val="24"/>
                <w:lang w:eastAsia="zh-CN"/>
              </w:rPr>
              <w:t>б</w:t>
            </w:r>
            <w:r w:rsidRPr="00CD19F7">
              <w:rPr>
                <w:rFonts w:ascii="Times New Roman" w:eastAsia="Times New Roman" w:hAnsi="Times New Roman"/>
                <w:color w:val="000000" w:themeColor="text1"/>
                <w:sz w:val="24"/>
                <w:szCs w:val="24"/>
                <w:lang w:eastAsia="zh-CN"/>
              </w:rPr>
              <w:t>служивания, детских игровых и спортивных площадок - не менее 10 м.</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детские площадки, площадки для отдыха, спортивных занятий, хозяйственные площадки, площадки для выгула собак</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расстояние до окон жилых и общественных зданий:</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игр детей дошкольного и младшего школьного возраста - не м</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t>нее 12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отдыха взрослого населения - не менее 10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- 10 - 40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хозяйственных целей - не менее 20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выгула собак - не менее 40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сушки белья - не нормируются.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Расстояния от площадок для хозяйственных целей до наиболее удале</w:t>
            </w:r>
            <w:r w:rsidRPr="00CD19F7">
              <w:rPr>
                <w:rFonts w:ascii="Times New Roman" w:eastAsia="Times New Roman" w:hAnsi="Times New Roman"/>
                <w:color w:val="000000" w:themeColor="text1"/>
                <w:sz w:val="24"/>
                <w:szCs w:val="24"/>
                <w:lang w:eastAsia="zh-CN"/>
              </w:rPr>
              <w:t>н</w:t>
            </w:r>
            <w:r w:rsidRPr="00CD19F7">
              <w:rPr>
                <w:rFonts w:ascii="Times New Roman" w:eastAsia="Times New Roman" w:hAnsi="Times New Roman"/>
                <w:color w:val="000000" w:themeColor="text1"/>
                <w:sz w:val="24"/>
                <w:szCs w:val="24"/>
                <w:lang w:eastAsia="zh-CN"/>
              </w:rPr>
              <w:t>ного входа в жилое здание - не более 100 м (для домов с мусоропров</w:t>
            </w:r>
            <w:r w:rsidRPr="00CD19F7">
              <w:rPr>
                <w:rFonts w:ascii="Times New Roman" w:eastAsia="Times New Roman" w:hAnsi="Times New Roman"/>
                <w:color w:val="000000" w:themeColor="text1"/>
                <w:sz w:val="24"/>
                <w:szCs w:val="24"/>
                <w:lang w:eastAsia="zh-CN"/>
              </w:rPr>
              <w:t>о</w:t>
            </w:r>
            <w:r w:rsidRPr="00CD19F7">
              <w:rPr>
                <w:rFonts w:ascii="Times New Roman" w:eastAsia="Times New Roman" w:hAnsi="Times New Roman"/>
                <w:color w:val="000000" w:themeColor="text1"/>
                <w:sz w:val="24"/>
                <w:szCs w:val="24"/>
                <w:lang w:eastAsia="zh-CN"/>
              </w:rPr>
              <w:t>дами) и 50 м (для домов без мусоропроводов).</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гостевые автостоянки жилых домов </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разрывы до зданий различного назначения не устанавливаются </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spellStart"/>
            <w:r w:rsidRPr="00CD19F7">
              <w:rPr>
                <w:rFonts w:ascii="Times New Roman" w:eastAsia="SimSun" w:hAnsi="Times New Roman"/>
                <w:color w:val="000000" w:themeColor="text1"/>
                <w:sz w:val="24"/>
                <w:szCs w:val="24"/>
                <w:lang w:eastAsia="zh-CN"/>
              </w:rPr>
              <w:t>приобъектные</w:t>
            </w:r>
            <w:proofErr w:type="spellEnd"/>
            <w:r w:rsidRPr="00CD19F7">
              <w:rPr>
                <w:rFonts w:ascii="Times New Roman" w:eastAsia="SimSun" w:hAnsi="Times New Roman"/>
                <w:color w:val="000000" w:themeColor="text1"/>
                <w:sz w:val="24"/>
                <w:szCs w:val="24"/>
                <w:lang w:eastAsia="zh-CN"/>
              </w:rPr>
              <w:t xml:space="preserve"> автостоянки для парковки автомобилей рабо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ников и посетителей</w:t>
            </w:r>
          </w:p>
        </w:tc>
        <w:tc>
          <w:tcPr>
            <w:tcW w:w="7619" w:type="dxa"/>
          </w:tcPr>
          <w:p w:rsidR="00CE191D"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разрывы до зданий различного назначения – </w:t>
            </w:r>
            <w:proofErr w:type="gramStart"/>
            <w:r w:rsidRPr="00CD19F7">
              <w:rPr>
                <w:rFonts w:ascii="Times New Roman" w:eastAsia="Times New Roman" w:hAnsi="Times New Roman"/>
                <w:color w:val="000000" w:themeColor="text1"/>
                <w:sz w:val="24"/>
                <w:szCs w:val="24"/>
                <w:lang w:eastAsia="zh-CN"/>
              </w:rPr>
              <w:t>согласно требований</w:t>
            </w:r>
            <w:proofErr w:type="gramEnd"/>
            <w:r w:rsidRPr="00CD19F7">
              <w:rPr>
                <w:rFonts w:ascii="Times New Roman" w:eastAsia="Times New Roman" w:hAnsi="Times New Roman"/>
                <w:color w:val="000000" w:themeColor="text1"/>
                <w:sz w:val="24"/>
                <w:szCs w:val="24"/>
                <w:lang w:eastAsia="zh-CN"/>
              </w:rPr>
              <w:t xml:space="preserve"> с</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нитарно-эпидемиологических правил и нормативов</w:t>
            </w:r>
            <w:r w:rsidR="00E35B79">
              <w:rPr>
                <w:rFonts w:ascii="Times New Roman" w:eastAsia="Times New Roman" w:hAnsi="Times New Roman"/>
                <w:color w:val="000000" w:themeColor="text1"/>
                <w:sz w:val="24"/>
                <w:szCs w:val="24"/>
                <w:lang w:eastAsia="zh-CN"/>
              </w:rPr>
              <w:t>;</w:t>
            </w:r>
          </w:p>
          <w:p w:rsidR="00E35B79" w:rsidRPr="00CD19F7" w:rsidRDefault="00E35B79" w:rsidP="00E35B79">
            <w:pPr>
              <w:jc w:val="both"/>
              <w:rPr>
                <w:rFonts w:ascii="Times New Roman" w:eastAsia="Times New Roman" w:hAnsi="Times New Roman"/>
                <w:color w:val="000000" w:themeColor="text1"/>
                <w:sz w:val="24"/>
                <w:szCs w:val="24"/>
                <w:lang w:eastAsia="zh-CN"/>
              </w:rPr>
            </w:pPr>
            <w:r>
              <w:rPr>
                <w:rFonts w:ascii="Times New Roman" w:eastAsia="Times New Roman" w:hAnsi="Times New Roman"/>
                <w:color w:val="000000" w:themeColor="text1"/>
                <w:sz w:val="24"/>
                <w:szCs w:val="24"/>
                <w:lang w:eastAsia="zh-CN"/>
              </w:rPr>
              <w:t>-т</w:t>
            </w:r>
            <w:r w:rsidRPr="00E35B79">
              <w:rPr>
                <w:rFonts w:ascii="Times New Roman" w:eastAsia="Times New Roman" w:hAnsi="Times New Roman"/>
                <w:color w:val="000000" w:themeColor="text1"/>
                <w:sz w:val="24"/>
                <w:szCs w:val="24"/>
                <w:lang w:eastAsia="zh-CN"/>
              </w:rPr>
              <w:t xml:space="preserve">ребуемое количество </w:t>
            </w:r>
            <w:proofErr w:type="spellStart"/>
            <w:r w:rsidRPr="00E35B79">
              <w:rPr>
                <w:rFonts w:ascii="Times New Roman" w:eastAsia="Times New Roman" w:hAnsi="Times New Roman"/>
                <w:color w:val="000000" w:themeColor="text1"/>
                <w:sz w:val="24"/>
                <w:szCs w:val="24"/>
                <w:lang w:eastAsia="zh-CN"/>
              </w:rPr>
              <w:t>машино</w:t>
            </w:r>
            <w:proofErr w:type="spellEnd"/>
            <w:r w:rsidRPr="00E35B79">
              <w:rPr>
                <w:rFonts w:ascii="Times New Roman" w:eastAsia="Times New Roman" w:hAnsi="Times New Roman"/>
                <w:color w:val="000000" w:themeColor="text1"/>
                <w:sz w:val="24"/>
                <w:szCs w:val="24"/>
                <w:lang w:eastAsia="zh-CN"/>
              </w:rPr>
              <w:t xml:space="preserve">-мест на одну расчетную единицу по видам использования должно быть обеспечено согласно действующим </w:t>
            </w:r>
            <w:r w:rsidRPr="00E35B79">
              <w:rPr>
                <w:rFonts w:ascii="Times New Roman" w:eastAsia="Times New Roman" w:hAnsi="Times New Roman"/>
                <w:color w:val="000000" w:themeColor="text1"/>
                <w:sz w:val="24"/>
                <w:szCs w:val="24"/>
                <w:lang w:eastAsia="zh-CN"/>
              </w:rPr>
              <w:lastRenderedPageBreak/>
              <w:t>нормативам градостроительного проектирования Краснодарского края.</w:t>
            </w:r>
          </w:p>
        </w:tc>
      </w:tr>
    </w:tbl>
    <w:p w:rsidR="00CE191D" w:rsidRPr="00CD19F7" w:rsidRDefault="00CE191D" w:rsidP="00CE191D">
      <w:pPr>
        <w:widowControl w:val="0"/>
        <w:spacing w:after="0" w:line="240" w:lineRule="auto"/>
        <w:ind w:firstLine="709"/>
        <w:jc w:val="both"/>
        <w:rPr>
          <w:rFonts w:ascii="Times New Roman" w:hAnsi="Times New Roman" w:cs="Times New Roman"/>
          <w:color w:val="000000" w:themeColor="text1"/>
          <w:sz w:val="24"/>
          <w:szCs w:val="24"/>
          <w:u w:val="single"/>
        </w:rPr>
      </w:pPr>
    </w:p>
    <w:p w:rsidR="00E35B79" w:rsidRDefault="00E35B79"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1F3BFC">
        <w:rPr>
          <w:rFonts w:ascii="Times New Roman" w:eastAsia="SimSun" w:hAnsi="Times New Roman"/>
          <w:color w:val="FF0000"/>
          <w:sz w:val="24"/>
          <w:szCs w:val="24"/>
          <w:lang w:eastAsia="zh-CN"/>
        </w:rPr>
        <w:t>Доступ к земельному участку, не имеющему границ с территориями общего пользования, обеспечивается путем установления серв</w:t>
      </w:r>
      <w:r w:rsidRPr="001F3BFC">
        <w:rPr>
          <w:rFonts w:ascii="Times New Roman" w:eastAsia="SimSun" w:hAnsi="Times New Roman"/>
          <w:color w:val="FF0000"/>
          <w:sz w:val="24"/>
          <w:szCs w:val="24"/>
          <w:lang w:eastAsia="zh-CN"/>
        </w:rPr>
        <w:t>и</w:t>
      </w:r>
      <w:r w:rsidRPr="001F3BFC">
        <w:rPr>
          <w:rFonts w:ascii="Times New Roman" w:eastAsia="SimSun" w:hAnsi="Times New Roman"/>
          <w:color w:val="FF0000"/>
          <w:sz w:val="24"/>
          <w:szCs w:val="24"/>
          <w:lang w:eastAsia="zh-CN"/>
        </w:rPr>
        <w:t>тута, зарегистрированного в порядке, установленном для регистрации прав на недвижимое имущество, либо через земельный участок, пр</w:t>
      </w:r>
      <w:r w:rsidRPr="001F3BFC">
        <w:rPr>
          <w:rFonts w:ascii="Times New Roman" w:eastAsia="SimSun" w:hAnsi="Times New Roman"/>
          <w:color w:val="FF0000"/>
          <w:sz w:val="24"/>
          <w:szCs w:val="24"/>
          <w:lang w:eastAsia="zh-CN"/>
        </w:rPr>
        <w:t>а</w:t>
      </w:r>
      <w:r w:rsidRPr="001F3BFC">
        <w:rPr>
          <w:rFonts w:ascii="Times New Roman" w:eastAsia="SimSun" w:hAnsi="Times New Roman"/>
          <w:color w:val="FF0000"/>
          <w:sz w:val="24"/>
          <w:szCs w:val="24"/>
          <w:lang w:eastAsia="zh-CN"/>
        </w:rPr>
        <w:t>вообладателем которого является застройщик. Возведение объектов капитального строительства на земельных участках, не обеспеченных доступом, не допускается.</w:t>
      </w:r>
    </w:p>
    <w:p w:rsidR="00AB5ED8" w:rsidRDefault="00AB5ED8" w:rsidP="00CE191D">
      <w:pPr>
        <w:spacing w:after="0" w:line="240" w:lineRule="auto"/>
        <w:ind w:firstLine="709"/>
        <w:jc w:val="both"/>
        <w:rPr>
          <w:rFonts w:ascii="Times New Roman" w:eastAsia="SimSun" w:hAnsi="Times New Roman"/>
          <w:color w:val="FF0000"/>
          <w:sz w:val="24"/>
          <w:szCs w:val="24"/>
          <w:lang w:eastAsia="zh-CN"/>
        </w:rPr>
      </w:pPr>
      <w:proofErr w:type="gramStart"/>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roofErr w:type="gramEnd"/>
    </w:p>
    <w:p w:rsidR="00BE0F96" w:rsidRDefault="00D35492" w:rsidP="002A4568">
      <w:pPr>
        <w:spacing w:after="0" w:line="240" w:lineRule="auto"/>
        <w:ind w:firstLine="709"/>
        <w:jc w:val="both"/>
        <w:rPr>
          <w:rFonts w:ascii="Times New Roman" w:eastAsia="SimSun" w:hAnsi="Times New Roman" w:cs="Times New Roman"/>
          <w:color w:val="000000" w:themeColor="text1"/>
          <w:sz w:val="24"/>
          <w:szCs w:val="24"/>
          <w:lang w:eastAsia="zh-CN"/>
        </w:rPr>
      </w:pPr>
      <w:r w:rsidRPr="00BE0F96">
        <w:rPr>
          <w:rFonts w:ascii="Times New Roman" w:eastAsia="SimSun" w:hAnsi="Times New Roman" w:cs="Times New Roman"/>
          <w:color w:val="FF0000"/>
          <w:sz w:val="24"/>
          <w:szCs w:val="24"/>
          <w:lang w:eastAsia="zh-CN"/>
        </w:rPr>
        <w:t>Расстояние между глухими негорючими (камень, бетон, железобетон и т.п.) стенами домов, домов и хозяйственных построек на с</w:t>
      </w:r>
      <w:r w:rsidRPr="00BE0F96">
        <w:rPr>
          <w:rFonts w:ascii="Times New Roman" w:eastAsia="SimSun" w:hAnsi="Times New Roman" w:cs="Times New Roman"/>
          <w:color w:val="FF0000"/>
          <w:sz w:val="24"/>
          <w:szCs w:val="24"/>
          <w:lang w:eastAsia="zh-CN"/>
        </w:rPr>
        <w:t>о</w:t>
      </w:r>
      <w:r w:rsidRPr="00BE0F96">
        <w:rPr>
          <w:rFonts w:ascii="Times New Roman" w:eastAsia="SimSun" w:hAnsi="Times New Roman" w:cs="Times New Roman"/>
          <w:color w:val="FF0000"/>
          <w:sz w:val="24"/>
          <w:szCs w:val="24"/>
          <w:lang w:eastAsia="zh-CN"/>
        </w:rPr>
        <w:t>седних участках допускается сокращать до 6 м, если их отделка, облицовка (при наличии) стен, а также водоизоляционный слой кровли и карнизы (или их обшивка) выполнены из материалов НГ или Г</w:t>
      </w:r>
      <w:proofErr w:type="gramStart"/>
      <w:r w:rsidRPr="00BE0F96">
        <w:rPr>
          <w:rFonts w:ascii="Times New Roman" w:eastAsia="SimSun" w:hAnsi="Times New Roman" w:cs="Times New Roman"/>
          <w:color w:val="FF0000"/>
          <w:sz w:val="24"/>
          <w:szCs w:val="24"/>
          <w:lang w:eastAsia="zh-CN"/>
        </w:rPr>
        <w:t>1</w:t>
      </w:r>
      <w:proofErr w:type="gramEnd"/>
      <w:r w:rsidRPr="00BE0F96">
        <w:rPr>
          <w:rFonts w:ascii="Times New Roman" w:eastAsia="SimSun" w:hAnsi="Times New Roman" w:cs="Times New Roman"/>
          <w:color w:val="FF0000"/>
          <w:sz w:val="24"/>
          <w:szCs w:val="24"/>
          <w:lang w:eastAsia="zh-CN"/>
        </w:rPr>
        <w:t xml:space="preserve">. </w:t>
      </w:r>
      <w:proofErr w:type="gramStart"/>
      <w:r w:rsidRPr="00BE0F96">
        <w:rPr>
          <w:rFonts w:ascii="Times New Roman" w:eastAsia="SimSun" w:hAnsi="Times New Roman" w:cs="Times New Roman"/>
          <w:color w:val="FF0000"/>
          <w:sz w:val="24"/>
          <w:szCs w:val="24"/>
          <w:lang w:eastAsia="zh-CN"/>
        </w:rPr>
        <w:t>Противопожарные расстояния между домами, домами и хозяйственными постройками на соседних участках не нормируются при применении противопожарных стен (если более высокая и широкая стена здания, сооружения (или специально возведенная отдельно стоящая стена), обращенная к соседнему объекту защиты, либо обе стены, обращенные друг к другу, отвечают требованиям СП 2.13130</w:t>
      </w:r>
      <w:r w:rsidR="00C45F2E">
        <w:rPr>
          <w:rFonts w:ascii="Times New Roman" w:eastAsia="SimSun" w:hAnsi="Times New Roman" w:cs="Times New Roman"/>
          <w:color w:val="FF0000"/>
          <w:sz w:val="24"/>
          <w:szCs w:val="24"/>
          <w:lang w:eastAsia="zh-CN"/>
        </w:rPr>
        <w:t xml:space="preserve"> «</w:t>
      </w:r>
      <w:r w:rsidR="00C45F2E" w:rsidRPr="00C45F2E">
        <w:rPr>
          <w:rFonts w:ascii="Times New Roman" w:eastAsia="SimSun" w:hAnsi="Times New Roman" w:cs="Times New Roman"/>
          <w:color w:val="FF0000"/>
          <w:sz w:val="24"/>
          <w:szCs w:val="24"/>
          <w:lang w:eastAsia="zh-CN"/>
        </w:rPr>
        <w:t>Системы противопожарной защиты.</w:t>
      </w:r>
      <w:proofErr w:type="gramEnd"/>
      <w:r w:rsidR="00C45F2E" w:rsidRPr="00C45F2E">
        <w:rPr>
          <w:rFonts w:ascii="Times New Roman" w:eastAsia="SimSun" w:hAnsi="Times New Roman" w:cs="Times New Roman"/>
          <w:color w:val="FF0000"/>
          <w:sz w:val="24"/>
          <w:szCs w:val="24"/>
          <w:lang w:eastAsia="zh-CN"/>
        </w:rPr>
        <w:t xml:space="preserve"> </w:t>
      </w:r>
      <w:proofErr w:type="gramStart"/>
      <w:r w:rsidR="00C45F2E" w:rsidRPr="00C45F2E">
        <w:rPr>
          <w:rFonts w:ascii="Times New Roman" w:eastAsia="SimSun" w:hAnsi="Times New Roman" w:cs="Times New Roman"/>
          <w:color w:val="FF0000"/>
          <w:sz w:val="24"/>
          <w:szCs w:val="24"/>
          <w:lang w:eastAsia="zh-CN"/>
        </w:rPr>
        <w:t>Обеспечение огнестойкости</w:t>
      </w:r>
      <w:r w:rsidR="00C45F2E">
        <w:rPr>
          <w:rFonts w:ascii="Times New Roman" w:eastAsia="SimSun" w:hAnsi="Times New Roman" w:cs="Times New Roman"/>
          <w:color w:val="FF0000"/>
          <w:sz w:val="24"/>
          <w:szCs w:val="24"/>
          <w:lang w:eastAsia="zh-CN"/>
        </w:rPr>
        <w:t>»</w:t>
      </w:r>
      <w:r w:rsidR="00C45F2E" w:rsidRPr="00C45F2E">
        <w:rPr>
          <w:rFonts w:ascii="Times New Roman" w:eastAsia="SimSun" w:hAnsi="Times New Roman" w:cs="Times New Roman"/>
          <w:color w:val="FF0000"/>
          <w:sz w:val="24"/>
          <w:szCs w:val="24"/>
          <w:lang w:eastAsia="zh-CN"/>
        </w:rPr>
        <w:t xml:space="preserve"> объектов защиты</w:t>
      </w:r>
      <w:r w:rsidRPr="00BE0F96">
        <w:rPr>
          <w:rFonts w:ascii="Times New Roman" w:eastAsia="SimSun" w:hAnsi="Times New Roman" w:cs="Times New Roman"/>
          <w:color w:val="FF0000"/>
          <w:sz w:val="24"/>
          <w:szCs w:val="24"/>
          <w:lang w:eastAsia="zh-CN"/>
        </w:rPr>
        <w:t xml:space="preserve"> для противопожарных стен 1-го типа).</w:t>
      </w:r>
      <w:r w:rsidR="00BE0F96">
        <w:rPr>
          <w:rFonts w:ascii="Times New Roman" w:eastAsia="SimSun" w:hAnsi="Times New Roman" w:cs="Times New Roman"/>
          <w:color w:val="FF0000"/>
          <w:sz w:val="24"/>
          <w:szCs w:val="24"/>
          <w:lang w:eastAsia="zh-CN"/>
        </w:rPr>
        <w:t xml:space="preserve">                                                                                                       </w:t>
      </w:r>
      <w:r w:rsidR="001F3BFC">
        <w:rPr>
          <w:rFonts w:ascii="Times New Roman" w:eastAsia="SimSun" w:hAnsi="Times New Roman" w:cs="Times New Roman"/>
          <w:color w:val="000000" w:themeColor="text1"/>
          <w:sz w:val="24"/>
          <w:szCs w:val="24"/>
          <w:lang w:eastAsia="zh-CN"/>
        </w:rPr>
        <w:t xml:space="preserve"> </w:t>
      </w:r>
      <w:r w:rsidR="00BE0F96">
        <w:rPr>
          <w:rFonts w:ascii="Times New Roman" w:eastAsia="SimSun" w:hAnsi="Times New Roman" w:cs="Times New Roman"/>
          <w:color w:val="000000" w:themeColor="text1"/>
          <w:sz w:val="24"/>
          <w:szCs w:val="24"/>
          <w:lang w:eastAsia="zh-CN"/>
        </w:rPr>
        <w:t xml:space="preserve">     </w:t>
      </w:r>
      <w:proofErr w:type="gramEnd"/>
    </w:p>
    <w:p w:rsidR="00CE191D" w:rsidRDefault="001F3BFC" w:rsidP="002A4568">
      <w:pPr>
        <w:spacing w:after="0" w:line="240" w:lineRule="auto"/>
        <w:ind w:firstLine="709"/>
        <w:jc w:val="both"/>
        <w:rPr>
          <w:rFonts w:ascii="Times New Roman" w:eastAsia="SimSun" w:hAnsi="Times New Roman" w:cs="Times New Roman"/>
          <w:color w:val="FF0000"/>
          <w:sz w:val="24"/>
          <w:szCs w:val="24"/>
          <w:lang w:eastAsia="zh-CN"/>
        </w:rPr>
      </w:pPr>
      <w:r w:rsidRPr="001F3BFC">
        <w:rPr>
          <w:rFonts w:ascii="Times New Roman" w:eastAsia="SimSun" w:hAnsi="Times New Roman" w:cs="Times New Roman"/>
          <w:color w:val="FF0000"/>
          <w:sz w:val="24"/>
          <w:szCs w:val="24"/>
          <w:lang w:eastAsia="zh-CN"/>
        </w:rPr>
        <w:t>Возведение домов, хозяйственных построек на смежных земельных участках допускается без противопожарных разрывов по взаи</w:t>
      </w:r>
      <w:r w:rsidRPr="001F3BFC">
        <w:rPr>
          <w:rFonts w:ascii="Times New Roman" w:eastAsia="SimSun" w:hAnsi="Times New Roman" w:cs="Times New Roman"/>
          <w:color w:val="FF0000"/>
          <w:sz w:val="24"/>
          <w:szCs w:val="24"/>
          <w:lang w:eastAsia="zh-CN"/>
        </w:rPr>
        <w:t>м</w:t>
      </w:r>
      <w:r w:rsidRPr="001F3BFC">
        <w:rPr>
          <w:rFonts w:ascii="Times New Roman" w:eastAsia="SimSun" w:hAnsi="Times New Roman" w:cs="Times New Roman"/>
          <w:color w:val="FF0000"/>
          <w:sz w:val="24"/>
          <w:szCs w:val="24"/>
          <w:lang w:eastAsia="zh-CN"/>
        </w:rPr>
        <w:t>ному согласию собственников (домовладельцев).</w:t>
      </w:r>
      <w:r w:rsidR="00D35492">
        <w:rPr>
          <w:rFonts w:ascii="Times New Roman" w:eastAsia="SimSun" w:hAnsi="Times New Roman" w:cs="Times New Roman"/>
          <w:color w:val="FF0000"/>
          <w:sz w:val="24"/>
          <w:szCs w:val="24"/>
          <w:lang w:eastAsia="zh-CN"/>
        </w:rPr>
        <w:t xml:space="preserve"> </w:t>
      </w:r>
      <w:r w:rsidR="00D35492" w:rsidRPr="00D35492">
        <w:rPr>
          <w:rFonts w:ascii="Times New Roman" w:eastAsia="SimSun" w:hAnsi="Times New Roman" w:cs="Times New Roman"/>
          <w:color w:val="FF0000"/>
          <w:sz w:val="24"/>
          <w:szCs w:val="24"/>
          <w:lang w:eastAsia="zh-CN"/>
        </w:rPr>
        <w:t>Противопожарные расстояния между хозяйственными постройками на соседних участках не нормируются.</w:t>
      </w:r>
    </w:p>
    <w:p w:rsidR="00D35492" w:rsidRDefault="00D35492" w:rsidP="002A4568">
      <w:pPr>
        <w:spacing w:after="0" w:line="240" w:lineRule="auto"/>
        <w:ind w:firstLine="709"/>
        <w:jc w:val="both"/>
        <w:rPr>
          <w:rFonts w:ascii="Times New Roman" w:eastAsia="Times New Roman" w:hAnsi="Times New Roman" w:cs="Times New Roman"/>
          <w:color w:val="FF0000"/>
          <w:sz w:val="24"/>
          <w:szCs w:val="24"/>
          <w:lang w:eastAsia="zh-CN"/>
        </w:rPr>
      </w:pPr>
      <w:r w:rsidRPr="00D35492">
        <w:rPr>
          <w:rFonts w:ascii="Times New Roman" w:eastAsia="Times New Roman" w:hAnsi="Times New Roman" w:cs="Times New Roman"/>
          <w:color w:val="FF0000"/>
          <w:sz w:val="24"/>
          <w:szCs w:val="24"/>
          <w:lang w:eastAsia="zh-CN"/>
        </w:rPr>
        <w:t>Противопожарные расстояния (разрывы) между жилыми, садовыми домами (далее - домами), между домами и хозяйственными п</w:t>
      </w:r>
      <w:r w:rsidRPr="00D35492">
        <w:rPr>
          <w:rFonts w:ascii="Times New Roman" w:eastAsia="Times New Roman" w:hAnsi="Times New Roman" w:cs="Times New Roman"/>
          <w:color w:val="FF0000"/>
          <w:sz w:val="24"/>
          <w:szCs w:val="24"/>
          <w:lang w:eastAsia="zh-CN"/>
        </w:rPr>
        <w:t>о</w:t>
      </w:r>
      <w:r w:rsidRPr="00D35492">
        <w:rPr>
          <w:rFonts w:ascii="Times New Roman" w:eastAsia="Times New Roman" w:hAnsi="Times New Roman" w:cs="Times New Roman"/>
          <w:color w:val="FF0000"/>
          <w:sz w:val="24"/>
          <w:szCs w:val="24"/>
          <w:lang w:eastAsia="zh-CN"/>
        </w:rPr>
        <w:t>стройками в пределах одного земельного участка для индивидуального жилищного строительства, ведения личного подсобного хозяйства, а также приусадебного или садового земельного участка не нормируются (не устанавливаются).</w:t>
      </w:r>
    </w:p>
    <w:p w:rsidR="00EF39F3" w:rsidRDefault="00EF39F3" w:rsidP="002A4568">
      <w:pPr>
        <w:spacing w:after="0" w:line="240" w:lineRule="auto"/>
        <w:ind w:firstLine="709"/>
        <w:jc w:val="both"/>
        <w:rPr>
          <w:rFonts w:ascii="Times New Roman" w:eastAsia="Times New Roman" w:hAnsi="Times New Roman" w:cs="Times New Roman"/>
          <w:color w:val="FF0000"/>
          <w:sz w:val="24"/>
          <w:szCs w:val="24"/>
          <w:lang w:eastAsia="zh-CN"/>
        </w:rPr>
      </w:pPr>
      <w:r w:rsidRPr="00EF39F3">
        <w:rPr>
          <w:rFonts w:ascii="Times New Roman" w:eastAsia="Times New Roman" w:hAnsi="Times New Roman" w:cs="Times New Roman"/>
          <w:color w:val="FF0000"/>
          <w:sz w:val="24"/>
          <w:szCs w:val="24"/>
          <w:lang w:eastAsia="zh-C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w:t>
      </w:r>
      <w:r w:rsidRPr="00EF39F3">
        <w:rPr>
          <w:rFonts w:ascii="Times New Roman" w:eastAsia="Times New Roman" w:hAnsi="Times New Roman" w:cs="Times New Roman"/>
          <w:color w:val="FF0000"/>
          <w:sz w:val="24"/>
          <w:szCs w:val="24"/>
          <w:lang w:eastAsia="zh-CN"/>
        </w:rPr>
        <w:t>о</w:t>
      </w:r>
      <w:r w:rsidRPr="00EF39F3">
        <w:rPr>
          <w:rFonts w:ascii="Times New Roman" w:eastAsia="Times New Roman" w:hAnsi="Times New Roman" w:cs="Times New Roman"/>
          <w:color w:val="FF0000"/>
          <w:sz w:val="24"/>
          <w:szCs w:val="24"/>
          <w:lang w:eastAsia="zh-CN"/>
        </w:rPr>
        <w:t>тором расположен жилой дом, при условии, если облицовываемый жилой дом не находится в общей долевой собственности.</w:t>
      </w:r>
    </w:p>
    <w:p w:rsidR="00EF39F3" w:rsidRDefault="00EF39F3" w:rsidP="002A4568">
      <w:pPr>
        <w:spacing w:after="0" w:line="240" w:lineRule="auto"/>
        <w:ind w:firstLine="709"/>
        <w:jc w:val="both"/>
        <w:rPr>
          <w:rFonts w:ascii="Times New Roman" w:eastAsia="Times New Roman" w:hAnsi="Times New Roman" w:cs="Times New Roman"/>
          <w:color w:val="FF0000"/>
          <w:sz w:val="24"/>
          <w:szCs w:val="24"/>
          <w:lang w:eastAsia="zh-CN"/>
        </w:rPr>
      </w:pPr>
      <w:r w:rsidRPr="00EF39F3">
        <w:rPr>
          <w:rFonts w:ascii="Times New Roman" w:eastAsia="Times New Roman" w:hAnsi="Times New Roman" w:cs="Times New Roman"/>
          <w:color w:val="FF0000"/>
          <w:sz w:val="24"/>
          <w:szCs w:val="24"/>
          <w:lang w:eastAsia="zh-CN"/>
        </w:rPr>
        <w:t>При реконструкции индивидуальных жилых домов для существующей части объекта допускается отступ до 1,0 м от границ земел</w:t>
      </w:r>
      <w:r w:rsidRPr="00EF39F3">
        <w:rPr>
          <w:rFonts w:ascii="Times New Roman" w:eastAsia="Times New Roman" w:hAnsi="Times New Roman" w:cs="Times New Roman"/>
          <w:color w:val="FF0000"/>
          <w:sz w:val="24"/>
          <w:szCs w:val="24"/>
          <w:lang w:eastAsia="zh-CN"/>
        </w:rPr>
        <w:t>ь</w:t>
      </w:r>
      <w:r w:rsidRPr="00EF39F3">
        <w:rPr>
          <w:rFonts w:ascii="Times New Roman" w:eastAsia="Times New Roman" w:hAnsi="Times New Roman" w:cs="Times New Roman"/>
          <w:color w:val="FF0000"/>
          <w:sz w:val="24"/>
          <w:szCs w:val="24"/>
          <w:lang w:eastAsia="zh-CN"/>
        </w:rPr>
        <w:t>ного участка при условии, что пристраиваемая часть объекта планируется в месте допустимого размещения зданий, строений, сооружений в соответствии с градостроительными регламентами территориальной зоны.</w:t>
      </w:r>
    </w:p>
    <w:p w:rsidR="00560F3D" w:rsidRDefault="00560F3D" w:rsidP="002A4568">
      <w:pPr>
        <w:spacing w:after="0" w:line="240" w:lineRule="auto"/>
        <w:ind w:firstLine="709"/>
        <w:jc w:val="both"/>
        <w:rPr>
          <w:rFonts w:ascii="Times New Roman" w:eastAsia="Times New Roman" w:hAnsi="Times New Roman" w:cs="Times New Roman"/>
          <w:color w:val="FF0000"/>
          <w:sz w:val="24"/>
          <w:szCs w:val="24"/>
          <w:lang w:eastAsia="zh-CN"/>
        </w:rPr>
      </w:pPr>
      <w:r>
        <w:rPr>
          <w:rFonts w:ascii="Times New Roman" w:eastAsia="Times New Roman" w:hAnsi="Times New Roman" w:cs="Times New Roman"/>
          <w:color w:val="FF0000"/>
          <w:sz w:val="24"/>
          <w:szCs w:val="24"/>
          <w:lang w:eastAsia="zh-CN"/>
        </w:rPr>
        <w:t>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w:t>
      </w:r>
      <w:r>
        <w:rPr>
          <w:rFonts w:ascii="Times New Roman" w:eastAsia="Times New Roman" w:hAnsi="Times New Roman" w:cs="Times New Roman"/>
          <w:color w:val="FF0000"/>
          <w:sz w:val="24"/>
          <w:szCs w:val="24"/>
          <w:lang w:eastAsia="zh-CN"/>
        </w:rPr>
        <w:t>е</w:t>
      </w:r>
      <w:r>
        <w:rPr>
          <w:rFonts w:ascii="Times New Roman" w:eastAsia="Times New Roman" w:hAnsi="Times New Roman" w:cs="Times New Roman"/>
          <w:color w:val="FF0000"/>
          <w:sz w:val="24"/>
          <w:szCs w:val="24"/>
          <w:lang w:eastAsia="zh-CN"/>
        </w:rPr>
        <w:t>ние экспертизы проектной документации и результатов инженерных изысканий.</w:t>
      </w:r>
    </w:p>
    <w:p w:rsidR="00560F3D" w:rsidRDefault="00560F3D" w:rsidP="002A4568">
      <w:pPr>
        <w:spacing w:after="0" w:line="240" w:lineRule="auto"/>
        <w:ind w:firstLine="709"/>
        <w:jc w:val="both"/>
        <w:rPr>
          <w:rFonts w:ascii="Times New Roman" w:eastAsia="Times New Roman" w:hAnsi="Times New Roman" w:cs="Times New Roman"/>
          <w:color w:val="FF0000"/>
          <w:sz w:val="24"/>
          <w:szCs w:val="24"/>
          <w:lang w:eastAsia="zh-CN"/>
        </w:rPr>
      </w:pPr>
      <w:r w:rsidRPr="00560F3D">
        <w:rPr>
          <w:rFonts w:ascii="Times New Roman" w:eastAsia="Times New Roman" w:hAnsi="Times New Roman" w:cs="Times New Roman"/>
          <w:color w:val="FF0000"/>
          <w:sz w:val="24"/>
          <w:szCs w:val="24"/>
          <w:highlight w:val="yellow"/>
          <w:lang w:eastAsia="zh-CN"/>
        </w:rPr>
        <w:lastRenderedPageBreak/>
        <w:t xml:space="preserve">С заявлением о переводе индивидуального жилого дома в нежилое помещение должны </w:t>
      </w:r>
      <w:proofErr w:type="gramStart"/>
      <w:r w:rsidRPr="00560F3D">
        <w:rPr>
          <w:rFonts w:ascii="Times New Roman" w:eastAsia="Times New Roman" w:hAnsi="Times New Roman" w:cs="Times New Roman"/>
          <w:color w:val="FF0000"/>
          <w:sz w:val="24"/>
          <w:szCs w:val="24"/>
          <w:highlight w:val="yellow"/>
          <w:lang w:eastAsia="zh-CN"/>
        </w:rPr>
        <w:t>прикладываться</w:t>
      </w:r>
      <w:proofErr w:type="gramEnd"/>
      <w:r w:rsidRPr="00560F3D">
        <w:rPr>
          <w:rFonts w:ascii="Times New Roman" w:eastAsia="Times New Roman" w:hAnsi="Times New Roman" w:cs="Times New Roman"/>
          <w:color w:val="FF0000"/>
          <w:sz w:val="24"/>
          <w:szCs w:val="24"/>
          <w:highlight w:val="yellow"/>
          <w:lang w:eastAsia="zh-CN"/>
        </w:rPr>
        <w:t xml:space="preserve"> в том числе документы, по</w:t>
      </w:r>
      <w:r w:rsidRPr="00560F3D">
        <w:rPr>
          <w:rFonts w:ascii="Times New Roman" w:eastAsia="Times New Roman" w:hAnsi="Times New Roman" w:cs="Times New Roman"/>
          <w:color w:val="FF0000"/>
          <w:sz w:val="24"/>
          <w:szCs w:val="24"/>
          <w:highlight w:val="yellow"/>
          <w:lang w:eastAsia="zh-CN"/>
        </w:rPr>
        <w:t>д</w:t>
      </w:r>
      <w:r w:rsidRPr="00560F3D">
        <w:rPr>
          <w:rFonts w:ascii="Times New Roman" w:eastAsia="Times New Roman" w:hAnsi="Times New Roman" w:cs="Times New Roman"/>
          <w:color w:val="FF0000"/>
          <w:sz w:val="24"/>
          <w:szCs w:val="24"/>
          <w:highlight w:val="yellow"/>
          <w:lang w:eastAsia="zh-CN"/>
        </w:rPr>
        <w:t>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w:t>
      </w:r>
      <w:r w:rsidRPr="00560F3D">
        <w:rPr>
          <w:rFonts w:ascii="Times New Roman" w:eastAsia="Times New Roman" w:hAnsi="Times New Roman" w:cs="Times New Roman"/>
          <w:color w:val="FF0000"/>
          <w:sz w:val="24"/>
          <w:szCs w:val="24"/>
          <w:highlight w:val="yellow"/>
          <w:lang w:eastAsia="zh-CN"/>
        </w:rPr>
        <w:t>о</w:t>
      </w:r>
      <w:r w:rsidRPr="00560F3D">
        <w:rPr>
          <w:rFonts w:ascii="Times New Roman" w:eastAsia="Times New Roman" w:hAnsi="Times New Roman" w:cs="Times New Roman"/>
          <w:color w:val="FF0000"/>
          <w:sz w:val="24"/>
          <w:szCs w:val="24"/>
          <w:highlight w:val="yellow"/>
          <w:lang w:eastAsia="zh-CN"/>
        </w:rPr>
        <w:t>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07781F" w:rsidRPr="0007781F" w:rsidRDefault="0007781F" w:rsidP="0007781F">
      <w:pPr>
        <w:spacing w:after="0" w:line="240" w:lineRule="auto"/>
        <w:ind w:firstLine="709"/>
        <w:jc w:val="both"/>
        <w:rPr>
          <w:rFonts w:ascii="Times New Roman" w:eastAsia="Times New Roman" w:hAnsi="Times New Roman" w:cs="Times New Roman"/>
          <w:color w:val="FF0000"/>
          <w:sz w:val="24"/>
          <w:szCs w:val="24"/>
          <w:lang w:eastAsia="zh-CN"/>
        </w:rPr>
      </w:pPr>
      <w:r w:rsidRPr="0007781F">
        <w:rPr>
          <w:rFonts w:ascii="Times New Roman" w:eastAsia="Times New Roman" w:hAnsi="Times New Roman" w:cs="Times New Roman"/>
          <w:color w:val="FF0000"/>
          <w:sz w:val="24"/>
          <w:szCs w:val="24"/>
          <w:lang w:eastAsia="zh-CN"/>
        </w:rPr>
        <w:t>Не допускается размещение нормативных площадок благоустройства многоквартирных жилых домов, а также парковок на террит</w:t>
      </w:r>
      <w:r w:rsidRPr="0007781F">
        <w:rPr>
          <w:rFonts w:ascii="Times New Roman" w:eastAsia="Times New Roman" w:hAnsi="Times New Roman" w:cs="Times New Roman"/>
          <w:color w:val="FF0000"/>
          <w:sz w:val="24"/>
          <w:szCs w:val="24"/>
          <w:lang w:eastAsia="zh-CN"/>
        </w:rPr>
        <w:t>о</w:t>
      </w:r>
      <w:r w:rsidRPr="0007781F">
        <w:rPr>
          <w:rFonts w:ascii="Times New Roman" w:eastAsia="Times New Roman" w:hAnsi="Times New Roman" w:cs="Times New Roman"/>
          <w:color w:val="FF0000"/>
          <w:sz w:val="24"/>
          <w:szCs w:val="24"/>
          <w:lang w:eastAsia="zh-CN"/>
        </w:rPr>
        <w:t xml:space="preserve">рии, предусмотренной для размещения объектов указанных в перечне видов объектов, размещение которых </w:t>
      </w:r>
      <w:proofErr w:type="gramStart"/>
      <w:r w:rsidRPr="0007781F">
        <w:rPr>
          <w:rFonts w:ascii="Times New Roman" w:eastAsia="Times New Roman" w:hAnsi="Times New Roman" w:cs="Times New Roman"/>
          <w:color w:val="FF0000"/>
          <w:sz w:val="24"/>
          <w:szCs w:val="24"/>
          <w:lang w:eastAsia="zh-CN"/>
        </w:rPr>
        <w:t>может</w:t>
      </w:r>
      <w:proofErr w:type="gramEnd"/>
      <w:r w:rsidRPr="0007781F">
        <w:rPr>
          <w:rFonts w:ascii="Times New Roman" w:eastAsia="Times New Roman" w:hAnsi="Times New Roman" w:cs="Times New Roman"/>
          <w:color w:val="FF0000"/>
          <w:sz w:val="24"/>
          <w:szCs w:val="24"/>
          <w:lang w:eastAsia="zh-CN"/>
        </w:rPr>
        <w:t xml:space="preserve"> осуществляется на зе</w:t>
      </w:r>
      <w:r w:rsidRPr="0007781F">
        <w:rPr>
          <w:rFonts w:ascii="Times New Roman" w:eastAsia="Times New Roman" w:hAnsi="Times New Roman" w:cs="Times New Roman"/>
          <w:color w:val="FF0000"/>
          <w:sz w:val="24"/>
          <w:szCs w:val="24"/>
          <w:lang w:eastAsia="zh-CN"/>
        </w:rPr>
        <w:t>м</w:t>
      </w:r>
      <w:r w:rsidRPr="0007781F">
        <w:rPr>
          <w:rFonts w:ascii="Times New Roman" w:eastAsia="Times New Roman" w:hAnsi="Times New Roman" w:cs="Times New Roman"/>
          <w:color w:val="FF0000"/>
          <w:sz w:val="24"/>
          <w:szCs w:val="24"/>
          <w:lang w:eastAsia="zh-CN"/>
        </w:rPr>
        <w:t>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 Правительства российской Федерации от 3.12.2014 года № 1300.</w:t>
      </w:r>
    </w:p>
    <w:p w:rsidR="0007781F" w:rsidRPr="0007781F" w:rsidRDefault="0007781F" w:rsidP="0007781F">
      <w:pPr>
        <w:spacing w:after="0" w:line="240" w:lineRule="auto"/>
        <w:ind w:firstLine="709"/>
        <w:jc w:val="both"/>
        <w:rPr>
          <w:rFonts w:ascii="Times New Roman" w:eastAsia="Times New Roman" w:hAnsi="Times New Roman" w:cs="Times New Roman"/>
          <w:color w:val="FF0000"/>
          <w:sz w:val="24"/>
          <w:szCs w:val="24"/>
          <w:lang w:eastAsia="zh-CN"/>
        </w:rPr>
      </w:pPr>
      <w:r w:rsidRPr="0007781F">
        <w:rPr>
          <w:rFonts w:ascii="Times New Roman" w:eastAsia="Times New Roman" w:hAnsi="Times New Roman" w:cs="Times New Roman"/>
          <w:color w:val="FF0000"/>
          <w:sz w:val="24"/>
          <w:szCs w:val="24"/>
          <w:lang w:eastAsia="zh-CN"/>
        </w:rPr>
        <w:t xml:space="preserve">Строительство и реконструкция многоквартирных жилых домов не </w:t>
      </w:r>
      <w:proofErr w:type="gramStart"/>
      <w:r w:rsidRPr="0007781F">
        <w:rPr>
          <w:rFonts w:ascii="Times New Roman" w:eastAsia="Times New Roman" w:hAnsi="Times New Roman" w:cs="Times New Roman"/>
          <w:color w:val="FF0000"/>
          <w:sz w:val="24"/>
          <w:szCs w:val="24"/>
          <w:lang w:eastAsia="zh-CN"/>
        </w:rPr>
        <w:t>допускается</w:t>
      </w:r>
      <w:proofErr w:type="gramEnd"/>
      <w:r w:rsidRPr="0007781F">
        <w:rPr>
          <w:rFonts w:ascii="Times New Roman" w:eastAsia="Times New Roman" w:hAnsi="Times New Roman" w:cs="Times New Roman"/>
          <w:color w:val="FF0000"/>
          <w:sz w:val="24"/>
          <w:szCs w:val="24"/>
          <w:lang w:eastAsia="zh-CN"/>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07781F" w:rsidRPr="0007781F" w:rsidRDefault="0007781F" w:rsidP="0007781F">
      <w:pPr>
        <w:spacing w:after="0" w:line="240" w:lineRule="auto"/>
        <w:ind w:firstLine="709"/>
        <w:jc w:val="both"/>
        <w:rPr>
          <w:rFonts w:ascii="Times New Roman" w:eastAsia="Times New Roman" w:hAnsi="Times New Roman" w:cs="Times New Roman"/>
          <w:color w:val="FF0000"/>
          <w:sz w:val="24"/>
          <w:szCs w:val="24"/>
          <w:lang w:eastAsia="zh-CN"/>
        </w:rPr>
      </w:pPr>
      <w:r w:rsidRPr="0007781F">
        <w:rPr>
          <w:rFonts w:ascii="Times New Roman" w:eastAsia="Times New Roman" w:hAnsi="Times New Roman" w:cs="Times New Roman"/>
          <w:color w:val="FF0000"/>
          <w:sz w:val="24"/>
          <w:szCs w:val="24"/>
          <w:lang w:eastAsia="zh-CN"/>
        </w:rPr>
        <w:t>Наземные стоянки и парковки для обеспечения планируемых к строительству или реконструкции объектов капитального строител</w:t>
      </w:r>
      <w:r w:rsidRPr="0007781F">
        <w:rPr>
          <w:rFonts w:ascii="Times New Roman" w:eastAsia="Times New Roman" w:hAnsi="Times New Roman" w:cs="Times New Roman"/>
          <w:color w:val="FF0000"/>
          <w:sz w:val="24"/>
          <w:szCs w:val="24"/>
          <w:lang w:eastAsia="zh-CN"/>
        </w:rPr>
        <w:t>ь</w:t>
      </w:r>
      <w:r w:rsidRPr="0007781F">
        <w:rPr>
          <w:rFonts w:ascii="Times New Roman" w:eastAsia="Times New Roman" w:hAnsi="Times New Roman" w:cs="Times New Roman"/>
          <w:color w:val="FF0000"/>
          <w:sz w:val="24"/>
          <w:szCs w:val="24"/>
          <w:lang w:eastAsia="zh-CN"/>
        </w:rPr>
        <w:t>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07781F" w:rsidRPr="0007781F" w:rsidRDefault="0007781F" w:rsidP="0007781F">
      <w:pPr>
        <w:spacing w:after="0" w:line="240" w:lineRule="auto"/>
        <w:ind w:firstLine="709"/>
        <w:jc w:val="both"/>
        <w:rPr>
          <w:rFonts w:ascii="Times New Roman" w:eastAsia="Times New Roman" w:hAnsi="Times New Roman" w:cs="Times New Roman"/>
          <w:color w:val="FF0000"/>
          <w:sz w:val="24"/>
          <w:szCs w:val="24"/>
          <w:lang w:eastAsia="zh-CN"/>
        </w:rPr>
      </w:pPr>
      <w:r w:rsidRPr="0007781F">
        <w:rPr>
          <w:rFonts w:ascii="Times New Roman" w:eastAsia="Times New Roman" w:hAnsi="Times New Roman" w:cs="Times New Roman"/>
          <w:color w:val="FF0000"/>
          <w:sz w:val="24"/>
          <w:szCs w:val="24"/>
          <w:lang w:eastAsia="zh-CN"/>
        </w:rPr>
        <w:t>При проектировании многоквартирных жилых зданий не допускается сокращать расчетную площадь спортивных и игровых площ</w:t>
      </w:r>
      <w:r w:rsidRPr="0007781F">
        <w:rPr>
          <w:rFonts w:ascii="Times New Roman" w:eastAsia="Times New Roman" w:hAnsi="Times New Roman" w:cs="Times New Roman"/>
          <w:color w:val="FF0000"/>
          <w:sz w:val="24"/>
          <w:szCs w:val="24"/>
          <w:lang w:eastAsia="zh-CN"/>
        </w:rPr>
        <w:t>а</w:t>
      </w:r>
      <w:r w:rsidRPr="0007781F">
        <w:rPr>
          <w:rFonts w:ascii="Times New Roman" w:eastAsia="Times New Roman" w:hAnsi="Times New Roman" w:cs="Times New Roman"/>
          <w:color w:val="FF0000"/>
          <w:sz w:val="24"/>
          <w:szCs w:val="24"/>
          <w:lang w:eastAsia="zh-CN"/>
        </w:rPr>
        <w:t>док для детей за счет физкультурно-оздоровительных комплексов, а также спортивных зон общеобразовательных школ, институтов и пр</w:t>
      </w:r>
      <w:r w:rsidRPr="0007781F">
        <w:rPr>
          <w:rFonts w:ascii="Times New Roman" w:eastAsia="Times New Roman" w:hAnsi="Times New Roman" w:cs="Times New Roman"/>
          <w:color w:val="FF0000"/>
          <w:sz w:val="24"/>
          <w:szCs w:val="24"/>
          <w:lang w:eastAsia="zh-CN"/>
        </w:rPr>
        <w:t>о</w:t>
      </w:r>
      <w:r w:rsidRPr="0007781F">
        <w:rPr>
          <w:rFonts w:ascii="Times New Roman" w:eastAsia="Times New Roman" w:hAnsi="Times New Roman" w:cs="Times New Roman"/>
          <w:color w:val="FF0000"/>
          <w:sz w:val="24"/>
          <w:szCs w:val="24"/>
          <w:lang w:eastAsia="zh-CN"/>
        </w:rPr>
        <w:t>чих учебных заведений.</w:t>
      </w:r>
    </w:p>
    <w:p w:rsidR="0007781F" w:rsidRPr="00D35492" w:rsidRDefault="0007781F" w:rsidP="0007781F">
      <w:pPr>
        <w:spacing w:after="0" w:line="240" w:lineRule="auto"/>
        <w:ind w:firstLine="709"/>
        <w:jc w:val="both"/>
        <w:rPr>
          <w:rFonts w:ascii="Times New Roman" w:eastAsia="Times New Roman" w:hAnsi="Times New Roman" w:cs="Times New Roman"/>
          <w:color w:val="FF0000"/>
          <w:sz w:val="24"/>
          <w:szCs w:val="24"/>
          <w:lang w:eastAsia="zh-CN"/>
        </w:rPr>
      </w:pPr>
      <w:r w:rsidRPr="0007781F">
        <w:rPr>
          <w:rFonts w:ascii="Times New Roman" w:eastAsia="Times New Roman" w:hAnsi="Times New Roman" w:cs="Times New Roman"/>
          <w:color w:val="FF0000"/>
          <w:sz w:val="24"/>
          <w:szCs w:val="24"/>
          <w:lang w:eastAsia="zh-CN"/>
        </w:rPr>
        <w:t>Не допускается ограничение общего доступа к территориям, сформированным в соответствии с перечнем видов объектов, размещ</w:t>
      </w:r>
      <w:r w:rsidRPr="0007781F">
        <w:rPr>
          <w:rFonts w:ascii="Times New Roman" w:eastAsia="Times New Roman" w:hAnsi="Times New Roman" w:cs="Times New Roman"/>
          <w:color w:val="FF0000"/>
          <w:sz w:val="24"/>
          <w:szCs w:val="24"/>
          <w:lang w:eastAsia="zh-CN"/>
        </w:rPr>
        <w:t>е</w:t>
      </w:r>
      <w:r w:rsidRPr="0007781F">
        <w:rPr>
          <w:rFonts w:ascii="Times New Roman" w:eastAsia="Times New Roman" w:hAnsi="Times New Roman" w:cs="Times New Roman"/>
          <w:color w:val="FF0000"/>
          <w:sz w:val="24"/>
          <w:szCs w:val="24"/>
          <w:lang w:eastAsia="zh-CN"/>
        </w:rPr>
        <w:t>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Cs w:val="20"/>
          <w:lang w:eastAsia="ru-RU"/>
        </w:rPr>
      </w:pPr>
      <w:r w:rsidRPr="00CD19F7">
        <w:rPr>
          <w:rFonts w:ascii="Times New Roman" w:eastAsia="Times New Roman" w:hAnsi="Times New Roman" w:cs="Times New Roman"/>
          <w:color w:val="000000" w:themeColor="text1"/>
          <w:sz w:val="24"/>
          <w:szCs w:val="24"/>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Cs w:val="20"/>
          <w:lang w:eastAsia="ru-RU"/>
        </w:rPr>
      </w:pPr>
    </w:p>
    <w:tbl>
      <w:tblPr>
        <w:tblW w:w="14523" w:type="dxa"/>
        <w:tblInd w:w="70" w:type="dxa"/>
        <w:tblLayout w:type="fixed"/>
        <w:tblCellMar>
          <w:left w:w="70" w:type="dxa"/>
          <w:right w:w="70" w:type="dxa"/>
        </w:tblCellMar>
        <w:tblLook w:val="0000" w:firstRow="0" w:lastRow="0" w:firstColumn="0" w:lastColumn="0" w:noHBand="0" w:noVBand="0"/>
      </w:tblPr>
      <w:tblGrid>
        <w:gridCol w:w="1985"/>
        <w:gridCol w:w="1765"/>
        <w:gridCol w:w="1559"/>
        <w:gridCol w:w="1843"/>
        <w:gridCol w:w="1701"/>
        <w:gridCol w:w="1559"/>
        <w:gridCol w:w="1843"/>
        <w:gridCol w:w="2268"/>
      </w:tblGrid>
      <w:tr w:rsidR="00CE191D" w:rsidRPr="00CD19F7" w:rsidTr="00CE191D">
        <w:trPr>
          <w:cantSplit/>
          <w:trHeight w:val="240"/>
        </w:trPr>
        <w:tc>
          <w:tcPr>
            <w:tcW w:w="1985" w:type="dxa"/>
            <w:vMerge w:val="restart"/>
            <w:tcBorders>
              <w:top w:val="single" w:sz="6" w:space="0" w:color="000000"/>
              <w:left w:val="single" w:sz="6" w:space="0" w:color="000000"/>
            </w:tcBorders>
            <w:shd w:val="clear" w:color="auto" w:fill="auto"/>
          </w:tcPr>
          <w:p w:rsidR="00CE191D" w:rsidRPr="00CD19F7" w:rsidRDefault="00CE191D" w:rsidP="00CE191D">
            <w:pPr>
              <w:spacing w:after="0" w:line="240" w:lineRule="auto"/>
              <w:ind w:firstLine="351"/>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Нормативный разрыв</w:t>
            </w:r>
          </w:p>
        </w:tc>
        <w:tc>
          <w:tcPr>
            <w:tcW w:w="12538" w:type="dxa"/>
            <w:gridSpan w:val="7"/>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ind w:firstLine="709"/>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Поголовье (шт.), не более</w:t>
            </w:r>
          </w:p>
        </w:tc>
      </w:tr>
      <w:tr w:rsidR="00CE191D" w:rsidRPr="00CD19F7" w:rsidTr="00CE191D">
        <w:trPr>
          <w:cantSplit/>
          <w:trHeight w:val="360"/>
        </w:trPr>
        <w:tc>
          <w:tcPr>
            <w:tcW w:w="1985" w:type="dxa"/>
            <w:vMerge/>
            <w:tcBorders>
              <w:left w:val="single" w:sz="6" w:space="0" w:color="000000"/>
              <w:bottom w:val="single" w:sz="6" w:space="0" w:color="000000"/>
            </w:tcBorders>
            <w:shd w:val="clear" w:color="auto" w:fill="auto"/>
          </w:tcPr>
          <w:p w:rsidR="00CE191D" w:rsidRPr="00CD19F7" w:rsidRDefault="00CE191D" w:rsidP="00CE191D">
            <w:pPr>
              <w:snapToGrid w:val="0"/>
              <w:spacing w:after="0" w:line="240" w:lineRule="auto"/>
              <w:ind w:firstLine="709"/>
              <w:jc w:val="both"/>
              <w:rPr>
                <w:rFonts w:ascii="Times New Roman" w:eastAsia="Times New Roman" w:hAnsi="Times New Roman" w:cs="Times New Roman"/>
                <w:color w:val="000000" w:themeColor="text1"/>
                <w:sz w:val="24"/>
                <w:szCs w:val="24"/>
                <w:lang w:eastAsia="zh-CN"/>
              </w:rPr>
            </w:pPr>
          </w:p>
        </w:tc>
        <w:tc>
          <w:tcPr>
            <w:tcW w:w="176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свиньи</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145"/>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 xml:space="preserve">коровы, </w:t>
            </w:r>
            <w:r w:rsidRPr="00CD19F7">
              <w:rPr>
                <w:rFonts w:ascii="Times New Roman" w:eastAsia="Times New Roman" w:hAnsi="Times New Roman" w:cs="Times New Roman"/>
                <w:color w:val="000000" w:themeColor="text1"/>
                <w:szCs w:val="20"/>
                <w:lang w:eastAsia="ru-RU"/>
              </w:rPr>
              <w:br/>
              <w:t>бычки</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hanging="139"/>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овцы,</w:t>
            </w:r>
            <w:r w:rsidRPr="00CD19F7">
              <w:rPr>
                <w:rFonts w:ascii="Times New Roman" w:eastAsia="Times New Roman" w:hAnsi="Times New Roman" w:cs="Times New Roman"/>
                <w:color w:val="000000" w:themeColor="text1"/>
                <w:szCs w:val="20"/>
                <w:lang w:eastAsia="ru-RU"/>
              </w:rPr>
              <w:br/>
              <w:t>козы</w:t>
            </w:r>
          </w:p>
        </w:tc>
        <w:tc>
          <w:tcPr>
            <w:tcW w:w="1701"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16"/>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кролик</w:t>
            </w:r>
            <w:proofErr w:type="gramStart"/>
            <w:r w:rsidRPr="00CD19F7">
              <w:rPr>
                <w:rFonts w:ascii="Times New Roman" w:eastAsia="Times New Roman" w:hAnsi="Times New Roman" w:cs="Times New Roman"/>
                <w:color w:val="000000" w:themeColor="text1"/>
                <w:szCs w:val="20"/>
                <w:lang w:eastAsia="ru-RU"/>
              </w:rPr>
              <w:t>и-</w:t>
            </w:r>
            <w:proofErr w:type="gramEnd"/>
            <w:r w:rsidRPr="00CD19F7">
              <w:rPr>
                <w:rFonts w:ascii="Times New Roman" w:eastAsia="Times New Roman" w:hAnsi="Times New Roman" w:cs="Times New Roman"/>
                <w:color w:val="000000" w:themeColor="text1"/>
                <w:szCs w:val="20"/>
                <w:lang w:eastAsia="ru-RU"/>
              </w:rPr>
              <w:br/>
              <w:t>матки</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птица</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hanging="136"/>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лошади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ind w:firstLine="4"/>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нутрии,</w:t>
            </w:r>
            <w:r w:rsidRPr="00CD19F7">
              <w:rPr>
                <w:rFonts w:ascii="Times New Roman" w:eastAsia="Times New Roman" w:hAnsi="Times New Roman" w:cs="Times New Roman"/>
                <w:color w:val="000000" w:themeColor="text1"/>
                <w:szCs w:val="20"/>
                <w:lang w:eastAsia="ru-RU"/>
              </w:rPr>
              <w:br/>
              <w:t>песцы</w:t>
            </w:r>
          </w:p>
        </w:tc>
      </w:tr>
      <w:tr w:rsidR="00CE191D" w:rsidRPr="00CD19F7" w:rsidTr="00CE191D">
        <w:trPr>
          <w:cantSplit/>
          <w:trHeight w:val="240"/>
        </w:trPr>
        <w:tc>
          <w:tcPr>
            <w:tcW w:w="198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 м</w:t>
            </w:r>
          </w:p>
        </w:tc>
        <w:tc>
          <w:tcPr>
            <w:tcW w:w="176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5</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5</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w:t>
            </w:r>
          </w:p>
        </w:tc>
        <w:tc>
          <w:tcPr>
            <w:tcW w:w="1701"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30</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5</w:t>
            </w:r>
          </w:p>
        </w:tc>
      </w:tr>
      <w:tr w:rsidR="00CE191D" w:rsidRPr="00CD19F7" w:rsidTr="00CE191D">
        <w:trPr>
          <w:cantSplit/>
          <w:trHeight w:val="240"/>
        </w:trPr>
        <w:tc>
          <w:tcPr>
            <w:tcW w:w="198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20 м</w:t>
            </w:r>
          </w:p>
        </w:tc>
        <w:tc>
          <w:tcPr>
            <w:tcW w:w="176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8</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8</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15</w:t>
            </w:r>
          </w:p>
        </w:tc>
        <w:tc>
          <w:tcPr>
            <w:tcW w:w="1701"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20</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45</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8</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8</w:t>
            </w:r>
          </w:p>
        </w:tc>
      </w:tr>
      <w:tr w:rsidR="00CE191D" w:rsidRPr="00CD19F7" w:rsidTr="00CE191D">
        <w:trPr>
          <w:cantSplit/>
          <w:trHeight w:val="240"/>
        </w:trPr>
        <w:tc>
          <w:tcPr>
            <w:tcW w:w="198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30 м</w:t>
            </w:r>
          </w:p>
        </w:tc>
        <w:tc>
          <w:tcPr>
            <w:tcW w:w="176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20</w:t>
            </w:r>
          </w:p>
        </w:tc>
        <w:tc>
          <w:tcPr>
            <w:tcW w:w="1701"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30</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60</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w:t>
            </w:r>
          </w:p>
        </w:tc>
      </w:tr>
      <w:tr w:rsidR="00CE191D" w:rsidRPr="00CD19F7" w:rsidTr="00CE191D">
        <w:trPr>
          <w:cantSplit/>
          <w:trHeight w:val="240"/>
        </w:trPr>
        <w:tc>
          <w:tcPr>
            <w:tcW w:w="198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lastRenderedPageBreak/>
              <w:t>40 м</w:t>
            </w:r>
          </w:p>
        </w:tc>
        <w:tc>
          <w:tcPr>
            <w:tcW w:w="176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15</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15</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25</w:t>
            </w:r>
          </w:p>
        </w:tc>
        <w:tc>
          <w:tcPr>
            <w:tcW w:w="1701"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40</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75</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15</w:t>
            </w:r>
          </w:p>
        </w:tc>
      </w:tr>
    </w:tbl>
    <w:p w:rsidR="00CE191D" w:rsidRPr="00CD19F7" w:rsidRDefault="00CE191D" w:rsidP="00CE191D">
      <w:pPr>
        <w:widowControl w:val="0"/>
        <w:autoSpaceDE w:val="0"/>
        <w:spacing w:after="0" w:line="240" w:lineRule="auto"/>
        <w:ind w:firstLine="709"/>
        <w:jc w:val="both"/>
        <w:rPr>
          <w:rFonts w:ascii="Arial" w:eastAsia="Times New Roman" w:hAnsi="Arial" w:cs="Arial"/>
          <w:color w:val="000000" w:themeColor="text1"/>
          <w:sz w:val="26"/>
          <w:szCs w:val="26"/>
          <w:lang w:eastAsia="ru-RU"/>
        </w:rPr>
      </w:pPr>
    </w:p>
    <w:p w:rsidR="00CE191D" w:rsidRDefault="00CE191D" w:rsidP="00CE191D">
      <w:pPr>
        <w:tabs>
          <w:tab w:val="left" w:pos="-6204"/>
        </w:tabs>
        <w:spacing w:after="0" w:line="240" w:lineRule="auto"/>
        <w:ind w:firstLine="709"/>
        <w:jc w:val="both"/>
        <w:rPr>
          <w:rFonts w:ascii="Times New Roman" w:eastAsia="Times New Roman" w:hAnsi="Times New Roman" w:cs="Times New Roman"/>
          <w:color w:val="000000" w:themeColor="text1"/>
          <w:sz w:val="24"/>
          <w:szCs w:val="24"/>
          <w:lang w:eastAsia="zh-CN"/>
        </w:rPr>
      </w:pPr>
    </w:p>
    <w:p w:rsidR="0047053A" w:rsidRDefault="0047053A" w:rsidP="00CE191D">
      <w:pPr>
        <w:tabs>
          <w:tab w:val="left" w:pos="-6204"/>
        </w:tabs>
        <w:spacing w:after="0" w:line="240" w:lineRule="auto"/>
        <w:ind w:firstLine="709"/>
        <w:jc w:val="both"/>
        <w:rPr>
          <w:rFonts w:ascii="Times New Roman" w:eastAsia="Times New Roman" w:hAnsi="Times New Roman" w:cs="Times New Roman"/>
          <w:color w:val="000000" w:themeColor="text1"/>
          <w:sz w:val="24"/>
          <w:szCs w:val="24"/>
          <w:lang w:eastAsia="zh-CN"/>
        </w:rPr>
      </w:pPr>
    </w:p>
    <w:p w:rsidR="0047053A" w:rsidRPr="00CD19F7" w:rsidRDefault="0047053A" w:rsidP="00CE191D">
      <w:pPr>
        <w:tabs>
          <w:tab w:val="left" w:pos="-6204"/>
        </w:tabs>
        <w:spacing w:after="0" w:line="240" w:lineRule="auto"/>
        <w:ind w:firstLine="709"/>
        <w:jc w:val="both"/>
        <w:rPr>
          <w:rFonts w:ascii="Times New Roman" w:eastAsia="Times New Roman" w:hAnsi="Times New Roman" w:cs="Times New Roman"/>
          <w:color w:val="000000" w:themeColor="text1"/>
          <w:sz w:val="24"/>
          <w:szCs w:val="24"/>
          <w:lang w:eastAsia="zh-CN"/>
        </w:rPr>
      </w:pP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Cs w:val="20"/>
          <w:lang w:eastAsia="ru-RU"/>
        </w:rPr>
      </w:pPr>
      <w:r w:rsidRPr="00CD19F7">
        <w:rPr>
          <w:rFonts w:ascii="Times New Roman" w:eastAsia="Times New Roman" w:hAnsi="Times New Roman" w:cs="Times New Roman"/>
          <w:color w:val="000000" w:themeColor="text1"/>
          <w:sz w:val="24"/>
          <w:szCs w:val="24"/>
          <w:lang w:eastAsia="zh-CN"/>
        </w:rPr>
        <w:t xml:space="preserve"> Сараи для скота и птицы должны быть на расстояниях от окон жилых помещений дома не меньших:</w:t>
      </w:r>
    </w:p>
    <w:tbl>
      <w:tblPr>
        <w:tblW w:w="14523" w:type="dxa"/>
        <w:tblInd w:w="70" w:type="dxa"/>
        <w:tblLayout w:type="fixed"/>
        <w:tblCellMar>
          <w:left w:w="70" w:type="dxa"/>
          <w:right w:w="70" w:type="dxa"/>
        </w:tblCellMar>
        <w:tblLook w:val="0000" w:firstRow="0" w:lastRow="0" w:firstColumn="0" w:lastColumn="0" w:noHBand="0" w:noVBand="0"/>
      </w:tblPr>
      <w:tblGrid>
        <w:gridCol w:w="9420"/>
        <w:gridCol w:w="5103"/>
      </w:tblGrid>
      <w:tr w:rsidR="00CE191D" w:rsidRPr="00CD19F7" w:rsidTr="00CE191D">
        <w:trPr>
          <w:cantSplit/>
          <w:trHeight w:val="240"/>
        </w:trPr>
        <w:tc>
          <w:tcPr>
            <w:tcW w:w="9420"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Количество блоков группы сараев</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 xml:space="preserve">Расстояние, </w:t>
            </w:r>
            <w:proofErr w:type="gramStart"/>
            <w:r w:rsidRPr="00CD19F7">
              <w:rPr>
                <w:rFonts w:ascii="Times New Roman" w:eastAsia="Times New Roman" w:hAnsi="Times New Roman" w:cs="Times New Roman"/>
                <w:color w:val="000000" w:themeColor="text1"/>
                <w:szCs w:val="20"/>
                <w:lang w:eastAsia="ru-RU"/>
              </w:rPr>
              <w:t>м</w:t>
            </w:r>
            <w:proofErr w:type="gramEnd"/>
          </w:p>
        </w:tc>
      </w:tr>
      <w:tr w:rsidR="00CE191D" w:rsidRPr="00CD19F7" w:rsidTr="00CE191D">
        <w:trPr>
          <w:cantSplit/>
          <w:trHeight w:val="240"/>
        </w:trPr>
        <w:tc>
          <w:tcPr>
            <w:tcW w:w="9420"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до 2</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15</w:t>
            </w:r>
          </w:p>
        </w:tc>
      </w:tr>
      <w:tr w:rsidR="00CE191D" w:rsidRPr="00CD19F7" w:rsidTr="00CE191D">
        <w:trPr>
          <w:cantSplit/>
          <w:trHeight w:val="240"/>
        </w:trPr>
        <w:tc>
          <w:tcPr>
            <w:tcW w:w="9420"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свыше 2 до 8</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25</w:t>
            </w:r>
          </w:p>
        </w:tc>
      </w:tr>
      <w:tr w:rsidR="00CE191D" w:rsidRPr="00CD19F7" w:rsidTr="00CE191D">
        <w:trPr>
          <w:cantSplit/>
          <w:trHeight w:val="240"/>
        </w:trPr>
        <w:tc>
          <w:tcPr>
            <w:tcW w:w="9420"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свыше 8 до 30</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50</w:t>
            </w:r>
          </w:p>
        </w:tc>
      </w:tr>
    </w:tbl>
    <w:p w:rsidR="001F3BFC" w:rsidRDefault="001F3BFC" w:rsidP="00CE191D">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692027" w:rsidRPr="00692027" w:rsidRDefault="00692027" w:rsidP="00692027">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692027">
        <w:rPr>
          <w:rFonts w:ascii="Times New Roman" w:eastAsia="Times New Roman" w:hAnsi="Times New Roman" w:cs="Times New Roman"/>
          <w:color w:val="000000" w:themeColor="text1"/>
          <w:sz w:val="24"/>
          <w:szCs w:val="24"/>
          <w:lang w:eastAsia="ru-RU"/>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w:t>
      </w:r>
      <w:r w:rsidRPr="00692027">
        <w:rPr>
          <w:rFonts w:ascii="Times New Roman" w:eastAsia="Times New Roman" w:hAnsi="Times New Roman" w:cs="Times New Roman"/>
          <w:color w:val="000000" w:themeColor="text1"/>
          <w:sz w:val="24"/>
          <w:szCs w:val="24"/>
          <w:lang w:eastAsia="ru-RU"/>
        </w:rPr>
        <w:t>а</w:t>
      </w:r>
      <w:r w:rsidRPr="00692027">
        <w:rPr>
          <w:rFonts w:ascii="Times New Roman" w:eastAsia="Times New Roman" w:hAnsi="Times New Roman" w:cs="Times New Roman"/>
          <w:color w:val="000000" w:themeColor="text1"/>
          <w:sz w:val="24"/>
          <w:szCs w:val="24"/>
          <w:lang w:eastAsia="ru-RU"/>
        </w:rPr>
        <w:t>дельцев, не допускается. При необходимости изменения рельефа должны быть выполнены мероприятия по недопущению возможных нег</w:t>
      </w:r>
      <w:r w:rsidRPr="00692027">
        <w:rPr>
          <w:rFonts w:ascii="Times New Roman" w:eastAsia="Times New Roman" w:hAnsi="Times New Roman" w:cs="Times New Roman"/>
          <w:color w:val="000000" w:themeColor="text1"/>
          <w:sz w:val="24"/>
          <w:szCs w:val="24"/>
          <w:lang w:eastAsia="ru-RU"/>
        </w:rPr>
        <w:t>а</w:t>
      </w:r>
      <w:r w:rsidRPr="00692027">
        <w:rPr>
          <w:rFonts w:ascii="Times New Roman" w:eastAsia="Times New Roman" w:hAnsi="Times New Roman" w:cs="Times New Roman"/>
          <w:color w:val="000000" w:themeColor="text1"/>
          <w:sz w:val="24"/>
          <w:szCs w:val="24"/>
          <w:lang w:eastAsia="ru-RU"/>
        </w:rPr>
        <w:t>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w:t>
      </w:r>
    </w:p>
    <w:p w:rsidR="00692027" w:rsidRPr="00692027" w:rsidRDefault="00692027" w:rsidP="00692027">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692027">
        <w:rPr>
          <w:rFonts w:ascii="Times New Roman" w:eastAsia="Times New Roman" w:hAnsi="Times New Roman" w:cs="Times New Roman"/>
          <w:color w:val="000000" w:themeColor="text1"/>
          <w:sz w:val="24"/>
          <w:szCs w:val="24"/>
          <w:lang w:eastAsia="ru-RU"/>
        </w:rPr>
        <w:t>В случаях отсутствия системы ливневой канализации вдоль улицы, к которой примыкает участок застройки, необходимо выполнение работ по отведению ливневых стоков с застраиваемой территории в ближайшую ливневую канализацию, либо устройство локальных нак</w:t>
      </w:r>
      <w:r w:rsidRPr="00692027">
        <w:rPr>
          <w:rFonts w:ascii="Times New Roman" w:eastAsia="Times New Roman" w:hAnsi="Times New Roman" w:cs="Times New Roman"/>
          <w:color w:val="000000" w:themeColor="text1"/>
          <w:sz w:val="24"/>
          <w:szCs w:val="24"/>
          <w:lang w:eastAsia="ru-RU"/>
        </w:rPr>
        <w:t>о</w:t>
      </w:r>
      <w:r w:rsidRPr="00692027">
        <w:rPr>
          <w:rFonts w:ascii="Times New Roman" w:eastAsia="Times New Roman" w:hAnsi="Times New Roman" w:cs="Times New Roman"/>
          <w:color w:val="000000" w:themeColor="text1"/>
          <w:sz w:val="24"/>
          <w:szCs w:val="24"/>
          <w:lang w:eastAsia="ru-RU"/>
        </w:rPr>
        <w:t>пителей.</w:t>
      </w:r>
    </w:p>
    <w:p w:rsidR="00692027" w:rsidRDefault="00692027" w:rsidP="00692027">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692027">
        <w:rPr>
          <w:rFonts w:ascii="Times New Roman" w:eastAsia="Times New Roman" w:hAnsi="Times New Roman" w:cs="Times New Roman"/>
          <w:color w:val="000000" w:themeColor="text1"/>
          <w:sz w:val="24"/>
          <w:szCs w:val="24"/>
          <w:lang w:eastAsia="ru-RU"/>
        </w:rPr>
        <w:t>Все строения должны быть обеспечены системами водоотведения с кровли с целью предотвращения подтопления соседних земел</w:t>
      </w:r>
      <w:r w:rsidRPr="00692027">
        <w:rPr>
          <w:rFonts w:ascii="Times New Roman" w:eastAsia="Times New Roman" w:hAnsi="Times New Roman" w:cs="Times New Roman"/>
          <w:color w:val="000000" w:themeColor="text1"/>
          <w:sz w:val="24"/>
          <w:szCs w:val="24"/>
          <w:lang w:eastAsia="ru-RU"/>
        </w:rPr>
        <w:t>ь</w:t>
      </w:r>
      <w:r w:rsidRPr="00692027">
        <w:rPr>
          <w:rFonts w:ascii="Times New Roman" w:eastAsia="Times New Roman" w:hAnsi="Times New Roman" w:cs="Times New Roman"/>
          <w:color w:val="000000" w:themeColor="text1"/>
          <w:sz w:val="24"/>
          <w:szCs w:val="24"/>
          <w:lang w:eastAsia="ru-RU"/>
        </w:rPr>
        <w:t>ных участков и строений.</w:t>
      </w:r>
    </w:p>
    <w:p w:rsidR="00CE191D" w:rsidRPr="00CD19F7" w:rsidRDefault="00CE191D" w:rsidP="00692027">
      <w:pPr>
        <w:spacing w:after="0" w:line="240" w:lineRule="auto"/>
        <w:ind w:firstLine="709"/>
        <w:jc w:val="both"/>
        <w:rPr>
          <w:rFonts w:ascii="Times New Roman" w:eastAsia="SimSun" w:hAnsi="Times New Roman" w:cs="Times New Roman"/>
          <w:color w:val="000000" w:themeColor="text1"/>
          <w:sz w:val="24"/>
          <w:szCs w:val="24"/>
          <w:u w:val="single"/>
          <w:lang w:eastAsia="zh-CN"/>
        </w:rPr>
      </w:pPr>
      <w:proofErr w:type="spellStart"/>
      <w:r w:rsidRPr="00CD19F7">
        <w:rPr>
          <w:rFonts w:ascii="Times New Roman" w:eastAsia="Times New Roman" w:hAnsi="Times New Roman" w:cs="Times New Roman"/>
          <w:color w:val="000000" w:themeColor="text1"/>
          <w:sz w:val="24"/>
          <w:szCs w:val="24"/>
          <w:lang w:eastAsia="ru-RU"/>
        </w:rPr>
        <w:t>Отмостка</w:t>
      </w:r>
      <w:proofErr w:type="spellEnd"/>
      <w:r w:rsidRPr="00CD19F7">
        <w:rPr>
          <w:rFonts w:ascii="Times New Roman" w:eastAsia="Times New Roman" w:hAnsi="Times New Roman" w:cs="Times New Roman"/>
          <w:color w:val="000000" w:themeColor="text1"/>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CD19F7">
        <w:rPr>
          <w:rFonts w:ascii="Times New Roman" w:eastAsia="Times New Roman" w:hAnsi="Times New Roman" w:cs="Times New Roman"/>
          <w:color w:val="000000" w:themeColor="text1"/>
          <w:sz w:val="24"/>
          <w:szCs w:val="24"/>
          <w:lang w:eastAsia="ru-RU"/>
        </w:rPr>
        <w:t>отмостки</w:t>
      </w:r>
      <w:proofErr w:type="spellEnd"/>
      <w:r w:rsidRPr="00CD19F7">
        <w:rPr>
          <w:rFonts w:ascii="Times New Roman" w:eastAsia="Times New Roman" w:hAnsi="Times New Roman" w:cs="Times New Roman"/>
          <w:color w:val="000000" w:themeColor="text1"/>
          <w:sz w:val="24"/>
          <w:szCs w:val="24"/>
          <w:lang w:eastAsia="ru-RU"/>
        </w:rPr>
        <w:t xml:space="preserve"> рекомендуется принимать не менее 10 % в сторону от здания.</w:t>
      </w:r>
    </w:p>
    <w:p w:rsidR="007A50F5" w:rsidRDefault="007A50F5" w:rsidP="007A50F5">
      <w:pPr>
        <w:spacing w:after="0" w:line="240" w:lineRule="auto"/>
        <w:ind w:firstLine="709"/>
        <w:jc w:val="both"/>
        <w:rPr>
          <w:rFonts w:ascii="Times New Roman" w:eastAsia="SimSun" w:hAnsi="Times New Roman" w:cs="Times New Roman"/>
          <w:color w:val="000000" w:themeColor="text1"/>
          <w:sz w:val="24"/>
          <w:szCs w:val="24"/>
          <w:u w:val="single"/>
          <w:lang w:eastAsia="zh-CN"/>
        </w:rPr>
      </w:pPr>
      <w:r w:rsidRPr="007A50F5">
        <w:rPr>
          <w:rFonts w:ascii="Times New Roman" w:eastAsia="SimSun" w:hAnsi="Times New Roman" w:cs="Times New Roman"/>
          <w:color w:val="000000" w:themeColor="text1"/>
          <w:sz w:val="24"/>
          <w:szCs w:val="24"/>
          <w:u w:val="single"/>
          <w:lang w:eastAsia="zh-CN"/>
        </w:rPr>
        <w:t>Требования к озеленению земельных у</w:t>
      </w:r>
      <w:r>
        <w:rPr>
          <w:rFonts w:ascii="Times New Roman" w:eastAsia="SimSun" w:hAnsi="Times New Roman" w:cs="Times New Roman"/>
          <w:color w:val="000000" w:themeColor="text1"/>
          <w:sz w:val="24"/>
          <w:szCs w:val="24"/>
          <w:u w:val="single"/>
          <w:lang w:eastAsia="zh-CN"/>
        </w:rPr>
        <w:t>ч</w:t>
      </w:r>
      <w:r w:rsidRPr="007A50F5">
        <w:rPr>
          <w:rFonts w:ascii="Times New Roman" w:eastAsia="SimSun" w:hAnsi="Times New Roman" w:cs="Times New Roman"/>
          <w:color w:val="000000" w:themeColor="text1"/>
          <w:sz w:val="24"/>
          <w:szCs w:val="24"/>
          <w:u w:val="single"/>
          <w:lang w:eastAsia="zh-CN"/>
        </w:rPr>
        <w:t>астков:</w:t>
      </w:r>
    </w:p>
    <w:p w:rsidR="007A50F5" w:rsidRPr="00CD19F7" w:rsidRDefault="007A50F5" w:rsidP="007A50F5">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До границы смежного земельного участка расстояния по санитарно-бытовым требованиям должны быть не менее:</w:t>
      </w:r>
    </w:p>
    <w:p w:rsidR="007A50F5" w:rsidRPr="00CD19F7" w:rsidRDefault="007A50F5" w:rsidP="007A50F5">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стволов высокорослых деревьев - 4 м;</w:t>
      </w:r>
    </w:p>
    <w:p w:rsidR="007A50F5" w:rsidRPr="00CD19F7" w:rsidRDefault="007A50F5" w:rsidP="007A50F5">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среднерослых - 2 м;</w:t>
      </w:r>
    </w:p>
    <w:p w:rsidR="007A50F5" w:rsidRPr="007A50F5" w:rsidRDefault="007A50F5" w:rsidP="007A50F5">
      <w:pPr>
        <w:widowControl w:val="0"/>
        <w:autoSpaceDE w:val="0"/>
        <w:spacing w:after="0" w:line="240" w:lineRule="auto"/>
        <w:ind w:firstLine="709"/>
        <w:jc w:val="both"/>
        <w:rPr>
          <w:rFonts w:ascii="Times New Roman" w:eastAsia="SimSun" w:hAnsi="Times New Roman" w:cs="Times New Roman"/>
          <w:color w:val="000000" w:themeColor="text1"/>
          <w:sz w:val="24"/>
          <w:szCs w:val="24"/>
          <w:u w:val="single"/>
          <w:lang w:eastAsia="zh-CN"/>
        </w:rPr>
      </w:pPr>
      <w:r w:rsidRPr="00CD19F7">
        <w:rPr>
          <w:rFonts w:ascii="Times New Roman" w:eastAsia="Times New Roman" w:hAnsi="Times New Roman" w:cs="Times New Roman"/>
          <w:color w:val="000000" w:themeColor="text1"/>
          <w:sz w:val="24"/>
          <w:szCs w:val="24"/>
          <w:lang w:eastAsia="ru-RU"/>
        </w:rPr>
        <w:t>от кустарника - 1 м.</w:t>
      </w:r>
    </w:p>
    <w:p w:rsidR="007A50F5" w:rsidRPr="007A50F5" w:rsidRDefault="007A50F5" w:rsidP="007A50F5">
      <w:pPr>
        <w:spacing w:after="0" w:line="240" w:lineRule="auto"/>
        <w:ind w:firstLine="709"/>
        <w:jc w:val="both"/>
        <w:rPr>
          <w:rFonts w:ascii="Times New Roman" w:eastAsia="SimSun" w:hAnsi="Times New Roman" w:cs="Times New Roman"/>
          <w:color w:val="000000" w:themeColor="text1"/>
          <w:sz w:val="24"/>
          <w:szCs w:val="24"/>
          <w:lang w:eastAsia="zh-CN"/>
        </w:rPr>
      </w:pPr>
      <w:r w:rsidRPr="007A50F5">
        <w:rPr>
          <w:rFonts w:ascii="Times New Roman" w:eastAsia="SimSun" w:hAnsi="Times New Roman" w:cs="Times New Roman"/>
          <w:color w:val="000000" w:themeColor="text1"/>
          <w:sz w:val="24"/>
          <w:szCs w:val="24"/>
          <w:lang w:eastAsia="zh-CN"/>
        </w:rPr>
        <w:t>В площадь озеленения участка общественно-делового назначения кроме озеленения на поверхности включаются крупномерные лис</w:t>
      </w:r>
      <w:r w:rsidRPr="007A50F5">
        <w:rPr>
          <w:rFonts w:ascii="Times New Roman" w:eastAsia="SimSun" w:hAnsi="Times New Roman" w:cs="Times New Roman"/>
          <w:color w:val="000000" w:themeColor="text1"/>
          <w:sz w:val="24"/>
          <w:szCs w:val="24"/>
          <w:lang w:eastAsia="zh-CN"/>
        </w:rPr>
        <w:t>т</w:t>
      </w:r>
      <w:r w:rsidRPr="007A50F5">
        <w:rPr>
          <w:rFonts w:ascii="Times New Roman" w:eastAsia="SimSun" w:hAnsi="Times New Roman" w:cs="Times New Roman"/>
          <w:color w:val="000000" w:themeColor="text1"/>
          <w:sz w:val="24"/>
          <w:szCs w:val="24"/>
          <w:lang w:eastAsia="zh-CN"/>
        </w:rPr>
        <w:t xml:space="preserve">венные зеленые насаждения из расчета: </w:t>
      </w:r>
    </w:p>
    <w:p w:rsidR="007A50F5" w:rsidRPr="007A50F5" w:rsidRDefault="007A50F5" w:rsidP="007A50F5">
      <w:pPr>
        <w:spacing w:after="0" w:line="240" w:lineRule="auto"/>
        <w:ind w:firstLine="709"/>
        <w:jc w:val="both"/>
        <w:rPr>
          <w:rFonts w:ascii="Times New Roman" w:eastAsia="SimSun" w:hAnsi="Times New Roman" w:cs="Times New Roman"/>
          <w:color w:val="000000" w:themeColor="text1"/>
          <w:sz w:val="24"/>
          <w:szCs w:val="24"/>
          <w:lang w:eastAsia="zh-CN"/>
        </w:rPr>
      </w:pPr>
      <w:r w:rsidRPr="007A50F5">
        <w:rPr>
          <w:rFonts w:ascii="Times New Roman" w:eastAsia="SimSun" w:hAnsi="Times New Roman" w:cs="Times New Roman"/>
          <w:color w:val="000000" w:themeColor="text1"/>
          <w:sz w:val="24"/>
          <w:szCs w:val="24"/>
          <w:lang w:eastAsia="zh-CN"/>
        </w:rPr>
        <w:t>для посадочного материала с диаметром ствола от 4 до 8 см – 12 кв. м озелененных территорий на одно дерево;</w:t>
      </w:r>
    </w:p>
    <w:p w:rsidR="007A50F5" w:rsidRPr="007A50F5" w:rsidRDefault="007A50F5" w:rsidP="007A50F5">
      <w:pPr>
        <w:spacing w:after="0" w:line="240" w:lineRule="auto"/>
        <w:ind w:firstLine="709"/>
        <w:jc w:val="both"/>
        <w:rPr>
          <w:rFonts w:ascii="Times New Roman" w:eastAsia="SimSun" w:hAnsi="Times New Roman" w:cs="Times New Roman"/>
          <w:color w:val="000000" w:themeColor="text1"/>
          <w:sz w:val="24"/>
          <w:szCs w:val="24"/>
          <w:lang w:eastAsia="zh-CN"/>
        </w:rPr>
      </w:pPr>
      <w:r w:rsidRPr="007A50F5">
        <w:rPr>
          <w:rFonts w:ascii="Times New Roman" w:eastAsia="SimSun" w:hAnsi="Times New Roman" w:cs="Times New Roman"/>
          <w:color w:val="000000" w:themeColor="text1"/>
          <w:sz w:val="24"/>
          <w:szCs w:val="24"/>
          <w:lang w:eastAsia="zh-CN"/>
        </w:rPr>
        <w:t>для посадочного материала с диаметром ствола от 8 до 16 см – 20 кв. м озелененных территорий на одно дерево;</w:t>
      </w:r>
    </w:p>
    <w:p w:rsidR="007A50F5" w:rsidRPr="007A50F5" w:rsidRDefault="007A50F5" w:rsidP="007A50F5">
      <w:pPr>
        <w:spacing w:after="0" w:line="240" w:lineRule="auto"/>
        <w:ind w:firstLine="709"/>
        <w:jc w:val="both"/>
        <w:rPr>
          <w:rFonts w:ascii="Times New Roman" w:eastAsia="SimSun" w:hAnsi="Times New Roman" w:cs="Times New Roman"/>
          <w:color w:val="000000" w:themeColor="text1"/>
          <w:sz w:val="24"/>
          <w:szCs w:val="24"/>
          <w:lang w:eastAsia="zh-CN"/>
        </w:rPr>
      </w:pPr>
      <w:r w:rsidRPr="007A50F5">
        <w:rPr>
          <w:rFonts w:ascii="Times New Roman" w:eastAsia="SimSun" w:hAnsi="Times New Roman" w:cs="Times New Roman"/>
          <w:color w:val="000000" w:themeColor="text1"/>
          <w:sz w:val="24"/>
          <w:szCs w:val="24"/>
          <w:lang w:eastAsia="zh-CN"/>
        </w:rPr>
        <w:t>для кустарниковых насаждений высотой от 1 м и площадью 1 кв. м. – 6 кв. м;</w:t>
      </w:r>
    </w:p>
    <w:p w:rsidR="007A50F5" w:rsidRPr="007A50F5" w:rsidRDefault="007A50F5" w:rsidP="007A50F5">
      <w:pPr>
        <w:spacing w:after="0" w:line="240" w:lineRule="auto"/>
        <w:ind w:firstLine="709"/>
        <w:jc w:val="both"/>
        <w:rPr>
          <w:rFonts w:ascii="Times New Roman" w:eastAsia="SimSun" w:hAnsi="Times New Roman" w:cs="Times New Roman"/>
          <w:color w:val="000000" w:themeColor="text1"/>
          <w:sz w:val="24"/>
          <w:szCs w:val="24"/>
          <w:lang w:eastAsia="zh-CN"/>
        </w:rPr>
      </w:pPr>
      <w:r w:rsidRPr="007A50F5">
        <w:rPr>
          <w:rFonts w:ascii="Times New Roman" w:eastAsia="SimSun" w:hAnsi="Times New Roman" w:cs="Times New Roman"/>
          <w:color w:val="000000" w:themeColor="text1"/>
          <w:sz w:val="24"/>
          <w:szCs w:val="24"/>
          <w:lang w:eastAsia="zh-CN"/>
        </w:rPr>
        <w:lastRenderedPageBreak/>
        <w:t>для сохраняемых в границах земельного участка крупномерных лиственных насаждений с диаметром ствола от 16 см - 40 кв. м озел</w:t>
      </w:r>
      <w:r w:rsidRPr="007A50F5">
        <w:rPr>
          <w:rFonts w:ascii="Times New Roman" w:eastAsia="SimSun" w:hAnsi="Times New Roman" w:cs="Times New Roman"/>
          <w:color w:val="000000" w:themeColor="text1"/>
          <w:sz w:val="24"/>
          <w:szCs w:val="24"/>
          <w:lang w:eastAsia="zh-CN"/>
        </w:rPr>
        <w:t>е</w:t>
      </w:r>
      <w:r w:rsidRPr="007A50F5">
        <w:rPr>
          <w:rFonts w:ascii="Times New Roman" w:eastAsia="SimSun" w:hAnsi="Times New Roman" w:cs="Times New Roman"/>
          <w:color w:val="000000" w:themeColor="text1"/>
          <w:sz w:val="24"/>
          <w:szCs w:val="24"/>
          <w:lang w:eastAsia="zh-CN"/>
        </w:rPr>
        <w:t>ненных территорий на одно дерево.</w:t>
      </w:r>
    </w:p>
    <w:p w:rsidR="00CE191D" w:rsidRPr="007A50F5" w:rsidRDefault="007A50F5" w:rsidP="007A50F5">
      <w:pPr>
        <w:spacing w:after="0" w:line="240" w:lineRule="auto"/>
        <w:ind w:firstLine="709"/>
        <w:jc w:val="both"/>
        <w:rPr>
          <w:rFonts w:ascii="Times New Roman" w:eastAsia="SimSun" w:hAnsi="Times New Roman" w:cs="Times New Roman"/>
          <w:color w:val="000000" w:themeColor="text1"/>
          <w:sz w:val="24"/>
          <w:szCs w:val="24"/>
          <w:lang w:eastAsia="zh-CN"/>
        </w:rPr>
      </w:pPr>
      <w:r w:rsidRPr="007A50F5">
        <w:rPr>
          <w:rFonts w:ascii="Times New Roman" w:eastAsia="SimSun" w:hAnsi="Times New Roman" w:cs="Times New Roman"/>
          <w:color w:val="000000" w:themeColor="text1"/>
          <w:sz w:val="24"/>
          <w:szCs w:val="24"/>
          <w:lang w:eastAsia="zh-CN"/>
        </w:rPr>
        <w:t xml:space="preserve">По согласованию с </w:t>
      </w:r>
      <w:r>
        <w:rPr>
          <w:rFonts w:ascii="Times New Roman" w:eastAsia="SimSun" w:hAnsi="Times New Roman" w:cs="Times New Roman"/>
          <w:color w:val="000000" w:themeColor="text1"/>
          <w:sz w:val="24"/>
          <w:szCs w:val="24"/>
          <w:lang w:eastAsia="zh-CN"/>
        </w:rPr>
        <w:t>администрацией сельского поселения</w:t>
      </w:r>
      <w:r w:rsidRPr="007A50F5">
        <w:rPr>
          <w:rFonts w:ascii="Times New Roman" w:eastAsia="SimSun" w:hAnsi="Times New Roman" w:cs="Times New Roman"/>
          <w:color w:val="000000" w:themeColor="text1"/>
          <w:sz w:val="24"/>
          <w:szCs w:val="24"/>
          <w:lang w:eastAsia="zh-CN"/>
        </w:rPr>
        <w:t xml:space="preserve"> допускается сокращение площади озеленения земельных участков общ</w:t>
      </w:r>
      <w:r w:rsidRPr="007A50F5">
        <w:rPr>
          <w:rFonts w:ascii="Times New Roman" w:eastAsia="SimSun" w:hAnsi="Times New Roman" w:cs="Times New Roman"/>
          <w:color w:val="000000" w:themeColor="text1"/>
          <w:sz w:val="24"/>
          <w:szCs w:val="24"/>
          <w:lang w:eastAsia="zh-CN"/>
        </w:rPr>
        <w:t>е</w:t>
      </w:r>
      <w:r w:rsidRPr="007A50F5">
        <w:rPr>
          <w:rFonts w:ascii="Times New Roman" w:eastAsia="SimSun" w:hAnsi="Times New Roman" w:cs="Times New Roman"/>
          <w:color w:val="000000" w:themeColor="text1"/>
          <w:sz w:val="24"/>
          <w:szCs w:val="24"/>
          <w:lang w:eastAsia="zh-CN"/>
        </w:rPr>
        <w:t>ственной застройки, установленной градостроительным регламентом, за счет эквивалентного озеленения других общественных территорий</w:t>
      </w:r>
      <w:r>
        <w:rPr>
          <w:rFonts w:ascii="Times New Roman" w:eastAsia="SimSun" w:hAnsi="Times New Roman" w:cs="Times New Roman"/>
          <w:color w:val="000000" w:themeColor="text1"/>
          <w:sz w:val="24"/>
          <w:szCs w:val="24"/>
          <w:lang w:eastAsia="zh-CN"/>
        </w:rPr>
        <w:t>.</w:t>
      </w:r>
      <w:r w:rsidRPr="007A50F5">
        <w:rPr>
          <w:rFonts w:ascii="Times New Roman" w:eastAsia="SimSun" w:hAnsi="Times New Roman" w:cs="Times New Roman"/>
          <w:color w:val="000000" w:themeColor="text1"/>
          <w:sz w:val="24"/>
          <w:szCs w:val="24"/>
          <w:lang w:eastAsia="zh-CN"/>
        </w:rPr>
        <w:t xml:space="preserve"> </w:t>
      </w:r>
    </w:p>
    <w:p w:rsidR="0047053A" w:rsidRDefault="0047053A" w:rsidP="00CE191D">
      <w:pPr>
        <w:spacing w:after="0" w:line="240" w:lineRule="auto"/>
        <w:ind w:firstLine="709"/>
        <w:jc w:val="both"/>
        <w:rPr>
          <w:rFonts w:ascii="Times New Roman" w:eastAsia="SimSun" w:hAnsi="Times New Roman" w:cs="Times New Roman"/>
          <w:color w:val="000000" w:themeColor="text1"/>
          <w:sz w:val="24"/>
          <w:szCs w:val="24"/>
          <w:u w:val="single"/>
          <w:lang w:eastAsia="zh-CN"/>
        </w:rPr>
      </w:pPr>
    </w:p>
    <w:p w:rsidR="0047053A" w:rsidRDefault="0047053A" w:rsidP="00CE191D">
      <w:pPr>
        <w:spacing w:after="0" w:line="240" w:lineRule="auto"/>
        <w:ind w:firstLine="709"/>
        <w:jc w:val="both"/>
        <w:rPr>
          <w:rFonts w:ascii="Times New Roman" w:eastAsia="SimSun" w:hAnsi="Times New Roman" w:cs="Times New Roman"/>
          <w:color w:val="000000" w:themeColor="text1"/>
          <w:sz w:val="24"/>
          <w:szCs w:val="24"/>
          <w:u w:val="single"/>
          <w:lang w:eastAsia="zh-CN"/>
        </w:rPr>
      </w:pP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u w:val="single"/>
          <w:lang w:eastAsia="zh-CN"/>
        </w:rPr>
        <w:t>Требования к ограждению земельных участков:</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(кроме объектов со специальными требован</w:t>
      </w:r>
      <w:r w:rsidRPr="00CD19F7">
        <w:rPr>
          <w:rFonts w:ascii="Times New Roman" w:eastAsia="SimSun" w:hAnsi="Times New Roman" w:cs="Times New Roman"/>
          <w:color w:val="000000" w:themeColor="text1"/>
          <w:sz w:val="24"/>
          <w:szCs w:val="24"/>
          <w:lang w:eastAsia="zh-CN"/>
        </w:rPr>
        <w:t>и</w:t>
      </w:r>
      <w:r w:rsidRPr="00CD19F7">
        <w:rPr>
          <w:rFonts w:ascii="Times New Roman" w:eastAsia="SimSun" w:hAnsi="Times New Roman" w:cs="Times New Roman"/>
          <w:color w:val="000000" w:themeColor="text1"/>
          <w:sz w:val="24"/>
          <w:szCs w:val="24"/>
          <w:lang w:eastAsia="zh-CN"/>
        </w:rPr>
        <w:t>ями к ограждению их территории). Допускается устройство функционально оправданных участков сплошного ограждения (в местах инте</w:t>
      </w:r>
      <w:r w:rsidRPr="00CD19F7">
        <w:rPr>
          <w:rFonts w:ascii="Times New Roman" w:eastAsia="SimSun" w:hAnsi="Times New Roman" w:cs="Times New Roman"/>
          <w:color w:val="000000" w:themeColor="text1"/>
          <w:sz w:val="24"/>
          <w:szCs w:val="24"/>
          <w:lang w:eastAsia="zh-CN"/>
        </w:rPr>
        <w:t>н</w:t>
      </w:r>
      <w:r w:rsidRPr="00CD19F7">
        <w:rPr>
          <w:rFonts w:ascii="Times New Roman" w:eastAsia="SimSun" w:hAnsi="Times New Roman" w:cs="Times New Roman"/>
          <w:color w:val="000000" w:themeColor="text1"/>
          <w:sz w:val="24"/>
          <w:szCs w:val="24"/>
          <w:lang w:eastAsia="zh-CN"/>
        </w:rPr>
        <w:t>сивного движения транспорта, размещения септиков, мусорных площадок и других).</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высота ограждения между смежными земельными участками должна быть не более 2 метров; </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ограждения между смежными земельными участками должны быть проветриваемыми на высоту не менее </w:t>
      </w:r>
      <w:r w:rsidRPr="00AB5ED8">
        <w:rPr>
          <w:rFonts w:ascii="Times New Roman" w:eastAsia="SimSun" w:hAnsi="Times New Roman" w:cs="Times New Roman"/>
          <w:color w:val="FF0000"/>
          <w:sz w:val="24"/>
          <w:szCs w:val="24"/>
          <w:lang w:eastAsia="zh-CN"/>
        </w:rPr>
        <w:t>0,</w:t>
      </w:r>
      <w:r w:rsidR="009016B0" w:rsidRPr="00AB5ED8">
        <w:rPr>
          <w:rFonts w:ascii="Times New Roman" w:eastAsia="SimSun" w:hAnsi="Times New Roman" w:cs="Times New Roman"/>
          <w:color w:val="FF0000"/>
          <w:sz w:val="24"/>
          <w:szCs w:val="24"/>
          <w:lang w:eastAsia="zh-CN"/>
        </w:rPr>
        <w:t>3</w:t>
      </w:r>
      <w:r w:rsidRPr="00AB5ED8">
        <w:rPr>
          <w:rFonts w:ascii="Times New Roman" w:eastAsia="SimSun" w:hAnsi="Times New Roman" w:cs="Times New Roman"/>
          <w:color w:val="FF0000"/>
          <w:sz w:val="24"/>
          <w:szCs w:val="24"/>
          <w:lang w:eastAsia="zh-CN"/>
        </w:rPr>
        <w:t xml:space="preserve"> м </w:t>
      </w:r>
      <w:r w:rsidRPr="00CD19F7">
        <w:rPr>
          <w:rFonts w:ascii="Times New Roman" w:eastAsia="SimSun" w:hAnsi="Times New Roman" w:cs="Times New Roman"/>
          <w:color w:val="000000" w:themeColor="text1"/>
          <w:sz w:val="24"/>
          <w:szCs w:val="24"/>
          <w:lang w:eastAsia="zh-CN"/>
        </w:rPr>
        <w:t xml:space="preserve">от уровня земли; </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по взаимному согласию смежных землепользователей допускается устройство сплошных ограждений из качественных и эстетич</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ски выполненных элементов. При общей толщине конструкции ограждения до 100 мм ограждение допускается устанавливать по центру м</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AB5ED8" w:rsidRDefault="00AB5ED8"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roofErr w:type="gramEnd"/>
    </w:p>
    <w:p w:rsidR="00CE191D" w:rsidRPr="00CD19F7" w:rsidRDefault="00CE191D" w:rsidP="00CE191D">
      <w:pPr>
        <w:widowControl w:val="0"/>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w:t>
      </w:r>
      <w:proofErr w:type="gramEnd"/>
      <w:r w:rsidRPr="00CD19F7">
        <w:rPr>
          <w:rFonts w:ascii="Times New Roman" w:eastAsia="SimSun" w:hAnsi="Times New Roman" w:cs="Times New Roman"/>
          <w:color w:val="000000" w:themeColor="text1"/>
          <w:sz w:val="24"/>
          <w:szCs w:val="24"/>
          <w:lang w:eastAsia="zh-CN"/>
        </w:rPr>
        <w:t xml:space="preserve"> (код 7.0) осуществляется в соответствии с действующим законодательством.</w:t>
      </w:r>
    </w:p>
    <w:p w:rsidR="00CE191D" w:rsidRPr="00CD19F7" w:rsidRDefault="00CE191D" w:rsidP="00CE191D">
      <w:pPr>
        <w:widowControl w:val="0"/>
        <w:spacing w:after="0" w:line="240" w:lineRule="auto"/>
        <w:ind w:firstLine="709"/>
        <w:jc w:val="both"/>
        <w:rPr>
          <w:rFonts w:ascii="Times New Roman" w:eastAsia="SimSun" w:hAnsi="Times New Roman" w:cs="Times New Roman"/>
          <w:b/>
          <w:color w:val="000000" w:themeColor="text1"/>
          <w:sz w:val="24"/>
          <w:szCs w:val="24"/>
          <w:u w:val="single"/>
          <w:lang w:eastAsia="zh-CN"/>
        </w:rPr>
      </w:pPr>
    </w:p>
    <w:p w:rsidR="00CE191D" w:rsidRPr="00CD19F7" w:rsidRDefault="00CE191D" w:rsidP="00CE191D">
      <w:pPr>
        <w:widowControl w:val="0"/>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CE191D" w:rsidRPr="00CD19F7" w:rsidRDefault="00CE191D" w:rsidP="00CE191D">
      <w:pPr>
        <w:widowControl w:val="0"/>
        <w:spacing w:after="0" w:line="240" w:lineRule="auto"/>
        <w:ind w:firstLine="709"/>
        <w:jc w:val="both"/>
        <w:rPr>
          <w:rFonts w:ascii="Times New Roman" w:eastAsia="Times New Roman" w:hAnsi="Times New Roman" w:cs="Times New Roman"/>
          <w:i/>
          <w:iCs/>
          <w:color w:val="000000" w:themeColor="text1"/>
          <w:sz w:val="28"/>
          <w:szCs w:val="28"/>
          <w:lang w:eastAsia="zh-CN"/>
        </w:rPr>
      </w:pPr>
      <w:r w:rsidRPr="00CD19F7">
        <w:rPr>
          <w:rFonts w:ascii="Times New Roman" w:eastAsia="SimSun" w:hAnsi="Times New Roman" w:cs="Times New Roman"/>
          <w:b/>
          <w:color w:val="000000" w:themeColor="text1"/>
          <w:sz w:val="28"/>
          <w:szCs w:val="28"/>
          <w:u w:val="single"/>
          <w:lang w:eastAsia="zh-CN"/>
        </w:rPr>
        <w:t>Ж-1Б. Зона застройки индивидуальными жилыми домами с содержанием домашнего скота и птицы</w:t>
      </w:r>
    </w:p>
    <w:p w:rsidR="00CE191D" w:rsidRPr="00CD19F7" w:rsidRDefault="00CE191D" w:rsidP="00CE191D">
      <w:pPr>
        <w:widowControl w:val="0"/>
        <w:spacing w:after="0" w:line="240" w:lineRule="auto"/>
        <w:ind w:firstLine="709"/>
        <w:jc w:val="both"/>
        <w:rPr>
          <w:rFonts w:ascii="Times New Roman" w:eastAsia="Times New Roman" w:hAnsi="Times New Roman" w:cs="Times New Roman"/>
          <w:i/>
          <w:iCs/>
          <w:color w:val="000000" w:themeColor="text1"/>
          <w:sz w:val="24"/>
          <w:szCs w:val="24"/>
          <w:lang w:eastAsia="zh-CN"/>
        </w:rPr>
      </w:pPr>
    </w:p>
    <w:p w:rsidR="00CE191D" w:rsidRPr="00CD19F7" w:rsidRDefault="00CE191D" w:rsidP="00CE191D">
      <w:pPr>
        <w:widowControl w:val="0"/>
        <w:spacing w:after="0" w:line="240" w:lineRule="auto"/>
        <w:ind w:firstLine="709"/>
        <w:jc w:val="both"/>
        <w:rPr>
          <w:rFonts w:ascii="Times New Roman" w:eastAsia="SimSun" w:hAnsi="Times New Roman" w:cs="Times New Roman"/>
          <w:i/>
          <w:iCs/>
          <w:color w:val="000000" w:themeColor="text1"/>
          <w:sz w:val="24"/>
          <w:szCs w:val="24"/>
          <w:lang w:eastAsia="zh-CN"/>
        </w:rPr>
      </w:pPr>
      <w:r w:rsidRPr="00CD19F7">
        <w:rPr>
          <w:rFonts w:ascii="Times New Roman" w:eastAsia="Times New Roman" w:hAnsi="Times New Roman" w:cs="Times New Roman"/>
          <w:i/>
          <w:iCs/>
          <w:color w:val="000000" w:themeColor="text1"/>
          <w:sz w:val="24"/>
          <w:szCs w:val="24"/>
          <w:lang w:eastAsia="zh-CN"/>
        </w:rPr>
        <w:lastRenderedPageBreak/>
        <w:t>Зона индивидуальной жилой застройки Ж-1</w:t>
      </w:r>
      <w:proofErr w:type="gramStart"/>
      <w:r w:rsidRPr="00CD19F7">
        <w:rPr>
          <w:rFonts w:ascii="Times New Roman" w:eastAsia="Times New Roman" w:hAnsi="Times New Roman" w:cs="Times New Roman"/>
          <w:i/>
          <w:iCs/>
          <w:color w:val="000000" w:themeColor="text1"/>
          <w:sz w:val="24"/>
          <w:szCs w:val="24"/>
          <w:lang w:eastAsia="zh-CN"/>
        </w:rPr>
        <w:t xml:space="preserve"> Б</w:t>
      </w:r>
      <w:proofErr w:type="gramEnd"/>
      <w:r w:rsidRPr="00CD19F7">
        <w:rPr>
          <w:rFonts w:ascii="Times New Roman" w:eastAsia="Times New Roman" w:hAnsi="Times New Roman" w:cs="Times New Roman"/>
          <w:i/>
          <w:iCs/>
          <w:color w:val="000000" w:themeColor="text1"/>
          <w:sz w:val="24"/>
          <w:szCs w:val="24"/>
          <w:lang w:eastAsia="zh-CN"/>
        </w:rPr>
        <w:t xml:space="preserve"> выделена для обеспечения правовых,</w:t>
      </w:r>
      <w:r w:rsidRPr="00CD19F7">
        <w:rPr>
          <w:rFonts w:ascii="Times New Roman" w:eastAsia="Times New Roman" w:hAnsi="Times New Roman" w:cs="Times New Roman"/>
          <w:i/>
          <w:color w:val="000000" w:themeColor="text1"/>
          <w:sz w:val="24"/>
          <w:szCs w:val="24"/>
          <w:lang w:eastAsia="zh-CN"/>
        </w:rPr>
        <w:t xml:space="preserve"> социальных,</w:t>
      </w:r>
      <w:r w:rsidRPr="00CD19F7">
        <w:rPr>
          <w:rFonts w:ascii="Times New Roman" w:eastAsia="Times New Roman" w:hAnsi="Times New Roman" w:cs="Times New Roman"/>
          <w:i/>
          <w:iCs/>
          <w:color w:val="000000" w:themeColor="text1"/>
          <w:sz w:val="24"/>
          <w:szCs w:val="24"/>
          <w:lang w:eastAsia="zh-CN"/>
        </w:rPr>
        <w:t xml:space="preserve"> </w:t>
      </w:r>
      <w:r w:rsidRPr="00CD19F7">
        <w:rPr>
          <w:rFonts w:ascii="Times New Roman" w:eastAsia="Times New Roman" w:hAnsi="Times New Roman" w:cs="Times New Roman"/>
          <w:i/>
          <w:color w:val="000000" w:themeColor="text1"/>
          <w:sz w:val="24"/>
          <w:szCs w:val="24"/>
          <w:lang w:eastAsia="zh-CN"/>
        </w:rPr>
        <w:t>культурных</w:t>
      </w:r>
      <w:r w:rsidRPr="00CD19F7">
        <w:rPr>
          <w:rFonts w:ascii="Times New Roman" w:eastAsia="Times New Roman" w:hAnsi="Times New Roman" w:cs="Times New Roman"/>
          <w:i/>
          <w:iCs/>
          <w:color w:val="000000" w:themeColor="text1"/>
          <w:sz w:val="24"/>
          <w:szCs w:val="24"/>
          <w:lang w:eastAsia="zh-CN"/>
        </w:rPr>
        <w:t>,</w:t>
      </w: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Times New Roman" w:hAnsi="Times New Roman" w:cs="Times New Roman"/>
          <w:i/>
          <w:color w:val="000000" w:themeColor="text1"/>
          <w:sz w:val="24"/>
          <w:szCs w:val="24"/>
          <w:lang w:eastAsia="zh-CN"/>
        </w:rPr>
        <w:t>бытовых</w:t>
      </w:r>
      <w:r w:rsidRPr="00CD19F7">
        <w:rPr>
          <w:rFonts w:ascii="Times New Roman" w:eastAsia="Times New Roman" w:hAnsi="Times New Roman" w:cs="Times New Roman"/>
          <w:i/>
          <w:iCs/>
          <w:color w:val="000000" w:themeColor="text1"/>
          <w:sz w:val="24"/>
          <w:szCs w:val="24"/>
          <w:lang w:eastAsia="zh-CN"/>
        </w:rPr>
        <w:t xml:space="preserve"> условий фо</w:t>
      </w:r>
      <w:r w:rsidRPr="00CD19F7">
        <w:rPr>
          <w:rFonts w:ascii="Times New Roman" w:eastAsia="Times New Roman" w:hAnsi="Times New Roman" w:cs="Times New Roman"/>
          <w:i/>
          <w:iCs/>
          <w:color w:val="000000" w:themeColor="text1"/>
          <w:sz w:val="24"/>
          <w:szCs w:val="24"/>
          <w:lang w:eastAsia="zh-CN"/>
        </w:rPr>
        <w:t>р</w:t>
      </w:r>
      <w:r w:rsidRPr="00CD19F7">
        <w:rPr>
          <w:rFonts w:ascii="Times New Roman" w:eastAsia="Times New Roman" w:hAnsi="Times New Roman" w:cs="Times New Roman"/>
          <w:i/>
          <w:iCs/>
          <w:color w:val="000000" w:themeColor="text1"/>
          <w:sz w:val="24"/>
          <w:szCs w:val="24"/>
          <w:lang w:eastAsia="zh-CN"/>
        </w:rPr>
        <w:t xml:space="preserve">мирования жилых районов из отдельно стоящих </w:t>
      </w:r>
      <w:r w:rsidRPr="00CD19F7">
        <w:rPr>
          <w:rFonts w:ascii="Times New Roman" w:eastAsia="Times New Roman" w:hAnsi="Times New Roman" w:cs="Times New Roman"/>
          <w:i/>
          <w:color w:val="000000" w:themeColor="text1"/>
          <w:sz w:val="24"/>
          <w:szCs w:val="24"/>
          <w:lang w:eastAsia="zh-CN"/>
        </w:rPr>
        <w:t>индивидуальных</w:t>
      </w:r>
      <w:r w:rsidRPr="00CD19F7">
        <w:rPr>
          <w:rFonts w:ascii="Times New Roman" w:eastAsia="Times New Roman" w:hAnsi="Times New Roman" w:cs="Times New Roman"/>
          <w:i/>
          <w:iCs/>
          <w:color w:val="000000" w:themeColor="text1"/>
          <w:sz w:val="24"/>
          <w:szCs w:val="24"/>
          <w:lang w:eastAsia="zh-CN"/>
        </w:rPr>
        <w:t xml:space="preserve"> жилых домов усадебного типа с возможностью ведения развитого личн</w:t>
      </w:r>
      <w:r w:rsidRPr="00CD19F7">
        <w:rPr>
          <w:rFonts w:ascii="Times New Roman" w:eastAsia="Times New Roman" w:hAnsi="Times New Roman" w:cs="Times New Roman"/>
          <w:i/>
          <w:iCs/>
          <w:color w:val="000000" w:themeColor="text1"/>
          <w:sz w:val="24"/>
          <w:szCs w:val="24"/>
          <w:lang w:eastAsia="zh-CN"/>
        </w:rPr>
        <w:t>о</w:t>
      </w:r>
      <w:r w:rsidRPr="00CD19F7">
        <w:rPr>
          <w:rFonts w:ascii="Times New Roman" w:eastAsia="Times New Roman" w:hAnsi="Times New Roman" w:cs="Times New Roman"/>
          <w:i/>
          <w:iCs/>
          <w:color w:val="000000" w:themeColor="text1"/>
          <w:sz w:val="24"/>
          <w:szCs w:val="24"/>
          <w:lang w:eastAsia="zh-CN"/>
        </w:rPr>
        <w:t>го подсобного хозяйства, а также с минимально разрешенным набором услуг местного значения.</w:t>
      </w:r>
    </w:p>
    <w:p w:rsidR="00CE191D" w:rsidRPr="00CD19F7" w:rsidRDefault="00CE191D" w:rsidP="00CE191D">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p>
    <w:p w:rsidR="00CE191D" w:rsidRPr="00CD19F7" w:rsidRDefault="00CE191D" w:rsidP="00CE191D">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t>струкции объектов капитального строительства</w:t>
      </w:r>
    </w:p>
    <w:p w:rsidR="00CE191D" w:rsidRPr="00CD19F7" w:rsidRDefault="00CE191D" w:rsidP="00CE191D">
      <w:pPr>
        <w:widowControl w:val="0"/>
        <w:spacing w:after="0" w:line="240" w:lineRule="auto"/>
        <w:ind w:firstLine="709"/>
        <w:jc w:val="both"/>
        <w:rPr>
          <w:color w:val="000000" w:themeColor="text1"/>
        </w:rPr>
      </w:pPr>
    </w:p>
    <w:tbl>
      <w:tblPr>
        <w:tblStyle w:val="afa"/>
        <w:tblW w:w="14737" w:type="dxa"/>
        <w:tblLook w:val="04A0" w:firstRow="1" w:lastRow="0" w:firstColumn="1" w:lastColumn="0" w:noHBand="0" w:noVBand="1"/>
      </w:tblPr>
      <w:tblGrid>
        <w:gridCol w:w="2830"/>
        <w:gridCol w:w="3261"/>
        <w:gridCol w:w="8646"/>
      </w:tblGrid>
      <w:tr w:rsidR="00CE191D" w:rsidRPr="00CD19F7" w:rsidTr="00CE191D">
        <w:tc>
          <w:tcPr>
            <w:tcW w:w="2830"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[2.1] - Для индивидуал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ного жилищного стро</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тельства</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жилого дома (отдельно стоящего здания количеством надземных эт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жей не более чем три, выс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той не более двадцати ме</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ров, которое состоит из ко</w:t>
            </w:r>
            <w:r w:rsidRPr="00CD19F7">
              <w:rPr>
                <w:rFonts w:ascii="Times New Roman" w:hAnsi="Times New Roman"/>
                <w:color w:val="000000" w:themeColor="text1"/>
                <w:sz w:val="24"/>
                <w:szCs w:val="24"/>
              </w:rPr>
              <w:t>м</w:t>
            </w:r>
            <w:r w:rsidRPr="00CD19F7">
              <w:rPr>
                <w:rFonts w:ascii="Times New Roman" w:hAnsi="Times New Roman"/>
                <w:color w:val="000000" w:themeColor="text1"/>
                <w:sz w:val="24"/>
                <w:szCs w:val="24"/>
              </w:rPr>
              <w:t>нат и помещений вспомог</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тельного использования, предназначенных для уд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влетворения гражданами б</w:t>
            </w:r>
            <w:r w:rsidRPr="00CD19F7">
              <w:rPr>
                <w:rFonts w:ascii="Times New Roman" w:hAnsi="Times New Roman"/>
                <w:color w:val="000000" w:themeColor="text1"/>
                <w:sz w:val="24"/>
                <w:szCs w:val="24"/>
              </w:rPr>
              <w:t>ы</w:t>
            </w:r>
            <w:r w:rsidRPr="00CD19F7">
              <w:rPr>
                <w:rFonts w:ascii="Times New Roman" w:hAnsi="Times New Roman"/>
                <w:color w:val="000000" w:themeColor="text1"/>
                <w:sz w:val="24"/>
                <w:szCs w:val="24"/>
              </w:rPr>
              <w:t>товых и иных нужд, связа</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ных с их проживанием в 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ком здании, не предназн</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ченного для раздела на сам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стоятельные объекты недв</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жимости);</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выращивание сельскохозя</w:t>
            </w:r>
            <w:r w:rsidRPr="00CD19F7">
              <w:rPr>
                <w:rFonts w:ascii="Times New Roman" w:hAnsi="Times New Roman"/>
                <w:color w:val="000000" w:themeColor="text1"/>
                <w:sz w:val="24"/>
                <w:szCs w:val="24"/>
              </w:rPr>
              <w:t>й</w:t>
            </w:r>
            <w:r w:rsidRPr="00CD19F7">
              <w:rPr>
                <w:rFonts w:ascii="Times New Roman" w:hAnsi="Times New Roman"/>
                <w:color w:val="000000" w:themeColor="text1"/>
                <w:sz w:val="24"/>
                <w:szCs w:val="24"/>
              </w:rPr>
              <w:t>ственных культур;</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индивидуальных гаражей и хозяйственных 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строек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из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 находящихся в государственной или муниципальной собственности – </w:t>
            </w:r>
            <w:r>
              <w:rPr>
                <w:rFonts w:ascii="Times New Roman" w:hAnsi="Times New Roman"/>
                <w:b/>
                <w:color w:val="000000" w:themeColor="text1"/>
                <w:sz w:val="24"/>
                <w:szCs w:val="24"/>
              </w:rPr>
              <w:t>4</w:t>
            </w:r>
            <w:r w:rsidRPr="00CD19F7">
              <w:rPr>
                <w:rFonts w:ascii="Times New Roman" w:hAnsi="Times New Roman"/>
                <w:b/>
                <w:color w:val="000000" w:themeColor="text1"/>
                <w:sz w:val="24"/>
                <w:szCs w:val="24"/>
              </w:rPr>
              <w:t>00 /1000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из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мельных участков, находящихся в частной собственности – </w:t>
            </w:r>
            <w:r>
              <w:rPr>
                <w:rFonts w:ascii="Times New Roman" w:hAnsi="Times New Roman"/>
                <w:b/>
                <w:color w:val="000000" w:themeColor="text1"/>
                <w:sz w:val="24"/>
                <w:szCs w:val="24"/>
              </w:rPr>
              <w:t>4</w:t>
            </w:r>
            <w:r w:rsidRPr="00CD19F7">
              <w:rPr>
                <w:rFonts w:ascii="Times New Roman" w:hAnsi="Times New Roman"/>
                <w:b/>
                <w:color w:val="000000" w:themeColor="text1"/>
                <w:sz w:val="24"/>
                <w:szCs w:val="24"/>
              </w:rPr>
              <w:t>00 /2500 кв. м;</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при п</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рераспределении земельных участков, находящихся в государственной или м</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ниципальной собственности, и земельных участков, находящихся в частной со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 xml:space="preserve">ственности – </w:t>
            </w:r>
            <w:r>
              <w:rPr>
                <w:rFonts w:ascii="Times New Roman" w:hAnsi="Times New Roman"/>
                <w:b/>
                <w:color w:val="000000" w:themeColor="text1"/>
                <w:sz w:val="24"/>
                <w:szCs w:val="24"/>
              </w:rPr>
              <w:t>4</w:t>
            </w:r>
            <w:r w:rsidRPr="00CD19F7">
              <w:rPr>
                <w:rFonts w:ascii="Times New Roman" w:hAnsi="Times New Roman"/>
                <w:b/>
                <w:color w:val="000000" w:themeColor="text1"/>
                <w:sz w:val="24"/>
                <w:szCs w:val="24"/>
              </w:rPr>
              <w:t>00 /2500 кв. м;</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12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зданий – </w:t>
            </w:r>
            <w:r w:rsidRPr="00CD19F7">
              <w:rPr>
                <w:rFonts w:ascii="Times New Roman" w:hAnsi="Times New Roman"/>
                <w:b/>
                <w:color w:val="000000" w:themeColor="text1"/>
                <w:sz w:val="24"/>
                <w:szCs w:val="24"/>
              </w:rPr>
              <w:t>3 этажа</w:t>
            </w:r>
            <w:r w:rsidRPr="00CD19F7">
              <w:rPr>
                <w:rFonts w:ascii="Times New Roman" w:hAnsi="Times New Roman"/>
                <w:color w:val="000000" w:themeColor="text1"/>
                <w:sz w:val="24"/>
                <w:szCs w:val="24"/>
              </w:rPr>
              <w:t xml:space="preserve"> (включая мансардный этаж);</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w:t>
            </w:r>
            <w:r w:rsidRPr="00CD19F7">
              <w:rPr>
                <w:rFonts w:ascii="Times New Roman" w:hAnsi="Times New Roman"/>
                <w:color w:val="000000" w:themeColor="text1"/>
                <w:sz w:val="24"/>
                <w:szCs w:val="24"/>
              </w:rPr>
              <w:t xml:space="preserve">максимальный процент застройки в границах земельного участка – </w:t>
            </w:r>
            <w:r w:rsidRPr="00CD19F7">
              <w:rPr>
                <w:rFonts w:ascii="Times New Roman" w:hAnsi="Times New Roman"/>
                <w:b/>
                <w:color w:val="000000" w:themeColor="text1"/>
                <w:sz w:val="24"/>
                <w:szCs w:val="24"/>
              </w:rPr>
              <w:t>60%</w:t>
            </w:r>
            <w:r w:rsidRPr="00CD19F7">
              <w:rPr>
                <w:rFonts w:ascii="Times New Roma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5/3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[2.2] - Для ведения ли</w:t>
            </w:r>
            <w:r w:rsidRPr="00CD19F7">
              <w:rPr>
                <w:rFonts w:ascii="Times New Roman" w:hAnsi="Times New Roman"/>
                <w:color w:val="000000" w:themeColor="text1"/>
                <w:sz w:val="24"/>
                <w:szCs w:val="24"/>
              </w:rPr>
              <w:t>ч</w:t>
            </w:r>
            <w:r w:rsidRPr="00CD19F7">
              <w:rPr>
                <w:rFonts w:ascii="Times New Roman" w:hAnsi="Times New Roman"/>
                <w:color w:val="000000" w:themeColor="text1"/>
                <w:sz w:val="24"/>
                <w:szCs w:val="24"/>
              </w:rPr>
              <w:t>ного подсобного хозя</w:t>
            </w:r>
            <w:r w:rsidRPr="00CD19F7">
              <w:rPr>
                <w:rFonts w:ascii="Times New Roman" w:hAnsi="Times New Roman"/>
                <w:color w:val="000000" w:themeColor="text1"/>
                <w:sz w:val="24"/>
                <w:szCs w:val="24"/>
              </w:rPr>
              <w:t>й</w:t>
            </w:r>
            <w:r w:rsidRPr="00CD19F7">
              <w:rPr>
                <w:rFonts w:ascii="Times New Roman" w:hAnsi="Times New Roman"/>
                <w:color w:val="000000" w:themeColor="text1"/>
                <w:sz w:val="24"/>
                <w:szCs w:val="24"/>
              </w:rPr>
              <w:lastRenderedPageBreak/>
              <w:t>ства (приусадебный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мельный участок)</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keepLines/>
              <w:widowControl w:val="0"/>
              <w:jc w:val="both"/>
              <w:rPr>
                <w:rFonts w:ascii="Times New Roman" w:hAnsi="Times New Roman"/>
                <w:color w:val="000000" w:themeColor="text1"/>
                <w:sz w:val="24"/>
                <w:szCs w:val="24"/>
                <w:lang w:eastAsia="ru-RU"/>
              </w:rPr>
            </w:pPr>
            <w:r w:rsidRPr="00CD19F7">
              <w:rPr>
                <w:rFonts w:ascii="Times New Roman" w:hAnsi="Times New Roman"/>
                <w:color w:val="000000" w:themeColor="text1"/>
                <w:sz w:val="24"/>
                <w:szCs w:val="24"/>
                <w:lang w:eastAsia="ru-RU"/>
              </w:rPr>
              <w:lastRenderedPageBreak/>
              <w:t xml:space="preserve">размещение жилого дома, указанного в описании вида </w:t>
            </w:r>
            <w:r w:rsidRPr="00CD19F7">
              <w:rPr>
                <w:rFonts w:ascii="Times New Roman" w:hAnsi="Times New Roman"/>
                <w:color w:val="000000" w:themeColor="text1"/>
                <w:sz w:val="24"/>
                <w:szCs w:val="24"/>
                <w:lang w:eastAsia="ru-RU"/>
              </w:rPr>
              <w:lastRenderedPageBreak/>
              <w:t>разрешенного использования с кодом 2.1;</w:t>
            </w:r>
          </w:p>
          <w:p w:rsidR="00CE191D" w:rsidRPr="00CD19F7" w:rsidRDefault="00CE191D" w:rsidP="00CE191D">
            <w:pPr>
              <w:keepLines/>
              <w:widowControl w:val="0"/>
              <w:jc w:val="both"/>
              <w:rPr>
                <w:rFonts w:ascii="Times New Roman" w:hAnsi="Times New Roman"/>
                <w:color w:val="000000" w:themeColor="text1"/>
                <w:sz w:val="24"/>
                <w:szCs w:val="24"/>
                <w:lang w:eastAsia="ru-RU"/>
              </w:rPr>
            </w:pPr>
            <w:r w:rsidRPr="00CD19F7">
              <w:rPr>
                <w:rFonts w:ascii="Times New Roman" w:hAnsi="Times New Roman"/>
                <w:color w:val="000000" w:themeColor="text1"/>
                <w:sz w:val="24"/>
                <w:szCs w:val="24"/>
                <w:lang w:eastAsia="ru-RU"/>
              </w:rPr>
              <w:t>производство сельскохозя</w:t>
            </w:r>
            <w:r w:rsidRPr="00CD19F7">
              <w:rPr>
                <w:rFonts w:ascii="Times New Roman" w:hAnsi="Times New Roman"/>
                <w:color w:val="000000" w:themeColor="text1"/>
                <w:sz w:val="24"/>
                <w:szCs w:val="24"/>
                <w:lang w:eastAsia="ru-RU"/>
              </w:rPr>
              <w:t>й</w:t>
            </w:r>
            <w:r w:rsidRPr="00CD19F7">
              <w:rPr>
                <w:rFonts w:ascii="Times New Roman" w:hAnsi="Times New Roman"/>
                <w:color w:val="000000" w:themeColor="text1"/>
                <w:sz w:val="24"/>
                <w:szCs w:val="24"/>
                <w:lang w:eastAsia="ru-RU"/>
              </w:rPr>
              <w:t>ственной продукции</w:t>
            </w:r>
          </w:p>
          <w:p w:rsidR="00CE191D" w:rsidRPr="00CD19F7" w:rsidRDefault="00CE191D" w:rsidP="00CE191D">
            <w:pPr>
              <w:keepLines/>
              <w:widowControl w:val="0"/>
              <w:jc w:val="both"/>
              <w:rPr>
                <w:rFonts w:ascii="Times New Roman" w:hAnsi="Times New Roman"/>
                <w:color w:val="000000" w:themeColor="text1"/>
                <w:sz w:val="24"/>
                <w:szCs w:val="24"/>
                <w:lang w:eastAsia="ru-RU"/>
              </w:rPr>
            </w:pPr>
            <w:r w:rsidRPr="00CD19F7">
              <w:rPr>
                <w:rFonts w:ascii="Times New Roman" w:hAnsi="Times New Roman"/>
                <w:color w:val="000000" w:themeColor="text1"/>
                <w:sz w:val="24"/>
                <w:szCs w:val="24"/>
                <w:lang w:eastAsia="ru-RU"/>
              </w:rPr>
              <w:t>размещение гаража и иных вспомогательных сооруж</w:t>
            </w:r>
            <w:r w:rsidRPr="00CD19F7">
              <w:rPr>
                <w:rFonts w:ascii="Times New Roman" w:hAnsi="Times New Roman"/>
                <w:color w:val="000000" w:themeColor="text1"/>
                <w:sz w:val="24"/>
                <w:szCs w:val="24"/>
                <w:lang w:eastAsia="ru-RU"/>
              </w:rPr>
              <w:t>е</w:t>
            </w:r>
            <w:r w:rsidRPr="00CD19F7">
              <w:rPr>
                <w:rFonts w:ascii="Times New Roman" w:hAnsi="Times New Roman"/>
                <w:color w:val="000000" w:themeColor="text1"/>
                <w:sz w:val="24"/>
                <w:szCs w:val="24"/>
                <w:lang w:eastAsia="ru-RU"/>
              </w:rPr>
              <w:t>ний</w:t>
            </w:r>
          </w:p>
          <w:p w:rsidR="00CE191D" w:rsidRPr="00CD19F7" w:rsidRDefault="00CE191D" w:rsidP="00CE191D">
            <w:pPr>
              <w:keepLines/>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lang w:eastAsia="ru-RU"/>
              </w:rPr>
              <w:t>содержание сельскохозя</w:t>
            </w:r>
            <w:r w:rsidRPr="00CD19F7">
              <w:rPr>
                <w:rFonts w:ascii="Times New Roman" w:hAnsi="Times New Roman"/>
                <w:color w:val="000000" w:themeColor="text1"/>
                <w:sz w:val="24"/>
                <w:szCs w:val="24"/>
                <w:lang w:eastAsia="ru-RU"/>
              </w:rPr>
              <w:t>й</w:t>
            </w:r>
            <w:r w:rsidRPr="00CD19F7">
              <w:rPr>
                <w:rFonts w:ascii="Times New Roman" w:hAnsi="Times New Roman"/>
                <w:color w:val="000000" w:themeColor="text1"/>
                <w:sz w:val="24"/>
                <w:szCs w:val="24"/>
                <w:lang w:eastAsia="ru-RU"/>
              </w:rPr>
              <w:t>ственных животных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lastRenderedPageBreak/>
              <w:t>- минимальная/максимальная площадь земельных участков образуемых из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 находящихся в государственной или муниципальной собственности – </w:t>
            </w:r>
            <w:r w:rsidRPr="00CD19F7">
              <w:rPr>
                <w:rFonts w:ascii="Times New Roman" w:hAnsi="Times New Roman"/>
                <w:b/>
                <w:color w:val="000000" w:themeColor="text1"/>
                <w:sz w:val="24"/>
                <w:szCs w:val="24"/>
              </w:rPr>
              <w:t xml:space="preserve">1000 </w:t>
            </w:r>
            <w:r w:rsidRPr="00CD19F7">
              <w:rPr>
                <w:rFonts w:ascii="Times New Roman" w:hAnsi="Times New Roman"/>
                <w:b/>
                <w:color w:val="000000" w:themeColor="text1"/>
                <w:sz w:val="24"/>
                <w:szCs w:val="24"/>
              </w:rPr>
              <w:lastRenderedPageBreak/>
              <w:t>/1500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из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мельных участков, находящихся в частной собственности – </w:t>
            </w:r>
            <w:r w:rsidRPr="00CD19F7">
              <w:rPr>
                <w:rFonts w:ascii="Times New Roman" w:hAnsi="Times New Roman"/>
                <w:b/>
                <w:color w:val="000000" w:themeColor="text1"/>
                <w:sz w:val="24"/>
                <w:szCs w:val="24"/>
              </w:rPr>
              <w:t>1000 /3500 кв. м;</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при п</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рераспределении земельных участков, находящихся в государственной или м</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ниципальной собственности, и земельных участков, находящихся в частной со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 xml:space="preserve">ственности – </w:t>
            </w:r>
            <w:r w:rsidRPr="00CD19F7">
              <w:rPr>
                <w:rFonts w:ascii="Times New Roman" w:hAnsi="Times New Roman"/>
                <w:b/>
                <w:color w:val="000000" w:themeColor="text1"/>
                <w:sz w:val="24"/>
                <w:szCs w:val="24"/>
              </w:rPr>
              <w:t>1000 /3500 кв. м;</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12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зданий – </w:t>
            </w:r>
            <w:r w:rsidRPr="00CD19F7">
              <w:rPr>
                <w:rFonts w:ascii="Times New Roman" w:hAnsi="Times New Roman"/>
                <w:b/>
                <w:color w:val="000000" w:themeColor="text1"/>
                <w:sz w:val="24"/>
                <w:szCs w:val="24"/>
              </w:rPr>
              <w:t>3 этажа</w:t>
            </w:r>
            <w:r w:rsidRPr="00CD19F7">
              <w:rPr>
                <w:rFonts w:ascii="Times New Roman" w:hAnsi="Times New Roman"/>
                <w:color w:val="000000" w:themeColor="text1"/>
                <w:sz w:val="24"/>
                <w:szCs w:val="24"/>
              </w:rPr>
              <w:t xml:space="preserve"> (включая мансардный этаж);</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w:t>
            </w:r>
            <w:r w:rsidRPr="00CD19F7">
              <w:rPr>
                <w:rFonts w:ascii="Times New Roman" w:hAnsi="Times New Roman"/>
                <w:color w:val="000000" w:themeColor="text1"/>
                <w:sz w:val="24"/>
                <w:szCs w:val="24"/>
              </w:rPr>
              <w:t xml:space="preserve">максимальный процент застройки в границах земельного участка – </w:t>
            </w:r>
            <w:r w:rsidRPr="00CD19F7">
              <w:rPr>
                <w:rFonts w:ascii="Times New Roman" w:hAnsi="Times New Roman"/>
                <w:b/>
                <w:color w:val="000000" w:themeColor="text1"/>
                <w:sz w:val="24"/>
                <w:szCs w:val="24"/>
              </w:rPr>
              <w:t>60%</w:t>
            </w:r>
            <w:r w:rsidRPr="00CD19F7">
              <w:rPr>
                <w:rFonts w:ascii="Times New Roma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 xml:space="preserve">5/3 м.  </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2.3</w:t>
            </w:r>
            <w:r w:rsidRPr="00CD19F7">
              <w:rPr>
                <w:rFonts w:ascii="Times New Roman" w:eastAsia="SimSun" w:hAnsi="Times New Roman"/>
                <w:color w:val="000000" w:themeColor="text1"/>
                <w:sz w:val="24"/>
                <w:szCs w:val="24"/>
              </w:rPr>
              <w:t>] - Блокированная жилая застройка</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61027A" w:rsidP="0061027A">
            <w:pPr>
              <w:jc w:val="both"/>
              <w:rPr>
                <w:rFonts w:ascii="Times New Roman" w:hAnsi="Times New Roman"/>
                <w:color w:val="000000" w:themeColor="text1"/>
                <w:sz w:val="24"/>
                <w:szCs w:val="24"/>
              </w:rPr>
            </w:pPr>
            <w:proofErr w:type="gramStart"/>
            <w:r>
              <w:rPr>
                <w:rFonts w:ascii="Times New Roman" w:hAnsi="Times New Roman"/>
                <w:color w:val="000000" w:themeColor="text1"/>
                <w:sz w:val="24"/>
                <w:szCs w:val="24"/>
                <w:lang w:eastAsia="zh-CN"/>
              </w:rPr>
              <w:t>р</w:t>
            </w:r>
            <w:r w:rsidRPr="0061027A">
              <w:rPr>
                <w:rFonts w:ascii="Times New Roman" w:hAnsi="Times New Roman"/>
                <w:color w:val="000000" w:themeColor="text1"/>
                <w:sz w:val="24"/>
                <w:szCs w:val="24"/>
                <w:lang w:eastAsia="zh-CN"/>
              </w:rPr>
              <w:t>азмещение жилого дома, блокированного с другим жилым домом (другими ж</w:t>
            </w:r>
            <w:r w:rsidRPr="0061027A">
              <w:rPr>
                <w:rFonts w:ascii="Times New Roman" w:hAnsi="Times New Roman"/>
                <w:color w:val="000000" w:themeColor="text1"/>
                <w:sz w:val="24"/>
                <w:szCs w:val="24"/>
                <w:lang w:eastAsia="zh-CN"/>
              </w:rPr>
              <w:t>и</w:t>
            </w:r>
            <w:r w:rsidRPr="0061027A">
              <w:rPr>
                <w:rFonts w:ascii="Times New Roman" w:hAnsi="Times New Roman"/>
                <w:color w:val="000000" w:themeColor="text1"/>
                <w:sz w:val="24"/>
                <w:szCs w:val="24"/>
                <w:lang w:eastAsia="zh-CN"/>
              </w:rPr>
              <w:t>лыми домами) в одном ряду общей боковой стеной (о</w:t>
            </w:r>
            <w:r w:rsidRPr="0061027A">
              <w:rPr>
                <w:rFonts w:ascii="Times New Roman" w:hAnsi="Times New Roman"/>
                <w:color w:val="000000" w:themeColor="text1"/>
                <w:sz w:val="24"/>
                <w:szCs w:val="24"/>
                <w:lang w:eastAsia="zh-CN"/>
              </w:rPr>
              <w:t>б</w:t>
            </w:r>
            <w:r w:rsidRPr="0061027A">
              <w:rPr>
                <w:rFonts w:ascii="Times New Roman" w:hAnsi="Times New Roman"/>
                <w:color w:val="000000" w:themeColor="text1"/>
                <w:sz w:val="24"/>
                <w:szCs w:val="24"/>
                <w:lang w:eastAsia="zh-CN"/>
              </w:rPr>
              <w:t>щими боковыми стенами) без проемов и имеющего о</w:t>
            </w:r>
            <w:r w:rsidRPr="0061027A">
              <w:rPr>
                <w:rFonts w:ascii="Times New Roman" w:hAnsi="Times New Roman"/>
                <w:color w:val="000000" w:themeColor="text1"/>
                <w:sz w:val="24"/>
                <w:szCs w:val="24"/>
                <w:lang w:eastAsia="zh-CN"/>
              </w:rPr>
              <w:t>т</w:t>
            </w:r>
            <w:r w:rsidRPr="0061027A">
              <w:rPr>
                <w:rFonts w:ascii="Times New Roman" w:hAnsi="Times New Roman"/>
                <w:color w:val="000000" w:themeColor="text1"/>
                <w:sz w:val="24"/>
                <w:szCs w:val="24"/>
                <w:lang w:eastAsia="zh-CN"/>
              </w:rPr>
              <w:t>дельный выход на земельный участок; разведение декор</w:t>
            </w:r>
            <w:r w:rsidRPr="0061027A">
              <w:rPr>
                <w:rFonts w:ascii="Times New Roman" w:hAnsi="Times New Roman"/>
                <w:color w:val="000000" w:themeColor="text1"/>
                <w:sz w:val="24"/>
                <w:szCs w:val="24"/>
                <w:lang w:eastAsia="zh-CN"/>
              </w:rPr>
              <w:t>а</w:t>
            </w:r>
            <w:r w:rsidRPr="0061027A">
              <w:rPr>
                <w:rFonts w:ascii="Times New Roman" w:hAnsi="Times New Roman"/>
                <w:color w:val="000000" w:themeColor="text1"/>
                <w:sz w:val="24"/>
                <w:szCs w:val="24"/>
                <w:lang w:eastAsia="zh-CN"/>
              </w:rPr>
              <w:t>тивных и плодовых деревьев, овощных и ягодных культур; размещение гаражей для собственных нужд и иных вспомогательных сооруж</w:t>
            </w:r>
            <w:r w:rsidRPr="0061027A">
              <w:rPr>
                <w:rFonts w:ascii="Times New Roman" w:hAnsi="Times New Roman"/>
                <w:color w:val="000000" w:themeColor="text1"/>
                <w:sz w:val="24"/>
                <w:szCs w:val="24"/>
                <w:lang w:eastAsia="zh-CN"/>
              </w:rPr>
              <w:t>е</w:t>
            </w:r>
            <w:r w:rsidRPr="0061027A">
              <w:rPr>
                <w:rFonts w:ascii="Times New Roman" w:hAnsi="Times New Roman"/>
                <w:color w:val="000000" w:themeColor="text1"/>
                <w:sz w:val="24"/>
                <w:szCs w:val="24"/>
                <w:lang w:eastAsia="zh-CN"/>
              </w:rPr>
              <w:t>ний; обустройство спорти</w:t>
            </w:r>
            <w:r w:rsidRPr="0061027A">
              <w:rPr>
                <w:rFonts w:ascii="Times New Roman" w:hAnsi="Times New Roman"/>
                <w:color w:val="000000" w:themeColor="text1"/>
                <w:sz w:val="24"/>
                <w:szCs w:val="24"/>
                <w:lang w:eastAsia="zh-CN"/>
              </w:rPr>
              <w:t>в</w:t>
            </w:r>
            <w:r w:rsidRPr="0061027A">
              <w:rPr>
                <w:rFonts w:ascii="Times New Roman" w:hAnsi="Times New Roman"/>
                <w:color w:val="000000" w:themeColor="text1"/>
                <w:sz w:val="24"/>
                <w:szCs w:val="24"/>
                <w:lang w:eastAsia="zh-CN"/>
              </w:rPr>
              <w:t>ных и детских площадок, площадок для отдыха</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516E7" w:rsidRDefault="006516E7" w:rsidP="006516E7">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w:t>
            </w:r>
            <w:r>
              <w:rPr>
                <w:rFonts w:ascii="Times New Roman" w:hAnsi="Times New Roman"/>
                <w:color w:val="000000" w:themeColor="text1"/>
                <w:sz w:val="24"/>
                <w:szCs w:val="24"/>
              </w:rPr>
              <w:t xml:space="preserve">земельных </w:t>
            </w:r>
            <w:r w:rsidRPr="00CD19F7">
              <w:rPr>
                <w:rFonts w:ascii="Times New Roman" w:eastAsia="SimSun" w:hAnsi="Times New Roman"/>
                <w:color w:val="000000" w:themeColor="text1"/>
                <w:sz w:val="24"/>
                <w:szCs w:val="24"/>
              </w:rPr>
              <w:t>участк</w:t>
            </w:r>
            <w:r>
              <w:rPr>
                <w:rFonts w:ascii="Times New Roman" w:eastAsia="SimSun" w:hAnsi="Times New Roman"/>
                <w:color w:val="000000" w:themeColor="text1"/>
                <w:sz w:val="24"/>
                <w:szCs w:val="24"/>
              </w:rPr>
              <w:t>ов</w:t>
            </w:r>
            <w:r w:rsidRPr="00CD19F7">
              <w:rPr>
                <w:rFonts w:ascii="Times New Roman" w:eastAsia="SimSun" w:hAnsi="Times New Roman"/>
                <w:color w:val="000000" w:themeColor="text1"/>
                <w:sz w:val="24"/>
                <w:szCs w:val="24"/>
              </w:rPr>
              <w:t xml:space="preserve"> на один </w:t>
            </w:r>
            <w:r>
              <w:rPr>
                <w:rFonts w:ascii="Times New Roman" w:eastAsia="SimSun" w:hAnsi="Times New Roman"/>
                <w:color w:val="000000" w:themeColor="text1"/>
                <w:sz w:val="24"/>
                <w:szCs w:val="24"/>
              </w:rPr>
              <w:t>дом блокир</w:t>
            </w:r>
            <w:r>
              <w:rPr>
                <w:rFonts w:ascii="Times New Roman" w:eastAsia="SimSun" w:hAnsi="Times New Roman"/>
                <w:color w:val="000000" w:themeColor="text1"/>
                <w:sz w:val="24"/>
                <w:szCs w:val="24"/>
              </w:rPr>
              <w:t>о</w:t>
            </w:r>
            <w:r>
              <w:rPr>
                <w:rFonts w:ascii="Times New Roman" w:eastAsia="SimSun" w:hAnsi="Times New Roman"/>
                <w:color w:val="000000" w:themeColor="text1"/>
                <w:sz w:val="24"/>
                <w:szCs w:val="24"/>
              </w:rPr>
              <w:t xml:space="preserve">ванной жилой застройки, образуемых </w:t>
            </w:r>
            <w:r w:rsidRPr="00CD19F7">
              <w:rPr>
                <w:rFonts w:ascii="Times New Roman" w:hAnsi="Times New Roman"/>
                <w:color w:val="000000" w:themeColor="text1"/>
                <w:sz w:val="24"/>
                <w:szCs w:val="24"/>
              </w:rPr>
              <w:t>из земель, находящихся в государственной или муниципальной собственности</w:t>
            </w:r>
            <w:r w:rsidRPr="00CD19F7">
              <w:rPr>
                <w:rFonts w:ascii="Times New Roman" w:eastAsia="SimSun" w:hAnsi="Times New Roman"/>
                <w:color w:val="000000" w:themeColor="text1"/>
                <w:sz w:val="24"/>
                <w:szCs w:val="24"/>
              </w:rPr>
              <w:t xml:space="preserve"> – </w:t>
            </w:r>
            <w:r>
              <w:rPr>
                <w:rFonts w:ascii="Times New Roman" w:eastAsia="SimSun" w:hAnsi="Times New Roman"/>
                <w:b/>
                <w:color w:val="000000" w:themeColor="text1"/>
                <w:sz w:val="24"/>
                <w:szCs w:val="24"/>
              </w:rPr>
              <w:t>1</w:t>
            </w:r>
            <w:r w:rsidRPr="00CD19F7">
              <w:rPr>
                <w:rFonts w:ascii="Times New Roman" w:eastAsia="SimSun" w:hAnsi="Times New Roman"/>
                <w:b/>
                <w:color w:val="000000" w:themeColor="text1"/>
                <w:sz w:val="24"/>
                <w:szCs w:val="24"/>
              </w:rPr>
              <w:t>00/</w:t>
            </w:r>
            <w:r>
              <w:rPr>
                <w:rFonts w:ascii="Times New Roman" w:eastAsia="SimSun" w:hAnsi="Times New Roman"/>
                <w:b/>
                <w:color w:val="000000" w:themeColor="text1"/>
                <w:sz w:val="24"/>
                <w:szCs w:val="24"/>
              </w:rPr>
              <w:t>10</w:t>
            </w:r>
            <w:r w:rsidRPr="00CD19F7">
              <w:rPr>
                <w:rFonts w:ascii="Times New Roman" w:eastAsia="SimSun" w:hAnsi="Times New Roman"/>
                <w:b/>
                <w:color w:val="000000" w:themeColor="text1"/>
                <w:sz w:val="24"/>
                <w:szCs w:val="24"/>
              </w:rPr>
              <w:t>00 кв. м</w:t>
            </w:r>
            <w:r w:rsidRPr="00CD19F7">
              <w:rPr>
                <w:rFonts w:ascii="Times New Roman" w:eastAsia="SimSun" w:hAnsi="Times New Roman"/>
                <w:color w:val="000000" w:themeColor="text1"/>
                <w:sz w:val="24"/>
                <w:szCs w:val="24"/>
              </w:rPr>
              <w:t>;</w:t>
            </w:r>
          </w:p>
          <w:p w:rsidR="006516E7" w:rsidRDefault="006516E7" w:rsidP="006516E7">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w:t>
            </w:r>
            <w:r>
              <w:rPr>
                <w:rFonts w:ascii="Times New Roman" w:hAnsi="Times New Roman"/>
                <w:color w:val="000000" w:themeColor="text1"/>
                <w:sz w:val="24"/>
                <w:szCs w:val="24"/>
              </w:rPr>
              <w:t xml:space="preserve">земельных </w:t>
            </w:r>
            <w:r w:rsidRPr="00CD19F7">
              <w:rPr>
                <w:rFonts w:ascii="Times New Roman" w:eastAsia="SimSun" w:hAnsi="Times New Roman"/>
                <w:color w:val="000000" w:themeColor="text1"/>
                <w:sz w:val="24"/>
                <w:szCs w:val="24"/>
              </w:rPr>
              <w:t>участк</w:t>
            </w:r>
            <w:r>
              <w:rPr>
                <w:rFonts w:ascii="Times New Roman" w:eastAsia="SimSun" w:hAnsi="Times New Roman"/>
                <w:color w:val="000000" w:themeColor="text1"/>
                <w:sz w:val="24"/>
                <w:szCs w:val="24"/>
              </w:rPr>
              <w:t>ов</w:t>
            </w:r>
            <w:r w:rsidRPr="00CD19F7">
              <w:rPr>
                <w:rFonts w:ascii="Times New Roman" w:eastAsia="SimSun" w:hAnsi="Times New Roman"/>
                <w:color w:val="000000" w:themeColor="text1"/>
                <w:sz w:val="24"/>
                <w:szCs w:val="24"/>
              </w:rPr>
              <w:t xml:space="preserve"> на один </w:t>
            </w:r>
            <w:r>
              <w:rPr>
                <w:rFonts w:ascii="Times New Roman" w:eastAsia="SimSun" w:hAnsi="Times New Roman"/>
                <w:color w:val="000000" w:themeColor="text1"/>
                <w:sz w:val="24"/>
                <w:szCs w:val="24"/>
              </w:rPr>
              <w:t>дом блокир</w:t>
            </w:r>
            <w:r>
              <w:rPr>
                <w:rFonts w:ascii="Times New Roman" w:eastAsia="SimSun" w:hAnsi="Times New Roman"/>
                <w:color w:val="000000" w:themeColor="text1"/>
                <w:sz w:val="24"/>
                <w:szCs w:val="24"/>
              </w:rPr>
              <w:t>о</w:t>
            </w:r>
            <w:r>
              <w:rPr>
                <w:rFonts w:ascii="Times New Roman" w:eastAsia="SimSun" w:hAnsi="Times New Roman"/>
                <w:color w:val="000000" w:themeColor="text1"/>
                <w:sz w:val="24"/>
                <w:szCs w:val="24"/>
              </w:rPr>
              <w:t>ванной жилой застройки,</w:t>
            </w:r>
            <w:r w:rsidRPr="00CD19F7">
              <w:rPr>
                <w:rFonts w:ascii="Times New Roman" w:eastAsia="SimSun" w:hAnsi="Times New Roman"/>
                <w:color w:val="000000" w:themeColor="text1"/>
                <w:sz w:val="24"/>
                <w:szCs w:val="24"/>
              </w:rPr>
              <w:t xml:space="preserve"> </w:t>
            </w:r>
            <w:r>
              <w:rPr>
                <w:rFonts w:ascii="Times New Roman" w:eastAsia="SimSun" w:hAnsi="Times New Roman"/>
                <w:color w:val="000000" w:themeColor="text1"/>
                <w:sz w:val="24"/>
                <w:szCs w:val="24"/>
              </w:rPr>
              <w:t xml:space="preserve">образуемых </w:t>
            </w:r>
            <w:r w:rsidRPr="00CD19F7">
              <w:rPr>
                <w:rFonts w:ascii="Times New Roman" w:hAnsi="Times New Roman"/>
                <w:color w:val="000000" w:themeColor="text1"/>
                <w:sz w:val="24"/>
                <w:szCs w:val="24"/>
              </w:rPr>
              <w:t>из земельных участков, находящихся в частной собственности</w:t>
            </w:r>
            <w:r w:rsidRPr="00CD19F7">
              <w:rPr>
                <w:rFonts w:ascii="Times New Roman" w:eastAsia="SimSun" w:hAnsi="Times New Roman"/>
                <w:color w:val="000000" w:themeColor="text1"/>
                <w:sz w:val="24"/>
                <w:szCs w:val="24"/>
              </w:rPr>
              <w:t xml:space="preserve"> – </w:t>
            </w:r>
            <w:r>
              <w:rPr>
                <w:rFonts w:ascii="Times New Roman" w:eastAsia="SimSun" w:hAnsi="Times New Roman"/>
                <w:b/>
                <w:color w:val="000000" w:themeColor="text1"/>
                <w:sz w:val="24"/>
                <w:szCs w:val="24"/>
              </w:rPr>
              <w:t>1</w:t>
            </w:r>
            <w:r w:rsidRPr="00CD19F7">
              <w:rPr>
                <w:rFonts w:ascii="Times New Roman" w:eastAsia="SimSun" w:hAnsi="Times New Roman"/>
                <w:b/>
                <w:color w:val="000000" w:themeColor="text1"/>
                <w:sz w:val="24"/>
                <w:szCs w:val="24"/>
              </w:rPr>
              <w:t>00/</w:t>
            </w:r>
            <w:r>
              <w:rPr>
                <w:rFonts w:ascii="Times New Roman" w:eastAsia="SimSun" w:hAnsi="Times New Roman"/>
                <w:b/>
                <w:color w:val="000000" w:themeColor="text1"/>
                <w:sz w:val="24"/>
                <w:szCs w:val="24"/>
              </w:rPr>
              <w:t>25</w:t>
            </w:r>
            <w:r w:rsidRPr="00CD19F7">
              <w:rPr>
                <w:rFonts w:ascii="Times New Roman" w:eastAsia="SimSun" w:hAnsi="Times New Roman"/>
                <w:b/>
                <w:color w:val="000000" w:themeColor="text1"/>
                <w:sz w:val="24"/>
                <w:szCs w:val="24"/>
              </w:rPr>
              <w:t>00 кв. м</w:t>
            </w:r>
            <w:r w:rsidRPr="00CD19F7">
              <w:rPr>
                <w:rFonts w:ascii="Times New Roman" w:eastAsia="SimSun" w:hAnsi="Times New Roman"/>
                <w:color w:val="000000" w:themeColor="text1"/>
                <w:sz w:val="24"/>
                <w:szCs w:val="24"/>
              </w:rPr>
              <w:t>;</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w:t>
            </w:r>
            <w:r w:rsidRPr="00CD19F7">
              <w:rPr>
                <w:rFonts w:ascii="Times New Roman" w:eastAsia="SimSun" w:hAnsi="Times New Roman"/>
                <w:color w:val="000000" w:themeColor="text1"/>
                <w:sz w:val="24"/>
                <w:szCs w:val="24"/>
              </w:rPr>
              <w:t xml:space="preserve">на один </w:t>
            </w:r>
            <w:r>
              <w:rPr>
                <w:rFonts w:ascii="Times New Roman" w:eastAsia="SimSun" w:hAnsi="Times New Roman"/>
                <w:color w:val="000000" w:themeColor="text1"/>
                <w:sz w:val="24"/>
                <w:szCs w:val="24"/>
              </w:rPr>
              <w:t>дом блокир</w:t>
            </w:r>
            <w:r>
              <w:rPr>
                <w:rFonts w:ascii="Times New Roman" w:eastAsia="SimSun" w:hAnsi="Times New Roman"/>
                <w:color w:val="000000" w:themeColor="text1"/>
                <w:sz w:val="24"/>
                <w:szCs w:val="24"/>
              </w:rPr>
              <w:t>о</w:t>
            </w:r>
            <w:r>
              <w:rPr>
                <w:rFonts w:ascii="Times New Roman" w:eastAsia="SimSun" w:hAnsi="Times New Roman"/>
                <w:color w:val="000000" w:themeColor="text1"/>
                <w:sz w:val="24"/>
                <w:szCs w:val="24"/>
              </w:rPr>
              <w:t>ванной жилой застройки</w:t>
            </w:r>
            <w:r w:rsidRPr="00CD19F7">
              <w:rPr>
                <w:rFonts w:ascii="Times New Roman" w:hAnsi="Times New Roman"/>
                <w:color w:val="000000" w:themeColor="text1"/>
                <w:sz w:val="24"/>
                <w:szCs w:val="24"/>
              </w:rPr>
              <w:t xml:space="preserve"> образуемых при перераспределении земельных учас</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ков, находящихся в государственной или муниципальной собственности, и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мельных участков, находящихся в частной собственности – </w:t>
            </w:r>
            <w:r>
              <w:rPr>
                <w:rFonts w:ascii="Times New Roman" w:hAnsi="Times New Roman"/>
                <w:b/>
                <w:color w:val="000000" w:themeColor="text1"/>
                <w:sz w:val="24"/>
                <w:szCs w:val="24"/>
              </w:rPr>
              <w:t>1</w:t>
            </w:r>
            <w:r w:rsidRPr="00CD19F7">
              <w:rPr>
                <w:rFonts w:ascii="Times New Roman" w:hAnsi="Times New Roman"/>
                <w:b/>
                <w:color w:val="000000" w:themeColor="text1"/>
                <w:sz w:val="24"/>
                <w:szCs w:val="24"/>
              </w:rPr>
              <w:t>00 /2500 кв. м;</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6 м</w:t>
            </w:r>
            <w:r w:rsidRPr="00CD19F7">
              <w:rPr>
                <w:rFonts w:ascii="Times New Roman" w:hAnsi="Times New Roman"/>
                <w:color w:val="000000" w:themeColor="text1"/>
                <w:sz w:val="24"/>
                <w:szCs w:val="24"/>
              </w:rPr>
              <w:t xml:space="preserve">; </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зданий – </w:t>
            </w:r>
            <w:r w:rsidRPr="00CD19F7">
              <w:rPr>
                <w:rFonts w:ascii="Times New Roman" w:hAnsi="Times New Roman"/>
                <w:b/>
                <w:color w:val="000000" w:themeColor="text1"/>
                <w:sz w:val="24"/>
                <w:szCs w:val="24"/>
              </w:rPr>
              <w:t>3 этажа</w:t>
            </w:r>
            <w:r w:rsidRPr="00CD19F7">
              <w:rPr>
                <w:rFonts w:ascii="Times New Roman" w:hAnsi="Times New Roman"/>
                <w:color w:val="000000" w:themeColor="text1"/>
                <w:sz w:val="24"/>
                <w:szCs w:val="24"/>
              </w:rPr>
              <w:t xml:space="preserve"> (включая мансардный этаж);</w:t>
            </w:r>
          </w:p>
          <w:p w:rsidR="006516E7" w:rsidRPr="00CD19F7" w:rsidRDefault="006516E7" w:rsidP="006516E7">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 xml:space="preserve">; </w:t>
            </w:r>
          </w:p>
          <w:p w:rsidR="006516E7" w:rsidRPr="00CD19F7" w:rsidRDefault="006516E7" w:rsidP="006516E7">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r w:rsidRPr="00CD19F7">
              <w:rPr>
                <w:rFonts w:ascii="Times New Roman" w:eastAsia="SimSun" w:hAnsi="Times New Roman"/>
                <w:color w:val="000000" w:themeColor="text1"/>
                <w:sz w:val="24"/>
                <w:szCs w:val="24"/>
              </w:rPr>
              <w:t>;</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крайних земельных участков в блокировке </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3 м;</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минимальные отступы от границ земельных участков между автономными бл</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 xml:space="preserve">ками внутри блокировки - </w:t>
            </w:r>
            <w:r w:rsidRPr="00CD19F7">
              <w:rPr>
                <w:rFonts w:ascii="Times New Roman" w:hAnsi="Times New Roman"/>
                <w:b/>
                <w:color w:val="000000" w:themeColor="text1"/>
                <w:sz w:val="24"/>
                <w:szCs w:val="24"/>
              </w:rPr>
              <w:t>0 м</w:t>
            </w:r>
            <w:r w:rsidRPr="00CD19F7">
              <w:rPr>
                <w:rFonts w:ascii="Times New Roman" w:hAnsi="Times New Roman"/>
                <w:color w:val="000000" w:themeColor="text1"/>
                <w:sz w:val="24"/>
                <w:szCs w:val="24"/>
              </w:rPr>
              <w:t>;</w:t>
            </w:r>
          </w:p>
          <w:p w:rsidR="00CE191D"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5/3м.</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CE191D">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CE191D">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w:t>
            </w:r>
            <w:proofErr w:type="gramStart"/>
            <w:r w:rsidRPr="00CD19F7">
              <w:rPr>
                <w:rFonts w:ascii="Times New Roman" w:eastAsia="SimSun" w:hAnsi="Times New Roman" w:cs="Times New Roman"/>
                <w:color w:val="000000" w:themeColor="text1"/>
                <w:sz w:val="24"/>
                <w:szCs w:val="24"/>
              </w:rPr>
              <w:t>дств в гр</w:t>
            </w:r>
            <w:proofErr w:type="gramEnd"/>
            <w:r w:rsidRPr="00CD19F7">
              <w:rPr>
                <w:rFonts w:ascii="Times New Roman" w:eastAsia="SimSun" w:hAnsi="Times New Roman" w:cs="Times New Roman"/>
                <w:color w:val="000000" w:themeColor="text1"/>
                <w:sz w:val="24"/>
                <w:szCs w:val="24"/>
              </w:rPr>
              <w:t>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CE191D">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lastRenderedPageBreak/>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9D3AB2">
            <w:pPr>
              <w:jc w:val="both"/>
              <w:rPr>
                <w:rFonts w:ascii="Times New Roman" w:eastAsia="SimSun" w:hAnsi="Times New Roman"/>
                <w:color w:val="000000" w:themeColor="text1"/>
                <w:sz w:val="24"/>
                <w:szCs w:val="24"/>
              </w:rPr>
            </w:pPr>
          </w:p>
        </w:tc>
      </w:tr>
    </w:tbl>
    <w:p w:rsidR="00CE191D" w:rsidRPr="00CD19F7" w:rsidRDefault="00CE191D" w:rsidP="00CE191D">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CE191D" w:rsidRPr="00CD19F7" w:rsidRDefault="00CE191D" w:rsidP="00CE191D">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p w:rsidR="00CE191D" w:rsidRPr="00CD19F7" w:rsidRDefault="00CE191D" w:rsidP="00CE191D">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p w:rsidR="00CE191D" w:rsidRPr="00CD19F7" w:rsidRDefault="00CE191D" w:rsidP="00CE191D">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CE191D" w:rsidRPr="00CD19F7" w:rsidTr="00CE191D">
        <w:tc>
          <w:tcPr>
            <w:tcW w:w="2830"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[2.1.1] - Малоэтажная многоквартирная жилая застройка</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малоэтажных многоквартирных домов (многоквартирные дома в</w:t>
            </w:r>
            <w:r w:rsidRPr="00CD19F7">
              <w:rPr>
                <w:rFonts w:ascii="Times New Roman" w:hAnsi="Times New Roman"/>
                <w:color w:val="000000" w:themeColor="text1"/>
                <w:sz w:val="24"/>
                <w:szCs w:val="24"/>
              </w:rPr>
              <w:t>ы</w:t>
            </w:r>
            <w:r w:rsidRPr="00CD19F7">
              <w:rPr>
                <w:rFonts w:ascii="Times New Roman" w:hAnsi="Times New Roman"/>
                <w:color w:val="000000" w:themeColor="text1"/>
                <w:sz w:val="24"/>
                <w:szCs w:val="24"/>
              </w:rPr>
              <w:t xml:space="preserve">сотой до 4 этажей, включая </w:t>
            </w:r>
            <w:proofErr w:type="gramStart"/>
            <w:r w:rsidRPr="00CD19F7">
              <w:rPr>
                <w:rFonts w:ascii="Times New Roman" w:hAnsi="Times New Roman"/>
                <w:color w:val="000000" w:themeColor="text1"/>
                <w:sz w:val="24"/>
                <w:szCs w:val="24"/>
              </w:rPr>
              <w:t>мансардный</w:t>
            </w:r>
            <w:proofErr w:type="gramEnd"/>
            <w:r w:rsidRPr="00CD19F7">
              <w:rPr>
                <w:rFonts w:ascii="Times New Roma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обустройство спортивных и детских площадок, площадок для отдыха;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объектов обсл</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lastRenderedPageBreak/>
              <w:t>щений в малоэтажном мн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гоквартирном доме не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ставляет более 15% общей площади помещений дома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земельного участка – </w:t>
            </w:r>
            <w:r w:rsidRPr="00CD19F7">
              <w:rPr>
                <w:rFonts w:ascii="Times New Roman" w:eastAsia="SimSun" w:hAnsi="Times New Roman"/>
                <w:b/>
                <w:color w:val="000000" w:themeColor="text1"/>
                <w:sz w:val="24"/>
                <w:szCs w:val="24"/>
              </w:rPr>
              <w:t xml:space="preserve">400/15000 </w:t>
            </w:r>
            <w:proofErr w:type="spellStart"/>
            <w:r w:rsidRPr="00CD19F7">
              <w:rPr>
                <w:rFonts w:ascii="Times New Roman" w:eastAsia="SimSun" w:hAnsi="Times New Roman"/>
                <w:b/>
                <w:color w:val="000000" w:themeColor="text1"/>
                <w:sz w:val="24"/>
                <w:szCs w:val="24"/>
              </w:rPr>
              <w:t>кв</w:t>
            </w:r>
            <w:proofErr w:type="gramStart"/>
            <w:r w:rsidRPr="00CD19F7">
              <w:rPr>
                <w:rFonts w:ascii="Times New Roman" w:eastAsia="SimSun" w:hAnsi="Times New Roman"/>
                <w:b/>
                <w:color w:val="000000" w:themeColor="text1"/>
                <w:sz w:val="24"/>
                <w:szCs w:val="24"/>
              </w:rPr>
              <w:t>.м</w:t>
            </w:r>
            <w:proofErr w:type="spellEnd"/>
            <w:proofErr w:type="gramEnd"/>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12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этажей здания –  </w:t>
            </w:r>
            <w:r w:rsidRPr="00CD19F7">
              <w:rPr>
                <w:rFonts w:ascii="Times New Roman" w:eastAsia="SimSun" w:hAnsi="Times New Roman"/>
                <w:b/>
                <w:color w:val="000000" w:themeColor="text1"/>
                <w:sz w:val="24"/>
                <w:szCs w:val="24"/>
              </w:rPr>
              <w:t>4</w:t>
            </w:r>
            <w:r w:rsidRPr="00CD19F7">
              <w:rPr>
                <w:rFonts w:ascii="Times New Roman" w:eastAsia="SimSun" w:hAnsi="Times New Roman"/>
                <w:color w:val="000000" w:themeColor="text1"/>
                <w:sz w:val="24"/>
                <w:szCs w:val="24"/>
              </w:rPr>
              <w:t xml:space="preserve"> этажа (включая </w:t>
            </w:r>
            <w:proofErr w:type="gramStart"/>
            <w:r w:rsidRPr="00CD19F7">
              <w:rPr>
                <w:rFonts w:ascii="Times New Roman" w:eastAsia="SimSun" w:hAnsi="Times New Roman"/>
                <w:color w:val="000000" w:themeColor="text1"/>
                <w:sz w:val="24"/>
                <w:szCs w:val="24"/>
              </w:rPr>
              <w:t>мансардный</w:t>
            </w:r>
            <w:proofErr w:type="gramEnd"/>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40 %</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A51614">
              <w:rPr>
                <w:rFonts w:ascii="Times New Roman" w:hAnsi="Times New Roman"/>
                <w:b/>
                <w:color w:val="000000" w:themeColor="text1"/>
                <w:sz w:val="24"/>
                <w:szCs w:val="24"/>
              </w:rPr>
              <w:t>15%;</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коэффициент использования территории  – 0,4;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максимальный коэффициент использования территории  – 0,8;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A435C2" w:rsidRPr="00CD19F7" w:rsidTr="00CE191D">
        <w:tc>
          <w:tcPr>
            <w:tcW w:w="2830" w:type="dxa"/>
            <w:tcBorders>
              <w:top w:val="single" w:sz="4" w:space="0" w:color="000000"/>
              <w:left w:val="single" w:sz="4" w:space="0" w:color="000000"/>
              <w:bottom w:val="single" w:sz="4" w:space="0" w:color="000000"/>
            </w:tcBorders>
            <w:shd w:val="clear" w:color="auto" w:fill="auto"/>
          </w:tcPr>
          <w:p w:rsidR="00A435C2" w:rsidRPr="00CD19F7" w:rsidRDefault="00A435C2" w:rsidP="00A435C2">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2.7.2</w:t>
            </w:r>
            <w:r w:rsidRPr="00CD19F7">
              <w:rPr>
                <w:rFonts w:ascii="Times New Roman" w:eastAsia="SimSun" w:hAnsi="Times New Roman"/>
                <w:color w:val="000000" w:themeColor="text1"/>
                <w:sz w:val="24"/>
                <w:szCs w:val="24"/>
              </w:rPr>
              <w:t>] – Размещение 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ражей для собственных нужд</w:t>
            </w:r>
          </w:p>
        </w:tc>
        <w:tc>
          <w:tcPr>
            <w:tcW w:w="3261" w:type="dxa"/>
            <w:tcBorders>
              <w:top w:val="single" w:sz="4" w:space="0" w:color="000000"/>
              <w:left w:val="single" w:sz="4" w:space="0" w:color="000000"/>
              <w:bottom w:val="single" w:sz="4" w:space="0" w:color="000000"/>
            </w:tcBorders>
            <w:shd w:val="clear" w:color="auto" w:fill="auto"/>
          </w:tcPr>
          <w:p w:rsidR="00A435C2" w:rsidRPr="00CD19F7" w:rsidRDefault="00A435C2" w:rsidP="00A435C2">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для собственных нужд отдельно стоящих 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ражей и (или) гаражей, бл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кированных общими стенами с другими гаражами в одном ряду, имеющих общие с 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ми крышу, фундамент и коммуникации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435C2" w:rsidRPr="00CD19F7" w:rsidRDefault="00A435C2" w:rsidP="00A435C2">
            <w:pPr>
              <w:tabs>
                <w:tab w:val="left" w:pos="1134"/>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20/60 кв. м</w:t>
            </w:r>
            <w:r w:rsidRPr="00CD19F7">
              <w:rPr>
                <w:rFonts w:ascii="Times New Roman" w:eastAsia="SimSun" w:hAnsi="Times New Roman"/>
                <w:color w:val="000000" w:themeColor="text1"/>
                <w:sz w:val="24"/>
                <w:szCs w:val="24"/>
              </w:rPr>
              <w:t>;</w:t>
            </w:r>
          </w:p>
          <w:p w:rsidR="00A435C2" w:rsidRPr="00CD19F7" w:rsidRDefault="00A435C2" w:rsidP="00A435C2">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3,5 м</w:t>
            </w:r>
            <w:r w:rsidRPr="00CD19F7">
              <w:rPr>
                <w:rFonts w:ascii="Times New Roman" w:hAnsi="Times New Roman"/>
                <w:color w:val="000000" w:themeColor="text1"/>
                <w:sz w:val="24"/>
                <w:szCs w:val="24"/>
              </w:rPr>
              <w:t xml:space="preserve">; </w:t>
            </w:r>
          </w:p>
          <w:p w:rsidR="00A435C2" w:rsidRPr="00CD19F7" w:rsidRDefault="00A435C2" w:rsidP="00A435C2">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этажей здания – </w:t>
            </w:r>
            <w:r w:rsidRPr="00CD19F7">
              <w:rPr>
                <w:rFonts w:ascii="Times New Roman" w:eastAsia="SimSun" w:hAnsi="Times New Roman"/>
                <w:b/>
                <w:color w:val="000000" w:themeColor="text1"/>
                <w:sz w:val="24"/>
                <w:szCs w:val="24"/>
              </w:rPr>
              <w:t>1</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этаж</w:t>
            </w:r>
            <w:r w:rsidRPr="00CD19F7">
              <w:rPr>
                <w:rFonts w:ascii="Times New Roman" w:eastAsia="SimSun" w:hAnsi="Times New Roman"/>
                <w:color w:val="000000" w:themeColor="text1"/>
                <w:sz w:val="24"/>
                <w:szCs w:val="24"/>
              </w:rPr>
              <w:t xml:space="preserve">; </w:t>
            </w:r>
          </w:p>
          <w:p w:rsidR="00A435C2" w:rsidRPr="00CD19F7" w:rsidRDefault="00A435C2" w:rsidP="00A435C2">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A435C2" w:rsidRPr="00CD19F7" w:rsidRDefault="00A435C2" w:rsidP="00A435C2">
            <w:pPr>
              <w:tabs>
                <w:tab w:val="left" w:pos="2520"/>
              </w:tabs>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80 %;</w:t>
            </w:r>
          </w:p>
          <w:p w:rsidR="00A435C2" w:rsidRPr="00CD19F7" w:rsidRDefault="00A435C2" w:rsidP="00A435C2">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при застройке блоками гаражей минимальные отступы от границ земельных участков внутри блокировки - </w:t>
            </w:r>
            <w:r w:rsidRPr="00CD19F7">
              <w:rPr>
                <w:rFonts w:ascii="Times New Roman" w:hAnsi="Times New Roman"/>
                <w:b/>
                <w:color w:val="000000" w:themeColor="text1"/>
                <w:sz w:val="24"/>
                <w:szCs w:val="24"/>
              </w:rPr>
              <w:t>0 м</w:t>
            </w:r>
            <w:r w:rsidRPr="00CD19F7">
              <w:rPr>
                <w:rFonts w:ascii="Times New Roman" w:hAnsi="Times New Roman"/>
                <w:color w:val="000000" w:themeColor="text1"/>
                <w:sz w:val="24"/>
                <w:szCs w:val="24"/>
              </w:rPr>
              <w:t>;</w:t>
            </w:r>
          </w:p>
          <w:p w:rsidR="00A435C2" w:rsidRPr="00CD19F7" w:rsidRDefault="00A435C2" w:rsidP="00A435C2">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1 м;  </w:t>
            </w:r>
          </w:p>
          <w:p w:rsidR="00A435C2" w:rsidRPr="00CD19F7" w:rsidRDefault="00A435C2" w:rsidP="00A435C2">
            <w:pPr>
              <w:tabs>
                <w:tab w:val="left" w:pos="2520"/>
              </w:tabs>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3 м.</w:t>
            </w:r>
          </w:p>
          <w:p w:rsidR="00A435C2" w:rsidRPr="00CD19F7" w:rsidRDefault="00A435C2" w:rsidP="00A435C2">
            <w:pPr>
              <w:tabs>
                <w:tab w:val="left" w:pos="2520"/>
              </w:tabs>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Допускается размещение гаражей по красной линии</w:t>
            </w:r>
            <w:r w:rsidRPr="00CD19F7">
              <w:rPr>
                <w:rFonts w:ascii="Times New Roman" w:hAnsi="Times New Roman"/>
                <w:b/>
                <w:color w:val="000000" w:themeColor="text1"/>
                <w:sz w:val="24"/>
                <w:szCs w:val="24"/>
              </w:rPr>
              <w:t xml:space="preserve"> </w:t>
            </w:r>
            <w:r w:rsidRPr="00CD19F7">
              <w:rPr>
                <w:rFonts w:ascii="Times New Roman" w:eastAsia="SimSun" w:hAnsi="Times New Roman"/>
                <w:color w:val="000000" w:themeColor="text1"/>
                <w:sz w:val="24"/>
                <w:szCs w:val="24"/>
              </w:rPr>
              <w:t xml:space="preserve">без устройства распашных </w:t>
            </w:r>
            <w:proofErr w:type="gramStart"/>
            <w:r w:rsidRPr="00CD19F7">
              <w:rPr>
                <w:rFonts w:ascii="Times New Roman" w:eastAsia="SimSun" w:hAnsi="Times New Roman"/>
                <w:color w:val="000000" w:themeColor="text1"/>
                <w:sz w:val="24"/>
                <w:szCs w:val="24"/>
              </w:rPr>
              <w:t>ворот при условии соблюдения норм безопасности дорожного движения</w:t>
            </w:r>
            <w:proofErr w:type="gramEnd"/>
            <w:r w:rsidRPr="00CD19F7">
              <w:rPr>
                <w:rFonts w:ascii="Times New Roman" w:eastAsia="SimSun" w:hAnsi="Times New Roman"/>
                <w:color w:val="000000" w:themeColor="text1"/>
                <w:sz w:val="24"/>
                <w:szCs w:val="24"/>
              </w:rPr>
              <w:t xml:space="preserve"> и бе</w:t>
            </w:r>
            <w:r w:rsidRPr="00CD19F7">
              <w:rPr>
                <w:rFonts w:ascii="Times New Roman" w:eastAsia="SimSun" w:hAnsi="Times New Roman"/>
                <w:color w:val="000000" w:themeColor="text1"/>
                <w:sz w:val="24"/>
                <w:szCs w:val="24"/>
              </w:rPr>
              <w:t>с</w:t>
            </w:r>
            <w:r w:rsidRPr="00CD19F7">
              <w:rPr>
                <w:rFonts w:ascii="Times New Roman" w:eastAsia="SimSun" w:hAnsi="Times New Roman"/>
                <w:color w:val="000000" w:themeColor="text1"/>
                <w:sz w:val="24"/>
                <w:szCs w:val="24"/>
              </w:rPr>
              <w:t>препятственного прохода пешеходов по тротуару.</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CE191D" w:rsidRPr="00CD19F7" w:rsidRDefault="00CE191D" w:rsidP="00CE191D">
            <w:pPr>
              <w:autoSpaceDE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lastRenderedPageBreak/>
              <w:t>жений, необходимых для сбора и плавки снега)</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hAnsi="Times New Roman"/>
                <w:b/>
                <w:color w:val="000000" w:themeColor="text1"/>
                <w:sz w:val="24"/>
                <w:szCs w:val="24"/>
              </w:rPr>
              <w:t>10 /1000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w:t>
            </w:r>
          </w:p>
          <w:p w:rsidR="00CE191D" w:rsidRPr="00CD19F7" w:rsidRDefault="00CE191D" w:rsidP="00CE191D">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CE191D" w:rsidRPr="00CD19F7" w:rsidRDefault="00CE191D" w:rsidP="00CE191D">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p w:rsidR="00CE191D" w:rsidRPr="00CD19F7" w:rsidRDefault="00CE191D" w:rsidP="00CE191D">
            <w:pPr>
              <w:jc w:val="both"/>
              <w:rPr>
                <w:rFonts w:ascii="Times New Roman" w:eastAsia="SimSun" w:hAnsi="Times New Roman"/>
                <w:color w:val="000000" w:themeColor="text1"/>
                <w:sz w:val="24"/>
                <w:szCs w:val="24"/>
              </w:rPr>
            </w:pPr>
          </w:p>
        </w:tc>
      </w:tr>
      <w:tr w:rsidR="00CE191D" w:rsidRPr="00CD19F7" w:rsidTr="00CE191D">
        <w:trPr>
          <w:trHeight w:val="3322"/>
        </w:trPr>
        <w:tc>
          <w:tcPr>
            <w:tcW w:w="2830" w:type="dxa"/>
            <w:tcBorders>
              <w:top w:val="single" w:sz="4" w:space="0" w:color="000000"/>
              <w:left w:val="single" w:sz="4" w:space="0" w:color="000000"/>
            </w:tcBorders>
            <w:shd w:val="clear" w:color="auto" w:fill="auto"/>
          </w:tcPr>
          <w:p w:rsidR="00CE191D" w:rsidRPr="00CD19F7" w:rsidRDefault="00CE191D" w:rsidP="00CE191D">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3.2.1</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Дома социальн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обслуживания</w:t>
            </w:r>
          </w:p>
        </w:tc>
        <w:tc>
          <w:tcPr>
            <w:tcW w:w="3261" w:type="dxa"/>
            <w:tcBorders>
              <w:top w:val="single" w:sz="4" w:space="0" w:color="000000"/>
              <w:left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размещения домов престарелых, домов ребенка, детских домов, пунктов ночлега для бездо</w:t>
            </w:r>
            <w:r w:rsidRPr="00CD19F7">
              <w:rPr>
                <w:rFonts w:ascii="Times New Roman" w:eastAsia="SimSun" w:hAnsi="Times New Roman"/>
                <w:color w:val="000000" w:themeColor="text1"/>
                <w:sz w:val="24"/>
                <w:szCs w:val="24"/>
              </w:rPr>
              <w:t>м</w:t>
            </w:r>
            <w:r w:rsidRPr="00CD19F7">
              <w:rPr>
                <w:rFonts w:ascii="Times New Roman" w:eastAsia="SimSun" w:hAnsi="Times New Roman"/>
                <w:color w:val="000000" w:themeColor="text1"/>
                <w:sz w:val="24"/>
                <w:szCs w:val="24"/>
              </w:rPr>
              <w:t>ных граждан;</w:t>
            </w:r>
          </w:p>
          <w:p w:rsidR="00CE191D" w:rsidRPr="00CD19F7" w:rsidRDefault="00CE191D" w:rsidP="00CE191D">
            <w:pPr>
              <w:widowControl w:val="0"/>
              <w:jc w:val="both"/>
              <w:rPr>
                <w:rFonts w:ascii="Times New Roman" w:hAnsi="Times New Roman"/>
                <w:color w:val="000000" w:themeColor="text1"/>
                <w:spacing w:val="-2"/>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для временного размещения в</w:t>
            </w:r>
            <w:r w:rsidRPr="00CD19F7">
              <w:rPr>
                <w:rFonts w:ascii="Times New Roman" w:eastAsia="SimSun" w:hAnsi="Times New Roman"/>
                <w:color w:val="000000" w:themeColor="text1"/>
                <w:sz w:val="24"/>
                <w:szCs w:val="24"/>
              </w:rPr>
              <w:t>ы</w:t>
            </w:r>
            <w:r w:rsidRPr="00CD19F7">
              <w:rPr>
                <w:rFonts w:ascii="Times New Roman" w:eastAsia="SimSun" w:hAnsi="Times New Roman"/>
                <w:color w:val="000000" w:themeColor="text1"/>
                <w:sz w:val="24"/>
                <w:szCs w:val="24"/>
              </w:rPr>
              <w:t>нужденных переселенцев, лиц, признанных беженцами</w:t>
            </w:r>
          </w:p>
        </w:tc>
        <w:tc>
          <w:tcPr>
            <w:tcW w:w="8646" w:type="dxa"/>
            <w:vMerge w:val="restart"/>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A51614">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3.2.2</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Оказание соц</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альной помощи насел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нию</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служб псих</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логической и бесплатной юридической помощи, соц</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альных, пенсионных и иных служб (службы занятости населения, пункты питания малоимущих граждан), в к</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торых осуществляется прием граждан по вопросам оказ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ния социальной помощи и назначения социальных или пенсионных выплат, а также для размещения обществе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ных некоммерческих орган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заций: некоммерческих фо</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дов, благотворительных о</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ганизаций, клубов по инт</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ресам</w:t>
            </w:r>
            <w:proofErr w:type="gramEnd"/>
          </w:p>
        </w:tc>
        <w:tc>
          <w:tcPr>
            <w:tcW w:w="8646" w:type="dxa"/>
            <w:vMerge/>
          </w:tcPr>
          <w:p w:rsidR="00CE191D" w:rsidRPr="00CD19F7" w:rsidRDefault="00CE191D" w:rsidP="00CE191D">
            <w:pPr>
              <w:widowControl w:val="0"/>
              <w:jc w:val="both"/>
              <w:rPr>
                <w:rFonts w:ascii="Times New Roman" w:eastAsia="SimSun" w:hAnsi="Times New Roman"/>
                <w:color w:val="000000" w:themeColor="text1"/>
                <w:sz w:val="24"/>
                <w:szCs w:val="24"/>
                <w:lang w:eastAsia="zh-CN"/>
              </w:rPr>
            </w:pP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3.2.3</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 xml:space="preserve">Оказание услуг </w:t>
            </w:r>
            <w:r w:rsidRPr="00CD19F7">
              <w:rPr>
                <w:rFonts w:ascii="Times New Roman" w:hAnsi="Times New Roman"/>
                <w:color w:val="000000" w:themeColor="text1"/>
                <w:sz w:val="24"/>
                <w:szCs w:val="24"/>
              </w:rPr>
              <w:lastRenderedPageBreak/>
              <w:t>связи</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lastRenderedPageBreak/>
              <w:t>значенных для размещения пунктов оказания услуг по</w:t>
            </w:r>
            <w:r w:rsidRPr="00CD19F7">
              <w:rPr>
                <w:rFonts w:ascii="Times New Roman" w:eastAsia="SimSun" w:hAnsi="Times New Roman"/>
                <w:color w:val="000000" w:themeColor="text1"/>
                <w:sz w:val="24"/>
                <w:szCs w:val="24"/>
              </w:rPr>
              <w:t>ч</w:t>
            </w:r>
            <w:r w:rsidRPr="00CD19F7">
              <w:rPr>
                <w:rFonts w:ascii="Times New Roman" w:eastAsia="SimSun" w:hAnsi="Times New Roman"/>
                <w:color w:val="000000" w:themeColor="text1"/>
                <w:sz w:val="24"/>
                <w:szCs w:val="24"/>
              </w:rPr>
              <w:t>товой, телеграфной, межд</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городней и международной телефонной связи</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50%</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A51614">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3.2.4</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Общежития</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размещения общежитий, предназначе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ных для проживания граждан на время их работы, службы или обучения, за исключен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ем зданий, размещение кот</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рых предусмотрено соде</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жанием вида разрешенного использования с кодом 4.7</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0/15000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A51614">
              <w:rPr>
                <w:rFonts w:ascii="Times New Roman" w:hAnsi="Times New Roman"/>
                <w:b/>
                <w:color w:val="000000" w:themeColor="text1"/>
                <w:sz w:val="24"/>
                <w:szCs w:val="24"/>
              </w:rPr>
              <w:t>15%;</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3.3</w:t>
            </w:r>
            <w:r w:rsidRPr="00CD19F7">
              <w:rPr>
                <w:rFonts w:ascii="Times New Roman" w:eastAsia="SimSun" w:hAnsi="Times New Roman"/>
                <w:color w:val="000000" w:themeColor="text1"/>
                <w:sz w:val="24"/>
                <w:szCs w:val="24"/>
              </w:rPr>
              <w:t>] – Бытовое обсл</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живание</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объекты капитального стр</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ительства, предназначенные для оказания населению или организациям бытовых услуг (м</w:t>
            </w:r>
            <w:r w:rsidRPr="00CD19F7">
              <w:rPr>
                <w:rFonts w:ascii="Times New Roman" w:eastAsia="SimSun" w:hAnsi="Times New Roman"/>
                <w:color w:val="000000" w:themeColor="text1"/>
                <w:sz w:val="24"/>
                <w:szCs w:val="24"/>
              </w:rPr>
              <w:t>астерские мелкого ремо</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та, ателье, бани, парикмахе</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ские)</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100/2500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50 %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A51614">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3.4.1</w:t>
            </w:r>
            <w:r w:rsidRPr="00CD19F7">
              <w:rPr>
                <w:rFonts w:ascii="Times New Roman" w:eastAsia="SimSun" w:hAnsi="Times New Roman"/>
                <w:color w:val="000000" w:themeColor="text1"/>
                <w:sz w:val="24"/>
                <w:szCs w:val="24"/>
              </w:rPr>
              <w:t>] -</w:t>
            </w:r>
            <w:r w:rsidRPr="00CD19F7">
              <w:rPr>
                <w:rFonts w:ascii="Times New Roman" w:hAnsi="Times New Roman"/>
                <w:color w:val="000000" w:themeColor="text1"/>
                <w:sz w:val="24"/>
                <w:szCs w:val="24"/>
              </w:rPr>
              <w:t xml:space="preserve"> Амбулаторн</w:t>
            </w:r>
            <w:proofErr w:type="gramStart"/>
            <w:r w:rsidRPr="00CD19F7">
              <w:rPr>
                <w:rFonts w:ascii="Times New Roman" w:hAnsi="Times New Roman"/>
                <w:color w:val="000000" w:themeColor="text1"/>
                <w:sz w:val="24"/>
                <w:szCs w:val="24"/>
              </w:rPr>
              <w:t>о-</w:t>
            </w:r>
            <w:proofErr w:type="gramEnd"/>
            <w:r w:rsidRPr="00CD19F7">
              <w:rPr>
                <w:rFonts w:ascii="Times New Roman" w:hAnsi="Times New Roman"/>
                <w:color w:val="000000" w:themeColor="text1"/>
                <w:sz w:val="24"/>
                <w:szCs w:val="24"/>
              </w:rPr>
              <w:br/>
              <w:t>поликлиническое обсл</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lastRenderedPageBreak/>
              <w:t>живание</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proofErr w:type="gramStart"/>
            <w:r w:rsidRPr="00CD19F7">
              <w:rPr>
                <w:rFonts w:ascii="Times New Roman" w:eastAsia="SimSun" w:hAnsi="Times New Roman"/>
                <w:color w:val="000000" w:themeColor="text1"/>
                <w:sz w:val="24"/>
                <w:szCs w:val="24"/>
              </w:rPr>
              <w:lastRenderedPageBreak/>
              <w:t>объекты капитального стр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 xml:space="preserve">ительства, предназначенные </w:t>
            </w:r>
            <w:r w:rsidRPr="00CD19F7">
              <w:rPr>
                <w:rFonts w:ascii="Times New Roman" w:eastAsia="SimSun" w:hAnsi="Times New Roman"/>
                <w:color w:val="000000" w:themeColor="text1"/>
                <w:sz w:val="24"/>
                <w:szCs w:val="24"/>
              </w:rPr>
              <w:lastRenderedPageBreak/>
              <w:t>для оказания гражданам а</w:t>
            </w:r>
            <w:r w:rsidRPr="00CD19F7">
              <w:rPr>
                <w:rFonts w:ascii="Times New Roman" w:eastAsia="SimSun" w:hAnsi="Times New Roman"/>
                <w:color w:val="000000" w:themeColor="text1"/>
                <w:sz w:val="24"/>
                <w:szCs w:val="24"/>
              </w:rPr>
              <w:t>м</w:t>
            </w:r>
            <w:r w:rsidRPr="00CD19F7">
              <w:rPr>
                <w:rFonts w:ascii="Times New Roman" w:eastAsia="SimSun" w:hAnsi="Times New Roman"/>
                <w:color w:val="000000" w:themeColor="text1"/>
                <w:sz w:val="24"/>
                <w:szCs w:val="24"/>
              </w:rPr>
              <w:t>булаторно-поликлинической медицинской помощи (пол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клиники, фельдшерские пункты, пункты здравоохр</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нения, центры матери и 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бенка, диагностические це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тры, молочные кухни,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ции донорства крови, клин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ческие лаборатории)</w:t>
            </w:r>
            <w:proofErr w:type="gramEnd"/>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Pr>
                <w:rFonts w:ascii="Times New Roman" w:eastAsia="SimSun" w:hAnsi="Times New Roman"/>
                <w:b/>
                <w:color w:val="000000" w:themeColor="text1"/>
                <w:sz w:val="24"/>
                <w:szCs w:val="24"/>
                <w:lang w:eastAsia="zh-CN"/>
              </w:rPr>
              <w:t>3</w:t>
            </w:r>
            <w:r w:rsidRPr="00CD19F7">
              <w:rPr>
                <w:rFonts w:ascii="Times New Roman" w:eastAsia="SimSun" w:hAnsi="Times New Roman"/>
                <w:b/>
                <w:color w:val="000000" w:themeColor="text1"/>
                <w:sz w:val="24"/>
                <w:szCs w:val="24"/>
                <w:lang w:eastAsia="zh-CN"/>
              </w:rPr>
              <w:t>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 xml:space="preserve">10 </w:t>
            </w:r>
            <w:r w:rsidRPr="00CD19F7">
              <w:rPr>
                <w:rFonts w:ascii="Times New Roman" w:eastAsia="Times New Roman" w:hAnsi="Times New Roman"/>
                <w:b/>
                <w:color w:val="000000" w:themeColor="text1"/>
                <w:sz w:val="24"/>
                <w:szCs w:val="24"/>
                <w:lang w:eastAsia="zh-CN"/>
              </w:rPr>
              <w:lastRenderedPageBreak/>
              <w:t>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A51614">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3.5.1</w:t>
            </w:r>
            <w:r w:rsidRPr="00CD19F7">
              <w:rPr>
                <w:rFonts w:ascii="Times New Roman" w:eastAsia="SimSun" w:hAnsi="Times New Roman"/>
                <w:color w:val="000000" w:themeColor="text1"/>
                <w:sz w:val="24"/>
                <w:szCs w:val="24"/>
              </w:rPr>
              <w:t>] -</w:t>
            </w:r>
            <w:r w:rsidRPr="00CD19F7">
              <w:rPr>
                <w:rFonts w:ascii="Times New Roman" w:hAnsi="Times New Roman"/>
                <w:color w:val="000000" w:themeColor="text1"/>
                <w:sz w:val="24"/>
                <w:szCs w:val="24"/>
              </w:rPr>
              <w:t xml:space="preserve"> Дошкольное, начальное и среднее 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щее образование</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свещения, дошкольного, начального и среднего общ</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го образования (детские я</w:t>
            </w:r>
            <w:r w:rsidRPr="00CD19F7">
              <w:rPr>
                <w:rFonts w:ascii="Times New Roman" w:eastAsia="SimSun" w:hAnsi="Times New Roman"/>
                <w:color w:val="000000" w:themeColor="text1"/>
                <w:sz w:val="24"/>
                <w:szCs w:val="24"/>
              </w:rPr>
              <w:t>с</w:t>
            </w:r>
            <w:r w:rsidRPr="00CD19F7">
              <w:rPr>
                <w:rFonts w:ascii="Times New Roman" w:eastAsia="SimSun" w:hAnsi="Times New Roman"/>
                <w:color w:val="000000" w:themeColor="text1"/>
                <w:sz w:val="24"/>
                <w:szCs w:val="24"/>
              </w:rPr>
              <w:t>ли, детские сады, школы,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цеи, гимназии, художестве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ные, музыкальные школы, образовательные кружки и иные организации, ос</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ществляющие деятельность по воспитанию, образованию и просвещению, в том числе зданий, спортивных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предназначенных для занятия обучающихся физ</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ческой культурой и спортом)</w:t>
            </w:r>
            <w:proofErr w:type="gramEnd"/>
          </w:p>
        </w:tc>
        <w:tc>
          <w:tcPr>
            <w:tcW w:w="8646" w:type="dxa"/>
          </w:tcPr>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Pr>
                <w:rFonts w:ascii="Times New Roman" w:eastAsia="SimSun" w:hAnsi="Times New Roman"/>
                <w:b/>
                <w:color w:val="000000" w:themeColor="text1"/>
                <w:sz w:val="24"/>
                <w:szCs w:val="24"/>
              </w:rPr>
              <w:t>10</w:t>
            </w:r>
            <w:r w:rsidRPr="00CD19F7">
              <w:rPr>
                <w:rFonts w:ascii="Times New Roman" w:eastAsia="SimSun" w:hAnsi="Times New Roman"/>
                <w:b/>
                <w:color w:val="000000" w:themeColor="text1"/>
                <w:sz w:val="24"/>
                <w:szCs w:val="24"/>
              </w:rPr>
              <w:t>00/5000 кв. м</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20 м</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w:t>
            </w:r>
            <w:r w:rsidRPr="00CD19F7">
              <w:rPr>
                <w:rFonts w:ascii="Times New Roman" w:hAnsi="Times New Roman"/>
                <w:color w:val="000000" w:themeColor="text1"/>
                <w:sz w:val="24"/>
                <w:szCs w:val="24"/>
              </w:rPr>
              <w:t xml:space="preserve">максимальное </w:t>
            </w:r>
            <w:r w:rsidRPr="00CD19F7">
              <w:rPr>
                <w:rFonts w:ascii="Times New Roman" w:eastAsia="SimSun" w:hAnsi="Times New Roman"/>
                <w:color w:val="000000" w:themeColor="text1"/>
                <w:sz w:val="24"/>
                <w:szCs w:val="24"/>
              </w:rPr>
              <w:t>количество надземных этажей зданий</w:t>
            </w:r>
            <w:r w:rsidRPr="00CD19F7">
              <w:rPr>
                <w:rFonts w:ascii="Times New Roman" w:hAnsi="Times New Roman"/>
                <w:color w:val="000000" w:themeColor="text1"/>
                <w:sz w:val="24"/>
                <w:szCs w:val="24"/>
              </w:rPr>
              <w:t xml:space="preserve"> - </w:t>
            </w:r>
            <w:r w:rsidRPr="00CD19F7">
              <w:rPr>
                <w:rFonts w:ascii="Times New Roman" w:hAnsi="Times New Roman"/>
                <w:b/>
                <w:color w:val="000000" w:themeColor="text1"/>
                <w:sz w:val="24"/>
                <w:szCs w:val="24"/>
              </w:rPr>
              <w:t>4</w:t>
            </w:r>
            <w:r w:rsidRPr="00CD19F7">
              <w:rPr>
                <w:rFonts w:ascii="Times New Roman" w:hAnsi="Times New Roman"/>
                <w:color w:val="000000" w:themeColor="text1"/>
                <w:sz w:val="24"/>
                <w:szCs w:val="24"/>
              </w:rPr>
              <w:t xml:space="preserve"> этажа;</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не более </w:t>
            </w:r>
            <w:r w:rsidRPr="00CD19F7">
              <w:rPr>
                <w:rFonts w:ascii="Times New Roman" w:hAnsi="Times New Roman"/>
                <w:b/>
                <w:color w:val="000000" w:themeColor="text1"/>
                <w:sz w:val="24"/>
                <w:szCs w:val="24"/>
              </w:rPr>
              <w:t>25 м</w:t>
            </w:r>
            <w:r w:rsidRPr="00CD19F7">
              <w:rPr>
                <w:rFonts w:ascii="Times New Roman" w:hAnsi="Times New Roman"/>
                <w:color w:val="000000" w:themeColor="text1"/>
                <w:sz w:val="24"/>
                <w:szCs w:val="24"/>
              </w:rPr>
              <w:t>;</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60 %</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минимальный процент озеленения – 30%;</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CE191D" w:rsidRPr="00CD19F7" w:rsidRDefault="00CE191D" w:rsidP="00CE191D">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10 м;</w:t>
            </w:r>
          </w:p>
          <w:p w:rsidR="00CE191D" w:rsidRPr="00CD19F7" w:rsidRDefault="00CE191D" w:rsidP="00CE191D">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Участки дошкольных образовательных учреждений не должны примыкать неп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средственно к магистральным улицам.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3.7.1</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Осуществление религиозных обрядов</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предназначенных для совершения религиозных 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рядов и церемоний (в том числе церкви, соборы, хр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мы, часовни, мечети, 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lastRenderedPageBreak/>
              <w:t>лельные дома, синагоги)</w:t>
            </w:r>
          </w:p>
        </w:tc>
        <w:tc>
          <w:tcPr>
            <w:tcW w:w="8646" w:type="dxa"/>
          </w:tcPr>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минимальная/максимальная площадь земельных участков – </w:t>
            </w:r>
            <w:r w:rsidRPr="00537C95">
              <w:rPr>
                <w:rFonts w:ascii="Times New Roman" w:hAnsi="Times New Roman"/>
                <w:b/>
                <w:color w:val="000000" w:themeColor="text1"/>
                <w:sz w:val="24"/>
                <w:szCs w:val="24"/>
              </w:rPr>
              <w:t>4</w:t>
            </w:r>
            <w:r w:rsidRPr="00CD19F7">
              <w:rPr>
                <w:rFonts w:ascii="Times New Roman" w:hAnsi="Times New Roman"/>
                <w:b/>
                <w:color w:val="000000" w:themeColor="text1"/>
                <w:sz w:val="24"/>
                <w:szCs w:val="24"/>
              </w:rPr>
              <w:t>00/ 1500 кв.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максимальный процент застройки </w:t>
            </w:r>
            <w:r w:rsidRPr="00CD19F7">
              <w:rPr>
                <w:rFonts w:ascii="Times New Roman" w:hAnsi="Times New Roman"/>
                <w:b/>
                <w:color w:val="000000" w:themeColor="text1"/>
                <w:sz w:val="24"/>
                <w:szCs w:val="24"/>
              </w:rPr>
              <w:t>– 60 %;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минимальный процент озеленения – 15%;</w:t>
            </w:r>
          </w:p>
          <w:p w:rsidR="00CE191D" w:rsidRPr="00CD19F7" w:rsidRDefault="00CE191D" w:rsidP="00CE191D">
            <w:pPr>
              <w:keepLines/>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hAnsi="Times New Roman"/>
                <w:b/>
                <w:color w:val="000000" w:themeColor="text1"/>
                <w:sz w:val="24"/>
                <w:szCs w:val="24"/>
              </w:rPr>
              <w:t>30 м;</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CE191D" w:rsidRPr="00CD19F7" w:rsidRDefault="00CE191D" w:rsidP="00CE191D">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[3.10.1] - Амбулаторное ветеринарное обслуж</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вание</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оказ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ния ветеринарных услуг без содержания животных</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100/3500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.1</w:t>
            </w:r>
            <w:r w:rsidRPr="00CD19F7">
              <w:rPr>
                <w:rFonts w:ascii="Times New Roman" w:eastAsia="SimSun" w:hAnsi="Times New Roman"/>
                <w:color w:val="000000" w:themeColor="text1"/>
                <w:sz w:val="24"/>
                <w:szCs w:val="24"/>
              </w:rPr>
              <w:t>] - Деловое управл</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ние</w:t>
            </w: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с ц</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лью: размещения объектов управленческой деятельн</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не связанной с госуда</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ственным или муниципал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ным управлением и оказан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ем услуг, а также с целью обеспечения совершения сделок, не требующих 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дачи товара в момент их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вершения между организ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циями, в том числе биржевая деятельность (за исключен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ем банковской и страховой деятельности)</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100/3500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[4</w:t>
            </w:r>
            <w:r w:rsidRPr="00CD19F7">
              <w:rPr>
                <w:rFonts w:ascii="Times New Roman" w:hAnsi="Times New Roman"/>
                <w:color w:val="000000" w:themeColor="text1"/>
                <w:sz w:val="24"/>
                <w:szCs w:val="24"/>
              </w:rPr>
              <w:t>.4</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Магазины</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прод</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lastRenderedPageBreak/>
              <w:t>жи товаров, торговая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щадь которых составляет до 5000 кв. м</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D54C0F" w:rsidRDefault="00CE191D" w:rsidP="00CE191D">
            <w:pPr>
              <w:jc w:val="both"/>
              <w:rPr>
                <w:rFonts w:ascii="Times New Roman" w:eastAsia="Times New Roma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D54C0F">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20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lang w:eastAsia="ru-RU"/>
              </w:rPr>
              <w:t xml:space="preserve">   Не допускается размещать учреждения торговли, являющиеся источниками шума, вибрации, ультразвуковых и электромагнитных полей, загрязнения вод</w:t>
            </w:r>
            <w:r w:rsidRPr="00CD19F7">
              <w:rPr>
                <w:rFonts w:ascii="Times New Roman" w:hAnsi="Times New Roman"/>
                <w:color w:val="000000" w:themeColor="text1"/>
                <w:sz w:val="24"/>
                <w:szCs w:val="24"/>
                <w:lang w:eastAsia="ru-RU"/>
              </w:rPr>
              <w:t>о</w:t>
            </w:r>
            <w:r w:rsidRPr="00CD19F7">
              <w:rPr>
                <w:rFonts w:ascii="Times New Roman" w:hAnsi="Times New Roman"/>
                <w:color w:val="000000" w:themeColor="text1"/>
                <w:sz w:val="24"/>
                <w:szCs w:val="24"/>
                <w:lang w:eastAsia="ru-RU"/>
              </w:rPr>
              <w:t>стоков и других вредных факторов воздействия на окружающую среду,  магаз</w:t>
            </w:r>
            <w:r w:rsidRPr="00CD19F7">
              <w:rPr>
                <w:rFonts w:ascii="Times New Roman" w:hAnsi="Times New Roman"/>
                <w:color w:val="000000" w:themeColor="text1"/>
                <w:sz w:val="24"/>
                <w:szCs w:val="24"/>
                <w:lang w:eastAsia="ru-RU"/>
              </w:rPr>
              <w:t>и</w:t>
            </w:r>
            <w:r w:rsidRPr="00CD19F7">
              <w:rPr>
                <w:rFonts w:ascii="Times New Roman" w:hAnsi="Times New Roman"/>
                <w:color w:val="000000" w:themeColor="text1"/>
                <w:sz w:val="24"/>
                <w:szCs w:val="24"/>
                <w:lang w:eastAsia="ru-RU"/>
              </w:rPr>
              <w:t>ны-склады, объекты торговли с наличием взрывопожароопасных веществ и мат</w:t>
            </w:r>
            <w:r w:rsidRPr="00CD19F7">
              <w:rPr>
                <w:rFonts w:ascii="Times New Roman" w:hAnsi="Times New Roman"/>
                <w:color w:val="000000" w:themeColor="text1"/>
                <w:sz w:val="24"/>
                <w:szCs w:val="24"/>
                <w:lang w:eastAsia="ru-RU"/>
              </w:rPr>
              <w:t>е</w:t>
            </w:r>
            <w:r w:rsidRPr="00CD19F7">
              <w:rPr>
                <w:rFonts w:ascii="Times New Roman" w:hAnsi="Times New Roman"/>
                <w:color w:val="000000" w:themeColor="text1"/>
                <w:sz w:val="24"/>
                <w:szCs w:val="24"/>
                <w:lang w:eastAsia="ru-RU"/>
              </w:rPr>
              <w:t>риалов и вредные для здоровья населения (магазины крупногабаритных стройм</w:t>
            </w:r>
            <w:r w:rsidRPr="00CD19F7">
              <w:rPr>
                <w:rFonts w:ascii="Times New Roman" w:hAnsi="Times New Roman"/>
                <w:color w:val="000000" w:themeColor="text1"/>
                <w:sz w:val="24"/>
                <w:szCs w:val="24"/>
                <w:lang w:eastAsia="ru-RU"/>
              </w:rPr>
              <w:t>а</w:t>
            </w:r>
            <w:r w:rsidRPr="00CD19F7">
              <w:rPr>
                <w:rFonts w:ascii="Times New Roman" w:hAnsi="Times New Roman"/>
                <w:color w:val="000000" w:themeColor="text1"/>
                <w:sz w:val="24"/>
                <w:szCs w:val="24"/>
                <w:lang w:eastAsia="ru-RU"/>
              </w:rPr>
              <w:t>териалов, москательно-химических товаров и т.п.).</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[4</w:t>
            </w:r>
            <w:r w:rsidRPr="00CD19F7">
              <w:rPr>
                <w:rFonts w:ascii="Times New Roman" w:hAnsi="Times New Roman"/>
                <w:color w:val="000000" w:themeColor="text1"/>
                <w:sz w:val="24"/>
                <w:szCs w:val="24"/>
              </w:rPr>
              <w:t>.6</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Общественное 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тание</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объектов кап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тального строительства в ц</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лях устройства мест общ</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ственного питания (рестор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ны, кафе, столовые, закусо</w:t>
            </w:r>
            <w:r w:rsidRPr="00CD19F7">
              <w:rPr>
                <w:rFonts w:ascii="Times New Roman" w:hAnsi="Times New Roman"/>
                <w:color w:val="000000" w:themeColor="text1"/>
                <w:sz w:val="24"/>
                <w:szCs w:val="24"/>
              </w:rPr>
              <w:t>ч</w:t>
            </w:r>
            <w:r w:rsidRPr="00CD19F7">
              <w:rPr>
                <w:rFonts w:ascii="Times New Roman" w:hAnsi="Times New Roman"/>
                <w:color w:val="000000" w:themeColor="text1"/>
                <w:sz w:val="24"/>
                <w:szCs w:val="24"/>
              </w:rPr>
              <w:t>ные, бары)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00542AA4">
              <w:rPr>
                <w:rFonts w:ascii="Times New Roman" w:eastAsia="SimSun" w:hAnsi="Times New Roman"/>
                <w:b/>
                <w:color w:val="000000" w:themeColor="text1"/>
                <w:sz w:val="24"/>
                <w:szCs w:val="24"/>
                <w:lang w:eastAsia="zh-CN"/>
              </w:rPr>
              <w:t>3</w:t>
            </w:r>
            <w:r w:rsidRPr="00CD19F7">
              <w:rPr>
                <w:rFonts w:ascii="Times New Roman" w:eastAsia="SimSun" w:hAnsi="Times New Roman"/>
                <w:b/>
                <w:color w:val="000000" w:themeColor="text1"/>
                <w:sz w:val="24"/>
                <w:szCs w:val="24"/>
                <w:lang w:eastAsia="zh-CN"/>
              </w:rPr>
              <w:t>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10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сардный этаж);</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не более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w:t>
            </w:r>
          </w:p>
          <w:p w:rsidR="00CE191D" w:rsidRPr="00CD19F7" w:rsidRDefault="00CE191D" w:rsidP="00CE191D">
            <w:pPr>
              <w:keepLines/>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60 %</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D54C0F">
              <w:rPr>
                <w:rFonts w:ascii="Times New Roman" w:hAnsi="Times New Roman"/>
                <w:b/>
                <w:color w:val="000000" w:themeColor="text1"/>
                <w:sz w:val="24"/>
                <w:szCs w:val="24"/>
              </w:rPr>
              <w:t>30%;</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CE191D" w:rsidRPr="00CD19F7" w:rsidRDefault="00CE191D" w:rsidP="00CE191D">
            <w:pPr>
              <w:tabs>
                <w:tab w:val="left" w:pos="2520"/>
              </w:tabs>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посадочных мест – </w:t>
            </w:r>
            <w:r w:rsidRPr="00CD19F7">
              <w:rPr>
                <w:rFonts w:ascii="Times New Roman" w:eastAsia="SimSun" w:hAnsi="Times New Roman"/>
                <w:b/>
                <w:color w:val="000000" w:themeColor="text1"/>
                <w:sz w:val="24"/>
                <w:szCs w:val="24"/>
              </w:rPr>
              <w:t>50.</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Допускается размещать объекты с ограничением по времени работы.</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[5.1.2] – </w:t>
            </w:r>
            <w:r w:rsidRPr="00CD19F7">
              <w:rPr>
                <w:rFonts w:ascii="Times New Roman" w:hAnsi="Times New Roman"/>
                <w:color w:val="000000" w:themeColor="text1"/>
                <w:sz w:val="24"/>
                <w:szCs w:val="24"/>
              </w:rPr>
              <w:t>Обеспечение занятий спортом в 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мещениях</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спортивных клубов, спортивных залов, бассейнов, физкультурно-оздоровительных компле</w:t>
            </w:r>
            <w:r w:rsidRPr="00CD19F7">
              <w:rPr>
                <w:rFonts w:ascii="Times New Roman" w:eastAsia="SimSun" w:hAnsi="Times New Roman"/>
                <w:color w:val="000000" w:themeColor="text1"/>
                <w:sz w:val="24"/>
                <w:szCs w:val="24"/>
              </w:rPr>
              <w:t>к</w:t>
            </w:r>
            <w:r w:rsidRPr="00CD19F7">
              <w:rPr>
                <w:rFonts w:ascii="Times New Roman" w:eastAsia="SimSun" w:hAnsi="Times New Roman"/>
                <w:color w:val="000000" w:themeColor="text1"/>
                <w:sz w:val="24"/>
                <w:szCs w:val="24"/>
              </w:rPr>
              <w:t>сов в зданиях и сооружениях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lastRenderedPageBreak/>
              <w:t xml:space="preserve">- минимальный процент озеленения – </w:t>
            </w:r>
            <w:r w:rsidRPr="00D54C0F">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20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[5.1.3] – </w:t>
            </w:r>
            <w:r w:rsidRPr="00CD19F7">
              <w:rPr>
                <w:rFonts w:ascii="Times New Roman" w:hAnsi="Times New Roman"/>
                <w:color w:val="000000" w:themeColor="text1"/>
                <w:sz w:val="24"/>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площадок для занятия спортом и физкул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турой на открытом воздухе (физкультурные площадки, беговые дорожки, поля для спортивной игры)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D54C0F" w:rsidRPr="00D54C0F" w:rsidRDefault="00D54C0F" w:rsidP="00D54C0F">
            <w:pPr>
              <w:widowControl w:val="0"/>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D54C0F">
              <w:rPr>
                <w:rFonts w:ascii="Times New Roman" w:eastAsia="SimSun" w:hAnsi="Times New Roman"/>
                <w:b/>
                <w:color w:val="000000" w:themeColor="text1"/>
                <w:sz w:val="24"/>
                <w:szCs w:val="24"/>
                <w:lang w:eastAsia="zh-CN"/>
              </w:rPr>
              <w:t>100/5000 кв. м</w:t>
            </w:r>
            <w:r w:rsidRPr="00D54C0F">
              <w:rPr>
                <w:rFonts w:ascii="Times New Roman" w:eastAsia="SimSun" w:hAnsi="Times New Roman"/>
                <w:color w:val="000000" w:themeColor="text1"/>
                <w:sz w:val="24"/>
                <w:szCs w:val="24"/>
                <w:lang w:eastAsia="zh-CN"/>
              </w:rPr>
              <w:t>;</w:t>
            </w:r>
          </w:p>
          <w:p w:rsidR="00D54C0F" w:rsidRPr="00D54C0F" w:rsidRDefault="00D54C0F" w:rsidP="00D54C0F">
            <w:pPr>
              <w:widowControl w:val="0"/>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D54C0F">
              <w:rPr>
                <w:rFonts w:ascii="Times New Roman" w:eastAsia="SimSun" w:hAnsi="Times New Roman"/>
                <w:b/>
                <w:color w:val="000000" w:themeColor="text1"/>
                <w:sz w:val="24"/>
                <w:szCs w:val="24"/>
                <w:lang w:eastAsia="zh-CN"/>
              </w:rPr>
              <w:t>10 м</w:t>
            </w:r>
            <w:r w:rsidRPr="00D54C0F">
              <w:rPr>
                <w:rFonts w:ascii="Times New Roman" w:eastAsia="SimSun" w:hAnsi="Times New Roman"/>
                <w:color w:val="000000" w:themeColor="text1"/>
                <w:sz w:val="24"/>
                <w:szCs w:val="24"/>
                <w:lang w:eastAsia="zh-CN"/>
              </w:rPr>
              <w:t xml:space="preserve">; </w:t>
            </w:r>
          </w:p>
          <w:p w:rsidR="00CE191D" w:rsidRPr="00CD19F7" w:rsidRDefault="00D54C0F" w:rsidP="00D54C0F">
            <w:pPr>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w:t>
            </w:r>
            <w:r w:rsidRPr="00D54C0F">
              <w:rPr>
                <w:rFonts w:ascii="Times New Roman" w:eastAsia="SimSun" w:hAnsi="Times New Roman"/>
                <w:color w:val="000000" w:themeColor="text1"/>
                <w:sz w:val="24"/>
                <w:szCs w:val="24"/>
                <w:lang w:eastAsia="zh-CN"/>
              </w:rPr>
              <w:t>ы</w:t>
            </w:r>
            <w:r w:rsidRPr="00D54C0F">
              <w:rPr>
                <w:rFonts w:ascii="Times New Roman" w:eastAsia="SimSun" w:hAnsi="Times New Roman"/>
                <w:color w:val="000000" w:themeColor="text1"/>
                <w:sz w:val="24"/>
                <w:szCs w:val="24"/>
                <w:lang w:eastAsia="zh-CN"/>
              </w:rPr>
              <w:t>сота зданий, строений, сооружений от уровня земли не предусматриваются.</w:t>
            </w:r>
          </w:p>
        </w:tc>
      </w:tr>
      <w:tr w:rsidR="001D6135" w:rsidRPr="00CD19F7" w:rsidTr="00D67E3A">
        <w:tc>
          <w:tcPr>
            <w:tcW w:w="2830" w:type="dxa"/>
            <w:tcBorders>
              <w:top w:val="single" w:sz="4" w:space="0" w:color="000000"/>
              <w:left w:val="single" w:sz="4" w:space="0" w:color="000000"/>
              <w:bottom w:val="single" w:sz="4" w:space="0" w:color="000000"/>
            </w:tcBorders>
            <w:shd w:val="clear" w:color="auto" w:fill="auto"/>
          </w:tcPr>
          <w:p w:rsidR="001D6135" w:rsidRPr="00CD19F7" w:rsidRDefault="001D6135" w:rsidP="001D6135">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 xml:space="preserve">]- </w:t>
            </w:r>
            <w:r w:rsidRPr="00CD19F7">
              <w:rPr>
                <w:rFonts w:ascii="Times New Roman" w:hAnsi="Times New Roman" w:cs="Times New Roman"/>
                <w:color w:val="000000" w:themeColor="text1"/>
                <w:sz w:val="24"/>
                <w:szCs w:val="24"/>
              </w:rPr>
              <w:t>Историко-культурная деятельность</w:t>
            </w:r>
          </w:p>
          <w:p w:rsidR="001D6135" w:rsidRPr="00CD19F7" w:rsidRDefault="001D6135" w:rsidP="001D6135">
            <w:pPr>
              <w:widowControl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1D6135" w:rsidRPr="00CD19F7" w:rsidRDefault="001D6135" w:rsidP="001D6135">
            <w:pPr>
              <w:jc w:val="both"/>
              <w:rPr>
                <w:rFonts w:ascii="Times New Roman" w:hAnsi="Times New Roman"/>
                <w:color w:val="000000" w:themeColor="text1"/>
                <w:sz w:val="24"/>
                <w:szCs w:val="24"/>
              </w:rPr>
            </w:pPr>
            <w:proofErr w:type="gramStart"/>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ции (памятников истории и 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ризм</w:t>
            </w:r>
            <w:proofErr w:type="gramEnd"/>
          </w:p>
        </w:tc>
        <w:tc>
          <w:tcPr>
            <w:tcW w:w="8646" w:type="dxa"/>
            <w:tcBorders>
              <w:left w:val="single" w:sz="4" w:space="0" w:color="000000"/>
              <w:bottom w:val="single" w:sz="4" w:space="0" w:color="000000"/>
              <w:right w:val="single" w:sz="4" w:space="0" w:color="000000"/>
            </w:tcBorders>
            <w:shd w:val="clear" w:color="auto" w:fill="auto"/>
          </w:tcPr>
          <w:p w:rsidR="001D6135" w:rsidRPr="00CD19F7" w:rsidRDefault="001D6135" w:rsidP="001D6135">
            <w:pPr>
              <w:jc w:val="both"/>
              <w:rPr>
                <w:rFonts w:ascii="Times New Roman" w:hAnsi="Times New Roman"/>
                <w:color w:val="000000" w:themeColor="text1"/>
                <w:sz w:val="24"/>
                <w:szCs w:val="24"/>
              </w:rPr>
            </w:pPr>
            <w:r>
              <w:rPr>
                <w:rFonts w:ascii="Times New Roman" w:eastAsia="SimSun" w:hAnsi="Times New Roman"/>
                <w:color w:val="000000" w:themeColor="text1"/>
                <w:sz w:val="24"/>
                <w:szCs w:val="24"/>
                <w:u w:val="single"/>
                <w:lang w:eastAsia="zh-CN"/>
              </w:rPr>
              <w:t xml:space="preserve"> </w:t>
            </w: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10/20000 кв. м;</w:t>
            </w:r>
          </w:p>
          <w:p w:rsidR="001D6135" w:rsidRPr="00CD19F7" w:rsidRDefault="001D6135" w:rsidP="001D6135">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1D6135" w:rsidRDefault="001D6135" w:rsidP="001D6135">
            <w:pPr>
              <w:widowControl w:val="0"/>
              <w:autoSpaceDE w:val="0"/>
              <w:jc w:val="both"/>
              <w:rPr>
                <w:rFonts w:ascii="Times New Roman" w:eastAsia="SimSun" w:hAnsi="Times New Roman"/>
                <w:color w:val="000000" w:themeColor="text1"/>
                <w:sz w:val="24"/>
                <w:szCs w:val="24"/>
                <w:u w:val="single"/>
                <w:lang w:eastAsia="zh-CN"/>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p w:rsidR="001D6135" w:rsidRPr="00CD19F7" w:rsidRDefault="001D6135" w:rsidP="001D6135">
            <w:pPr>
              <w:widowControl w:val="0"/>
              <w:autoSpaceDE w:val="0"/>
              <w:jc w:val="both"/>
              <w:rPr>
                <w:rFonts w:ascii="Times New Roman" w:eastAsia="SimSun" w:hAnsi="Times New Roman"/>
                <w:color w:val="000000" w:themeColor="text1"/>
                <w:sz w:val="24"/>
                <w:szCs w:val="24"/>
              </w:rPr>
            </w:pPr>
            <w:r>
              <w:rPr>
                <w:rFonts w:ascii="Times New Roman" w:eastAsia="SimSun" w:hAnsi="Times New Roman"/>
                <w:color w:val="000000" w:themeColor="text1"/>
                <w:sz w:val="24"/>
                <w:szCs w:val="24"/>
                <w:u w:val="single"/>
                <w:lang w:eastAsia="zh-CN"/>
              </w:rPr>
              <w:t>В случае размещения земельного участка в границах зоны охраны объектов кул</w:t>
            </w:r>
            <w:r>
              <w:rPr>
                <w:rFonts w:ascii="Times New Roman" w:eastAsia="SimSun" w:hAnsi="Times New Roman"/>
                <w:color w:val="000000" w:themeColor="text1"/>
                <w:sz w:val="24"/>
                <w:szCs w:val="24"/>
                <w:u w:val="single"/>
                <w:lang w:eastAsia="zh-CN"/>
              </w:rPr>
              <w:t>ь</w:t>
            </w:r>
            <w:r>
              <w:rPr>
                <w:rFonts w:ascii="Times New Roman" w:eastAsia="SimSun" w:hAnsi="Times New Roman"/>
                <w:color w:val="000000" w:themeColor="text1"/>
                <w:sz w:val="24"/>
                <w:szCs w:val="24"/>
                <w:u w:val="single"/>
                <w:lang w:eastAsia="zh-CN"/>
              </w:rPr>
              <w:t>турного развития</w:t>
            </w:r>
            <w:r w:rsidRPr="00CD19F7">
              <w:rPr>
                <w:rFonts w:ascii="Times New Roman" w:eastAsia="SimSun" w:hAnsi="Times New Roman"/>
                <w:color w:val="000000" w:themeColor="text1"/>
                <w:sz w:val="24"/>
                <w:szCs w:val="24"/>
                <w:u w:val="single"/>
                <w:lang w:eastAsia="zh-CN"/>
              </w:rPr>
              <w:t xml:space="preserve"> </w:t>
            </w:r>
            <w:r>
              <w:rPr>
                <w:rFonts w:ascii="Times New Roman" w:eastAsia="SimSun" w:hAnsi="Times New Roman"/>
                <w:color w:val="000000" w:themeColor="text1"/>
                <w:sz w:val="24"/>
                <w:szCs w:val="24"/>
                <w:u w:val="single"/>
                <w:lang w:eastAsia="zh-CN"/>
              </w:rPr>
              <w:t>применяется совместно с основным видом разрешённого стр</w:t>
            </w:r>
            <w:r>
              <w:rPr>
                <w:rFonts w:ascii="Times New Roman" w:eastAsia="SimSun" w:hAnsi="Times New Roman"/>
                <w:color w:val="000000" w:themeColor="text1"/>
                <w:sz w:val="24"/>
                <w:szCs w:val="24"/>
                <w:u w:val="single"/>
                <w:lang w:eastAsia="zh-CN"/>
              </w:rPr>
              <w:t>о</w:t>
            </w:r>
            <w:r>
              <w:rPr>
                <w:rFonts w:ascii="Times New Roman" w:eastAsia="SimSun" w:hAnsi="Times New Roman"/>
                <w:color w:val="000000" w:themeColor="text1"/>
                <w:sz w:val="24"/>
                <w:szCs w:val="24"/>
                <w:u w:val="single"/>
                <w:lang w:eastAsia="zh-CN"/>
              </w:rPr>
              <w:t>ительства с учётом требований статьи 38 настоящих правил и действующего з</w:t>
            </w:r>
            <w:r>
              <w:rPr>
                <w:rFonts w:ascii="Times New Roman" w:eastAsia="SimSun" w:hAnsi="Times New Roman"/>
                <w:color w:val="000000" w:themeColor="text1"/>
                <w:sz w:val="24"/>
                <w:szCs w:val="24"/>
                <w:u w:val="single"/>
                <w:lang w:eastAsia="zh-CN"/>
              </w:rPr>
              <w:t>а</w:t>
            </w:r>
            <w:r>
              <w:rPr>
                <w:rFonts w:ascii="Times New Roman" w:eastAsia="SimSun" w:hAnsi="Times New Roman"/>
                <w:color w:val="000000" w:themeColor="text1"/>
                <w:sz w:val="24"/>
                <w:szCs w:val="24"/>
                <w:u w:val="single"/>
                <w:lang w:eastAsia="zh-CN"/>
              </w:rPr>
              <w:t xml:space="preserve">конодательства в области охраны объектов культурного наследия. </w:t>
            </w:r>
          </w:p>
        </w:tc>
      </w:tr>
    </w:tbl>
    <w:p w:rsidR="00CE191D" w:rsidRPr="00CD19F7" w:rsidRDefault="00CE191D" w:rsidP="00CE191D">
      <w:pPr>
        <w:tabs>
          <w:tab w:val="left" w:pos="2520"/>
        </w:tabs>
        <w:spacing w:after="0" w:line="240" w:lineRule="auto"/>
        <w:ind w:firstLine="709"/>
        <w:jc w:val="both"/>
        <w:rPr>
          <w:rFonts w:ascii="Times New Roman" w:eastAsia="SimSun" w:hAnsi="Times New Roman" w:cs="Times New Roman"/>
          <w:i/>
          <w:iCs/>
          <w:color w:val="000000" w:themeColor="text1"/>
          <w:sz w:val="24"/>
          <w:szCs w:val="24"/>
          <w:lang w:eastAsia="zh-CN"/>
        </w:rPr>
      </w:pPr>
    </w:p>
    <w:p w:rsidR="00CE191D" w:rsidRPr="00CD19F7" w:rsidRDefault="00CE191D" w:rsidP="00CE191D">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 </w:t>
      </w:r>
    </w:p>
    <w:p w:rsidR="00CE191D" w:rsidRPr="00CD19F7" w:rsidRDefault="00CE191D" w:rsidP="00CE191D">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lastRenderedPageBreak/>
        <w:t xml:space="preserve">Вспомогательные виды разрешенного использования земельных участков и объектов капитального строительства, </w:t>
      </w:r>
    </w:p>
    <w:p w:rsidR="00CE191D" w:rsidRPr="00CD19F7" w:rsidRDefault="00CE191D" w:rsidP="00CE191D">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CE191D" w:rsidRPr="00CD19F7" w:rsidRDefault="00CE191D" w:rsidP="00CE191D">
      <w:pPr>
        <w:widowControl w:val="0"/>
        <w:spacing w:after="0" w:line="240" w:lineRule="auto"/>
        <w:ind w:firstLine="709"/>
        <w:jc w:val="both"/>
        <w:rPr>
          <w:rFonts w:ascii="Times New Roman" w:hAnsi="Times New Roman" w:cs="Times New Roman"/>
          <w:color w:val="000000" w:themeColor="text1"/>
          <w:sz w:val="24"/>
          <w:szCs w:val="24"/>
          <w:u w:val="single"/>
        </w:rPr>
      </w:pPr>
    </w:p>
    <w:tbl>
      <w:tblPr>
        <w:tblStyle w:val="afa"/>
        <w:tblW w:w="0" w:type="auto"/>
        <w:tblLook w:val="04A0" w:firstRow="1" w:lastRow="0" w:firstColumn="1" w:lastColumn="0" w:noHBand="0" w:noVBand="1"/>
      </w:tblPr>
      <w:tblGrid>
        <w:gridCol w:w="6941"/>
        <w:gridCol w:w="7619"/>
      </w:tblGrid>
      <w:tr w:rsidR="00CE191D" w:rsidRPr="00CD19F7" w:rsidTr="00CE191D">
        <w:tc>
          <w:tcPr>
            <w:tcW w:w="6941" w:type="dxa"/>
            <w:tcBorders>
              <w:top w:val="single" w:sz="4" w:space="0" w:color="000000"/>
              <w:left w:val="single" w:sz="4" w:space="0" w:color="000000"/>
              <w:bottom w:val="single" w:sz="4" w:space="0" w:color="000000"/>
            </w:tcBorders>
            <w:shd w:val="clear" w:color="auto" w:fill="auto"/>
            <w:vAlign w:val="center"/>
          </w:tcPr>
          <w:p w:rsidR="00CE191D" w:rsidRPr="00CD19F7" w:rsidRDefault="00CE191D" w:rsidP="00CE191D">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191D" w:rsidRPr="00CD19F7" w:rsidRDefault="00CE191D" w:rsidP="00CE191D">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 xml:space="preserve">стимы только в качестве </w:t>
            </w:r>
            <w:proofErr w:type="gramStart"/>
            <w:r w:rsidRPr="00CD19F7">
              <w:rPr>
                <w:rFonts w:ascii="Times New Roman" w:eastAsia="SimSun" w:hAnsi="Times New Roman"/>
                <w:color w:val="000000" w:themeColor="text1"/>
                <w:sz w:val="24"/>
                <w:szCs w:val="24"/>
                <w:lang w:eastAsia="zh-CN"/>
              </w:rPr>
              <w:t>дополнительных</w:t>
            </w:r>
            <w:proofErr w:type="gramEnd"/>
            <w:r w:rsidRPr="00CD19F7">
              <w:rPr>
                <w:rFonts w:ascii="Times New Roman" w:eastAsia="SimSun" w:hAnsi="Times New Roman"/>
                <w:color w:val="000000" w:themeColor="text1"/>
                <w:sz w:val="24"/>
                <w:szCs w:val="24"/>
                <w:lang w:eastAsia="zh-CN"/>
              </w:rPr>
              <w:t xml:space="preserve">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объекты предназначены только для обсл</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живания основного объекта и технологически связаны с ними.</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жащейся в проектной документации объектов капитального 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Возведение вспомогательных объектов осуществляется тол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ко при наличии основных объектов или действующего разреш</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ния на строительство основных объектов капитального стро</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тельства или уведомления о планируемом строительстве или р</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конструкции объекта индивидуального жилищного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 или садового дома</w:t>
            </w:r>
          </w:p>
        </w:tc>
        <w:tc>
          <w:tcPr>
            <w:tcW w:w="7619" w:type="dxa"/>
          </w:tcPr>
          <w:p w:rsidR="00CE191D" w:rsidRPr="00CD19F7" w:rsidRDefault="00CE191D" w:rsidP="00CE191D">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CE191D" w:rsidRPr="00CD19F7" w:rsidRDefault="00CE191D" w:rsidP="00CE191D">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 xml:space="preserve">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w:t>
            </w:r>
            <w:proofErr w:type="gramStart"/>
            <w:r w:rsidRPr="00CD19F7">
              <w:rPr>
                <w:rFonts w:ascii="Times New Roman" w:eastAsia="SimSun" w:hAnsi="Times New Roman"/>
                <w:color w:val="000000" w:themeColor="text1"/>
                <w:sz w:val="24"/>
                <w:szCs w:val="24"/>
                <w:lang w:eastAsia="zh-CN"/>
              </w:rPr>
              <w:t>застройки</w:t>
            </w:r>
            <w:proofErr w:type="gramEnd"/>
            <w:r w:rsidRPr="00CD19F7">
              <w:rPr>
                <w:rFonts w:ascii="Times New Roman" w:eastAsia="SimSun" w:hAnsi="Times New Roman"/>
                <w:color w:val="000000" w:themeColor="text1"/>
                <w:sz w:val="24"/>
                <w:szCs w:val="24"/>
                <w:lang w:eastAsia="zh-CN"/>
              </w:rPr>
              <w:t xml:space="preserve">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CE191D" w:rsidRPr="00CD19F7" w:rsidRDefault="00CE191D" w:rsidP="00CE191D">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объекты хозяйственного назначения для объектов индивидуального жилищного строительства и ведения личного подсобного хозяйства:</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gramStart"/>
            <w:r w:rsidRPr="00CD19F7">
              <w:rPr>
                <w:rFonts w:ascii="Times New Roman" w:eastAsia="SimSun" w:hAnsi="Times New Roman"/>
                <w:color w:val="000000" w:themeColor="text1"/>
                <w:sz w:val="24"/>
                <w:szCs w:val="24"/>
                <w:lang w:eastAsia="zh-CN"/>
              </w:rPr>
              <w:t>– летние кухни, хозяйственные постройки для инвентаря, кл</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довые, подвалы, бани индивидуального использования, бассе</w:t>
            </w:r>
            <w:r w:rsidRPr="00CD19F7">
              <w:rPr>
                <w:rFonts w:ascii="Times New Roman" w:eastAsia="SimSun" w:hAnsi="Times New Roman"/>
                <w:color w:val="000000" w:themeColor="text1"/>
                <w:sz w:val="24"/>
                <w:szCs w:val="24"/>
                <w:lang w:eastAsia="zh-CN"/>
              </w:rPr>
              <w:t>й</w:t>
            </w:r>
            <w:r w:rsidRPr="00CD19F7">
              <w:rPr>
                <w:rFonts w:ascii="Times New Roman" w:eastAsia="SimSun" w:hAnsi="Times New Roman"/>
                <w:color w:val="000000" w:themeColor="text1"/>
                <w:sz w:val="24"/>
                <w:szCs w:val="24"/>
                <w:lang w:eastAsia="zh-CN"/>
              </w:rPr>
              <w:t>ны, теплицы, оранжереи</w:t>
            </w:r>
            <w:proofErr w:type="gramEnd"/>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построек, расположенных на смежном земельном участке – 6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границ смежных земельных участков – 1м;</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1 этаж;</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до кон</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ка кровли - 5 м;</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размещать со стороны улиц не допускается.</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навесы</w:t>
            </w:r>
          </w:p>
        </w:tc>
        <w:tc>
          <w:tcPr>
            <w:tcW w:w="7619" w:type="dxa"/>
          </w:tcPr>
          <w:p w:rsidR="00CE191D"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границ смежных земельных участков – 1м;</w:t>
            </w:r>
          </w:p>
          <w:p w:rsidR="00CE191D" w:rsidRPr="00CD19F7" w:rsidRDefault="00CE191D" w:rsidP="00CE191D">
            <w:pPr>
              <w:jc w:val="both"/>
              <w:rPr>
                <w:rFonts w:ascii="Times New Roman" w:eastAsia="Times New Roman" w:hAnsi="Times New Roman"/>
                <w:color w:val="000000" w:themeColor="text1"/>
                <w:sz w:val="24"/>
                <w:szCs w:val="24"/>
                <w:lang w:eastAsia="zh-CN"/>
              </w:rPr>
            </w:pPr>
            <w:r>
              <w:rPr>
                <w:rFonts w:ascii="Times New Roman" w:eastAsia="Times New Roman" w:hAnsi="Times New Roman"/>
                <w:color w:val="000000" w:themeColor="text1"/>
                <w:sz w:val="24"/>
                <w:szCs w:val="24"/>
                <w:lang w:eastAsia="zh-CN"/>
              </w:rPr>
              <w:t>-</w:t>
            </w:r>
            <w:r w:rsidRPr="00CD19F7">
              <w:rPr>
                <w:rFonts w:ascii="Times New Roman" w:eastAsia="Times New Roman" w:hAnsi="Times New Roman"/>
                <w:color w:val="000000" w:themeColor="text1"/>
                <w:sz w:val="24"/>
                <w:szCs w:val="24"/>
                <w:lang w:eastAsia="zh-CN"/>
              </w:rPr>
              <w:t xml:space="preserve"> допускается размещать по красной линии при </w:t>
            </w:r>
            <w:r>
              <w:rPr>
                <w:rFonts w:ascii="Times New Roman" w:eastAsia="Times New Roman" w:hAnsi="Times New Roman"/>
                <w:color w:val="000000" w:themeColor="text1"/>
                <w:sz w:val="24"/>
                <w:szCs w:val="24"/>
                <w:lang w:eastAsia="zh-CN"/>
              </w:rPr>
              <w:t>условии устройства о</w:t>
            </w:r>
            <w:r>
              <w:rPr>
                <w:rFonts w:ascii="Times New Roman" w:eastAsia="Times New Roman" w:hAnsi="Times New Roman"/>
                <w:color w:val="000000" w:themeColor="text1"/>
                <w:sz w:val="24"/>
                <w:szCs w:val="24"/>
                <w:lang w:eastAsia="zh-CN"/>
              </w:rPr>
              <w:t>р</w:t>
            </w:r>
            <w:r>
              <w:rPr>
                <w:rFonts w:ascii="Times New Roman" w:eastAsia="Times New Roman" w:hAnsi="Times New Roman"/>
                <w:color w:val="000000" w:themeColor="text1"/>
                <w:sz w:val="24"/>
                <w:szCs w:val="24"/>
                <w:lang w:eastAsia="zh-CN"/>
              </w:rPr>
              <w:t>ганизованного сбора ливневых вод, предотвращающего попадание ливневых вод на территорию общего пользования;</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до кон</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lastRenderedPageBreak/>
              <w:t>ка кровли - 5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в случае примыкания навеса выполненного из горючих материалов к жилому дому или иной постройке, расстояние от строений, распол</w:t>
            </w:r>
            <w:r w:rsidRPr="00CD19F7">
              <w:rPr>
                <w:rFonts w:ascii="Times New Roman" w:eastAsia="Times New Roman" w:hAnsi="Times New Roman"/>
                <w:color w:val="000000" w:themeColor="text1"/>
                <w:sz w:val="24"/>
                <w:szCs w:val="24"/>
                <w:lang w:eastAsia="zh-CN"/>
              </w:rPr>
              <w:t>о</w:t>
            </w:r>
            <w:r w:rsidRPr="00CD19F7">
              <w:rPr>
                <w:rFonts w:ascii="Times New Roman" w:eastAsia="Times New Roman" w:hAnsi="Times New Roman"/>
                <w:color w:val="000000" w:themeColor="text1"/>
                <w:sz w:val="24"/>
                <w:szCs w:val="24"/>
                <w:lang w:eastAsia="zh-CN"/>
              </w:rPr>
              <w:t>женных на смежном земельном участке – 6 м.</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гаражи для хранения индивидуального автотранспорта</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построек, расположенных на смежном земельном участке – 6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красной линии при устройстве распашных ворот – 3 м, допускается размещать по красной линии при устройстве подъёмных или раздвижных ворот;</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1 этаж;</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до кон</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ка кровли - 4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На территории малоэтажной застройки на участках запрещается стро</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хозяйственные постройки для содержания домашних животных и птиц</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до жилого дома, расположенного на смежном земельном участке – </w:t>
            </w:r>
            <w:proofErr w:type="gramStart"/>
            <w:r w:rsidRPr="00CD19F7">
              <w:rPr>
                <w:rFonts w:ascii="Times New Roman" w:eastAsia="Times New Roman" w:hAnsi="Times New Roman"/>
                <w:color w:val="000000" w:themeColor="text1"/>
                <w:sz w:val="24"/>
                <w:szCs w:val="24"/>
                <w:lang w:eastAsia="zh-CN"/>
              </w:rPr>
              <w:t>согласно требований</w:t>
            </w:r>
            <w:proofErr w:type="gramEnd"/>
            <w:r w:rsidRPr="00CD19F7">
              <w:rPr>
                <w:rFonts w:ascii="Times New Roman" w:eastAsia="Times New Roman" w:hAnsi="Times New Roman"/>
                <w:color w:val="000000" w:themeColor="text1"/>
                <w:sz w:val="24"/>
                <w:szCs w:val="24"/>
                <w:lang w:eastAsia="zh-CN"/>
              </w:rPr>
              <w:t xml:space="preserve"> санитарно-эпидемиологических правил и нормативов;</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границ смежных земельных участков– 4 м;</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1 этаж;</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- 5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размещать со стороны улиц не допускается.</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контейнерные площадки для накопления твердых коммунал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отходов (ТКО)</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proofErr w:type="gramStart"/>
            <w:r w:rsidRPr="00CD19F7">
              <w:rPr>
                <w:rFonts w:ascii="Times New Roman" w:eastAsia="Times New Roman" w:hAnsi="Times New Roman"/>
                <w:color w:val="000000" w:themeColor="text1"/>
                <w:sz w:val="24"/>
                <w:szCs w:val="24"/>
                <w:lang w:eastAsia="zh-CN"/>
              </w:rPr>
              <w:t>- р</w:t>
            </w:r>
            <w:r w:rsidRPr="00CD19F7">
              <w:rPr>
                <w:rFonts w:ascii="Times New Roman" w:eastAsia="Times New Roman" w:hAnsi="Times New Roman"/>
                <w:color w:val="000000" w:themeColor="text1"/>
                <w:sz w:val="24"/>
                <w:szCs w:val="24"/>
                <w:lang w:eastAsia="ru-RU"/>
              </w:rPr>
              <w:t>асстояние от контейнерных и (или) специальных площадок до мн</w:t>
            </w:r>
            <w:r w:rsidRPr="00CD19F7">
              <w:rPr>
                <w:rFonts w:ascii="Times New Roman" w:eastAsia="Times New Roman" w:hAnsi="Times New Roman"/>
                <w:color w:val="000000" w:themeColor="text1"/>
                <w:sz w:val="24"/>
                <w:szCs w:val="24"/>
                <w:lang w:eastAsia="ru-RU"/>
              </w:rPr>
              <w:t>о</w:t>
            </w:r>
            <w:r w:rsidRPr="00CD19F7">
              <w:rPr>
                <w:rFonts w:ascii="Times New Roman" w:eastAsia="Times New Roman" w:hAnsi="Times New Roman"/>
                <w:color w:val="000000" w:themeColor="text1"/>
                <w:sz w:val="24"/>
                <w:szCs w:val="24"/>
                <w:lang w:eastAsia="ru-RU"/>
              </w:rPr>
              <w:t>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 не менее 15 метров</w:t>
            </w:r>
            <w:r w:rsidRPr="00CD19F7">
              <w:rPr>
                <w:rFonts w:ascii="Times New Roman" w:eastAsia="Times New Roman" w:hAnsi="Times New Roman"/>
                <w:color w:val="000000" w:themeColor="text1"/>
                <w:sz w:val="24"/>
                <w:szCs w:val="24"/>
                <w:lang w:eastAsia="zh-CN"/>
              </w:rPr>
              <w:t>;</w:t>
            </w:r>
            <w:proofErr w:type="gramEnd"/>
          </w:p>
          <w:p w:rsidR="00CE191D" w:rsidRPr="00CD19F7" w:rsidRDefault="00CE191D" w:rsidP="00CE191D">
            <w:pPr>
              <w:jc w:val="both"/>
              <w:rPr>
                <w:rFonts w:ascii="Times New Roman" w:eastAsia="Times New Roman" w:hAnsi="Times New Roman"/>
                <w:color w:val="000000" w:themeColor="text1"/>
                <w:sz w:val="24"/>
                <w:szCs w:val="24"/>
                <w:lang w:eastAsia="zh-CN"/>
              </w:rPr>
            </w:pPr>
            <w:proofErr w:type="gramStart"/>
            <w:r w:rsidRPr="00CD19F7">
              <w:rPr>
                <w:rFonts w:ascii="Times New Roman" w:eastAsia="Times New Roman" w:hAnsi="Times New Roman"/>
                <w:color w:val="000000" w:themeColor="text1"/>
                <w:sz w:val="24"/>
                <w:szCs w:val="24"/>
                <w:lang w:eastAsia="zh-CN"/>
              </w:rPr>
              <w:t>-</w:t>
            </w:r>
            <w:r w:rsidRPr="00CD19F7">
              <w:rPr>
                <w:color w:val="000000" w:themeColor="text1"/>
              </w:rPr>
              <w:t xml:space="preserve"> в</w:t>
            </w:r>
            <w:r w:rsidRPr="00CD19F7">
              <w:rPr>
                <w:rFonts w:ascii="Times New Roman" w:eastAsia="Times New Roman" w:hAnsi="Times New Roman"/>
                <w:color w:val="000000" w:themeColor="text1"/>
                <w:sz w:val="24"/>
                <w:szCs w:val="24"/>
                <w:lang w:eastAsia="zh-CN"/>
              </w:rPr>
              <w:t xml:space="preserve"> случае раздельного накопления отходов расстояние от контейне</w:t>
            </w:r>
            <w:r w:rsidRPr="00CD19F7">
              <w:rPr>
                <w:rFonts w:ascii="Times New Roman" w:eastAsia="Times New Roman" w:hAnsi="Times New Roman"/>
                <w:color w:val="000000" w:themeColor="text1"/>
                <w:sz w:val="24"/>
                <w:szCs w:val="24"/>
                <w:lang w:eastAsia="zh-CN"/>
              </w:rPr>
              <w:t>р</w:t>
            </w:r>
            <w:r w:rsidRPr="00CD19F7">
              <w:rPr>
                <w:rFonts w:ascii="Times New Roman" w:eastAsia="Times New Roman" w:hAnsi="Times New Roman"/>
                <w:color w:val="000000" w:themeColor="text1"/>
                <w:sz w:val="24"/>
                <w:szCs w:val="24"/>
                <w:lang w:eastAsia="zh-CN"/>
              </w:rPr>
              <w:t>ных и (или) специальных площадок до многоквартирных жилых домов, индивидуальных жилых домов, детских игровых и спортивных площ</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lastRenderedPageBreak/>
              <w:t>док, зданий и игровых, прогулочных и спортивных площадок орган</w:t>
            </w:r>
            <w:r w:rsidRPr="00CD19F7">
              <w:rPr>
                <w:rFonts w:ascii="Times New Roman" w:eastAsia="Times New Roman" w:hAnsi="Times New Roman"/>
                <w:color w:val="000000" w:themeColor="text1"/>
                <w:sz w:val="24"/>
                <w:szCs w:val="24"/>
                <w:lang w:eastAsia="zh-CN"/>
              </w:rPr>
              <w:t>и</w:t>
            </w:r>
            <w:r w:rsidRPr="00CD19F7">
              <w:rPr>
                <w:rFonts w:ascii="Times New Roman" w:eastAsia="Times New Roman" w:hAnsi="Times New Roman"/>
                <w:color w:val="000000" w:themeColor="text1"/>
                <w:sz w:val="24"/>
                <w:szCs w:val="24"/>
                <w:lang w:eastAsia="zh-CN"/>
              </w:rPr>
              <w:t>заций воспитания и обучения, отдыха и оздоровления детей и молод</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t>жи должно быть не менее 8 метров, но не более 100 метров;</w:t>
            </w:r>
            <w:proofErr w:type="gramEnd"/>
            <w:r w:rsidRPr="00CD19F7">
              <w:rPr>
                <w:rFonts w:ascii="Times New Roman" w:eastAsia="Times New Roman" w:hAnsi="Times New Roman"/>
                <w:color w:val="000000" w:themeColor="text1"/>
                <w:sz w:val="24"/>
                <w:szCs w:val="24"/>
                <w:lang w:eastAsia="zh-CN"/>
              </w:rPr>
              <w:t xml:space="preserve"> до терр</w:t>
            </w:r>
            <w:r w:rsidRPr="00CD19F7">
              <w:rPr>
                <w:rFonts w:ascii="Times New Roman" w:eastAsia="Times New Roman" w:hAnsi="Times New Roman"/>
                <w:color w:val="000000" w:themeColor="text1"/>
                <w:sz w:val="24"/>
                <w:szCs w:val="24"/>
                <w:lang w:eastAsia="zh-CN"/>
              </w:rPr>
              <w:t>и</w:t>
            </w:r>
            <w:r w:rsidRPr="00CD19F7">
              <w:rPr>
                <w:rFonts w:ascii="Times New Roman" w:eastAsia="Times New Roman" w:hAnsi="Times New Roman"/>
                <w:color w:val="000000" w:themeColor="text1"/>
                <w:sz w:val="24"/>
                <w:szCs w:val="24"/>
                <w:lang w:eastAsia="zh-CN"/>
              </w:rPr>
              <w:t>торий медицинских организаций  - не менее 15 метров.</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 смежных земельных участков не менее - 4 м.</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выгребы, </w:t>
            </w:r>
            <w:proofErr w:type="spellStart"/>
            <w:r w:rsidRPr="00CD19F7">
              <w:rPr>
                <w:rFonts w:ascii="Times New Roman" w:eastAsia="SimSun" w:hAnsi="Times New Roman"/>
                <w:color w:val="000000" w:themeColor="text1"/>
                <w:sz w:val="24"/>
                <w:szCs w:val="24"/>
                <w:lang w:eastAsia="zh-CN"/>
              </w:rPr>
              <w:t>помойницы</w:t>
            </w:r>
            <w:proofErr w:type="spellEnd"/>
            <w:r w:rsidRPr="00CD19F7">
              <w:rPr>
                <w:rFonts w:ascii="Times New Roman" w:eastAsia="SimSun" w:hAnsi="Times New Roman"/>
                <w:color w:val="000000" w:themeColor="text1"/>
                <w:sz w:val="24"/>
                <w:szCs w:val="24"/>
                <w:lang w:eastAsia="zh-CN"/>
              </w:rPr>
              <w:t xml:space="preserve">, дворовые уборные, летние души  </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proofErr w:type="gramStart"/>
            <w:r w:rsidRPr="00CD19F7">
              <w:rPr>
                <w:rFonts w:ascii="Times New Roman" w:eastAsia="SimSun" w:hAnsi="Times New Roman"/>
                <w:color w:val="000000" w:themeColor="text1"/>
                <w:sz w:val="24"/>
                <w:szCs w:val="24"/>
                <w:lang w:eastAsia="zh-CN"/>
              </w:rPr>
              <w:t>Для сбора жидких бытовых отходов (ЖБО) и помоев на терр</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 xml:space="preserve">тории </w:t>
            </w:r>
            <w:proofErr w:type="spellStart"/>
            <w:r w:rsidRPr="00CD19F7">
              <w:rPr>
                <w:rFonts w:ascii="Times New Roman" w:eastAsia="SimSun" w:hAnsi="Times New Roman"/>
                <w:color w:val="000000" w:themeColor="text1"/>
                <w:sz w:val="24"/>
                <w:szCs w:val="24"/>
                <w:lang w:eastAsia="zh-CN"/>
              </w:rPr>
              <w:t>неканализованных</w:t>
            </w:r>
            <w:proofErr w:type="spellEnd"/>
            <w:r w:rsidRPr="00CD19F7">
              <w:rPr>
                <w:rFonts w:ascii="Times New Roman" w:eastAsia="SimSun" w:hAnsi="Times New Roman"/>
                <w:color w:val="000000" w:themeColor="text1"/>
                <w:sz w:val="24"/>
                <w:szCs w:val="24"/>
                <w:lang w:eastAsia="zh-CN"/>
              </w:rPr>
              <w:t xml:space="preserve"> домовладений следует устраивать </w:t>
            </w:r>
            <w:proofErr w:type="spellStart"/>
            <w:r w:rsidRPr="00CD19F7">
              <w:rPr>
                <w:rFonts w:ascii="Times New Roman" w:eastAsia="SimSun" w:hAnsi="Times New Roman"/>
                <w:color w:val="000000" w:themeColor="text1"/>
                <w:sz w:val="24"/>
                <w:szCs w:val="24"/>
                <w:lang w:eastAsia="zh-CN"/>
              </w:rPr>
              <w:t>п</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мойницы</w:t>
            </w:r>
            <w:proofErr w:type="spellEnd"/>
            <w:r w:rsidRPr="00CD19F7">
              <w:rPr>
                <w:rFonts w:ascii="Times New Roman" w:eastAsia="SimSun" w:hAnsi="Times New Roman"/>
                <w:color w:val="000000" w:themeColor="text1"/>
                <w:sz w:val="24"/>
                <w:szCs w:val="24"/>
                <w:lang w:eastAsia="zh-CN"/>
              </w:rPr>
              <w:t>, как правило, объединенные с дворовыми уборными общим выгребом, с их последующим транспортированием транспортным средством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ема или очистки сточных вод.</w:t>
            </w:r>
            <w:proofErr w:type="gramEnd"/>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color w:val="000000" w:themeColor="text1"/>
              </w:rPr>
              <w:t xml:space="preserve"> </w:t>
            </w:r>
            <w:proofErr w:type="spellStart"/>
            <w:r w:rsidRPr="00CD19F7">
              <w:rPr>
                <w:rFonts w:ascii="Times New Roman" w:eastAsia="SimSun" w:hAnsi="Times New Roman"/>
                <w:color w:val="000000" w:themeColor="text1"/>
                <w:sz w:val="24"/>
                <w:szCs w:val="24"/>
                <w:lang w:eastAsia="zh-CN"/>
              </w:rPr>
              <w:t>Помойницы</w:t>
            </w:r>
            <w:proofErr w:type="spellEnd"/>
            <w:r w:rsidRPr="00CD19F7">
              <w:rPr>
                <w:rFonts w:ascii="Times New Roman" w:eastAsia="SimSun" w:hAnsi="Times New Roman"/>
                <w:color w:val="000000" w:themeColor="text1"/>
                <w:sz w:val="24"/>
                <w:szCs w:val="24"/>
                <w:lang w:eastAsia="zh-CN"/>
              </w:rPr>
              <w:t xml:space="preserve"> должны иметь открывающиеся загрузочные люки с установленными под ними решетками с отверстиями до 25 мм.</w:t>
            </w:r>
            <w:r w:rsidRPr="00CD19F7">
              <w:rPr>
                <w:color w:val="000000" w:themeColor="text1"/>
              </w:rPr>
              <w:t xml:space="preserve"> </w:t>
            </w:r>
            <w:r w:rsidRPr="00CD19F7">
              <w:rPr>
                <w:rFonts w:ascii="Times New Roman" w:eastAsia="SimSun" w:hAnsi="Times New Roman"/>
                <w:color w:val="000000" w:themeColor="text1"/>
                <w:sz w:val="24"/>
                <w:szCs w:val="24"/>
                <w:lang w:eastAsia="zh-CN"/>
              </w:rPr>
              <w:t>Глубину выгребов следует принимать от 1,5 до 3 м в зависим</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сти от местных условий.</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Выгребы и </w:t>
            </w:r>
            <w:proofErr w:type="spellStart"/>
            <w:r w:rsidRPr="00CD19F7">
              <w:rPr>
                <w:rFonts w:ascii="Times New Roman" w:eastAsia="SimSun" w:hAnsi="Times New Roman"/>
                <w:color w:val="000000" w:themeColor="text1"/>
                <w:sz w:val="24"/>
                <w:szCs w:val="24"/>
                <w:lang w:eastAsia="zh-CN"/>
              </w:rPr>
              <w:t>помойницы</w:t>
            </w:r>
            <w:proofErr w:type="spellEnd"/>
            <w:r w:rsidRPr="00CD19F7">
              <w:rPr>
                <w:rFonts w:ascii="Times New Roman" w:eastAsia="SimSun" w:hAnsi="Times New Roman"/>
                <w:color w:val="000000" w:themeColor="text1"/>
                <w:sz w:val="24"/>
                <w:szCs w:val="24"/>
                <w:lang w:eastAsia="zh-CN"/>
              </w:rPr>
              <w:t xml:space="preserve"> должны иметь подземную водонепрон</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 xml:space="preserve">цаемую емкостную часть для накопления ЖБО -  кирпичную или бетонную. Выгреба должны иметь плотные двойные люки </w:t>
            </w:r>
            <w:proofErr w:type="gramStart"/>
            <w:r w:rsidRPr="00CD19F7">
              <w:rPr>
                <w:rFonts w:ascii="Times New Roman" w:eastAsia="SimSun" w:hAnsi="Times New Roman"/>
                <w:color w:val="000000" w:themeColor="text1"/>
                <w:sz w:val="24"/>
                <w:szCs w:val="24"/>
                <w:lang w:eastAsia="zh-CN"/>
              </w:rPr>
              <w:t>-с</w:t>
            </w:r>
            <w:proofErr w:type="gramEnd"/>
            <w:r w:rsidRPr="00CD19F7">
              <w:rPr>
                <w:rFonts w:ascii="Times New Roman" w:eastAsia="SimSun" w:hAnsi="Times New Roman"/>
                <w:color w:val="000000" w:themeColor="text1"/>
                <w:sz w:val="24"/>
                <w:szCs w:val="24"/>
                <w:lang w:eastAsia="zh-CN"/>
              </w:rPr>
              <w:t xml:space="preserve">тандартные круглые чугунные. Объем выгребов и </w:t>
            </w:r>
            <w:proofErr w:type="spellStart"/>
            <w:r w:rsidRPr="00CD19F7">
              <w:rPr>
                <w:rFonts w:ascii="Times New Roman" w:eastAsia="SimSun" w:hAnsi="Times New Roman"/>
                <w:color w:val="000000" w:themeColor="text1"/>
                <w:sz w:val="24"/>
                <w:szCs w:val="24"/>
                <w:lang w:eastAsia="zh-CN"/>
              </w:rPr>
              <w:t>помойниц</w:t>
            </w:r>
            <w:proofErr w:type="spellEnd"/>
            <w:r w:rsidRPr="00CD19F7">
              <w:rPr>
                <w:rFonts w:ascii="Times New Roman" w:eastAsia="SimSun" w:hAnsi="Times New Roman"/>
                <w:color w:val="000000" w:themeColor="text1"/>
                <w:sz w:val="24"/>
                <w:szCs w:val="24"/>
                <w:lang w:eastAsia="zh-CN"/>
              </w:rPr>
              <w:t xml:space="preserve"> определяется их владельцами с учетом количества образующи</w:t>
            </w:r>
            <w:r w:rsidRPr="00CD19F7">
              <w:rPr>
                <w:rFonts w:ascii="Times New Roman" w:eastAsia="SimSun" w:hAnsi="Times New Roman"/>
                <w:color w:val="000000" w:themeColor="text1"/>
                <w:sz w:val="24"/>
                <w:szCs w:val="24"/>
                <w:lang w:eastAsia="zh-CN"/>
              </w:rPr>
              <w:t>х</w:t>
            </w:r>
            <w:r w:rsidRPr="00CD19F7">
              <w:rPr>
                <w:rFonts w:ascii="Times New Roman" w:eastAsia="SimSun" w:hAnsi="Times New Roman"/>
                <w:color w:val="000000" w:themeColor="text1"/>
                <w:sz w:val="24"/>
                <w:szCs w:val="24"/>
                <w:lang w:eastAsia="zh-CN"/>
              </w:rPr>
              <w:t xml:space="preserve">ся ЖБО. </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Выгреба в домах, присоединяемых к канализационной сети, в последующем должны быть полностью очищены от содержим</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го, стенки и днища разобраны, ямы засыпаны грунтом и утра</w:t>
            </w:r>
            <w:r w:rsidRPr="00CD19F7">
              <w:rPr>
                <w:rFonts w:ascii="Times New Roman" w:eastAsia="SimSun" w:hAnsi="Times New Roman"/>
                <w:color w:val="000000" w:themeColor="text1"/>
                <w:sz w:val="24"/>
                <w:szCs w:val="24"/>
                <w:lang w:eastAsia="zh-CN"/>
              </w:rPr>
              <w:t>м</w:t>
            </w:r>
            <w:r w:rsidRPr="00CD19F7">
              <w:rPr>
                <w:rFonts w:ascii="Times New Roman" w:eastAsia="SimSun" w:hAnsi="Times New Roman"/>
                <w:color w:val="000000" w:themeColor="text1"/>
                <w:sz w:val="24"/>
                <w:szCs w:val="24"/>
                <w:lang w:eastAsia="zh-CN"/>
              </w:rPr>
              <w:t>бованы.</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Не допускается наполнение выгреба выше, чем 0,35 метров до поверхности земли. Выгреб следует очищать по мере заполн</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lastRenderedPageBreak/>
              <w:t>ния, но не реже 1 раза в 6 месяцев.</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расстояние от границы смежного земельного участка не менее - 4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жилого дома, расположенного в границах земельного участка  - 5м;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выгребов и дворовых уборных с </w:t>
            </w:r>
            <w:proofErr w:type="spellStart"/>
            <w:r w:rsidRPr="00CD19F7">
              <w:rPr>
                <w:rFonts w:ascii="Times New Roman" w:eastAsia="Times New Roman" w:hAnsi="Times New Roman"/>
                <w:color w:val="000000" w:themeColor="text1"/>
                <w:sz w:val="24"/>
                <w:szCs w:val="24"/>
                <w:lang w:eastAsia="zh-CN"/>
              </w:rPr>
              <w:t>помойницами</w:t>
            </w:r>
            <w:proofErr w:type="spellEnd"/>
            <w:r w:rsidRPr="00CD19F7">
              <w:rPr>
                <w:rFonts w:ascii="Times New Roman" w:eastAsia="Times New Roman" w:hAnsi="Times New Roman"/>
                <w:color w:val="000000" w:themeColor="text1"/>
                <w:sz w:val="24"/>
                <w:szCs w:val="24"/>
                <w:lang w:eastAsia="zh-CN"/>
              </w:rPr>
              <w:t xml:space="preserve"> до ж</w:t>
            </w:r>
            <w:r w:rsidRPr="00CD19F7">
              <w:rPr>
                <w:rFonts w:ascii="Times New Roman" w:eastAsia="Times New Roman" w:hAnsi="Times New Roman"/>
                <w:color w:val="000000" w:themeColor="text1"/>
                <w:sz w:val="24"/>
                <w:szCs w:val="24"/>
                <w:lang w:eastAsia="zh-CN"/>
              </w:rPr>
              <w:t>и</w:t>
            </w:r>
            <w:r w:rsidRPr="00CD19F7">
              <w:rPr>
                <w:rFonts w:ascii="Times New Roman" w:eastAsia="Times New Roman" w:hAnsi="Times New Roman"/>
                <w:color w:val="000000" w:themeColor="text1"/>
                <w:sz w:val="24"/>
                <w:szCs w:val="24"/>
                <w:lang w:eastAsia="zh-CN"/>
              </w:rPr>
              <w:t>лых домов и зданий, расположенных на смежных земельных участках, игровых, прогулочных и спортивных площадок организаций воспит</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ния и обучения, отдыха и оздоровления детей и молодежи  и медици</w:t>
            </w:r>
            <w:r w:rsidRPr="00CD19F7">
              <w:rPr>
                <w:rFonts w:ascii="Times New Roman" w:eastAsia="Times New Roman" w:hAnsi="Times New Roman"/>
                <w:color w:val="000000" w:themeColor="text1"/>
                <w:sz w:val="24"/>
                <w:szCs w:val="24"/>
                <w:lang w:eastAsia="zh-CN"/>
              </w:rPr>
              <w:t>н</w:t>
            </w:r>
            <w:r w:rsidRPr="00CD19F7">
              <w:rPr>
                <w:rFonts w:ascii="Times New Roman" w:eastAsia="Times New Roman" w:hAnsi="Times New Roman"/>
                <w:color w:val="000000" w:themeColor="text1"/>
                <w:sz w:val="24"/>
                <w:szCs w:val="24"/>
                <w:lang w:eastAsia="zh-CN"/>
              </w:rPr>
              <w:t>ских организаций, организаций социального обслуживания, детских игровых и спортивных площадок - не менее 1</w:t>
            </w:r>
            <w:r>
              <w:rPr>
                <w:rFonts w:ascii="Times New Roman" w:eastAsia="Times New Roman" w:hAnsi="Times New Roman"/>
                <w:color w:val="000000" w:themeColor="text1"/>
                <w:sz w:val="24"/>
                <w:szCs w:val="24"/>
                <w:lang w:eastAsia="zh-CN"/>
              </w:rPr>
              <w:t>2</w:t>
            </w:r>
            <w:r w:rsidRPr="00CD19F7">
              <w:rPr>
                <w:rFonts w:ascii="Times New Roman" w:eastAsia="Times New Roman" w:hAnsi="Times New Roman"/>
                <w:color w:val="000000" w:themeColor="text1"/>
                <w:sz w:val="24"/>
                <w:szCs w:val="24"/>
                <w:lang w:eastAsia="zh-CN"/>
              </w:rPr>
              <w:t xml:space="preserve">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дворовые уборные должны находиться на расстоянии не менее 50 м от нецентрализованных источников питьевого водоснабжения, предн</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значенных для общественного пользования.</w:t>
            </w:r>
          </w:p>
          <w:p w:rsidR="00CE191D" w:rsidRPr="00CD19F7" w:rsidRDefault="00CE191D" w:rsidP="00CE191D">
            <w:pPr>
              <w:jc w:val="both"/>
              <w:rPr>
                <w:rFonts w:ascii="Times New Roman" w:eastAsia="Times New Roman" w:hAnsi="Times New Roman"/>
                <w:color w:val="000000" w:themeColor="text1"/>
                <w:sz w:val="24"/>
                <w:szCs w:val="24"/>
                <w:lang w:eastAsia="zh-CN"/>
              </w:rPr>
            </w:pP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локальные очистные сооружения (ЛОС)</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жилого дома, расположенного в границах земельного участка – устанавливается собственником в зависимости от технических характеристик ЛОС;</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w:t>
            </w:r>
            <w:r w:rsidRPr="00CD19F7">
              <w:rPr>
                <w:rFonts w:ascii="Times New Roman" w:eastAsia="Times New Roman" w:hAnsi="Times New Roman"/>
                <w:color w:val="000000" w:themeColor="text1"/>
                <w:sz w:val="24"/>
                <w:szCs w:val="24"/>
                <w:lang w:eastAsia="zh-CN"/>
              </w:rPr>
              <w:t>б</w:t>
            </w:r>
            <w:r w:rsidRPr="00CD19F7">
              <w:rPr>
                <w:rFonts w:ascii="Times New Roman" w:eastAsia="Times New Roman" w:hAnsi="Times New Roman"/>
                <w:color w:val="000000" w:themeColor="text1"/>
                <w:sz w:val="24"/>
                <w:szCs w:val="24"/>
                <w:lang w:eastAsia="zh-CN"/>
              </w:rPr>
              <w:t>служивания, детских игровых и спортивных площадок - не менее 10 м.</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детские площадки, площадки для отдыха, спортивных занятий, хозяйственные площадки, площадки для выгула собак</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расстояние до окон жилых и общественных зданий:</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игр детей дошкольного и младшего школьного возраста - не м</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t>нее 12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отдыха взрослого населения - не менее 10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- 10 - 40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хозяйственных целей - не менее 20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выгула собак - не менее 40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сушки белья - не нормируются.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Расстояния от площадок для хозяйственных целей до наиболее удале</w:t>
            </w:r>
            <w:r w:rsidRPr="00CD19F7">
              <w:rPr>
                <w:rFonts w:ascii="Times New Roman" w:eastAsia="Times New Roman" w:hAnsi="Times New Roman"/>
                <w:color w:val="000000" w:themeColor="text1"/>
                <w:sz w:val="24"/>
                <w:szCs w:val="24"/>
                <w:lang w:eastAsia="zh-CN"/>
              </w:rPr>
              <w:t>н</w:t>
            </w:r>
            <w:r w:rsidRPr="00CD19F7">
              <w:rPr>
                <w:rFonts w:ascii="Times New Roman" w:eastAsia="Times New Roman" w:hAnsi="Times New Roman"/>
                <w:color w:val="000000" w:themeColor="text1"/>
                <w:sz w:val="24"/>
                <w:szCs w:val="24"/>
                <w:lang w:eastAsia="zh-CN"/>
              </w:rPr>
              <w:t>ного входа в жилое здание - не более 100 м (для домов с мусоропров</w:t>
            </w:r>
            <w:r w:rsidRPr="00CD19F7">
              <w:rPr>
                <w:rFonts w:ascii="Times New Roman" w:eastAsia="Times New Roman" w:hAnsi="Times New Roman"/>
                <w:color w:val="000000" w:themeColor="text1"/>
                <w:sz w:val="24"/>
                <w:szCs w:val="24"/>
                <w:lang w:eastAsia="zh-CN"/>
              </w:rPr>
              <w:t>о</w:t>
            </w:r>
            <w:r w:rsidRPr="00CD19F7">
              <w:rPr>
                <w:rFonts w:ascii="Times New Roman" w:eastAsia="Times New Roman" w:hAnsi="Times New Roman"/>
                <w:color w:val="000000" w:themeColor="text1"/>
                <w:sz w:val="24"/>
                <w:szCs w:val="24"/>
                <w:lang w:eastAsia="zh-CN"/>
              </w:rPr>
              <w:t>дами) и 50 м (для домов без мусоропроводов).</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гостевые автостоянки жилых домов </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разрывы до зданий различного назначения не устанавливаются </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spellStart"/>
            <w:r w:rsidRPr="00CD19F7">
              <w:rPr>
                <w:rFonts w:ascii="Times New Roman" w:eastAsia="SimSun" w:hAnsi="Times New Roman"/>
                <w:color w:val="000000" w:themeColor="text1"/>
                <w:sz w:val="24"/>
                <w:szCs w:val="24"/>
                <w:lang w:eastAsia="zh-CN"/>
              </w:rPr>
              <w:t>приобъектные</w:t>
            </w:r>
            <w:proofErr w:type="spellEnd"/>
            <w:r w:rsidRPr="00CD19F7">
              <w:rPr>
                <w:rFonts w:ascii="Times New Roman" w:eastAsia="SimSun" w:hAnsi="Times New Roman"/>
                <w:color w:val="000000" w:themeColor="text1"/>
                <w:sz w:val="24"/>
                <w:szCs w:val="24"/>
                <w:lang w:eastAsia="zh-CN"/>
              </w:rPr>
              <w:t xml:space="preserve"> автостоянки для парковки автомобилей рабо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ников и посетителей</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разрывы до зданий различного назначения – </w:t>
            </w:r>
            <w:proofErr w:type="gramStart"/>
            <w:r w:rsidRPr="00CD19F7">
              <w:rPr>
                <w:rFonts w:ascii="Times New Roman" w:eastAsia="Times New Roman" w:hAnsi="Times New Roman"/>
                <w:color w:val="000000" w:themeColor="text1"/>
                <w:sz w:val="24"/>
                <w:szCs w:val="24"/>
                <w:lang w:eastAsia="zh-CN"/>
              </w:rPr>
              <w:t>согласно требований</w:t>
            </w:r>
            <w:proofErr w:type="gramEnd"/>
            <w:r w:rsidRPr="00CD19F7">
              <w:rPr>
                <w:rFonts w:ascii="Times New Roman" w:eastAsia="Times New Roman" w:hAnsi="Times New Roman"/>
                <w:color w:val="000000" w:themeColor="text1"/>
                <w:sz w:val="24"/>
                <w:szCs w:val="24"/>
                <w:lang w:eastAsia="zh-CN"/>
              </w:rPr>
              <w:t xml:space="preserve"> с</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нитарно-эпидемиологических правил и нормативов</w:t>
            </w:r>
          </w:p>
        </w:tc>
      </w:tr>
    </w:tbl>
    <w:p w:rsidR="00CE191D" w:rsidRPr="00CD19F7" w:rsidRDefault="00CE191D" w:rsidP="00CE191D">
      <w:pPr>
        <w:widowControl w:val="0"/>
        <w:spacing w:after="0" w:line="240" w:lineRule="auto"/>
        <w:ind w:firstLine="709"/>
        <w:jc w:val="both"/>
        <w:rPr>
          <w:rFonts w:ascii="Times New Roman" w:hAnsi="Times New Roman" w:cs="Times New Roman"/>
          <w:color w:val="000000" w:themeColor="text1"/>
          <w:sz w:val="24"/>
          <w:szCs w:val="24"/>
          <w:u w:val="single"/>
        </w:rPr>
      </w:pP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eastAsia="SimSun" w:hAnsi="Times New Roman"/>
          <w:color w:val="000000" w:themeColor="text1"/>
          <w:sz w:val="24"/>
          <w:szCs w:val="24"/>
          <w:lang w:eastAsia="zh-CN"/>
        </w:rPr>
        <w:t>Вдоль главных улиц населенных пунктов и гостевых магистралей рекомендуется индивидуальный подход к проектированию зданий. Цветовое решение и материал отделки фасадов зданий для достижения стилевого единства разрабатываются с учетом комплексной застро</w:t>
      </w:r>
      <w:r w:rsidRPr="00CD19F7">
        <w:rPr>
          <w:rFonts w:ascii="Times New Roman" w:eastAsia="SimSun" w:hAnsi="Times New Roman"/>
          <w:color w:val="000000" w:themeColor="text1"/>
          <w:sz w:val="24"/>
          <w:szCs w:val="24"/>
          <w:lang w:eastAsia="zh-CN"/>
        </w:rPr>
        <w:t>й</w:t>
      </w:r>
      <w:r w:rsidRPr="00CD19F7">
        <w:rPr>
          <w:rFonts w:ascii="Times New Roman" w:eastAsia="SimSun" w:hAnsi="Times New Roman"/>
          <w:color w:val="000000" w:themeColor="text1"/>
          <w:sz w:val="24"/>
          <w:szCs w:val="24"/>
          <w:lang w:eastAsia="zh-CN"/>
        </w:rPr>
        <w:t>ки улицы:</w:t>
      </w:r>
      <w:r w:rsidRPr="00CD19F7">
        <w:rPr>
          <w:color w:val="000000" w:themeColor="text1"/>
        </w:rPr>
        <w:t xml:space="preserve"> </w:t>
      </w:r>
      <w:r w:rsidRPr="00CD19F7">
        <w:rPr>
          <w:rFonts w:ascii="Times New Roman" w:eastAsia="SimSun" w:hAnsi="Times New Roman"/>
          <w:color w:val="000000" w:themeColor="text1"/>
          <w:sz w:val="24"/>
          <w:szCs w:val="24"/>
          <w:lang w:eastAsia="zh-CN"/>
        </w:rPr>
        <w:t>цветовое решение, декоративные ограждения балконов, лоджий, архитектурные и инженерно-технические решения по коммун</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кационным блокам размещаемых на главных фасадах (сплит-систем, воздухозаборников центрального кондиционирования и тому подо</w:t>
      </w:r>
      <w:r w:rsidRPr="00CD19F7">
        <w:rPr>
          <w:rFonts w:ascii="Times New Roman" w:eastAsia="SimSun" w:hAnsi="Times New Roman"/>
          <w:color w:val="000000" w:themeColor="text1"/>
          <w:sz w:val="24"/>
          <w:szCs w:val="24"/>
          <w:lang w:eastAsia="zh-CN"/>
        </w:rPr>
        <w:t>б</w:t>
      </w:r>
      <w:r w:rsidRPr="00CD19F7">
        <w:rPr>
          <w:rFonts w:ascii="Times New Roman" w:eastAsia="SimSun" w:hAnsi="Times New Roman"/>
          <w:color w:val="000000" w:themeColor="text1"/>
          <w:sz w:val="24"/>
          <w:szCs w:val="24"/>
          <w:lang w:eastAsia="zh-CN"/>
        </w:rPr>
        <w:t>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года N 123-ФЗ "Технический регламент о требованиях пожарной безопасности".</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lastRenderedPageBreak/>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w:t>
      </w:r>
      <w:r w:rsidRPr="00CD19F7">
        <w:rPr>
          <w:rFonts w:ascii="Times New Roman" w:hAnsi="Times New Roman" w:cs="Times New Roman"/>
          <w:color w:val="000000" w:themeColor="text1"/>
          <w:sz w:val="24"/>
          <w:szCs w:val="24"/>
        </w:rPr>
        <w:t>р</w:t>
      </w:r>
      <w:r w:rsidRPr="00CD19F7">
        <w:rPr>
          <w:rFonts w:ascii="Times New Roman" w:hAnsi="Times New Roman" w:cs="Times New Roman"/>
          <w:color w:val="000000" w:themeColor="text1"/>
          <w:sz w:val="24"/>
          <w:szCs w:val="24"/>
        </w:rPr>
        <w:t xml:space="preserve">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CD19F7">
        <w:rPr>
          <w:rFonts w:ascii="Times New Roman" w:hAnsi="Times New Roman" w:cs="Times New Roman"/>
          <w:color w:val="000000" w:themeColor="text1"/>
          <w:sz w:val="24"/>
          <w:szCs w:val="24"/>
        </w:rPr>
        <w:t>шумозащищенности</w:t>
      </w:r>
      <w:proofErr w:type="spellEnd"/>
      <w:r w:rsidRPr="00CD19F7">
        <w:rPr>
          <w:rFonts w:ascii="Times New Roman" w:hAnsi="Times New Roman" w:cs="Times New Roman"/>
          <w:color w:val="000000" w:themeColor="text1"/>
          <w:sz w:val="24"/>
          <w:szCs w:val="24"/>
        </w:rPr>
        <w:t xml:space="preserve"> жилых помещений.</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В жилых зданиях не допускается размещать:</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proofErr w:type="gramStart"/>
      <w:r w:rsidRPr="00CD19F7">
        <w:rPr>
          <w:rFonts w:ascii="Times New Roman" w:hAnsi="Times New Roman" w:cs="Times New Roman"/>
          <w:color w:val="000000" w:themeColor="text1"/>
          <w:sz w:val="24"/>
          <w:szCs w:val="24"/>
        </w:rPr>
        <w:t>- специализированные магазины товаров бытовой химии и других, эксплуатация которых может вести к загрязнению территории и воздуха жилой застройки; помещения, в том числе магазины с хранением в них сжиженных газов, легковоспламеняющихся и горючих жи</w:t>
      </w:r>
      <w:r w:rsidRPr="00CD19F7">
        <w:rPr>
          <w:rFonts w:ascii="Times New Roman" w:hAnsi="Times New Roman" w:cs="Times New Roman"/>
          <w:color w:val="000000" w:themeColor="text1"/>
          <w:sz w:val="24"/>
          <w:szCs w:val="24"/>
        </w:rPr>
        <w:t>д</w:t>
      </w:r>
      <w:r w:rsidRPr="00CD19F7">
        <w:rPr>
          <w:rFonts w:ascii="Times New Roman" w:hAnsi="Times New Roman" w:cs="Times New Roman"/>
          <w:color w:val="000000" w:themeColor="text1"/>
          <w:sz w:val="24"/>
          <w:szCs w:val="24"/>
        </w:rPr>
        <w:t>костей, взрывчатых веществ, способных взрываться и гореть при взаимодействии с водой, кислородом воздуха или друг с другом, товаров в аэрозольной упаковке, пиротехнических изделий;</w:t>
      </w:r>
      <w:proofErr w:type="gramEnd"/>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магазины по продаже синтетических ковровых изделий, шин и автомобильных масел. Указанные магазины допускается пристра</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вать к глухим участкам стен жилых зданий с пределом огнестойкости REI 150;</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специализированные рыбные магазины; склады любого назначения, в том числе оптовой или мелкооптовой торговли, а также скла</w:t>
      </w:r>
      <w:r w:rsidRPr="00CD19F7">
        <w:rPr>
          <w:rFonts w:ascii="Times New Roman" w:hAnsi="Times New Roman" w:cs="Times New Roman"/>
          <w:color w:val="000000" w:themeColor="text1"/>
          <w:sz w:val="24"/>
          <w:szCs w:val="24"/>
        </w:rPr>
        <w:t>д</w:t>
      </w:r>
      <w:r w:rsidRPr="00CD19F7">
        <w:rPr>
          <w:rFonts w:ascii="Times New Roman" w:hAnsi="Times New Roman" w:cs="Times New Roman"/>
          <w:color w:val="000000" w:themeColor="text1"/>
          <w:sz w:val="24"/>
          <w:szCs w:val="24"/>
        </w:rPr>
        <w:t>ские помещения при встроенных стоянках автомобилей, кроме складских помещений, входящих в состав общественных учреждений, ра</w:t>
      </w:r>
      <w:r w:rsidRPr="00CD19F7">
        <w:rPr>
          <w:rFonts w:ascii="Times New Roman" w:hAnsi="Times New Roman" w:cs="Times New Roman"/>
          <w:color w:val="000000" w:themeColor="text1"/>
          <w:sz w:val="24"/>
          <w:szCs w:val="24"/>
        </w:rPr>
        <w:t>з</w:t>
      </w:r>
      <w:r w:rsidRPr="00CD19F7">
        <w:rPr>
          <w:rFonts w:ascii="Times New Roman" w:hAnsi="Times New Roman" w:cs="Times New Roman"/>
          <w:color w:val="000000" w:themeColor="text1"/>
          <w:sz w:val="24"/>
          <w:szCs w:val="24"/>
        </w:rPr>
        <w:t>мещаемых во встроенных и встроенно-пристроенных помещениях;</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все предприятия, а также магазины с режимом функционирования после 23 часов (время ограничения функционирования может уточняться местными органами самоуправления); 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м</w:t>
      </w:r>
      <w:proofErr w:type="gramStart"/>
      <w:r w:rsidRPr="00CD19F7">
        <w:rPr>
          <w:rFonts w:ascii="Times New Roman" w:hAnsi="Times New Roman" w:cs="Times New Roman"/>
          <w:color w:val="000000" w:themeColor="text1"/>
          <w:sz w:val="24"/>
          <w:szCs w:val="24"/>
        </w:rPr>
        <w:t>2</w:t>
      </w:r>
      <w:proofErr w:type="gramEnd"/>
      <w:r w:rsidRPr="00CD19F7">
        <w:rPr>
          <w:rFonts w:ascii="Times New Roman" w:hAnsi="Times New Roman" w:cs="Times New Roman"/>
          <w:color w:val="000000" w:themeColor="text1"/>
          <w:sz w:val="24"/>
          <w:szCs w:val="24"/>
        </w:rPr>
        <w:t>); бани, сауны;</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предприятия питания и досуга с числом мест более 50, общей площадью более 250 м</w:t>
      </w:r>
      <w:proofErr w:type="gramStart"/>
      <w:r w:rsidRPr="00CD19F7">
        <w:rPr>
          <w:rFonts w:ascii="Times New Roman" w:hAnsi="Times New Roman" w:cs="Times New Roman"/>
          <w:color w:val="000000" w:themeColor="text1"/>
          <w:sz w:val="24"/>
          <w:szCs w:val="24"/>
        </w:rPr>
        <w:t xml:space="preserve"> ;</w:t>
      </w:r>
      <w:proofErr w:type="gramEnd"/>
      <w:r w:rsidRPr="00CD19F7">
        <w:rPr>
          <w:rFonts w:ascii="Times New Roman" w:hAnsi="Times New Roman" w:cs="Times New Roman"/>
          <w:color w:val="000000" w:themeColor="text1"/>
          <w:sz w:val="24"/>
          <w:szCs w:val="24"/>
        </w:rPr>
        <w:t xml:space="preserve"> все предприятия, функционирующие с муз</w:t>
      </w:r>
      <w:r w:rsidRPr="00CD19F7">
        <w:rPr>
          <w:rFonts w:ascii="Times New Roman" w:hAnsi="Times New Roman" w:cs="Times New Roman"/>
          <w:color w:val="000000" w:themeColor="text1"/>
          <w:sz w:val="24"/>
          <w:szCs w:val="24"/>
        </w:rPr>
        <w:t>ы</w:t>
      </w:r>
      <w:r w:rsidRPr="00CD19F7">
        <w:rPr>
          <w:rFonts w:ascii="Times New Roman" w:hAnsi="Times New Roman" w:cs="Times New Roman"/>
          <w:color w:val="000000" w:themeColor="text1"/>
          <w:sz w:val="24"/>
          <w:szCs w:val="24"/>
        </w:rPr>
        <w:t>кальным сопровождением, в том числе дискотеки, танцевальные студии, театры, а также казино;</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прачечные и химчистки (кроме приемных пунктов и прачечных самообслуживания производительностью до 75 кг в смену); автом</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тические телефонные станции общей площадью более 100 м</w:t>
      </w:r>
      <w:proofErr w:type="gramStart"/>
      <w:r w:rsidRPr="00CD19F7">
        <w:rPr>
          <w:rFonts w:ascii="Times New Roman" w:hAnsi="Times New Roman" w:cs="Times New Roman"/>
          <w:color w:val="000000" w:themeColor="text1"/>
          <w:sz w:val="24"/>
          <w:szCs w:val="24"/>
        </w:rPr>
        <w:t>2</w:t>
      </w:r>
      <w:proofErr w:type="gramEnd"/>
      <w:r w:rsidRPr="00CD19F7">
        <w:rPr>
          <w:rFonts w:ascii="Times New Roman" w:hAnsi="Times New Roman" w:cs="Times New Roman"/>
          <w:color w:val="000000" w:themeColor="text1"/>
          <w:sz w:val="24"/>
          <w:szCs w:val="24"/>
        </w:rPr>
        <w:t>; общественные туалеты, учреждения и магазины ритуальных услуг; встрое</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ные и пристроенные трансформаторные подстанции;</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производственные помещения (кроме помещений категорий</w:t>
      </w:r>
      <w:proofErr w:type="gramStart"/>
      <w:r w:rsidRPr="00CD19F7">
        <w:rPr>
          <w:rFonts w:ascii="Times New Roman" w:hAnsi="Times New Roman" w:cs="Times New Roman"/>
          <w:color w:val="000000" w:themeColor="text1"/>
          <w:sz w:val="24"/>
          <w:szCs w:val="24"/>
        </w:rPr>
        <w:t xml:space="preserve"> В</w:t>
      </w:r>
      <w:proofErr w:type="gramEnd"/>
      <w:r w:rsidRPr="00CD19F7">
        <w:rPr>
          <w:rFonts w:ascii="Times New Roman" w:hAnsi="Times New Roman" w:cs="Times New Roman"/>
          <w:color w:val="000000" w:themeColor="text1"/>
          <w:sz w:val="24"/>
          <w:szCs w:val="24"/>
        </w:rPr>
        <w:t xml:space="preserve"> и Д для труда инвалидов и людей старшего возраста, в том числе пунктов выдачи работы на дом, мастерских для сборочных и декоративных работ); зуботехнические лаборатории, клинико-диагностические и бактериологические лаборатории; диспансеры всех типов; дневные стационары диспансеров и стационары частных клиник; травматолог</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ческие пункты, подстанции скорой и неотложной медицинской помощи; дерматовенерологические, психиатрические, инфекционные и фт</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зиатрические кабинеты врачебного приема; отделения (кабинеты) магнитно-резонансной томографии;</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proofErr w:type="gramStart"/>
      <w:r w:rsidRPr="00CD19F7">
        <w:rPr>
          <w:rFonts w:ascii="Times New Roman" w:hAnsi="Times New Roman" w:cs="Times New Roman"/>
          <w:color w:val="000000" w:themeColor="text1"/>
          <w:sz w:val="24"/>
          <w:szCs w:val="24"/>
        </w:rPr>
        <w:t>- рентгеновские кабинеты, а также помещения с лечебной или диагностической аппаратурой и установками, являющимися источн</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ками ионизирующего излучения, превышающего допустимый уровень, установленный санитарно-эпидемиологическими правилами, ветер</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нарные клиники, ветеринарные пункты, ветеринарные кабинеты и другие учреждения, занимающиеся оказанием ветеринарных услуг;</w:t>
      </w:r>
      <w:proofErr w:type="gramEnd"/>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помещения для продажи и потребления табачных изделий (в том числе ароматических сре</w:t>
      </w:r>
      <w:proofErr w:type="gramStart"/>
      <w:r w:rsidRPr="00CD19F7">
        <w:rPr>
          <w:rFonts w:ascii="Times New Roman" w:hAnsi="Times New Roman" w:cs="Times New Roman"/>
          <w:color w:val="000000" w:themeColor="text1"/>
          <w:sz w:val="24"/>
          <w:szCs w:val="24"/>
        </w:rPr>
        <w:t>дств дл</w:t>
      </w:r>
      <w:proofErr w:type="gramEnd"/>
      <w:r w:rsidRPr="00CD19F7">
        <w:rPr>
          <w:rFonts w:ascii="Times New Roman" w:hAnsi="Times New Roman" w:cs="Times New Roman"/>
          <w:color w:val="000000" w:themeColor="text1"/>
          <w:sz w:val="24"/>
          <w:szCs w:val="24"/>
        </w:rPr>
        <w:t>я курения), магазины по продаже оружия, тиры.</w:t>
      </w:r>
    </w:p>
    <w:p w:rsidR="00CE191D" w:rsidRPr="00CD19F7" w:rsidRDefault="00CE191D" w:rsidP="00CE191D">
      <w:pPr>
        <w:spacing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lastRenderedPageBreak/>
        <w:t>Минимальные расстояния между зданиями, а также между крайними строениями и группами строений на земельных участках пр</w:t>
      </w:r>
      <w:r w:rsidRPr="00CD19F7">
        <w:rPr>
          <w:rFonts w:ascii="Times New Roman" w:eastAsia="Times New Roman" w:hAnsi="Times New Roman" w:cs="Times New Roman"/>
          <w:color w:val="000000" w:themeColor="text1"/>
          <w:sz w:val="24"/>
          <w:szCs w:val="24"/>
          <w:lang w:eastAsia="zh-CN"/>
        </w:rPr>
        <w:t>и</w:t>
      </w:r>
      <w:r w:rsidRPr="00CD19F7">
        <w:rPr>
          <w:rFonts w:ascii="Times New Roman" w:eastAsia="Times New Roman" w:hAnsi="Times New Roman" w:cs="Times New Roman"/>
          <w:color w:val="000000" w:themeColor="text1"/>
          <w:sz w:val="24"/>
          <w:szCs w:val="24"/>
          <w:lang w:eastAsia="zh-CN"/>
        </w:rPr>
        <w:t>нимаются в соответствии с зооветеринарными, санитарно-гигиеническими требованиями и в соответствии с требованиями пожарной бе</w:t>
      </w:r>
      <w:r w:rsidRPr="00CD19F7">
        <w:rPr>
          <w:rFonts w:ascii="Times New Roman" w:eastAsia="Times New Roman" w:hAnsi="Times New Roman" w:cs="Times New Roman"/>
          <w:color w:val="000000" w:themeColor="text1"/>
          <w:sz w:val="24"/>
          <w:szCs w:val="24"/>
          <w:lang w:eastAsia="zh-CN"/>
        </w:rPr>
        <w:t>з</w:t>
      </w:r>
      <w:r w:rsidRPr="00CD19F7">
        <w:rPr>
          <w:rFonts w:ascii="Times New Roman" w:eastAsia="Times New Roman" w:hAnsi="Times New Roman" w:cs="Times New Roman"/>
          <w:color w:val="000000" w:themeColor="text1"/>
          <w:sz w:val="24"/>
          <w:szCs w:val="24"/>
          <w:lang w:eastAsia="zh-CN"/>
        </w:rPr>
        <w:t>опасности.</w:t>
      </w:r>
    </w:p>
    <w:p w:rsidR="00CE191D" w:rsidRPr="00CD19F7" w:rsidRDefault="00CE191D" w:rsidP="00CE191D">
      <w:pPr>
        <w:spacing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До границы смежного земельного участка расстояния по санитарно-бытовым и зооветеринарным требованиям должны быть не менее:</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усадебного одно-, двухквартирного дома - 3 м;</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постройки для содержания скота и птицы - 4 м;</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других построек (бани, гаража и других) - 1 м;</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стволов высокорослых деревьев - 4 м;</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среднерослых - 2 м;</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ru-RU"/>
        </w:rPr>
        <w:t>от кустарника - 1 м.</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Cs w:val="20"/>
          <w:lang w:eastAsia="ru-RU"/>
        </w:rPr>
      </w:pPr>
      <w:r w:rsidRPr="00CD19F7">
        <w:rPr>
          <w:rFonts w:ascii="Times New Roman" w:eastAsia="Times New Roman" w:hAnsi="Times New Roman" w:cs="Times New Roman"/>
          <w:color w:val="000000" w:themeColor="text1"/>
          <w:sz w:val="24"/>
          <w:szCs w:val="24"/>
          <w:lang w:eastAsia="ru-RU"/>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Cs w:val="20"/>
          <w:lang w:eastAsia="ru-RU"/>
        </w:rPr>
      </w:pPr>
    </w:p>
    <w:tbl>
      <w:tblPr>
        <w:tblW w:w="14523" w:type="dxa"/>
        <w:tblInd w:w="70" w:type="dxa"/>
        <w:tblLayout w:type="fixed"/>
        <w:tblCellMar>
          <w:left w:w="70" w:type="dxa"/>
          <w:right w:w="70" w:type="dxa"/>
        </w:tblCellMar>
        <w:tblLook w:val="0000" w:firstRow="0" w:lastRow="0" w:firstColumn="0" w:lastColumn="0" w:noHBand="0" w:noVBand="0"/>
      </w:tblPr>
      <w:tblGrid>
        <w:gridCol w:w="1985"/>
        <w:gridCol w:w="1765"/>
        <w:gridCol w:w="1559"/>
        <w:gridCol w:w="1843"/>
        <w:gridCol w:w="1701"/>
        <w:gridCol w:w="1559"/>
        <w:gridCol w:w="1843"/>
        <w:gridCol w:w="2268"/>
      </w:tblGrid>
      <w:tr w:rsidR="00CE191D" w:rsidRPr="00CD19F7" w:rsidTr="00CE191D">
        <w:trPr>
          <w:cantSplit/>
          <w:trHeight w:val="240"/>
        </w:trPr>
        <w:tc>
          <w:tcPr>
            <w:tcW w:w="1985" w:type="dxa"/>
            <w:vMerge w:val="restart"/>
            <w:tcBorders>
              <w:top w:val="single" w:sz="6" w:space="0" w:color="000000"/>
              <w:left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Нормати</w:t>
            </w:r>
            <w:r w:rsidRPr="00CD19F7">
              <w:rPr>
                <w:rFonts w:ascii="Times New Roman" w:eastAsia="Times New Roman" w:hAnsi="Times New Roman" w:cs="Times New Roman"/>
                <w:color w:val="000000" w:themeColor="text1"/>
                <w:szCs w:val="20"/>
                <w:lang w:eastAsia="ru-RU"/>
              </w:rPr>
              <w:t>в</w:t>
            </w:r>
            <w:r w:rsidRPr="00CD19F7">
              <w:rPr>
                <w:rFonts w:ascii="Times New Roman" w:eastAsia="Times New Roman" w:hAnsi="Times New Roman" w:cs="Times New Roman"/>
                <w:color w:val="000000" w:themeColor="text1"/>
                <w:szCs w:val="20"/>
                <w:lang w:eastAsia="ru-RU"/>
              </w:rPr>
              <w:t>ный</w:t>
            </w:r>
            <w:r w:rsidRPr="00CD19F7">
              <w:rPr>
                <w:rFonts w:ascii="Times New Roman" w:eastAsia="Times New Roman" w:hAnsi="Times New Roman" w:cs="Times New Roman"/>
                <w:color w:val="000000" w:themeColor="text1"/>
                <w:szCs w:val="20"/>
                <w:lang w:eastAsia="ru-RU"/>
              </w:rPr>
              <w:br/>
              <w:t>разрыв</w:t>
            </w:r>
          </w:p>
        </w:tc>
        <w:tc>
          <w:tcPr>
            <w:tcW w:w="12538" w:type="dxa"/>
            <w:gridSpan w:val="7"/>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Поголовье (шт.), не более</w:t>
            </w:r>
          </w:p>
        </w:tc>
      </w:tr>
      <w:tr w:rsidR="00CE191D" w:rsidRPr="00CD19F7" w:rsidTr="00CE191D">
        <w:trPr>
          <w:cantSplit/>
          <w:trHeight w:val="360"/>
        </w:trPr>
        <w:tc>
          <w:tcPr>
            <w:tcW w:w="1985" w:type="dxa"/>
            <w:vMerge/>
            <w:tcBorders>
              <w:left w:val="single" w:sz="6" w:space="0" w:color="000000"/>
              <w:bottom w:val="single" w:sz="6" w:space="0" w:color="000000"/>
            </w:tcBorders>
            <w:shd w:val="clear" w:color="auto" w:fill="auto"/>
          </w:tcPr>
          <w:p w:rsidR="00CE191D" w:rsidRPr="00CD19F7" w:rsidRDefault="00CE191D" w:rsidP="00CE191D">
            <w:pPr>
              <w:snapToGrid w:val="0"/>
              <w:spacing w:after="0" w:line="240" w:lineRule="auto"/>
              <w:ind w:firstLine="709"/>
              <w:jc w:val="both"/>
              <w:rPr>
                <w:rFonts w:ascii="Times New Roman" w:eastAsia="Times New Roman" w:hAnsi="Times New Roman" w:cs="Times New Roman"/>
                <w:color w:val="000000" w:themeColor="text1"/>
                <w:sz w:val="24"/>
                <w:szCs w:val="24"/>
                <w:lang w:eastAsia="zh-CN"/>
              </w:rPr>
            </w:pPr>
          </w:p>
        </w:tc>
        <w:tc>
          <w:tcPr>
            <w:tcW w:w="176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свиньи</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кор</w:t>
            </w:r>
            <w:r w:rsidRPr="00CD19F7">
              <w:rPr>
                <w:rFonts w:ascii="Times New Roman" w:eastAsia="Times New Roman" w:hAnsi="Times New Roman" w:cs="Times New Roman"/>
                <w:color w:val="000000" w:themeColor="text1"/>
                <w:szCs w:val="20"/>
                <w:lang w:eastAsia="ru-RU"/>
              </w:rPr>
              <w:t>о</w:t>
            </w:r>
            <w:r w:rsidRPr="00CD19F7">
              <w:rPr>
                <w:rFonts w:ascii="Times New Roman" w:eastAsia="Times New Roman" w:hAnsi="Times New Roman" w:cs="Times New Roman"/>
                <w:color w:val="000000" w:themeColor="text1"/>
                <w:szCs w:val="20"/>
                <w:lang w:eastAsia="ru-RU"/>
              </w:rPr>
              <w:t xml:space="preserve">вы, </w:t>
            </w:r>
            <w:r w:rsidRPr="00CD19F7">
              <w:rPr>
                <w:rFonts w:ascii="Times New Roman" w:eastAsia="Times New Roman" w:hAnsi="Times New Roman" w:cs="Times New Roman"/>
                <w:color w:val="000000" w:themeColor="text1"/>
                <w:szCs w:val="20"/>
                <w:lang w:eastAsia="ru-RU"/>
              </w:rPr>
              <w:br/>
              <w:t>бычки</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овцы,</w:t>
            </w:r>
            <w:r w:rsidRPr="00CD19F7">
              <w:rPr>
                <w:rFonts w:ascii="Times New Roman" w:eastAsia="Times New Roman" w:hAnsi="Times New Roman" w:cs="Times New Roman"/>
                <w:color w:val="000000" w:themeColor="text1"/>
                <w:szCs w:val="20"/>
                <w:lang w:eastAsia="ru-RU"/>
              </w:rPr>
              <w:br/>
              <w:t>козы</w:t>
            </w:r>
          </w:p>
        </w:tc>
        <w:tc>
          <w:tcPr>
            <w:tcW w:w="1701"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крол</w:t>
            </w:r>
            <w:r w:rsidRPr="00CD19F7">
              <w:rPr>
                <w:rFonts w:ascii="Times New Roman" w:eastAsia="Times New Roman" w:hAnsi="Times New Roman" w:cs="Times New Roman"/>
                <w:color w:val="000000" w:themeColor="text1"/>
                <w:szCs w:val="20"/>
                <w:lang w:eastAsia="ru-RU"/>
              </w:rPr>
              <w:t>и</w:t>
            </w:r>
            <w:r w:rsidRPr="00CD19F7">
              <w:rPr>
                <w:rFonts w:ascii="Times New Roman" w:eastAsia="Times New Roman" w:hAnsi="Times New Roman" w:cs="Times New Roman"/>
                <w:color w:val="000000" w:themeColor="text1"/>
                <w:szCs w:val="20"/>
                <w:lang w:eastAsia="ru-RU"/>
              </w:rPr>
              <w:t>к</w:t>
            </w:r>
            <w:proofErr w:type="gramStart"/>
            <w:r w:rsidRPr="00CD19F7">
              <w:rPr>
                <w:rFonts w:ascii="Times New Roman" w:eastAsia="Times New Roman" w:hAnsi="Times New Roman" w:cs="Times New Roman"/>
                <w:color w:val="000000" w:themeColor="text1"/>
                <w:szCs w:val="20"/>
                <w:lang w:eastAsia="ru-RU"/>
              </w:rPr>
              <w:t>и-</w:t>
            </w:r>
            <w:proofErr w:type="gramEnd"/>
            <w:r w:rsidRPr="00CD19F7">
              <w:rPr>
                <w:rFonts w:ascii="Times New Roman" w:eastAsia="Times New Roman" w:hAnsi="Times New Roman" w:cs="Times New Roman"/>
                <w:color w:val="000000" w:themeColor="text1"/>
                <w:szCs w:val="20"/>
                <w:lang w:eastAsia="ru-RU"/>
              </w:rPr>
              <w:br/>
              <w:t>матки</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птица</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лошади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нутрии,</w:t>
            </w:r>
            <w:r w:rsidRPr="00CD19F7">
              <w:rPr>
                <w:rFonts w:ascii="Times New Roman" w:eastAsia="Times New Roman" w:hAnsi="Times New Roman" w:cs="Times New Roman"/>
                <w:color w:val="000000" w:themeColor="text1"/>
                <w:szCs w:val="20"/>
                <w:lang w:eastAsia="ru-RU"/>
              </w:rPr>
              <w:br/>
              <w:t>песцы</w:t>
            </w:r>
          </w:p>
        </w:tc>
      </w:tr>
      <w:tr w:rsidR="00CE191D" w:rsidRPr="00CD19F7" w:rsidTr="00CE191D">
        <w:trPr>
          <w:cantSplit/>
          <w:trHeight w:val="240"/>
        </w:trPr>
        <w:tc>
          <w:tcPr>
            <w:tcW w:w="198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 м</w:t>
            </w:r>
          </w:p>
        </w:tc>
        <w:tc>
          <w:tcPr>
            <w:tcW w:w="176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5</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5</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w:t>
            </w:r>
          </w:p>
        </w:tc>
        <w:tc>
          <w:tcPr>
            <w:tcW w:w="1701"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30</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5</w:t>
            </w:r>
          </w:p>
        </w:tc>
      </w:tr>
      <w:tr w:rsidR="00CE191D" w:rsidRPr="00CD19F7" w:rsidTr="00CE191D">
        <w:trPr>
          <w:cantSplit/>
          <w:trHeight w:val="240"/>
        </w:trPr>
        <w:tc>
          <w:tcPr>
            <w:tcW w:w="198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20 м</w:t>
            </w:r>
          </w:p>
        </w:tc>
        <w:tc>
          <w:tcPr>
            <w:tcW w:w="176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8</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8</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15</w:t>
            </w:r>
          </w:p>
        </w:tc>
        <w:tc>
          <w:tcPr>
            <w:tcW w:w="1701"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20</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45</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8</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8</w:t>
            </w:r>
          </w:p>
        </w:tc>
      </w:tr>
      <w:tr w:rsidR="00CE191D" w:rsidRPr="00CD19F7" w:rsidTr="00CE191D">
        <w:trPr>
          <w:cantSplit/>
          <w:trHeight w:val="240"/>
        </w:trPr>
        <w:tc>
          <w:tcPr>
            <w:tcW w:w="198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30 м</w:t>
            </w:r>
          </w:p>
        </w:tc>
        <w:tc>
          <w:tcPr>
            <w:tcW w:w="176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20</w:t>
            </w:r>
          </w:p>
        </w:tc>
        <w:tc>
          <w:tcPr>
            <w:tcW w:w="1701"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30</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60</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10</w:t>
            </w:r>
          </w:p>
        </w:tc>
      </w:tr>
      <w:tr w:rsidR="00CE191D" w:rsidRPr="00CD19F7" w:rsidTr="00CE191D">
        <w:trPr>
          <w:cantSplit/>
          <w:trHeight w:val="240"/>
        </w:trPr>
        <w:tc>
          <w:tcPr>
            <w:tcW w:w="198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40 м</w:t>
            </w:r>
          </w:p>
        </w:tc>
        <w:tc>
          <w:tcPr>
            <w:tcW w:w="1765"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15</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15</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25</w:t>
            </w:r>
          </w:p>
        </w:tc>
        <w:tc>
          <w:tcPr>
            <w:tcW w:w="1701"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40</w:t>
            </w:r>
          </w:p>
        </w:tc>
        <w:tc>
          <w:tcPr>
            <w:tcW w:w="1559"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75</w:t>
            </w:r>
          </w:p>
        </w:tc>
        <w:tc>
          <w:tcPr>
            <w:tcW w:w="1843"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15</w:t>
            </w:r>
          </w:p>
        </w:tc>
        <w:tc>
          <w:tcPr>
            <w:tcW w:w="2268"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15</w:t>
            </w:r>
          </w:p>
        </w:tc>
      </w:tr>
    </w:tbl>
    <w:p w:rsidR="00CE191D" w:rsidRPr="00CD19F7" w:rsidRDefault="00CE191D" w:rsidP="00CE191D">
      <w:pPr>
        <w:widowControl w:val="0"/>
        <w:autoSpaceDE w:val="0"/>
        <w:spacing w:after="0" w:line="240" w:lineRule="auto"/>
        <w:ind w:firstLine="709"/>
        <w:jc w:val="both"/>
        <w:rPr>
          <w:rFonts w:ascii="Arial" w:eastAsia="Times New Roman" w:hAnsi="Arial" w:cs="Arial"/>
          <w:color w:val="000000" w:themeColor="text1"/>
          <w:sz w:val="26"/>
          <w:szCs w:val="26"/>
          <w:lang w:eastAsia="ru-RU"/>
        </w:rPr>
      </w:pPr>
    </w:p>
    <w:p w:rsidR="00CE191D" w:rsidRPr="00CD19F7" w:rsidRDefault="00CE191D" w:rsidP="00CE191D">
      <w:pPr>
        <w:tabs>
          <w:tab w:val="left" w:pos="-6204"/>
        </w:tabs>
        <w:spacing w:after="0" w:line="240" w:lineRule="auto"/>
        <w:ind w:firstLine="709"/>
        <w:jc w:val="both"/>
        <w:rPr>
          <w:rFonts w:ascii="Arial" w:eastAsia="Times New Roman" w:hAnsi="Arial" w:cs="Arial"/>
          <w:color w:val="000000" w:themeColor="text1"/>
          <w:sz w:val="26"/>
          <w:szCs w:val="26"/>
          <w:lang w:eastAsia="ru-RU"/>
        </w:rPr>
      </w:pPr>
      <w:r w:rsidRPr="00CD19F7">
        <w:rPr>
          <w:rFonts w:ascii="Times New Roman" w:eastAsia="Times New Roman" w:hAnsi="Times New Roman" w:cs="Times New Roman"/>
          <w:color w:val="000000" w:themeColor="text1"/>
          <w:sz w:val="24"/>
          <w:szCs w:val="24"/>
          <w:lang w:eastAsia="ru-RU"/>
        </w:rPr>
        <w:t>В сельских населенных пунктах размещаемые в пределах жилой зоны группы сараев должны содержать не более 30 блоков каждая.</w:t>
      </w:r>
      <w:r w:rsidRPr="00CD19F7">
        <w:rPr>
          <w:rFonts w:ascii="Arial" w:eastAsia="Times New Roman" w:hAnsi="Arial" w:cs="Arial"/>
          <w:color w:val="000000" w:themeColor="text1"/>
          <w:sz w:val="26"/>
          <w:szCs w:val="26"/>
          <w:lang w:eastAsia="ru-RU"/>
        </w:rPr>
        <w:t xml:space="preserve">     </w:t>
      </w:r>
    </w:p>
    <w:p w:rsidR="00CE191D" w:rsidRPr="00CD19F7" w:rsidRDefault="00CE191D" w:rsidP="00CE191D">
      <w:pPr>
        <w:tabs>
          <w:tab w:val="left" w:pos="-6204"/>
        </w:tabs>
        <w:spacing w:after="0" w:line="240" w:lineRule="auto"/>
        <w:ind w:firstLine="709"/>
        <w:jc w:val="both"/>
        <w:rPr>
          <w:rFonts w:ascii="Arial" w:eastAsia="Times New Roman" w:hAnsi="Arial" w:cs="Arial"/>
          <w:color w:val="000000" w:themeColor="text1"/>
          <w:sz w:val="26"/>
          <w:szCs w:val="26"/>
          <w:lang w:eastAsia="ru-RU"/>
        </w:rPr>
      </w:pPr>
      <w:r w:rsidRPr="00CD19F7">
        <w:rPr>
          <w:rFonts w:ascii="Times New Roman" w:eastAsia="Times New Roman" w:hAnsi="Times New Roman" w:cs="Times New Roman"/>
          <w:color w:val="000000" w:themeColor="text1"/>
          <w:sz w:val="24"/>
          <w:szCs w:val="24"/>
          <w:lang w:eastAsia="ru-RU"/>
        </w:rPr>
        <w:t>Площадь застройки сблокированных сараев не должна превышать 800 кв. м.</w:t>
      </w:r>
      <w:r w:rsidRPr="00CD19F7">
        <w:rPr>
          <w:rFonts w:ascii="Arial" w:eastAsia="Times New Roman" w:hAnsi="Arial" w:cs="Arial"/>
          <w:color w:val="000000" w:themeColor="text1"/>
          <w:sz w:val="26"/>
          <w:szCs w:val="26"/>
          <w:lang w:eastAsia="ru-RU"/>
        </w:rPr>
        <w:t xml:space="preserve">  </w:t>
      </w:r>
      <w:r w:rsidRPr="00CD19F7">
        <w:rPr>
          <w:rFonts w:ascii="Times New Roman" w:eastAsia="SimSun" w:hAnsi="Times New Roman" w:cs="Times New Roman"/>
          <w:color w:val="000000" w:themeColor="text1"/>
          <w:sz w:val="24"/>
          <w:szCs w:val="24"/>
          <w:lang w:eastAsia="zh-CN"/>
        </w:rPr>
        <w:t>Общая площадь теплиц – до 2000 кв. м.</w:t>
      </w:r>
      <w:r w:rsidRPr="00CD19F7">
        <w:rPr>
          <w:rFonts w:ascii="Arial" w:eastAsia="Times New Roman" w:hAnsi="Arial" w:cs="Arial"/>
          <w:color w:val="000000" w:themeColor="text1"/>
          <w:sz w:val="26"/>
          <w:szCs w:val="26"/>
          <w:lang w:eastAsia="ru-RU"/>
        </w:rPr>
        <w:t xml:space="preserve"> </w:t>
      </w:r>
    </w:p>
    <w:p w:rsidR="00CE191D" w:rsidRPr="00CD19F7" w:rsidRDefault="00CE191D" w:rsidP="00CE191D">
      <w:pPr>
        <w:tabs>
          <w:tab w:val="left" w:pos="-6204"/>
        </w:tabs>
        <w:spacing w:after="0" w:line="240" w:lineRule="auto"/>
        <w:ind w:firstLine="709"/>
        <w:jc w:val="both"/>
        <w:rPr>
          <w:rFonts w:ascii="Times New Roman" w:eastAsia="Times New Roman" w:hAnsi="Times New Roman" w:cs="Times New Roman"/>
          <w:color w:val="000000" w:themeColor="text1"/>
          <w:sz w:val="24"/>
          <w:szCs w:val="24"/>
          <w:lang w:eastAsia="zh-CN"/>
        </w:rPr>
      </w:pP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Cs w:val="20"/>
          <w:lang w:eastAsia="ru-RU"/>
        </w:rPr>
      </w:pPr>
      <w:r w:rsidRPr="00CD19F7">
        <w:rPr>
          <w:rFonts w:ascii="Times New Roman" w:eastAsia="Times New Roman" w:hAnsi="Times New Roman" w:cs="Times New Roman"/>
          <w:color w:val="000000" w:themeColor="text1"/>
          <w:sz w:val="24"/>
          <w:szCs w:val="24"/>
          <w:lang w:eastAsia="zh-CN"/>
        </w:rPr>
        <w:t xml:space="preserve"> Сараи для скота и птицы должны быть на расстояниях от окон жилых помещений дома не меньших:</w:t>
      </w:r>
    </w:p>
    <w:tbl>
      <w:tblPr>
        <w:tblW w:w="14523" w:type="dxa"/>
        <w:tblInd w:w="70" w:type="dxa"/>
        <w:tblLayout w:type="fixed"/>
        <w:tblCellMar>
          <w:left w:w="70" w:type="dxa"/>
          <w:right w:w="70" w:type="dxa"/>
        </w:tblCellMar>
        <w:tblLook w:val="0000" w:firstRow="0" w:lastRow="0" w:firstColumn="0" w:lastColumn="0" w:noHBand="0" w:noVBand="0"/>
      </w:tblPr>
      <w:tblGrid>
        <w:gridCol w:w="9420"/>
        <w:gridCol w:w="5103"/>
      </w:tblGrid>
      <w:tr w:rsidR="00CE191D" w:rsidRPr="00CD19F7" w:rsidTr="00CE191D">
        <w:trPr>
          <w:cantSplit/>
          <w:trHeight w:val="240"/>
        </w:trPr>
        <w:tc>
          <w:tcPr>
            <w:tcW w:w="9420"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Количество блоков группы сараев</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 xml:space="preserve">Расстояние, </w:t>
            </w:r>
            <w:proofErr w:type="gramStart"/>
            <w:r w:rsidRPr="00CD19F7">
              <w:rPr>
                <w:rFonts w:ascii="Times New Roman" w:eastAsia="Times New Roman" w:hAnsi="Times New Roman" w:cs="Times New Roman"/>
                <w:color w:val="000000" w:themeColor="text1"/>
                <w:szCs w:val="20"/>
                <w:lang w:eastAsia="ru-RU"/>
              </w:rPr>
              <w:t>м</w:t>
            </w:r>
            <w:proofErr w:type="gramEnd"/>
          </w:p>
        </w:tc>
      </w:tr>
      <w:tr w:rsidR="00CE191D" w:rsidRPr="00CD19F7" w:rsidTr="00CE191D">
        <w:trPr>
          <w:cantSplit/>
          <w:trHeight w:val="240"/>
        </w:trPr>
        <w:tc>
          <w:tcPr>
            <w:tcW w:w="9420"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lastRenderedPageBreak/>
              <w:t>до 2</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15</w:t>
            </w:r>
          </w:p>
        </w:tc>
      </w:tr>
      <w:tr w:rsidR="00CE191D" w:rsidRPr="00CD19F7" w:rsidTr="00CE191D">
        <w:trPr>
          <w:cantSplit/>
          <w:trHeight w:val="240"/>
        </w:trPr>
        <w:tc>
          <w:tcPr>
            <w:tcW w:w="9420"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свыше 2 до 8</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25</w:t>
            </w:r>
          </w:p>
        </w:tc>
      </w:tr>
      <w:tr w:rsidR="00CE191D" w:rsidRPr="00CD19F7" w:rsidTr="00CE191D">
        <w:trPr>
          <w:cantSplit/>
          <w:trHeight w:val="240"/>
        </w:trPr>
        <w:tc>
          <w:tcPr>
            <w:tcW w:w="9420"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свыше 8 до 30</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50</w:t>
            </w:r>
          </w:p>
        </w:tc>
      </w:tr>
    </w:tbl>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CD19F7">
        <w:rPr>
          <w:rFonts w:ascii="Times New Roman" w:eastAsia="Times New Roman" w:hAnsi="Times New Roman" w:cs="Times New Roman"/>
          <w:color w:val="000000" w:themeColor="text1"/>
          <w:sz w:val="24"/>
          <w:szCs w:val="24"/>
          <w:lang w:eastAsia="ru-RU"/>
        </w:rPr>
        <w:t>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w:t>
      </w:r>
      <w:proofErr w:type="gramEnd"/>
      <w:r w:rsidRPr="00CD19F7">
        <w:rPr>
          <w:rFonts w:ascii="Times New Roman" w:eastAsia="Times New Roman" w:hAnsi="Times New Roman" w:cs="Times New Roman"/>
          <w:color w:val="000000" w:themeColor="text1"/>
          <w:sz w:val="24"/>
          <w:szCs w:val="24"/>
          <w:lang w:eastAsia="ru-RU"/>
        </w:rPr>
        <w:t xml:space="preserve">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 xml:space="preserve">лодцев, желобов и дождеприемников.  </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 xml:space="preserve">Все строения </w:t>
      </w:r>
      <w:r w:rsidRPr="00CD19F7">
        <w:rPr>
          <w:rFonts w:ascii="Times New Roman" w:eastAsia="SimSun" w:hAnsi="Times New Roman" w:cs="Times New Roman"/>
          <w:color w:val="000000" w:themeColor="text1"/>
          <w:sz w:val="24"/>
          <w:szCs w:val="24"/>
          <w:lang w:eastAsia="zh-CN"/>
        </w:rPr>
        <w:t>должны быть обеспечены системами водоотведения с кровли, с целью предотвращения подтопления соседних земел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 xml:space="preserve">ных участков и строений. </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u w:val="single"/>
          <w:lang w:eastAsia="zh-CN"/>
        </w:rPr>
      </w:pPr>
      <w:proofErr w:type="spellStart"/>
      <w:r w:rsidRPr="00CD19F7">
        <w:rPr>
          <w:rFonts w:ascii="Times New Roman" w:eastAsia="Times New Roman" w:hAnsi="Times New Roman" w:cs="Times New Roman"/>
          <w:color w:val="000000" w:themeColor="text1"/>
          <w:sz w:val="24"/>
          <w:szCs w:val="24"/>
          <w:lang w:eastAsia="ru-RU"/>
        </w:rPr>
        <w:t>Отмостка</w:t>
      </w:r>
      <w:proofErr w:type="spellEnd"/>
      <w:r w:rsidRPr="00CD19F7">
        <w:rPr>
          <w:rFonts w:ascii="Times New Roman" w:eastAsia="Times New Roman" w:hAnsi="Times New Roman" w:cs="Times New Roman"/>
          <w:color w:val="000000" w:themeColor="text1"/>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CD19F7">
        <w:rPr>
          <w:rFonts w:ascii="Times New Roman" w:eastAsia="Times New Roman" w:hAnsi="Times New Roman" w:cs="Times New Roman"/>
          <w:color w:val="000000" w:themeColor="text1"/>
          <w:sz w:val="24"/>
          <w:szCs w:val="24"/>
          <w:lang w:eastAsia="ru-RU"/>
        </w:rPr>
        <w:t>отмостки</w:t>
      </w:r>
      <w:proofErr w:type="spellEnd"/>
      <w:r w:rsidRPr="00CD19F7">
        <w:rPr>
          <w:rFonts w:ascii="Times New Roman" w:eastAsia="Times New Roman" w:hAnsi="Times New Roman" w:cs="Times New Roman"/>
          <w:color w:val="000000" w:themeColor="text1"/>
          <w:sz w:val="24"/>
          <w:szCs w:val="24"/>
          <w:lang w:eastAsia="ru-RU"/>
        </w:rPr>
        <w:t xml:space="preserve"> рекомендуется принимать не менее 10 % в сторону от здания.</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u w:val="single"/>
          <w:lang w:eastAsia="zh-CN"/>
        </w:rPr>
      </w:pP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u w:val="single"/>
          <w:lang w:eastAsia="zh-CN"/>
        </w:rPr>
        <w:t>Требования к ограждению земельных участков:</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(кроме объектов со специальными требован</w:t>
      </w:r>
      <w:r w:rsidRPr="00CD19F7">
        <w:rPr>
          <w:rFonts w:ascii="Times New Roman" w:eastAsia="SimSun" w:hAnsi="Times New Roman" w:cs="Times New Roman"/>
          <w:color w:val="000000" w:themeColor="text1"/>
          <w:sz w:val="24"/>
          <w:szCs w:val="24"/>
          <w:lang w:eastAsia="zh-CN"/>
        </w:rPr>
        <w:t>и</w:t>
      </w:r>
      <w:r w:rsidRPr="00CD19F7">
        <w:rPr>
          <w:rFonts w:ascii="Times New Roman" w:eastAsia="SimSun" w:hAnsi="Times New Roman" w:cs="Times New Roman"/>
          <w:color w:val="000000" w:themeColor="text1"/>
          <w:sz w:val="24"/>
          <w:szCs w:val="24"/>
          <w:lang w:eastAsia="zh-CN"/>
        </w:rPr>
        <w:t>ями к ограждению их территории). Допускается устройство функционально оправданных участков сплошного ограждения (в местах инте</w:t>
      </w:r>
      <w:r w:rsidRPr="00CD19F7">
        <w:rPr>
          <w:rFonts w:ascii="Times New Roman" w:eastAsia="SimSun" w:hAnsi="Times New Roman" w:cs="Times New Roman"/>
          <w:color w:val="000000" w:themeColor="text1"/>
          <w:sz w:val="24"/>
          <w:szCs w:val="24"/>
          <w:lang w:eastAsia="zh-CN"/>
        </w:rPr>
        <w:t>н</w:t>
      </w:r>
      <w:r w:rsidRPr="00CD19F7">
        <w:rPr>
          <w:rFonts w:ascii="Times New Roman" w:eastAsia="SimSun" w:hAnsi="Times New Roman" w:cs="Times New Roman"/>
          <w:color w:val="000000" w:themeColor="text1"/>
          <w:sz w:val="24"/>
          <w:szCs w:val="24"/>
          <w:lang w:eastAsia="zh-CN"/>
        </w:rPr>
        <w:t>сивного движения транспорта, размещения септиков, мусорных площадок и других).</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высота ограждения между смежными земельными участками должна быть не более 2 метров; </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ограждения между смежными земельными участками должны быть проветриваемыми на высоту не менее 0,5 м от уровня земли; </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по взаимному согласию смежных землепользователей допускается устройство сплошных ограждений из качественных и эстетич</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ски выполненных элементов. При общей толщине конструкции ограждения до 100 мм ограждение допускается устанавливать по центру м</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Размещение новых населенных пунктов и строительство объектов капитального строительства без проведения специальных защи</w:t>
      </w:r>
      <w:r w:rsidRPr="00CD19F7">
        <w:rPr>
          <w:rFonts w:ascii="Times New Roman" w:eastAsia="SimSun" w:hAnsi="Times New Roman" w:cs="Times New Roman"/>
          <w:color w:val="000000" w:themeColor="text1"/>
          <w:sz w:val="24"/>
          <w:szCs w:val="24"/>
          <w:lang w:eastAsia="zh-CN"/>
        </w:rPr>
        <w:t>т</w:t>
      </w:r>
      <w:r w:rsidRPr="00CD19F7">
        <w:rPr>
          <w:rFonts w:ascii="Times New Roman" w:eastAsia="SimSun" w:hAnsi="Times New Roman" w:cs="Times New Roman"/>
          <w:color w:val="000000" w:themeColor="text1"/>
          <w:sz w:val="24"/>
          <w:szCs w:val="24"/>
          <w:lang w:eastAsia="zh-CN"/>
        </w:rPr>
        <w:t>ных мероприятий по предотвращению негативного воздействия вод в границах зон затопления, подтопления запрещаются.</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зон затопления, подтопления запрещаются:</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использование сточных вод в целях регулирования плодородия почв;</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lastRenderedPageBreak/>
        <w:t>- размещение кладбищ, скотомогильников, мест захоронения отходов производства и потребления, химических, взрывчатых, токси</w:t>
      </w:r>
      <w:r w:rsidRPr="00CD19F7">
        <w:rPr>
          <w:rFonts w:ascii="Times New Roman" w:eastAsia="SimSun" w:hAnsi="Times New Roman" w:cs="Times New Roman"/>
          <w:color w:val="000000" w:themeColor="text1"/>
          <w:sz w:val="24"/>
          <w:szCs w:val="24"/>
          <w:lang w:eastAsia="zh-CN"/>
        </w:rPr>
        <w:t>ч</w:t>
      </w:r>
      <w:r w:rsidRPr="00CD19F7">
        <w:rPr>
          <w:rFonts w:ascii="Times New Roman" w:eastAsia="SimSun" w:hAnsi="Times New Roman" w:cs="Times New Roman"/>
          <w:color w:val="000000" w:themeColor="text1"/>
          <w:sz w:val="24"/>
          <w:szCs w:val="24"/>
          <w:lang w:eastAsia="zh-CN"/>
        </w:rPr>
        <w:t>ных, отравляющих и ядовитых веществ, пунктов хранения и захоронения радиоактивных отходов;</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осуществление авиационных мер по борьбе с вредными организмами.</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roofErr w:type="gramEnd"/>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w:t>
      </w:r>
      <w:proofErr w:type="spellEnd"/>
      <w:r w:rsidRPr="00CD19F7">
        <w:rPr>
          <w:rFonts w:ascii="Times New Roman" w:eastAsia="SimSun" w:hAnsi="Times New Roman" w:cs="Times New Roman"/>
          <w:color w:val="000000" w:themeColor="text1"/>
          <w:sz w:val="24"/>
          <w:szCs w:val="24"/>
          <w:lang w:eastAsia="zh-CN"/>
        </w:rPr>
        <w:t xml:space="preserve">-мест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roofErr w:type="gramEnd"/>
    </w:p>
    <w:p w:rsidR="00CE191D" w:rsidRPr="00CD19F7" w:rsidRDefault="00CE191D" w:rsidP="00CE191D">
      <w:pPr>
        <w:widowControl w:val="0"/>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w:t>
      </w:r>
      <w:proofErr w:type="gramEnd"/>
      <w:r w:rsidRPr="00CD19F7">
        <w:rPr>
          <w:rFonts w:ascii="Times New Roman" w:eastAsia="SimSun" w:hAnsi="Times New Roman" w:cs="Times New Roman"/>
          <w:color w:val="000000" w:themeColor="text1"/>
          <w:sz w:val="24"/>
          <w:szCs w:val="24"/>
          <w:lang w:eastAsia="zh-CN"/>
        </w:rPr>
        <w:t xml:space="preserve"> (код 7.0) осуществляется в соответствии с действующим законодательством.</w:t>
      </w:r>
    </w:p>
    <w:p w:rsidR="00CE191D" w:rsidRPr="00CD19F7" w:rsidRDefault="00CE191D" w:rsidP="00CE191D">
      <w:pPr>
        <w:widowControl w:val="0"/>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CE191D" w:rsidRPr="00CD19F7" w:rsidRDefault="00CE191D" w:rsidP="00CE191D">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CE191D" w:rsidRPr="00CD19F7" w:rsidRDefault="00CE191D" w:rsidP="00CE191D">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CE191D" w:rsidRPr="00CD19F7" w:rsidRDefault="00CE191D" w:rsidP="00CE191D">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Ж-МЗ. Зона застройки малоэтажными жилыми домами</w:t>
      </w:r>
    </w:p>
    <w:p w:rsidR="00CE191D" w:rsidRPr="00CD19F7" w:rsidRDefault="00CE191D" w:rsidP="00CE191D">
      <w:pPr>
        <w:widowControl w:val="0"/>
        <w:spacing w:after="0" w:line="240" w:lineRule="auto"/>
        <w:ind w:firstLine="709"/>
        <w:jc w:val="center"/>
        <w:rPr>
          <w:rFonts w:ascii="Times New Roman" w:eastAsia="Times New Roman" w:hAnsi="Times New Roman" w:cs="Times New Roman"/>
          <w:i/>
          <w:iCs/>
          <w:color w:val="000000" w:themeColor="text1"/>
          <w:sz w:val="28"/>
          <w:szCs w:val="28"/>
          <w:lang w:eastAsia="zh-CN"/>
        </w:rPr>
      </w:pPr>
    </w:p>
    <w:p w:rsidR="00CE191D" w:rsidRPr="00CD19F7" w:rsidRDefault="00CE191D" w:rsidP="00CE191D">
      <w:pPr>
        <w:widowControl w:val="0"/>
        <w:spacing w:after="0" w:line="240" w:lineRule="auto"/>
        <w:ind w:firstLine="709"/>
        <w:jc w:val="both"/>
        <w:rPr>
          <w:rFonts w:ascii="Times New Roman" w:eastAsia="SimSun" w:hAnsi="Times New Roman" w:cs="Times New Roman"/>
          <w:i/>
          <w:iCs/>
          <w:color w:val="000000" w:themeColor="text1"/>
          <w:sz w:val="24"/>
          <w:szCs w:val="24"/>
          <w:lang w:eastAsia="zh-CN"/>
        </w:rPr>
      </w:pPr>
      <w:r w:rsidRPr="00CD19F7">
        <w:rPr>
          <w:rFonts w:ascii="Times New Roman" w:eastAsia="Times New Roman" w:hAnsi="Times New Roman" w:cs="Times New Roman"/>
          <w:i/>
          <w:iCs/>
          <w:color w:val="000000" w:themeColor="text1"/>
          <w:sz w:val="24"/>
          <w:szCs w:val="24"/>
          <w:lang w:eastAsia="zh-CN"/>
        </w:rPr>
        <w:t>Зона малоэтажной смешанной жилой застройки</w:t>
      </w:r>
      <w:proofErr w:type="gramStart"/>
      <w:r w:rsidRPr="00CD19F7">
        <w:rPr>
          <w:rFonts w:ascii="Times New Roman" w:eastAsia="Times New Roman" w:hAnsi="Times New Roman" w:cs="Times New Roman"/>
          <w:i/>
          <w:iCs/>
          <w:color w:val="000000" w:themeColor="text1"/>
          <w:sz w:val="24"/>
          <w:szCs w:val="24"/>
          <w:lang w:eastAsia="zh-CN"/>
        </w:rPr>
        <w:t xml:space="preserve"> Ж</w:t>
      </w:r>
      <w:proofErr w:type="gramEnd"/>
      <w:r w:rsidRPr="00CD19F7">
        <w:rPr>
          <w:rFonts w:ascii="Times New Roman" w:eastAsia="Times New Roman" w:hAnsi="Times New Roman" w:cs="Times New Roman"/>
          <w:i/>
          <w:iCs/>
          <w:color w:val="000000" w:themeColor="text1"/>
          <w:sz w:val="24"/>
          <w:szCs w:val="24"/>
          <w:lang w:eastAsia="zh-CN"/>
        </w:rPr>
        <w:t xml:space="preserve"> – МЗ выделена для формирования жилых районов с размещением отдельно ст</w:t>
      </w:r>
      <w:r w:rsidRPr="00CD19F7">
        <w:rPr>
          <w:rFonts w:ascii="Times New Roman" w:eastAsia="Times New Roman" w:hAnsi="Times New Roman" w:cs="Times New Roman"/>
          <w:i/>
          <w:iCs/>
          <w:color w:val="000000" w:themeColor="text1"/>
          <w:sz w:val="24"/>
          <w:szCs w:val="24"/>
          <w:lang w:eastAsia="zh-CN"/>
        </w:rPr>
        <w:t>о</w:t>
      </w:r>
      <w:r w:rsidRPr="00CD19F7">
        <w:rPr>
          <w:rFonts w:ascii="Times New Roman" w:eastAsia="Times New Roman" w:hAnsi="Times New Roman" w:cs="Times New Roman"/>
          <w:i/>
          <w:iCs/>
          <w:color w:val="000000" w:themeColor="text1"/>
          <w:sz w:val="24"/>
          <w:szCs w:val="24"/>
          <w:lang w:eastAsia="zh-CN"/>
        </w:rPr>
        <w:t>ящих</w:t>
      </w:r>
      <w:r w:rsidRPr="00CD19F7">
        <w:rPr>
          <w:rFonts w:ascii="Times New Roman" w:eastAsia="Times New Roman" w:hAnsi="Times New Roman" w:cs="Times New Roman"/>
          <w:i/>
          <w:color w:val="000000" w:themeColor="text1"/>
          <w:sz w:val="24"/>
          <w:szCs w:val="24"/>
          <w:lang w:eastAsia="zh-CN"/>
        </w:rPr>
        <w:t xml:space="preserve"> индивидуальных</w:t>
      </w:r>
      <w:r w:rsidRPr="00CD19F7">
        <w:rPr>
          <w:rFonts w:ascii="Times New Roman" w:eastAsia="Times New Roman" w:hAnsi="Times New Roman" w:cs="Times New Roman"/>
          <w:i/>
          <w:iCs/>
          <w:color w:val="000000" w:themeColor="text1"/>
          <w:sz w:val="24"/>
          <w:szCs w:val="24"/>
          <w:lang w:eastAsia="zh-CN"/>
        </w:rPr>
        <w:t xml:space="preserve"> жилых домов не выше 3 этажей, блокированных домов с </w:t>
      </w:r>
      <w:proofErr w:type="spellStart"/>
      <w:r w:rsidRPr="00CD19F7">
        <w:rPr>
          <w:rFonts w:ascii="Times New Roman" w:eastAsia="Times New Roman" w:hAnsi="Times New Roman" w:cs="Times New Roman"/>
          <w:i/>
          <w:iCs/>
          <w:color w:val="000000" w:themeColor="text1"/>
          <w:sz w:val="24"/>
          <w:szCs w:val="24"/>
          <w:lang w:eastAsia="zh-CN"/>
        </w:rPr>
        <w:t>приквартирными</w:t>
      </w:r>
      <w:proofErr w:type="spellEnd"/>
      <w:r w:rsidRPr="00CD19F7">
        <w:rPr>
          <w:rFonts w:ascii="Times New Roman" w:eastAsia="Times New Roman" w:hAnsi="Times New Roman" w:cs="Times New Roman"/>
          <w:i/>
          <w:iCs/>
          <w:color w:val="000000" w:themeColor="text1"/>
          <w:sz w:val="24"/>
          <w:szCs w:val="24"/>
          <w:lang w:eastAsia="zh-CN"/>
        </w:rPr>
        <w:t xml:space="preserve"> участками не выше 3 этажей, многоква</w:t>
      </w:r>
      <w:r w:rsidRPr="00CD19F7">
        <w:rPr>
          <w:rFonts w:ascii="Times New Roman" w:eastAsia="Times New Roman" w:hAnsi="Times New Roman" w:cs="Times New Roman"/>
          <w:i/>
          <w:iCs/>
          <w:color w:val="000000" w:themeColor="text1"/>
          <w:sz w:val="24"/>
          <w:szCs w:val="24"/>
          <w:lang w:eastAsia="zh-CN"/>
        </w:rPr>
        <w:t>р</w:t>
      </w:r>
      <w:r w:rsidRPr="00CD19F7">
        <w:rPr>
          <w:rFonts w:ascii="Times New Roman" w:eastAsia="Times New Roman" w:hAnsi="Times New Roman" w:cs="Times New Roman"/>
          <w:i/>
          <w:iCs/>
          <w:color w:val="000000" w:themeColor="text1"/>
          <w:sz w:val="24"/>
          <w:szCs w:val="24"/>
          <w:lang w:eastAsia="zh-CN"/>
        </w:rPr>
        <w:t>тирных</w:t>
      </w:r>
      <w:r w:rsidRPr="00CD19F7">
        <w:rPr>
          <w:rFonts w:ascii="Times New Roman" w:eastAsia="Times New Roman" w:hAnsi="Times New Roman" w:cs="Times New Roman"/>
          <w:i/>
          <w:color w:val="000000" w:themeColor="text1"/>
          <w:sz w:val="24"/>
          <w:szCs w:val="24"/>
          <w:lang w:eastAsia="zh-CN"/>
        </w:rPr>
        <w:t xml:space="preserve"> малоэтажных жилых</w:t>
      </w:r>
      <w:r w:rsidRPr="00CD19F7">
        <w:rPr>
          <w:rFonts w:ascii="Times New Roman" w:eastAsia="Times New Roman" w:hAnsi="Times New Roman" w:cs="Times New Roman"/>
          <w:i/>
          <w:iCs/>
          <w:color w:val="000000" w:themeColor="text1"/>
          <w:sz w:val="24"/>
          <w:szCs w:val="24"/>
          <w:lang w:eastAsia="zh-CN"/>
        </w:rPr>
        <w:t xml:space="preserve"> домов не выше 4 этажей, с минимально разрешенным набором услуг местного значения. </w:t>
      </w:r>
    </w:p>
    <w:p w:rsidR="00CE191D" w:rsidRPr="00CD19F7" w:rsidRDefault="00CE191D" w:rsidP="00CE191D">
      <w:pPr>
        <w:spacing w:line="240" w:lineRule="auto"/>
        <w:ind w:firstLine="709"/>
        <w:jc w:val="both"/>
        <w:rPr>
          <w:color w:val="000000" w:themeColor="text1"/>
        </w:rPr>
      </w:pPr>
    </w:p>
    <w:p w:rsidR="00CE191D" w:rsidRPr="00CD19F7" w:rsidRDefault="00CE191D" w:rsidP="00CE191D">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t>струкции объектов капитального строительства</w:t>
      </w:r>
    </w:p>
    <w:p w:rsidR="00CE191D" w:rsidRPr="00CD19F7" w:rsidRDefault="00CE191D" w:rsidP="00CE191D">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CE191D" w:rsidRPr="00CD19F7" w:rsidTr="00CE191D">
        <w:tc>
          <w:tcPr>
            <w:tcW w:w="2830"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lastRenderedPageBreak/>
              <w:t>ных участков</w:t>
            </w:r>
          </w:p>
        </w:tc>
        <w:tc>
          <w:tcPr>
            <w:tcW w:w="3261"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lastRenderedPageBreak/>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lastRenderedPageBreak/>
              <w:t>мельного участка</w:t>
            </w:r>
          </w:p>
        </w:tc>
        <w:tc>
          <w:tcPr>
            <w:tcW w:w="8646"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lastRenderedPageBreak/>
              <w:t xml:space="preserve">Предельные (минимальные и (или) максимальные) размеры земельных участков и предельные параметры разрешенного строительства, </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lastRenderedPageBreak/>
              <w:t>реконструкции объектов капитального строительства</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[2.1.1] - Малоэтажная многоквартирная жилая застройка</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малоэтажных многоквартирных домов (многоквартирные дома в</w:t>
            </w:r>
            <w:r w:rsidRPr="00CD19F7">
              <w:rPr>
                <w:rFonts w:ascii="Times New Roman" w:hAnsi="Times New Roman"/>
                <w:color w:val="000000" w:themeColor="text1"/>
                <w:sz w:val="24"/>
                <w:szCs w:val="24"/>
              </w:rPr>
              <w:t>ы</w:t>
            </w:r>
            <w:r w:rsidRPr="00CD19F7">
              <w:rPr>
                <w:rFonts w:ascii="Times New Roman" w:hAnsi="Times New Roman"/>
                <w:color w:val="000000" w:themeColor="text1"/>
                <w:sz w:val="24"/>
                <w:szCs w:val="24"/>
              </w:rPr>
              <w:t xml:space="preserve">сотой до 4 этажей, включая </w:t>
            </w:r>
            <w:proofErr w:type="gramStart"/>
            <w:r w:rsidRPr="00CD19F7">
              <w:rPr>
                <w:rFonts w:ascii="Times New Roman" w:hAnsi="Times New Roman"/>
                <w:color w:val="000000" w:themeColor="text1"/>
                <w:sz w:val="24"/>
                <w:szCs w:val="24"/>
              </w:rPr>
              <w:t>мансардный</w:t>
            </w:r>
            <w:proofErr w:type="gramEnd"/>
            <w:r w:rsidRPr="00CD19F7">
              <w:rPr>
                <w:rFonts w:ascii="Times New Roma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обустройство спортивных и детских площадок, площадок для отдыха;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объектов обсл</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щений в малоэтажном мн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гоквартирном доме не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ставляет более 15% общей площади помещений дома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земельного участка – </w:t>
            </w:r>
            <w:r w:rsidRPr="00CD19F7">
              <w:rPr>
                <w:rFonts w:ascii="Times New Roman" w:eastAsia="SimSun" w:hAnsi="Times New Roman"/>
                <w:b/>
                <w:color w:val="000000" w:themeColor="text1"/>
                <w:sz w:val="24"/>
                <w:szCs w:val="24"/>
              </w:rPr>
              <w:t xml:space="preserve">400/25000 </w:t>
            </w:r>
            <w:proofErr w:type="spellStart"/>
            <w:r w:rsidRPr="00CD19F7">
              <w:rPr>
                <w:rFonts w:ascii="Times New Roman" w:eastAsia="SimSun" w:hAnsi="Times New Roman"/>
                <w:b/>
                <w:color w:val="000000" w:themeColor="text1"/>
                <w:sz w:val="24"/>
                <w:szCs w:val="24"/>
              </w:rPr>
              <w:t>кв</w:t>
            </w:r>
            <w:proofErr w:type="gramStart"/>
            <w:r w:rsidRPr="00CD19F7">
              <w:rPr>
                <w:rFonts w:ascii="Times New Roman" w:eastAsia="SimSun" w:hAnsi="Times New Roman"/>
                <w:b/>
                <w:color w:val="000000" w:themeColor="text1"/>
                <w:sz w:val="24"/>
                <w:szCs w:val="24"/>
              </w:rPr>
              <w:t>.м</w:t>
            </w:r>
            <w:proofErr w:type="spellEnd"/>
            <w:proofErr w:type="gramEnd"/>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12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этажей здания –  </w:t>
            </w:r>
            <w:r w:rsidRPr="00CD19F7">
              <w:rPr>
                <w:rFonts w:ascii="Times New Roman" w:eastAsia="SimSun" w:hAnsi="Times New Roman"/>
                <w:b/>
                <w:color w:val="000000" w:themeColor="text1"/>
                <w:sz w:val="24"/>
                <w:szCs w:val="24"/>
              </w:rPr>
              <w:t>4</w:t>
            </w:r>
            <w:r w:rsidRPr="00CD19F7">
              <w:rPr>
                <w:rFonts w:ascii="Times New Roman" w:eastAsia="SimSun" w:hAnsi="Times New Roman"/>
                <w:color w:val="000000" w:themeColor="text1"/>
                <w:sz w:val="24"/>
                <w:szCs w:val="24"/>
              </w:rPr>
              <w:t xml:space="preserve"> этажа (включая </w:t>
            </w:r>
            <w:proofErr w:type="gramStart"/>
            <w:r w:rsidRPr="00CD19F7">
              <w:rPr>
                <w:rFonts w:ascii="Times New Roman" w:eastAsia="SimSun" w:hAnsi="Times New Roman"/>
                <w:color w:val="000000" w:themeColor="text1"/>
                <w:sz w:val="24"/>
                <w:szCs w:val="24"/>
              </w:rPr>
              <w:t>мансардный</w:t>
            </w:r>
            <w:proofErr w:type="gramEnd"/>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60 %</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841520">
              <w:rPr>
                <w:rFonts w:ascii="Times New Roman" w:hAnsi="Times New Roman"/>
                <w:b/>
                <w:color w:val="000000" w:themeColor="text1"/>
                <w:sz w:val="24"/>
                <w:szCs w:val="24"/>
              </w:rPr>
              <w:t>15%</w:t>
            </w:r>
            <w:r w:rsidR="00841520">
              <w:rPr>
                <w:rFonts w:ascii="Times New Roman" w:hAnsi="Times New Roman"/>
                <w:b/>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коэффициент использования территории  – 0,4;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максимальный коэффициент использования территории  – 0,8;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2.3</w:t>
            </w:r>
            <w:r w:rsidRPr="00CD19F7">
              <w:rPr>
                <w:rFonts w:ascii="Times New Roman" w:eastAsia="SimSun" w:hAnsi="Times New Roman"/>
                <w:color w:val="000000" w:themeColor="text1"/>
                <w:sz w:val="24"/>
                <w:szCs w:val="24"/>
              </w:rPr>
              <w:t>] - Блокированная жилая застройка</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61027A" w:rsidP="0061027A">
            <w:pPr>
              <w:jc w:val="both"/>
              <w:rPr>
                <w:rFonts w:ascii="Times New Roman" w:hAnsi="Times New Roman"/>
                <w:color w:val="000000" w:themeColor="text1"/>
                <w:sz w:val="24"/>
                <w:szCs w:val="24"/>
              </w:rPr>
            </w:pPr>
            <w:proofErr w:type="gramStart"/>
            <w:r>
              <w:rPr>
                <w:rFonts w:ascii="Times New Roman" w:hAnsi="Times New Roman"/>
                <w:color w:val="000000" w:themeColor="text1"/>
                <w:sz w:val="24"/>
                <w:szCs w:val="24"/>
                <w:lang w:eastAsia="zh-CN"/>
              </w:rPr>
              <w:t>р</w:t>
            </w:r>
            <w:r w:rsidRPr="0061027A">
              <w:rPr>
                <w:rFonts w:ascii="Times New Roman" w:hAnsi="Times New Roman"/>
                <w:color w:val="000000" w:themeColor="text1"/>
                <w:sz w:val="24"/>
                <w:szCs w:val="24"/>
                <w:lang w:eastAsia="zh-CN"/>
              </w:rPr>
              <w:t>азмещение жилого дома, блокированного с другим жилым домом (другими ж</w:t>
            </w:r>
            <w:r w:rsidRPr="0061027A">
              <w:rPr>
                <w:rFonts w:ascii="Times New Roman" w:hAnsi="Times New Roman"/>
                <w:color w:val="000000" w:themeColor="text1"/>
                <w:sz w:val="24"/>
                <w:szCs w:val="24"/>
                <w:lang w:eastAsia="zh-CN"/>
              </w:rPr>
              <w:t>и</w:t>
            </w:r>
            <w:r w:rsidRPr="0061027A">
              <w:rPr>
                <w:rFonts w:ascii="Times New Roman" w:hAnsi="Times New Roman"/>
                <w:color w:val="000000" w:themeColor="text1"/>
                <w:sz w:val="24"/>
                <w:szCs w:val="24"/>
                <w:lang w:eastAsia="zh-CN"/>
              </w:rPr>
              <w:t>лыми домами) в одном ряду общей боковой стеной (о</w:t>
            </w:r>
            <w:r w:rsidRPr="0061027A">
              <w:rPr>
                <w:rFonts w:ascii="Times New Roman" w:hAnsi="Times New Roman"/>
                <w:color w:val="000000" w:themeColor="text1"/>
                <w:sz w:val="24"/>
                <w:szCs w:val="24"/>
                <w:lang w:eastAsia="zh-CN"/>
              </w:rPr>
              <w:t>б</w:t>
            </w:r>
            <w:r w:rsidRPr="0061027A">
              <w:rPr>
                <w:rFonts w:ascii="Times New Roman" w:hAnsi="Times New Roman"/>
                <w:color w:val="000000" w:themeColor="text1"/>
                <w:sz w:val="24"/>
                <w:szCs w:val="24"/>
                <w:lang w:eastAsia="zh-CN"/>
              </w:rPr>
              <w:t>щими боковыми стенами) без проемов и имеющего о</w:t>
            </w:r>
            <w:r w:rsidRPr="0061027A">
              <w:rPr>
                <w:rFonts w:ascii="Times New Roman" w:hAnsi="Times New Roman"/>
                <w:color w:val="000000" w:themeColor="text1"/>
                <w:sz w:val="24"/>
                <w:szCs w:val="24"/>
                <w:lang w:eastAsia="zh-CN"/>
              </w:rPr>
              <w:t>т</w:t>
            </w:r>
            <w:r w:rsidRPr="0061027A">
              <w:rPr>
                <w:rFonts w:ascii="Times New Roman" w:hAnsi="Times New Roman"/>
                <w:color w:val="000000" w:themeColor="text1"/>
                <w:sz w:val="24"/>
                <w:szCs w:val="24"/>
                <w:lang w:eastAsia="zh-CN"/>
              </w:rPr>
              <w:t>дельный выход на земельный участок; разведение декор</w:t>
            </w:r>
            <w:r w:rsidRPr="0061027A">
              <w:rPr>
                <w:rFonts w:ascii="Times New Roman" w:hAnsi="Times New Roman"/>
                <w:color w:val="000000" w:themeColor="text1"/>
                <w:sz w:val="24"/>
                <w:szCs w:val="24"/>
                <w:lang w:eastAsia="zh-CN"/>
              </w:rPr>
              <w:t>а</w:t>
            </w:r>
            <w:r w:rsidRPr="0061027A">
              <w:rPr>
                <w:rFonts w:ascii="Times New Roman" w:hAnsi="Times New Roman"/>
                <w:color w:val="000000" w:themeColor="text1"/>
                <w:sz w:val="24"/>
                <w:szCs w:val="24"/>
                <w:lang w:eastAsia="zh-CN"/>
              </w:rPr>
              <w:t>тивных и плодовых деревьев, овощных и ягодных культур; размещение гаражей для собственных нужд и иных вспомогательных сооруж</w:t>
            </w:r>
            <w:r w:rsidRPr="0061027A">
              <w:rPr>
                <w:rFonts w:ascii="Times New Roman" w:hAnsi="Times New Roman"/>
                <w:color w:val="000000" w:themeColor="text1"/>
                <w:sz w:val="24"/>
                <w:szCs w:val="24"/>
                <w:lang w:eastAsia="zh-CN"/>
              </w:rPr>
              <w:t>е</w:t>
            </w:r>
            <w:r w:rsidRPr="0061027A">
              <w:rPr>
                <w:rFonts w:ascii="Times New Roman" w:hAnsi="Times New Roman"/>
                <w:color w:val="000000" w:themeColor="text1"/>
                <w:sz w:val="24"/>
                <w:szCs w:val="24"/>
                <w:lang w:eastAsia="zh-CN"/>
              </w:rPr>
              <w:lastRenderedPageBreak/>
              <w:t>ний; обустройство спорти</w:t>
            </w:r>
            <w:r w:rsidRPr="0061027A">
              <w:rPr>
                <w:rFonts w:ascii="Times New Roman" w:hAnsi="Times New Roman"/>
                <w:color w:val="000000" w:themeColor="text1"/>
                <w:sz w:val="24"/>
                <w:szCs w:val="24"/>
                <w:lang w:eastAsia="zh-CN"/>
              </w:rPr>
              <w:t>в</w:t>
            </w:r>
            <w:r w:rsidRPr="0061027A">
              <w:rPr>
                <w:rFonts w:ascii="Times New Roman" w:hAnsi="Times New Roman"/>
                <w:color w:val="000000" w:themeColor="text1"/>
                <w:sz w:val="24"/>
                <w:szCs w:val="24"/>
                <w:lang w:eastAsia="zh-CN"/>
              </w:rPr>
              <w:t>ных и детских площадок, площадок для отдыха</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516E7" w:rsidRDefault="006516E7" w:rsidP="006516E7">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минимальная/максимальная площадь </w:t>
            </w:r>
            <w:r>
              <w:rPr>
                <w:rFonts w:ascii="Times New Roman" w:hAnsi="Times New Roman"/>
                <w:color w:val="000000" w:themeColor="text1"/>
                <w:sz w:val="24"/>
                <w:szCs w:val="24"/>
              </w:rPr>
              <w:t xml:space="preserve">земельных </w:t>
            </w:r>
            <w:r w:rsidRPr="00CD19F7">
              <w:rPr>
                <w:rFonts w:ascii="Times New Roman" w:eastAsia="SimSun" w:hAnsi="Times New Roman"/>
                <w:color w:val="000000" w:themeColor="text1"/>
                <w:sz w:val="24"/>
                <w:szCs w:val="24"/>
              </w:rPr>
              <w:t>участк</w:t>
            </w:r>
            <w:r>
              <w:rPr>
                <w:rFonts w:ascii="Times New Roman" w:eastAsia="SimSun" w:hAnsi="Times New Roman"/>
                <w:color w:val="000000" w:themeColor="text1"/>
                <w:sz w:val="24"/>
                <w:szCs w:val="24"/>
              </w:rPr>
              <w:t>ов</w:t>
            </w:r>
            <w:r w:rsidRPr="00CD19F7">
              <w:rPr>
                <w:rFonts w:ascii="Times New Roman" w:eastAsia="SimSun" w:hAnsi="Times New Roman"/>
                <w:color w:val="000000" w:themeColor="text1"/>
                <w:sz w:val="24"/>
                <w:szCs w:val="24"/>
              </w:rPr>
              <w:t xml:space="preserve"> на один </w:t>
            </w:r>
            <w:r>
              <w:rPr>
                <w:rFonts w:ascii="Times New Roman" w:eastAsia="SimSun" w:hAnsi="Times New Roman"/>
                <w:color w:val="000000" w:themeColor="text1"/>
                <w:sz w:val="24"/>
                <w:szCs w:val="24"/>
              </w:rPr>
              <w:t>дом блокир</w:t>
            </w:r>
            <w:r>
              <w:rPr>
                <w:rFonts w:ascii="Times New Roman" w:eastAsia="SimSun" w:hAnsi="Times New Roman"/>
                <w:color w:val="000000" w:themeColor="text1"/>
                <w:sz w:val="24"/>
                <w:szCs w:val="24"/>
              </w:rPr>
              <w:t>о</w:t>
            </w:r>
            <w:r>
              <w:rPr>
                <w:rFonts w:ascii="Times New Roman" w:eastAsia="SimSun" w:hAnsi="Times New Roman"/>
                <w:color w:val="000000" w:themeColor="text1"/>
                <w:sz w:val="24"/>
                <w:szCs w:val="24"/>
              </w:rPr>
              <w:t xml:space="preserve">ванной жилой застройки, образуемых </w:t>
            </w:r>
            <w:r w:rsidRPr="00CD19F7">
              <w:rPr>
                <w:rFonts w:ascii="Times New Roman" w:hAnsi="Times New Roman"/>
                <w:color w:val="000000" w:themeColor="text1"/>
                <w:sz w:val="24"/>
                <w:szCs w:val="24"/>
              </w:rPr>
              <w:t>из земель, находящихся в государственной или муниципальной собственности</w:t>
            </w:r>
            <w:r w:rsidRPr="00CD19F7">
              <w:rPr>
                <w:rFonts w:ascii="Times New Roman" w:eastAsia="SimSun" w:hAnsi="Times New Roman"/>
                <w:color w:val="000000" w:themeColor="text1"/>
                <w:sz w:val="24"/>
                <w:szCs w:val="24"/>
              </w:rPr>
              <w:t xml:space="preserve"> – </w:t>
            </w:r>
            <w:r>
              <w:rPr>
                <w:rFonts w:ascii="Times New Roman" w:eastAsia="SimSun" w:hAnsi="Times New Roman"/>
                <w:b/>
                <w:color w:val="000000" w:themeColor="text1"/>
                <w:sz w:val="24"/>
                <w:szCs w:val="24"/>
              </w:rPr>
              <w:t>1</w:t>
            </w:r>
            <w:r w:rsidRPr="00CD19F7">
              <w:rPr>
                <w:rFonts w:ascii="Times New Roman" w:eastAsia="SimSun" w:hAnsi="Times New Roman"/>
                <w:b/>
                <w:color w:val="000000" w:themeColor="text1"/>
                <w:sz w:val="24"/>
                <w:szCs w:val="24"/>
              </w:rPr>
              <w:t>00/</w:t>
            </w:r>
            <w:r>
              <w:rPr>
                <w:rFonts w:ascii="Times New Roman" w:eastAsia="SimSun" w:hAnsi="Times New Roman"/>
                <w:b/>
                <w:color w:val="000000" w:themeColor="text1"/>
                <w:sz w:val="24"/>
                <w:szCs w:val="24"/>
              </w:rPr>
              <w:t>10</w:t>
            </w:r>
            <w:r w:rsidRPr="00CD19F7">
              <w:rPr>
                <w:rFonts w:ascii="Times New Roman" w:eastAsia="SimSun" w:hAnsi="Times New Roman"/>
                <w:b/>
                <w:color w:val="000000" w:themeColor="text1"/>
                <w:sz w:val="24"/>
                <w:szCs w:val="24"/>
              </w:rPr>
              <w:t>00 кв. м</w:t>
            </w:r>
            <w:r w:rsidRPr="00CD19F7">
              <w:rPr>
                <w:rFonts w:ascii="Times New Roman" w:eastAsia="SimSun" w:hAnsi="Times New Roman"/>
                <w:color w:val="000000" w:themeColor="text1"/>
                <w:sz w:val="24"/>
                <w:szCs w:val="24"/>
              </w:rPr>
              <w:t>;</w:t>
            </w:r>
          </w:p>
          <w:p w:rsidR="006516E7" w:rsidRDefault="006516E7" w:rsidP="006516E7">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w:t>
            </w:r>
            <w:r>
              <w:rPr>
                <w:rFonts w:ascii="Times New Roman" w:hAnsi="Times New Roman"/>
                <w:color w:val="000000" w:themeColor="text1"/>
                <w:sz w:val="24"/>
                <w:szCs w:val="24"/>
              </w:rPr>
              <w:t xml:space="preserve">земельных </w:t>
            </w:r>
            <w:r w:rsidRPr="00CD19F7">
              <w:rPr>
                <w:rFonts w:ascii="Times New Roman" w:eastAsia="SimSun" w:hAnsi="Times New Roman"/>
                <w:color w:val="000000" w:themeColor="text1"/>
                <w:sz w:val="24"/>
                <w:szCs w:val="24"/>
              </w:rPr>
              <w:t>участк</w:t>
            </w:r>
            <w:r>
              <w:rPr>
                <w:rFonts w:ascii="Times New Roman" w:eastAsia="SimSun" w:hAnsi="Times New Roman"/>
                <w:color w:val="000000" w:themeColor="text1"/>
                <w:sz w:val="24"/>
                <w:szCs w:val="24"/>
              </w:rPr>
              <w:t>ов</w:t>
            </w:r>
            <w:r w:rsidRPr="00CD19F7">
              <w:rPr>
                <w:rFonts w:ascii="Times New Roman" w:eastAsia="SimSun" w:hAnsi="Times New Roman"/>
                <w:color w:val="000000" w:themeColor="text1"/>
                <w:sz w:val="24"/>
                <w:szCs w:val="24"/>
              </w:rPr>
              <w:t xml:space="preserve"> на один </w:t>
            </w:r>
            <w:r>
              <w:rPr>
                <w:rFonts w:ascii="Times New Roman" w:eastAsia="SimSun" w:hAnsi="Times New Roman"/>
                <w:color w:val="000000" w:themeColor="text1"/>
                <w:sz w:val="24"/>
                <w:szCs w:val="24"/>
              </w:rPr>
              <w:t>дом блокир</w:t>
            </w:r>
            <w:r>
              <w:rPr>
                <w:rFonts w:ascii="Times New Roman" w:eastAsia="SimSun" w:hAnsi="Times New Roman"/>
                <w:color w:val="000000" w:themeColor="text1"/>
                <w:sz w:val="24"/>
                <w:szCs w:val="24"/>
              </w:rPr>
              <w:t>о</w:t>
            </w:r>
            <w:r>
              <w:rPr>
                <w:rFonts w:ascii="Times New Roman" w:eastAsia="SimSun" w:hAnsi="Times New Roman"/>
                <w:color w:val="000000" w:themeColor="text1"/>
                <w:sz w:val="24"/>
                <w:szCs w:val="24"/>
              </w:rPr>
              <w:t>ванной жилой застройки,</w:t>
            </w:r>
            <w:r w:rsidRPr="00CD19F7">
              <w:rPr>
                <w:rFonts w:ascii="Times New Roman" w:eastAsia="SimSun" w:hAnsi="Times New Roman"/>
                <w:color w:val="000000" w:themeColor="text1"/>
                <w:sz w:val="24"/>
                <w:szCs w:val="24"/>
              </w:rPr>
              <w:t xml:space="preserve"> </w:t>
            </w:r>
            <w:r>
              <w:rPr>
                <w:rFonts w:ascii="Times New Roman" w:eastAsia="SimSun" w:hAnsi="Times New Roman"/>
                <w:color w:val="000000" w:themeColor="text1"/>
                <w:sz w:val="24"/>
                <w:szCs w:val="24"/>
              </w:rPr>
              <w:t xml:space="preserve">образуемых </w:t>
            </w:r>
            <w:r w:rsidRPr="00CD19F7">
              <w:rPr>
                <w:rFonts w:ascii="Times New Roman" w:hAnsi="Times New Roman"/>
                <w:color w:val="000000" w:themeColor="text1"/>
                <w:sz w:val="24"/>
                <w:szCs w:val="24"/>
              </w:rPr>
              <w:t>из земельных участков, находящихся в частной собственности</w:t>
            </w:r>
            <w:r w:rsidRPr="00CD19F7">
              <w:rPr>
                <w:rFonts w:ascii="Times New Roman" w:eastAsia="SimSun" w:hAnsi="Times New Roman"/>
                <w:color w:val="000000" w:themeColor="text1"/>
                <w:sz w:val="24"/>
                <w:szCs w:val="24"/>
              </w:rPr>
              <w:t xml:space="preserve"> – </w:t>
            </w:r>
            <w:r>
              <w:rPr>
                <w:rFonts w:ascii="Times New Roman" w:eastAsia="SimSun" w:hAnsi="Times New Roman"/>
                <w:b/>
                <w:color w:val="000000" w:themeColor="text1"/>
                <w:sz w:val="24"/>
                <w:szCs w:val="24"/>
              </w:rPr>
              <w:t>1</w:t>
            </w:r>
            <w:r w:rsidRPr="00CD19F7">
              <w:rPr>
                <w:rFonts w:ascii="Times New Roman" w:eastAsia="SimSun" w:hAnsi="Times New Roman"/>
                <w:b/>
                <w:color w:val="000000" w:themeColor="text1"/>
                <w:sz w:val="24"/>
                <w:szCs w:val="24"/>
              </w:rPr>
              <w:t>00/</w:t>
            </w:r>
            <w:r>
              <w:rPr>
                <w:rFonts w:ascii="Times New Roman" w:eastAsia="SimSun" w:hAnsi="Times New Roman"/>
                <w:b/>
                <w:color w:val="000000" w:themeColor="text1"/>
                <w:sz w:val="24"/>
                <w:szCs w:val="24"/>
              </w:rPr>
              <w:t>25</w:t>
            </w:r>
            <w:r w:rsidRPr="00CD19F7">
              <w:rPr>
                <w:rFonts w:ascii="Times New Roman" w:eastAsia="SimSun" w:hAnsi="Times New Roman"/>
                <w:b/>
                <w:color w:val="000000" w:themeColor="text1"/>
                <w:sz w:val="24"/>
                <w:szCs w:val="24"/>
              </w:rPr>
              <w:t>00 кв. м</w:t>
            </w:r>
            <w:r w:rsidRPr="00CD19F7">
              <w:rPr>
                <w:rFonts w:ascii="Times New Roman" w:eastAsia="SimSun" w:hAnsi="Times New Roman"/>
                <w:color w:val="000000" w:themeColor="text1"/>
                <w:sz w:val="24"/>
                <w:szCs w:val="24"/>
              </w:rPr>
              <w:t>;</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w:t>
            </w:r>
            <w:r w:rsidRPr="00CD19F7">
              <w:rPr>
                <w:rFonts w:ascii="Times New Roman" w:eastAsia="SimSun" w:hAnsi="Times New Roman"/>
                <w:color w:val="000000" w:themeColor="text1"/>
                <w:sz w:val="24"/>
                <w:szCs w:val="24"/>
              </w:rPr>
              <w:t xml:space="preserve">на один </w:t>
            </w:r>
            <w:r>
              <w:rPr>
                <w:rFonts w:ascii="Times New Roman" w:eastAsia="SimSun" w:hAnsi="Times New Roman"/>
                <w:color w:val="000000" w:themeColor="text1"/>
                <w:sz w:val="24"/>
                <w:szCs w:val="24"/>
              </w:rPr>
              <w:t>дом блокир</w:t>
            </w:r>
            <w:r>
              <w:rPr>
                <w:rFonts w:ascii="Times New Roman" w:eastAsia="SimSun" w:hAnsi="Times New Roman"/>
                <w:color w:val="000000" w:themeColor="text1"/>
                <w:sz w:val="24"/>
                <w:szCs w:val="24"/>
              </w:rPr>
              <w:t>о</w:t>
            </w:r>
            <w:r>
              <w:rPr>
                <w:rFonts w:ascii="Times New Roman" w:eastAsia="SimSun" w:hAnsi="Times New Roman"/>
                <w:color w:val="000000" w:themeColor="text1"/>
                <w:sz w:val="24"/>
                <w:szCs w:val="24"/>
              </w:rPr>
              <w:t>ванной жилой застройки</w:t>
            </w:r>
            <w:r w:rsidRPr="00CD19F7">
              <w:rPr>
                <w:rFonts w:ascii="Times New Roman" w:hAnsi="Times New Roman"/>
                <w:color w:val="000000" w:themeColor="text1"/>
                <w:sz w:val="24"/>
                <w:szCs w:val="24"/>
              </w:rPr>
              <w:t xml:space="preserve"> образуемых при перераспределении земельных учас</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ков, находящихся в государственной или муниципальной собственности, и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мельных участков, находящихся в частной собственности – </w:t>
            </w:r>
            <w:r>
              <w:rPr>
                <w:rFonts w:ascii="Times New Roman" w:hAnsi="Times New Roman"/>
                <w:b/>
                <w:color w:val="000000" w:themeColor="text1"/>
                <w:sz w:val="24"/>
                <w:szCs w:val="24"/>
              </w:rPr>
              <w:t>1</w:t>
            </w:r>
            <w:r w:rsidRPr="00CD19F7">
              <w:rPr>
                <w:rFonts w:ascii="Times New Roman" w:hAnsi="Times New Roman"/>
                <w:b/>
                <w:color w:val="000000" w:themeColor="text1"/>
                <w:sz w:val="24"/>
                <w:szCs w:val="24"/>
              </w:rPr>
              <w:t>00 /2500 кв. м;</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6 м</w:t>
            </w:r>
            <w:r w:rsidRPr="00CD19F7">
              <w:rPr>
                <w:rFonts w:ascii="Times New Roman" w:hAnsi="Times New Roman"/>
                <w:color w:val="000000" w:themeColor="text1"/>
                <w:sz w:val="24"/>
                <w:szCs w:val="24"/>
              </w:rPr>
              <w:t xml:space="preserve">; </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зданий – </w:t>
            </w:r>
            <w:r w:rsidRPr="00CD19F7">
              <w:rPr>
                <w:rFonts w:ascii="Times New Roman" w:hAnsi="Times New Roman"/>
                <w:b/>
                <w:color w:val="000000" w:themeColor="text1"/>
                <w:sz w:val="24"/>
                <w:szCs w:val="24"/>
              </w:rPr>
              <w:t>3 этажа</w:t>
            </w:r>
            <w:r w:rsidRPr="00CD19F7">
              <w:rPr>
                <w:rFonts w:ascii="Times New Roman" w:hAnsi="Times New Roman"/>
                <w:color w:val="000000" w:themeColor="text1"/>
                <w:sz w:val="24"/>
                <w:szCs w:val="24"/>
              </w:rPr>
              <w:t xml:space="preserve"> (включая мансардный этаж);</w:t>
            </w:r>
          </w:p>
          <w:p w:rsidR="006516E7" w:rsidRPr="00CD19F7" w:rsidRDefault="006516E7" w:rsidP="006516E7">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 xml:space="preserve">; </w:t>
            </w:r>
          </w:p>
          <w:p w:rsidR="006516E7" w:rsidRPr="00CD19F7" w:rsidRDefault="006516E7" w:rsidP="006516E7">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r w:rsidRPr="00CD19F7">
              <w:rPr>
                <w:rFonts w:ascii="Times New Roman" w:eastAsia="SimSun" w:hAnsi="Times New Roman"/>
                <w:color w:val="000000" w:themeColor="text1"/>
                <w:sz w:val="24"/>
                <w:szCs w:val="24"/>
              </w:rPr>
              <w:t>;</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максимальный процент застройки подземной части – не регламентируется;</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крайних земельных участков в блокировке </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3 м;</w:t>
            </w:r>
          </w:p>
          <w:p w:rsidR="006516E7"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минимальные отступы от границ земельных участков между автономными бл</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 xml:space="preserve">ками внутри блокировки - </w:t>
            </w:r>
            <w:r w:rsidRPr="00CD19F7">
              <w:rPr>
                <w:rFonts w:ascii="Times New Roman" w:hAnsi="Times New Roman"/>
                <w:b/>
                <w:color w:val="000000" w:themeColor="text1"/>
                <w:sz w:val="24"/>
                <w:szCs w:val="24"/>
              </w:rPr>
              <w:t>0 м</w:t>
            </w:r>
            <w:r w:rsidRPr="00CD19F7">
              <w:rPr>
                <w:rFonts w:ascii="Times New Roman" w:hAnsi="Times New Roman"/>
                <w:color w:val="000000" w:themeColor="text1"/>
                <w:sz w:val="24"/>
                <w:szCs w:val="24"/>
              </w:rPr>
              <w:t>;</w:t>
            </w:r>
          </w:p>
          <w:p w:rsidR="00CE191D" w:rsidRPr="00CD19F7" w:rsidRDefault="006516E7" w:rsidP="006516E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5/3м.</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CE191D">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CE191D">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w:t>
            </w:r>
            <w:proofErr w:type="gramStart"/>
            <w:r w:rsidRPr="00CD19F7">
              <w:rPr>
                <w:rFonts w:ascii="Times New Roman" w:eastAsia="SimSun" w:hAnsi="Times New Roman" w:cs="Times New Roman"/>
                <w:color w:val="000000" w:themeColor="text1"/>
                <w:sz w:val="24"/>
                <w:szCs w:val="24"/>
              </w:rPr>
              <w:t>дств в гр</w:t>
            </w:r>
            <w:proofErr w:type="gramEnd"/>
            <w:r w:rsidRPr="00CD19F7">
              <w:rPr>
                <w:rFonts w:ascii="Times New Roman" w:eastAsia="SimSun" w:hAnsi="Times New Roman" w:cs="Times New Roman"/>
                <w:color w:val="000000" w:themeColor="text1"/>
                <w:sz w:val="24"/>
                <w:szCs w:val="24"/>
              </w:rPr>
              <w:t>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 xml:space="preserve">питальных сооружений, </w:t>
            </w:r>
            <w:r w:rsidRPr="00CD19F7">
              <w:rPr>
                <w:rFonts w:ascii="Times New Roman" w:eastAsia="SimSun" w:hAnsi="Times New Roman" w:cs="Times New Roman"/>
                <w:color w:val="000000" w:themeColor="text1"/>
                <w:sz w:val="24"/>
                <w:szCs w:val="24"/>
              </w:rPr>
              <w:lastRenderedPageBreak/>
              <w:t>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CE191D">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CE191D">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CE191D">
            <w:pPr>
              <w:jc w:val="both"/>
              <w:rPr>
                <w:rFonts w:ascii="Times New Roman" w:eastAsia="SimSun" w:hAnsi="Times New Roman"/>
                <w:color w:val="000000" w:themeColor="text1"/>
                <w:sz w:val="24"/>
                <w:szCs w:val="24"/>
              </w:rPr>
            </w:pPr>
          </w:p>
        </w:tc>
      </w:tr>
    </w:tbl>
    <w:p w:rsidR="00CE191D" w:rsidRPr="00CD19F7" w:rsidRDefault="00CE191D" w:rsidP="00CE191D">
      <w:pPr>
        <w:widowControl w:val="0"/>
        <w:spacing w:after="0" w:line="240" w:lineRule="auto"/>
        <w:ind w:firstLine="709"/>
        <w:jc w:val="both"/>
        <w:rPr>
          <w:color w:val="000000" w:themeColor="text1"/>
        </w:rPr>
      </w:pPr>
    </w:p>
    <w:p w:rsidR="00CE191D" w:rsidRPr="00CD19F7" w:rsidRDefault="00CE191D" w:rsidP="00CE191D">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p w:rsidR="00CE191D" w:rsidRPr="00CD19F7" w:rsidRDefault="00CE191D" w:rsidP="00CE191D">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w:t>
      </w:r>
    </w:p>
    <w:p w:rsidR="00CE191D" w:rsidRPr="00CD19F7" w:rsidRDefault="00CE191D" w:rsidP="00CE191D">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E191D" w:rsidRPr="00CD19F7" w:rsidRDefault="00CE191D" w:rsidP="00CE191D">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CE191D" w:rsidRPr="00CD19F7" w:rsidTr="00CE191D">
        <w:tc>
          <w:tcPr>
            <w:tcW w:w="2830"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[2.1] - Для индивидуал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ного жилищного стро</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тельства</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жилого дома (отдельно стоящего здания количеством надземных эт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жей не более чем три, выс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той не более двадцати ме</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ров, которое состоит из ко</w:t>
            </w:r>
            <w:r w:rsidRPr="00CD19F7">
              <w:rPr>
                <w:rFonts w:ascii="Times New Roman" w:hAnsi="Times New Roman"/>
                <w:color w:val="000000" w:themeColor="text1"/>
                <w:sz w:val="24"/>
                <w:szCs w:val="24"/>
              </w:rPr>
              <w:t>м</w:t>
            </w:r>
            <w:r w:rsidRPr="00CD19F7">
              <w:rPr>
                <w:rFonts w:ascii="Times New Roman" w:hAnsi="Times New Roman"/>
                <w:color w:val="000000" w:themeColor="text1"/>
                <w:sz w:val="24"/>
                <w:szCs w:val="24"/>
              </w:rPr>
              <w:t>нат и помещений вспомог</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тельного использования, предназначенных для уд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lastRenderedPageBreak/>
              <w:t>влетворения гражданами б</w:t>
            </w:r>
            <w:r w:rsidRPr="00CD19F7">
              <w:rPr>
                <w:rFonts w:ascii="Times New Roman" w:hAnsi="Times New Roman"/>
                <w:color w:val="000000" w:themeColor="text1"/>
                <w:sz w:val="24"/>
                <w:szCs w:val="24"/>
              </w:rPr>
              <w:t>ы</w:t>
            </w:r>
            <w:r w:rsidRPr="00CD19F7">
              <w:rPr>
                <w:rFonts w:ascii="Times New Roman" w:hAnsi="Times New Roman"/>
                <w:color w:val="000000" w:themeColor="text1"/>
                <w:sz w:val="24"/>
                <w:szCs w:val="24"/>
              </w:rPr>
              <w:t>товых и иных нужд, связа</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ных с их проживанием в 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ком здании, не предназн</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ченного для раздела на сам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стоятельные объекты недв</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жимости);</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выращивание сельскохозя</w:t>
            </w:r>
            <w:r w:rsidRPr="00CD19F7">
              <w:rPr>
                <w:rFonts w:ascii="Times New Roman" w:hAnsi="Times New Roman"/>
                <w:color w:val="000000" w:themeColor="text1"/>
                <w:sz w:val="24"/>
                <w:szCs w:val="24"/>
              </w:rPr>
              <w:t>й</w:t>
            </w:r>
            <w:r w:rsidRPr="00CD19F7">
              <w:rPr>
                <w:rFonts w:ascii="Times New Roman" w:hAnsi="Times New Roman"/>
                <w:color w:val="000000" w:themeColor="text1"/>
                <w:sz w:val="24"/>
                <w:szCs w:val="24"/>
              </w:rPr>
              <w:t>ственных культур;</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индивидуальных гаражей и хозяйственных 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строек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lastRenderedPageBreak/>
              <w:t>- минимальная/максимальная площадь земельных участков образуемых из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 находящихся в государственной или муниципальной собственности – </w:t>
            </w:r>
            <w:r>
              <w:rPr>
                <w:rFonts w:ascii="Times New Roman" w:hAnsi="Times New Roman"/>
                <w:b/>
                <w:color w:val="000000" w:themeColor="text1"/>
                <w:sz w:val="24"/>
                <w:szCs w:val="24"/>
              </w:rPr>
              <w:t>4</w:t>
            </w:r>
            <w:r w:rsidRPr="00CD19F7">
              <w:rPr>
                <w:rFonts w:ascii="Times New Roman" w:hAnsi="Times New Roman"/>
                <w:b/>
                <w:color w:val="000000" w:themeColor="text1"/>
                <w:sz w:val="24"/>
                <w:szCs w:val="24"/>
              </w:rPr>
              <w:t>00 /1000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CE191D" w:rsidRPr="00CD19F7" w:rsidRDefault="00CE191D" w:rsidP="00CE191D">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из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мельных участков, находящихся в частной собственности – </w:t>
            </w:r>
            <w:r>
              <w:rPr>
                <w:rFonts w:ascii="Times New Roman" w:hAnsi="Times New Roman"/>
                <w:b/>
                <w:color w:val="000000" w:themeColor="text1"/>
                <w:sz w:val="24"/>
                <w:szCs w:val="24"/>
              </w:rPr>
              <w:t>4</w:t>
            </w:r>
            <w:r w:rsidRPr="00CD19F7">
              <w:rPr>
                <w:rFonts w:ascii="Times New Roman" w:hAnsi="Times New Roman"/>
                <w:b/>
                <w:color w:val="000000" w:themeColor="text1"/>
                <w:sz w:val="24"/>
                <w:szCs w:val="24"/>
              </w:rPr>
              <w:t>00 /2500 кв. м;</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при п</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рераспределении земельных участков, находящихся в государственной или м</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ниципальной собственности, и земельных участков, находящихся в частной со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 xml:space="preserve">ственности– </w:t>
            </w:r>
            <w:r>
              <w:rPr>
                <w:rFonts w:ascii="Times New Roman" w:hAnsi="Times New Roman"/>
                <w:b/>
                <w:color w:val="000000" w:themeColor="text1"/>
                <w:sz w:val="24"/>
                <w:szCs w:val="24"/>
              </w:rPr>
              <w:t>4</w:t>
            </w:r>
            <w:r w:rsidRPr="00CD19F7">
              <w:rPr>
                <w:rFonts w:ascii="Times New Roman" w:hAnsi="Times New Roman"/>
                <w:b/>
                <w:color w:val="000000" w:themeColor="text1"/>
                <w:sz w:val="24"/>
                <w:szCs w:val="24"/>
              </w:rPr>
              <w:t>00 /2500 кв. м;</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12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зданий – </w:t>
            </w:r>
            <w:r w:rsidRPr="00CD19F7">
              <w:rPr>
                <w:rFonts w:ascii="Times New Roman" w:hAnsi="Times New Roman"/>
                <w:b/>
                <w:color w:val="000000" w:themeColor="text1"/>
                <w:sz w:val="24"/>
                <w:szCs w:val="24"/>
              </w:rPr>
              <w:t>3 этажа</w:t>
            </w:r>
            <w:r w:rsidRPr="00CD19F7">
              <w:rPr>
                <w:rFonts w:ascii="Times New Roman" w:hAnsi="Times New Roman"/>
                <w:color w:val="000000" w:themeColor="text1"/>
                <w:sz w:val="24"/>
                <w:szCs w:val="24"/>
              </w:rPr>
              <w:t xml:space="preserve"> (включая мансардный этаж);</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w:t>
            </w:r>
            <w:r w:rsidRPr="00CD19F7">
              <w:rPr>
                <w:rFonts w:ascii="Times New Roman" w:hAnsi="Times New Roman"/>
                <w:color w:val="000000" w:themeColor="text1"/>
                <w:sz w:val="24"/>
                <w:szCs w:val="24"/>
              </w:rPr>
              <w:t xml:space="preserve">максимальный процент застройки в границах земельного участка – </w:t>
            </w:r>
            <w:r w:rsidRPr="00CD19F7">
              <w:rPr>
                <w:rFonts w:ascii="Times New Roman" w:hAnsi="Times New Roman"/>
                <w:b/>
                <w:color w:val="000000" w:themeColor="text1"/>
                <w:sz w:val="24"/>
                <w:szCs w:val="24"/>
              </w:rPr>
              <w:t>60%</w:t>
            </w:r>
            <w:r w:rsidRPr="00CD19F7">
              <w:rPr>
                <w:rFonts w:ascii="Times New Roma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5/3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2.7.1</w:t>
            </w:r>
            <w:r w:rsidRPr="00CD19F7">
              <w:rPr>
                <w:rFonts w:ascii="Times New Roman" w:eastAsia="SimSun" w:hAnsi="Times New Roman"/>
                <w:color w:val="000000" w:themeColor="text1"/>
                <w:sz w:val="24"/>
                <w:szCs w:val="24"/>
              </w:rPr>
              <w:t>] – Хранение авт</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транспорта</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отдельно сто</w:t>
            </w:r>
            <w:r w:rsidRPr="00CD19F7">
              <w:rPr>
                <w:rFonts w:ascii="Times New Roman" w:eastAsia="SimSun" w:hAnsi="Times New Roman"/>
                <w:color w:val="000000" w:themeColor="text1"/>
                <w:sz w:val="24"/>
                <w:szCs w:val="24"/>
              </w:rPr>
              <w:t>я</w:t>
            </w:r>
            <w:r w:rsidRPr="00CD19F7">
              <w:rPr>
                <w:rFonts w:ascii="Times New Roman" w:eastAsia="SimSun" w:hAnsi="Times New Roman"/>
                <w:color w:val="000000" w:themeColor="text1"/>
                <w:sz w:val="24"/>
                <w:szCs w:val="24"/>
              </w:rPr>
              <w:t>щих и пристроенных гар</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жей, в том числе подземных, предназначенных для хран</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 xml:space="preserve">ния автотранспорта, в том числе с разделением на </w:t>
            </w:r>
            <w:proofErr w:type="spellStart"/>
            <w:r w:rsidRPr="00CD19F7">
              <w:rPr>
                <w:rFonts w:ascii="Times New Roman" w:eastAsia="SimSun" w:hAnsi="Times New Roman"/>
                <w:color w:val="000000" w:themeColor="text1"/>
                <w:sz w:val="24"/>
                <w:szCs w:val="24"/>
              </w:rPr>
              <w:t>м</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шино</w:t>
            </w:r>
            <w:proofErr w:type="spellEnd"/>
            <w:r w:rsidRPr="00CD19F7">
              <w:rPr>
                <w:rFonts w:ascii="Times New Roman" w:eastAsia="SimSun" w:hAnsi="Times New Roman"/>
                <w:color w:val="000000" w:themeColor="text1"/>
                <w:sz w:val="24"/>
                <w:szCs w:val="24"/>
              </w:rPr>
              <w:t>-места, за исключением гаражей, размещение кот</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рых предусмотрено соде</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жанием вида разрешенного использования с кодом 4.9</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tabs>
                <w:tab w:val="left" w:pos="1134"/>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1000/2500 кв. м</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этажей здания– </w:t>
            </w:r>
            <w:r w:rsidRPr="00CD19F7">
              <w:rPr>
                <w:rFonts w:ascii="Times New Roman" w:eastAsia="SimSun" w:hAnsi="Times New Roman"/>
                <w:b/>
                <w:color w:val="000000" w:themeColor="text1"/>
                <w:sz w:val="24"/>
                <w:szCs w:val="24"/>
              </w:rPr>
              <w:t>3</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этажа</w:t>
            </w:r>
            <w:r w:rsidRPr="00CD19F7">
              <w:rPr>
                <w:rFonts w:ascii="Times New Roman" w:eastAsia="SimSun" w:hAnsi="Times New Roman"/>
                <w:color w:val="000000" w:themeColor="text1"/>
                <w:sz w:val="24"/>
                <w:szCs w:val="24"/>
              </w:rPr>
              <w:t xml:space="preserve">;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15 м</w:t>
            </w:r>
            <w:r w:rsidRPr="00CD19F7">
              <w:rPr>
                <w:rFonts w:ascii="Times New Roman" w:eastAsia="SimSun" w:hAnsi="Times New Roman"/>
                <w:color w:val="000000" w:themeColor="text1"/>
                <w:sz w:val="24"/>
                <w:szCs w:val="24"/>
              </w:rPr>
              <w:t>;</w:t>
            </w:r>
          </w:p>
          <w:p w:rsidR="00CE191D" w:rsidRPr="00CD19F7" w:rsidRDefault="00CE191D" w:rsidP="00CE191D">
            <w:pPr>
              <w:tabs>
                <w:tab w:val="left" w:pos="2520"/>
              </w:tabs>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SimSu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CE191D" w:rsidRPr="00CD19F7" w:rsidRDefault="00CE191D" w:rsidP="00CE191D">
            <w:pPr>
              <w:tabs>
                <w:tab w:val="left" w:pos="2520"/>
              </w:tabs>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p w:rsidR="00CE191D" w:rsidRPr="00CD19F7" w:rsidRDefault="00CE191D" w:rsidP="00CE191D">
            <w:pPr>
              <w:jc w:val="both"/>
              <w:rPr>
                <w:rFonts w:ascii="Times New Roman" w:hAnsi="Times New Roman"/>
                <w:color w:val="000000" w:themeColor="text1"/>
                <w:sz w:val="24"/>
                <w:szCs w:val="24"/>
              </w:rPr>
            </w:pP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2.7.2</w:t>
            </w:r>
            <w:r w:rsidRPr="00CD19F7">
              <w:rPr>
                <w:rFonts w:ascii="Times New Roman" w:eastAsia="SimSun" w:hAnsi="Times New Roman"/>
                <w:color w:val="000000" w:themeColor="text1"/>
                <w:sz w:val="24"/>
                <w:szCs w:val="24"/>
              </w:rPr>
              <w:t>] – Размещение 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ражей для собственных нужд</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для собственных нужд отдельно стоящих 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ражей и (или) гаражей, бл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кированных общими стенами с другими гаражами в одном ряду, имеющих общие с 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ми крышу, фундамент и коммуникации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tabs>
                <w:tab w:val="left" w:pos="1134"/>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20/60 кв. м</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3,5 м</w:t>
            </w:r>
            <w:r w:rsidRPr="00CD19F7">
              <w:rPr>
                <w:rFonts w:ascii="Times New Roman" w:hAnsi="Times New Roman"/>
                <w:color w:val="000000" w:themeColor="text1"/>
                <w:sz w:val="24"/>
                <w:szCs w:val="24"/>
              </w:rPr>
              <w:t xml:space="preserve">;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этажей здания – </w:t>
            </w:r>
            <w:r w:rsidRPr="00CD19F7">
              <w:rPr>
                <w:rFonts w:ascii="Times New Roman" w:eastAsia="SimSun" w:hAnsi="Times New Roman"/>
                <w:b/>
                <w:color w:val="000000" w:themeColor="text1"/>
                <w:sz w:val="24"/>
                <w:szCs w:val="24"/>
              </w:rPr>
              <w:t>1</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этаж</w:t>
            </w:r>
            <w:r w:rsidRPr="00CD19F7">
              <w:rPr>
                <w:rFonts w:ascii="Times New Roman" w:eastAsia="SimSun" w:hAnsi="Times New Roman"/>
                <w:color w:val="000000" w:themeColor="text1"/>
                <w:sz w:val="24"/>
                <w:szCs w:val="24"/>
              </w:rPr>
              <w:t xml:space="preserve">; </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CE191D" w:rsidRPr="00CD19F7" w:rsidRDefault="00CE191D" w:rsidP="00CE191D">
            <w:pPr>
              <w:tabs>
                <w:tab w:val="left" w:pos="2520"/>
              </w:tabs>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при застройке блоками гаражей минимальные отступы от границ земельных участков внутри блокировки - </w:t>
            </w:r>
            <w:r w:rsidRPr="00CD19F7">
              <w:rPr>
                <w:rFonts w:ascii="Times New Roman" w:hAnsi="Times New Roman"/>
                <w:b/>
                <w:color w:val="000000" w:themeColor="text1"/>
                <w:sz w:val="24"/>
                <w:szCs w:val="24"/>
              </w:rPr>
              <w:t>0 м</w:t>
            </w:r>
            <w:r w:rsidRPr="00CD19F7">
              <w:rPr>
                <w:rFonts w:ascii="Times New Roma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1 м;  </w:t>
            </w:r>
          </w:p>
          <w:p w:rsidR="00CE191D" w:rsidRPr="00CD19F7" w:rsidRDefault="00CE191D" w:rsidP="00CE191D">
            <w:pPr>
              <w:tabs>
                <w:tab w:val="left" w:pos="2520"/>
              </w:tabs>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3 м.</w:t>
            </w:r>
          </w:p>
          <w:p w:rsidR="00CE191D" w:rsidRPr="00CD19F7" w:rsidRDefault="00CE191D" w:rsidP="00CE191D">
            <w:pPr>
              <w:tabs>
                <w:tab w:val="left" w:pos="2520"/>
              </w:tabs>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Допускается размещение гаражей по красной линии</w:t>
            </w:r>
            <w:r w:rsidRPr="00CD19F7">
              <w:rPr>
                <w:rFonts w:ascii="Times New Roman" w:hAnsi="Times New Roman"/>
                <w:b/>
                <w:color w:val="000000" w:themeColor="text1"/>
                <w:sz w:val="24"/>
                <w:szCs w:val="24"/>
              </w:rPr>
              <w:t xml:space="preserve"> </w:t>
            </w:r>
            <w:r w:rsidRPr="00CD19F7">
              <w:rPr>
                <w:rFonts w:ascii="Times New Roman" w:eastAsia="SimSun" w:hAnsi="Times New Roman"/>
                <w:color w:val="000000" w:themeColor="text1"/>
                <w:sz w:val="24"/>
                <w:szCs w:val="24"/>
              </w:rPr>
              <w:t xml:space="preserve">без устройства распашных </w:t>
            </w:r>
            <w:proofErr w:type="gramStart"/>
            <w:r w:rsidRPr="00CD19F7">
              <w:rPr>
                <w:rFonts w:ascii="Times New Roman" w:eastAsia="SimSun" w:hAnsi="Times New Roman"/>
                <w:color w:val="000000" w:themeColor="text1"/>
                <w:sz w:val="24"/>
                <w:szCs w:val="24"/>
              </w:rPr>
              <w:lastRenderedPageBreak/>
              <w:t>ворот при условии соблюдения норм безопасности дорожного движения</w:t>
            </w:r>
            <w:proofErr w:type="gramEnd"/>
            <w:r w:rsidRPr="00CD19F7">
              <w:rPr>
                <w:rFonts w:ascii="Times New Roman" w:eastAsia="SimSun" w:hAnsi="Times New Roman"/>
                <w:color w:val="000000" w:themeColor="text1"/>
                <w:sz w:val="24"/>
                <w:szCs w:val="24"/>
              </w:rPr>
              <w:t xml:space="preserve"> и бе</w:t>
            </w:r>
            <w:r w:rsidRPr="00CD19F7">
              <w:rPr>
                <w:rFonts w:ascii="Times New Roman" w:eastAsia="SimSun" w:hAnsi="Times New Roman"/>
                <w:color w:val="000000" w:themeColor="text1"/>
                <w:sz w:val="24"/>
                <w:szCs w:val="24"/>
              </w:rPr>
              <w:t>с</w:t>
            </w:r>
            <w:r w:rsidRPr="00CD19F7">
              <w:rPr>
                <w:rFonts w:ascii="Times New Roman" w:eastAsia="SimSun" w:hAnsi="Times New Roman"/>
                <w:color w:val="000000" w:themeColor="text1"/>
                <w:sz w:val="24"/>
                <w:szCs w:val="24"/>
              </w:rPr>
              <w:t>препятственного прохода пешеходов по тротуару.</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[3.1.1] - Предоставление коммунальных услуг</w:t>
            </w:r>
          </w:p>
          <w:p w:rsidR="00CE191D" w:rsidRPr="00CD19F7" w:rsidRDefault="00CE191D" w:rsidP="00CE191D">
            <w:pPr>
              <w:jc w:val="both"/>
              <w:rPr>
                <w:rFonts w:ascii="Times New Roman" w:eastAsia="SimSu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 /1000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 </w:t>
            </w:r>
            <w:r w:rsidRPr="00CD19F7">
              <w:rPr>
                <w:rFonts w:ascii="Times New Roman" w:hAnsi="Times New Roman"/>
                <w:b/>
                <w:color w:val="000000" w:themeColor="text1"/>
                <w:sz w:val="24"/>
                <w:szCs w:val="24"/>
              </w:rPr>
              <w:t>2 этажа;</w:t>
            </w:r>
          </w:p>
          <w:p w:rsidR="00CE191D" w:rsidRPr="00CD19F7" w:rsidRDefault="00CE191D" w:rsidP="00CE191D">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CE191D" w:rsidRPr="00CD19F7" w:rsidRDefault="00CE191D" w:rsidP="00CE191D">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60 %;</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CE191D" w:rsidRPr="00CD19F7" w:rsidRDefault="00CE191D" w:rsidP="00CE191D">
            <w:pPr>
              <w:tabs>
                <w:tab w:val="left" w:pos="1134"/>
              </w:tabs>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CE191D" w:rsidRPr="00CD19F7" w:rsidTr="00CE191D">
        <w:trPr>
          <w:trHeight w:val="3046"/>
        </w:trPr>
        <w:tc>
          <w:tcPr>
            <w:tcW w:w="2830" w:type="dxa"/>
            <w:tcBorders>
              <w:top w:val="single" w:sz="4" w:space="0" w:color="000000"/>
              <w:left w:val="single" w:sz="4" w:space="0" w:color="000000"/>
            </w:tcBorders>
            <w:shd w:val="clear" w:color="auto" w:fill="auto"/>
          </w:tcPr>
          <w:p w:rsidR="00CE191D" w:rsidRPr="00CD19F7" w:rsidRDefault="00CE191D" w:rsidP="00CE191D">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3.2.1</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Дома социальн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обслуживания</w:t>
            </w:r>
          </w:p>
        </w:tc>
        <w:tc>
          <w:tcPr>
            <w:tcW w:w="3261" w:type="dxa"/>
            <w:tcBorders>
              <w:top w:val="single" w:sz="4" w:space="0" w:color="000000"/>
              <w:left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размещения домов престарелых, домов ребенка, детских домов, пунктов ночлега для бездо</w:t>
            </w:r>
            <w:r w:rsidRPr="00CD19F7">
              <w:rPr>
                <w:rFonts w:ascii="Times New Roman" w:eastAsia="SimSun" w:hAnsi="Times New Roman"/>
                <w:color w:val="000000" w:themeColor="text1"/>
                <w:sz w:val="24"/>
                <w:szCs w:val="24"/>
              </w:rPr>
              <w:t>м</w:t>
            </w:r>
            <w:r w:rsidRPr="00CD19F7">
              <w:rPr>
                <w:rFonts w:ascii="Times New Roman" w:eastAsia="SimSun" w:hAnsi="Times New Roman"/>
                <w:color w:val="000000" w:themeColor="text1"/>
                <w:sz w:val="24"/>
                <w:szCs w:val="24"/>
              </w:rPr>
              <w:t>ных граждан;</w:t>
            </w:r>
          </w:p>
          <w:p w:rsidR="00CE191D" w:rsidRPr="00CD19F7" w:rsidRDefault="00CE191D" w:rsidP="00CE191D">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для временного размещения в</w:t>
            </w:r>
            <w:r w:rsidRPr="00CD19F7">
              <w:rPr>
                <w:rFonts w:ascii="Times New Roman" w:eastAsia="SimSun" w:hAnsi="Times New Roman"/>
                <w:color w:val="000000" w:themeColor="text1"/>
                <w:sz w:val="24"/>
                <w:szCs w:val="24"/>
              </w:rPr>
              <w:t>ы</w:t>
            </w:r>
            <w:r w:rsidRPr="00CD19F7">
              <w:rPr>
                <w:rFonts w:ascii="Times New Roman" w:eastAsia="SimSun" w:hAnsi="Times New Roman"/>
                <w:color w:val="000000" w:themeColor="text1"/>
                <w:sz w:val="24"/>
                <w:szCs w:val="24"/>
              </w:rPr>
              <w:t>нужденных переселенцев, лиц, признанных беженцами</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3.2.2</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Оказание соц</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альной помощи насел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lastRenderedPageBreak/>
              <w:t>нию</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lastRenderedPageBreak/>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служб псих</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lastRenderedPageBreak/>
              <w:t>логической и бесплатной юридической помощи, соц</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альных, пенсионных и иных служб (службы занятости населения, пункты питания малоимущих граждан), в к</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торых осуществляется прием граждан по вопросам оказ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ния социальной помощи и назначения социальных или пенсионных выплат, а также для размещения обществе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ных некоммерческих орган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заций: некоммерческих фо</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дов, благотворительных о</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ганизаций, клубов по инт</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ресам</w:t>
            </w:r>
            <w:proofErr w:type="gramEnd"/>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3.2.3</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Оказание услуг связи</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размещения пунктов оказания услуг по</w:t>
            </w:r>
            <w:r w:rsidRPr="00CD19F7">
              <w:rPr>
                <w:rFonts w:ascii="Times New Roman" w:eastAsia="SimSun" w:hAnsi="Times New Roman"/>
                <w:color w:val="000000" w:themeColor="text1"/>
                <w:sz w:val="24"/>
                <w:szCs w:val="24"/>
              </w:rPr>
              <w:t>ч</w:t>
            </w:r>
            <w:r w:rsidRPr="00CD19F7">
              <w:rPr>
                <w:rFonts w:ascii="Times New Roman" w:eastAsia="SimSun" w:hAnsi="Times New Roman"/>
                <w:color w:val="000000" w:themeColor="text1"/>
                <w:sz w:val="24"/>
                <w:szCs w:val="24"/>
              </w:rPr>
              <w:t>товой, телеграфной, межд</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городней и международной телефонной связи</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50 %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3.2.4</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Общежития</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размещения общежитий, предназначе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ных для проживания граждан на время их работы, службы или обучения, за исключен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lastRenderedPageBreak/>
              <w:t>ем зданий, размещение кот</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рых предусмотрено соде</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жанием вида разрешенного использования с кодом 4.7</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/15000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15%;</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3.3</w:t>
            </w:r>
            <w:r w:rsidRPr="00CD19F7">
              <w:rPr>
                <w:rFonts w:ascii="Times New Roman" w:eastAsia="SimSun" w:hAnsi="Times New Roman"/>
                <w:color w:val="000000" w:themeColor="text1"/>
                <w:sz w:val="24"/>
                <w:szCs w:val="24"/>
              </w:rPr>
              <w:t>] – Бытовое обсл</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живание</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объекты капитального стр</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ительства, предназначенные для оказания населению или организациям бытовых услуг (м</w:t>
            </w:r>
            <w:r w:rsidRPr="00CD19F7">
              <w:rPr>
                <w:rFonts w:ascii="Times New Roman" w:eastAsia="SimSun" w:hAnsi="Times New Roman"/>
                <w:color w:val="000000" w:themeColor="text1"/>
                <w:sz w:val="24"/>
                <w:szCs w:val="24"/>
              </w:rPr>
              <w:t>астерские мелкого ремо</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та, ателье, бани, парикмахе</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ские</w:t>
            </w:r>
            <w:proofErr w:type="gramStart"/>
            <w:r w:rsidRPr="00CD19F7">
              <w:rPr>
                <w:rFonts w:ascii="Times New Roman" w:eastAsia="SimSun" w:hAnsi="Times New Roman"/>
                <w:color w:val="000000" w:themeColor="text1"/>
                <w:sz w:val="24"/>
                <w:szCs w:val="24"/>
              </w:rPr>
              <w:t xml:space="preserve"> )</w:t>
            </w:r>
            <w:proofErr w:type="gramEnd"/>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100/2500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50 %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90ABB">
              <w:rPr>
                <w:rFonts w:ascii="Times New Roman" w:hAnsi="Times New Roman"/>
                <w:b/>
                <w:color w:val="000000" w:themeColor="text1"/>
                <w:sz w:val="24"/>
                <w:szCs w:val="24"/>
              </w:rPr>
              <w:t>30%</w:t>
            </w:r>
            <w:r w:rsidRPr="00C90ABB">
              <w:rPr>
                <w:rFonts w:ascii="Times New Roman" w:hAnsi="Times New Roman"/>
                <w:color w:val="000000" w:themeColor="text1"/>
                <w:sz w:val="24"/>
                <w:szCs w:val="24"/>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3.6.1</w:t>
            </w:r>
            <w:r w:rsidRPr="00CD19F7">
              <w:rPr>
                <w:rFonts w:ascii="Times New Roman" w:eastAsia="SimSun" w:hAnsi="Times New Roman"/>
                <w:color w:val="000000" w:themeColor="text1"/>
                <w:sz w:val="24"/>
                <w:szCs w:val="24"/>
              </w:rPr>
              <w:t>] -</w:t>
            </w:r>
            <w:r w:rsidRPr="00CD19F7">
              <w:rPr>
                <w:rFonts w:ascii="Times New Roman" w:hAnsi="Times New Roman"/>
                <w:color w:val="000000" w:themeColor="text1"/>
                <w:sz w:val="24"/>
                <w:szCs w:val="24"/>
              </w:rPr>
              <w:t xml:space="preserve"> Объекты кул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турно-досуговой де</w:t>
            </w:r>
            <w:r w:rsidRPr="00CD19F7">
              <w:rPr>
                <w:rFonts w:ascii="Times New Roman" w:hAnsi="Times New Roman"/>
                <w:color w:val="000000" w:themeColor="text1"/>
                <w:sz w:val="24"/>
                <w:szCs w:val="24"/>
              </w:rPr>
              <w:t>я</w:t>
            </w:r>
            <w:r w:rsidRPr="00CD19F7">
              <w:rPr>
                <w:rFonts w:ascii="Times New Roman" w:hAnsi="Times New Roman"/>
                <w:color w:val="000000" w:themeColor="text1"/>
                <w:sz w:val="24"/>
                <w:szCs w:val="24"/>
              </w:rPr>
              <w:t>тельности</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proofErr w:type="gramStart"/>
            <w:r w:rsidRPr="00CD19F7">
              <w:rPr>
                <w:rFonts w:ascii="Times New Roman" w:hAnsi="Times New Roman"/>
                <w:color w:val="000000" w:themeColor="text1"/>
                <w:sz w:val="24"/>
                <w:szCs w:val="24"/>
              </w:rPr>
              <w:t>размещение зданий, предн</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значенных для размещения музеев, выставочных залов, художественных галерей, домов культуры, библиотек, кинотеатров и кинозалов, театров, филармоний, ко</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цертных залов, планетариев</w:t>
            </w:r>
            <w:proofErr w:type="gramEnd"/>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.1</w:t>
            </w:r>
            <w:r w:rsidRPr="00CD19F7">
              <w:rPr>
                <w:rFonts w:ascii="Times New Roman" w:eastAsia="SimSun" w:hAnsi="Times New Roman"/>
                <w:color w:val="000000" w:themeColor="text1"/>
                <w:sz w:val="24"/>
                <w:szCs w:val="24"/>
              </w:rPr>
              <w:t>] - Деловое управл</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ние</w:t>
            </w: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eastAsia="SimSun" w:hAnsi="Times New Roman"/>
                <w:color w:val="000000" w:themeColor="text1"/>
                <w:sz w:val="24"/>
                <w:szCs w:val="24"/>
              </w:rPr>
            </w:pPr>
          </w:p>
          <w:p w:rsidR="00CE191D" w:rsidRPr="00CD19F7" w:rsidRDefault="00CE191D" w:rsidP="00CE191D">
            <w:pPr>
              <w:autoSpaceDE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с ц</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лью: размещения объектов управленческой деятельн</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не связанной с госуда</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ственным или муниципал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ным управлением и оказан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lastRenderedPageBreak/>
              <w:t>ем услуг, а также с целью обеспечения совершения сделок, не требующих 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дачи товара в момент их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вершения между организ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циями, в том числе биржевая деятельность (за исключен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ем банковской и страховой деятельности)</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100/3500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90ABB">
              <w:rPr>
                <w:rFonts w:ascii="Times New Roman" w:hAnsi="Times New Roman"/>
                <w:b/>
                <w:color w:val="000000" w:themeColor="text1"/>
                <w:sz w:val="24"/>
                <w:szCs w:val="24"/>
              </w:rPr>
              <w:t>30%</w:t>
            </w:r>
            <w:r w:rsidRPr="00CD19F7">
              <w:rPr>
                <w:rFonts w:ascii="Times New Roman" w:hAnsi="Times New Roman"/>
                <w:color w:val="000000" w:themeColor="text1"/>
                <w:sz w:val="24"/>
                <w:szCs w:val="24"/>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[4</w:t>
            </w:r>
            <w:r w:rsidRPr="00CD19F7">
              <w:rPr>
                <w:rFonts w:ascii="Times New Roman" w:hAnsi="Times New Roman"/>
                <w:color w:val="000000" w:themeColor="text1"/>
                <w:sz w:val="24"/>
                <w:szCs w:val="24"/>
              </w:rPr>
              <w:t>.4</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Магазины</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прод</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жи товаров, торговая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щадь которых составляет до 5000 кв. м</w:t>
            </w:r>
          </w:p>
        </w:tc>
        <w:tc>
          <w:tcPr>
            <w:tcW w:w="8646" w:type="dxa"/>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20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lang w:eastAsia="ru-RU"/>
              </w:rPr>
              <w:t xml:space="preserve">      Не допускается размещать учреждения торговли, являющиеся источниками шума, вибрации, ультразвуковых и электромагнитных полей, загрязнения вод</w:t>
            </w:r>
            <w:r w:rsidRPr="00CD19F7">
              <w:rPr>
                <w:rFonts w:ascii="Times New Roman" w:hAnsi="Times New Roman"/>
                <w:color w:val="000000" w:themeColor="text1"/>
                <w:sz w:val="24"/>
                <w:szCs w:val="24"/>
                <w:lang w:eastAsia="ru-RU"/>
              </w:rPr>
              <w:t>о</w:t>
            </w:r>
            <w:r w:rsidRPr="00CD19F7">
              <w:rPr>
                <w:rFonts w:ascii="Times New Roman" w:hAnsi="Times New Roman"/>
                <w:color w:val="000000" w:themeColor="text1"/>
                <w:sz w:val="24"/>
                <w:szCs w:val="24"/>
                <w:lang w:eastAsia="ru-RU"/>
              </w:rPr>
              <w:t>стоков и других вредных факторов воздействия на окружающую среду,  магаз</w:t>
            </w:r>
            <w:r w:rsidRPr="00CD19F7">
              <w:rPr>
                <w:rFonts w:ascii="Times New Roman" w:hAnsi="Times New Roman"/>
                <w:color w:val="000000" w:themeColor="text1"/>
                <w:sz w:val="24"/>
                <w:szCs w:val="24"/>
                <w:lang w:eastAsia="ru-RU"/>
              </w:rPr>
              <w:t>и</w:t>
            </w:r>
            <w:r w:rsidRPr="00CD19F7">
              <w:rPr>
                <w:rFonts w:ascii="Times New Roman" w:hAnsi="Times New Roman"/>
                <w:color w:val="000000" w:themeColor="text1"/>
                <w:sz w:val="24"/>
                <w:szCs w:val="24"/>
                <w:lang w:eastAsia="ru-RU"/>
              </w:rPr>
              <w:t>ны-склады, объекты торговли с наличием взрывопожароопасных веществ и мат</w:t>
            </w:r>
            <w:r w:rsidRPr="00CD19F7">
              <w:rPr>
                <w:rFonts w:ascii="Times New Roman" w:hAnsi="Times New Roman"/>
                <w:color w:val="000000" w:themeColor="text1"/>
                <w:sz w:val="24"/>
                <w:szCs w:val="24"/>
                <w:lang w:eastAsia="ru-RU"/>
              </w:rPr>
              <w:t>е</w:t>
            </w:r>
            <w:r w:rsidRPr="00CD19F7">
              <w:rPr>
                <w:rFonts w:ascii="Times New Roman" w:hAnsi="Times New Roman"/>
                <w:color w:val="000000" w:themeColor="text1"/>
                <w:sz w:val="24"/>
                <w:szCs w:val="24"/>
                <w:lang w:eastAsia="ru-RU"/>
              </w:rPr>
              <w:t>риалов и вредные для здоровья населения (магазины крупногабаритных стройм</w:t>
            </w:r>
            <w:r w:rsidRPr="00CD19F7">
              <w:rPr>
                <w:rFonts w:ascii="Times New Roman" w:hAnsi="Times New Roman"/>
                <w:color w:val="000000" w:themeColor="text1"/>
                <w:sz w:val="24"/>
                <w:szCs w:val="24"/>
                <w:lang w:eastAsia="ru-RU"/>
              </w:rPr>
              <w:t>а</w:t>
            </w:r>
            <w:r w:rsidRPr="00CD19F7">
              <w:rPr>
                <w:rFonts w:ascii="Times New Roman" w:hAnsi="Times New Roman"/>
                <w:color w:val="000000" w:themeColor="text1"/>
                <w:sz w:val="24"/>
                <w:szCs w:val="24"/>
                <w:lang w:eastAsia="ru-RU"/>
              </w:rPr>
              <w:t>териалов, москательно-химических товаров и т.п.).</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[5.1.2] – </w:t>
            </w:r>
            <w:r w:rsidRPr="00CD19F7">
              <w:rPr>
                <w:rFonts w:ascii="Times New Roman" w:hAnsi="Times New Roman"/>
                <w:color w:val="000000" w:themeColor="text1"/>
                <w:sz w:val="24"/>
                <w:szCs w:val="24"/>
              </w:rPr>
              <w:t>Обеспечение занятий спортом в 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мещениях</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спортивных клубов, спортивных залов, бассейнов, физкультурно-оздоровительных компле</w:t>
            </w:r>
            <w:r w:rsidRPr="00CD19F7">
              <w:rPr>
                <w:rFonts w:ascii="Times New Roman" w:eastAsia="SimSun" w:hAnsi="Times New Roman"/>
                <w:color w:val="000000" w:themeColor="text1"/>
                <w:sz w:val="24"/>
                <w:szCs w:val="24"/>
              </w:rPr>
              <w:t>к</w:t>
            </w:r>
            <w:r w:rsidRPr="00CD19F7">
              <w:rPr>
                <w:rFonts w:ascii="Times New Roman" w:eastAsia="SimSun" w:hAnsi="Times New Roman"/>
                <w:color w:val="000000" w:themeColor="text1"/>
                <w:sz w:val="24"/>
                <w:szCs w:val="24"/>
              </w:rPr>
              <w:t>сов в зданиях и сооружениях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 кв. м</w:t>
            </w:r>
            <w:r w:rsidRPr="00CD19F7">
              <w:rPr>
                <w:rFonts w:ascii="Times New Roman" w:eastAsia="SimSun" w:hAnsi="Times New Roman"/>
                <w:color w:val="000000" w:themeColor="text1"/>
                <w:sz w:val="24"/>
                <w:szCs w:val="24"/>
                <w:lang w:eastAsia="zh-CN"/>
              </w:rPr>
              <w:t>;</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CE191D" w:rsidRPr="00CD19F7" w:rsidRDefault="00CE191D" w:rsidP="00CE191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CE191D" w:rsidRPr="00CD19F7" w:rsidRDefault="00CE191D" w:rsidP="00CE191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CE191D" w:rsidRPr="00CD19F7" w:rsidRDefault="00CE191D" w:rsidP="00CE191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6B0825">
              <w:rPr>
                <w:rFonts w:ascii="Times New Roman" w:hAnsi="Times New Roman"/>
                <w:b/>
                <w:color w:val="000000" w:themeColor="text1"/>
                <w:sz w:val="24"/>
                <w:szCs w:val="24"/>
              </w:rPr>
              <w:t>30%;</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CE191D" w:rsidRPr="00CD19F7" w:rsidRDefault="00CE191D" w:rsidP="00CE191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CE191D" w:rsidRPr="00CD19F7" w:rsidRDefault="00CE191D" w:rsidP="00CE191D">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CE191D" w:rsidRPr="00CD19F7" w:rsidTr="00CE191D">
        <w:tc>
          <w:tcPr>
            <w:tcW w:w="283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[5.1.3] – </w:t>
            </w:r>
            <w:r w:rsidRPr="00CD19F7">
              <w:rPr>
                <w:rFonts w:ascii="Times New Roman" w:hAnsi="Times New Roman"/>
                <w:color w:val="000000" w:themeColor="text1"/>
                <w:sz w:val="24"/>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площадок для занятия спортом и физкул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турой на открытом воздухе (физкультурные площадки, беговые дорожки, поля для спортивной игры)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D54C0F" w:rsidRPr="00D54C0F" w:rsidRDefault="00D54C0F" w:rsidP="00D54C0F">
            <w:pPr>
              <w:widowControl w:val="0"/>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D54C0F">
              <w:rPr>
                <w:rFonts w:ascii="Times New Roman" w:eastAsia="SimSun" w:hAnsi="Times New Roman"/>
                <w:b/>
                <w:color w:val="000000" w:themeColor="text1"/>
                <w:sz w:val="24"/>
                <w:szCs w:val="24"/>
                <w:lang w:eastAsia="zh-CN"/>
              </w:rPr>
              <w:t>100/5000 кв. м</w:t>
            </w:r>
            <w:r w:rsidRPr="00D54C0F">
              <w:rPr>
                <w:rFonts w:ascii="Times New Roman" w:eastAsia="SimSun" w:hAnsi="Times New Roman"/>
                <w:color w:val="000000" w:themeColor="text1"/>
                <w:sz w:val="24"/>
                <w:szCs w:val="24"/>
                <w:lang w:eastAsia="zh-CN"/>
              </w:rPr>
              <w:t>;</w:t>
            </w:r>
          </w:p>
          <w:p w:rsidR="00D54C0F" w:rsidRPr="00D54C0F" w:rsidRDefault="00D54C0F" w:rsidP="00D54C0F">
            <w:pPr>
              <w:widowControl w:val="0"/>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D54C0F">
              <w:rPr>
                <w:rFonts w:ascii="Times New Roman" w:eastAsia="SimSun" w:hAnsi="Times New Roman"/>
                <w:b/>
                <w:color w:val="000000" w:themeColor="text1"/>
                <w:sz w:val="24"/>
                <w:szCs w:val="24"/>
                <w:lang w:eastAsia="zh-CN"/>
              </w:rPr>
              <w:t>10 м</w:t>
            </w:r>
            <w:r w:rsidRPr="00D54C0F">
              <w:rPr>
                <w:rFonts w:ascii="Times New Roman" w:eastAsia="SimSun" w:hAnsi="Times New Roman"/>
                <w:color w:val="000000" w:themeColor="text1"/>
                <w:sz w:val="24"/>
                <w:szCs w:val="24"/>
                <w:lang w:eastAsia="zh-CN"/>
              </w:rPr>
              <w:t xml:space="preserve">; </w:t>
            </w:r>
          </w:p>
          <w:p w:rsidR="00CE191D" w:rsidRPr="00CD19F7" w:rsidRDefault="00D54C0F" w:rsidP="00D54C0F">
            <w:pPr>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w:t>
            </w:r>
            <w:r w:rsidRPr="00D54C0F">
              <w:rPr>
                <w:rFonts w:ascii="Times New Roman" w:eastAsia="SimSun" w:hAnsi="Times New Roman"/>
                <w:color w:val="000000" w:themeColor="text1"/>
                <w:sz w:val="24"/>
                <w:szCs w:val="24"/>
                <w:lang w:eastAsia="zh-CN"/>
              </w:rPr>
              <w:t>ы</w:t>
            </w:r>
            <w:r w:rsidRPr="00D54C0F">
              <w:rPr>
                <w:rFonts w:ascii="Times New Roman" w:eastAsia="SimSun" w:hAnsi="Times New Roman"/>
                <w:color w:val="000000" w:themeColor="text1"/>
                <w:sz w:val="24"/>
                <w:szCs w:val="24"/>
                <w:lang w:eastAsia="zh-CN"/>
              </w:rPr>
              <w:t>сота зданий, строений, сооружений от уровня земли не предусматриваются.</w:t>
            </w:r>
          </w:p>
        </w:tc>
      </w:tr>
      <w:tr w:rsidR="00E55E47" w:rsidRPr="00CD19F7" w:rsidTr="00D67E3A">
        <w:tc>
          <w:tcPr>
            <w:tcW w:w="2830" w:type="dxa"/>
            <w:tcBorders>
              <w:top w:val="single" w:sz="4" w:space="0" w:color="000000"/>
              <w:left w:val="single" w:sz="4" w:space="0" w:color="000000"/>
              <w:bottom w:val="single" w:sz="4" w:space="0" w:color="000000"/>
            </w:tcBorders>
            <w:shd w:val="clear" w:color="auto" w:fill="auto"/>
          </w:tcPr>
          <w:p w:rsidR="00E55E47" w:rsidRPr="00CD19F7" w:rsidRDefault="00E55E47" w:rsidP="00E55E47">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 xml:space="preserve">]- </w:t>
            </w:r>
            <w:r w:rsidRPr="00CD19F7">
              <w:rPr>
                <w:rFonts w:ascii="Times New Roman" w:hAnsi="Times New Roman" w:cs="Times New Roman"/>
                <w:color w:val="000000" w:themeColor="text1"/>
                <w:sz w:val="24"/>
                <w:szCs w:val="24"/>
              </w:rPr>
              <w:t>Историко-культурная деятельность</w:t>
            </w:r>
          </w:p>
          <w:p w:rsidR="00E55E47" w:rsidRPr="00CD19F7" w:rsidRDefault="00E55E47" w:rsidP="00E55E47">
            <w:pPr>
              <w:widowControl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E55E47" w:rsidRPr="00CD19F7" w:rsidRDefault="00E55E47" w:rsidP="00E55E47">
            <w:pPr>
              <w:jc w:val="both"/>
              <w:rPr>
                <w:rFonts w:ascii="Times New Roman" w:hAnsi="Times New Roman"/>
                <w:color w:val="000000" w:themeColor="text1"/>
                <w:sz w:val="24"/>
                <w:szCs w:val="24"/>
              </w:rPr>
            </w:pPr>
            <w:proofErr w:type="gramStart"/>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ции (памятников истории и 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ризм</w:t>
            </w:r>
            <w:proofErr w:type="gramEnd"/>
          </w:p>
        </w:tc>
        <w:tc>
          <w:tcPr>
            <w:tcW w:w="8646" w:type="dxa"/>
            <w:tcBorders>
              <w:left w:val="single" w:sz="4" w:space="0" w:color="000000"/>
              <w:bottom w:val="single" w:sz="4" w:space="0" w:color="000000"/>
              <w:right w:val="single" w:sz="4" w:space="0" w:color="000000"/>
            </w:tcBorders>
            <w:shd w:val="clear" w:color="auto" w:fill="auto"/>
          </w:tcPr>
          <w:p w:rsidR="00E55E47" w:rsidRPr="00CD19F7" w:rsidRDefault="00E55E47" w:rsidP="00E55E47">
            <w:pPr>
              <w:jc w:val="both"/>
              <w:rPr>
                <w:rFonts w:ascii="Times New Roman" w:hAnsi="Times New Roman"/>
                <w:color w:val="000000" w:themeColor="text1"/>
                <w:sz w:val="24"/>
                <w:szCs w:val="24"/>
              </w:rPr>
            </w:pPr>
            <w:r>
              <w:rPr>
                <w:rFonts w:ascii="Times New Roman" w:eastAsia="SimSun" w:hAnsi="Times New Roman"/>
                <w:color w:val="000000" w:themeColor="text1"/>
                <w:sz w:val="24"/>
                <w:szCs w:val="24"/>
                <w:u w:val="single"/>
                <w:lang w:eastAsia="zh-CN"/>
              </w:rPr>
              <w:t xml:space="preserve"> </w:t>
            </w: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10/20000 кв. м;</w:t>
            </w:r>
          </w:p>
          <w:p w:rsidR="00E55E47" w:rsidRPr="00CD19F7" w:rsidRDefault="00E55E47" w:rsidP="00E55E47">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E55E47" w:rsidRDefault="00E55E47" w:rsidP="00E55E47">
            <w:pPr>
              <w:widowControl w:val="0"/>
              <w:autoSpaceDE w:val="0"/>
              <w:jc w:val="both"/>
              <w:rPr>
                <w:rFonts w:ascii="Times New Roman" w:eastAsia="SimSun" w:hAnsi="Times New Roman"/>
                <w:color w:val="000000" w:themeColor="text1"/>
                <w:sz w:val="24"/>
                <w:szCs w:val="24"/>
                <w:u w:val="single"/>
                <w:lang w:eastAsia="zh-CN"/>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p w:rsidR="00E55E47" w:rsidRPr="00CD19F7" w:rsidRDefault="00E55E47" w:rsidP="00E55E47">
            <w:pPr>
              <w:widowControl w:val="0"/>
              <w:autoSpaceDE w:val="0"/>
              <w:jc w:val="both"/>
              <w:rPr>
                <w:rFonts w:ascii="Times New Roman" w:eastAsia="SimSun" w:hAnsi="Times New Roman"/>
                <w:color w:val="000000" w:themeColor="text1"/>
                <w:sz w:val="24"/>
                <w:szCs w:val="24"/>
              </w:rPr>
            </w:pPr>
            <w:r>
              <w:rPr>
                <w:rFonts w:ascii="Times New Roman" w:eastAsia="SimSun" w:hAnsi="Times New Roman"/>
                <w:color w:val="000000" w:themeColor="text1"/>
                <w:sz w:val="24"/>
                <w:szCs w:val="24"/>
                <w:u w:val="single"/>
                <w:lang w:eastAsia="zh-CN"/>
              </w:rPr>
              <w:t>В случае размещения земельного участка в границах зоны охраны объектов кул</w:t>
            </w:r>
            <w:r>
              <w:rPr>
                <w:rFonts w:ascii="Times New Roman" w:eastAsia="SimSun" w:hAnsi="Times New Roman"/>
                <w:color w:val="000000" w:themeColor="text1"/>
                <w:sz w:val="24"/>
                <w:szCs w:val="24"/>
                <w:u w:val="single"/>
                <w:lang w:eastAsia="zh-CN"/>
              </w:rPr>
              <w:t>ь</w:t>
            </w:r>
            <w:r>
              <w:rPr>
                <w:rFonts w:ascii="Times New Roman" w:eastAsia="SimSun" w:hAnsi="Times New Roman"/>
                <w:color w:val="000000" w:themeColor="text1"/>
                <w:sz w:val="24"/>
                <w:szCs w:val="24"/>
                <w:u w:val="single"/>
                <w:lang w:eastAsia="zh-CN"/>
              </w:rPr>
              <w:t>турного развития</w:t>
            </w:r>
            <w:r w:rsidRPr="00CD19F7">
              <w:rPr>
                <w:rFonts w:ascii="Times New Roman" w:eastAsia="SimSun" w:hAnsi="Times New Roman"/>
                <w:color w:val="000000" w:themeColor="text1"/>
                <w:sz w:val="24"/>
                <w:szCs w:val="24"/>
                <w:u w:val="single"/>
                <w:lang w:eastAsia="zh-CN"/>
              </w:rPr>
              <w:t xml:space="preserve"> </w:t>
            </w:r>
            <w:r>
              <w:rPr>
                <w:rFonts w:ascii="Times New Roman" w:eastAsia="SimSun" w:hAnsi="Times New Roman"/>
                <w:color w:val="000000" w:themeColor="text1"/>
                <w:sz w:val="24"/>
                <w:szCs w:val="24"/>
                <w:u w:val="single"/>
                <w:lang w:eastAsia="zh-CN"/>
              </w:rPr>
              <w:t>применяется совместно с основным видом разрешённого стр</w:t>
            </w:r>
            <w:r>
              <w:rPr>
                <w:rFonts w:ascii="Times New Roman" w:eastAsia="SimSun" w:hAnsi="Times New Roman"/>
                <w:color w:val="000000" w:themeColor="text1"/>
                <w:sz w:val="24"/>
                <w:szCs w:val="24"/>
                <w:u w:val="single"/>
                <w:lang w:eastAsia="zh-CN"/>
              </w:rPr>
              <w:t>о</w:t>
            </w:r>
            <w:r>
              <w:rPr>
                <w:rFonts w:ascii="Times New Roman" w:eastAsia="SimSun" w:hAnsi="Times New Roman"/>
                <w:color w:val="000000" w:themeColor="text1"/>
                <w:sz w:val="24"/>
                <w:szCs w:val="24"/>
                <w:u w:val="single"/>
                <w:lang w:eastAsia="zh-CN"/>
              </w:rPr>
              <w:t>ительства с учётом требований статьи 38 настоящих правил и действующего з</w:t>
            </w:r>
            <w:r>
              <w:rPr>
                <w:rFonts w:ascii="Times New Roman" w:eastAsia="SimSun" w:hAnsi="Times New Roman"/>
                <w:color w:val="000000" w:themeColor="text1"/>
                <w:sz w:val="24"/>
                <w:szCs w:val="24"/>
                <w:u w:val="single"/>
                <w:lang w:eastAsia="zh-CN"/>
              </w:rPr>
              <w:t>а</w:t>
            </w:r>
            <w:r>
              <w:rPr>
                <w:rFonts w:ascii="Times New Roman" w:eastAsia="SimSun" w:hAnsi="Times New Roman"/>
                <w:color w:val="000000" w:themeColor="text1"/>
                <w:sz w:val="24"/>
                <w:szCs w:val="24"/>
                <w:u w:val="single"/>
                <w:lang w:eastAsia="zh-CN"/>
              </w:rPr>
              <w:t xml:space="preserve">конодательства в области охраны объектов культурного наследия. </w:t>
            </w:r>
          </w:p>
        </w:tc>
      </w:tr>
    </w:tbl>
    <w:p w:rsidR="00CE191D" w:rsidRPr="00CD19F7" w:rsidRDefault="00CE191D" w:rsidP="00CE191D">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p>
    <w:p w:rsidR="00CE191D" w:rsidRPr="00CD19F7" w:rsidRDefault="00CE191D" w:rsidP="00CE191D">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CE191D" w:rsidRPr="00CD19F7" w:rsidRDefault="00CE191D" w:rsidP="00CE191D">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CE191D" w:rsidRPr="00CD19F7" w:rsidRDefault="00CE191D" w:rsidP="00CE191D">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lastRenderedPageBreak/>
        <w:t xml:space="preserve">Вспомогательные виды разрешенного использования земельных участков и объектов капитального строительства, </w:t>
      </w:r>
    </w:p>
    <w:p w:rsidR="00CE191D" w:rsidRPr="00CD19F7" w:rsidRDefault="00CE191D" w:rsidP="00CE191D">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CE191D" w:rsidRPr="00CD19F7" w:rsidRDefault="00CE191D" w:rsidP="00CE191D">
      <w:pPr>
        <w:widowControl w:val="0"/>
        <w:spacing w:after="0" w:line="240" w:lineRule="auto"/>
        <w:ind w:firstLine="709"/>
        <w:jc w:val="both"/>
        <w:rPr>
          <w:rFonts w:ascii="Times New Roman" w:hAnsi="Times New Roman" w:cs="Times New Roman"/>
          <w:color w:val="000000" w:themeColor="text1"/>
          <w:sz w:val="24"/>
          <w:szCs w:val="24"/>
          <w:u w:val="single"/>
        </w:rPr>
      </w:pPr>
    </w:p>
    <w:tbl>
      <w:tblPr>
        <w:tblStyle w:val="afa"/>
        <w:tblW w:w="0" w:type="auto"/>
        <w:tblLook w:val="04A0" w:firstRow="1" w:lastRow="0" w:firstColumn="1" w:lastColumn="0" w:noHBand="0" w:noVBand="1"/>
      </w:tblPr>
      <w:tblGrid>
        <w:gridCol w:w="6941"/>
        <w:gridCol w:w="7619"/>
      </w:tblGrid>
      <w:tr w:rsidR="00CE191D" w:rsidRPr="00CD19F7" w:rsidTr="00CE191D">
        <w:tc>
          <w:tcPr>
            <w:tcW w:w="6941" w:type="dxa"/>
            <w:tcBorders>
              <w:top w:val="single" w:sz="4" w:space="0" w:color="000000"/>
              <w:left w:val="single" w:sz="4" w:space="0" w:color="000000"/>
              <w:bottom w:val="single" w:sz="4" w:space="0" w:color="000000"/>
            </w:tcBorders>
            <w:shd w:val="clear" w:color="auto" w:fill="auto"/>
            <w:vAlign w:val="center"/>
          </w:tcPr>
          <w:p w:rsidR="00CE191D" w:rsidRPr="00CD19F7" w:rsidRDefault="00CE191D" w:rsidP="00CE191D">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191D" w:rsidRPr="00CD19F7" w:rsidRDefault="00CE191D" w:rsidP="00CE191D">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 xml:space="preserve">стимы только в качестве </w:t>
            </w:r>
            <w:proofErr w:type="gramStart"/>
            <w:r w:rsidRPr="00CD19F7">
              <w:rPr>
                <w:rFonts w:ascii="Times New Roman" w:eastAsia="SimSun" w:hAnsi="Times New Roman"/>
                <w:color w:val="000000" w:themeColor="text1"/>
                <w:sz w:val="24"/>
                <w:szCs w:val="24"/>
                <w:lang w:eastAsia="zh-CN"/>
              </w:rPr>
              <w:t>дополнительных</w:t>
            </w:r>
            <w:proofErr w:type="gramEnd"/>
            <w:r w:rsidRPr="00CD19F7">
              <w:rPr>
                <w:rFonts w:ascii="Times New Roman" w:eastAsia="SimSun" w:hAnsi="Times New Roman"/>
                <w:color w:val="000000" w:themeColor="text1"/>
                <w:sz w:val="24"/>
                <w:szCs w:val="24"/>
                <w:lang w:eastAsia="zh-CN"/>
              </w:rPr>
              <w:t xml:space="preserve">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объекты предназначены только для обсл</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живания основного объекта и технологически связаны с ними.</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жащейся в проектной документации объектов капитального 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Возведение вспомогательных объектов осуществляется тол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ко при наличии основных объектов или действующего разреш</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ния на строительство основных объектов капитального стро</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тельства или уведомления о планируемом строительстве или р</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конструкции объекта индивидуального жилищного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 или садового дома</w:t>
            </w:r>
          </w:p>
        </w:tc>
        <w:tc>
          <w:tcPr>
            <w:tcW w:w="7619" w:type="dxa"/>
          </w:tcPr>
          <w:p w:rsidR="00CE191D" w:rsidRPr="00CD19F7" w:rsidRDefault="00CE191D" w:rsidP="00CE191D">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CE191D" w:rsidRPr="00CD19F7" w:rsidRDefault="00CE191D" w:rsidP="00CE191D">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 xml:space="preserve">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w:t>
            </w:r>
            <w:proofErr w:type="gramStart"/>
            <w:r w:rsidRPr="00CD19F7">
              <w:rPr>
                <w:rFonts w:ascii="Times New Roman" w:eastAsia="SimSun" w:hAnsi="Times New Roman"/>
                <w:color w:val="000000" w:themeColor="text1"/>
                <w:sz w:val="24"/>
                <w:szCs w:val="24"/>
                <w:lang w:eastAsia="zh-CN"/>
              </w:rPr>
              <w:t>застройки</w:t>
            </w:r>
            <w:proofErr w:type="gramEnd"/>
            <w:r w:rsidRPr="00CD19F7">
              <w:rPr>
                <w:rFonts w:ascii="Times New Roman" w:eastAsia="SimSun" w:hAnsi="Times New Roman"/>
                <w:color w:val="000000" w:themeColor="text1"/>
                <w:sz w:val="24"/>
                <w:szCs w:val="24"/>
                <w:lang w:eastAsia="zh-CN"/>
              </w:rPr>
              <w:t xml:space="preserve">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CE191D" w:rsidRPr="00CD19F7" w:rsidRDefault="00CE191D" w:rsidP="00CE191D">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объекты хозяйственного назначения для объектов индивидуального жилищного строительства и ведения личного подсобного хозяйства:</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gramStart"/>
            <w:r w:rsidRPr="00CD19F7">
              <w:rPr>
                <w:rFonts w:ascii="Times New Roman" w:eastAsia="SimSun" w:hAnsi="Times New Roman"/>
                <w:color w:val="000000" w:themeColor="text1"/>
                <w:sz w:val="24"/>
                <w:szCs w:val="24"/>
                <w:lang w:eastAsia="zh-CN"/>
              </w:rPr>
              <w:t>– летние кухни, хозяйственные постройки для инвентаря, кл</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довые, подвалы, бани индивидуального использования, бассе</w:t>
            </w:r>
            <w:r w:rsidRPr="00CD19F7">
              <w:rPr>
                <w:rFonts w:ascii="Times New Roman" w:eastAsia="SimSun" w:hAnsi="Times New Roman"/>
                <w:color w:val="000000" w:themeColor="text1"/>
                <w:sz w:val="24"/>
                <w:szCs w:val="24"/>
                <w:lang w:eastAsia="zh-CN"/>
              </w:rPr>
              <w:t>й</w:t>
            </w:r>
            <w:r w:rsidRPr="00CD19F7">
              <w:rPr>
                <w:rFonts w:ascii="Times New Roman" w:eastAsia="SimSun" w:hAnsi="Times New Roman"/>
                <w:color w:val="000000" w:themeColor="text1"/>
                <w:sz w:val="24"/>
                <w:szCs w:val="24"/>
                <w:lang w:eastAsia="zh-CN"/>
              </w:rPr>
              <w:t>ны, теплицы, оранжереи</w:t>
            </w:r>
            <w:proofErr w:type="gramEnd"/>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построек, расположенных на смежном земельном участке – 6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границ смежных земельных участков – 1м;</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1 этаж;</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до кон</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ка кровли - 5 м;</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размещать со стороны улиц не допускается.</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навесы</w:t>
            </w:r>
          </w:p>
        </w:tc>
        <w:tc>
          <w:tcPr>
            <w:tcW w:w="7619" w:type="dxa"/>
          </w:tcPr>
          <w:p w:rsidR="00CE191D"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границ смежных земельных участков – 1м;</w:t>
            </w:r>
          </w:p>
          <w:p w:rsidR="00CE191D" w:rsidRPr="00CD19F7" w:rsidRDefault="00CE191D" w:rsidP="00CE191D">
            <w:pPr>
              <w:jc w:val="both"/>
              <w:rPr>
                <w:rFonts w:ascii="Times New Roman" w:eastAsia="Times New Roman" w:hAnsi="Times New Roman"/>
                <w:color w:val="000000" w:themeColor="text1"/>
                <w:sz w:val="24"/>
                <w:szCs w:val="24"/>
                <w:lang w:eastAsia="zh-CN"/>
              </w:rPr>
            </w:pPr>
            <w:r>
              <w:rPr>
                <w:rFonts w:ascii="Times New Roman" w:eastAsia="Times New Roman" w:hAnsi="Times New Roman"/>
                <w:color w:val="000000" w:themeColor="text1"/>
                <w:sz w:val="24"/>
                <w:szCs w:val="24"/>
                <w:lang w:eastAsia="zh-CN"/>
              </w:rPr>
              <w:t>-</w:t>
            </w:r>
            <w:r w:rsidRPr="00CD19F7">
              <w:rPr>
                <w:rFonts w:ascii="Times New Roman" w:eastAsia="Times New Roman" w:hAnsi="Times New Roman"/>
                <w:color w:val="000000" w:themeColor="text1"/>
                <w:sz w:val="24"/>
                <w:szCs w:val="24"/>
                <w:lang w:eastAsia="zh-CN"/>
              </w:rPr>
              <w:t xml:space="preserve"> допускается размещать по красной линии при </w:t>
            </w:r>
            <w:r>
              <w:rPr>
                <w:rFonts w:ascii="Times New Roman" w:eastAsia="Times New Roman" w:hAnsi="Times New Roman"/>
                <w:color w:val="000000" w:themeColor="text1"/>
                <w:sz w:val="24"/>
                <w:szCs w:val="24"/>
                <w:lang w:eastAsia="zh-CN"/>
              </w:rPr>
              <w:t>условии устройства о</w:t>
            </w:r>
            <w:r>
              <w:rPr>
                <w:rFonts w:ascii="Times New Roman" w:eastAsia="Times New Roman" w:hAnsi="Times New Roman"/>
                <w:color w:val="000000" w:themeColor="text1"/>
                <w:sz w:val="24"/>
                <w:szCs w:val="24"/>
                <w:lang w:eastAsia="zh-CN"/>
              </w:rPr>
              <w:t>р</w:t>
            </w:r>
            <w:r>
              <w:rPr>
                <w:rFonts w:ascii="Times New Roman" w:eastAsia="Times New Roman" w:hAnsi="Times New Roman"/>
                <w:color w:val="000000" w:themeColor="text1"/>
                <w:sz w:val="24"/>
                <w:szCs w:val="24"/>
                <w:lang w:eastAsia="zh-CN"/>
              </w:rPr>
              <w:t>ганизованного сбора ливневых вод, предотвращающего попадание ливневых вод на территорию общего пользования;</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до кон</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lastRenderedPageBreak/>
              <w:t>ка кровли - 5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в случае примыкания навеса выполненного из горючих материалов к жилому дому или иной постройке, расстояние от строений, распол</w:t>
            </w:r>
            <w:r w:rsidRPr="00CD19F7">
              <w:rPr>
                <w:rFonts w:ascii="Times New Roman" w:eastAsia="Times New Roman" w:hAnsi="Times New Roman"/>
                <w:color w:val="000000" w:themeColor="text1"/>
                <w:sz w:val="24"/>
                <w:szCs w:val="24"/>
                <w:lang w:eastAsia="zh-CN"/>
              </w:rPr>
              <w:t>о</w:t>
            </w:r>
            <w:r w:rsidRPr="00CD19F7">
              <w:rPr>
                <w:rFonts w:ascii="Times New Roman" w:eastAsia="Times New Roman" w:hAnsi="Times New Roman"/>
                <w:color w:val="000000" w:themeColor="text1"/>
                <w:sz w:val="24"/>
                <w:szCs w:val="24"/>
                <w:lang w:eastAsia="zh-CN"/>
              </w:rPr>
              <w:t>женных на смежном земельном участке – 6 м.</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гаражи для хранения индивидуального автотранспорта</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построек, расположенных на смежном земельном участке – 6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красной линии при устройстве распашных ворот – 3 м, допускается размещать по красной линии при устройстве подъёмных или раздвижных ворот;</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1 этаж;</w:t>
            </w:r>
          </w:p>
          <w:p w:rsidR="00CE191D" w:rsidRPr="00CD19F7" w:rsidRDefault="00CE191D" w:rsidP="00CE191D">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до кон</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ка кровли - 4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На территории малоэтажной застройки на участках запрещается стро</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контейнерные площадки для накопления твердых коммунал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отходов (ТКО)</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proofErr w:type="gramStart"/>
            <w:r w:rsidRPr="00CD19F7">
              <w:rPr>
                <w:rFonts w:ascii="Times New Roman" w:eastAsia="Times New Roman" w:hAnsi="Times New Roman"/>
                <w:color w:val="000000" w:themeColor="text1"/>
                <w:sz w:val="24"/>
                <w:szCs w:val="24"/>
                <w:lang w:eastAsia="zh-CN"/>
              </w:rPr>
              <w:t>- р</w:t>
            </w:r>
            <w:r w:rsidRPr="00CD19F7">
              <w:rPr>
                <w:rFonts w:ascii="Times New Roman" w:eastAsia="Times New Roman" w:hAnsi="Times New Roman"/>
                <w:color w:val="000000" w:themeColor="text1"/>
                <w:sz w:val="24"/>
                <w:szCs w:val="24"/>
                <w:lang w:eastAsia="ru-RU"/>
              </w:rPr>
              <w:t>асстояние от контейнерных и (или) специальных площадок до мн</w:t>
            </w:r>
            <w:r w:rsidRPr="00CD19F7">
              <w:rPr>
                <w:rFonts w:ascii="Times New Roman" w:eastAsia="Times New Roman" w:hAnsi="Times New Roman"/>
                <w:color w:val="000000" w:themeColor="text1"/>
                <w:sz w:val="24"/>
                <w:szCs w:val="24"/>
                <w:lang w:eastAsia="ru-RU"/>
              </w:rPr>
              <w:t>о</w:t>
            </w:r>
            <w:r w:rsidRPr="00CD19F7">
              <w:rPr>
                <w:rFonts w:ascii="Times New Roman" w:eastAsia="Times New Roman" w:hAnsi="Times New Roman"/>
                <w:color w:val="000000" w:themeColor="text1"/>
                <w:sz w:val="24"/>
                <w:szCs w:val="24"/>
                <w:lang w:eastAsia="ru-RU"/>
              </w:rPr>
              <w:t>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 не менее 15 метров</w:t>
            </w:r>
            <w:r w:rsidRPr="00CD19F7">
              <w:rPr>
                <w:rFonts w:ascii="Times New Roman" w:eastAsia="Times New Roman" w:hAnsi="Times New Roman"/>
                <w:color w:val="000000" w:themeColor="text1"/>
                <w:sz w:val="24"/>
                <w:szCs w:val="24"/>
                <w:lang w:eastAsia="zh-CN"/>
              </w:rPr>
              <w:t>;</w:t>
            </w:r>
            <w:proofErr w:type="gramEnd"/>
          </w:p>
          <w:p w:rsidR="00CE191D" w:rsidRPr="00CD19F7" w:rsidRDefault="00CE191D" w:rsidP="00CE191D">
            <w:pPr>
              <w:jc w:val="both"/>
              <w:rPr>
                <w:rFonts w:ascii="Times New Roman" w:eastAsia="Times New Roman" w:hAnsi="Times New Roman"/>
                <w:color w:val="000000" w:themeColor="text1"/>
                <w:sz w:val="24"/>
                <w:szCs w:val="24"/>
                <w:lang w:eastAsia="zh-CN"/>
              </w:rPr>
            </w:pPr>
            <w:proofErr w:type="gramStart"/>
            <w:r w:rsidRPr="00CD19F7">
              <w:rPr>
                <w:rFonts w:ascii="Times New Roman" w:eastAsia="Times New Roman" w:hAnsi="Times New Roman"/>
                <w:color w:val="000000" w:themeColor="text1"/>
                <w:sz w:val="24"/>
                <w:szCs w:val="24"/>
                <w:lang w:eastAsia="zh-CN"/>
              </w:rPr>
              <w:t>-</w:t>
            </w:r>
            <w:r w:rsidRPr="00CD19F7">
              <w:rPr>
                <w:color w:val="000000" w:themeColor="text1"/>
              </w:rPr>
              <w:t xml:space="preserve"> в</w:t>
            </w:r>
            <w:r w:rsidRPr="00CD19F7">
              <w:rPr>
                <w:rFonts w:ascii="Times New Roman" w:eastAsia="Times New Roman" w:hAnsi="Times New Roman"/>
                <w:color w:val="000000" w:themeColor="text1"/>
                <w:sz w:val="24"/>
                <w:szCs w:val="24"/>
                <w:lang w:eastAsia="zh-CN"/>
              </w:rPr>
              <w:t xml:space="preserve"> случае раздельного накопления отходов расстояние от контейне</w:t>
            </w:r>
            <w:r w:rsidRPr="00CD19F7">
              <w:rPr>
                <w:rFonts w:ascii="Times New Roman" w:eastAsia="Times New Roman" w:hAnsi="Times New Roman"/>
                <w:color w:val="000000" w:themeColor="text1"/>
                <w:sz w:val="24"/>
                <w:szCs w:val="24"/>
                <w:lang w:eastAsia="zh-CN"/>
              </w:rPr>
              <w:t>р</w:t>
            </w:r>
            <w:r w:rsidRPr="00CD19F7">
              <w:rPr>
                <w:rFonts w:ascii="Times New Roman" w:eastAsia="Times New Roman" w:hAnsi="Times New Roman"/>
                <w:color w:val="000000" w:themeColor="text1"/>
                <w:sz w:val="24"/>
                <w:szCs w:val="24"/>
                <w:lang w:eastAsia="zh-CN"/>
              </w:rPr>
              <w:t>ных и (или) специальных площадок до многоквартирных жилых домов, индивидуальных жилых домов, детских игровых и спортивных площ</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док, зданий и игровых, прогулочных и спортивных площадок орган</w:t>
            </w:r>
            <w:r w:rsidRPr="00CD19F7">
              <w:rPr>
                <w:rFonts w:ascii="Times New Roman" w:eastAsia="Times New Roman" w:hAnsi="Times New Roman"/>
                <w:color w:val="000000" w:themeColor="text1"/>
                <w:sz w:val="24"/>
                <w:szCs w:val="24"/>
                <w:lang w:eastAsia="zh-CN"/>
              </w:rPr>
              <w:t>и</w:t>
            </w:r>
            <w:r w:rsidRPr="00CD19F7">
              <w:rPr>
                <w:rFonts w:ascii="Times New Roman" w:eastAsia="Times New Roman" w:hAnsi="Times New Roman"/>
                <w:color w:val="000000" w:themeColor="text1"/>
                <w:sz w:val="24"/>
                <w:szCs w:val="24"/>
                <w:lang w:eastAsia="zh-CN"/>
              </w:rPr>
              <w:t>заций воспитания и обучения, отдыха и оздоровления детей и молод</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t>жи должно быть не менее 8 метров, но не более 100 метров;</w:t>
            </w:r>
            <w:proofErr w:type="gramEnd"/>
            <w:r w:rsidRPr="00CD19F7">
              <w:rPr>
                <w:rFonts w:ascii="Times New Roman" w:eastAsia="Times New Roman" w:hAnsi="Times New Roman"/>
                <w:color w:val="000000" w:themeColor="text1"/>
                <w:sz w:val="24"/>
                <w:szCs w:val="24"/>
                <w:lang w:eastAsia="zh-CN"/>
              </w:rPr>
              <w:t xml:space="preserve"> до терр</w:t>
            </w:r>
            <w:r w:rsidRPr="00CD19F7">
              <w:rPr>
                <w:rFonts w:ascii="Times New Roman" w:eastAsia="Times New Roman" w:hAnsi="Times New Roman"/>
                <w:color w:val="000000" w:themeColor="text1"/>
                <w:sz w:val="24"/>
                <w:szCs w:val="24"/>
                <w:lang w:eastAsia="zh-CN"/>
              </w:rPr>
              <w:t>и</w:t>
            </w:r>
            <w:r w:rsidRPr="00CD19F7">
              <w:rPr>
                <w:rFonts w:ascii="Times New Roman" w:eastAsia="Times New Roman" w:hAnsi="Times New Roman"/>
                <w:color w:val="000000" w:themeColor="text1"/>
                <w:sz w:val="24"/>
                <w:szCs w:val="24"/>
                <w:lang w:eastAsia="zh-CN"/>
              </w:rPr>
              <w:t>торий медицинских организаций  - не менее 15 метров.</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расстояние от мусоросборников до границ смежных земельных участков не менее - 4 м.</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выгребы, </w:t>
            </w:r>
            <w:proofErr w:type="spellStart"/>
            <w:r w:rsidRPr="00CD19F7">
              <w:rPr>
                <w:rFonts w:ascii="Times New Roman" w:eastAsia="SimSun" w:hAnsi="Times New Roman"/>
                <w:color w:val="000000" w:themeColor="text1"/>
                <w:sz w:val="24"/>
                <w:szCs w:val="24"/>
                <w:lang w:eastAsia="zh-CN"/>
              </w:rPr>
              <w:t>помойницы</w:t>
            </w:r>
            <w:proofErr w:type="spellEnd"/>
            <w:r w:rsidRPr="00CD19F7">
              <w:rPr>
                <w:rFonts w:ascii="Times New Roman" w:eastAsia="SimSun" w:hAnsi="Times New Roman"/>
                <w:color w:val="000000" w:themeColor="text1"/>
                <w:sz w:val="24"/>
                <w:szCs w:val="24"/>
                <w:lang w:eastAsia="zh-CN"/>
              </w:rPr>
              <w:t xml:space="preserve">, дворовые уборные, летние души  </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proofErr w:type="gramStart"/>
            <w:r w:rsidRPr="00CD19F7">
              <w:rPr>
                <w:rFonts w:ascii="Times New Roman" w:eastAsia="SimSun" w:hAnsi="Times New Roman"/>
                <w:color w:val="000000" w:themeColor="text1"/>
                <w:sz w:val="24"/>
                <w:szCs w:val="24"/>
                <w:lang w:eastAsia="zh-CN"/>
              </w:rPr>
              <w:t>Для сбора жидких бытовых отходов (ЖБО) и помоев на терр</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 xml:space="preserve">тории </w:t>
            </w:r>
            <w:proofErr w:type="spellStart"/>
            <w:r w:rsidRPr="00CD19F7">
              <w:rPr>
                <w:rFonts w:ascii="Times New Roman" w:eastAsia="SimSun" w:hAnsi="Times New Roman"/>
                <w:color w:val="000000" w:themeColor="text1"/>
                <w:sz w:val="24"/>
                <w:szCs w:val="24"/>
                <w:lang w:eastAsia="zh-CN"/>
              </w:rPr>
              <w:t>неканализованных</w:t>
            </w:r>
            <w:proofErr w:type="spellEnd"/>
            <w:r w:rsidRPr="00CD19F7">
              <w:rPr>
                <w:rFonts w:ascii="Times New Roman" w:eastAsia="SimSun" w:hAnsi="Times New Roman"/>
                <w:color w:val="000000" w:themeColor="text1"/>
                <w:sz w:val="24"/>
                <w:szCs w:val="24"/>
                <w:lang w:eastAsia="zh-CN"/>
              </w:rPr>
              <w:t xml:space="preserve"> домовладений следует устраивать </w:t>
            </w:r>
            <w:proofErr w:type="spellStart"/>
            <w:r w:rsidRPr="00CD19F7">
              <w:rPr>
                <w:rFonts w:ascii="Times New Roman" w:eastAsia="SimSun" w:hAnsi="Times New Roman"/>
                <w:color w:val="000000" w:themeColor="text1"/>
                <w:sz w:val="24"/>
                <w:szCs w:val="24"/>
                <w:lang w:eastAsia="zh-CN"/>
              </w:rPr>
              <w:t>п</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мойницы</w:t>
            </w:r>
            <w:proofErr w:type="spellEnd"/>
            <w:r w:rsidRPr="00CD19F7">
              <w:rPr>
                <w:rFonts w:ascii="Times New Roman" w:eastAsia="SimSun" w:hAnsi="Times New Roman"/>
                <w:color w:val="000000" w:themeColor="text1"/>
                <w:sz w:val="24"/>
                <w:szCs w:val="24"/>
                <w:lang w:eastAsia="zh-CN"/>
              </w:rPr>
              <w:t>, как правило, объединенные с дворовыми уборными общим выгребом, с их последующим транспортированием транспортным средством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ема или очистки сточных вод.</w:t>
            </w:r>
            <w:proofErr w:type="gramEnd"/>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color w:val="000000" w:themeColor="text1"/>
              </w:rPr>
              <w:t xml:space="preserve"> </w:t>
            </w:r>
            <w:proofErr w:type="spellStart"/>
            <w:r w:rsidRPr="00CD19F7">
              <w:rPr>
                <w:rFonts w:ascii="Times New Roman" w:eastAsia="SimSun" w:hAnsi="Times New Roman"/>
                <w:color w:val="000000" w:themeColor="text1"/>
                <w:sz w:val="24"/>
                <w:szCs w:val="24"/>
                <w:lang w:eastAsia="zh-CN"/>
              </w:rPr>
              <w:t>Помойницы</w:t>
            </w:r>
            <w:proofErr w:type="spellEnd"/>
            <w:r w:rsidRPr="00CD19F7">
              <w:rPr>
                <w:rFonts w:ascii="Times New Roman" w:eastAsia="SimSun" w:hAnsi="Times New Roman"/>
                <w:color w:val="000000" w:themeColor="text1"/>
                <w:sz w:val="24"/>
                <w:szCs w:val="24"/>
                <w:lang w:eastAsia="zh-CN"/>
              </w:rPr>
              <w:t xml:space="preserve"> должны иметь открывающиеся загрузочные люки с установленными под ними решетками с отверстиями до 25 мм.</w:t>
            </w:r>
            <w:r w:rsidRPr="00CD19F7">
              <w:rPr>
                <w:color w:val="000000" w:themeColor="text1"/>
              </w:rPr>
              <w:t xml:space="preserve"> </w:t>
            </w:r>
            <w:r w:rsidRPr="00CD19F7">
              <w:rPr>
                <w:rFonts w:ascii="Times New Roman" w:eastAsia="SimSun" w:hAnsi="Times New Roman"/>
                <w:color w:val="000000" w:themeColor="text1"/>
                <w:sz w:val="24"/>
                <w:szCs w:val="24"/>
                <w:lang w:eastAsia="zh-CN"/>
              </w:rPr>
              <w:t>Глубину выгребов следует принимать от 1,5 до 3 м в зависим</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сти от местных условий.</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Выгребы и </w:t>
            </w:r>
            <w:proofErr w:type="spellStart"/>
            <w:r w:rsidRPr="00CD19F7">
              <w:rPr>
                <w:rFonts w:ascii="Times New Roman" w:eastAsia="SimSun" w:hAnsi="Times New Roman"/>
                <w:color w:val="000000" w:themeColor="text1"/>
                <w:sz w:val="24"/>
                <w:szCs w:val="24"/>
                <w:lang w:eastAsia="zh-CN"/>
              </w:rPr>
              <w:t>помойницы</w:t>
            </w:r>
            <w:proofErr w:type="spellEnd"/>
            <w:r w:rsidRPr="00CD19F7">
              <w:rPr>
                <w:rFonts w:ascii="Times New Roman" w:eastAsia="SimSun" w:hAnsi="Times New Roman"/>
                <w:color w:val="000000" w:themeColor="text1"/>
                <w:sz w:val="24"/>
                <w:szCs w:val="24"/>
                <w:lang w:eastAsia="zh-CN"/>
              </w:rPr>
              <w:t xml:space="preserve"> должны иметь подземную водонепрон</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 xml:space="preserve">цаемую емкостную часть для накопления ЖБО -  кирпичную или бетонную. Выгреба должны иметь плотные двойные люки </w:t>
            </w:r>
            <w:proofErr w:type="gramStart"/>
            <w:r w:rsidRPr="00CD19F7">
              <w:rPr>
                <w:rFonts w:ascii="Times New Roman" w:eastAsia="SimSun" w:hAnsi="Times New Roman"/>
                <w:color w:val="000000" w:themeColor="text1"/>
                <w:sz w:val="24"/>
                <w:szCs w:val="24"/>
                <w:lang w:eastAsia="zh-CN"/>
              </w:rPr>
              <w:t>-с</w:t>
            </w:r>
            <w:proofErr w:type="gramEnd"/>
            <w:r w:rsidRPr="00CD19F7">
              <w:rPr>
                <w:rFonts w:ascii="Times New Roman" w:eastAsia="SimSun" w:hAnsi="Times New Roman"/>
                <w:color w:val="000000" w:themeColor="text1"/>
                <w:sz w:val="24"/>
                <w:szCs w:val="24"/>
                <w:lang w:eastAsia="zh-CN"/>
              </w:rPr>
              <w:t xml:space="preserve">тандартные круглые чугунные. Объем выгребов и </w:t>
            </w:r>
            <w:proofErr w:type="spellStart"/>
            <w:r w:rsidRPr="00CD19F7">
              <w:rPr>
                <w:rFonts w:ascii="Times New Roman" w:eastAsia="SimSun" w:hAnsi="Times New Roman"/>
                <w:color w:val="000000" w:themeColor="text1"/>
                <w:sz w:val="24"/>
                <w:szCs w:val="24"/>
                <w:lang w:eastAsia="zh-CN"/>
              </w:rPr>
              <w:t>помойниц</w:t>
            </w:r>
            <w:proofErr w:type="spellEnd"/>
            <w:r w:rsidRPr="00CD19F7">
              <w:rPr>
                <w:rFonts w:ascii="Times New Roman" w:eastAsia="SimSun" w:hAnsi="Times New Roman"/>
                <w:color w:val="000000" w:themeColor="text1"/>
                <w:sz w:val="24"/>
                <w:szCs w:val="24"/>
                <w:lang w:eastAsia="zh-CN"/>
              </w:rPr>
              <w:t xml:space="preserve"> определяется их владельцами с учетом количества образующи</w:t>
            </w:r>
            <w:r w:rsidRPr="00CD19F7">
              <w:rPr>
                <w:rFonts w:ascii="Times New Roman" w:eastAsia="SimSun" w:hAnsi="Times New Roman"/>
                <w:color w:val="000000" w:themeColor="text1"/>
                <w:sz w:val="24"/>
                <w:szCs w:val="24"/>
                <w:lang w:eastAsia="zh-CN"/>
              </w:rPr>
              <w:t>х</w:t>
            </w:r>
            <w:r w:rsidRPr="00CD19F7">
              <w:rPr>
                <w:rFonts w:ascii="Times New Roman" w:eastAsia="SimSun" w:hAnsi="Times New Roman"/>
                <w:color w:val="000000" w:themeColor="text1"/>
                <w:sz w:val="24"/>
                <w:szCs w:val="24"/>
                <w:lang w:eastAsia="zh-CN"/>
              </w:rPr>
              <w:t xml:space="preserve">ся ЖБО. </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Выгреба в домах, присоединяемых к канализационной сети, в последующем должны быть полностью очищены от содержим</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го, стенки и днища разобраны, ямы засыпаны грунтом и утра</w:t>
            </w:r>
            <w:r w:rsidRPr="00CD19F7">
              <w:rPr>
                <w:rFonts w:ascii="Times New Roman" w:eastAsia="SimSun" w:hAnsi="Times New Roman"/>
                <w:color w:val="000000" w:themeColor="text1"/>
                <w:sz w:val="24"/>
                <w:szCs w:val="24"/>
                <w:lang w:eastAsia="zh-CN"/>
              </w:rPr>
              <w:t>м</w:t>
            </w:r>
            <w:r w:rsidRPr="00CD19F7">
              <w:rPr>
                <w:rFonts w:ascii="Times New Roman" w:eastAsia="SimSun" w:hAnsi="Times New Roman"/>
                <w:color w:val="000000" w:themeColor="text1"/>
                <w:sz w:val="24"/>
                <w:szCs w:val="24"/>
                <w:lang w:eastAsia="zh-CN"/>
              </w:rPr>
              <w:t>бованы.</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Не допускается наполнение выгреба выше, чем 0,35 метров до поверхности земли. Выгреб следует очищать по мере заполн</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ния, но не реже 1 раза в 6 месяцев.</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жилого дома, расположенного в границах земельного участка  - 5м;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выгребов и дворовых уборных с </w:t>
            </w:r>
            <w:proofErr w:type="spellStart"/>
            <w:r w:rsidRPr="00CD19F7">
              <w:rPr>
                <w:rFonts w:ascii="Times New Roman" w:eastAsia="Times New Roman" w:hAnsi="Times New Roman"/>
                <w:color w:val="000000" w:themeColor="text1"/>
                <w:sz w:val="24"/>
                <w:szCs w:val="24"/>
                <w:lang w:eastAsia="zh-CN"/>
              </w:rPr>
              <w:t>помойницами</w:t>
            </w:r>
            <w:proofErr w:type="spellEnd"/>
            <w:r w:rsidRPr="00CD19F7">
              <w:rPr>
                <w:rFonts w:ascii="Times New Roman" w:eastAsia="Times New Roman" w:hAnsi="Times New Roman"/>
                <w:color w:val="000000" w:themeColor="text1"/>
                <w:sz w:val="24"/>
                <w:szCs w:val="24"/>
                <w:lang w:eastAsia="zh-CN"/>
              </w:rPr>
              <w:t xml:space="preserve"> до ж</w:t>
            </w:r>
            <w:r w:rsidRPr="00CD19F7">
              <w:rPr>
                <w:rFonts w:ascii="Times New Roman" w:eastAsia="Times New Roman" w:hAnsi="Times New Roman"/>
                <w:color w:val="000000" w:themeColor="text1"/>
                <w:sz w:val="24"/>
                <w:szCs w:val="24"/>
                <w:lang w:eastAsia="zh-CN"/>
              </w:rPr>
              <w:t>и</w:t>
            </w:r>
            <w:r w:rsidRPr="00CD19F7">
              <w:rPr>
                <w:rFonts w:ascii="Times New Roman" w:eastAsia="Times New Roman" w:hAnsi="Times New Roman"/>
                <w:color w:val="000000" w:themeColor="text1"/>
                <w:sz w:val="24"/>
                <w:szCs w:val="24"/>
                <w:lang w:eastAsia="zh-CN"/>
              </w:rPr>
              <w:t>лых домов и зданий, расположенных на смежных земельных участках, игровых, прогулочных и спортивных площадок организаций воспит</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ния и обучения, отдыха и оздоровления детей и молодежи  и медици</w:t>
            </w:r>
            <w:r w:rsidRPr="00CD19F7">
              <w:rPr>
                <w:rFonts w:ascii="Times New Roman" w:eastAsia="Times New Roman" w:hAnsi="Times New Roman"/>
                <w:color w:val="000000" w:themeColor="text1"/>
                <w:sz w:val="24"/>
                <w:szCs w:val="24"/>
                <w:lang w:eastAsia="zh-CN"/>
              </w:rPr>
              <w:t>н</w:t>
            </w:r>
            <w:r w:rsidRPr="00CD19F7">
              <w:rPr>
                <w:rFonts w:ascii="Times New Roman" w:eastAsia="Times New Roman" w:hAnsi="Times New Roman"/>
                <w:color w:val="000000" w:themeColor="text1"/>
                <w:sz w:val="24"/>
                <w:szCs w:val="24"/>
                <w:lang w:eastAsia="zh-CN"/>
              </w:rPr>
              <w:t>ских организаций, организаций социального обслуживания, детских игровых и спортивных площадок - не менее 1</w:t>
            </w:r>
            <w:r>
              <w:rPr>
                <w:rFonts w:ascii="Times New Roman" w:eastAsia="Times New Roman" w:hAnsi="Times New Roman"/>
                <w:color w:val="000000" w:themeColor="text1"/>
                <w:sz w:val="24"/>
                <w:szCs w:val="24"/>
                <w:lang w:eastAsia="zh-CN"/>
              </w:rPr>
              <w:t>2</w:t>
            </w:r>
            <w:r w:rsidRPr="00CD19F7">
              <w:rPr>
                <w:rFonts w:ascii="Times New Roman" w:eastAsia="Times New Roman" w:hAnsi="Times New Roman"/>
                <w:color w:val="000000" w:themeColor="text1"/>
                <w:sz w:val="24"/>
                <w:szCs w:val="24"/>
                <w:lang w:eastAsia="zh-CN"/>
              </w:rPr>
              <w:t xml:space="preserve">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дворовые уборные должны находиться на расстоянии не менее 50 м от нецентрализованных источников питьевого водоснабжения, предн</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значенных для общественного пользования.</w:t>
            </w:r>
          </w:p>
          <w:p w:rsidR="00CE191D" w:rsidRPr="00CD19F7" w:rsidRDefault="00CE191D" w:rsidP="00CE191D">
            <w:pPr>
              <w:jc w:val="both"/>
              <w:rPr>
                <w:rFonts w:ascii="Times New Roman" w:eastAsia="Times New Roman" w:hAnsi="Times New Roman"/>
                <w:color w:val="000000" w:themeColor="text1"/>
                <w:sz w:val="24"/>
                <w:szCs w:val="24"/>
                <w:lang w:eastAsia="zh-CN"/>
              </w:rPr>
            </w:pP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локальные очистные сооружения (ЛОС)</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жилого дома, расположенного в границах земельного участка – устанавливается собственником в зависимости от технических характеристик ЛОС;</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до жилых домов и зданий, расположенных на смежных земельных участках, игровых, прогулочных и спортивных площадок </w:t>
            </w:r>
            <w:r w:rsidRPr="00CD19F7">
              <w:rPr>
                <w:rFonts w:ascii="Times New Roman" w:eastAsia="Times New Roman" w:hAnsi="Times New Roman"/>
                <w:color w:val="000000" w:themeColor="text1"/>
                <w:sz w:val="24"/>
                <w:szCs w:val="24"/>
                <w:lang w:eastAsia="zh-CN"/>
              </w:rPr>
              <w:lastRenderedPageBreak/>
              <w:t>организаций воспитания и обучения, отдыха и оздоровления детей и молодежи  и медицинских организаций, организаций социального о</w:t>
            </w:r>
            <w:r w:rsidRPr="00CD19F7">
              <w:rPr>
                <w:rFonts w:ascii="Times New Roman" w:eastAsia="Times New Roman" w:hAnsi="Times New Roman"/>
                <w:color w:val="000000" w:themeColor="text1"/>
                <w:sz w:val="24"/>
                <w:szCs w:val="24"/>
                <w:lang w:eastAsia="zh-CN"/>
              </w:rPr>
              <w:t>б</w:t>
            </w:r>
            <w:r w:rsidRPr="00CD19F7">
              <w:rPr>
                <w:rFonts w:ascii="Times New Roman" w:eastAsia="Times New Roman" w:hAnsi="Times New Roman"/>
                <w:color w:val="000000" w:themeColor="text1"/>
                <w:sz w:val="24"/>
                <w:szCs w:val="24"/>
                <w:lang w:eastAsia="zh-CN"/>
              </w:rPr>
              <w:t>служивания, детских игровых и спортивных площадок - не менее 10 м.</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детские площадки, площадки для отдыха, спортивных занятий, хозяйственные площадки, площадки для выгула собак</w:t>
            </w:r>
          </w:p>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расстояние до окон жилых и общественных зданий:</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игр детей дошкольного и младшего школьного возраста - не м</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t>нее 12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отдыха взрослого населения - не менее 10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- 10 - 40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хозяйственных целей - не менее 20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выгула собак - не менее 40 м;</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сушки белья - не нормируются.</w:t>
            </w:r>
          </w:p>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Расстояния от площадок для хозяйственных целей до наиболее удале</w:t>
            </w:r>
            <w:r w:rsidRPr="00CD19F7">
              <w:rPr>
                <w:rFonts w:ascii="Times New Roman" w:eastAsia="Times New Roman" w:hAnsi="Times New Roman"/>
                <w:color w:val="000000" w:themeColor="text1"/>
                <w:sz w:val="24"/>
                <w:szCs w:val="24"/>
                <w:lang w:eastAsia="zh-CN"/>
              </w:rPr>
              <w:t>н</w:t>
            </w:r>
            <w:r w:rsidRPr="00CD19F7">
              <w:rPr>
                <w:rFonts w:ascii="Times New Roman" w:eastAsia="Times New Roman" w:hAnsi="Times New Roman"/>
                <w:color w:val="000000" w:themeColor="text1"/>
                <w:sz w:val="24"/>
                <w:szCs w:val="24"/>
                <w:lang w:eastAsia="zh-CN"/>
              </w:rPr>
              <w:t>ного входа в жилое здание - не более 100 м (для домов с мусоропров</w:t>
            </w:r>
            <w:r w:rsidRPr="00CD19F7">
              <w:rPr>
                <w:rFonts w:ascii="Times New Roman" w:eastAsia="Times New Roman" w:hAnsi="Times New Roman"/>
                <w:color w:val="000000" w:themeColor="text1"/>
                <w:sz w:val="24"/>
                <w:szCs w:val="24"/>
                <w:lang w:eastAsia="zh-CN"/>
              </w:rPr>
              <w:t>о</w:t>
            </w:r>
            <w:r w:rsidRPr="00CD19F7">
              <w:rPr>
                <w:rFonts w:ascii="Times New Roman" w:eastAsia="Times New Roman" w:hAnsi="Times New Roman"/>
                <w:color w:val="000000" w:themeColor="text1"/>
                <w:sz w:val="24"/>
                <w:szCs w:val="24"/>
                <w:lang w:eastAsia="zh-CN"/>
              </w:rPr>
              <w:t>дами) и 50 м (для домов без мусоропроводов).</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гостевые автостоянки жилых домов </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разрывы до зданий различного назначения не устанавливаются </w:t>
            </w:r>
          </w:p>
        </w:tc>
      </w:tr>
      <w:tr w:rsidR="00CE191D" w:rsidRPr="00CD19F7" w:rsidTr="00CE191D">
        <w:tc>
          <w:tcPr>
            <w:tcW w:w="6941" w:type="dxa"/>
          </w:tcPr>
          <w:p w:rsidR="00CE191D" w:rsidRPr="00CD19F7" w:rsidRDefault="00CE191D" w:rsidP="00CE191D">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spellStart"/>
            <w:r w:rsidRPr="00CD19F7">
              <w:rPr>
                <w:rFonts w:ascii="Times New Roman" w:eastAsia="SimSun" w:hAnsi="Times New Roman"/>
                <w:color w:val="000000" w:themeColor="text1"/>
                <w:sz w:val="24"/>
                <w:szCs w:val="24"/>
                <w:lang w:eastAsia="zh-CN"/>
              </w:rPr>
              <w:t>приобъектные</w:t>
            </w:r>
            <w:proofErr w:type="spellEnd"/>
            <w:r w:rsidRPr="00CD19F7">
              <w:rPr>
                <w:rFonts w:ascii="Times New Roman" w:eastAsia="SimSun" w:hAnsi="Times New Roman"/>
                <w:color w:val="000000" w:themeColor="text1"/>
                <w:sz w:val="24"/>
                <w:szCs w:val="24"/>
                <w:lang w:eastAsia="zh-CN"/>
              </w:rPr>
              <w:t xml:space="preserve"> автостоянки для парковки автомобилей рабо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ников и посетителей</w:t>
            </w:r>
          </w:p>
        </w:tc>
        <w:tc>
          <w:tcPr>
            <w:tcW w:w="7619" w:type="dxa"/>
          </w:tcPr>
          <w:p w:rsidR="00CE191D" w:rsidRPr="00CD19F7" w:rsidRDefault="00CE191D" w:rsidP="00CE191D">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разрывы до зданий различного назначения – </w:t>
            </w:r>
            <w:proofErr w:type="gramStart"/>
            <w:r w:rsidRPr="00CD19F7">
              <w:rPr>
                <w:rFonts w:ascii="Times New Roman" w:eastAsia="Times New Roman" w:hAnsi="Times New Roman"/>
                <w:color w:val="000000" w:themeColor="text1"/>
                <w:sz w:val="24"/>
                <w:szCs w:val="24"/>
                <w:lang w:eastAsia="zh-CN"/>
              </w:rPr>
              <w:t>согласно требований</w:t>
            </w:r>
            <w:proofErr w:type="gramEnd"/>
            <w:r w:rsidRPr="00CD19F7">
              <w:rPr>
                <w:rFonts w:ascii="Times New Roman" w:eastAsia="Times New Roman" w:hAnsi="Times New Roman"/>
                <w:color w:val="000000" w:themeColor="text1"/>
                <w:sz w:val="24"/>
                <w:szCs w:val="24"/>
                <w:lang w:eastAsia="zh-CN"/>
              </w:rPr>
              <w:t xml:space="preserve"> с</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нитарно-эпидемиологических правил и нормативов</w:t>
            </w:r>
          </w:p>
        </w:tc>
      </w:tr>
    </w:tbl>
    <w:p w:rsidR="00CE191D" w:rsidRPr="00CD19F7" w:rsidRDefault="00CE191D" w:rsidP="00CE191D">
      <w:pPr>
        <w:widowControl w:val="0"/>
        <w:spacing w:after="0" w:line="240" w:lineRule="auto"/>
        <w:ind w:firstLine="709"/>
        <w:jc w:val="both"/>
        <w:rPr>
          <w:rFonts w:ascii="Times New Roman" w:hAnsi="Times New Roman" w:cs="Times New Roman"/>
          <w:color w:val="000000" w:themeColor="text1"/>
          <w:sz w:val="24"/>
          <w:szCs w:val="24"/>
          <w:u w:val="single"/>
        </w:rPr>
      </w:pP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eastAsia="SimSun" w:hAnsi="Times New Roman"/>
          <w:color w:val="000000" w:themeColor="text1"/>
          <w:sz w:val="24"/>
          <w:szCs w:val="24"/>
          <w:lang w:eastAsia="zh-CN"/>
        </w:rPr>
        <w:t>Вдоль главных улиц населенных пунктов и гостевых магистралей рекомендуется индивидуальный подход к проектированию зданий. Цветовое решение и материал отделки фасадов зданий для достижения стилевого единства разрабатываются с учетом комплексной застро</w:t>
      </w:r>
      <w:r w:rsidRPr="00CD19F7">
        <w:rPr>
          <w:rFonts w:ascii="Times New Roman" w:eastAsia="SimSun" w:hAnsi="Times New Roman"/>
          <w:color w:val="000000" w:themeColor="text1"/>
          <w:sz w:val="24"/>
          <w:szCs w:val="24"/>
          <w:lang w:eastAsia="zh-CN"/>
        </w:rPr>
        <w:t>й</w:t>
      </w:r>
      <w:r w:rsidRPr="00CD19F7">
        <w:rPr>
          <w:rFonts w:ascii="Times New Roman" w:eastAsia="SimSun" w:hAnsi="Times New Roman"/>
          <w:color w:val="000000" w:themeColor="text1"/>
          <w:sz w:val="24"/>
          <w:szCs w:val="24"/>
          <w:lang w:eastAsia="zh-CN"/>
        </w:rPr>
        <w:t>ки улицы:</w:t>
      </w:r>
      <w:r w:rsidRPr="00CD19F7">
        <w:rPr>
          <w:color w:val="000000" w:themeColor="text1"/>
        </w:rPr>
        <w:t xml:space="preserve"> </w:t>
      </w:r>
      <w:r w:rsidRPr="00CD19F7">
        <w:rPr>
          <w:rFonts w:ascii="Times New Roman" w:eastAsia="SimSun" w:hAnsi="Times New Roman"/>
          <w:color w:val="000000" w:themeColor="text1"/>
          <w:sz w:val="24"/>
          <w:szCs w:val="24"/>
          <w:lang w:eastAsia="zh-CN"/>
        </w:rPr>
        <w:t>цветовое решение, декоративные ограждения балконов, лоджий, архитектурные и инженерно-технические решения по коммун</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кационным блокам размещаемых на главных фасадах (сплит-систем, воздухозаборников центрального кондиционирования и тому подо</w:t>
      </w:r>
      <w:r w:rsidRPr="00CD19F7">
        <w:rPr>
          <w:rFonts w:ascii="Times New Roman" w:eastAsia="SimSun" w:hAnsi="Times New Roman"/>
          <w:color w:val="000000" w:themeColor="text1"/>
          <w:sz w:val="24"/>
          <w:szCs w:val="24"/>
          <w:lang w:eastAsia="zh-CN"/>
        </w:rPr>
        <w:t>б</w:t>
      </w:r>
      <w:r w:rsidRPr="00CD19F7">
        <w:rPr>
          <w:rFonts w:ascii="Times New Roman" w:eastAsia="SimSun" w:hAnsi="Times New Roman"/>
          <w:color w:val="000000" w:themeColor="text1"/>
          <w:sz w:val="24"/>
          <w:szCs w:val="24"/>
          <w:lang w:eastAsia="zh-CN"/>
        </w:rPr>
        <w:t>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года N 123-ФЗ "Технический регламент о требованиях пожарной безопасности".</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w:t>
      </w:r>
      <w:r w:rsidRPr="00CD19F7">
        <w:rPr>
          <w:rFonts w:ascii="Times New Roman" w:hAnsi="Times New Roman" w:cs="Times New Roman"/>
          <w:color w:val="000000" w:themeColor="text1"/>
          <w:sz w:val="24"/>
          <w:szCs w:val="24"/>
        </w:rPr>
        <w:t>р</w:t>
      </w:r>
      <w:r w:rsidRPr="00CD19F7">
        <w:rPr>
          <w:rFonts w:ascii="Times New Roman" w:hAnsi="Times New Roman" w:cs="Times New Roman"/>
          <w:color w:val="000000" w:themeColor="text1"/>
          <w:sz w:val="24"/>
          <w:szCs w:val="24"/>
        </w:rPr>
        <w:t xml:space="preserve">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CD19F7">
        <w:rPr>
          <w:rFonts w:ascii="Times New Roman" w:hAnsi="Times New Roman" w:cs="Times New Roman"/>
          <w:color w:val="000000" w:themeColor="text1"/>
          <w:sz w:val="24"/>
          <w:szCs w:val="24"/>
        </w:rPr>
        <w:t>шумозащищенности</w:t>
      </w:r>
      <w:proofErr w:type="spellEnd"/>
      <w:r w:rsidRPr="00CD19F7">
        <w:rPr>
          <w:rFonts w:ascii="Times New Roman" w:hAnsi="Times New Roman" w:cs="Times New Roman"/>
          <w:color w:val="000000" w:themeColor="text1"/>
          <w:sz w:val="24"/>
          <w:szCs w:val="24"/>
        </w:rPr>
        <w:t xml:space="preserve"> жилых помещений.</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В жилых зданиях не допускается размещать:</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proofErr w:type="gramStart"/>
      <w:r w:rsidRPr="00CD19F7">
        <w:rPr>
          <w:rFonts w:ascii="Times New Roman" w:hAnsi="Times New Roman" w:cs="Times New Roman"/>
          <w:color w:val="000000" w:themeColor="text1"/>
          <w:sz w:val="24"/>
          <w:szCs w:val="24"/>
        </w:rPr>
        <w:lastRenderedPageBreak/>
        <w:t>- специализированные магазины товаров бытовой химии и других, эксплуатация которых может вести к загрязнению территории и воздуха жилой застройки; помещения, в том числе магазины с хранением в них сжиженных газов, легковоспламеняющихся и горючих жи</w:t>
      </w:r>
      <w:r w:rsidRPr="00CD19F7">
        <w:rPr>
          <w:rFonts w:ascii="Times New Roman" w:hAnsi="Times New Roman" w:cs="Times New Roman"/>
          <w:color w:val="000000" w:themeColor="text1"/>
          <w:sz w:val="24"/>
          <w:szCs w:val="24"/>
        </w:rPr>
        <w:t>д</w:t>
      </w:r>
      <w:r w:rsidRPr="00CD19F7">
        <w:rPr>
          <w:rFonts w:ascii="Times New Roman" w:hAnsi="Times New Roman" w:cs="Times New Roman"/>
          <w:color w:val="000000" w:themeColor="text1"/>
          <w:sz w:val="24"/>
          <w:szCs w:val="24"/>
        </w:rPr>
        <w:t>костей, взрывчатых веществ, способных взрываться и гореть при взаимодействии с водой, кислородом воздуха или друг с другом, товаров в аэрозольной упаковке, пиротехнических изделий;</w:t>
      </w:r>
      <w:proofErr w:type="gramEnd"/>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магазины по продаже синтетических ковровых изделий, шин и автомобильных масел. Указанные магазины допускается пристра</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вать к глухим участкам стен жилых зданий с пределом огнестойкости REI 150;</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специализированные рыбные магазины; склады любого назначения, в том числе оптовой или мелкооптовой торговли, а также скла</w:t>
      </w:r>
      <w:r w:rsidRPr="00CD19F7">
        <w:rPr>
          <w:rFonts w:ascii="Times New Roman" w:hAnsi="Times New Roman" w:cs="Times New Roman"/>
          <w:color w:val="000000" w:themeColor="text1"/>
          <w:sz w:val="24"/>
          <w:szCs w:val="24"/>
        </w:rPr>
        <w:t>д</w:t>
      </w:r>
      <w:r w:rsidRPr="00CD19F7">
        <w:rPr>
          <w:rFonts w:ascii="Times New Roman" w:hAnsi="Times New Roman" w:cs="Times New Roman"/>
          <w:color w:val="000000" w:themeColor="text1"/>
          <w:sz w:val="24"/>
          <w:szCs w:val="24"/>
        </w:rPr>
        <w:t>ские помещения при встроенных стоянках автомобилей, кроме складских помещений, входящих в состав общественных учреждений, ра</w:t>
      </w:r>
      <w:r w:rsidRPr="00CD19F7">
        <w:rPr>
          <w:rFonts w:ascii="Times New Roman" w:hAnsi="Times New Roman" w:cs="Times New Roman"/>
          <w:color w:val="000000" w:themeColor="text1"/>
          <w:sz w:val="24"/>
          <w:szCs w:val="24"/>
        </w:rPr>
        <w:t>з</w:t>
      </w:r>
      <w:r w:rsidRPr="00CD19F7">
        <w:rPr>
          <w:rFonts w:ascii="Times New Roman" w:hAnsi="Times New Roman" w:cs="Times New Roman"/>
          <w:color w:val="000000" w:themeColor="text1"/>
          <w:sz w:val="24"/>
          <w:szCs w:val="24"/>
        </w:rPr>
        <w:t>мещаемых во встроенных и встроенно-пристроенных помещениях;</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все предприятия, а также магазины с режимом функционирования после 23 часов (время ограничения функционирования может уточняться местными органами самоуправления); 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м</w:t>
      </w:r>
      <w:proofErr w:type="gramStart"/>
      <w:r w:rsidRPr="00CD19F7">
        <w:rPr>
          <w:rFonts w:ascii="Times New Roman" w:hAnsi="Times New Roman" w:cs="Times New Roman"/>
          <w:color w:val="000000" w:themeColor="text1"/>
          <w:sz w:val="24"/>
          <w:szCs w:val="24"/>
        </w:rPr>
        <w:t>2</w:t>
      </w:r>
      <w:proofErr w:type="gramEnd"/>
      <w:r w:rsidRPr="00CD19F7">
        <w:rPr>
          <w:rFonts w:ascii="Times New Roman" w:hAnsi="Times New Roman" w:cs="Times New Roman"/>
          <w:color w:val="000000" w:themeColor="text1"/>
          <w:sz w:val="24"/>
          <w:szCs w:val="24"/>
        </w:rPr>
        <w:t>); бани, сауны;</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предприятия питания и досуга с числом мест более 50, общей площадью более 250 м</w:t>
      </w:r>
      <w:proofErr w:type="gramStart"/>
      <w:r w:rsidRPr="00CD19F7">
        <w:rPr>
          <w:rFonts w:ascii="Times New Roman" w:hAnsi="Times New Roman" w:cs="Times New Roman"/>
          <w:color w:val="000000" w:themeColor="text1"/>
          <w:sz w:val="24"/>
          <w:szCs w:val="24"/>
        </w:rPr>
        <w:t xml:space="preserve"> ;</w:t>
      </w:r>
      <w:proofErr w:type="gramEnd"/>
      <w:r w:rsidRPr="00CD19F7">
        <w:rPr>
          <w:rFonts w:ascii="Times New Roman" w:hAnsi="Times New Roman" w:cs="Times New Roman"/>
          <w:color w:val="000000" w:themeColor="text1"/>
          <w:sz w:val="24"/>
          <w:szCs w:val="24"/>
        </w:rPr>
        <w:t xml:space="preserve"> все предприятия, функционирующие с муз</w:t>
      </w:r>
      <w:r w:rsidRPr="00CD19F7">
        <w:rPr>
          <w:rFonts w:ascii="Times New Roman" w:hAnsi="Times New Roman" w:cs="Times New Roman"/>
          <w:color w:val="000000" w:themeColor="text1"/>
          <w:sz w:val="24"/>
          <w:szCs w:val="24"/>
        </w:rPr>
        <w:t>ы</w:t>
      </w:r>
      <w:r w:rsidRPr="00CD19F7">
        <w:rPr>
          <w:rFonts w:ascii="Times New Roman" w:hAnsi="Times New Roman" w:cs="Times New Roman"/>
          <w:color w:val="000000" w:themeColor="text1"/>
          <w:sz w:val="24"/>
          <w:szCs w:val="24"/>
        </w:rPr>
        <w:t>кальным сопровождением, в том числе дискотеки, танцевальные студии, театры, а также казино;</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прачечные и химчистки (кроме приемных пунктов и прачечных самообслуживания производительностью до 75 кг в смену); автом</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тические телефонные станции общей площадью более 100 м</w:t>
      </w:r>
      <w:proofErr w:type="gramStart"/>
      <w:r w:rsidRPr="00CD19F7">
        <w:rPr>
          <w:rFonts w:ascii="Times New Roman" w:hAnsi="Times New Roman" w:cs="Times New Roman"/>
          <w:color w:val="000000" w:themeColor="text1"/>
          <w:sz w:val="24"/>
          <w:szCs w:val="24"/>
        </w:rPr>
        <w:t>2</w:t>
      </w:r>
      <w:proofErr w:type="gramEnd"/>
      <w:r w:rsidRPr="00CD19F7">
        <w:rPr>
          <w:rFonts w:ascii="Times New Roman" w:hAnsi="Times New Roman" w:cs="Times New Roman"/>
          <w:color w:val="000000" w:themeColor="text1"/>
          <w:sz w:val="24"/>
          <w:szCs w:val="24"/>
        </w:rPr>
        <w:t>; общественные туалеты, учреждения и магазины ритуальных услуг; встрое</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ные и пристроенные трансформаторные подстанции;</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производственные помещения (кроме помещений категорий</w:t>
      </w:r>
      <w:proofErr w:type="gramStart"/>
      <w:r w:rsidRPr="00CD19F7">
        <w:rPr>
          <w:rFonts w:ascii="Times New Roman" w:hAnsi="Times New Roman" w:cs="Times New Roman"/>
          <w:color w:val="000000" w:themeColor="text1"/>
          <w:sz w:val="24"/>
          <w:szCs w:val="24"/>
        </w:rPr>
        <w:t xml:space="preserve"> В</w:t>
      </w:r>
      <w:proofErr w:type="gramEnd"/>
      <w:r w:rsidRPr="00CD19F7">
        <w:rPr>
          <w:rFonts w:ascii="Times New Roman" w:hAnsi="Times New Roman" w:cs="Times New Roman"/>
          <w:color w:val="000000" w:themeColor="text1"/>
          <w:sz w:val="24"/>
          <w:szCs w:val="24"/>
        </w:rPr>
        <w:t xml:space="preserve"> и Д для труда инвалидов и людей старшего возраста, в том числе пунктов выдачи работы на дом, мастерских для сборочных и декоративных работ); зуботехнические лаборатории, клинико-диагностические и бактериологические лаборатории; диспансеры всех типов; дневные стационары диспансеров и стационары частных клиник; травматолог</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ческие пункты, подстанции скорой и неотложной медицинской помощи; дерматовенерологические, психиатрические, инфекционные и фт</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зиатрические кабинеты врачебного приема; отделения (кабинеты) магнитно-резонансной томографии;</w:t>
      </w:r>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proofErr w:type="gramStart"/>
      <w:r w:rsidRPr="00CD19F7">
        <w:rPr>
          <w:rFonts w:ascii="Times New Roman" w:hAnsi="Times New Roman" w:cs="Times New Roman"/>
          <w:color w:val="000000" w:themeColor="text1"/>
          <w:sz w:val="24"/>
          <w:szCs w:val="24"/>
        </w:rPr>
        <w:t>- рентгеновские кабинеты, а также помещения с лечебной или диагностической аппаратурой и установками, являющимися источн</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ками ионизирующего излучения, превышающего допустимый уровень, установленный санитарно-эпидемиологическими правилами, ветер</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нарные клиники, ветеринарные пункты, ветеринарные кабинеты и другие учреждения, занимающиеся оказанием ветеринарных услуг;</w:t>
      </w:r>
      <w:proofErr w:type="gramEnd"/>
    </w:p>
    <w:p w:rsidR="00CE191D" w:rsidRPr="00CD19F7" w:rsidRDefault="00CE191D" w:rsidP="00CE191D">
      <w:pPr>
        <w:spacing w:after="0" w:line="240" w:lineRule="auto"/>
        <w:ind w:firstLine="709"/>
        <w:jc w:val="both"/>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помещения для продажи и потребления табачных изделий (в том числе ароматических сре</w:t>
      </w:r>
      <w:proofErr w:type="gramStart"/>
      <w:r w:rsidRPr="00CD19F7">
        <w:rPr>
          <w:rFonts w:ascii="Times New Roman" w:hAnsi="Times New Roman" w:cs="Times New Roman"/>
          <w:color w:val="000000" w:themeColor="text1"/>
          <w:sz w:val="24"/>
          <w:szCs w:val="24"/>
        </w:rPr>
        <w:t>дств дл</w:t>
      </w:r>
      <w:proofErr w:type="gramEnd"/>
      <w:r w:rsidRPr="00CD19F7">
        <w:rPr>
          <w:rFonts w:ascii="Times New Roman" w:hAnsi="Times New Roman" w:cs="Times New Roman"/>
          <w:color w:val="000000" w:themeColor="text1"/>
          <w:sz w:val="24"/>
          <w:szCs w:val="24"/>
        </w:rPr>
        <w:t>я курения), магазины по продаже оружия, тиры.</w:t>
      </w:r>
    </w:p>
    <w:p w:rsidR="00CE191D" w:rsidRPr="00CD19F7" w:rsidRDefault="00CE191D" w:rsidP="00CE191D">
      <w:pPr>
        <w:spacing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Минимальные расстояния между зданиями, а также между крайними строениями и группами строений на земельных участках пр</w:t>
      </w:r>
      <w:r w:rsidRPr="00CD19F7">
        <w:rPr>
          <w:rFonts w:ascii="Times New Roman" w:eastAsia="Times New Roman" w:hAnsi="Times New Roman" w:cs="Times New Roman"/>
          <w:color w:val="000000" w:themeColor="text1"/>
          <w:sz w:val="24"/>
          <w:szCs w:val="24"/>
          <w:lang w:eastAsia="zh-CN"/>
        </w:rPr>
        <w:t>и</w:t>
      </w:r>
      <w:r w:rsidRPr="00CD19F7">
        <w:rPr>
          <w:rFonts w:ascii="Times New Roman" w:eastAsia="Times New Roman" w:hAnsi="Times New Roman" w:cs="Times New Roman"/>
          <w:color w:val="000000" w:themeColor="text1"/>
          <w:sz w:val="24"/>
          <w:szCs w:val="24"/>
          <w:lang w:eastAsia="zh-CN"/>
        </w:rPr>
        <w:t>нимаются в соответствии с зооветеринарными, санитарно-гигиеническими требованиями и в соответствии с требованиями пожарной бе</w:t>
      </w:r>
      <w:r w:rsidRPr="00CD19F7">
        <w:rPr>
          <w:rFonts w:ascii="Times New Roman" w:eastAsia="Times New Roman" w:hAnsi="Times New Roman" w:cs="Times New Roman"/>
          <w:color w:val="000000" w:themeColor="text1"/>
          <w:sz w:val="24"/>
          <w:szCs w:val="24"/>
          <w:lang w:eastAsia="zh-CN"/>
        </w:rPr>
        <w:t>з</w:t>
      </w:r>
      <w:r w:rsidRPr="00CD19F7">
        <w:rPr>
          <w:rFonts w:ascii="Times New Roman" w:eastAsia="Times New Roman" w:hAnsi="Times New Roman" w:cs="Times New Roman"/>
          <w:color w:val="000000" w:themeColor="text1"/>
          <w:sz w:val="24"/>
          <w:szCs w:val="24"/>
          <w:lang w:eastAsia="zh-CN"/>
        </w:rPr>
        <w:t>опасности.</w:t>
      </w:r>
    </w:p>
    <w:p w:rsidR="00CE191D" w:rsidRPr="00CD19F7" w:rsidRDefault="00CE191D" w:rsidP="00CE191D">
      <w:pPr>
        <w:spacing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lastRenderedPageBreak/>
        <w:t>До границы смежного земельного участка расстояния по санитарно-бытовым и зооветеринарным требованиям должны быть не менее:</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усадебного одно-, двухквартирного дома - 3 м;</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постройки для содержания скота и птицы - 4 м;</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других построек (бани, гаража и других) - 1 м;</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стволов высокорослых деревьев - 4 м;</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среднерослых - 2 м;</w:t>
      </w:r>
    </w:p>
    <w:p w:rsidR="00CE191D" w:rsidRPr="00CD19F7" w:rsidRDefault="00CE191D" w:rsidP="00CE191D">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ru-RU"/>
        </w:rPr>
        <w:t>от кустарника - 1 м.</w:t>
      </w:r>
    </w:p>
    <w:p w:rsidR="00841520" w:rsidRDefault="00841520" w:rsidP="00CE191D">
      <w:pPr>
        <w:tabs>
          <w:tab w:val="left" w:pos="-6204"/>
        </w:tabs>
        <w:spacing w:after="0" w:line="240" w:lineRule="auto"/>
        <w:ind w:firstLine="709"/>
        <w:jc w:val="both"/>
        <w:rPr>
          <w:rFonts w:ascii="Times New Roman" w:eastAsia="Times New Roman" w:hAnsi="Times New Roman" w:cs="Times New Roman"/>
          <w:color w:val="000000" w:themeColor="text1"/>
          <w:sz w:val="24"/>
          <w:szCs w:val="24"/>
          <w:lang w:eastAsia="ru-RU"/>
        </w:rPr>
      </w:pPr>
    </w:p>
    <w:p w:rsidR="00CE191D" w:rsidRPr="00CD19F7" w:rsidRDefault="00CE191D" w:rsidP="00CE191D">
      <w:pPr>
        <w:tabs>
          <w:tab w:val="left" w:pos="-6204"/>
        </w:tabs>
        <w:spacing w:after="0" w:line="240" w:lineRule="auto"/>
        <w:ind w:firstLine="709"/>
        <w:jc w:val="both"/>
        <w:rPr>
          <w:rFonts w:ascii="Arial" w:eastAsia="Times New Roman" w:hAnsi="Arial" w:cs="Arial"/>
          <w:color w:val="000000" w:themeColor="text1"/>
          <w:sz w:val="26"/>
          <w:szCs w:val="26"/>
          <w:lang w:eastAsia="ru-RU"/>
        </w:rPr>
      </w:pPr>
      <w:r w:rsidRPr="00CD19F7">
        <w:rPr>
          <w:rFonts w:ascii="Times New Roman" w:eastAsia="Times New Roman" w:hAnsi="Times New Roman" w:cs="Times New Roman"/>
          <w:color w:val="000000" w:themeColor="text1"/>
          <w:sz w:val="24"/>
          <w:szCs w:val="24"/>
          <w:lang w:eastAsia="ru-RU"/>
        </w:rPr>
        <w:t>В сельских населенных пунктах размещаемые в пределах жилой зоны группы сараев должны содержать не более 30 блоков каждая.</w:t>
      </w:r>
      <w:r w:rsidRPr="00CD19F7">
        <w:rPr>
          <w:rFonts w:ascii="Arial" w:eastAsia="Times New Roman" w:hAnsi="Arial" w:cs="Arial"/>
          <w:color w:val="000000" w:themeColor="text1"/>
          <w:sz w:val="26"/>
          <w:szCs w:val="26"/>
          <w:lang w:eastAsia="ru-RU"/>
        </w:rPr>
        <w:t xml:space="preserve">     </w:t>
      </w:r>
    </w:p>
    <w:p w:rsidR="00CE191D" w:rsidRPr="00CD19F7" w:rsidRDefault="00CE191D" w:rsidP="00CE191D">
      <w:pPr>
        <w:tabs>
          <w:tab w:val="left" w:pos="-6204"/>
        </w:tabs>
        <w:spacing w:after="0" w:line="240" w:lineRule="auto"/>
        <w:ind w:firstLine="709"/>
        <w:jc w:val="both"/>
        <w:rPr>
          <w:rFonts w:ascii="Arial" w:eastAsia="Times New Roman" w:hAnsi="Arial" w:cs="Arial"/>
          <w:color w:val="000000" w:themeColor="text1"/>
          <w:sz w:val="26"/>
          <w:szCs w:val="26"/>
          <w:lang w:eastAsia="ru-RU"/>
        </w:rPr>
      </w:pPr>
      <w:r w:rsidRPr="00CD19F7">
        <w:rPr>
          <w:rFonts w:ascii="Times New Roman" w:eastAsia="Times New Roman" w:hAnsi="Times New Roman" w:cs="Times New Roman"/>
          <w:color w:val="000000" w:themeColor="text1"/>
          <w:sz w:val="24"/>
          <w:szCs w:val="24"/>
          <w:lang w:eastAsia="ru-RU"/>
        </w:rPr>
        <w:t>Площадь застройки сблокированных сараев не должна превышать 800 кв. м.</w:t>
      </w:r>
      <w:r w:rsidRPr="00CD19F7">
        <w:rPr>
          <w:rFonts w:ascii="Arial" w:eastAsia="Times New Roman" w:hAnsi="Arial" w:cs="Arial"/>
          <w:color w:val="000000" w:themeColor="text1"/>
          <w:sz w:val="26"/>
          <w:szCs w:val="26"/>
          <w:lang w:eastAsia="ru-RU"/>
        </w:rPr>
        <w:t xml:space="preserve">  </w:t>
      </w:r>
      <w:r w:rsidRPr="00CD19F7">
        <w:rPr>
          <w:rFonts w:ascii="Times New Roman" w:eastAsia="SimSun" w:hAnsi="Times New Roman" w:cs="Times New Roman"/>
          <w:color w:val="000000" w:themeColor="text1"/>
          <w:sz w:val="24"/>
          <w:szCs w:val="24"/>
          <w:lang w:eastAsia="zh-CN"/>
        </w:rPr>
        <w:t>Общая площадь теплиц – до 2000 кв. м.</w:t>
      </w:r>
      <w:r w:rsidRPr="00CD19F7">
        <w:rPr>
          <w:rFonts w:ascii="Arial" w:eastAsia="Times New Roman" w:hAnsi="Arial" w:cs="Arial"/>
          <w:color w:val="000000" w:themeColor="text1"/>
          <w:sz w:val="26"/>
          <w:szCs w:val="26"/>
          <w:lang w:eastAsia="ru-RU"/>
        </w:rPr>
        <w:t xml:space="preserve"> </w:t>
      </w:r>
    </w:p>
    <w:p w:rsidR="00CE191D" w:rsidRPr="00CD19F7" w:rsidRDefault="00CE191D" w:rsidP="00CE191D">
      <w:pPr>
        <w:tabs>
          <w:tab w:val="left" w:pos="-6204"/>
        </w:tabs>
        <w:spacing w:after="0" w:line="240" w:lineRule="auto"/>
        <w:ind w:firstLine="709"/>
        <w:jc w:val="both"/>
        <w:rPr>
          <w:rFonts w:ascii="Times New Roman" w:eastAsia="Times New Roman" w:hAnsi="Times New Roman" w:cs="Times New Roman"/>
          <w:color w:val="000000" w:themeColor="text1"/>
          <w:sz w:val="24"/>
          <w:szCs w:val="24"/>
          <w:lang w:eastAsia="zh-CN"/>
        </w:rPr>
      </w:pP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Cs w:val="20"/>
          <w:lang w:eastAsia="ru-RU"/>
        </w:rPr>
      </w:pPr>
      <w:r w:rsidRPr="00CD19F7">
        <w:rPr>
          <w:rFonts w:ascii="Times New Roman" w:eastAsia="Times New Roman" w:hAnsi="Times New Roman" w:cs="Times New Roman"/>
          <w:color w:val="000000" w:themeColor="text1"/>
          <w:sz w:val="24"/>
          <w:szCs w:val="24"/>
          <w:lang w:eastAsia="zh-CN"/>
        </w:rPr>
        <w:t xml:space="preserve"> Сараи для скота и птицы должны быть на расстояниях от окон жилых помещений дома не меньших:</w:t>
      </w:r>
    </w:p>
    <w:tbl>
      <w:tblPr>
        <w:tblW w:w="14523" w:type="dxa"/>
        <w:tblInd w:w="70" w:type="dxa"/>
        <w:tblLayout w:type="fixed"/>
        <w:tblCellMar>
          <w:left w:w="70" w:type="dxa"/>
          <w:right w:w="70" w:type="dxa"/>
        </w:tblCellMar>
        <w:tblLook w:val="0000" w:firstRow="0" w:lastRow="0" w:firstColumn="0" w:lastColumn="0" w:noHBand="0" w:noVBand="0"/>
      </w:tblPr>
      <w:tblGrid>
        <w:gridCol w:w="9420"/>
        <w:gridCol w:w="5103"/>
      </w:tblGrid>
      <w:tr w:rsidR="00CE191D" w:rsidRPr="00CD19F7" w:rsidTr="00CE191D">
        <w:trPr>
          <w:cantSplit/>
          <w:trHeight w:val="240"/>
        </w:trPr>
        <w:tc>
          <w:tcPr>
            <w:tcW w:w="9420"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Количество блоков группы сараев</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 xml:space="preserve">Расстояние, </w:t>
            </w:r>
            <w:proofErr w:type="gramStart"/>
            <w:r w:rsidRPr="00CD19F7">
              <w:rPr>
                <w:rFonts w:ascii="Times New Roman" w:eastAsia="Times New Roman" w:hAnsi="Times New Roman" w:cs="Times New Roman"/>
                <w:color w:val="000000" w:themeColor="text1"/>
                <w:szCs w:val="20"/>
                <w:lang w:eastAsia="ru-RU"/>
              </w:rPr>
              <w:t>м</w:t>
            </w:r>
            <w:proofErr w:type="gramEnd"/>
          </w:p>
        </w:tc>
      </w:tr>
      <w:tr w:rsidR="00CE191D" w:rsidRPr="00CD19F7" w:rsidTr="00CE191D">
        <w:trPr>
          <w:cantSplit/>
          <w:trHeight w:val="240"/>
        </w:trPr>
        <w:tc>
          <w:tcPr>
            <w:tcW w:w="9420"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до 2</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15</w:t>
            </w:r>
          </w:p>
        </w:tc>
      </w:tr>
      <w:tr w:rsidR="00CE191D" w:rsidRPr="00CD19F7" w:rsidTr="00CE191D">
        <w:trPr>
          <w:cantSplit/>
          <w:trHeight w:val="240"/>
        </w:trPr>
        <w:tc>
          <w:tcPr>
            <w:tcW w:w="9420"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свыше 2 до 8</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25</w:t>
            </w:r>
          </w:p>
        </w:tc>
      </w:tr>
      <w:tr w:rsidR="00CE191D" w:rsidRPr="00CD19F7" w:rsidTr="00CE191D">
        <w:trPr>
          <w:cantSplit/>
          <w:trHeight w:val="240"/>
        </w:trPr>
        <w:tc>
          <w:tcPr>
            <w:tcW w:w="9420" w:type="dxa"/>
            <w:tcBorders>
              <w:top w:val="single" w:sz="6" w:space="0" w:color="000000"/>
              <w:left w:val="single" w:sz="6" w:space="0" w:color="000000"/>
              <w:bottom w:val="single" w:sz="6" w:space="0" w:color="000000"/>
            </w:tcBorders>
            <w:shd w:val="clear" w:color="auto" w:fill="auto"/>
          </w:tcPr>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свыше 8 до 30</w:t>
            </w:r>
          </w:p>
        </w:tc>
        <w:tc>
          <w:tcPr>
            <w:tcW w:w="5103" w:type="dxa"/>
            <w:tcBorders>
              <w:top w:val="single" w:sz="6" w:space="0" w:color="000000"/>
              <w:left w:val="single" w:sz="6" w:space="0" w:color="000000"/>
              <w:bottom w:val="single" w:sz="6" w:space="0" w:color="000000"/>
              <w:right w:val="single" w:sz="6" w:space="0" w:color="000000"/>
            </w:tcBorders>
            <w:shd w:val="clear" w:color="auto" w:fill="auto"/>
          </w:tcPr>
          <w:p w:rsidR="00CE191D" w:rsidRPr="00CD19F7" w:rsidRDefault="00CE191D" w:rsidP="00CE191D">
            <w:pPr>
              <w:spacing w:after="0" w:line="240" w:lineRule="auto"/>
              <w:jc w:val="center"/>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Cs w:val="20"/>
                <w:lang w:eastAsia="ru-RU"/>
              </w:rPr>
              <w:t>50</w:t>
            </w:r>
          </w:p>
        </w:tc>
      </w:tr>
    </w:tbl>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CD19F7">
        <w:rPr>
          <w:rFonts w:ascii="Times New Roman" w:eastAsia="Times New Roman" w:hAnsi="Times New Roman" w:cs="Times New Roman"/>
          <w:color w:val="000000" w:themeColor="text1"/>
          <w:sz w:val="24"/>
          <w:szCs w:val="24"/>
          <w:lang w:eastAsia="ru-RU"/>
        </w:rPr>
        <w:t>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w:t>
      </w:r>
      <w:proofErr w:type="gramEnd"/>
      <w:r w:rsidRPr="00CD19F7">
        <w:rPr>
          <w:rFonts w:ascii="Times New Roman" w:eastAsia="Times New Roman" w:hAnsi="Times New Roman" w:cs="Times New Roman"/>
          <w:color w:val="000000" w:themeColor="text1"/>
          <w:sz w:val="24"/>
          <w:szCs w:val="24"/>
          <w:lang w:eastAsia="ru-RU"/>
        </w:rPr>
        <w:t xml:space="preserve">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 xml:space="preserve">лодцев, желобов и дождеприемников.  </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 xml:space="preserve">Все строения </w:t>
      </w:r>
      <w:r w:rsidRPr="00CD19F7">
        <w:rPr>
          <w:rFonts w:ascii="Times New Roman" w:eastAsia="SimSun" w:hAnsi="Times New Roman" w:cs="Times New Roman"/>
          <w:color w:val="000000" w:themeColor="text1"/>
          <w:sz w:val="24"/>
          <w:szCs w:val="24"/>
          <w:lang w:eastAsia="zh-CN"/>
        </w:rPr>
        <w:t>должны быть обеспечены системами водоотведения с кровли, с целью предотвращения подтопления соседних земел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 xml:space="preserve">ных участков и строений. </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u w:val="single"/>
          <w:lang w:eastAsia="zh-CN"/>
        </w:rPr>
      </w:pPr>
      <w:proofErr w:type="spellStart"/>
      <w:r w:rsidRPr="00CD19F7">
        <w:rPr>
          <w:rFonts w:ascii="Times New Roman" w:eastAsia="Times New Roman" w:hAnsi="Times New Roman" w:cs="Times New Roman"/>
          <w:color w:val="000000" w:themeColor="text1"/>
          <w:sz w:val="24"/>
          <w:szCs w:val="24"/>
          <w:lang w:eastAsia="ru-RU"/>
        </w:rPr>
        <w:t>Отмостка</w:t>
      </w:r>
      <w:proofErr w:type="spellEnd"/>
      <w:r w:rsidRPr="00CD19F7">
        <w:rPr>
          <w:rFonts w:ascii="Times New Roman" w:eastAsia="Times New Roman" w:hAnsi="Times New Roman" w:cs="Times New Roman"/>
          <w:color w:val="000000" w:themeColor="text1"/>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CD19F7">
        <w:rPr>
          <w:rFonts w:ascii="Times New Roman" w:eastAsia="Times New Roman" w:hAnsi="Times New Roman" w:cs="Times New Roman"/>
          <w:color w:val="000000" w:themeColor="text1"/>
          <w:sz w:val="24"/>
          <w:szCs w:val="24"/>
          <w:lang w:eastAsia="ru-RU"/>
        </w:rPr>
        <w:t>отмостки</w:t>
      </w:r>
      <w:proofErr w:type="spellEnd"/>
      <w:r w:rsidRPr="00CD19F7">
        <w:rPr>
          <w:rFonts w:ascii="Times New Roman" w:eastAsia="Times New Roman" w:hAnsi="Times New Roman" w:cs="Times New Roman"/>
          <w:color w:val="000000" w:themeColor="text1"/>
          <w:sz w:val="24"/>
          <w:szCs w:val="24"/>
          <w:lang w:eastAsia="ru-RU"/>
        </w:rPr>
        <w:t xml:space="preserve"> рекомендуется принимать не менее 10 % в сторону от здания.</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u w:val="single"/>
          <w:lang w:eastAsia="zh-CN"/>
        </w:rPr>
      </w:pP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u w:val="single"/>
          <w:lang w:eastAsia="zh-CN"/>
        </w:rPr>
        <w:t>Требования к ограждению земельных участков:</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(кроме объектов со специальными требован</w:t>
      </w:r>
      <w:r w:rsidRPr="00CD19F7">
        <w:rPr>
          <w:rFonts w:ascii="Times New Roman" w:eastAsia="SimSun" w:hAnsi="Times New Roman" w:cs="Times New Roman"/>
          <w:color w:val="000000" w:themeColor="text1"/>
          <w:sz w:val="24"/>
          <w:szCs w:val="24"/>
          <w:lang w:eastAsia="zh-CN"/>
        </w:rPr>
        <w:t>и</w:t>
      </w:r>
      <w:r w:rsidRPr="00CD19F7">
        <w:rPr>
          <w:rFonts w:ascii="Times New Roman" w:eastAsia="SimSun" w:hAnsi="Times New Roman" w:cs="Times New Roman"/>
          <w:color w:val="000000" w:themeColor="text1"/>
          <w:sz w:val="24"/>
          <w:szCs w:val="24"/>
          <w:lang w:eastAsia="zh-CN"/>
        </w:rPr>
        <w:t>ями к ограждению их территории). Допускается устройство функционально оправданных участков сплошного ограждения (в местах инте</w:t>
      </w:r>
      <w:r w:rsidRPr="00CD19F7">
        <w:rPr>
          <w:rFonts w:ascii="Times New Roman" w:eastAsia="SimSun" w:hAnsi="Times New Roman" w:cs="Times New Roman"/>
          <w:color w:val="000000" w:themeColor="text1"/>
          <w:sz w:val="24"/>
          <w:szCs w:val="24"/>
          <w:lang w:eastAsia="zh-CN"/>
        </w:rPr>
        <w:t>н</w:t>
      </w:r>
      <w:r w:rsidRPr="00CD19F7">
        <w:rPr>
          <w:rFonts w:ascii="Times New Roman" w:eastAsia="SimSun" w:hAnsi="Times New Roman" w:cs="Times New Roman"/>
          <w:color w:val="000000" w:themeColor="text1"/>
          <w:sz w:val="24"/>
          <w:szCs w:val="24"/>
          <w:lang w:eastAsia="zh-CN"/>
        </w:rPr>
        <w:t>сивного движения транспорта, размещения септиков, мусорных площадок и других).</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lastRenderedPageBreak/>
        <w:t xml:space="preserve">– </w:t>
      </w:r>
      <w:r w:rsidRPr="00CD19F7">
        <w:rPr>
          <w:rFonts w:ascii="Times New Roman" w:eastAsia="SimSun" w:hAnsi="Times New Roman" w:cs="Times New Roman"/>
          <w:color w:val="000000" w:themeColor="text1"/>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высота ограждения между смежными земельными участками должна быть не более 2 метров; </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ограждения между смежными земельными участками должны быть проветриваемыми на высоту не менее 0,5 м от уровня земли; </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по взаимному согласию смежных землепользователей допускается устройство сплошных ограждений из качественных и эстетич</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ски выполненных элементов. При общей толщине конструкции ограждения до 100 мм ограждение допускается устанавливать по центру м</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u w:val="single"/>
          <w:lang w:eastAsia="zh-CN"/>
        </w:rPr>
      </w:pPr>
      <w:r w:rsidRPr="00CD19F7">
        <w:rPr>
          <w:rFonts w:ascii="Times New Roman" w:eastAsia="Times New Roman" w:hAnsi="Times New Roman" w:cs="Times New Roman"/>
          <w:color w:val="000000" w:themeColor="text1"/>
          <w:sz w:val="24"/>
          <w:szCs w:val="24"/>
          <w:u w:val="single"/>
          <w:lang w:eastAsia="zh-CN"/>
        </w:rPr>
        <w:t>Требования по благоустройству придомовой территории в части создания спортивно-игровой инфраструктуры:</w:t>
      </w: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p>
    <w:tbl>
      <w:tblPr>
        <w:tblW w:w="14488" w:type="dxa"/>
        <w:tblInd w:w="108" w:type="dxa"/>
        <w:tblLayout w:type="fixed"/>
        <w:tblLook w:val="0000" w:firstRow="0" w:lastRow="0" w:firstColumn="0" w:lastColumn="0" w:noHBand="0" w:noVBand="0"/>
      </w:tblPr>
      <w:tblGrid>
        <w:gridCol w:w="4565"/>
        <w:gridCol w:w="4536"/>
        <w:gridCol w:w="5387"/>
      </w:tblGrid>
      <w:tr w:rsidR="00CE191D" w:rsidRPr="00CD19F7" w:rsidTr="00CE191D">
        <w:tc>
          <w:tcPr>
            <w:tcW w:w="4565"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center"/>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Вид площадки</w:t>
            </w:r>
          </w:p>
        </w:tc>
        <w:tc>
          <w:tcPr>
            <w:tcW w:w="4536"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 xml:space="preserve">Минимальные размеры площадки, </w:t>
            </w:r>
            <w:proofErr w:type="gramStart"/>
            <w:r w:rsidRPr="00CD19F7">
              <w:rPr>
                <w:rFonts w:ascii="Times New Roman" w:eastAsia="Times New Roman" w:hAnsi="Times New Roman" w:cs="Times New Roman"/>
                <w:color w:val="000000" w:themeColor="text1"/>
                <w:sz w:val="24"/>
                <w:szCs w:val="24"/>
                <w:lang w:eastAsia="zh-CN"/>
              </w:rPr>
              <w:t>м</w:t>
            </w:r>
            <w:proofErr w:type="gramEnd"/>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center"/>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Рекомендуемый тип покрытия</w:t>
            </w:r>
          </w:p>
        </w:tc>
      </w:tr>
      <w:tr w:rsidR="00CE191D" w:rsidRPr="00CD19F7" w:rsidTr="00CE191D">
        <w:tc>
          <w:tcPr>
            <w:tcW w:w="4565"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Настольный теннис</w:t>
            </w:r>
          </w:p>
        </w:tc>
        <w:tc>
          <w:tcPr>
            <w:tcW w:w="4536"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center"/>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8,0 x 4,3</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proofErr w:type="gramStart"/>
            <w:r w:rsidRPr="00CD19F7">
              <w:rPr>
                <w:rFonts w:ascii="Times New Roman" w:eastAsia="Times New Roman" w:hAnsi="Times New Roman" w:cs="Times New Roman"/>
                <w:color w:val="000000" w:themeColor="text1"/>
                <w:sz w:val="24"/>
                <w:szCs w:val="24"/>
                <w:lang w:eastAsia="zh-CN"/>
              </w:rPr>
              <w:t>твердое</w:t>
            </w:r>
            <w:proofErr w:type="gramEnd"/>
            <w:r w:rsidRPr="00CD19F7">
              <w:rPr>
                <w:rFonts w:ascii="Times New Roman" w:eastAsia="Times New Roman" w:hAnsi="Times New Roman" w:cs="Times New Roman"/>
                <w:color w:val="000000" w:themeColor="text1"/>
                <w:sz w:val="24"/>
                <w:szCs w:val="24"/>
                <w:lang w:eastAsia="zh-CN"/>
              </w:rPr>
              <w:t>, с искусственным покрытием</w:t>
            </w:r>
          </w:p>
        </w:tc>
      </w:tr>
      <w:tr w:rsidR="00CE191D" w:rsidRPr="00CD19F7" w:rsidTr="00CE191D">
        <w:tc>
          <w:tcPr>
            <w:tcW w:w="4565"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Теннис</w:t>
            </w:r>
          </w:p>
        </w:tc>
        <w:tc>
          <w:tcPr>
            <w:tcW w:w="4536"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center"/>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36,0 x 16,0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proofErr w:type="gramStart"/>
            <w:r w:rsidRPr="00CD19F7">
              <w:rPr>
                <w:rFonts w:ascii="Times New Roman" w:eastAsia="Times New Roman" w:hAnsi="Times New Roman" w:cs="Times New Roman"/>
                <w:color w:val="000000" w:themeColor="text1"/>
                <w:sz w:val="24"/>
                <w:szCs w:val="24"/>
                <w:lang w:eastAsia="zh-CN"/>
              </w:rPr>
              <w:t>твердое</w:t>
            </w:r>
            <w:proofErr w:type="gramEnd"/>
            <w:r w:rsidRPr="00CD19F7">
              <w:rPr>
                <w:rFonts w:ascii="Times New Roman" w:eastAsia="Times New Roman" w:hAnsi="Times New Roman" w:cs="Times New Roman"/>
                <w:color w:val="000000" w:themeColor="text1"/>
                <w:sz w:val="24"/>
                <w:szCs w:val="24"/>
                <w:lang w:eastAsia="zh-CN"/>
              </w:rPr>
              <w:t>, с искусственным покрытием</w:t>
            </w:r>
          </w:p>
        </w:tc>
      </w:tr>
      <w:tr w:rsidR="00CE191D" w:rsidRPr="00CD19F7" w:rsidTr="00CE191D">
        <w:tc>
          <w:tcPr>
            <w:tcW w:w="4565"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Бадминтон</w:t>
            </w:r>
          </w:p>
        </w:tc>
        <w:tc>
          <w:tcPr>
            <w:tcW w:w="4536"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center"/>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16,4 x 7,0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proofErr w:type="gramStart"/>
            <w:r w:rsidRPr="00CD19F7">
              <w:rPr>
                <w:rFonts w:ascii="Times New Roman" w:eastAsia="Times New Roman" w:hAnsi="Times New Roman" w:cs="Times New Roman"/>
                <w:color w:val="000000" w:themeColor="text1"/>
                <w:sz w:val="24"/>
                <w:szCs w:val="24"/>
                <w:lang w:eastAsia="zh-CN"/>
              </w:rPr>
              <w:t>твердое</w:t>
            </w:r>
            <w:proofErr w:type="gramEnd"/>
            <w:r w:rsidRPr="00CD19F7">
              <w:rPr>
                <w:rFonts w:ascii="Times New Roman" w:eastAsia="Times New Roman" w:hAnsi="Times New Roman" w:cs="Times New Roman"/>
                <w:color w:val="000000" w:themeColor="text1"/>
                <w:sz w:val="24"/>
                <w:szCs w:val="24"/>
                <w:lang w:eastAsia="zh-CN"/>
              </w:rPr>
              <w:t>, с искусственным покрытием</w:t>
            </w:r>
          </w:p>
        </w:tc>
      </w:tr>
      <w:tr w:rsidR="00CE191D" w:rsidRPr="00CD19F7" w:rsidTr="00CE191D">
        <w:tc>
          <w:tcPr>
            <w:tcW w:w="4565"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Волейбол</w:t>
            </w:r>
          </w:p>
        </w:tc>
        <w:tc>
          <w:tcPr>
            <w:tcW w:w="4536"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center"/>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23,0 x 14,0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proofErr w:type="gramStart"/>
            <w:r w:rsidRPr="00CD19F7">
              <w:rPr>
                <w:rFonts w:ascii="Times New Roman" w:eastAsia="Times New Roman" w:hAnsi="Times New Roman" w:cs="Times New Roman"/>
                <w:color w:val="000000" w:themeColor="text1"/>
                <w:sz w:val="24"/>
                <w:szCs w:val="24"/>
                <w:lang w:eastAsia="zh-CN"/>
              </w:rPr>
              <w:t>твердое</w:t>
            </w:r>
            <w:proofErr w:type="gramEnd"/>
            <w:r w:rsidRPr="00CD19F7">
              <w:rPr>
                <w:rFonts w:ascii="Times New Roman" w:eastAsia="Times New Roman" w:hAnsi="Times New Roman" w:cs="Times New Roman"/>
                <w:color w:val="000000" w:themeColor="text1"/>
                <w:sz w:val="24"/>
                <w:szCs w:val="24"/>
                <w:lang w:eastAsia="zh-CN"/>
              </w:rPr>
              <w:t>, с искусственным покрытием</w:t>
            </w:r>
          </w:p>
        </w:tc>
      </w:tr>
      <w:tr w:rsidR="00CE191D" w:rsidRPr="00CD19F7" w:rsidTr="00CE191D">
        <w:tc>
          <w:tcPr>
            <w:tcW w:w="4565"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Баскетбол</w:t>
            </w:r>
          </w:p>
        </w:tc>
        <w:tc>
          <w:tcPr>
            <w:tcW w:w="4536"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center"/>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28,0 x 15,0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proofErr w:type="gramStart"/>
            <w:r w:rsidRPr="00CD19F7">
              <w:rPr>
                <w:rFonts w:ascii="Times New Roman" w:eastAsia="Times New Roman" w:hAnsi="Times New Roman" w:cs="Times New Roman"/>
                <w:color w:val="000000" w:themeColor="text1"/>
                <w:sz w:val="24"/>
                <w:szCs w:val="24"/>
                <w:lang w:eastAsia="zh-CN"/>
              </w:rPr>
              <w:t>твердое</w:t>
            </w:r>
            <w:proofErr w:type="gramEnd"/>
            <w:r w:rsidRPr="00CD19F7">
              <w:rPr>
                <w:rFonts w:ascii="Times New Roman" w:eastAsia="Times New Roman" w:hAnsi="Times New Roman" w:cs="Times New Roman"/>
                <w:color w:val="000000" w:themeColor="text1"/>
                <w:sz w:val="24"/>
                <w:szCs w:val="24"/>
                <w:lang w:eastAsia="zh-CN"/>
              </w:rPr>
              <w:t>, с искусственным покрытием</w:t>
            </w:r>
          </w:p>
        </w:tc>
      </w:tr>
      <w:tr w:rsidR="00CE191D" w:rsidRPr="00CD19F7" w:rsidTr="00CE191D">
        <w:tc>
          <w:tcPr>
            <w:tcW w:w="4565"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proofErr w:type="gramStart"/>
            <w:r w:rsidRPr="00CD19F7">
              <w:rPr>
                <w:rFonts w:ascii="Times New Roman" w:eastAsia="Times New Roman" w:hAnsi="Times New Roman" w:cs="Times New Roman"/>
                <w:color w:val="000000" w:themeColor="text1"/>
                <w:sz w:val="24"/>
                <w:szCs w:val="24"/>
                <w:lang w:eastAsia="zh-CN"/>
              </w:rPr>
              <w:t>Универсальная</w:t>
            </w:r>
            <w:proofErr w:type="gramEnd"/>
            <w:r w:rsidRPr="00CD19F7">
              <w:rPr>
                <w:rFonts w:ascii="Times New Roman" w:eastAsia="Times New Roman" w:hAnsi="Times New Roman" w:cs="Times New Roman"/>
                <w:color w:val="000000" w:themeColor="text1"/>
                <w:sz w:val="24"/>
                <w:szCs w:val="24"/>
                <w:lang w:eastAsia="zh-CN"/>
              </w:rPr>
              <w:t xml:space="preserve"> для спортивных игр</w:t>
            </w:r>
          </w:p>
        </w:tc>
        <w:tc>
          <w:tcPr>
            <w:tcW w:w="4536"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center"/>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36,0 x 18,0</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proofErr w:type="gramStart"/>
            <w:r w:rsidRPr="00CD19F7">
              <w:rPr>
                <w:rFonts w:ascii="Times New Roman" w:eastAsia="Times New Roman" w:hAnsi="Times New Roman" w:cs="Times New Roman"/>
                <w:color w:val="000000" w:themeColor="text1"/>
                <w:sz w:val="24"/>
                <w:szCs w:val="24"/>
                <w:lang w:eastAsia="zh-CN"/>
              </w:rPr>
              <w:t>твердое</w:t>
            </w:r>
            <w:proofErr w:type="gramEnd"/>
            <w:r w:rsidRPr="00CD19F7">
              <w:rPr>
                <w:rFonts w:ascii="Times New Roman" w:eastAsia="Times New Roman" w:hAnsi="Times New Roman" w:cs="Times New Roman"/>
                <w:color w:val="000000" w:themeColor="text1"/>
                <w:sz w:val="24"/>
                <w:szCs w:val="24"/>
                <w:lang w:eastAsia="zh-CN"/>
              </w:rPr>
              <w:t>, с искусственным покрытием</w:t>
            </w:r>
          </w:p>
        </w:tc>
      </w:tr>
    </w:tbl>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p>
    <w:tbl>
      <w:tblPr>
        <w:tblW w:w="14488" w:type="dxa"/>
        <w:tblInd w:w="108" w:type="dxa"/>
        <w:tblLayout w:type="fixed"/>
        <w:tblLook w:val="0000" w:firstRow="0" w:lastRow="0" w:firstColumn="0" w:lastColumn="0" w:noHBand="0" w:noVBand="0"/>
      </w:tblPr>
      <w:tblGrid>
        <w:gridCol w:w="2581"/>
        <w:gridCol w:w="11907"/>
      </w:tblGrid>
      <w:tr w:rsidR="00CE191D" w:rsidRPr="00CD19F7" w:rsidTr="00CE191D">
        <w:tc>
          <w:tcPr>
            <w:tcW w:w="258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Игровое оборудование</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ind w:firstLine="30"/>
              <w:jc w:val="center"/>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Рекомендации</w:t>
            </w:r>
          </w:p>
        </w:tc>
      </w:tr>
      <w:tr w:rsidR="00CE191D" w:rsidRPr="00CD19F7" w:rsidTr="00CE191D">
        <w:tc>
          <w:tcPr>
            <w:tcW w:w="258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Качели</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ind w:firstLine="30"/>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 xml:space="preserve">высота от уровня земли до сидения качелей в состоянии покоя должна быть не менее 350 мм и не более 635 мм. </w:t>
            </w:r>
            <w:proofErr w:type="gramStart"/>
            <w:r w:rsidRPr="00CD19F7">
              <w:rPr>
                <w:rFonts w:ascii="Times New Roman" w:eastAsia="Times New Roman" w:hAnsi="Times New Roman" w:cs="Times New Roman"/>
                <w:color w:val="000000" w:themeColor="text1"/>
                <w:sz w:val="24"/>
                <w:szCs w:val="24"/>
                <w:lang w:eastAsia="zh-CN"/>
              </w:rPr>
              <w:t>Допускается не более двух сидений</w:t>
            </w:r>
            <w:proofErr w:type="gramEnd"/>
            <w:r w:rsidRPr="00CD19F7">
              <w:rPr>
                <w:rFonts w:ascii="Times New Roman" w:eastAsia="Times New Roman" w:hAnsi="Times New Roman" w:cs="Times New Roman"/>
                <w:color w:val="000000" w:themeColor="text1"/>
                <w:sz w:val="24"/>
                <w:szCs w:val="24"/>
                <w:lang w:eastAsia="zh-CN"/>
              </w:rPr>
              <w:t xml:space="preserve"> в одной рамке качелей. В двойных качелях не должны использоваться вм</w:t>
            </w:r>
            <w:r w:rsidRPr="00CD19F7">
              <w:rPr>
                <w:rFonts w:ascii="Times New Roman" w:eastAsia="Times New Roman" w:hAnsi="Times New Roman" w:cs="Times New Roman"/>
                <w:color w:val="000000" w:themeColor="text1"/>
                <w:sz w:val="24"/>
                <w:szCs w:val="24"/>
                <w:lang w:eastAsia="zh-CN"/>
              </w:rPr>
              <w:t>е</w:t>
            </w:r>
            <w:r w:rsidRPr="00CD19F7">
              <w:rPr>
                <w:rFonts w:ascii="Times New Roman" w:eastAsia="Times New Roman" w:hAnsi="Times New Roman" w:cs="Times New Roman"/>
                <w:color w:val="000000" w:themeColor="text1"/>
                <w:sz w:val="24"/>
                <w:szCs w:val="24"/>
                <w:lang w:eastAsia="zh-CN"/>
              </w:rPr>
              <w:t xml:space="preserve">сте сиденье для маленьких детей и сиденье для </w:t>
            </w:r>
            <w:proofErr w:type="gramStart"/>
            <w:r w:rsidRPr="00CD19F7">
              <w:rPr>
                <w:rFonts w:ascii="Times New Roman" w:eastAsia="Times New Roman" w:hAnsi="Times New Roman" w:cs="Times New Roman"/>
                <w:color w:val="000000" w:themeColor="text1"/>
                <w:sz w:val="24"/>
                <w:szCs w:val="24"/>
                <w:lang w:eastAsia="zh-CN"/>
              </w:rPr>
              <w:t>более старших</w:t>
            </w:r>
            <w:proofErr w:type="gramEnd"/>
            <w:r w:rsidRPr="00CD19F7">
              <w:rPr>
                <w:rFonts w:ascii="Times New Roman" w:eastAsia="Times New Roman" w:hAnsi="Times New Roman" w:cs="Times New Roman"/>
                <w:color w:val="000000" w:themeColor="text1"/>
                <w:sz w:val="24"/>
                <w:szCs w:val="24"/>
                <w:lang w:eastAsia="zh-CN"/>
              </w:rPr>
              <w:t xml:space="preserve"> детей</w:t>
            </w:r>
          </w:p>
        </w:tc>
      </w:tr>
      <w:tr w:rsidR="00CE191D" w:rsidRPr="00CD19F7" w:rsidTr="00CE191D">
        <w:tc>
          <w:tcPr>
            <w:tcW w:w="258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Качалки, балансиры</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ind w:firstLine="30"/>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CE191D" w:rsidRPr="00CD19F7" w:rsidTr="00CE191D">
        <w:tc>
          <w:tcPr>
            <w:tcW w:w="258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Карусели</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ind w:firstLine="30"/>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минимальное расстояние от уровня земли до нижней вращающейся конструкции карусели должно быть не м</w:t>
            </w:r>
            <w:r w:rsidRPr="00CD19F7">
              <w:rPr>
                <w:rFonts w:ascii="Times New Roman" w:eastAsia="Times New Roman" w:hAnsi="Times New Roman" w:cs="Times New Roman"/>
                <w:color w:val="000000" w:themeColor="text1"/>
                <w:sz w:val="24"/>
                <w:szCs w:val="24"/>
                <w:lang w:eastAsia="zh-CN"/>
              </w:rPr>
              <w:t>е</w:t>
            </w:r>
            <w:r w:rsidRPr="00CD19F7">
              <w:rPr>
                <w:rFonts w:ascii="Times New Roman" w:eastAsia="Times New Roman" w:hAnsi="Times New Roman" w:cs="Times New Roman"/>
                <w:color w:val="000000" w:themeColor="text1"/>
                <w:sz w:val="24"/>
                <w:szCs w:val="24"/>
                <w:lang w:eastAsia="zh-CN"/>
              </w:rPr>
              <w:t>нее 60 мм и не более 110 мм. Нижняя поверхность вращающейся платформы должна быть гладкой</w:t>
            </w:r>
          </w:p>
        </w:tc>
      </w:tr>
      <w:tr w:rsidR="00CE191D" w:rsidRPr="00CD19F7" w:rsidTr="00CE191D">
        <w:tc>
          <w:tcPr>
            <w:tcW w:w="2581"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Горки, городки</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ind w:firstLine="30"/>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w:t>
            </w:r>
            <w:r w:rsidRPr="00CD19F7">
              <w:rPr>
                <w:rFonts w:ascii="Times New Roman" w:eastAsia="Times New Roman" w:hAnsi="Times New Roman" w:cs="Times New Roman"/>
                <w:color w:val="000000" w:themeColor="text1"/>
                <w:sz w:val="24"/>
                <w:szCs w:val="24"/>
                <w:lang w:eastAsia="zh-CN"/>
              </w:rPr>
              <w:t>я</w:t>
            </w:r>
            <w:r w:rsidRPr="00CD19F7">
              <w:rPr>
                <w:rFonts w:ascii="Times New Roman" w:eastAsia="Times New Roman" w:hAnsi="Times New Roman" w:cs="Times New Roman"/>
                <w:color w:val="000000" w:themeColor="text1"/>
                <w:sz w:val="24"/>
                <w:szCs w:val="24"/>
                <w:lang w:eastAsia="zh-CN"/>
              </w:rPr>
              <w:t xml:space="preserve">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w:t>
            </w:r>
            <w:r w:rsidRPr="00CD19F7">
              <w:rPr>
                <w:rFonts w:ascii="Times New Roman" w:eastAsia="Times New Roman" w:hAnsi="Times New Roman" w:cs="Times New Roman"/>
                <w:color w:val="000000" w:themeColor="text1"/>
                <w:sz w:val="24"/>
                <w:szCs w:val="24"/>
                <w:lang w:eastAsia="zh-CN"/>
              </w:rPr>
              <w:lastRenderedPageBreak/>
              <w:t>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w:t>
            </w:r>
            <w:r w:rsidRPr="00CD19F7">
              <w:rPr>
                <w:rFonts w:ascii="Times New Roman" w:eastAsia="Times New Roman" w:hAnsi="Times New Roman" w:cs="Times New Roman"/>
                <w:color w:val="000000" w:themeColor="text1"/>
                <w:sz w:val="24"/>
                <w:szCs w:val="24"/>
                <w:lang w:eastAsia="zh-CN"/>
              </w:rPr>
              <w:t>м</w:t>
            </w:r>
            <w:r w:rsidRPr="00CD19F7">
              <w:rPr>
                <w:rFonts w:ascii="Times New Roman" w:eastAsia="Times New Roman" w:hAnsi="Times New Roman" w:cs="Times New Roman"/>
                <w:color w:val="000000" w:themeColor="text1"/>
                <w:sz w:val="24"/>
                <w:szCs w:val="24"/>
                <w:lang w:eastAsia="zh-CN"/>
              </w:rPr>
              <w:t>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w:t>
            </w:r>
            <w:r w:rsidRPr="00CD19F7">
              <w:rPr>
                <w:rFonts w:ascii="Times New Roman" w:eastAsia="Times New Roman" w:hAnsi="Times New Roman" w:cs="Times New Roman"/>
                <w:color w:val="000000" w:themeColor="text1"/>
                <w:sz w:val="24"/>
                <w:szCs w:val="24"/>
                <w:lang w:eastAsia="zh-CN"/>
              </w:rPr>
              <w:t>е</w:t>
            </w:r>
            <w:r w:rsidRPr="00CD19F7">
              <w:rPr>
                <w:rFonts w:ascii="Times New Roman" w:eastAsia="Times New Roman" w:hAnsi="Times New Roman" w:cs="Times New Roman"/>
                <w:color w:val="000000" w:themeColor="text1"/>
                <w:sz w:val="24"/>
                <w:szCs w:val="24"/>
                <w:lang w:eastAsia="zh-CN"/>
              </w:rPr>
              <w:t>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p>
    <w:tbl>
      <w:tblPr>
        <w:tblW w:w="14488" w:type="dxa"/>
        <w:tblInd w:w="108" w:type="dxa"/>
        <w:tblLayout w:type="fixed"/>
        <w:tblLook w:val="0000" w:firstRow="0" w:lastRow="0" w:firstColumn="0" w:lastColumn="0" w:noHBand="0" w:noVBand="0"/>
      </w:tblPr>
      <w:tblGrid>
        <w:gridCol w:w="2864"/>
        <w:gridCol w:w="4820"/>
        <w:gridCol w:w="6804"/>
      </w:tblGrid>
      <w:tr w:rsidR="00CE191D" w:rsidRPr="00CD19F7" w:rsidTr="00CE191D">
        <w:tc>
          <w:tcPr>
            <w:tcW w:w="2864"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Возраст</w:t>
            </w:r>
          </w:p>
        </w:tc>
        <w:tc>
          <w:tcPr>
            <w:tcW w:w="482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Назначение оборудования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Игровое и физкультурное оборудование</w:t>
            </w:r>
          </w:p>
        </w:tc>
      </w:tr>
      <w:tr w:rsidR="00CE191D" w:rsidRPr="00CD19F7" w:rsidTr="00CE191D">
        <w:tc>
          <w:tcPr>
            <w:tcW w:w="2864"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center"/>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1</w:t>
            </w:r>
          </w:p>
        </w:tc>
        <w:tc>
          <w:tcPr>
            <w:tcW w:w="482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center"/>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2</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center"/>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3</w:t>
            </w:r>
          </w:p>
        </w:tc>
      </w:tr>
      <w:tr w:rsidR="00CE191D" w:rsidRPr="00CD19F7" w:rsidTr="00CE191D">
        <w:trPr>
          <w:cantSplit/>
        </w:trPr>
        <w:tc>
          <w:tcPr>
            <w:tcW w:w="2864" w:type="dxa"/>
            <w:vMerge w:val="restart"/>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 xml:space="preserve">Дети </w:t>
            </w:r>
            <w:proofErr w:type="spellStart"/>
            <w:r w:rsidRPr="00CD19F7">
              <w:rPr>
                <w:rFonts w:ascii="Times New Roman" w:eastAsia="Times New Roman" w:hAnsi="Times New Roman" w:cs="Times New Roman"/>
                <w:color w:val="000000" w:themeColor="text1"/>
                <w:sz w:val="24"/>
                <w:szCs w:val="24"/>
                <w:lang w:eastAsia="zh-CN"/>
              </w:rPr>
              <w:t>преддошкольного</w:t>
            </w:r>
            <w:proofErr w:type="spellEnd"/>
            <w:r w:rsidRPr="00CD19F7">
              <w:rPr>
                <w:rFonts w:ascii="Times New Roman" w:eastAsia="Times New Roman" w:hAnsi="Times New Roman" w:cs="Times New Roman"/>
                <w:color w:val="000000" w:themeColor="text1"/>
                <w:sz w:val="24"/>
                <w:szCs w:val="24"/>
                <w:lang w:eastAsia="zh-CN"/>
              </w:rPr>
              <w:t xml:space="preserve"> возраста (1 - 3 года)</w:t>
            </w:r>
          </w:p>
        </w:tc>
        <w:tc>
          <w:tcPr>
            <w:tcW w:w="482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для тихих игр, тренировки усидчивости, терпения, развития фантазии</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песочницы открытые и с крышами, домики</w:t>
            </w:r>
          </w:p>
        </w:tc>
      </w:tr>
      <w:tr w:rsidR="00CE191D" w:rsidRPr="00CD19F7" w:rsidTr="00CE191D">
        <w:trPr>
          <w:cantSplit/>
        </w:trPr>
        <w:tc>
          <w:tcPr>
            <w:tcW w:w="2864" w:type="dxa"/>
            <w:vMerge/>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napToGrid w:val="0"/>
              <w:spacing w:after="0" w:line="240" w:lineRule="auto"/>
              <w:jc w:val="both"/>
              <w:rPr>
                <w:rFonts w:ascii="Arial" w:eastAsia="Times New Roman" w:hAnsi="Arial" w:cs="Arial"/>
                <w:color w:val="000000" w:themeColor="text1"/>
                <w:sz w:val="26"/>
                <w:szCs w:val="26"/>
                <w:lang w:eastAsia="zh-CN"/>
              </w:rPr>
            </w:pPr>
          </w:p>
        </w:tc>
        <w:tc>
          <w:tcPr>
            <w:tcW w:w="482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для тренировки лазания, ходьбы, перешаг</w:t>
            </w:r>
            <w:r w:rsidRPr="00CD19F7">
              <w:rPr>
                <w:rFonts w:ascii="Times New Roman" w:eastAsia="Times New Roman" w:hAnsi="Times New Roman" w:cs="Times New Roman"/>
                <w:color w:val="000000" w:themeColor="text1"/>
                <w:sz w:val="24"/>
                <w:szCs w:val="24"/>
                <w:lang w:eastAsia="zh-CN"/>
              </w:rPr>
              <w:t>и</w:t>
            </w:r>
            <w:r w:rsidRPr="00CD19F7">
              <w:rPr>
                <w:rFonts w:ascii="Times New Roman" w:eastAsia="Times New Roman" w:hAnsi="Times New Roman" w:cs="Times New Roman"/>
                <w:color w:val="000000" w:themeColor="text1"/>
                <w:sz w:val="24"/>
                <w:szCs w:val="24"/>
                <w:lang w:eastAsia="zh-CN"/>
              </w:rPr>
              <w:t xml:space="preserve">вания, </w:t>
            </w:r>
            <w:proofErr w:type="spellStart"/>
            <w:r w:rsidRPr="00CD19F7">
              <w:rPr>
                <w:rFonts w:ascii="Times New Roman" w:eastAsia="Times New Roman" w:hAnsi="Times New Roman" w:cs="Times New Roman"/>
                <w:color w:val="000000" w:themeColor="text1"/>
                <w:sz w:val="24"/>
                <w:szCs w:val="24"/>
                <w:lang w:eastAsia="zh-CN"/>
              </w:rPr>
              <w:t>подлезания</w:t>
            </w:r>
            <w:proofErr w:type="spellEnd"/>
            <w:r w:rsidRPr="00CD19F7">
              <w:rPr>
                <w:rFonts w:ascii="Times New Roman" w:eastAsia="Times New Roman" w:hAnsi="Times New Roman" w:cs="Times New Roman"/>
                <w:color w:val="000000" w:themeColor="text1"/>
                <w:sz w:val="24"/>
                <w:szCs w:val="24"/>
                <w:lang w:eastAsia="zh-CN"/>
              </w:rPr>
              <w:t>, равновесия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горки, пирамиды, шведские стенки, бумы, городки с пластик</w:t>
            </w:r>
            <w:r w:rsidRPr="00CD19F7">
              <w:rPr>
                <w:rFonts w:ascii="Times New Roman" w:eastAsia="Times New Roman" w:hAnsi="Times New Roman" w:cs="Times New Roman"/>
                <w:color w:val="000000" w:themeColor="text1"/>
                <w:sz w:val="24"/>
                <w:szCs w:val="24"/>
                <w:lang w:eastAsia="zh-CN"/>
              </w:rPr>
              <w:t>о</w:t>
            </w:r>
            <w:r w:rsidRPr="00CD19F7">
              <w:rPr>
                <w:rFonts w:ascii="Times New Roman" w:eastAsia="Times New Roman" w:hAnsi="Times New Roman" w:cs="Times New Roman"/>
                <w:color w:val="000000" w:themeColor="text1"/>
                <w:sz w:val="24"/>
                <w:szCs w:val="24"/>
                <w:lang w:eastAsia="zh-CN"/>
              </w:rPr>
              <w:t>выми спусками, переходами, физкультурными элементами</w:t>
            </w:r>
          </w:p>
        </w:tc>
      </w:tr>
      <w:tr w:rsidR="00CE191D" w:rsidRPr="00CD19F7" w:rsidTr="00CE191D">
        <w:trPr>
          <w:cantSplit/>
        </w:trPr>
        <w:tc>
          <w:tcPr>
            <w:tcW w:w="2864" w:type="dxa"/>
            <w:vMerge/>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napToGrid w:val="0"/>
              <w:spacing w:after="0" w:line="240" w:lineRule="auto"/>
              <w:jc w:val="both"/>
              <w:rPr>
                <w:rFonts w:ascii="Arial" w:eastAsia="Times New Roman" w:hAnsi="Arial" w:cs="Arial"/>
                <w:color w:val="000000" w:themeColor="text1"/>
                <w:sz w:val="26"/>
                <w:szCs w:val="26"/>
                <w:lang w:eastAsia="zh-CN"/>
              </w:rPr>
            </w:pPr>
          </w:p>
        </w:tc>
        <w:tc>
          <w:tcPr>
            <w:tcW w:w="482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для тренировки вестибулярного аппарата, укрепления мышечной системы, соверше</w:t>
            </w:r>
            <w:r w:rsidRPr="00CD19F7">
              <w:rPr>
                <w:rFonts w:ascii="Times New Roman" w:eastAsia="Times New Roman" w:hAnsi="Times New Roman" w:cs="Times New Roman"/>
                <w:color w:val="000000" w:themeColor="text1"/>
                <w:sz w:val="24"/>
                <w:szCs w:val="24"/>
                <w:lang w:eastAsia="zh-CN"/>
              </w:rPr>
              <w:t>н</w:t>
            </w:r>
            <w:r w:rsidRPr="00CD19F7">
              <w:rPr>
                <w:rFonts w:ascii="Times New Roman" w:eastAsia="Times New Roman" w:hAnsi="Times New Roman" w:cs="Times New Roman"/>
                <w:color w:val="000000" w:themeColor="text1"/>
                <w:sz w:val="24"/>
                <w:szCs w:val="24"/>
                <w:lang w:eastAsia="zh-CN"/>
              </w:rPr>
              <w:t>ствования чувства равновесия, ориентиро</w:t>
            </w:r>
            <w:r w:rsidRPr="00CD19F7">
              <w:rPr>
                <w:rFonts w:ascii="Times New Roman" w:eastAsia="Times New Roman" w:hAnsi="Times New Roman" w:cs="Times New Roman"/>
                <w:color w:val="000000" w:themeColor="text1"/>
                <w:sz w:val="24"/>
                <w:szCs w:val="24"/>
                <w:lang w:eastAsia="zh-CN"/>
              </w:rPr>
              <w:t>в</w:t>
            </w:r>
            <w:r w:rsidRPr="00CD19F7">
              <w:rPr>
                <w:rFonts w:ascii="Times New Roman" w:eastAsia="Times New Roman" w:hAnsi="Times New Roman" w:cs="Times New Roman"/>
                <w:color w:val="000000" w:themeColor="text1"/>
                <w:sz w:val="24"/>
                <w:szCs w:val="24"/>
                <w:lang w:eastAsia="zh-CN"/>
              </w:rPr>
              <w:t>ки в пространстве</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качели, балансиры, качалки на пружинках, карусели</w:t>
            </w:r>
          </w:p>
        </w:tc>
      </w:tr>
      <w:tr w:rsidR="00CE191D" w:rsidRPr="00CD19F7" w:rsidTr="00CE191D">
        <w:trPr>
          <w:cantSplit/>
        </w:trPr>
        <w:tc>
          <w:tcPr>
            <w:tcW w:w="2864" w:type="dxa"/>
            <w:vMerge w:val="restart"/>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Дети дошкольного во</w:t>
            </w:r>
            <w:r w:rsidRPr="00CD19F7">
              <w:rPr>
                <w:rFonts w:ascii="Times New Roman" w:eastAsia="Times New Roman" w:hAnsi="Times New Roman" w:cs="Times New Roman"/>
                <w:color w:val="000000" w:themeColor="text1"/>
                <w:sz w:val="24"/>
                <w:szCs w:val="24"/>
                <w:lang w:eastAsia="zh-CN"/>
              </w:rPr>
              <w:t>з</w:t>
            </w:r>
            <w:r w:rsidRPr="00CD19F7">
              <w:rPr>
                <w:rFonts w:ascii="Times New Roman" w:eastAsia="Times New Roman" w:hAnsi="Times New Roman" w:cs="Times New Roman"/>
                <w:color w:val="000000" w:themeColor="text1"/>
                <w:sz w:val="24"/>
                <w:szCs w:val="24"/>
                <w:lang w:eastAsia="zh-CN"/>
              </w:rPr>
              <w:t>раста (3 - 7 лет)</w:t>
            </w:r>
          </w:p>
        </w:tc>
        <w:tc>
          <w:tcPr>
            <w:tcW w:w="482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для обучения и совершенствования лазания, равновесия, перешагивания, перепрыгив</w:t>
            </w:r>
            <w:r w:rsidRPr="00CD19F7">
              <w:rPr>
                <w:rFonts w:ascii="Times New Roman" w:eastAsia="Times New Roman" w:hAnsi="Times New Roman" w:cs="Times New Roman"/>
                <w:color w:val="000000" w:themeColor="text1"/>
                <w:sz w:val="24"/>
                <w:szCs w:val="24"/>
                <w:lang w:eastAsia="zh-CN"/>
              </w:rPr>
              <w:t>а</w:t>
            </w:r>
            <w:r w:rsidRPr="00CD19F7">
              <w:rPr>
                <w:rFonts w:ascii="Times New Roman" w:eastAsia="Times New Roman" w:hAnsi="Times New Roman" w:cs="Times New Roman"/>
                <w:color w:val="000000" w:themeColor="text1"/>
                <w:sz w:val="24"/>
                <w:szCs w:val="24"/>
                <w:lang w:eastAsia="zh-CN"/>
              </w:rPr>
              <w:t>ния, спрыгивания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пирамиды, шведские стенки, бумы, городки с пластиковыми спусками, переходами, физкультурными элементами</w:t>
            </w:r>
          </w:p>
        </w:tc>
      </w:tr>
      <w:tr w:rsidR="00CE191D" w:rsidRPr="00CD19F7" w:rsidTr="00CE191D">
        <w:trPr>
          <w:cantSplit/>
        </w:trPr>
        <w:tc>
          <w:tcPr>
            <w:tcW w:w="2864" w:type="dxa"/>
            <w:vMerge/>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napToGrid w:val="0"/>
              <w:spacing w:after="0" w:line="240" w:lineRule="auto"/>
              <w:ind w:firstLine="709"/>
              <w:jc w:val="both"/>
              <w:rPr>
                <w:rFonts w:ascii="Arial" w:eastAsia="Times New Roman" w:hAnsi="Arial" w:cs="Arial"/>
                <w:color w:val="000000" w:themeColor="text1"/>
                <w:sz w:val="26"/>
                <w:szCs w:val="26"/>
                <w:lang w:eastAsia="zh-CN"/>
              </w:rPr>
            </w:pPr>
          </w:p>
        </w:tc>
        <w:tc>
          <w:tcPr>
            <w:tcW w:w="482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для развития силы, гибкости, координации движений</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гимнастические стенки, физкультурные элементы, низкие ту</w:t>
            </w:r>
            <w:r w:rsidRPr="00CD19F7">
              <w:rPr>
                <w:rFonts w:ascii="Times New Roman" w:eastAsia="Times New Roman" w:hAnsi="Times New Roman" w:cs="Times New Roman"/>
                <w:color w:val="000000" w:themeColor="text1"/>
                <w:sz w:val="24"/>
                <w:szCs w:val="24"/>
                <w:lang w:eastAsia="zh-CN"/>
              </w:rPr>
              <w:t>р</w:t>
            </w:r>
            <w:r w:rsidRPr="00CD19F7">
              <w:rPr>
                <w:rFonts w:ascii="Times New Roman" w:eastAsia="Times New Roman" w:hAnsi="Times New Roman" w:cs="Times New Roman"/>
                <w:color w:val="000000" w:themeColor="text1"/>
                <w:sz w:val="24"/>
                <w:szCs w:val="24"/>
                <w:lang w:eastAsia="zh-CN"/>
              </w:rPr>
              <w:t>ники</w:t>
            </w:r>
          </w:p>
        </w:tc>
      </w:tr>
      <w:tr w:rsidR="00CE191D" w:rsidRPr="00CD19F7" w:rsidTr="00CE191D">
        <w:trPr>
          <w:cantSplit/>
        </w:trPr>
        <w:tc>
          <w:tcPr>
            <w:tcW w:w="2864" w:type="dxa"/>
            <w:vMerge/>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napToGrid w:val="0"/>
              <w:spacing w:after="0" w:line="240" w:lineRule="auto"/>
              <w:ind w:firstLine="709"/>
              <w:jc w:val="both"/>
              <w:rPr>
                <w:rFonts w:ascii="Arial" w:eastAsia="Times New Roman" w:hAnsi="Arial" w:cs="Arial"/>
                <w:color w:val="000000" w:themeColor="text1"/>
                <w:sz w:val="26"/>
                <w:szCs w:val="26"/>
                <w:lang w:eastAsia="zh-CN"/>
              </w:rPr>
            </w:pPr>
          </w:p>
        </w:tc>
        <w:tc>
          <w:tcPr>
            <w:tcW w:w="482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для развития глазомера, точности движения, ловкости, для обучения метанию в цель</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 xml:space="preserve">мишени для бросания мяча, </w:t>
            </w:r>
            <w:proofErr w:type="spellStart"/>
            <w:r w:rsidRPr="00CD19F7">
              <w:rPr>
                <w:rFonts w:ascii="Times New Roman" w:eastAsia="Times New Roman" w:hAnsi="Times New Roman" w:cs="Times New Roman"/>
                <w:color w:val="000000" w:themeColor="text1"/>
                <w:sz w:val="24"/>
                <w:szCs w:val="24"/>
                <w:lang w:eastAsia="zh-CN"/>
              </w:rPr>
              <w:t>кольцебросы</w:t>
            </w:r>
            <w:proofErr w:type="spellEnd"/>
            <w:r w:rsidRPr="00CD19F7">
              <w:rPr>
                <w:rFonts w:ascii="Times New Roman" w:eastAsia="Times New Roman" w:hAnsi="Times New Roman" w:cs="Times New Roman"/>
                <w:color w:val="000000" w:themeColor="text1"/>
                <w:sz w:val="24"/>
                <w:szCs w:val="24"/>
                <w:lang w:eastAsia="zh-CN"/>
              </w:rPr>
              <w:t>, баскетбольные щ</w:t>
            </w:r>
            <w:r w:rsidRPr="00CD19F7">
              <w:rPr>
                <w:rFonts w:ascii="Times New Roman" w:eastAsia="Times New Roman" w:hAnsi="Times New Roman" w:cs="Times New Roman"/>
                <w:color w:val="000000" w:themeColor="text1"/>
                <w:sz w:val="24"/>
                <w:szCs w:val="24"/>
                <w:lang w:eastAsia="zh-CN"/>
              </w:rPr>
              <w:t>и</w:t>
            </w:r>
            <w:r w:rsidRPr="00CD19F7">
              <w:rPr>
                <w:rFonts w:ascii="Times New Roman" w:eastAsia="Times New Roman" w:hAnsi="Times New Roman" w:cs="Times New Roman"/>
                <w:color w:val="000000" w:themeColor="text1"/>
                <w:sz w:val="24"/>
                <w:szCs w:val="24"/>
                <w:lang w:eastAsia="zh-CN"/>
              </w:rPr>
              <w:t xml:space="preserve">ты, </w:t>
            </w:r>
            <w:proofErr w:type="spellStart"/>
            <w:r w:rsidRPr="00CD19F7">
              <w:rPr>
                <w:rFonts w:ascii="Times New Roman" w:eastAsia="Times New Roman" w:hAnsi="Times New Roman" w:cs="Times New Roman"/>
                <w:color w:val="000000" w:themeColor="text1"/>
                <w:sz w:val="24"/>
                <w:szCs w:val="24"/>
                <w:lang w:eastAsia="zh-CN"/>
              </w:rPr>
              <w:t>миниворота</w:t>
            </w:r>
            <w:proofErr w:type="spellEnd"/>
          </w:p>
        </w:tc>
      </w:tr>
      <w:tr w:rsidR="00CE191D" w:rsidRPr="00CD19F7" w:rsidTr="00CE191D">
        <w:tc>
          <w:tcPr>
            <w:tcW w:w="2864"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Дети школьного возраста</w:t>
            </w:r>
          </w:p>
        </w:tc>
        <w:tc>
          <w:tcPr>
            <w:tcW w:w="482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для общего физического развития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proofErr w:type="gramStart"/>
            <w:r w:rsidRPr="00CD19F7">
              <w:rPr>
                <w:rFonts w:ascii="Times New Roman" w:eastAsia="Times New Roman" w:hAnsi="Times New Roman" w:cs="Times New Roman"/>
                <w:color w:val="000000" w:themeColor="text1"/>
                <w:sz w:val="24"/>
                <w:szCs w:val="24"/>
                <w:lang w:eastAsia="zh-CN"/>
              </w:rPr>
              <w:t>гимнастические стенки, разновысокие перекладины, тренажеры для выполнения силовых упражнений в висе, спортивные ко</w:t>
            </w:r>
            <w:r w:rsidRPr="00CD19F7">
              <w:rPr>
                <w:rFonts w:ascii="Times New Roman" w:eastAsia="Times New Roman" w:hAnsi="Times New Roman" w:cs="Times New Roman"/>
                <w:color w:val="000000" w:themeColor="text1"/>
                <w:sz w:val="24"/>
                <w:szCs w:val="24"/>
                <w:lang w:eastAsia="zh-CN"/>
              </w:rPr>
              <w:t>м</w:t>
            </w:r>
            <w:r w:rsidRPr="00CD19F7">
              <w:rPr>
                <w:rFonts w:ascii="Times New Roman" w:eastAsia="Times New Roman" w:hAnsi="Times New Roman" w:cs="Times New Roman"/>
                <w:color w:val="000000" w:themeColor="text1"/>
                <w:sz w:val="24"/>
                <w:szCs w:val="24"/>
                <w:lang w:eastAsia="zh-CN"/>
              </w:rPr>
              <w:t>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roofErr w:type="gramEnd"/>
          </w:p>
        </w:tc>
      </w:tr>
      <w:tr w:rsidR="00CE191D" w:rsidRPr="00CD19F7" w:rsidTr="00CE191D">
        <w:tc>
          <w:tcPr>
            <w:tcW w:w="2864"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Дети старшего школьн</w:t>
            </w:r>
            <w:r w:rsidRPr="00CD19F7">
              <w:rPr>
                <w:rFonts w:ascii="Times New Roman" w:eastAsia="Times New Roman" w:hAnsi="Times New Roman" w:cs="Times New Roman"/>
                <w:color w:val="000000" w:themeColor="text1"/>
                <w:sz w:val="24"/>
                <w:szCs w:val="24"/>
                <w:lang w:eastAsia="zh-CN"/>
              </w:rPr>
              <w:t>о</w:t>
            </w:r>
            <w:r w:rsidRPr="00CD19F7">
              <w:rPr>
                <w:rFonts w:ascii="Times New Roman" w:eastAsia="Times New Roman" w:hAnsi="Times New Roman" w:cs="Times New Roman"/>
                <w:color w:val="000000" w:themeColor="text1"/>
                <w:sz w:val="24"/>
                <w:szCs w:val="24"/>
                <w:lang w:eastAsia="zh-CN"/>
              </w:rPr>
              <w:t>го возраста</w:t>
            </w:r>
          </w:p>
        </w:tc>
        <w:tc>
          <w:tcPr>
            <w:tcW w:w="4820"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для улучшения мышечной силы, телосл</w:t>
            </w:r>
            <w:r w:rsidRPr="00CD19F7">
              <w:rPr>
                <w:rFonts w:ascii="Times New Roman" w:eastAsia="Times New Roman" w:hAnsi="Times New Roman" w:cs="Times New Roman"/>
                <w:color w:val="000000" w:themeColor="text1"/>
                <w:sz w:val="24"/>
                <w:szCs w:val="24"/>
                <w:lang w:eastAsia="zh-CN"/>
              </w:rPr>
              <w:t>о</w:t>
            </w:r>
            <w:r w:rsidRPr="00CD19F7">
              <w:rPr>
                <w:rFonts w:ascii="Times New Roman" w:eastAsia="Times New Roman" w:hAnsi="Times New Roman" w:cs="Times New Roman"/>
                <w:color w:val="000000" w:themeColor="text1"/>
                <w:sz w:val="24"/>
                <w:szCs w:val="24"/>
                <w:lang w:eastAsia="zh-CN"/>
              </w:rPr>
              <w:t>жения и общего физического развития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спортивные комплексы с возможностью выполнения физич</w:t>
            </w:r>
            <w:r w:rsidRPr="00CD19F7">
              <w:rPr>
                <w:rFonts w:ascii="Times New Roman" w:eastAsia="Times New Roman" w:hAnsi="Times New Roman" w:cs="Times New Roman"/>
                <w:color w:val="000000" w:themeColor="text1"/>
                <w:sz w:val="24"/>
                <w:szCs w:val="24"/>
                <w:lang w:eastAsia="zh-CN"/>
              </w:rPr>
              <w:t>е</w:t>
            </w:r>
            <w:r w:rsidRPr="00CD19F7">
              <w:rPr>
                <w:rFonts w:ascii="Times New Roman" w:eastAsia="Times New Roman" w:hAnsi="Times New Roman" w:cs="Times New Roman"/>
                <w:color w:val="000000" w:themeColor="text1"/>
                <w:sz w:val="24"/>
                <w:szCs w:val="24"/>
                <w:lang w:eastAsia="zh-CN"/>
              </w:rPr>
              <w:t>ских упражнений, упражнений на координацию, соверше</w:t>
            </w:r>
            <w:r w:rsidRPr="00CD19F7">
              <w:rPr>
                <w:rFonts w:ascii="Times New Roman" w:eastAsia="Times New Roman" w:hAnsi="Times New Roman" w:cs="Times New Roman"/>
                <w:color w:val="000000" w:themeColor="text1"/>
                <w:sz w:val="24"/>
                <w:szCs w:val="24"/>
                <w:lang w:eastAsia="zh-CN"/>
              </w:rPr>
              <w:t>н</w:t>
            </w:r>
            <w:r w:rsidRPr="00CD19F7">
              <w:rPr>
                <w:rFonts w:ascii="Times New Roman" w:eastAsia="Times New Roman" w:hAnsi="Times New Roman" w:cs="Times New Roman"/>
                <w:color w:val="000000" w:themeColor="text1"/>
                <w:sz w:val="24"/>
                <w:szCs w:val="24"/>
                <w:lang w:eastAsia="zh-CN"/>
              </w:rPr>
              <w:lastRenderedPageBreak/>
              <w:t>ствование чувства равновесия, отдельно стоящие силовые тр</w:t>
            </w:r>
            <w:r w:rsidRPr="00CD19F7">
              <w:rPr>
                <w:rFonts w:ascii="Times New Roman" w:eastAsia="Times New Roman" w:hAnsi="Times New Roman" w:cs="Times New Roman"/>
                <w:color w:val="000000" w:themeColor="text1"/>
                <w:sz w:val="24"/>
                <w:szCs w:val="24"/>
                <w:lang w:eastAsia="zh-CN"/>
              </w:rPr>
              <w:t>е</w:t>
            </w:r>
            <w:r w:rsidRPr="00CD19F7">
              <w:rPr>
                <w:rFonts w:ascii="Times New Roman" w:eastAsia="Times New Roman" w:hAnsi="Times New Roman" w:cs="Times New Roman"/>
                <w:color w:val="000000" w:themeColor="text1"/>
                <w:sz w:val="24"/>
                <w:szCs w:val="24"/>
                <w:lang w:eastAsia="zh-CN"/>
              </w:rPr>
              <w:t>нажеры, турники, брусья</w:t>
            </w:r>
          </w:p>
        </w:tc>
      </w:tr>
    </w:tbl>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p>
    <w:p w:rsidR="00CE191D" w:rsidRPr="00CD19F7" w:rsidRDefault="00CE191D" w:rsidP="00CE191D">
      <w:pPr>
        <w:spacing w:after="0" w:line="240" w:lineRule="auto"/>
        <w:ind w:firstLine="709"/>
        <w:jc w:val="both"/>
        <w:rPr>
          <w:rFonts w:ascii="Times New Roman" w:eastAsia="Times New Roman" w:hAnsi="Times New Roman" w:cs="Times New Roman"/>
          <w:color w:val="000000" w:themeColor="text1"/>
          <w:sz w:val="24"/>
          <w:szCs w:val="24"/>
          <w:lang w:eastAsia="zh-CN"/>
        </w:rPr>
      </w:pPr>
    </w:p>
    <w:tbl>
      <w:tblPr>
        <w:tblW w:w="14488" w:type="dxa"/>
        <w:tblInd w:w="108" w:type="dxa"/>
        <w:tblLayout w:type="fixed"/>
        <w:tblLook w:val="0000" w:firstRow="0" w:lastRow="0" w:firstColumn="0" w:lastColumn="0" w:noHBand="0" w:noVBand="0"/>
      </w:tblPr>
      <w:tblGrid>
        <w:gridCol w:w="2864"/>
        <w:gridCol w:w="11624"/>
      </w:tblGrid>
      <w:tr w:rsidR="00CE191D" w:rsidRPr="00CD19F7" w:rsidTr="00CE191D">
        <w:tc>
          <w:tcPr>
            <w:tcW w:w="2864"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Игровое оборудование</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Минимальное расстояние между игровыми элементами</w:t>
            </w:r>
          </w:p>
        </w:tc>
      </w:tr>
      <w:tr w:rsidR="00CE191D" w:rsidRPr="00CD19F7" w:rsidTr="00CE191D">
        <w:tc>
          <w:tcPr>
            <w:tcW w:w="2864"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Качели</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не менее 1,5 м в стороны от боковых конструкций и не менее 2,0 м вперед (назад) от крайних точек качели в состоянии наклона</w:t>
            </w:r>
          </w:p>
        </w:tc>
      </w:tr>
      <w:tr w:rsidR="00CE191D" w:rsidRPr="00CD19F7" w:rsidTr="00CE191D">
        <w:tc>
          <w:tcPr>
            <w:tcW w:w="2864"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Качалки, балансиры</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не менее 1,0 м в стороны от боковых конструкций и не менее 1,5 м от крайних точек качалки в состоянии наклона</w:t>
            </w:r>
          </w:p>
        </w:tc>
      </w:tr>
      <w:tr w:rsidR="00CE191D" w:rsidRPr="00CD19F7" w:rsidTr="00CE191D">
        <w:tc>
          <w:tcPr>
            <w:tcW w:w="2864"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Карусели</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не менее 2,0 м в стороны от боковых конструкций и не менее 3,0 м вверх от нижней вращающейся поверхн</w:t>
            </w:r>
            <w:r w:rsidRPr="00CD19F7">
              <w:rPr>
                <w:rFonts w:ascii="Times New Roman" w:eastAsia="Times New Roman" w:hAnsi="Times New Roman" w:cs="Times New Roman"/>
                <w:color w:val="000000" w:themeColor="text1"/>
                <w:sz w:val="24"/>
                <w:szCs w:val="24"/>
                <w:lang w:eastAsia="zh-CN"/>
              </w:rPr>
              <w:t>о</w:t>
            </w:r>
            <w:r w:rsidRPr="00CD19F7">
              <w:rPr>
                <w:rFonts w:ascii="Times New Roman" w:eastAsia="Times New Roman" w:hAnsi="Times New Roman" w:cs="Times New Roman"/>
                <w:color w:val="000000" w:themeColor="text1"/>
                <w:sz w:val="24"/>
                <w:szCs w:val="24"/>
                <w:lang w:eastAsia="zh-CN"/>
              </w:rPr>
              <w:t>сти карусели</w:t>
            </w:r>
          </w:p>
        </w:tc>
      </w:tr>
      <w:tr w:rsidR="00CE191D" w:rsidRPr="00CD19F7" w:rsidTr="00CE191D">
        <w:tc>
          <w:tcPr>
            <w:tcW w:w="2864" w:type="dxa"/>
            <w:tcBorders>
              <w:top w:val="single" w:sz="4" w:space="0" w:color="000000"/>
              <w:left w:val="single" w:sz="4" w:space="0" w:color="000000"/>
              <w:bottom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Горки, городки</w:t>
            </w:r>
          </w:p>
        </w:tc>
        <w:tc>
          <w:tcPr>
            <w:tcW w:w="11624" w:type="dxa"/>
            <w:tcBorders>
              <w:top w:val="single" w:sz="4" w:space="0" w:color="000000"/>
              <w:left w:val="single" w:sz="4" w:space="0" w:color="000000"/>
              <w:bottom w:val="single" w:sz="4" w:space="0" w:color="000000"/>
              <w:right w:val="single" w:sz="4" w:space="0" w:color="000000"/>
            </w:tcBorders>
            <w:shd w:val="clear" w:color="auto" w:fill="auto"/>
          </w:tcPr>
          <w:p w:rsidR="00CE191D" w:rsidRPr="00CD19F7" w:rsidRDefault="00CE191D" w:rsidP="00CE191D">
            <w:pPr>
              <w:widowControl w:val="0"/>
              <w:autoSpaceDE w:val="0"/>
              <w:spacing w:after="0" w:line="240" w:lineRule="auto"/>
              <w:jc w:val="both"/>
              <w:rPr>
                <w:rFonts w:ascii="Arial" w:eastAsia="Times New Roman" w:hAnsi="Arial" w:cs="Arial"/>
                <w:color w:val="000000" w:themeColor="text1"/>
                <w:sz w:val="26"/>
                <w:szCs w:val="26"/>
                <w:lang w:eastAsia="zh-CN"/>
              </w:rPr>
            </w:pPr>
            <w:r w:rsidRPr="00CD19F7">
              <w:rPr>
                <w:rFonts w:ascii="Times New Roman" w:eastAsia="Times New Roman" w:hAnsi="Times New Roman" w:cs="Times New Roman"/>
                <w:color w:val="000000" w:themeColor="text1"/>
                <w:sz w:val="24"/>
                <w:szCs w:val="24"/>
                <w:lang w:eastAsia="zh-CN"/>
              </w:rPr>
              <w:t>не менее 1,0 м от боковых сторон и 2,0 м вперед от нижнего ската горки или городка</w:t>
            </w:r>
          </w:p>
        </w:tc>
      </w:tr>
    </w:tbl>
    <w:p w:rsidR="00CE191D" w:rsidRPr="00CD19F7" w:rsidRDefault="00CE191D" w:rsidP="00CE191D">
      <w:pPr>
        <w:spacing w:line="240" w:lineRule="auto"/>
        <w:ind w:firstLine="709"/>
        <w:jc w:val="both"/>
        <w:rPr>
          <w:color w:val="000000" w:themeColor="text1"/>
        </w:rPr>
      </w:pP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Размещение новых населенных пунктов и строительство объектов капитального строительства без проведения специальных защи</w:t>
      </w:r>
      <w:r w:rsidRPr="00CD19F7">
        <w:rPr>
          <w:rFonts w:ascii="Times New Roman" w:eastAsia="SimSun" w:hAnsi="Times New Roman" w:cs="Times New Roman"/>
          <w:color w:val="000000" w:themeColor="text1"/>
          <w:sz w:val="24"/>
          <w:szCs w:val="24"/>
          <w:lang w:eastAsia="zh-CN"/>
        </w:rPr>
        <w:t>т</w:t>
      </w:r>
      <w:r w:rsidRPr="00CD19F7">
        <w:rPr>
          <w:rFonts w:ascii="Times New Roman" w:eastAsia="SimSun" w:hAnsi="Times New Roman" w:cs="Times New Roman"/>
          <w:color w:val="000000" w:themeColor="text1"/>
          <w:sz w:val="24"/>
          <w:szCs w:val="24"/>
          <w:lang w:eastAsia="zh-CN"/>
        </w:rPr>
        <w:t>ных мероприятий по предотвращению негативного воздействия вод в границах зон затопления, подтопления запрещаются.</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зон затопления, подтопления запрещаются:</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использование сточных вод в целях регулирования плодородия почв;</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размещение кладбищ, скотомогильников, мест захоронения отходов производства и потребления, химических, взрывчатых, токси</w:t>
      </w:r>
      <w:r w:rsidRPr="00CD19F7">
        <w:rPr>
          <w:rFonts w:ascii="Times New Roman" w:eastAsia="SimSun" w:hAnsi="Times New Roman" w:cs="Times New Roman"/>
          <w:color w:val="000000" w:themeColor="text1"/>
          <w:sz w:val="24"/>
          <w:szCs w:val="24"/>
          <w:lang w:eastAsia="zh-CN"/>
        </w:rPr>
        <w:t>ч</w:t>
      </w:r>
      <w:r w:rsidRPr="00CD19F7">
        <w:rPr>
          <w:rFonts w:ascii="Times New Roman" w:eastAsia="SimSun" w:hAnsi="Times New Roman" w:cs="Times New Roman"/>
          <w:color w:val="000000" w:themeColor="text1"/>
          <w:sz w:val="24"/>
          <w:szCs w:val="24"/>
          <w:lang w:eastAsia="zh-CN"/>
        </w:rPr>
        <w:t>ных, отравляющих и ядовитых веществ, пунктов хранения и захоронения радиоактивных отходов;</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осуществление авиационных мер по борьбе с вредными организмами.</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roofErr w:type="gramEnd"/>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w:t>
      </w:r>
      <w:proofErr w:type="spellEnd"/>
      <w:r w:rsidRPr="00CD19F7">
        <w:rPr>
          <w:rFonts w:ascii="Times New Roman" w:eastAsia="SimSun" w:hAnsi="Times New Roman" w:cs="Times New Roman"/>
          <w:color w:val="000000" w:themeColor="text1"/>
          <w:sz w:val="24"/>
          <w:szCs w:val="24"/>
          <w:lang w:eastAsia="zh-CN"/>
        </w:rPr>
        <w:t xml:space="preserve">-мест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CE191D" w:rsidRPr="00CD19F7" w:rsidRDefault="00CE191D" w:rsidP="00CE191D">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roofErr w:type="gramEnd"/>
    </w:p>
    <w:p w:rsidR="004D05B5" w:rsidRPr="00CD19F7" w:rsidRDefault="00CE191D" w:rsidP="00CE191D">
      <w:pPr>
        <w:widowControl w:val="0"/>
        <w:ind w:firstLine="426"/>
        <w:jc w:val="both"/>
        <w:rPr>
          <w:rFonts w:ascii="Times New Roman" w:eastAsia="SimSun" w:hAnsi="Times New Roman" w:cs="Times New Roman"/>
          <w:b/>
          <w:color w:val="000000" w:themeColor="text1"/>
          <w:sz w:val="28"/>
          <w:szCs w:val="28"/>
          <w:u w:val="single"/>
          <w:lang w:eastAsia="zh-CN"/>
        </w:rPr>
      </w:pPr>
      <w:proofErr w:type="gramStart"/>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пеш</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lastRenderedPageBreak/>
        <w:t>ходных тротуаров в границах населенных пунктов, пешеходных переходов, набережных, береговых полос водных объектов общего 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скверов, бульваров, площадей, проездов, малых архитектурных форм благоустройства (земельные участки (территории)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CD19F7">
        <w:rPr>
          <w:rFonts w:ascii="Times New Roman" w:eastAsia="SimSun" w:hAnsi="Times New Roman" w:cs="Times New Roman"/>
          <w:color w:val="000000" w:themeColor="text1"/>
          <w:sz w:val="24"/>
          <w:szCs w:val="24"/>
          <w:lang w:eastAsia="zh-CN"/>
        </w:rPr>
        <w:t xml:space="preserve"> (код 7.0) осуществляется в соответствии с действующим законодательством.</w:t>
      </w:r>
    </w:p>
    <w:p w:rsidR="00CE191D" w:rsidRDefault="00CE191D" w:rsidP="00266A13">
      <w:pPr>
        <w:widowControl w:val="0"/>
        <w:spacing w:line="240" w:lineRule="auto"/>
        <w:ind w:firstLine="709"/>
        <w:jc w:val="center"/>
        <w:rPr>
          <w:rFonts w:ascii="Times New Roman" w:eastAsia="SimSun" w:hAnsi="Times New Roman" w:cs="Times New Roman"/>
          <w:b/>
          <w:color w:val="000000"/>
          <w:sz w:val="28"/>
          <w:szCs w:val="28"/>
          <w:u w:val="single"/>
          <w:lang w:eastAsia="zh-CN"/>
        </w:rPr>
      </w:pPr>
    </w:p>
    <w:p w:rsidR="00F20AA7" w:rsidRPr="00CD19F7" w:rsidRDefault="00F20AA7" w:rsidP="00F20AA7">
      <w:pPr>
        <w:widowControl w:val="0"/>
        <w:ind w:firstLine="426"/>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Ж-КСТ. Зона садоводства и дачного хозяйства</w:t>
      </w:r>
    </w:p>
    <w:p w:rsidR="00F20AA7" w:rsidRPr="00CD19F7" w:rsidRDefault="00F20AA7" w:rsidP="00F20AA7">
      <w:pPr>
        <w:widowControl w:val="0"/>
        <w:spacing w:after="0" w:line="240" w:lineRule="auto"/>
        <w:ind w:firstLine="426"/>
        <w:rPr>
          <w:rFonts w:ascii="Times New Roman" w:eastAsia="SimSun" w:hAnsi="Times New Roman" w:cs="Times New Roman"/>
          <w:i/>
          <w:iCs/>
          <w:color w:val="000000" w:themeColor="text1"/>
          <w:sz w:val="28"/>
          <w:szCs w:val="28"/>
          <w:lang w:eastAsia="zh-CN"/>
        </w:rPr>
      </w:pPr>
      <w:r w:rsidRPr="00CD19F7">
        <w:rPr>
          <w:rFonts w:ascii="Times New Roman" w:eastAsia="Times New Roman" w:hAnsi="Times New Roman" w:cs="Times New Roman"/>
          <w:i/>
          <w:iCs/>
          <w:color w:val="000000" w:themeColor="text1"/>
          <w:sz w:val="28"/>
          <w:szCs w:val="28"/>
          <w:lang w:eastAsia="ar-SA"/>
        </w:rPr>
        <w:t xml:space="preserve">Зона садоводства и дачного хозяйства  Ж-КСТ </w:t>
      </w:r>
      <w:r w:rsidRPr="00CD19F7">
        <w:rPr>
          <w:rFonts w:ascii="Times New Roman" w:eastAsia="SimSun" w:hAnsi="Times New Roman" w:cs="Times New Roman"/>
          <w:i/>
          <w:iCs/>
          <w:color w:val="000000" w:themeColor="text1"/>
          <w:sz w:val="28"/>
          <w:szCs w:val="28"/>
          <w:lang w:eastAsia="zh-CN"/>
        </w:rPr>
        <w:t>предназначена для размещения садовых и дачных участков с правом возведения жилого строения  и выращивания сельскохозяйственных культур.</w:t>
      </w:r>
    </w:p>
    <w:p w:rsidR="00F20AA7" w:rsidRPr="00CD19F7" w:rsidRDefault="00F20AA7" w:rsidP="00F20AA7">
      <w:pPr>
        <w:widowControl w:val="0"/>
        <w:spacing w:after="0" w:line="240" w:lineRule="auto"/>
        <w:ind w:firstLine="426"/>
        <w:jc w:val="center"/>
        <w:rPr>
          <w:rFonts w:ascii="Times New Roman" w:eastAsia="SimSun" w:hAnsi="Times New Roman" w:cs="Times New Roman"/>
          <w:i/>
          <w:iCs/>
          <w:color w:val="000000" w:themeColor="text1"/>
          <w:sz w:val="24"/>
          <w:szCs w:val="24"/>
          <w:lang w:eastAsia="zh-CN"/>
        </w:rPr>
      </w:pPr>
    </w:p>
    <w:p w:rsidR="00F20AA7" w:rsidRPr="00CD19F7" w:rsidRDefault="00F20AA7" w:rsidP="00F20AA7">
      <w:pPr>
        <w:widowControl w:val="0"/>
        <w:spacing w:after="0" w:line="240" w:lineRule="auto"/>
        <w:ind w:firstLine="426"/>
        <w:jc w:val="center"/>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w:t>
      </w:r>
    </w:p>
    <w:p w:rsidR="00F20AA7" w:rsidRPr="00CD19F7" w:rsidRDefault="00F20AA7" w:rsidP="00F20AA7">
      <w:pPr>
        <w:widowControl w:val="0"/>
        <w:spacing w:after="0" w:line="240" w:lineRule="auto"/>
        <w:ind w:firstLine="426"/>
        <w:jc w:val="center"/>
        <w:rPr>
          <w:color w:val="000000" w:themeColor="text1"/>
        </w:rPr>
      </w:pPr>
      <w:r w:rsidRPr="00CD19F7">
        <w:rPr>
          <w:rFonts w:ascii="Times New Roman" w:eastAsia="Times New Roman" w:hAnsi="Times New Roman" w:cs="Times New Roman"/>
          <w:b/>
          <w:color w:val="000000" w:themeColor="text1"/>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a"/>
        <w:tblW w:w="14737" w:type="dxa"/>
        <w:tblLook w:val="04A0" w:firstRow="1" w:lastRow="0" w:firstColumn="1" w:lastColumn="0" w:noHBand="0" w:noVBand="1"/>
      </w:tblPr>
      <w:tblGrid>
        <w:gridCol w:w="2830"/>
        <w:gridCol w:w="3261"/>
        <w:gridCol w:w="8646"/>
      </w:tblGrid>
      <w:tr w:rsidR="00F20AA7" w:rsidRPr="00CD19F7" w:rsidTr="00F20AA7">
        <w:tc>
          <w:tcPr>
            <w:tcW w:w="2830" w:type="dxa"/>
          </w:tcPr>
          <w:p w:rsidR="00F20AA7" w:rsidRPr="00CD19F7" w:rsidRDefault="00F20AA7" w:rsidP="00F20AA7">
            <w:pPr>
              <w:jc w:val="center"/>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F20AA7" w:rsidRPr="00CD19F7" w:rsidRDefault="00F20AA7" w:rsidP="00F20AA7">
            <w:pPr>
              <w:jc w:val="center"/>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F20AA7" w:rsidRPr="00CD19F7" w:rsidRDefault="00F20AA7" w:rsidP="00F20AA7">
            <w:pPr>
              <w:jc w:val="center"/>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F20AA7" w:rsidRPr="00CD19F7" w:rsidRDefault="00F20AA7" w:rsidP="00F20AA7">
            <w:pPr>
              <w:jc w:val="center"/>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F20AA7" w:rsidRPr="00CD19F7" w:rsidTr="00F20AA7">
        <w:tc>
          <w:tcPr>
            <w:tcW w:w="2830" w:type="dxa"/>
            <w:tcBorders>
              <w:top w:val="single" w:sz="4" w:space="0" w:color="000000"/>
              <w:left w:val="single" w:sz="4" w:space="0" w:color="000000"/>
              <w:bottom w:val="single" w:sz="4" w:space="0" w:color="000000"/>
            </w:tcBorders>
            <w:shd w:val="clear" w:color="auto" w:fill="auto"/>
          </w:tcPr>
          <w:p w:rsidR="00F20AA7" w:rsidRPr="00CD19F7" w:rsidRDefault="00F20AA7" w:rsidP="00F20AA7">
            <w:pPr>
              <w:rPr>
                <w:rFonts w:ascii="Times New Roman" w:hAnsi="Times New Roman"/>
                <w:color w:val="000000" w:themeColor="text1"/>
                <w:sz w:val="24"/>
                <w:szCs w:val="24"/>
              </w:rPr>
            </w:pPr>
            <w:r w:rsidRPr="00CD19F7">
              <w:rPr>
                <w:rFonts w:ascii="Times New Roman" w:hAnsi="Times New Roman"/>
                <w:color w:val="000000" w:themeColor="text1"/>
                <w:sz w:val="24"/>
                <w:szCs w:val="24"/>
              </w:rPr>
              <w:t>[13.0] - Земельные участки общего назнач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ния</w:t>
            </w:r>
          </w:p>
        </w:tc>
        <w:tc>
          <w:tcPr>
            <w:tcW w:w="3261" w:type="dxa"/>
            <w:tcBorders>
              <w:top w:val="single" w:sz="4" w:space="0" w:color="000000"/>
              <w:left w:val="single" w:sz="4" w:space="0" w:color="000000"/>
              <w:bottom w:val="single" w:sz="4" w:space="0" w:color="000000"/>
            </w:tcBorders>
            <w:shd w:val="clear" w:color="auto" w:fill="auto"/>
          </w:tcPr>
          <w:p w:rsidR="00F20AA7" w:rsidRPr="00CD19F7" w:rsidRDefault="00F20AA7" w:rsidP="00F20AA7">
            <w:pPr>
              <w:rPr>
                <w:rFonts w:ascii="Times New Roman" w:hAnsi="Times New Roman"/>
                <w:color w:val="000000" w:themeColor="text1"/>
                <w:sz w:val="24"/>
                <w:szCs w:val="24"/>
              </w:rPr>
            </w:pPr>
            <w:r w:rsidRPr="00CD19F7">
              <w:rPr>
                <w:rFonts w:ascii="Times New Roman" w:hAnsi="Times New Roman"/>
                <w:color w:val="000000" w:themeColor="text1"/>
                <w:sz w:val="24"/>
                <w:szCs w:val="24"/>
              </w:rPr>
              <w:t>Земельные участки, явля</w:t>
            </w:r>
            <w:r w:rsidRPr="00CD19F7">
              <w:rPr>
                <w:rFonts w:ascii="Times New Roman" w:hAnsi="Times New Roman"/>
                <w:color w:val="000000" w:themeColor="text1"/>
                <w:sz w:val="24"/>
                <w:szCs w:val="24"/>
              </w:rPr>
              <w:t>ю</w:t>
            </w:r>
            <w:r w:rsidRPr="00CD19F7">
              <w:rPr>
                <w:rFonts w:ascii="Times New Roman" w:hAnsi="Times New Roman"/>
                <w:color w:val="000000" w:themeColor="text1"/>
                <w:sz w:val="24"/>
                <w:szCs w:val="24"/>
              </w:rPr>
              <w:t>щиеся имуществом общего пользования и предназн</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ченные для общего испол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зования правообладателями земельных участков, расп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ложенных в границах терр</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тории ведения гражданами садоводства или огороднич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ства для собственных нужд, и (или) для размещения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капитального стро</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тельства, относящихся к имуществу общего польз</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вания</w:t>
            </w:r>
          </w:p>
        </w:tc>
        <w:tc>
          <w:tcPr>
            <w:tcW w:w="8646" w:type="dxa"/>
            <w:tcBorders>
              <w:top w:val="single" w:sz="4" w:space="0" w:color="000000"/>
              <w:left w:val="single" w:sz="4" w:space="0" w:color="000000"/>
              <w:right w:val="single" w:sz="4" w:space="0" w:color="000000"/>
            </w:tcBorders>
            <w:shd w:val="clear" w:color="auto" w:fill="auto"/>
          </w:tcPr>
          <w:p w:rsidR="00F20AA7" w:rsidRPr="00CD19F7" w:rsidRDefault="00F20AA7" w:rsidP="00F20AA7">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F20AA7" w:rsidRPr="00CD19F7" w:rsidRDefault="00F20AA7" w:rsidP="00F20AA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F20AA7" w:rsidRPr="00CD19F7" w:rsidRDefault="00F20AA7" w:rsidP="00F20AA7">
            <w:pPr>
              <w:jc w:val="both"/>
              <w:rPr>
                <w:rFonts w:ascii="Times New Roman" w:eastAsia="Times New Roman" w:hAnsi="Times New Roman"/>
                <w:color w:val="000000" w:themeColor="text1"/>
                <w:sz w:val="24"/>
                <w:szCs w:val="24"/>
                <w:lang w:eastAsia="ar-SA"/>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F20AA7" w:rsidRPr="00CD19F7" w:rsidTr="00F20AA7">
        <w:tc>
          <w:tcPr>
            <w:tcW w:w="2830" w:type="dxa"/>
            <w:tcBorders>
              <w:top w:val="single" w:sz="4" w:space="0" w:color="000000"/>
              <w:left w:val="single" w:sz="4" w:space="0" w:color="000000"/>
              <w:bottom w:val="single" w:sz="4" w:space="0" w:color="000000"/>
            </w:tcBorders>
            <w:shd w:val="clear" w:color="auto" w:fill="auto"/>
          </w:tcPr>
          <w:p w:rsidR="00F20AA7" w:rsidRPr="00CD19F7" w:rsidRDefault="00F20AA7" w:rsidP="00F20AA7">
            <w:pPr>
              <w:rPr>
                <w:rFonts w:ascii="Times New Roman" w:hAnsi="Times New Roman"/>
                <w:color w:val="000000" w:themeColor="text1"/>
                <w:sz w:val="24"/>
                <w:szCs w:val="24"/>
              </w:rPr>
            </w:pPr>
            <w:r w:rsidRPr="00CD19F7">
              <w:rPr>
                <w:rFonts w:ascii="Times New Roman" w:hAnsi="Times New Roman"/>
                <w:color w:val="000000" w:themeColor="text1"/>
                <w:sz w:val="24"/>
                <w:szCs w:val="24"/>
              </w:rPr>
              <w:t>[13.1] - Ведение огоро</w:t>
            </w:r>
            <w:r w:rsidRPr="00CD19F7">
              <w:rPr>
                <w:rFonts w:ascii="Times New Roman" w:hAnsi="Times New Roman"/>
                <w:color w:val="000000" w:themeColor="text1"/>
                <w:sz w:val="24"/>
                <w:szCs w:val="24"/>
              </w:rPr>
              <w:t>д</w:t>
            </w:r>
            <w:r w:rsidRPr="00CD19F7">
              <w:rPr>
                <w:rFonts w:ascii="Times New Roman" w:hAnsi="Times New Roman"/>
                <w:color w:val="000000" w:themeColor="text1"/>
                <w:sz w:val="24"/>
                <w:szCs w:val="24"/>
              </w:rPr>
              <w:lastRenderedPageBreak/>
              <w:t>ничества</w:t>
            </w:r>
          </w:p>
        </w:tc>
        <w:tc>
          <w:tcPr>
            <w:tcW w:w="3261" w:type="dxa"/>
            <w:tcBorders>
              <w:top w:val="single" w:sz="4" w:space="0" w:color="000000"/>
              <w:left w:val="single" w:sz="4" w:space="0" w:color="000000"/>
              <w:bottom w:val="single" w:sz="4" w:space="0" w:color="000000"/>
            </w:tcBorders>
            <w:shd w:val="clear" w:color="auto" w:fill="auto"/>
          </w:tcPr>
          <w:p w:rsidR="00F20AA7" w:rsidRPr="00CD19F7" w:rsidRDefault="00F20AA7" w:rsidP="00F20AA7">
            <w:pPr>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xml:space="preserve">осуществление отдыха и </w:t>
            </w:r>
            <w:r w:rsidRPr="00CD19F7">
              <w:rPr>
                <w:rFonts w:ascii="Times New Roman" w:hAnsi="Times New Roman"/>
                <w:color w:val="000000" w:themeColor="text1"/>
                <w:sz w:val="24"/>
                <w:szCs w:val="24"/>
              </w:rPr>
              <w:lastRenderedPageBreak/>
              <w:t>(или) выращивания гражд</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нами для собственных нужд сельскохозяйственных кул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тур; размещение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ных построек, не являющи</w:t>
            </w:r>
            <w:r w:rsidRPr="00CD19F7">
              <w:rPr>
                <w:rFonts w:ascii="Times New Roman" w:hAnsi="Times New Roman"/>
                <w:color w:val="000000" w:themeColor="text1"/>
                <w:sz w:val="24"/>
                <w:szCs w:val="24"/>
              </w:rPr>
              <w:t>х</w:t>
            </w:r>
            <w:r w:rsidRPr="00CD19F7">
              <w:rPr>
                <w:rFonts w:ascii="Times New Roman" w:hAnsi="Times New Roman"/>
                <w:color w:val="000000" w:themeColor="text1"/>
                <w:sz w:val="24"/>
                <w:szCs w:val="24"/>
              </w:rPr>
              <w:t>ся объектами недвижимости, предназначенных для хран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ния инвентаря и урожая сельскохозяйственных кул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тур</w:t>
            </w:r>
          </w:p>
        </w:tc>
        <w:tc>
          <w:tcPr>
            <w:tcW w:w="8646" w:type="dxa"/>
            <w:tcBorders>
              <w:top w:val="single" w:sz="4" w:space="0" w:color="000000"/>
              <w:left w:val="single" w:sz="4" w:space="0" w:color="000000"/>
              <w:right w:val="single" w:sz="4" w:space="0" w:color="000000"/>
            </w:tcBorders>
            <w:shd w:val="clear" w:color="auto" w:fill="auto"/>
          </w:tcPr>
          <w:p w:rsidR="00F20AA7" w:rsidRPr="00CD19F7" w:rsidRDefault="00F20AA7" w:rsidP="00F20AA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hAnsi="Times New Roman"/>
                <w:b/>
                <w:color w:val="000000" w:themeColor="text1"/>
                <w:sz w:val="24"/>
                <w:szCs w:val="24"/>
              </w:rPr>
              <w:t>400 /1500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F20AA7" w:rsidRPr="00CD19F7" w:rsidRDefault="00F20AA7" w:rsidP="00F20AA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10 м</w:t>
            </w:r>
            <w:r w:rsidRPr="00CD19F7">
              <w:rPr>
                <w:rFonts w:ascii="Times New Roman" w:hAnsi="Times New Roman"/>
                <w:color w:val="000000" w:themeColor="text1"/>
                <w:sz w:val="24"/>
                <w:szCs w:val="24"/>
              </w:rPr>
              <w:t xml:space="preserve">; </w:t>
            </w:r>
          </w:p>
          <w:p w:rsidR="00F20AA7" w:rsidRPr="00CD19F7" w:rsidRDefault="00F20AA7" w:rsidP="00F20AA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зданий – </w:t>
            </w:r>
            <w:r w:rsidRPr="00CD19F7">
              <w:rPr>
                <w:rFonts w:ascii="Times New Roman" w:hAnsi="Times New Roman"/>
                <w:b/>
                <w:color w:val="000000" w:themeColor="text1"/>
                <w:sz w:val="24"/>
                <w:szCs w:val="24"/>
              </w:rPr>
              <w:t>1 этаж</w:t>
            </w:r>
            <w:r w:rsidRPr="00CD19F7">
              <w:rPr>
                <w:rFonts w:ascii="Times New Roman" w:hAnsi="Times New Roman"/>
                <w:color w:val="000000" w:themeColor="text1"/>
                <w:sz w:val="24"/>
                <w:szCs w:val="24"/>
              </w:rPr>
              <w:t>;</w:t>
            </w:r>
          </w:p>
          <w:p w:rsidR="00F20AA7" w:rsidRPr="00CD19F7" w:rsidRDefault="00F20AA7" w:rsidP="00F20AA7">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хозяйственных построек – </w:t>
            </w:r>
            <w:r w:rsidRPr="00CD19F7">
              <w:rPr>
                <w:rFonts w:ascii="Times New Roman" w:hAnsi="Times New Roman"/>
                <w:b/>
                <w:color w:val="000000" w:themeColor="text1"/>
                <w:sz w:val="24"/>
                <w:szCs w:val="24"/>
              </w:rPr>
              <w:t>4 м</w:t>
            </w:r>
            <w:r w:rsidRPr="00CD19F7">
              <w:rPr>
                <w:rFonts w:ascii="Times New Roman" w:hAnsi="Times New Roman"/>
                <w:color w:val="000000" w:themeColor="text1"/>
                <w:sz w:val="24"/>
                <w:szCs w:val="24"/>
              </w:rPr>
              <w:t xml:space="preserve">; </w:t>
            </w:r>
          </w:p>
          <w:p w:rsidR="00F20AA7" w:rsidRPr="00CD19F7" w:rsidRDefault="00F20AA7" w:rsidP="00F20AA7">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w:t>
            </w:r>
            <w:r w:rsidRPr="00CD19F7">
              <w:rPr>
                <w:rFonts w:ascii="Times New Roman" w:hAnsi="Times New Roman"/>
                <w:color w:val="000000" w:themeColor="text1"/>
                <w:sz w:val="24"/>
                <w:szCs w:val="24"/>
              </w:rPr>
              <w:t xml:space="preserve">максимальный процент застройки в границах земельного участка – </w:t>
            </w:r>
            <w:r w:rsidRPr="00CD19F7">
              <w:rPr>
                <w:rFonts w:ascii="Times New Roman" w:hAnsi="Times New Roman"/>
                <w:b/>
                <w:color w:val="000000" w:themeColor="text1"/>
                <w:sz w:val="24"/>
                <w:szCs w:val="24"/>
              </w:rPr>
              <w:t>20 %</w:t>
            </w:r>
            <w:r w:rsidRPr="00CD19F7">
              <w:rPr>
                <w:rFonts w:ascii="Times New Roman" w:hAnsi="Times New Roman"/>
                <w:color w:val="000000" w:themeColor="text1"/>
                <w:sz w:val="24"/>
                <w:szCs w:val="24"/>
              </w:rPr>
              <w:t>;</w:t>
            </w:r>
          </w:p>
          <w:p w:rsidR="00F20AA7" w:rsidRPr="00CD19F7" w:rsidRDefault="00F20AA7" w:rsidP="00F20AA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1 м;  </w:t>
            </w:r>
          </w:p>
          <w:p w:rsidR="00F20AA7" w:rsidRPr="00CD19F7" w:rsidRDefault="00F20AA7" w:rsidP="00F20AA7">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5/3 м.</w:t>
            </w:r>
          </w:p>
        </w:tc>
      </w:tr>
      <w:tr w:rsidR="00F20AA7" w:rsidRPr="00CD19F7" w:rsidTr="00F20AA7">
        <w:tc>
          <w:tcPr>
            <w:tcW w:w="2830" w:type="dxa"/>
            <w:tcBorders>
              <w:top w:val="single" w:sz="4" w:space="0" w:color="000000"/>
              <w:left w:val="single" w:sz="4" w:space="0" w:color="000000"/>
              <w:bottom w:val="single" w:sz="4" w:space="0" w:color="000000"/>
            </w:tcBorders>
            <w:shd w:val="clear" w:color="auto" w:fill="auto"/>
          </w:tcPr>
          <w:p w:rsidR="00F20AA7" w:rsidRPr="00CD19F7" w:rsidRDefault="00F20AA7" w:rsidP="00F20AA7">
            <w:pPr>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lastRenderedPageBreak/>
              <w:t>[</w:t>
            </w:r>
            <w:r w:rsidRPr="00CD19F7">
              <w:rPr>
                <w:rFonts w:ascii="Times New Roman" w:hAnsi="Times New Roman"/>
                <w:color w:val="000000" w:themeColor="text1"/>
                <w:sz w:val="24"/>
                <w:szCs w:val="24"/>
                <w:lang w:eastAsia="zh-CN"/>
              </w:rPr>
              <w:t>13.2</w:t>
            </w:r>
            <w:r w:rsidRPr="00CD19F7">
              <w:rPr>
                <w:rFonts w:ascii="Times New Roman" w:eastAsia="SimSun" w:hAnsi="Times New Roman"/>
                <w:color w:val="000000" w:themeColor="text1"/>
                <w:sz w:val="24"/>
                <w:szCs w:val="24"/>
                <w:lang w:eastAsia="zh-CN"/>
              </w:rPr>
              <w:t>] - Ведение сад</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водства</w:t>
            </w:r>
          </w:p>
        </w:tc>
        <w:tc>
          <w:tcPr>
            <w:tcW w:w="3261" w:type="dxa"/>
            <w:tcBorders>
              <w:top w:val="single" w:sz="4" w:space="0" w:color="000000"/>
              <w:left w:val="single" w:sz="4" w:space="0" w:color="000000"/>
              <w:bottom w:val="single" w:sz="4" w:space="0" w:color="000000"/>
            </w:tcBorders>
            <w:shd w:val="clear" w:color="auto" w:fill="auto"/>
          </w:tcPr>
          <w:p w:rsidR="00F20AA7" w:rsidRPr="00CD19F7" w:rsidRDefault="00F20AA7" w:rsidP="00F20AA7">
            <w:pPr>
              <w:rPr>
                <w:rFonts w:ascii="Times New Roman" w:hAnsi="Times New Roman"/>
                <w:color w:val="000000" w:themeColor="text1"/>
                <w:sz w:val="24"/>
                <w:szCs w:val="24"/>
              </w:rPr>
            </w:pPr>
            <w:r w:rsidRPr="00CD19F7">
              <w:rPr>
                <w:rFonts w:ascii="Times New Roman" w:eastAsia="Times New Roman" w:hAnsi="Times New Roman"/>
                <w:color w:val="000000" w:themeColor="text1"/>
                <w:sz w:val="24"/>
                <w:szCs w:val="24"/>
                <w:lang w:eastAsia="ar-SA"/>
              </w:rPr>
              <w:t>осуществление отдыха и (или) выращивания гражд</w:t>
            </w:r>
            <w:r w:rsidRPr="00CD19F7">
              <w:rPr>
                <w:rFonts w:ascii="Times New Roman" w:eastAsia="Times New Roman" w:hAnsi="Times New Roman"/>
                <w:color w:val="000000" w:themeColor="text1"/>
                <w:sz w:val="24"/>
                <w:szCs w:val="24"/>
                <w:lang w:eastAsia="ar-SA"/>
              </w:rPr>
              <w:t>а</w:t>
            </w:r>
            <w:r w:rsidRPr="00CD19F7">
              <w:rPr>
                <w:rFonts w:ascii="Times New Roman" w:eastAsia="Times New Roman" w:hAnsi="Times New Roman"/>
                <w:color w:val="000000" w:themeColor="text1"/>
                <w:sz w:val="24"/>
                <w:szCs w:val="24"/>
                <w:lang w:eastAsia="ar-SA"/>
              </w:rPr>
              <w:t>нами для собственных нужд сельскохозяйственных кул</w:t>
            </w:r>
            <w:r w:rsidRPr="00CD19F7">
              <w:rPr>
                <w:rFonts w:ascii="Times New Roman" w:eastAsia="Times New Roman" w:hAnsi="Times New Roman"/>
                <w:color w:val="000000" w:themeColor="text1"/>
                <w:sz w:val="24"/>
                <w:szCs w:val="24"/>
                <w:lang w:eastAsia="ar-SA"/>
              </w:rPr>
              <w:t>ь</w:t>
            </w:r>
            <w:r w:rsidRPr="00CD19F7">
              <w:rPr>
                <w:rFonts w:ascii="Times New Roman" w:eastAsia="Times New Roman" w:hAnsi="Times New Roman"/>
                <w:color w:val="000000" w:themeColor="text1"/>
                <w:sz w:val="24"/>
                <w:szCs w:val="24"/>
                <w:lang w:eastAsia="ar-SA"/>
              </w:rPr>
              <w:t>тур; размещение для со</w:t>
            </w:r>
            <w:r w:rsidRPr="00CD19F7">
              <w:rPr>
                <w:rFonts w:ascii="Times New Roman" w:eastAsia="Times New Roman" w:hAnsi="Times New Roman"/>
                <w:color w:val="000000" w:themeColor="text1"/>
                <w:sz w:val="24"/>
                <w:szCs w:val="24"/>
                <w:lang w:eastAsia="ar-SA"/>
              </w:rPr>
              <w:t>б</w:t>
            </w:r>
            <w:r w:rsidRPr="00CD19F7">
              <w:rPr>
                <w:rFonts w:ascii="Times New Roman" w:eastAsia="Times New Roman" w:hAnsi="Times New Roman"/>
                <w:color w:val="000000" w:themeColor="text1"/>
                <w:sz w:val="24"/>
                <w:szCs w:val="24"/>
                <w:lang w:eastAsia="ar-SA"/>
              </w:rPr>
              <w:t>ственных нужд садового д</w:t>
            </w:r>
            <w:r w:rsidRPr="00CD19F7">
              <w:rPr>
                <w:rFonts w:ascii="Times New Roman" w:eastAsia="Times New Roman" w:hAnsi="Times New Roman"/>
                <w:color w:val="000000" w:themeColor="text1"/>
                <w:sz w:val="24"/>
                <w:szCs w:val="24"/>
                <w:lang w:eastAsia="ar-SA"/>
              </w:rPr>
              <w:t>о</w:t>
            </w:r>
            <w:r w:rsidRPr="00CD19F7">
              <w:rPr>
                <w:rFonts w:ascii="Times New Roman" w:eastAsia="Times New Roman" w:hAnsi="Times New Roman"/>
                <w:color w:val="000000" w:themeColor="text1"/>
                <w:sz w:val="24"/>
                <w:szCs w:val="24"/>
                <w:lang w:eastAsia="ar-SA"/>
              </w:rPr>
              <w:t>ма, жилого дома, указанного в описании вида разреше</w:t>
            </w:r>
            <w:r w:rsidRPr="00CD19F7">
              <w:rPr>
                <w:rFonts w:ascii="Times New Roman" w:eastAsia="Times New Roman" w:hAnsi="Times New Roman"/>
                <w:color w:val="000000" w:themeColor="text1"/>
                <w:sz w:val="24"/>
                <w:szCs w:val="24"/>
                <w:lang w:eastAsia="ar-SA"/>
              </w:rPr>
              <w:t>н</w:t>
            </w:r>
            <w:r w:rsidRPr="00CD19F7">
              <w:rPr>
                <w:rFonts w:ascii="Times New Roman" w:eastAsia="Times New Roman" w:hAnsi="Times New Roman"/>
                <w:color w:val="000000" w:themeColor="text1"/>
                <w:sz w:val="24"/>
                <w:szCs w:val="24"/>
                <w:lang w:eastAsia="ar-SA"/>
              </w:rPr>
              <w:t>ного использования с кодом 2.1, хозяйственных построек и гаражей</w:t>
            </w:r>
          </w:p>
        </w:tc>
        <w:tc>
          <w:tcPr>
            <w:tcW w:w="8646" w:type="dxa"/>
            <w:tcBorders>
              <w:top w:val="single" w:sz="4" w:space="0" w:color="000000"/>
              <w:left w:val="single" w:sz="4" w:space="0" w:color="000000"/>
              <w:right w:val="single" w:sz="4" w:space="0" w:color="000000"/>
            </w:tcBorders>
            <w:shd w:val="clear" w:color="auto" w:fill="auto"/>
          </w:tcPr>
          <w:p w:rsidR="00F20AA7" w:rsidRPr="00CD19F7" w:rsidRDefault="00F20AA7" w:rsidP="00F20AA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400 /1500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F20AA7" w:rsidRPr="00CD19F7" w:rsidRDefault="00F20AA7" w:rsidP="00F20AA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10 м</w:t>
            </w:r>
            <w:r w:rsidRPr="00CD19F7">
              <w:rPr>
                <w:rFonts w:ascii="Times New Roman" w:hAnsi="Times New Roman"/>
                <w:color w:val="000000" w:themeColor="text1"/>
                <w:sz w:val="24"/>
                <w:szCs w:val="24"/>
              </w:rPr>
              <w:t xml:space="preserve">; </w:t>
            </w:r>
          </w:p>
          <w:p w:rsidR="00F20AA7" w:rsidRPr="00CD19F7" w:rsidRDefault="00F20AA7" w:rsidP="00F20AA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зданий – </w:t>
            </w:r>
            <w:r w:rsidRPr="00CD19F7">
              <w:rPr>
                <w:rFonts w:ascii="Times New Roman" w:hAnsi="Times New Roman"/>
                <w:b/>
                <w:color w:val="000000" w:themeColor="text1"/>
                <w:sz w:val="24"/>
                <w:szCs w:val="24"/>
              </w:rPr>
              <w:t>3 этажа</w:t>
            </w:r>
            <w:r w:rsidRPr="00CD19F7">
              <w:rPr>
                <w:rFonts w:ascii="Times New Roman" w:hAnsi="Times New Roman"/>
                <w:color w:val="000000" w:themeColor="text1"/>
                <w:sz w:val="24"/>
                <w:szCs w:val="24"/>
              </w:rPr>
              <w:t xml:space="preserve"> (включая мансардный этаж);</w:t>
            </w:r>
          </w:p>
          <w:p w:rsidR="00F20AA7" w:rsidRPr="00CD19F7" w:rsidRDefault="00F20AA7" w:rsidP="00F20AA7">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 xml:space="preserve">; </w:t>
            </w:r>
          </w:p>
          <w:p w:rsidR="00F20AA7" w:rsidRPr="00CD19F7" w:rsidRDefault="00F20AA7" w:rsidP="00F20AA7">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w:t>
            </w:r>
            <w:r w:rsidRPr="00CD19F7">
              <w:rPr>
                <w:rFonts w:ascii="Times New Roman" w:hAnsi="Times New Roman"/>
                <w:color w:val="000000" w:themeColor="text1"/>
                <w:sz w:val="24"/>
                <w:szCs w:val="24"/>
              </w:rPr>
              <w:t xml:space="preserve">максимальный процент застройки в границах земельного участка – </w:t>
            </w:r>
            <w:r w:rsidRPr="00CD19F7">
              <w:rPr>
                <w:rFonts w:ascii="Times New Roman" w:hAnsi="Times New Roman"/>
                <w:b/>
                <w:color w:val="000000" w:themeColor="text1"/>
                <w:sz w:val="24"/>
                <w:szCs w:val="24"/>
              </w:rPr>
              <w:t>50 %</w:t>
            </w:r>
            <w:r w:rsidRPr="00CD19F7">
              <w:rPr>
                <w:rFonts w:ascii="Times New Roman" w:hAnsi="Times New Roman"/>
                <w:color w:val="000000" w:themeColor="text1"/>
                <w:sz w:val="24"/>
                <w:szCs w:val="24"/>
              </w:rPr>
              <w:t>;</w:t>
            </w:r>
          </w:p>
          <w:p w:rsidR="00F20AA7" w:rsidRPr="00CD19F7" w:rsidRDefault="00F20AA7" w:rsidP="00F20AA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F20AA7" w:rsidRPr="00CD19F7" w:rsidRDefault="00F20AA7" w:rsidP="00F20AA7">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5/3 м.</w:t>
            </w:r>
          </w:p>
        </w:tc>
      </w:tr>
    </w:tbl>
    <w:p w:rsidR="00F20AA7" w:rsidRPr="00CD19F7" w:rsidRDefault="00F20AA7" w:rsidP="00F20AA7">
      <w:pPr>
        <w:widowControl w:val="0"/>
        <w:spacing w:after="0" w:line="240" w:lineRule="auto"/>
        <w:ind w:firstLine="426"/>
        <w:jc w:val="center"/>
        <w:rPr>
          <w:rFonts w:ascii="Times New Roman" w:eastAsia="Times New Roman" w:hAnsi="Times New Roman" w:cs="Times New Roman"/>
          <w:b/>
          <w:iCs/>
          <w:color w:val="000000" w:themeColor="text1"/>
          <w:sz w:val="24"/>
          <w:szCs w:val="24"/>
          <w:lang w:eastAsia="zh-CN"/>
        </w:rPr>
      </w:pPr>
    </w:p>
    <w:p w:rsidR="00F20AA7" w:rsidRPr="00CD19F7" w:rsidRDefault="00F20AA7" w:rsidP="00F20AA7">
      <w:pPr>
        <w:widowControl w:val="0"/>
        <w:spacing w:after="0" w:line="240" w:lineRule="auto"/>
        <w:ind w:firstLine="426"/>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w:t>
      </w:r>
    </w:p>
    <w:p w:rsidR="00F20AA7" w:rsidRPr="00CD19F7" w:rsidRDefault="00F20AA7" w:rsidP="00F20AA7">
      <w:pPr>
        <w:widowControl w:val="0"/>
        <w:spacing w:after="0" w:line="240" w:lineRule="auto"/>
        <w:ind w:firstLine="426"/>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a"/>
        <w:tblW w:w="14737" w:type="dxa"/>
        <w:tblLook w:val="04A0" w:firstRow="1" w:lastRow="0" w:firstColumn="1" w:lastColumn="0" w:noHBand="0" w:noVBand="1"/>
      </w:tblPr>
      <w:tblGrid>
        <w:gridCol w:w="2830"/>
        <w:gridCol w:w="3261"/>
        <w:gridCol w:w="8646"/>
      </w:tblGrid>
      <w:tr w:rsidR="00F20AA7" w:rsidRPr="00CD19F7" w:rsidTr="00F20AA7">
        <w:tc>
          <w:tcPr>
            <w:tcW w:w="2830" w:type="dxa"/>
          </w:tcPr>
          <w:p w:rsidR="00F20AA7" w:rsidRPr="00CD19F7" w:rsidRDefault="00F20AA7" w:rsidP="00F20AA7">
            <w:pPr>
              <w:jc w:val="center"/>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F20AA7" w:rsidRPr="00CD19F7" w:rsidRDefault="00F20AA7" w:rsidP="00F20AA7">
            <w:pPr>
              <w:jc w:val="center"/>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F20AA7" w:rsidRPr="00CD19F7" w:rsidRDefault="00F20AA7" w:rsidP="00F20AA7">
            <w:pPr>
              <w:jc w:val="center"/>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F20AA7" w:rsidRPr="00CD19F7" w:rsidTr="00F20AA7">
        <w:tc>
          <w:tcPr>
            <w:tcW w:w="2830" w:type="dxa"/>
            <w:tcBorders>
              <w:top w:val="single" w:sz="4" w:space="0" w:color="000000"/>
              <w:left w:val="single" w:sz="4" w:space="0" w:color="000000"/>
              <w:bottom w:val="single" w:sz="4" w:space="0" w:color="000000"/>
            </w:tcBorders>
            <w:shd w:val="clear" w:color="auto" w:fill="auto"/>
          </w:tcPr>
          <w:p w:rsidR="00F20AA7" w:rsidRPr="00CD19F7" w:rsidRDefault="00F20AA7" w:rsidP="00F20AA7">
            <w:pPr>
              <w:autoSpaceDE w:val="0"/>
              <w:rPr>
                <w:rFonts w:ascii="Times New Roman" w:hAnsi="Times New Roman"/>
                <w:color w:val="000000" w:themeColor="text1"/>
                <w:sz w:val="24"/>
                <w:szCs w:val="24"/>
              </w:rPr>
            </w:pPr>
            <w:r w:rsidRPr="00257530">
              <w:rPr>
                <w:rFonts w:ascii="Times New Roman" w:eastAsia="SimSun" w:hAnsi="Times New Roman"/>
                <w:color w:val="000000" w:themeColor="text1"/>
                <w:sz w:val="24"/>
                <w:szCs w:val="24"/>
              </w:rPr>
              <w:t>[3.1.1] - Предоставление коммунальных услуг</w:t>
            </w:r>
          </w:p>
        </w:tc>
        <w:tc>
          <w:tcPr>
            <w:tcW w:w="3261" w:type="dxa"/>
            <w:tcBorders>
              <w:top w:val="single" w:sz="4" w:space="0" w:color="000000"/>
              <w:left w:val="single" w:sz="4" w:space="0" w:color="000000"/>
              <w:bottom w:val="single" w:sz="4" w:space="0" w:color="000000"/>
            </w:tcBorders>
            <w:shd w:val="clear" w:color="auto" w:fill="auto"/>
          </w:tcPr>
          <w:p w:rsidR="00F20AA7" w:rsidRPr="00CD19F7" w:rsidRDefault="00F20AA7" w:rsidP="00F20AA7">
            <w:pPr>
              <w:jc w:val="both"/>
              <w:rPr>
                <w:rFonts w:ascii="Times New Roman" w:hAnsi="Times New Roman"/>
                <w:color w:val="000000" w:themeColor="text1"/>
                <w:sz w:val="24"/>
                <w:szCs w:val="24"/>
              </w:rPr>
            </w:pPr>
            <w:proofErr w:type="gramStart"/>
            <w:r>
              <w:rPr>
                <w:rFonts w:ascii="Times New Roman" w:eastAsia="SimSun" w:hAnsi="Times New Roman"/>
                <w:color w:val="000000" w:themeColor="text1"/>
                <w:sz w:val="24"/>
                <w:szCs w:val="24"/>
              </w:rPr>
              <w:t>р</w:t>
            </w:r>
            <w:r w:rsidRPr="00257530">
              <w:rPr>
                <w:rFonts w:ascii="Times New Roman" w:eastAsia="SimSun" w:hAnsi="Times New Roman"/>
                <w:color w:val="000000" w:themeColor="text1"/>
                <w:sz w:val="24"/>
                <w:szCs w:val="24"/>
              </w:rPr>
              <w:t>азмещение зданий и соор</w:t>
            </w:r>
            <w:r w:rsidRPr="00257530">
              <w:rPr>
                <w:rFonts w:ascii="Times New Roman" w:eastAsia="SimSun" w:hAnsi="Times New Roman"/>
                <w:color w:val="000000" w:themeColor="text1"/>
                <w:sz w:val="24"/>
                <w:szCs w:val="24"/>
              </w:rPr>
              <w:t>у</w:t>
            </w:r>
            <w:r w:rsidRPr="00257530">
              <w:rPr>
                <w:rFonts w:ascii="Times New Roman" w:eastAsia="SimSun" w:hAnsi="Times New Roman"/>
                <w:color w:val="000000" w:themeColor="text1"/>
                <w:sz w:val="24"/>
                <w:szCs w:val="24"/>
              </w:rPr>
              <w:t>жений, обеспечивающих п</w:t>
            </w:r>
            <w:r w:rsidRPr="00257530">
              <w:rPr>
                <w:rFonts w:ascii="Times New Roman" w:eastAsia="SimSun" w:hAnsi="Times New Roman"/>
                <w:color w:val="000000" w:themeColor="text1"/>
                <w:sz w:val="24"/>
                <w:szCs w:val="24"/>
              </w:rPr>
              <w:t>о</w:t>
            </w:r>
            <w:r w:rsidRPr="00257530">
              <w:rPr>
                <w:rFonts w:ascii="Times New Roman" w:eastAsia="SimSun" w:hAnsi="Times New Roman"/>
                <w:color w:val="000000" w:themeColor="text1"/>
                <w:sz w:val="24"/>
                <w:szCs w:val="24"/>
              </w:rPr>
              <w:t>ставку воды, тепла, электр</w:t>
            </w:r>
            <w:r w:rsidRPr="00257530">
              <w:rPr>
                <w:rFonts w:ascii="Times New Roman" w:eastAsia="SimSun" w:hAnsi="Times New Roman"/>
                <w:color w:val="000000" w:themeColor="text1"/>
                <w:sz w:val="24"/>
                <w:szCs w:val="24"/>
              </w:rPr>
              <w:t>и</w:t>
            </w:r>
            <w:r w:rsidRPr="00257530">
              <w:rPr>
                <w:rFonts w:ascii="Times New Roman" w:eastAsia="SimSun" w:hAnsi="Times New Roman"/>
                <w:color w:val="000000" w:themeColor="text1"/>
                <w:sz w:val="24"/>
                <w:szCs w:val="24"/>
              </w:rPr>
              <w:t>чества, газа, отвод канализ</w:t>
            </w:r>
            <w:r w:rsidRPr="00257530">
              <w:rPr>
                <w:rFonts w:ascii="Times New Roman" w:eastAsia="SimSun" w:hAnsi="Times New Roman"/>
                <w:color w:val="000000" w:themeColor="text1"/>
                <w:sz w:val="24"/>
                <w:szCs w:val="24"/>
              </w:rPr>
              <w:t>а</w:t>
            </w:r>
            <w:r w:rsidRPr="00257530">
              <w:rPr>
                <w:rFonts w:ascii="Times New Roman" w:eastAsia="SimSun" w:hAnsi="Times New Roman"/>
                <w:color w:val="000000" w:themeColor="text1"/>
                <w:sz w:val="24"/>
                <w:szCs w:val="24"/>
              </w:rPr>
              <w:t>ционных стоков, очистку и уборку объектов недвижим</w:t>
            </w:r>
            <w:r w:rsidRPr="00257530">
              <w:rPr>
                <w:rFonts w:ascii="Times New Roman" w:eastAsia="SimSun" w:hAnsi="Times New Roman"/>
                <w:color w:val="000000" w:themeColor="text1"/>
                <w:sz w:val="24"/>
                <w:szCs w:val="24"/>
              </w:rPr>
              <w:t>о</w:t>
            </w:r>
            <w:r w:rsidRPr="00257530">
              <w:rPr>
                <w:rFonts w:ascii="Times New Roman" w:eastAsia="SimSun" w:hAnsi="Times New Roman"/>
                <w:color w:val="000000" w:themeColor="text1"/>
                <w:sz w:val="24"/>
                <w:szCs w:val="24"/>
              </w:rPr>
              <w:lastRenderedPageBreak/>
              <w:t>сти (котельных, водозаборов, очистных сооружений, насосных станций, водопр</w:t>
            </w:r>
            <w:r w:rsidRPr="00257530">
              <w:rPr>
                <w:rFonts w:ascii="Times New Roman" w:eastAsia="SimSun" w:hAnsi="Times New Roman"/>
                <w:color w:val="000000" w:themeColor="text1"/>
                <w:sz w:val="24"/>
                <w:szCs w:val="24"/>
              </w:rPr>
              <w:t>о</w:t>
            </w:r>
            <w:r w:rsidRPr="00257530">
              <w:rPr>
                <w:rFonts w:ascii="Times New Roman" w:eastAsia="SimSun" w:hAnsi="Times New Roman"/>
                <w:color w:val="000000" w:themeColor="text1"/>
                <w:sz w:val="24"/>
                <w:szCs w:val="24"/>
              </w:rPr>
              <w:t>водов, линий электропер</w:t>
            </w:r>
            <w:r w:rsidRPr="00257530">
              <w:rPr>
                <w:rFonts w:ascii="Times New Roman" w:eastAsia="SimSun" w:hAnsi="Times New Roman"/>
                <w:color w:val="000000" w:themeColor="text1"/>
                <w:sz w:val="24"/>
                <w:szCs w:val="24"/>
              </w:rPr>
              <w:t>е</w:t>
            </w:r>
            <w:r w:rsidRPr="00257530">
              <w:rPr>
                <w:rFonts w:ascii="Times New Roman" w:eastAsia="SimSun" w:hAnsi="Times New Roman"/>
                <w:color w:val="000000" w:themeColor="text1"/>
                <w:sz w:val="24"/>
                <w:szCs w:val="24"/>
              </w:rPr>
              <w:t>дач, трансформаторных по</w:t>
            </w:r>
            <w:r w:rsidRPr="00257530">
              <w:rPr>
                <w:rFonts w:ascii="Times New Roman" w:eastAsia="SimSun" w:hAnsi="Times New Roman"/>
                <w:color w:val="000000" w:themeColor="text1"/>
                <w:sz w:val="24"/>
                <w:szCs w:val="24"/>
              </w:rPr>
              <w:t>д</w:t>
            </w:r>
            <w:r w:rsidRPr="00257530">
              <w:rPr>
                <w:rFonts w:ascii="Times New Roman" w:eastAsia="SimSun" w:hAnsi="Times New Roman"/>
                <w:color w:val="000000" w:themeColor="text1"/>
                <w:sz w:val="24"/>
                <w:szCs w:val="24"/>
              </w:rPr>
              <w:t>станций, газопроводов, л</w:t>
            </w:r>
            <w:r w:rsidRPr="00257530">
              <w:rPr>
                <w:rFonts w:ascii="Times New Roman" w:eastAsia="SimSun" w:hAnsi="Times New Roman"/>
                <w:color w:val="000000" w:themeColor="text1"/>
                <w:sz w:val="24"/>
                <w:szCs w:val="24"/>
              </w:rPr>
              <w:t>и</w:t>
            </w:r>
            <w:r w:rsidRPr="00257530">
              <w:rPr>
                <w:rFonts w:ascii="Times New Roman" w:eastAsia="SimSun" w:hAnsi="Times New Roman"/>
                <w:color w:val="000000" w:themeColor="text1"/>
                <w:sz w:val="24"/>
                <w:szCs w:val="24"/>
              </w:rPr>
              <w:t>ний связи, телефонных ста</w:t>
            </w:r>
            <w:r w:rsidRPr="00257530">
              <w:rPr>
                <w:rFonts w:ascii="Times New Roman" w:eastAsia="SimSun" w:hAnsi="Times New Roman"/>
                <w:color w:val="000000" w:themeColor="text1"/>
                <w:sz w:val="24"/>
                <w:szCs w:val="24"/>
              </w:rPr>
              <w:t>н</w:t>
            </w:r>
            <w:r w:rsidRPr="00257530">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257530">
              <w:rPr>
                <w:rFonts w:ascii="Times New Roman" w:eastAsia="SimSun" w:hAnsi="Times New Roman"/>
                <w:color w:val="000000" w:themeColor="text1"/>
                <w:sz w:val="24"/>
                <w:szCs w:val="24"/>
              </w:rPr>
              <w:t>у</w:t>
            </w:r>
            <w:r w:rsidRPr="00257530">
              <w:rPr>
                <w:rFonts w:ascii="Times New Roman" w:eastAsia="SimSun" w:hAnsi="Times New Roman"/>
                <w:color w:val="000000" w:themeColor="text1"/>
                <w:sz w:val="24"/>
                <w:szCs w:val="24"/>
              </w:rPr>
              <w:t>жений, необходимых для сбора и плавки снега)</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F20AA7" w:rsidRPr="00CD19F7" w:rsidRDefault="00F20AA7" w:rsidP="00F20AA7">
            <w:pPr>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hAnsi="Times New Roman"/>
                <w:b/>
                <w:color w:val="000000" w:themeColor="text1"/>
                <w:sz w:val="24"/>
                <w:szCs w:val="24"/>
              </w:rPr>
              <w:t>10 /100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F20AA7" w:rsidRPr="00CD19F7" w:rsidRDefault="00F20AA7" w:rsidP="00F20AA7">
            <w:pPr>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F20AA7" w:rsidRPr="00CD19F7" w:rsidRDefault="00F20AA7" w:rsidP="00F20AA7">
            <w:pPr>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F20AA7" w:rsidRPr="00CD19F7" w:rsidRDefault="00F20AA7" w:rsidP="00F20AA7">
            <w:pPr>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F20AA7" w:rsidRPr="00CD19F7" w:rsidRDefault="00F20AA7" w:rsidP="00F20AA7">
            <w:pPr>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F20AA7" w:rsidRPr="00CD19F7" w:rsidRDefault="00F20AA7" w:rsidP="00F20AA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F20AA7" w:rsidRPr="00CD19F7" w:rsidRDefault="00F20AA7" w:rsidP="00F20AA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минимальный процент озеленения – </w:t>
            </w:r>
            <w:r w:rsidRPr="00CD19F7">
              <w:rPr>
                <w:rFonts w:ascii="Times New Roman" w:hAnsi="Times New Roman"/>
                <w:b/>
                <w:color w:val="000000" w:themeColor="text1"/>
                <w:sz w:val="24"/>
                <w:szCs w:val="24"/>
              </w:rPr>
              <w:t>30%;</w:t>
            </w:r>
          </w:p>
          <w:p w:rsidR="00F20AA7" w:rsidRPr="00CD19F7" w:rsidRDefault="00F20AA7" w:rsidP="00F20AA7">
            <w:pPr>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1 м;</w:t>
            </w:r>
          </w:p>
          <w:p w:rsidR="00F20AA7" w:rsidRPr="00CD19F7" w:rsidRDefault="00F20AA7" w:rsidP="00F20AA7">
            <w:pPr>
              <w:tabs>
                <w:tab w:val="left" w:pos="2520"/>
              </w:tabs>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1 м.</w:t>
            </w:r>
          </w:p>
        </w:tc>
      </w:tr>
      <w:tr w:rsidR="00F20AA7" w:rsidRPr="00CD19F7" w:rsidTr="00F20AA7">
        <w:tc>
          <w:tcPr>
            <w:tcW w:w="2830" w:type="dxa"/>
            <w:tcBorders>
              <w:top w:val="single" w:sz="4" w:space="0" w:color="000000"/>
              <w:left w:val="single" w:sz="4" w:space="0" w:color="000000"/>
              <w:bottom w:val="single" w:sz="4" w:space="0" w:color="000000"/>
            </w:tcBorders>
            <w:shd w:val="clear" w:color="auto" w:fill="auto"/>
          </w:tcPr>
          <w:p w:rsidR="00F20AA7" w:rsidRPr="00CD19F7" w:rsidRDefault="00F20AA7" w:rsidP="00F20AA7">
            <w:pPr>
              <w:autoSpaceDE w:val="0"/>
              <w:autoSpaceDN w:val="0"/>
              <w:adjustRightInd w:val="0"/>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lastRenderedPageBreak/>
              <w:t>[</w:t>
            </w:r>
            <w:r w:rsidRPr="00CD19F7">
              <w:rPr>
                <w:rFonts w:ascii="Times New Roman" w:hAnsi="Times New Roman"/>
                <w:color w:val="000000" w:themeColor="text1"/>
                <w:sz w:val="24"/>
                <w:szCs w:val="24"/>
                <w:lang w:eastAsia="zh-CN"/>
              </w:rPr>
              <w:t>4.4</w:t>
            </w:r>
            <w:r w:rsidRPr="00CD19F7">
              <w:rPr>
                <w:rFonts w:ascii="Times New Roman" w:eastAsia="SimSun" w:hAnsi="Times New Roman"/>
                <w:color w:val="000000" w:themeColor="text1"/>
                <w:sz w:val="24"/>
                <w:szCs w:val="24"/>
                <w:lang w:eastAsia="zh-CN"/>
              </w:rPr>
              <w:t>] - Магазины</w:t>
            </w:r>
          </w:p>
        </w:tc>
        <w:tc>
          <w:tcPr>
            <w:tcW w:w="3261" w:type="dxa"/>
            <w:tcBorders>
              <w:top w:val="single" w:sz="4" w:space="0" w:color="000000"/>
              <w:left w:val="single" w:sz="4" w:space="0" w:color="000000"/>
              <w:bottom w:val="single" w:sz="4" w:space="0" w:color="000000"/>
            </w:tcBorders>
            <w:shd w:val="clear" w:color="auto" w:fill="auto"/>
          </w:tcPr>
          <w:p w:rsidR="00F20AA7" w:rsidRPr="00CD19F7" w:rsidRDefault="00F20AA7" w:rsidP="00F20AA7">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размещение объектов кап</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тального строительства, предназначенных для прод</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жи товаров, торговая пл</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щадь которых составляет до 5000 кв. м</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F20AA7" w:rsidRPr="00CD19F7" w:rsidRDefault="00F20AA7" w:rsidP="00F20AA7">
            <w:pPr>
              <w:jc w:val="both"/>
              <w:rPr>
                <w:rFonts w:ascii="Times New Roman" w:eastAsia="Times New Roman" w:hAnsi="Times New Roman"/>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минимальная/максимальная площадь земельных участков – </w:t>
            </w:r>
            <w:r w:rsidRPr="00CD19F7">
              <w:rPr>
                <w:rFonts w:ascii="Times New Roman" w:eastAsia="Times New Roman" w:hAnsi="Times New Roman"/>
                <w:b/>
                <w:color w:val="000000" w:themeColor="text1"/>
                <w:sz w:val="24"/>
                <w:szCs w:val="24"/>
                <w:lang w:eastAsia="ar-SA"/>
              </w:rPr>
              <w:t>100/ 1500 кв. м</w:t>
            </w:r>
            <w:r w:rsidRPr="00CD19F7">
              <w:rPr>
                <w:rFonts w:ascii="Times New Roman" w:eastAsia="Times New Roman" w:hAnsi="Times New Roman"/>
                <w:color w:val="000000" w:themeColor="text1"/>
                <w:sz w:val="24"/>
                <w:szCs w:val="24"/>
                <w:lang w:eastAsia="ar-SA"/>
              </w:rPr>
              <w:t xml:space="preserve">; </w:t>
            </w:r>
          </w:p>
          <w:p w:rsidR="00F20AA7" w:rsidRPr="00CD19F7" w:rsidRDefault="00F20AA7" w:rsidP="00F20AA7">
            <w:pPr>
              <w:rPr>
                <w:rFonts w:ascii="Times New Roman" w:eastAsia="Times New Roman" w:hAnsi="Times New Roman"/>
                <w:color w:val="000000" w:themeColor="text1"/>
                <w:sz w:val="24"/>
                <w:szCs w:val="24"/>
                <w:lang w:eastAsia="ar-SA"/>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12 м</w:t>
            </w:r>
            <w:r w:rsidRPr="00CD19F7">
              <w:rPr>
                <w:rFonts w:ascii="Times New Roman" w:eastAsia="SimSun" w:hAnsi="Times New Roman"/>
                <w:color w:val="000000" w:themeColor="text1"/>
                <w:sz w:val="24"/>
                <w:szCs w:val="24"/>
                <w:lang w:eastAsia="zh-CN"/>
              </w:rPr>
              <w:t>;</w:t>
            </w:r>
          </w:p>
          <w:p w:rsidR="00F20AA7" w:rsidRPr="00CD19F7" w:rsidRDefault="00F20AA7" w:rsidP="00F20AA7">
            <w:pPr>
              <w:rPr>
                <w:rFonts w:ascii="Times New Roman" w:eastAsia="Times New Roman" w:hAnsi="Times New Roman"/>
                <w:color w:val="000000" w:themeColor="text1"/>
                <w:sz w:val="24"/>
                <w:szCs w:val="24"/>
                <w:lang w:eastAsia="ar-SA"/>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 xml:space="preserve">2 этажа </w:t>
            </w:r>
            <w:r w:rsidRPr="00CD19F7">
              <w:rPr>
                <w:rFonts w:ascii="Times New Roman" w:eastAsia="SimSun" w:hAnsi="Times New Roman"/>
                <w:color w:val="000000" w:themeColor="text1"/>
                <w:sz w:val="24"/>
                <w:szCs w:val="24"/>
                <w:lang w:eastAsia="zh-CN"/>
              </w:rPr>
              <w:t>(включая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F20AA7" w:rsidRPr="00CD19F7" w:rsidRDefault="00F20AA7" w:rsidP="00F20AA7">
            <w:pPr>
              <w:jc w:val="both"/>
              <w:rPr>
                <w:rFonts w:ascii="Times New Roman" w:eastAsia="Times New Roman" w:hAnsi="Times New Roman"/>
                <w:b/>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максимальный процент  застройки </w:t>
            </w:r>
            <w:r w:rsidRPr="00CD19F7">
              <w:rPr>
                <w:rFonts w:ascii="Times New Roman" w:eastAsia="Times New Roman" w:hAnsi="Times New Roman"/>
                <w:b/>
                <w:color w:val="000000" w:themeColor="text1"/>
                <w:sz w:val="24"/>
                <w:szCs w:val="24"/>
                <w:lang w:eastAsia="ar-SA"/>
              </w:rPr>
              <w:t>– 60%;</w:t>
            </w:r>
          </w:p>
          <w:p w:rsidR="00F20AA7" w:rsidRPr="00CD19F7" w:rsidRDefault="00F20AA7" w:rsidP="00F20AA7">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F20AA7" w:rsidRPr="00CD19F7" w:rsidRDefault="00F20AA7" w:rsidP="00F20AA7">
            <w:pPr>
              <w:jc w:val="both"/>
              <w:rPr>
                <w:rFonts w:ascii="Times New Roman" w:eastAsia="Times New Roman" w:hAnsi="Times New Roman"/>
                <w:color w:val="000000" w:themeColor="text1"/>
                <w:sz w:val="24"/>
                <w:szCs w:val="24"/>
                <w:lang w:eastAsia="ar-SA"/>
              </w:rPr>
            </w:pPr>
            <w:r w:rsidRPr="00CD19F7">
              <w:rPr>
                <w:rFonts w:ascii="Times New Roman" w:hAnsi="Times New Roman"/>
                <w:color w:val="000000" w:themeColor="text1"/>
                <w:sz w:val="24"/>
                <w:szCs w:val="24"/>
              </w:rPr>
              <w:t>- минимальный процент озеленения – 30%;</w:t>
            </w:r>
          </w:p>
          <w:p w:rsidR="00F20AA7" w:rsidRPr="00CD19F7" w:rsidRDefault="00F20AA7" w:rsidP="00F20AA7">
            <w:pPr>
              <w:keepLines/>
              <w:widowControl w:val="0"/>
              <w:jc w:val="both"/>
              <w:rPr>
                <w:rFonts w:ascii="Times New Roman" w:eastAsia="Times New Roman" w:hAnsi="Times New Roman"/>
                <w:b/>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максимальная высота зданий, строений, сооружений от уровня земли – </w:t>
            </w:r>
            <w:r w:rsidRPr="00CD19F7">
              <w:rPr>
                <w:rFonts w:ascii="Times New Roman" w:eastAsia="Times New Roman" w:hAnsi="Times New Roman"/>
                <w:b/>
                <w:color w:val="000000" w:themeColor="text1"/>
                <w:sz w:val="24"/>
                <w:szCs w:val="24"/>
                <w:lang w:eastAsia="ar-SA"/>
              </w:rPr>
              <w:t>9 м;</w:t>
            </w:r>
          </w:p>
          <w:p w:rsidR="00F20AA7" w:rsidRPr="00CD19F7" w:rsidRDefault="00F20AA7" w:rsidP="00F20AA7">
            <w:pPr>
              <w:rPr>
                <w:rFonts w:ascii="Times New Roman" w:eastAsia="Times New Roman" w:hAnsi="Times New Roman"/>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ar-SA"/>
              </w:rPr>
              <w:t xml:space="preserve">3 м;  </w:t>
            </w:r>
          </w:p>
          <w:p w:rsidR="00F20AA7" w:rsidRPr="00CD19F7" w:rsidRDefault="00F20AA7" w:rsidP="00F20AA7">
            <w:pPr>
              <w:rPr>
                <w:rFonts w:ascii="Times New Roman" w:eastAsia="Times New Roman" w:hAnsi="Times New Roman"/>
                <w:b/>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ar-SA"/>
              </w:rPr>
              <w:t>5 м.</w:t>
            </w:r>
          </w:p>
          <w:p w:rsidR="00F20AA7" w:rsidRPr="00CD19F7" w:rsidRDefault="00F20AA7" w:rsidP="00F20AA7">
            <w:pPr>
              <w:rPr>
                <w:rFonts w:ascii="Times New Roman" w:hAnsi="Times New Roman"/>
                <w:color w:val="000000" w:themeColor="text1"/>
                <w:sz w:val="24"/>
                <w:szCs w:val="24"/>
              </w:rPr>
            </w:pPr>
            <w:r w:rsidRPr="00CD19F7">
              <w:rPr>
                <w:rFonts w:ascii="Times New Roman" w:hAnsi="Times New Roman"/>
                <w:color w:val="000000" w:themeColor="text1"/>
                <w:sz w:val="24"/>
                <w:szCs w:val="24"/>
                <w:lang w:eastAsia="ru-RU"/>
              </w:rPr>
              <w:t xml:space="preserve">   Не допускается размещать учреждения торговли, являющиеся источниками шума, вибрации, ультразвуковых и электромагнитных полей, загрязнения вод</w:t>
            </w:r>
            <w:r w:rsidRPr="00CD19F7">
              <w:rPr>
                <w:rFonts w:ascii="Times New Roman" w:hAnsi="Times New Roman"/>
                <w:color w:val="000000" w:themeColor="text1"/>
                <w:sz w:val="24"/>
                <w:szCs w:val="24"/>
                <w:lang w:eastAsia="ru-RU"/>
              </w:rPr>
              <w:t>о</w:t>
            </w:r>
            <w:r w:rsidRPr="00CD19F7">
              <w:rPr>
                <w:rFonts w:ascii="Times New Roman" w:hAnsi="Times New Roman"/>
                <w:color w:val="000000" w:themeColor="text1"/>
                <w:sz w:val="24"/>
                <w:szCs w:val="24"/>
                <w:lang w:eastAsia="ru-RU"/>
              </w:rPr>
              <w:t>стоков и других вредных факторов воздействия на окружающую среду,  магаз</w:t>
            </w:r>
            <w:r w:rsidRPr="00CD19F7">
              <w:rPr>
                <w:rFonts w:ascii="Times New Roman" w:hAnsi="Times New Roman"/>
                <w:color w:val="000000" w:themeColor="text1"/>
                <w:sz w:val="24"/>
                <w:szCs w:val="24"/>
                <w:lang w:eastAsia="ru-RU"/>
              </w:rPr>
              <w:t>и</w:t>
            </w:r>
            <w:r w:rsidRPr="00CD19F7">
              <w:rPr>
                <w:rFonts w:ascii="Times New Roman" w:hAnsi="Times New Roman"/>
                <w:color w:val="000000" w:themeColor="text1"/>
                <w:sz w:val="24"/>
                <w:szCs w:val="24"/>
                <w:lang w:eastAsia="ru-RU"/>
              </w:rPr>
              <w:t>ны-склады, объекты торговли с наличием взрывопожароопасных веществ и мат</w:t>
            </w:r>
            <w:r w:rsidRPr="00CD19F7">
              <w:rPr>
                <w:rFonts w:ascii="Times New Roman" w:hAnsi="Times New Roman"/>
                <w:color w:val="000000" w:themeColor="text1"/>
                <w:sz w:val="24"/>
                <w:szCs w:val="24"/>
                <w:lang w:eastAsia="ru-RU"/>
              </w:rPr>
              <w:t>е</w:t>
            </w:r>
            <w:r w:rsidRPr="00CD19F7">
              <w:rPr>
                <w:rFonts w:ascii="Times New Roman" w:hAnsi="Times New Roman"/>
                <w:color w:val="000000" w:themeColor="text1"/>
                <w:sz w:val="24"/>
                <w:szCs w:val="24"/>
                <w:lang w:eastAsia="ru-RU"/>
              </w:rPr>
              <w:t>риалов и вредные для здоровья населения (магазины крупногабаритных стройм</w:t>
            </w:r>
            <w:r w:rsidRPr="00CD19F7">
              <w:rPr>
                <w:rFonts w:ascii="Times New Roman" w:hAnsi="Times New Roman"/>
                <w:color w:val="000000" w:themeColor="text1"/>
                <w:sz w:val="24"/>
                <w:szCs w:val="24"/>
                <w:lang w:eastAsia="ru-RU"/>
              </w:rPr>
              <w:t>а</w:t>
            </w:r>
            <w:r w:rsidRPr="00CD19F7">
              <w:rPr>
                <w:rFonts w:ascii="Times New Roman" w:hAnsi="Times New Roman"/>
                <w:color w:val="000000" w:themeColor="text1"/>
                <w:sz w:val="24"/>
                <w:szCs w:val="24"/>
                <w:lang w:eastAsia="ru-RU"/>
              </w:rPr>
              <w:t>териалов, москательно-химических товаров и т.п.).</w:t>
            </w:r>
          </w:p>
        </w:tc>
      </w:tr>
    </w:tbl>
    <w:p w:rsidR="00F20AA7" w:rsidRPr="00CD19F7" w:rsidRDefault="00F20AA7" w:rsidP="00F20AA7">
      <w:pPr>
        <w:widowControl w:val="0"/>
        <w:spacing w:after="0" w:line="240" w:lineRule="auto"/>
        <w:ind w:firstLine="426"/>
        <w:jc w:val="center"/>
        <w:rPr>
          <w:rFonts w:ascii="Times New Roman" w:eastAsia="Times New Roman" w:hAnsi="Times New Roman" w:cs="Times New Roman"/>
          <w:b/>
          <w:color w:val="000000" w:themeColor="text1"/>
          <w:sz w:val="24"/>
          <w:szCs w:val="24"/>
          <w:lang w:eastAsia="zh-CN"/>
        </w:rPr>
      </w:pPr>
    </w:p>
    <w:p w:rsidR="00F20AA7" w:rsidRPr="00CD19F7" w:rsidRDefault="00F20AA7" w:rsidP="00F20AA7">
      <w:pPr>
        <w:widowControl w:val="0"/>
        <w:spacing w:after="0" w:line="240" w:lineRule="auto"/>
        <w:ind w:firstLine="426"/>
        <w:jc w:val="center"/>
        <w:rPr>
          <w:rFonts w:ascii="Times New Roman" w:eastAsia="SimSun" w:hAnsi="Times New Roman" w:cs="Times New Roman"/>
          <w:b/>
          <w:color w:val="000000" w:themeColor="text1"/>
          <w:sz w:val="24"/>
          <w:szCs w:val="24"/>
          <w:lang w:eastAsia="zh-CN"/>
        </w:rPr>
      </w:pPr>
    </w:p>
    <w:p w:rsidR="00F20AA7" w:rsidRPr="00CD19F7" w:rsidRDefault="00F20AA7" w:rsidP="00F20AA7">
      <w:pPr>
        <w:widowControl w:val="0"/>
        <w:spacing w:after="0" w:line="240" w:lineRule="auto"/>
        <w:ind w:firstLine="426"/>
        <w:jc w:val="center"/>
        <w:rPr>
          <w:rFonts w:ascii="Times New Roman" w:eastAsia="SimSun" w:hAnsi="Times New Roman" w:cs="Times New Roman"/>
          <w:b/>
          <w:color w:val="000000" w:themeColor="text1"/>
          <w:sz w:val="24"/>
          <w:szCs w:val="24"/>
          <w:lang w:eastAsia="zh-CN"/>
        </w:rPr>
      </w:pPr>
    </w:p>
    <w:p w:rsidR="00F20AA7" w:rsidRPr="00CD19F7" w:rsidRDefault="00F20AA7" w:rsidP="00F20AA7">
      <w:pPr>
        <w:widowControl w:val="0"/>
        <w:spacing w:after="0" w:line="240" w:lineRule="auto"/>
        <w:ind w:firstLine="426"/>
        <w:jc w:val="center"/>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F20AA7" w:rsidRPr="00CD19F7" w:rsidRDefault="00F20AA7" w:rsidP="00F20AA7">
      <w:pPr>
        <w:widowControl w:val="0"/>
        <w:spacing w:after="0" w:line="240" w:lineRule="auto"/>
        <w:ind w:firstLine="426"/>
        <w:jc w:val="center"/>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lastRenderedPageBreak/>
        <w:t>предельные параметры разрешенного строительства, реконструкции объектов капитального строительства</w:t>
      </w:r>
    </w:p>
    <w:p w:rsidR="00F20AA7" w:rsidRPr="00CD19F7" w:rsidRDefault="00F20AA7" w:rsidP="00F20AA7">
      <w:pPr>
        <w:widowControl w:val="0"/>
        <w:spacing w:after="0" w:line="240" w:lineRule="auto"/>
        <w:ind w:firstLine="426"/>
        <w:rPr>
          <w:rFonts w:ascii="Times New Roman" w:hAnsi="Times New Roman" w:cs="Times New Roman"/>
          <w:color w:val="000000" w:themeColor="text1"/>
          <w:sz w:val="24"/>
          <w:szCs w:val="24"/>
          <w:u w:val="single"/>
        </w:rPr>
      </w:pPr>
    </w:p>
    <w:tbl>
      <w:tblPr>
        <w:tblStyle w:val="afa"/>
        <w:tblW w:w="0" w:type="auto"/>
        <w:tblLook w:val="04A0" w:firstRow="1" w:lastRow="0" w:firstColumn="1" w:lastColumn="0" w:noHBand="0" w:noVBand="1"/>
      </w:tblPr>
      <w:tblGrid>
        <w:gridCol w:w="6941"/>
        <w:gridCol w:w="7619"/>
      </w:tblGrid>
      <w:tr w:rsidR="00F20AA7" w:rsidRPr="00CD19F7" w:rsidTr="00F20AA7">
        <w:tc>
          <w:tcPr>
            <w:tcW w:w="6941" w:type="dxa"/>
            <w:tcBorders>
              <w:top w:val="single" w:sz="4" w:space="0" w:color="000000"/>
              <w:left w:val="single" w:sz="4" w:space="0" w:color="000000"/>
              <w:bottom w:val="single" w:sz="4" w:space="0" w:color="000000"/>
            </w:tcBorders>
            <w:shd w:val="clear" w:color="auto" w:fill="auto"/>
            <w:vAlign w:val="center"/>
          </w:tcPr>
          <w:p w:rsidR="00F20AA7" w:rsidRPr="00CD19F7" w:rsidRDefault="00F20AA7" w:rsidP="00F20AA7">
            <w:pPr>
              <w:tabs>
                <w:tab w:val="left" w:pos="-1667"/>
              </w:tabs>
              <w:ind w:firstLine="426"/>
              <w:jc w:val="center"/>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0AA7" w:rsidRPr="00CD19F7" w:rsidRDefault="00F20AA7" w:rsidP="00F20AA7">
            <w:pPr>
              <w:tabs>
                <w:tab w:val="left" w:pos="-6204"/>
              </w:tabs>
              <w:ind w:firstLine="426"/>
              <w:jc w:val="center"/>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F20AA7" w:rsidRPr="00CD19F7" w:rsidTr="00F20AA7">
        <w:tc>
          <w:tcPr>
            <w:tcW w:w="6941" w:type="dxa"/>
          </w:tcPr>
          <w:p w:rsidR="00F20AA7" w:rsidRPr="00CD19F7" w:rsidRDefault="00F20AA7" w:rsidP="00F20AA7">
            <w:pPr>
              <w:tabs>
                <w:tab w:val="left" w:pos="2520"/>
              </w:tabs>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 xml:space="preserve">стимы только в качестве </w:t>
            </w:r>
            <w:proofErr w:type="gramStart"/>
            <w:r w:rsidRPr="00CD19F7">
              <w:rPr>
                <w:rFonts w:ascii="Times New Roman" w:eastAsia="SimSun" w:hAnsi="Times New Roman"/>
                <w:color w:val="000000" w:themeColor="text1"/>
                <w:sz w:val="24"/>
                <w:szCs w:val="24"/>
                <w:lang w:eastAsia="zh-CN"/>
              </w:rPr>
              <w:t>дополнительных</w:t>
            </w:r>
            <w:proofErr w:type="gramEnd"/>
            <w:r w:rsidRPr="00CD19F7">
              <w:rPr>
                <w:rFonts w:ascii="Times New Roman" w:eastAsia="SimSun" w:hAnsi="Times New Roman"/>
                <w:color w:val="000000" w:themeColor="text1"/>
                <w:sz w:val="24"/>
                <w:szCs w:val="24"/>
                <w:lang w:eastAsia="zh-CN"/>
              </w:rPr>
              <w:t xml:space="preserve">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F20AA7" w:rsidRPr="00CD19F7" w:rsidRDefault="00F20AA7" w:rsidP="00F20AA7">
            <w:pPr>
              <w:tabs>
                <w:tab w:val="left" w:pos="2520"/>
              </w:tabs>
              <w:ind w:firstLine="426"/>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w:t>
            </w:r>
            <w:r w:rsidRPr="00CD19F7">
              <w:rPr>
                <w:rFonts w:ascii="Times New Roman" w:eastAsia="SimSun" w:hAnsi="Times New Roman"/>
                <w:color w:val="000000" w:themeColor="text1"/>
                <w:sz w:val="24"/>
                <w:szCs w:val="24"/>
                <w:lang w:eastAsia="zh-CN"/>
              </w:rPr>
              <w:t>б</w:t>
            </w:r>
            <w:r w:rsidRPr="00CD19F7">
              <w:rPr>
                <w:rFonts w:ascii="Times New Roman" w:eastAsia="SimSun" w:hAnsi="Times New Roman"/>
                <w:color w:val="000000" w:themeColor="text1"/>
                <w:sz w:val="24"/>
                <w:szCs w:val="24"/>
                <w:lang w:eastAsia="zh-CN"/>
              </w:rPr>
              <w:t>служивания основного объекта и технологически связаны с н</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ми.</w:t>
            </w:r>
          </w:p>
          <w:p w:rsidR="00F20AA7" w:rsidRPr="00CD19F7" w:rsidRDefault="00F20AA7" w:rsidP="00F20AA7">
            <w:pPr>
              <w:tabs>
                <w:tab w:val="left" w:pos="2520"/>
              </w:tabs>
              <w:ind w:firstLine="426"/>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w:t>
            </w:r>
            <w:r w:rsidRPr="00CD19F7">
              <w:rPr>
                <w:rFonts w:ascii="Times New Roman" w:eastAsia="SimSun" w:hAnsi="Times New Roman"/>
                <w:color w:val="000000" w:themeColor="text1"/>
                <w:sz w:val="24"/>
                <w:szCs w:val="24"/>
                <w:lang w:eastAsia="zh-CN"/>
              </w:rPr>
              <w:t>з</w:t>
            </w:r>
            <w:r w:rsidRPr="00CD19F7">
              <w:rPr>
                <w:rFonts w:ascii="Times New Roman" w:eastAsia="SimSun" w:hAnsi="Times New Roman"/>
                <w:color w:val="000000" w:themeColor="text1"/>
                <w:sz w:val="24"/>
                <w:szCs w:val="24"/>
                <w:lang w:eastAsia="zh-CN"/>
              </w:rPr>
              <w:t>решения на строительство основных объектов капитального строительства.</w:t>
            </w:r>
          </w:p>
        </w:tc>
        <w:tc>
          <w:tcPr>
            <w:tcW w:w="7619" w:type="dxa"/>
          </w:tcPr>
          <w:p w:rsidR="00F20AA7" w:rsidRPr="00CD19F7" w:rsidRDefault="00F20AA7" w:rsidP="00F20AA7">
            <w:pPr>
              <w:tabs>
                <w:tab w:val="left" w:pos="-6204"/>
              </w:tabs>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F20AA7" w:rsidRPr="00CD19F7" w:rsidRDefault="00F20AA7" w:rsidP="00F20AA7">
            <w:pPr>
              <w:tabs>
                <w:tab w:val="left" w:pos="-6204"/>
              </w:tabs>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 xml:space="preserve">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w:t>
            </w:r>
            <w:proofErr w:type="gramStart"/>
            <w:r w:rsidRPr="00CD19F7">
              <w:rPr>
                <w:rFonts w:ascii="Times New Roman" w:eastAsia="SimSun" w:hAnsi="Times New Roman"/>
                <w:color w:val="000000" w:themeColor="text1"/>
                <w:sz w:val="24"/>
                <w:szCs w:val="24"/>
                <w:lang w:eastAsia="zh-CN"/>
              </w:rPr>
              <w:t>застройки</w:t>
            </w:r>
            <w:proofErr w:type="gramEnd"/>
            <w:r w:rsidRPr="00CD19F7">
              <w:rPr>
                <w:rFonts w:ascii="Times New Roman" w:eastAsia="SimSun" w:hAnsi="Times New Roman"/>
                <w:color w:val="000000" w:themeColor="text1"/>
                <w:sz w:val="24"/>
                <w:szCs w:val="24"/>
                <w:lang w:eastAsia="zh-CN"/>
              </w:rPr>
              <w:t xml:space="preserve">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F20AA7" w:rsidRPr="00CD19F7" w:rsidRDefault="00F20AA7" w:rsidP="00F20AA7">
            <w:pPr>
              <w:tabs>
                <w:tab w:val="left" w:pos="-6204"/>
              </w:tabs>
              <w:rPr>
                <w:rFonts w:ascii="Times New Roman" w:eastAsia="SimSun" w:hAnsi="Times New Roman"/>
                <w:color w:val="000000" w:themeColor="text1"/>
                <w:sz w:val="24"/>
                <w:szCs w:val="24"/>
                <w:lang w:eastAsia="zh-CN"/>
              </w:rPr>
            </w:pPr>
          </w:p>
        </w:tc>
      </w:tr>
      <w:tr w:rsidR="00F20AA7" w:rsidRPr="00CD19F7" w:rsidTr="00F20AA7">
        <w:tc>
          <w:tcPr>
            <w:tcW w:w="6941" w:type="dxa"/>
          </w:tcPr>
          <w:p w:rsidR="00F20AA7" w:rsidRPr="00CD19F7" w:rsidRDefault="00F20AA7" w:rsidP="00F20AA7">
            <w:pPr>
              <w:tabs>
                <w:tab w:val="left" w:pos="2520"/>
              </w:tabs>
              <w:ind w:firstLine="426"/>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площадки для мусоросборников</w:t>
            </w:r>
          </w:p>
        </w:tc>
        <w:tc>
          <w:tcPr>
            <w:tcW w:w="7619" w:type="dxa"/>
          </w:tcPr>
          <w:p w:rsidR="00F20AA7" w:rsidRPr="00CD19F7" w:rsidRDefault="00F20AA7" w:rsidP="00F20AA7">
            <w:pPr>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F20AA7" w:rsidRPr="00CD19F7" w:rsidTr="00F20AA7">
        <w:tc>
          <w:tcPr>
            <w:tcW w:w="6941" w:type="dxa"/>
          </w:tcPr>
          <w:p w:rsidR="00F20AA7" w:rsidRPr="00CD19F7" w:rsidRDefault="00F20AA7" w:rsidP="00F20AA7">
            <w:pPr>
              <w:tabs>
                <w:tab w:val="left" w:pos="2520"/>
              </w:tabs>
              <w:ind w:firstLine="426"/>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надворные уборные</w:t>
            </w:r>
          </w:p>
        </w:tc>
        <w:tc>
          <w:tcPr>
            <w:tcW w:w="7619" w:type="dxa"/>
          </w:tcPr>
          <w:p w:rsidR="00F20AA7" w:rsidRPr="00CD19F7" w:rsidRDefault="00F20AA7" w:rsidP="00F20AA7">
            <w:pPr>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F20AA7" w:rsidRPr="00CD19F7" w:rsidRDefault="00F20AA7" w:rsidP="00F20AA7">
            <w:pPr>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до стен соседних жилых домов – 12 м;</w:t>
            </w:r>
          </w:p>
          <w:p w:rsidR="00F20AA7" w:rsidRPr="00CD19F7" w:rsidRDefault="00F20AA7" w:rsidP="00F20AA7">
            <w:pPr>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до колодца – 8 м.</w:t>
            </w:r>
          </w:p>
        </w:tc>
      </w:tr>
      <w:tr w:rsidR="00F20AA7" w:rsidRPr="00CD19F7" w:rsidTr="00F20AA7">
        <w:tc>
          <w:tcPr>
            <w:tcW w:w="6941" w:type="dxa"/>
          </w:tcPr>
          <w:p w:rsidR="00F20AA7" w:rsidRPr="00CD19F7" w:rsidRDefault="00F20AA7" w:rsidP="00F20AA7">
            <w:pPr>
              <w:tabs>
                <w:tab w:val="left" w:pos="2520"/>
              </w:tabs>
              <w:ind w:firstLine="426"/>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летние души </w:t>
            </w:r>
          </w:p>
        </w:tc>
        <w:tc>
          <w:tcPr>
            <w:tcW w:w="7619" w:type="dxa"/>
          </w:tcPr>
          <w:p w:rsidR="00F20AA7" w:rsidRPr="00CD19F7" w:rsidRDefault="00F20AA7" w:rsidP="00F20AA7">
            <w:pPr>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F20AA7" w:rsidRPr="00CD19F7" w:rsidRDefault="00F20AA7" w:rsidP="00F20AA7">
            <w:pPr>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септика, водонепроницаемого выгреба - не менее 5 м.</w:t>
            </w:r>
          </w:p>
        </w:tc>
      </w:tr>
    </w:tbl>
    <w:p w:rsidR="00F20AA7" w:rsidRPr="00CD19F7" w:rsidRDefault="00F20AA7" w:rsidP="00F20AA7">
      <w:pPr>
        <w:widowControl w:val="0"/>
        <w:spacing w:after="0" w:line="240" w:lineRule="auto"/>
        <w:ind w:firstLine="426"/>
        <w:rPr>
          <w:rFonts w:ascii="Times New Roman" w:hAnsi="Times New Roman" w:cs="Times New Roman"/>
          <w:color w:val="000000" w:themeColor="text1"/>
          <w:sz w:val="24"/>
          <w:szCs w:val="24"/>
          <w:u w:val="single"/>
        </w:rPr>
      </w:pPr>
    </w:p>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bookmarkStart w:id="126" w:name="sub_120638"/>
      <w:r w:rsidRPr="00CD19F7">
        <w:rPr>
          <w:rFonts w:ascii="Times New Roman" w:eastAsia="Times New Roman" w:hAnsi="Times New Roman" w:cs="Times New Roman"/>
          <w:color w:val="000000" w:themeColor="text1"/>
          <w:sz w:val="24"/>
          <w:szCs w:val="24"/>
          <w:lang w:eastAsia="ru-RU"/>
        </w:rPr>
        <w:t>По границе территории садоводческого (дачного) объединения проектируется ограждение. Допускается не предусматривать огра</w:t>
      </w:r>
      <w:r w:rsidRPr="00CD19F7">
        <w:rPr>
          <w:rFonts w:ascii="Times New Roman" w:eastAsia="Times New Roman" w:hAnsi="Times New Roman" w:cs="Times New Roman"/>
          <w:color w:val="000000" w:themeColor="text1"/>
          <w:sz w:val="24"/>
          <w:szCs w:val="24"/>
          <w:lang w:eastAsia="ru-RU"/>
        </w:rPr>
        <w:t>ж</w:t>
      </w:r>
      <w:r w:rsidRPr="00CD19F7">
        <w:rPr>
          <w:rFonts w:ascii="Times New Roman" w:eastAsia="Times New Roman" w:hAnsi="Times New Roman" w:cs="Times New Roman"/>
          <w:color w:val="000000" w:themeColor="text1"/>
          <w:sz w:val="24"/>
          <w:szCs w:val="24"/>
          <w:lang w:eastAsia="ru-RU"/>
        </w:rPr>
        <w:t>дение при наличии естественных границ (река, бровка оврага и другое).</w:t>
      </w:r>
    </w:p>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bookmarkStart w:id="127" w:name="sub_120639"/>
      <w:bookmarkEnd w:id="126"/>
      <w:r w:rsidRPr="00CD19F7">
        <w:rPr>
          <w:rFonts w:ascii="Times New Roman" w:eastAsia="Times New Roman" w:hAnsi="Times New Roman" w:cs="Times New Roman"/>
          <w:color w:val="000000" w:themeColor="text1"/>
          <w:sz w:val="24"/>
          <w:szCs w:val="24"/>
          <w:lang w:eastAsia="ru-RU"/>
        </w:rPr>
        <w:t>Территория садоводческого (дачного) объединения должна быть соединена подъездной дорогой с автомобильной дорогой общего пользования.</w:t>
      </w:r>
    </w:p>
    <w:bookmarkEnd w:id="127"/>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На территорию садоводческого (дачного) объединения с числом садовых участков до 50 следует предусматривать один въезд, более 50 - не менее двух въездов.</w:t>
      </w:r>
    </w:p>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bookmarkStart w:id="128" w:name="sub_1206310"/>
      <w:r w:rsidRPr="00CD19F7">
        <w:rPr>
          <w:rFonts w:ascii="Times New Roman" w:eastAsia="Times New Roman" w:hAnsi="Times New Roman" w:cs="Times New Roman"/>
          <w:color w:val="000000" w:themeColor="text1"/>
          <w:sz w:val="24"/>
          <w:szCs w:val="24"/>
          <w:lang w:eastAsia="ru-RU"/>
        </w:rPr>
        <w:t>Земельный участок, предоставленный садоводческому (дачному) объединению, состоит из земель общего пользования и земель и</w:t>
      </w:r>
      <w:r w:rsidRPr="00CD19F7">
        <w:rPr>
          <w:rFonts w:ascii="Times New Roman" w:eastAsia="Times New Roman" w:hAnsi="Times New Roman" w:cs="Times New Roman"/>
          <w:color w:val="000000" w:themeColor="text1"/>
          <w:sz w:val="24"/>
          <w:szCs w:val="24"/>
          <w:lang w:eastAsia="ru-RU"/>
        </w:rPr>
        <w:t>н</w:t>
      </w:r>
      <w:r w:rsidRPr="00CD19F7">
        <w:rPr>
          <w:rFonts w:ascii="Times New Roman" w:eastAsia="Times New Roman" w:hAnsi="Times New Roman" w:cs="Times New Roman"/>
          <w:color w:val="000000" w:themeColor="text1"/>
          <w:sz w:val="24"/>
          <w:szCs w:val="24"/>
          <w:lang w:eastAsia="ru-RU"/>
        </w:rPr>
        <w:t>дивидуальных участков.</w:t>
      </w:r>
    </w:p>
    <w:bookmarkEnd w:id="128"/>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К землям общего пользования относятся земли, занятые дорогами, улицами, проездами (в пределах красных линий), пожарными в</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 xml:space="preserve">доемами, а также площадками и участками объектов общего пользования (включая их санитарно-защитные зоны). </w:t>
      </w:r>
    </w:p>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p>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 xml:space="preserve">Минимально необходимый состав зданий, сооружений, площадок общего пользования приведен в </w:t>
      </w:r>
      <w:hyperlink w:anchor="sub_860" w:history="1">
        <w:r w:rsidRPr="00CD19F7">
          <w:rPr>
            <w:rFonts w:ascii="Times New Roman" w:eastAsia="Times New Roman" w:hAnsi="Times New Roman" w:cs="Times New Roman"/>
            <w:color w:val="000000" w:themeColor="text1"/>
            <w:sz w:val="24"/>
            <w:szCs w:val="24"/>
            <w:lang w:eastAsia="ru-RU"/>
          </w:rPr>
          <w:t>таблице:</w:t>
        </w:r>
      </w:hyperlink>
    </w:p>
    <w:tbl>
      <w:tblPr>
        <w:tblW w:w="9869" w:type="dxa"/>
        <w:tblInd w:w="70" w:type="dxa"/>
        <w:tblLayout w:type="fixed"/>
        <w:tblCellMar>
          <w:left w:w="70" w:type="dxa"/>
          <w:right w:w="70" w:type="dxa"/>
        </w:tblCellMar>
        <w:tblLook w:val="04A0" w:firstRow="1" w:lastRow="0" w:firstColumn="1" w:lastColumn="0" w:noHBand="0" w:noVBand="1"/>
      </w:tblPr>
      <w:tblGrid>
        <w:gridCol w:w="4478"/>
        <w:gridCol w:w="1919"/>
        <w:gridCol w:w="1825"/>
        <w:gridCol w:w="1647"/>
      </w:tblGrid>
      <w:tr w:rsidR="00F20AA7" w:rsidRPr="00CD19F7" w:rsidTr="00F20AA7">
        <w:trPr>
          <w:cantSplit/>
          <w:trHeight w:val="633"/>
        </w:trPr>
        <w:tc>
          <w:tcPr>
            <w:tcW w:w="4478" w:type="dxa"/>
            <w:vMerge w:val="restart"/>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Объект</w:t>
            </w:r>
          </w:p>
        </w:tc>
        <w:tc>
          <w:tcPr>
            <w:tcW w:w="5391" w:type="dxa"/>
            <w:gridSpan w:val="3"/>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Удельный размер земельных участков (м</w:t>
            </w:r>
            <w:proofErr w:type="gramStart"/>
            <w:r w:rsidRPr="00CD19F7">
              <w:rPr>
                <w:rFonts w:ascii="Times New Roman" w:eastAsia="Times New Roman" w:hAnsi="Times New Roman" w:cs="Times New Roman"/>
                <w:color w:val="000000" w:themeColor="text1"/>
                <w:sz w:val="24"/>
                <w:szCs w:val="24"/>
                <w:lang w:eastAsia="ru-RU"/>
              </w:rPr>
              <w:t>2</w:t>
            </w:r>
            <w:proofErr w:type="gramEnd"/>
            <w:r w:rsidRPr="00CD19F7">
              <w:rPr>
                <w:rFonts w:ascii="Times New Roman" w:eastAsia="Times New Roman" w:hAnsi="Times New Roman" w:cs="Times New Roman"/>
                <w:color w:val="000000" w:themeColor="text1"/>
                <w:sz w:val="24"/>
                <w:szCs w:val="24"/>
                <w:lang w:eastAsia="ru-RU"/>
              </w:rPr>
              <w:t xml:space="preserve"> на 1 с</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довый участок) на территории садоводческих (дачных) объединений с числом участков</w:t>
            </w:r>
          </w:p>
        </w:tc>
      </w:tr>
      <w:tr w:rsidR="00F20AA7" w:rsidRPr="00CD19F7" w:rsidTr="00F20AA7">
        <w:trPr>
          <w:cantSplit/>
          <w:trHeight w:val="253"/>
        </w:trPr>
        <w:tc>
          <w:tcPr>
            <w:tcW w:w="4478" w:type="dxa"/>
            <w:vMerge/>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spacing w:after="0" w:line="240" w:lineRule="auto"/>
              <w:rPr>
                <w:rFonts w:ascii="Times New Roman" w:eastAsia="Times New Roman" w:hAnsi="Times New Roman" w:cs="Times New Roman"/>
                <w:color w:val="000000" w:themeColor="text1"/>
                <w:sz w:val="24"/>
                <w:szCs w:val="24"/>
                <w:lang w:eastAsia="ru-RU"/>
              </w:rPr>
            </w:pPr>
          </w:p>
        </w:tc>
        <w:tc>
          <w:tcPr>
            <w:tcW w:w="1919"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15 - 100</w:t>
            </w:r>
          </w:p>
        </w:tc>
        <w:tc>
          <w:tcPr>
            <w:tcW w:w="1825"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101 - 300</w:t>
            </w:r>
          </w:p>
        </w:tc>
        <w:tc>
          <w:tcPr>
            <w:tcW w:w="1647"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301 и более</w:t>
            </w:r>
          </w:p>
        </w:tc>
      </w:tr>
      <w:tr w:rsidR="00F20AA7" w:rsidRPr="00CD19F7" w:rsidTr="00F20AA7">
        <w:trPr>
          <w:cantSplit/>
          <w:trHeight w:val="253"/>
        </w:trPr>
        <w:tc>
          <w:tcPr>
            <w:tcW w:w="4478"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roofErr w:type="gramStart"/>
            <w:r w:rsidRPr="00CD19F7">
              <w:rPr>
                <w:rFonts w:ascii="Times New Roman" w:eastAsia="Times New Roman" w:hAnsi="Times New Roman" w:cs="Times New Roman"/>
                <w:color w:val="000000" w:themeColor="text1"/>
                <w:sz w:val="24"/>
                <w:szCs w:val="24"/>
                <w:lang w:eastAsia="ru-RU"/>
              </w:rPr>
              <w:t>Сторожка</w:t>
            </w:r>
            <w:proofErr w:type="gramEnd"/>
            <w:r w:rsidRPr="00CD19F7">
              <w:rPr>
                <w:rFonts w:ascii="Times New Roman" w:eastAsia="Times New Roman" w:hAnsi="Times New Roman" w:cs="Times New Roman"/>
                <w:color w:val="000000" w:themeColor="text1"/>
                <w:sz w:val="24"/>
                <w:szCs w:val="24"/>
                <w:lang w:eastAsia="ru-RU"/>
              </w:rPr>
              <w:t xml:space="preserve"> с правлением объединения</w:t>
            </w:r>
          </w:p>
        </w:tc>
        <w:tc>
          <w:tcPr>
            <w:tcW w:w="1919"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1 - 0,7</w:t>
            </w:r>
          </w:p>
        </w:tc>
        <w:tc>
          <w:tcPr>
            <w:tcW w:w="1825"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0,7 - 0,5</w:t>
            </w:r>
          </w:p>
        </w:tc>
        <w:tc>
          <w:tcPr>
            <w:tcW w:w="1647"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0,4 - 0,4</w:t>
            </w:r>
          </w:p>
        </w:tc>
      </w:tr>
      <w:tr w:rsidR="00F20AA7" w:rsidRPr="00CD19F7" w:rsidTr="00F20AA7">
        <w:trPr>
          <w:cantSplit/>
          <w:trHeight w:val="253"/>
        </w:trPr>
        <w:tc>
          <w:tcPr>
            <w:tcW w:w="4478"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Магазин смешанной торговли</w:t>
            </w:r>
          </w:p>
        </w:tc>
        <w:tc>
          <w:tcPr>
            <w:tcW w:w="1919"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2 - 0,5</w:t>
            </w:r>
          </w:p>
        </w:tc>
        <w:tc>
          <w:tcPr>
            <w:tcW w:w="1825"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0,5 - 0,2</w:t>
            </w:r>
          </w:p>
        </w:tc>
        <w:tc>
          <w:tcPr>
            <w:tcW w:w="1647"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0,2 и менее</w:t>
            </w:r>
          </w:p>
        </w:tc>
      </w:tr>
      <w:tr w:rsidR="00F20AA7" w:rsidRPr="00CD19F7" w:rsidTr="00F20AA7">
        <w:trPr>
          <w:cantSplit/>
          <w:trHeight w:val="379"/>
        </w:trPr>
        <w:tc>
          <w:tcPr>
            <w:tcW w:w="4478"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Здания и сооружения для хранения средств пожаротушения</w:t>
            </w:r>
          </w:p>
        </w:tc>
        <w:tc>
          <w:tcPr>
            <w:tcW w:w="1919"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0,5</w:t>
            </w:r>
          </w:p>
        </w:tc>
        <w:tc>
          <w:tcPr>
            <w:tcW w:w="1825"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0,4</w:t>
            </w:r>
          </w:p>
        </w:tc>
        <w:tc>
          <w:tcPr>
            <w:tcW w:w="1647"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0,35</w:t>
            </w:r>
          </w:p>
        </w:tc>
      </w:tr>
      <w:tr w:rsidR="00F20AA7" w:rsidRPr="00CD19F7" w:rsidTr="00F20AA7">
        <w:trPr>
          <w:cantSplit/>
          <w:trHeight w:val="253"/>
        </w:trPr>
        <w:tc>
          <w:tcPr>
            <w:tcW w:w="4478"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Площадки для мусоросборников</w:t>
            </w:r>
          </w:p>
        </w:tc>
        <w:tc>
          <w:tcPr>
            <w:tcW w:w="1919"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0,1</w:t>
            </w:r>
          </w:p>
        </w:tc>
        <w:tc>
          <w:tcPr>
            <w:tcW w:w="1825"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0,1</w:t>
            </w:r>
          </w:p>
        </w:tc>
        <w:tc>
          <w:tcPr>
            <w:tcW w:w="1647"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0,1</w:t>
            </w:r>
          </w:p>
        </w:tc>
      </w:tr>
      <w:tr w:rsidR="00F20AA7" w:rsidRPr="00CD19F7" w:rsidTr="00F20AA7">
        <w:trPr>
          <w:cantSplit/>
          <w:trHeight w:val="506"/>
        </w:trPr>
        <w:tc>
          <w:tcPr>
            <w:tcW w:w="4478"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Площадка для стоянки автомобилей при въезде на территорию садоводческого объединения</w:t>
            </w:r>
          </w:p>
        </w:tc>
        <w:tc>
          <w:tcPr>
            <w:tcW w:w="1919"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0,9</w:t>
            </w:r>
          </w:p>
        </w:tc>
        <w:tc>
          <w:tcPr>
            <w:tcW w:w="1825"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0,9 - 0,4</w:t>
            </w:r>
          </w:p>
        </w:tc>
        <w:tc>
          <w:tcPr>
            <w:tcW w:w="1647" w:type="dxa"/>
            <w:tcBorders>
              <w:top w:val="single" w:sz="6" w:space="0" w:color="auto"/>
              <w:left w:val="single" w:sz="6" w:space="0" w:color="auto"/>
              <w:bottom w:val="single" w:sz="6" w:space="0" w:color="auto"/>
              <w:right w:val="single" w:sz="6" w:space="0" w:color="auto"/>
            </w:tcBorders>
            <w:vAlign w:val="center"/>
            <w:hideMark/>
          </w:tcPr>
          <w:p w:rsidR="00F20AA7" w:rsidRPr="00CD19F7" w:rsidRDefault="00F20AA7" w:rsidP="00F20AA7">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0,4 и менее</w:t>
            </w:r>
          </w:p>
        </w:tc>
      </w:tr>
    </w:tbl>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p>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bookmarkStart w:id="129" w:name="sub_1206312"/>
      <w:r w:rsidRPr="00CD19F7">
        <w:rPr>
          <w:rFonts w:ascii="Times New Roman" w:eastAsia="Times New Roman" w:hAnsi="Times New Roman" w:cs="Times New Roman"/>
          <w:color w:val="000000" w:themeColor="text1"/>
          <w:sz w:val="24"/>
          <w:szCs w:val="24"/>
          <w:lang w:eastAsia="ru-RU"/>
        </w:rPr>
        <w:t>Планировочное решение территории садоводческого (дачного) объединения должно обеспечивать проезд автотранспорта ко всем и</w:t>
      </w:r>
      <w:r w:rsidRPr="00CD19F7">
        <w:rPr>
          <w:rFonts w:ascii="Times New Roman" w:eastAsia="Times New Roman" w:hAnsi="Times New Roman" w:cs="Times New Roman"/>
          <w:color w:val="000000" w:themeColor="text1"/>
          <w:sz w:val="24"/>
          <w:szCs w:val="24"/>
          <w:lang w:eastAsia="ru-RU"/>
        </w:rPr>
        <w:t>н</w:t>
      </w:r>
      <w:r w:rsidRPr="00CD19F7">
        <w:rPr>
          <w:rFonts w:ascii="Times New Roman" w:eastAsia="Times New Roman" w:hAnsi="Times New Roman" w:cs="Times New Roman"/>
          <w:color w:val="000000" w:themeColor="text1"/>
          <w:sz w:val="24"/>
          <w:szCs w:val="24"/>
          <w:lang w:eastAsia="ru-RU"/>
        </w:rPr>
        <w:t>дивидуальным садовым (дачным) участкам, объединенным в группы, и объектам общего пользования.</w:t>
      </w:r>
    </w:p>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bookmarkStart w:id="130" w:name="sub_1206325"/>
      <w:bookmarkEnd w:id="129"/>
      <w:r w:rsidRPr="00CD19F7">
        <w:rPr>
          <w:rFonts w:ascii="Times New Roman" w:eastAsia="Times New Roman" w:hAnsi="Times New Roman" w:cs="Times New Roman"/>
          <w:color w:val="000000" w:themeColor="text1"/>
          <w:sz w:val="24"/>
          <w:szCs w:val="24"/>
          <w:lang w:eastAsia="ru-RU"/>
        </w:rPr>
        <w:t>Площадь индивидуального садового (дачного) участка принимается не менее 0,06 га.</w:t>
      </w:r>
    </w:p>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bookmarkStart w:id="131" w:name="sub_1206326"/>
      <w:bookmarkEnd w:id="130"/>
      <w:r w:rsidRPr="00CD19F7">
        <w:rPr>
          <w:rFonts w:ascii="Times New Roman" w:eastAsia="Times New Roman" w:hAnsi="Times New Roman" w:cs="Times New Roman"/>
          <w:color w:val="000000" w:themeColor="text1"/>
          <w:sz w:val="24"/>
          <w:szCs w:val="24"/>
          <w:lang w:eastAsia="ru-RU"/>
        </w:rPr>
        <w:t>Индивидуальные садовые (дачные) участки должны быть ограждены. Ограждения с целью минимального затенения территории с</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седних участков должны быть сетчатые или решетчатые высотой 1,5 м. Допускается устройство глухих ограждений со стороны улиц и пр</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ездов по решению общего собрания членов садоводческого (дачного) объединения.</w:t>
      </w:r>
    </w:p>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bookmarkStart w:id="132" w:name="sub_1206327"/>
      <w:bookmarkEnd w:id="131"/>
      <w:r w:rsidRPr="00CD19F7">
        <w:rPr>
          <w:rFonts w:ascii="Times New Roman" w:eastAsia="Times New Roman" w:hAnsi="Times New Roman" w:cs="Times New Roman"/>
          <w:color w:val="000000" w:themeColor="text1"/>
          <w:sz w:val="24"/>
          <w:szCs w:val="24"/>
          <w:lang w:eastAsia="ru-RU"/>
        </w:rPr>
        <w:t>На садовом (дачном) участке могут возводиться садовые дома,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p>
    <w:bookmarkEnd w:id="132"/>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Допускается группировать и блокировать строения (или дома) на двух соседних участках при однорядной застройке и на четырех с</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седних участках при двухрядной застройке.</w:t>
      </w:r>
    </w:p>
    <w:p w:rsidR="00F20AA7" w:rsidRPr="00CD19F7" w:rsidRDefault="00F20AA7" w:rsidP="00F20AA7">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bookmarkStart w:id="133" w:name="sub_1206328"/>
      <w:r w:rsidRPr="00CD19F7">
        <w:rPr>
          <w:rFonts w:ascii="Times New Roman" w:eastAsia="Times New Roman" w:hAnsi="Times New Roman" w:cs="Times New Roman"/>
          <w:color w:val="000000" w:themeColor="text1"/>
          <w:sz w:val="24"/>
          <w:szCs w:val="24"/>
          <w:lang w:eastAsia="ru-RU"/>
        </w:rPr>
        <w:t xml:space="preserve">            Противопожарные расстояния между строениями и сооружениями в пределах одного садового участка не нормируются.</w:t>
      </w:r>
    </w:p>
    <w:bookmarkEnd w:id="133"/>
    <w:p w:rsidR="00F20AA7" w:rsidRPr="00CD19F7" w:rsidRDefault="00F20AA7" w:rsidP="00F20AA7">
      <w:pPr>
        <w:widowControl w:val="0"/>
        <w:autoSpaceDE w:val="0"/>
        <w:autoSpaceDN w:val="0"/>
        <w:adjustRightInd w:val="0"/>
        <w:spacing w:after="0" w:line="240" w:lineRule="auto"/>
        <w:ind w:firstLine="720"/>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пожарной             безопа</w:t>
      </w:r>
      <w:r w:rsidRPr="00CD19F7">
        <w:rPr>
          <w:rFonts w:ascii="Times New Roman" w:eastAsia="Times New Roman" w:hAnsi="Times New Roman" w:cs="Times New Roman"/>
          <w:color w:val="000000" w:themeColor="text1"/>
          <w:sz w:val="24"/>
          <w:szCs w:val="24"/>
          <w:lang w:eastAsia="ru-RU"/>
        </w:rPr>
        <w:t>с</w:t>
      </w:r>
      <w:r w:rsidRPr="00CD19F7">
        <w:rPr>
          <w:rFonts w:ascii="Times New Roman" w:eastAsia="Times New Roman" w:hAnsi="Times New Roman" w:cs="Times New Roman"/>
          <w:color w:val="000000" w:themeColor="text1"/>
          <w:sz w:val="24"/>
          <w:szCs w:val="24"/>
          <w:lang w:eastAsia="ru-RU"/>
        </w:rPr>
        <w:t>ности.</w:t>
      </w:r>
    </w:p>
    <w:p w:rsidR="00F20AA7" w:rsidRPr="00CD19F7" w:rsidRDefault="00F20AA7" w:rsidP="00F20AA7">
      <w:pPr>
        <w:spacing w:after="0" w:line="240" w:lineRule="auto"/>
        <w:ind w:firstLine="284"/>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 xml:space="preserve">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w:t>
      </w:r>
      <w:r w:rsidRPr="00CD19F7">
        <w:rPr>
          <w:rFonts w:ascii="Times New Roman" w:eastAsia="Times New Roman" w:hAnsi="Times New Roman" w:cs="Times New Roman"/>
          <w:color w:val="000000" w:themeColor="text1"/>
          <w:sz w:val="24"/>
          <w:szCs w:val="24"/>
          <w:lang w:eastAsia="ru-RU"/>
        </w:rPr>
        <w:t>с</w:t>
      </w:r>
      <w:r w:rsidRPr="00CD19F7">
        <w:rPr>
          <w:rFonts w:ascii="Times New Roman" w:eastAsia="Times New Roman" w:hAnsi="Times New Roman" w:cs="Times New Roman"/>
          <w:color w:val="000000" w:themeColor="text1"/>
          <w:sz w:val="24"/>
          <w:szCs w:val="24"/>
          <w:lang w:eastAsia="ru-RU"/>
        </w:rPr>
        <w:t>кается. При необходимости изменения рельефа должны быть выполнены мероприятия по недопущению возможных негативных после</w:t>
      </w:r>
      <w:r w:rsidRPr="00CD19F7">
        <w:rPr>
          <w:rFonts w:ascii="Times New Roman" w:eastAsia="Times New Roman" w:hAnsi="Times New Roman" w:cs="Times New Roman"/>
          <w:color w:val="000000" w:themeColor="text1"/>
          <w:sz w:val="24"/>
          <w:szCs w:val="24"/>
          <w:lang w:eastAsia="ru-RU"/>
        </w:rPr>
        <w:t>д</w:t>
      </w:r>
      <w:r w:rsidRPr="00CD19F7">
        <w:rPr>
          <w:rFonts w:ascii="Times New Roman" w:eastAsia="Times New Roman" w:hAnsi="Times New Roman" w:cs="Times New Roman"/>
          <w:color w:val="000000" w:themeColor="text1"/>
          <w:sz w:val="24"/>
          <w:szCs w:val="24"/>
          <w:lang w:eastAsia="ru-RU"/>
        </w:rPr>
        <w:t>ствий.</w:t>
      </w:r>
    </w:p>
    <w:p w:rsidR="00F20AA7" w:rsidRPr="00CD19F7" w:rsidRDefault="00F20AA7" w:rsidP="00F20AA7">
      <w:pPr>
        <w:widowControl w:val="0"/>
        <w:autoSpaceDE w:val="0"/>
        <w:autoSpaceDN w:val="0"/>
        <w:adjustRightInd w:val="0"/>
        <w:spacing w:after="0" w:line="240" w:lineRule="auto"/>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ru-RU"/>
        </w:rPr>
        <w:lastRenderedPageBreak/>
        <w:t xml:space="preserve">       Площадки для мусорных контейнеров размещаются на расстоянии не менее 20 и не более 100 м от границ садовых участков.  </w:t>
      </w:r>
    </w:p>
    <w:p w:rsidR="00F20AA7" w:rsidRPr="00CD19F7" w:rsidRDefault="00F20AA7" w:rsidP="00F20AA7">
      <w:pPr>
        <w:spacing w:after="0" w:line="240" w:lineRule="auto"/>
        <w:ind w:firstLine="426"/>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w:t>
      </w:r>
      <w:r w:rsidRPr="00CD19F7">
        <w:rPr>
          <w:rFonts w:ascii="Times New Roman" w:eastAsia="SimSun" w:hAnsi="Times New Roman" w:cs="Times New Roman"/>
          <w:color w:val="000000" w:themeColor="text1"/>
          <w:sz w:val="24"/>
          <w:szCs w:val="24"/>
          <w:lang w:eastAsia="zh-CN"/>
        </w:rPr>
        <w:t>а</w:t>
      </w:r>
      <w:r w:rsidRPr="00CD19F7">
        <w:rPr>
          <w:rFonts w:ascii="Times New Roman" w:eastAsia="SimSun" w:hAnsi="Times New Roman" w:cs="Times New Roman"/>
          <w:color w:val="000000" w:themeColor="text1"/>
          <w:sz w:val="24"/>
          <w:szCs w:val="24"/>
          <w:lang w:eastAsia="zh-CN"/>
        </w:rPr>
        <w:t>ния территорий, на них устанавливаются ограничения использования в соответствии с законодательством Российской Федерации.</w:t>
      </w:r>
    </w:p>
    <w:p w:rsidR="00F20AA7" w:rsidRPr="00CD19F7" w:rsidRDefault="00F20AA7" w:rsidP="00F20AA7">
      <w:pPr>
        <w:spacing w:after="0" w:line="240" w:lineRule="auto"/>
        <w:ind w:firstLine="426"/>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F20AA7" w:rsidRPr="00CD19F7" w:rsidRDefault="00F20AA7" w:rsidP="00F20AA7">
      <w:pPr>
        <w:spacing w:after="0" w:line="240" w:lineRule="auto"/>
        <w:ind w:firstLine="426"/>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зон затопления, подтопления запрещаются:</w:t>
      </w:r>
    </w:p>
    <w:p w:rsidR="00F20AA7" w:rsidRPr="00CD19F7" w:rsidRDefault="00F20AA7" w:rsidP="00F20AA7">
      <w:pPr>
        <w:spacing w:after="0" w:line="240" w:lineRule="auto"/>
        <w:ind w:firstLine="426"/>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использование сточных вод в целях регулирования плодородия почв;</w:t>
      </w:r>
    </w:p>
    <w:p w:rsidR="00F20AA7" w:rsidRPr="00CD19F7" w:rsidRDefault="00F20AA7" w:rsidP="00F20AA7">
      <w:pPr>
        <w:spacing w:after="0" w:line="240" w:lineRule="auto"/>
        <w:ind w:firstLine="426"/>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F20AA7" w:rsidRPr="00CD19F7" w:rsidRDefault="00F20AA7" w:rsidP="00F20AA7">
      <w:pPr>
        <w:spacing w:after="0" w:line="240" w:lineRule="auto"/>
        <w:ind w:firstLine="426"/>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осуществление авиационных мер по борьбе с вредными организмами.</w:t>
      </w:r>
    </w:p>
    <w:p w:rsidR="00F20AA7" w:rsidRPr="00CD19F7" w:rsidRDefault="00F20AA7" w:rsidP="00F20AA7">
      <w:pPr>
        <w:spacing w:after="0" w:line="240" w:lineRule="auto"/>
        <w:ind w:firstLine="426"/>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roofErr w:type="gramEnd"/>
    </w:p>
    <w:p w:rsidR="00F20AA7" w:rsidRPr="00CD19F7" w:rsidRDefault="00F20AA7" w:rsidP="00F20AA7">
      <w:pPr>
        <w:spacing w:after="0" w:line="240" w:lineRule="auto"/>
        <w:ind w:firstLine="426"/>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w:t>
      </w:r>
      <w:r w:rsidRPr="00CD19F7">
        <w:rPr>
          <w:rFonts w:ascii="Times New Roman" w:eastAsia="SimSun" w:hAnsi="Times New Roman" w:cs="Times New Roman"/>
          <w:color w:val="000000" w:themeColor="text1"/>
          <w:sz w:val="24"/>
          <w:szCs w:val="24"/>
          <w:lang w:eastAsia="zh-CN"/>
        </w:rPr>
        <w:t>а</w:t>
      </w:r>
      <w:r w:rsidRPr="00CD19F7">
        <w:rPr>
          <w:rFonts w:ascii="Times New Roman" w:eastAsia="SimSun" w:hAnsi="Times New Roman" w:cs="Times New Roman"/>
          <w:color w:val="000000" w:themeColor="text1"/>
          <w:sz w:val="24"/>
          <w:szCs w:val="24"/>
          <w:lang w:eastAsia="zh-CN"/>
        </w:rPr>
        <w:t>ния территорий, на них устанавливаются ограничения использования в соответствии с законодательством Российской Федерации.</w:t>
      </w:r>
    </w:p>
    <w:p w:rsidR="00F20AA7" w:rsidRPr="00CD19F7" w:rsidRDefault="00F20AA7" w:rsidP="00F20AA7">
      <w:pPr>
        <w:spacing w:after="0" w:line="240" w:lineRule="auto"/>
        <w:ind w:firstLine="426"/>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F20AA7" w:rsidRPr="00CD19F7" w:rsidRDefault="00F20AA7" w:rsidP="00F20AA7">
      <w:pPr>
        <w:spacing w:after="0" w:line="240" w:lineRule="auto"/>
        <w:ind w:firstLine="426"/>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F20AA7" w:rsidRPr="00CD19F7" w:rsidRDefault="00F20AA7" w:rsidP="00F20AA7">
      <w:pPr>
        <w:spacing w:after="0" w:line="240" w:lineRule="auto"/>
        <w:ind w:firstLine="426"/>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roofErr w:type="gramEnd"/>
    </w:p>
    <w:p w:rsidR="00F20AA7" w:rsidRPr="00CD19F7" w:rsidRDefault="00F20AA7" w:rsidP="00F20AA7">
      <w:pPr>
        <w:spacing w:after="0" w:line="240" w:lineRule="auto"/>
        <w:ind w:left="-142"/>
        <w:rPr>
          <w:rFonts w:ascii="Times New Roman" w:eastAsia="SimSun" w:hAnsi="Times New Roman" w:cs="Times New Roman"/>
          <w:b/>
          <w:caps/>
          <w:color w:val="000000" w:themeColor="text1"/>
          <w:sz w:val="36"/>
          <w:szCs w:val="36"/>
          <w:lang w:eastAsia="zh-CN"/>
        </w:rPr>
      </w:pPr>
      <w:r w:rsidRPr="00CD19F7">
        <w:rPr>
          <w:rFonts w:ascii="Times New Roman" w:eastAsia="SimSun" w:hAnsi="Times New Roman" w:cs="Times New Roman"/>
          <w:color w:val="000000" w:themeColor="text1"/>
          <w:sz w:val="24"/>
          <w:szCs w:val="24"/>
          <w:lang w:eastAsia="zh-CN"/>
        </w:rPr>
        <w:t xml:space="preserve">         </w:t>
      </w:r>
      <w:proofErr w:type="gramStart"/>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пеш</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ходных тротуаров в границах населенных пунктов, пешеходных переходов, набережных, береговых полос водных объектов общего пользов</w:t>
      </w:r>
      <w:r w:rsidRPr="00CD19F7">
        <w:rPr>
          <w:rFonts w:ascii="Times New Roman" w:eastAsia="SimSun" w:hAnsi="Times New Roman" w:cs="Times New Roman"/>
          <w:color w:val="000000" w:themeColor="text1"/>
          <w:sz w:val="24"/>
          <w:szCs w:val="24"/>
          <w:lang w:eastAsia="zh-CN"/>
        </w:rPr>
        <w:t>а</w:t>
      </w:r>
      <w:r w:rsidRPr="00CD19F7">
        <w:rPr>
          <w:rFonts w:ascii="Times New Roman" w:eastAsia="SimSun" w:hAnsi="Times New Roman" w:cs="Times New Roman"/>
          <w:color w:val="000000" w:themeColor="text1"/>
          <w:sz w:val="24"/>
          <w:szCs w:val="24"/>
          <w:lang w:eastAsia="zh-CN"/>
        </w:rPr>
        <w:t>ния, скверов, бульваров, площадей, проездов, малых архитектурных форм благоустройства (земельные участки (территории) общего 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CD19F7">
        <w:rPr>
          <w:rFonts w:ascii="Times New Roman" w:eastAsia="SimSun" w:hAnsi="Times New Roman" w:cs="Times New Roman"/>
          <w:color w:val="000000" w:themeColor="text1"/>
          <w:sz w:val="24"/>
          <w:szCs w:val="24"/>
          <w:lang w:eastAsia="zh-CN"/>
        </w:rPr>
        <w:t xml:space="preserve"> (код 7.0) осуществляется в соответствии с действующим законодательством.</w:t>
      </w:r>
    </w:p>
    <w:p w:rsidR="00F20AA7" w:rsidRDefault="00F20AA7" w:rsidP="006745A2">
      <w:pPr>
        <w:spacing w:after="0" w:line="240" w:lineRule="auto"/>
        <w:ind w:firstLine="709"/>
        <w:jc w:val="center"/>
        <w:rPr>
          <w:rFonts w:ascii="Times New Roman" w:eastAsia="SimSun" w:hAnsi="Times New Roman" w:cs="Times New Roman"/>
          <w:b/>
          <w:caps/>
          <w:color w:val="000000" w:themeColor="text1"/>
          <w:sz w:val="36"/>
          <w:szCs w:val="36"/>
          <w:lang w:eastAsia="zh-CN"/>
        </w:rPr>
      </w:pPr>
    </w:p>
    <w:p w:rsidR="006745A2" w:rsidRPr="00CD19F7" w:rsidRDefault="006745A2" w:rsidP="006745A2">
      <w:pPr>
        <w:spacing w:after="0" w:line="240" w:lineRule="auto"/>
        <w:ind w:firstLine="709"/>
        <w:jc w:val="center"/>
        <w:rPr>
          <w:rFonts w:ascii="Times New Roman" w:eastAsia="Times New Roman" w:hAnsi="Times New Roman" w:cs="Times New Roman"/>
          <w:i/>
          <w:color w:val="000000" w:themeColor="text1"/>
          <w:sz w:val="36"/>
          <w:szCs w:val="36"/>
          <w:lang w:eastAsia="zh-CN"/>
        </w:rPr>
      </w:pPr>
      <w:r w:rsidRPr="00CD19F7">
        <w:rPr>
          <w:rFonts w:ascii="Times New Roman" w:eastAsia="SimSun" w:hAnsi="Times New Roman" w:cs="Times New Roman"/>
          <w:b/>
          <w:caps/>
          <w:color w:val="000000" w:themeColor="text1"/>
          <w:sz w:val="36"/>
          <w:szCs w:val="36"/>
          <w:lang w:eastAsia="zh-CN"/>
        </w:rPr>
        <w:t>ОБЩЕСТВЕННО-ДЕЛОВЫЕ ЗОНЫ</w:t>
      </w:r>
    </w:p>
    <w:p w:rsidR="006745A2" w:rsidRPr="00CD19F7" w:rsidRDefault="006745A2" w:rsidP="006745A2">
      <w:pPr>
        <w:spacing w:after="0" w:line="240" w:lineRule="auto"/>
        <w:ind w:firstLine="709"/>
        <w:jc w:val="both"/>
        <w:rPr>
          <w:rFonts w:ascii="Times New Roman" w:eastAsia="SimSun" w:hAnsi="Times New Roman" w:cs="Times New Roman"/>
          <w:i/>
          <w:caps/>
          <w:color w:val="000000" w:themeColor="text1"/>
          <w:sz w:val="28"/>
          <w:szCs w:val="28"/>
          <w:lang w:eastAsia="zh-CN"/>
        </w:rPr>
      </w:pPr>
      <w:r w:rsidRPr="00CD19F7">
        <w:rPr>
          <w:rFonts w:ascii="Times New Roman" w:eastAsia="Times New Roman" w:hAnsi="Times New Roman" w:cs="Times New Roman"/>
          <w:i/>
          <w:color w:val="000000" w:themeColor="text1"/>
          <w:sz w:val="28"/>
          <w:szCs w:val="28"/>
          <w:lang w:eastAsia="zh-CN"/>
        </w:rPr>
        <w:t>Земельные участки в составе общественно-деловых зон предназначены для застройки административными зд</w:t>
      </w:r>
      <w:r w:rsidRPr="00CD19F7">
        <w:rPr>
          <w:rFonts w:ascii="Times New Roman" w:eastAsia="Times New Roman" w:hAnsi="Times New Roman" w:cs="Times New Roman"/>
          <w:i/>
          <w:color w:val="000000" w:themeColor="text1"/>
          <w:sz w:val="28"/>
          <w:szCs w:val="28"/>
          <w:lang w:eastAsia="zh-CN"/>
        </w:rPr>
        <w:t>а</w:t>
      </w:r>
      <w:r w:rsidRPr="00CD19F7">
        <w:rPr>
          <w:rFonts w:ascii="Times New Roman" w:eastAsia="Times New Roman" w:hAnsi="Times New Roman" w:cs="Times New Roman"/>
          <w:i/>
          <w:color w:val="000000" w:themeColor="text1"/>
          <w:sz w:val="28"/>
          <w:szCs w:val="28"/>
          <w:lang w:eastAsia="zh-CN"/>
        </w:rPr>
        <w:t>ниями, объектами образовательного, культурно-бытового, социального назначения и иными предназначенными для о</w:t>
      </w:r>
      <w:r w:rsidRPr="00CD19F7">
        <w:rPr>
          <w:rFonts w:ascii="Times New Roman" w:eastAsia="Times New Roman" w:hAnsi="Times New Roman" w:cs="Times New Roman"/>
          <w:i/>
          <w:color w:val="000000" w:themeColor="text1"/>
          <w:sz w:val="28"/>
          <w:szCs w:val="28"/>
          <w:lang w:eastAsia="zh-CN"/>
        </w:rPr>
        <w:t>б</w:t>
      </w:r>
      <w:r w:rsidRPr="00CD19F7">
        <w:rPr>
          <w:rFonts w:ascii="Times New Roman" w:eastAsia="Times New Roman" w:hAnsi="Times New Roman" w:cs="Times New Roman"/>
          <w:i/>
          <w:color w:val="000000" w:themeColor="text1"/>
          <w:sz w:val="28"/>
          <w:szCs w:val="28"/>
          <w:lang w:eastAsia="zh-CN"/>
        </w:rPr>
        <w:t>щественного использования объектами согласно градостроительным регламентам.</w:t>
      </w:r>
    </w:p>
    <w:p w:rsidR="006745A2" w:rsidRPr="00CD19F7" w:rsidRDefault="006745A2" w:rsidP="006745A2">
      <w:pPr>
        <w:spacing w:after="0" w:line="240" w:lineRule="auto"/>
        <w:ind w:firstLine="709"/>
        <w:jc w:val="both"/>
        <w:rPr>
          <w:rFonts w:ascii="Times New Roman" w:eastAsia="SimSun" w:hAnsi="Times New Roman" w:cs="Times New Roman"/>
          <w:i/>
          <w:caps/>
          <w:color w:val="000000" w:themeColor="text1"/>
          <w:sz w:val="24"/>
          <w:szCs w:val="24"/>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 xml:space="preserve">ОД-1. Центральная зона </w:t>
      </w:r>
      <w:proofErr w:type="gramStart"/>
      <w:r w:rsidRPr="00CD19F7">
        <w:rPr>
          <w:rFonts w:ascii="Times New Roman" w:eastAsia="SimSun" w:hAnsi="Times New Roman" w:cs="Times New Roman"/>
          <w:b/>
          <w:color w:val="000000" w:themeColor="text1"/>
          <w:sz w:val="28"/>
          <w:szCs w:val="28"/>
          <w:u w:val="single"/>
          <w:lang w:eastAsia="zh-CN"/>
        </w:rPr>
        <w:t>делового</w:t>
      </w:r>
      <w:proofErr w:type="gramEnd"/>
      <w:r w:rsidRPr="00CD19F7">
        <w:rPr>
          <w:rFonts w:ascii="Times New Roman" w:eastAsia="SimSun" w:hAnsi="Times New Roman" w:cs="Times New Roman"/>
          <w:b/>
          <w:color w:val="000000" w:themeColor="text1"/>
          <w:sz w:val="28"/>
          <w:szCs w:val="28"/>
          <w:u w:val="single"/>
          <w:lang w:eastAsia="zh-CN"/>
        </w:rPr>
        <w:t>, общественного и коммерческого</w:t>
      </w:r>
    </w:p>
    <w:p w:rsidR="006745A2" w:rsidRPr="00CD19F7" w:rsidRDefault="006745A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lastRenderedPageBreak/>
        <w:t>назначения</w:t>
      </w:r>
    </w:p>
    <w:p w:rsidR="006745A2" w:rsidRPr="00CD19F7" w:rsidRDefault="006745A2" w:rsidP="006745A2">
      <w:pPr>
        <w:spacing w:after="0" w:line="240" w:lineRule="auto"/>
        <w:ind w:firstLine="709"/>
        <w:jc w:val="both"/>
        <w:rPr>
          <w:rFonts w:ascii="Times New Roman" w:eastAsia="SimSun" w:hAnsi="Times New Roman" w:cs="Times New Roman"/>
          <w:b/>
          <w:color w:val="000000" w:themeColor="text1"/>
          <w:sz w:val="24"/>
          <w:szCs w:val="24"/>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i/>
          <w:color w:val="000000" w:themeColor="text1"/>
          <w:sz w:val="24"/>
          <w:szCs w:val="24"/>
          <w:lang w:eastAsia="zh-CN"/>
        </w:rPr>
      </w:pPr>
      <w:r w:rsidRPr="00CD19F7">
        <w:rPr>
          <w:rFonts w:ascii="Times New Roman" w:eastAsia="SimSun" w:hAnsi="Times New Roman" w:cs="Times New Roman"/>
          <w:i/>
          <w:color w:val="000000" w:themeColor="text1"/>
          <w:sz w:val="24"/>
          <w:szCs w:val="24"/>
          <w:lang w:eastAsia="zh-CN"/>
        </w:rPr>
        <w:t>Центральная зона делового, общественного и коммерческого назначения ОД-1 выделена для обеспечения правовых условий использ</w:t>
      </w:r>
      <w:r w:rsidRPr="00CD19F7">
        <w:rPr>
          <w:rFonts w:ascii="Times New Roman" w:eastAsia="SimSun" w:hAnsi="Times New Roman" w:cs="Times New Roman"/>
          <w:i/>
          <w:color w:val="000000" w:themeColor="text1"/>
          <w:sz w:val="24"/>
          <w:szCs w:val="24"/>
          <w:lang w:eastAsia="zh-CN"/>
        </w:rPr>
        <w:t>о</w:t>
      </w:r>
      <w:r w:rsidRPr="00CD19F7">
        <w:rPr>
          <w:rFonts w:ascii="Times New Roman" w:eastAsia="SimSun" w:hAnsi="Times New Roman" w:cs="Times New Roman"/>
          <w:i/>
          <w:color w:val="000000" w:themeColor="text1"/>
          <w:sz w:val="24"/>
          <w:szCs w:val="24"/>
          <w:lang w:eastAsia="zh-CN"/>
        </w:rPr>
        <w:t xml:space="preserve">вания и строительства недвижимости </w:t>
      </w:r>
      <w:r w:rsidRPr="00CD19F7">
        <w:rPr>
          <w:rFonts w:ascii="Times New Roman" w:eastAsia="SimSun" w:hAnsi="Times New Roman" w:cs="Times New Roman"/>
          <w:i/>
          <w:iCs/>
          <w:color w:val="000000" w:themeColor="text1"/>
          <w:sz w:val="24"/>
          <w:szCs w:val="24"/>
          <w:lang w:eastAsia="zh-CN"/>
        </w:rPr>
        <w:t xml:space="preserve">на территориях размещения центральных функций, </w:t>
      </w:r>
      <w:r w:rsidRPr="00CD19F7">
        <w:rPr>
          <w:rFonts w:ascii="Times New Roman" w:eastAsia="SimSun" w:hAnsi="Times New Roman" w:cs="Times New Roman"/>
          <w:i/>
          <w:color w:val="000000" w:themeColor="text1"/>
          <w:sz w:val="24"/>
          <w:szCs w:val="24"/>
          <w:lang w:eastAsia="zh-CN"/>
        </w:rPr>
        <w:t>с широким спектром административных, д</w:t>
      </w:r>
      <w:r w:rsidRPr="00CD19F7">
        <w:rPr>
          <w:rFonts w:ascii="Times New Roman" w:eastAsia="SimSun" w:hAnsi="Times New Roman" w:cs="Times New Roman"/>
          <w:i/>
          <w:color w:val="000000" w:themeColor="text1"/>
          <w:sz w:val="24"/>
          <w:szCs w:val="24"/>
          <w:lang w:eastAsia="zh-CN"/>
        </w:rPr>
        <w:t>е</w:t>
      </w:r>
      <w:r w:rsidRPr="00CD19F7">
        <w:rPr>
          <w:rFonts w:ascii="Times New Roman" w:eastAsia="SimSun" w:hAnsi="Times New Roman" w:cs="Times New Roman"/>
          <w:i/>
          <w:color w:val="000000" w:themeColor="text1"/>
          <w:sz w:val="24"/>
          <w:szCs w:val="24"/>
          <w:lang w:eastAsia="zh-CN"/>
        </w:rPr>
        <w:t xml:space="preserve">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w:t>
      </w:r>
      <w:proofErr w:type="spellStart"/>
      <w:r w:rsidRPr="00CD19F7">
        <w:rPr>
          <w:rFonts w:ascii="Times New Roman" w:eastAsia="SimSun" w:hAnsi="Times New Roman" w:cs="Times New Roman"/>
          <w:i/>
          <w:color w:val="000000" w:themeColor="text1"/>
          <w:sz w:val="24"/>
          <w:szCs w:val="24"/>
          <w:lang w:eastAsia="zh-CN"/>
        </w:rPr>
        <w:t>общепоселенческого</w:t>
      </w:r>
      <w:proofErr w:type="spellEnd"/>
      <w:r w:rsidRPr="00CD19F7">
        <w:rPr>
          <w:rFonts w:ascii="Times New Roman" w:eastAsia="SimSun" w:hAnsi="Times New Roman" w:cs="Times New Roman"/>
          <w:i/>
          <w:color w:val="000000" w:themeColor="text1"/>
          <w:sz w:val="24"/>
          <w:szCs w:val="24"/>
          <w:lang w:eastAsia="zh-CN"/>
        </w:rPr>
        <w:t xml:space="preserve"> и местного значения. </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t>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p>
    <w:tbl>
      <w:tblPr>
        <w:tblStyle w:val="afa"/>
        <w:tblW w:w="14737" w:type="dxa"/>
        <w:tblLook w:val="04A0" w:firstRow="1" w:lastRow="0" w:firstColumn="1" w:lastColumn="0" w:noHBand="0" w:noVBand="1"/>
      </w:tblPr>
      <w:tblGrid>
        <w:gridCol w:w="3029"/>
        <w:gridCol w:w="3230"/>
        <w:gridCol w:w="8478"/>
      </w:tblGrid>
      <w:tr w:rsidR="006745A2" w:rsidRPr="00CD19F7" w:rsidTr="000F5725">
        <w:tc>
          <w:tcPr>
            <w:tcW w:w="3029"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w:t>
            </w:r>
            <w:r w:rsidRPr="00CD19F7">
              <w:rPr>
                <w:rFonts w:ascii="Times New Roman" w:hAnsi="Times New Roman"/>
                <w:b/>
                <w:color w:val="000000" w:themeColor="text1"/>
                <w:sz w:val="24"/>
                <w:szCs w:val="24"/>
              </w:rPr>
              <w:t>с</w:t>
            </w:r>
            <w:r w:rsidRPr="00CD19F7">
              <w:rPr>
                <w:rFonts w:ascii="Times New Roman" w:hAnsi="Times New Roman"/>
                <w:b/>
                <w:color w:val="000000" w:themeColor="text1"/>
                <w:sz w:val="24"/>
                <w:szCs w:val="24"/>
              </w:rPr>
              <w:t>пользования земельных участков</w:t>
            </w:r>
          </w:p>
        </w:tc>
        <w:tc>
          <w:tcPr>
            <w:tcW w:w="32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478"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0F5725">
        <w:tc>
          <w:tcPr>
            <w:tcW w:w="302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6745A2" w:rsidRPr="00CD19F7" w:rsidRDefault="006745A2" w:rsidP="00E33B86">
            <w:pPr>
              <w:jc w:val="both"/>
              <w:rPr>
                <w:rFonts w:ascii="Times New Roman" w:eastAsia="SimSun" w:hAnsi="Times New Roman"/>
                <w:color w:val="000000" w:themeColor="text1"/>
                <w:sz w:val="24"/>
                <w:szCs w:val="24"/>
              </w:rPr>
            </w:pPr>
          </w:p>
        </w:tc>
        <w:tc>
          <w:tcPr>
            <w:tcW w:w="32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зданий и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оружений, обеспечивающих поставку воды, тепла, эле</w:t>
            </w:r>
            <w:r w:rsidRPr="00CD19F7">
              <w:rPr>
                <w:rFonts w:ascii="Times New Roman" w:eastAsia="SimSun" w:hAnsi="Times New Roman"/>
                <w:color w:val="000000" w:themeColor="text1"/>
                <w:sz w:val="24"/>
                <w:szCs w:val="24"/>
              </w:rPr>
              <w:t>к</w:t>
            </w:r>
            <w:r w:rsidRPr="00CD19F7">
              <w:rPr>
                <w:rFonts w:ascii="Times New Roman" w:eastAsia="SimSun" w:hAnsi="Times New Roman"/>
                <w:color w:val="000000" w:themeColor="text1"/>
                <w:sz w:val="24"/>
                <w:szCs w:val="24"/>
              </w:rPr>
              <w:t>тричества, газа, отвод кан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лизационных стоков, очис</w:t>
            </w:r>
            <w:r w:rsidRPr="00CD19F7">
              <w:rPr>
                <w:rFonts w:ascii="Times New Roman" w:eastAsia="SimSun" w:hAnsi="Times New Roman"/>
                <w:color w:val="000000" w:themeColor="text1"/>
                <w:sz w:val="24"/>
                <w:szCs w:val="24"/>
              </w:rPr>
              <w:t>т</w:t>
            </w:r>
            <w:r w:rsidRPr="00CD19F7">
              <w:rPr>
                <w:rFonts w:ascii="Times New Roman" w:eastAsia="SimSun" w:hAnsi="Times New Roman"/>
                <w:color w:val="000000" w:themeColor="text1"/>
                <w:sz w:val="24"/>
                <w:szCs w:val="24"/>
              </w:rPr>
              <w:t>ку и уборку объектов н</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движимости (котельных, в</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дозаборов, очистных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насосных станций, водопроводов, линий эле</w:t>
            </w:r>
            <w:r w:rsidRPr="00CD19F7">
              <w:rPr>
                <w:rFonts w:ascii="Times New Roman" w:eastAsia="SimSun" w:hAnsi="Times New Roman"/>
                <w:color w:val="000000" w:themeColor="text1"/>
                <w:sz w:val="24"/>
                <w:szCs w:val="24"/>
              </w:rPr>
              <w:t>к</w:t>
            </w:r>
            <w:r w:rsidRPr="00CD19F7">
              <w:rPr>
                <w:rFonts w:ascii="Times New Roman" w:eastAsia="SimSun" w:hAnsi="Times New Roman"/>
                <w:color w:val="000000" w:themeColor="text1"/>
                <w:sz w:val="24"/>
                <w:szCs w:val="24"/>
              </w:rPr>
              <w:t>тропередач, трансформато</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ных подстанций, газопров</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дов, линий связи, телефо</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ных станций, канализаций, стоянок, гаражей и масте</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ских для обслуживания уб</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рочной и аварийной техн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ки, сооружений, необход</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мых для сбора и плавки сн</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га)</w:t>
            </w:r>
            <w:proofErr w:type="gramEnd"/>
          </w:p>
        </w:tc>
        <w:tc>
          <w:tcPr>
            <w:tcW w:w="8478"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 /10000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r w:rsidRPr="00CD19F7">
              <w:rPr>
                <w:rFonts w:ascii="Times New Roman" w:hAnsi="Times New Roman"/>
                <w:color w:val="000000" w:themeColor="text1"/>
                <w:sz w:val="24"/>
                <w:szCs w:val="24"/>
              </w:rPr>
              <w:t>;</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p w:rsidR="006745A2" w:rsidRPr="00CD19F7" w:rsidRDefault="006745A2" w:rsidP="00E33B86">
            <w:pPr>
              <w:rPr>
                <w:rFonts w:ascii="Times New Roman" w:hAnsi="Times New Roman"/>
                <w:color w:val="000000" w:themeColor="text1"/>
                <w:sz w:val="24"/>
                <w:szCs w:val="24"/>
              </w:rPr>
            </w:pPr>
          </w:p>
        </w:tc>
      </w:tr>
      <w:tr w:rsidR="006745A2" w:rsidRPr="00CD19F7" w:rsidTr="000F5725">
        <w:tc>
          <w:tcPr>
            <w:tcW w:w="302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3.2.2</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Оказание социал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lastRenderedPageBreak/>
              <w:t>ной помощи населению</w:t>
            </w:r>
          </w:p>
        </w:tc>
        <w:tc>
          <w:tcPr>
            <w:tcW w:w="32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lastRenderedPageBreak/>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lastRenderedPageBreak/>
              <w:t>значенных для служб псих</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логической и бесплатной юридической помощи, соц</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альных, пенсионных и иных служб (службы занятости населения, пункты питания малоимущих граждан), в к</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торых осуществляется прием граждан по вопросам оказ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ния социальной помощи и назначения социальных или пенсионных выплат, а также для размещения обществе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ных некоммерческих орг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низаций: некоммерческих фондов, благотворительных организаций, клубов по и</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тересам</w:t>
            </w:r>
            <w:proofErr w:type="gramEnd"/>
          </w:p>
        </w:tc>
        <w:tc>
          <w:tcPr>
            <w:tcW w:w="8478"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0/50000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0F5725">
        <w:tc>
          <w:tcPr>
            <w:tcW w:w="302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3.2.3</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Оказание услуг связи</w:t>
            </w:r>
          </w:p>
        </w:tc>
        <w:tc>
          <w:tcPr>
            <w:tcW w:w="32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размещения пунктов оказания услуг по</w:t>
            </w:r>
            <w:r w:rsidRPr="00CD19F7">
              <w:rPr>
                <w:rFonts w:ascii="Times New Roman" w:eastAsia="SimSun" w:hAnsi="Times New Roman"/>
                <w:color w:val="000000" w:themeColor="text1"/>
                <w:sz w:val="24"/>
                <w:szCs w:val="24"/>
              </w:rPr>
              <w:t>ч</w:t>
            </w:r>
            <w:r w:rsidRPr="00CD19F7">
              <w:rPr>
                <w:rFonts w:ascii="Times New Roman" w:eastAsia="SimSun" w:hAnsi="Times New Roman"/>
                <w:color w:val="000000" w:themeColor="text1"/>
                <w:sz w:val="24"/>
                <w:szCs w:val="24"/>
              </w:rPr>
              <w:t>товой, телеграфной, межд</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городней и международной телефонной связи</w:t>
            </w:r>
          </w:p>
        </w:tc>
        <w:tc>
          <w:tcPr>
            <w:tcW w:w="8478"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/50000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50 %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A90668" w:rsidRDefault="006745A2" w:rsidP="00E33B86">
            <w:pPr>
              <w:jc w:val="both"/>
              <w:rPr>
                <w:rFonts w:ascii="Times New Roman" w:eastAsia="Times New Roma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A90668">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0F5725">
        <w:tc>
          <w:tcPr>
            <w:tcW w:w="302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3.3</w:t>
            </w:r>
            <w:r w:rsidRPr="00CD19F7">
              <w:rPr>
                <w:rFonts w:ascii="Times New Roman" w:eastAsia="SimSun" w:hAnsi="Times New Roman"/>
                <w:color w:val="000000" w:themeColor="text1"/>
                <w:sz w:val="24"/>
                <w:szCs w:val="24"/>
              </w:rPr>
              <w:t>] – Бытовое обслуж</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вание</w:t>
            </w:r>
          </w:p>
        </w:tc>
        <w:tc>
          <w:tcPr>
            <w:tcW w:w="32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объекты капитального стр</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ительства, предназначенные для оказания населению или организациям бытовых услуг (м</w:t>
            </w:r>
            <w:r w:rsidRPr="00CD19F7">
              <w:rPr>
                <w:rFonts w:ascii="Times New Roman" w:eastAsia="SimSun" w:hAnsi="Times New Roman"/>
                <w:color w:val="000000" w:themeColor="text1"/>
                <w:sz w:val="24"/>
                <w:szCs w:val="24"/>
              </w:rPr>
              <w:t>астерские мелкого ремо</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lastRenderedPageBreak/>
              <w:t>та, ателье, бани, парикм</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херские)</w:t>
            </w:r>
          </w:p>
        </w:tc>
        <w:tc>
          <w:tcPr>
            <w:tcW w:w="8478"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100/25000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50 %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0F5725">
        <w:tc>
          <w:tcPr>
            <w:tcW w:w="302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3.6.1</w:t>
            </w:r>
            <w:r w:rsidRPr="00CD19F7">
              <w:rPr>
                <w:rFonts w:ascii="Times New Roman" w:eastAsia="SimSun" w:hAnsi="Times New Roman"/>
                <w:color w:val="000000" w:themeColor="text1"/>
                <w:sz w:val="24"/>
                <w:szCs w:val="24"/>
              </w:rPr>
              <w:t>] -</w:t>
            </w:r>
            <w:r w:rsidRPr="00CD19F7">
              <w:rPr>
                <w:rFonts w:ascii="Times New Roman" w:hAnsi="Times New Roman"/>
                <w:color w:val="000000" w:themeColor="text1"/>
                <w:sz w:val="24"/>
                <w:szCs w:val="24"/>
              </w:rPr>
              <w:t xml:space="preserve"> Объекты культу</w:t>
            </w:r>
            <w:r w:rsidRPr="00CD19F7">
              <w:rPr>
                <w:rFonts w:ascii="Times New Roman" w:hAnsi="Times New Roman"/>
                <w:color w:val="000000" w:themeColor="text1"/>
                <w:sz w:val="24"/>
                <w:szCs w:val="24"/>
              </w:rPr>
              <w:t>р</w:t>
            </w:r>
            <w:r w:rsidRPr="00CD19F7">
              <w:rPr>
                <w:rFonts w:ascii="Times New Roman" w:hAnsi="Times New Roman"/>
                <w:color w:val="000000" w:themeColor="text1"/>
                <w:sz w:val="24"/>
                <w:szCs w:val="24"/>
              </w:rPr>
              <w:t>но-досуговой деятельности</w:t>
            </w:r>
          </w:p>
        </w:tc>
        <w:tc>
          <w:tcPr>
            <w:tcW w:w="32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proofErr w:type="gramStart"/>
            <w:r w:rsidRPr="00CD19F7">
              <w:rPr>
                <w:rFonts w:ascii="Times New Roman" w:hAnsi="Times New Roman"/>
                <w:color w:val="000000" w:themeColor="text1"/>
                <w:sz w:val="24"/>
                <w:szCs w:val="24"/>
              </w:rPr>
              <w:t>размещение зданий, предн</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значенных для размещения музеев, выставочных залов, художественных галерей, домов культуры, библиотек, кинотеатров и кинозалов, театров, филармоний, ко</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цертных залов, планетариев</w:t>
            </w:r>
            <w:proofErr w:type="gramEnd"/>
          </w:p>
        </w:tc>
        <w:tc>
          <w:tcPr>
            <w:tcW w:w="8478"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80 %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0F5725">
        <w:tc>
          <w:tcPr>
            <w:tcW w:w="302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3.8.1</w:t>
            </w:r>
            <w:r w:rsidRPr="00CD19F7">
              <w:rPr>
                <w:rFonts w:ascii="Times New Roman" w:eastAsia="SimSun" w:hAnsi="Times New Roman"/>
                <w:color w:val="000000" w:themeColor="text1"/>
                <w:sz w:val="24"/>
                <w:szCs w:val="24"/>
              </w:rPr>
              <w:t>] - Государственное управление</w:t>
            </w:r>
          </w:p>
        </w:tc>
        <w:tc>
          <w:tcPr>
            <w:tcW w:w="32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предн</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значенных для размещения государственных органов, государственного пенсио</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ного фонда, органов местн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самоуправления, судов, а также организаций, неп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средственно обеспечива</w:t>
            </w:r>
            <w:r w:rsidRPr="00CD19F7">
              <w:rPr>
                <w:rFonts w:ascii="Times New Roman" w:hAnsi="Times New Roman"/>
                <w:color w:val="000000" w:themeColor="text1"/>
                <w:sz w:val="24"/>
                <w:szCs w:val="24"/>
              </w:rPr>
              <w:t>ю</w:t>
            </w:r>
            <w:r w:rsidRPr="00CD19F7">
              <w:rPr>
                <w:rFonts w:ascii="Times New Roman" w:hAnsi="Times New Roman"/>
                <w:color w:val="000000" w:themeColor="text1"/>
                <w:sz w:val="24"/>
                <w:szCs w:val="24"/>
              </w:rPr>
              <w:t>щих их деятельность или оказывающих государстве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ные и (или) муниципальные услуги</w:t>
            </w:r>
          </w:p>
        </w:tc>
        <w:tc>
          <w:tcPr>
            <w:tcW w:w="8478"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500/10000 кв.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15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сардный этаж);</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не более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0F5725">
        <w:tc>
          <w:tcPr>
            <w:tcW w:w="302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.1</w:t>
            </w:r>
            <w:r w:rsidRPr="00CD19F7">
              <w:rPr>
                <w:rFonts w:ascii="Times New Roman" w:eastAsia="SimSun" w:hAnsi="Times New Roman"/>
                <w:color w:val="000000" w:themeColor="text1"/>
                <w:sz w:val="24"/>
                <w:szCs w:val="24"/>
              </w:rPr>
              <w:t>] - Деловое управление</w:t>
            </w: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hAnsi="Times New Roman"/>
                <w:color w:val="000000" w:themeColor="text1"/>
                <w:sz w:val="24"/>
                <w:szCs w:val="24"/>
              </w:rPr>
            </w:pPr>
          </w:p>
        </w:tc>
        <w:tc>
          <w:tcPr>
            <w:tcW w:w="32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с ц</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лью: размещения объектов управленческой деятельн</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не связанной с госуда</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lastRenderedPageBreak/>
              <w:t>ственным или муниципал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ным управлением и оказан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ем услуг, а также с целью обеспечения совершения сделок, не требующих 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дачи товара в момент их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вершения между организ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циями, в том числе биржевая деятельность (за исключен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ем банковской и страховой деятельности)</w:t>
            </w:r>
          </w:p>
        </w:tc>
        <w:tc>
          <w:tcPr>
            <w:tcW w:w="8478"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100/15000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p>
        </w:tc>
      </w:tr>
      <w:tr w:rsidR="006745A2" w:rsidRPr="00CD19F7" w:rsidTr="000F5725">
        <w:tc>
          <w:tcPr>
            <w:tcW w:w="302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[4</w:t>
            </w:r>
            <w:r w:rsidRPr="00CD19F7">
              <w:rPr>
                <w:rFonts w:ascii="Times New Roman" w:hAnsi="Times New Roman"/>
                <w:color w:val="000000" w:themeColor="text1"/>
                <w:sz w:val="24"/>
                <w:szCs w:val="24"/>
              </w:rPr>
              <w:t>.3</w:t>
            </w:r>
            <w:r w:rsidRPr="00CD19F7">
              <w:rPr>
                <w:rFonts w:ascii="Times New Roman" w:eastAsia="SimSun" w:hAnsi="Times New Roman"/>
                <w:color w:val="000000" w:themeColor="text1"/>
                <w:sz w:val="24"/>
                <w:szCs w:val="24"/>
              </w:rPr>
              <w:t xml:space="preserve">] - Рынки </w:t>
            </w:r>
          </w:p>
          <w:p w:rsidR="006745A2" w:rsidRPr="00CD19F7" w:rsidRDefault="006745A2" w:rsidP="00E33B86">
            <w:pPr>
              <w:autoSpaceDE w:val="0"/>
              <w:jc w:val="both"/>
              <w:rPr>
                <w:rFonts w:ascii="Times New Roman" w:eastAsia="SimSun" w:hAnsi="Times New Roman"/>
                <w:color w:val="000000" w:themeColor="text1"/>
                <w:sz w:val="24"/>
                <w:szCs w:val="24"/>
              </w:rPr>
            </w:pPr>
          </w:p>
        </w:tc>
        <w:tc>
          <w:tcPr>
            <w:tcW w:w="32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оружений, предназначенных для организации постоянной или временной торговли (ярмарка, рынок, базар), с учетом того, что каждое из торговых мест не располаг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ет торговой площадью более 200 кв. м;</w:t>
            </w:r>
          </w:p>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гаражей и (или) стоянок для автомобилей сотрудников и посетителей рынка</w:t>
            </w:r>
          </w:p>
        </w:tc>
        <w:tc>
          <w:tcPr>
            <w:tcW w:w="8478"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1000/25000</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 </w:t>
            </w:r>
            <w:r w:rsidRPr="00CD19F7">
              <w:rPr>
                <w:rFonts w:ascii="Times New Roman" w:eastAsia="SimSun" w:hAnsi="Times New Roman"/>
                <w:b/>
                <w:color w:val="000000" w:themeColor="text1"/>
                <w:sz w:val="24"/>
                <w:szCs w:val="24"/>
              </w:rPr>
              <w:t>15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0F5725">
        <w:tc>
          <w:tcPr>
            <w:tcW w:w="302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[4</w:t>
            </w:r>
            <w:r w:rsidRPr="00CD19F7">
              <w:rPr>
                <w:rFonts w:ascii="Times New Roman" w:hAnsi="Times New Roman"/>
                <w:color w:val="000000" w:themeColor="text1"/>
                <w:sz w:val="24"/>
                <w:szCs w:val="24"/>
              </w:rPr>
              <w:t>.4</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Магазины</w:t>
            </w:r>
          </w:p>
        </w:tc>
        <w:tc>
          <w:tcPr>
            <w:tcW w:w="32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дажи товаров, торговая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щадь которых составляет до 5000 кв. м</w:t>
            </w:r>
          </w:p>
        </w:tc>
        <w:tc>
          <w:tcPr>
            <w:tcW w:w="8478"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100/35000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r w:rsidRPr="00CD19F7">
              <w:rPr>
                <w:rFonts w:ascii="Times New Roman" w:hAnsi="Times New Roman"/>
                <w:color w:val="000000" w:themeColor="text1"/>
                <w:sz w:val="24"/>
                <w:szCs w:val="24"/>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r w:rsidRPr="00CD19F7">
              <w:rPr>
                <w:rFonts w:ascii="Times New Roman" w:hAnsi="Times New Roman"/>
                <w:color w:val="000000" w:themeColor="text1"/>
                <w:sz w:val="24"/>
                <w:szCs w:val="24"/>
                <w:lang w:eastAsia="ru-RU"/>
              </w:rPr>
              <w:t xml:space="preserve">   </w:t>
            </w:r>
          </w:p>
        </w:tc>
      </w:tr>
      <w:tr w:rsidR="006745A2" w:rsidRPr="00CD19F7" w:rsidTr="000F5725">
        <w:tc>
          <w:tcPr>
            <w:tcW w:w="302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[4</w:t>
            </w:r>
            <w:r w:rsidRPr="00CD19F7">
              <w:rPr>
                <w:rFonts w:ascii="Times New Roman" w:hAnsi="Times New Roman"/>
                <w:color w:val="000000" w:themeColor="text1"/>
                <w:sz w:val="24"/>
                <w:szCs w:val="24"/>
              </w:rPr>
              <w:t>.5</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Банковская и стр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ховая деятельность</w:t>
            </w:r>
          </w:p>
        </w:tc>
        <w:tc>
          <w:tcPr>
            <w:tcW w:w="32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объектов кап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тального строительства, предназначенных для ра</w:t>
            </w:r>
            <w:r w:rsidRPr="00CD19F7">
              <w:rPr>
                <w:rFonts w:ascii="Times New Roman" w:hAnsi="Times New Roman"/>
                <w:color w:val="000000" w:themeColor="text1"/>
                <w:sz w:val="24"/>
                <w:szCs w:val="24"/>
              </w:rPr>
              <w:t>з</w:t>
            </w:r>
            <w:r w:rsidRPr="00CD19F7">
              <w:rPr>
                <w:rFonts w:ascii="Times New Roman" w:hAnsi="Times New Roman"/>
                <w:color w:val="000000" w:themeColor="text1"/>
                <w:sz w:val="24"/>
                <w:szCs w:val="24"/>
              </w:rPr>
              <w:t>мещения организаций, ок</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зывающих банковские и страховые услуги</w:t>
            </w:r>
          </w:p>
        </w:tc>
        <w:tc>
          <w:tcPr>
            <w:tcW w:w="8478"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00/15000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Times New Roman" w:hAnsi="Times New Roman"/>
                <w:b/>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0F5725">
        <w:tc>
          <w:tcPr>
            <w:tcW w:w="302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.6</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Общественное 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тание</w:t>
            </w:r>
          </w:p>
        </w:tc>
        <w:tc>
          <w:tcPr>
            <w:tcW w:w="32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объектов кап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тального строительства в ц</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лях устройства мест общ</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ственного питания (рестор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ны, кафе, столовые, закусо</w:t>
            </w:r>
            <w:r w:rsidRPr="00CD19F7">
              <w:rPr>
                <w:rFonts w:ascii="Times New Roman" w:hAnsi="Times New Roman"/>
                <w:color w:val="000000" w:themeColor="text1"/>
                <w:sz w:val="24"/>
                <w:szCs w:val="24"/>
              </w:rPr>
              <w:t>ч</w:t>
            </w:r>
            <w:r w:rsidRPr="00CD19F7">
              <w:rPr>
                <w:rFonts w:ascii="Times New Roman" w:hAnsi="Times New Roman"/>
                <w:color w:val="000000" w:themeColor="text1"/>
                <w:sz w:val="24"/>
                <w:szCs w:val="24"/>
              </w:rPr>
              <w:t>ные, бары)</w:t>
            </w:r>
          </w:p>
        </w:tc>
        <w:tc>
          <w:tcPr>
            <w:tcW w:w="8478"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0/35000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10 м</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сардный этаж);</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не более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w:t>
            </w:r>
          </w:p>
          <w:p w:rsidR="006745A2" w:rsidRPr="00CD19F7" w:rsidRDefault="006745A2" w:rsidP="00E33B86">
            <w:pPr>
              <w:keepLines/>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60 %</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A90668" w:rsidRPr="00CD19F7" w:rsidTr="000F5725">
        <w:tc>
          <w:tcPr>
            <w:tcW w:w="3029" w:type="dxa"/>
            <w:tcBorders>
              <w:top w:val="single" w:sz="4" w:space="0" w:color="000000"/>
              <w:left w:val="single" w:sz="4" w:space="0" w:color="000000"/>
              <w:bottom w:val="single" w:sz="4" w:space="0" w:color="000000"/>
            </w:tcBorders>
            <w:shd w:val="clear" w:color="auto" w:fill="auto"/>
          </w:tcPr>
          <w:p w:rsidR="00A90668" w:rsidRPr="00CD19F7" w:rsidRDefault="00A90668" w:rsidP="00A90668">
            <w:pPr>
              <w:keepLines/>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w:t>
            </w:r>
            <w:r>
              <w:rPr>
                <w:rFonts w:ascii="Times New Roman" w:hAnsi="Times New Roman"/>
                <w:color w:val="000000" w:themeColor="text1"/>
                <w:sz w:val="24"/>
                <w:szCs w:val="24"/>
              </w:rPr>
              <w:t>9.2</w:t>
            </w:r>
            <w:r w:rsidRPr="00CD19F7">
              <w:rPr>
                <w:rFonts w:ascii="Times New Roman" w:eastAsia="SimSun" w:hAnsi="Times New Roman"/>
                <w:color w:val="000000" w:themeColor="text1"/>
                <w:sz w:val="24"/>
                <w:szCs w:val="24"/>
              </w:rPr>
              <w:t>]</w:t>
            </w:r>
            <w:r>
              <w:rPr>
                <w:rFonts w:ascii="Times New Roman" w:eastAsia="SimSun" w:hAnsi="Times New Roman"/>
                <w:color w:val="000000" w:themeColor="text1"/>
                <w:sz w:val="24"/>
                <w:szCs w:val="24"/>
              </w:rPr>
              <w:t xml:space="preserve"> - </w:t>
            </w:r>
            <w:r w:rsidRPr="0036007D">
              <w:rPr>
                <w:rFonts w:ascii="Times New Roman" w:eastAsia="SimSun" w:hAnsi="Times New Roman"/>
                <w:color w:val="000000" w:themeColor="text1"/>
                <w:sz w:val="24"/>
                <w:szCs w:val="24"/>
              </w:rPr>
              <w:t>Стоянка тран</w:t>
            </w:r>
            <w:r w:rsidRPr="0036007D">
              <w:rPr>
                <w:rFonts w:ascii="Times New Roman" w:eastAsia="SimSun" w:hAnsi="Times New Roman"/>
                <w:color w:val="000000" w:themeColor="text1"/>
                <w:sz w:val="24"/>
                <w:szCs w:val="24"/>
              </w:rPr>
              <w:t>с</w:t>
            </w:r>
            <w:r w:rsidRPr="0036007D">
              <w:rPr>
                <w:rFonts w:ascii="Times New Roman" w:eastAsia="SimSun" w:hAnsi="Times New Roman"/>
                <w:color w:val="000000" w:themeColor="text1"/>
                <w:sz w:val="24"/>
                <w:szCs w:val="24"/>
              </w:rPr>
              <w:t>портных средств</w:t>
            </w:r>
          </w:p>
        </w:tc>
        <w:tc>
          <w:tcPr>
            <w:tcW w:w="3230" w:type="dxa"/>
            <w:tcBorders>
              <w:top w:val="single" w:sz="4" w:space="0" w:color="000000"/>
              <w:left w:val="single" w:sz="4" w:space="0" w:color="000000"/>
              <w:bottom w:val="single" w:sz="4" w:space="0" w:color="000000"/>
            </w:tcBorders>
            <w:shd w:val="clear" w:color="auto" w:fill="auto"/>
          </w:tcPr>
          <w:p w:rsidR="00A90668" w:rsidRPr="00CD19F7" w:rsidRDefault="00A90668" w:rsidP="00A90668">
            <w:pPr>
              <w:jc w:val="both"/>
              <w:rPr>
                <w:rFonts w:ascii="Times New Roman" w:hAnsi="Times New Roman"/>
                <w:color w:val="000000" w:themeColor="text1"/>
                <w:sz w:val="24"/>
                <w:szCs w:val="24"/>
              </w:rPr>
            </w:pPr>
            <w:r>
              <w:rPr>
                <w:rFonts w:ascii="Times New Roman" w:hAnsi="Times New Roman"/>
                <w:color w:val="000000" w:themeColor="text1"/>
                <w:sz w:val="24"/>
                <w:szCs w:val="24"/>
              </w:rPr>
              <w:t>р</w:t>
            </w:r>
            <w:r w:rsidRPr="004B6A91">
              <w:rPr>
                <w:rFonts w:ascii="Times New Roman" w:hAnsi="Times New Roman"/>
                <w:color w:val="000000" w:themeColor="text1"/>
                <w:sz w:val="24"/>
                <w:szCs w:val="24"/>
              </w:rPr>
              <w:t>азмещение стоянок (парк</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 xml:space="preserve">вок) легковых автомобилей и других </w:t>
            </w:r>
            <w:proofErr w:type="spellStart"/>
            <w:r w:rsidRPr="004B6A91">
              <w:rPr>
                <w:rFonts w:ascii="Times New Roman" w:hAnsi="Times New Roman"/>
                <w:color w:val="000000" w:themeColor="text1"/>
                <w:sz w:val="24"/>
                <w:szCs w:val="24"/>
              </w:rPr>
              <w:t>мототранспортных</w:t>
            </w:r>
            <w:proofErr w:type="spellEnd"/>
            <w:r w:rsidRPr="004B6A91">
              <w:rPr>
                <w:rFonts w:ascii="Times New Roman" w:hAnsi="Times New Roman"/>
                <w:color w:val="000000" w:themeColor="text1"/>
                <w:sz w:val="24"/>
                <w:szCs w:val="24"/>
              </w:rPr>
              <w:t xml:space="preserve"> средств, в том числе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циклов, мотороллеров, м</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токолясок, мопедов, скут</w:t>
            </w:r>
            <w:r w:rsidRPr="004B6A91">
              <w:rPr>
                <w:rFonts w:ascii="Times New Roman" w:hAnsi="Times New Roman"/>
                <w:color w:val="000000" w:themeColor="text1"/>
                <w:sz w:val="24"/>
                <w:szCs w:val="24"/>
              </w:rPr>
              <w:t>е</w:t>
            </w:r>
            <w:r w:rsidRPr="004B6A91">
              <w:rPr>
                <w:rFonts w:ascii="Times New Roman" w:hAnsi="Times New Roman"/>
                <w:color w:val="000000" w:themeColor="text1"/>
                <w:sz w:val="24"/>
                <w:szCs w:val="24"/>
              </w:rPr>
              <w:t>ров, за исключением встр</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енных, пристроенных и встроенно-пристроенных стоянок</w:t>
            </w:r>
          </w:p>
        </w:tc>
        <w:tc>
          <w:tcPr>
            <w:tcW w:w="8478" w:type="dxa"/>
            <w:tcBorders>
              <w:top w:val="single" w:sz="4" w:space="0" w:color="000000"/>
              <w:left w:val="single" w:sz="4" w:space="0" w:color="000000"/>
              <w:bottom w:val="single" w:sz="4" w:space="0" w:color="000000"/>
              <w:right w:val="single" w:sz="4" w:space="0" w:color="000000"/>
            </w:tcBorders>
            <w:shd w:val="clear" w:color="auto" w:fill="auto"/>
          </w:tcPr>
          <w:p w:rsidR="00E83E03" w:rsidRPr="00CD19F7" w:rsidRDefault="00E83E03" w:rsidP="00E83E03">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 кв. м</w:t>
            </w:r>
            <w:r w:rsidRPr="00CD19F7">
              <w:rPr>
                <w:rFonts w:ascii="Times New Roman" w:eastAsia="SimSun" w:hAnsi="Times New Roman"/>
                <w:color w:val="000000" w:themeColor="text1"/>
                <w:sz w:val="24"/>
                <w:szCs w:val="24"/>
                <w:lang w:eastAsia="zh-CN"/>
              </w:rPr>
              <w:t>;</w:t>
            </w:r>
          </w:p>
          <w:p w:rsidR="00E83E03" w:rsidRPr="00CD19F7" w:rsidRDefault="00E83E03" w:rsidP="00E83E03">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E83E03" w:rsidRDefault="00E83E03" w:rsidP="00E83E03">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E83E03" w:rsidRPr="00CD19F7" w:rsidRDefault="00E83E03" w:rsidP="00E83E03">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максимальное количество этажей сооружения</w:t>
            </w:r>
            <w:r>
              <w:rPr>
                <w:rFonts w:ascii="Times New Roman" w:hAnsi="Times New Roman"/>
                <w:color w:val="000000" w:themeColor="text1"/>
                <w:sz w:val="24"/>
                <w:szCs w:val="24"/>
              </w:rPr>
              <w:t xml:space="preserve"> </w:t>
            </w:r>
            <w:r w:rsidRPr="00CD19F7">
              <w:rPr>
                <w:rFonts w:ascii="Times New Roman" w:hAnsi="Times New Roman"/>
                <w:color w:val="000000" w:themeColor="text1"/>
                <w:sz w:val="24"/>
                <w:szCs w:val="24"/>
              </w:rPr>
              <w:t xml:space="preserve">–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этаж</w:t>
            </w:r>
            <w:r>
              <w:rPr>
                <w:rFonts w:ascii="Times New Roman" w:hAnsi="Times New Roman"/>
                <w:b/>
                <w:color w:val="000000" w:themeColor="text1"/>
                <w:sz w:val="24"/>
                <w:szCs w:val="24"/>
              </w:rPr>
              <w:t>ей;</w:t>
            </w:r>
          </w:p>
          <w:p w:rsidR="00E83E03" w:rsidRPr="00CD19F7" w:rsidRDefault="00E83E03" w:rsidP="00E83E03">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w:t>
            </w:r>
            <w:r>
              <w:rPr>
                <w:rFonts w:ascii="Times New Roman" w:eastAsia="SimSun" w:hAnsi="Times New Roman"/>
                <w:color w:val="000000" w:themeColor="text1"/>
                <w:sz w:val="24"/>
                <w:szCs w:val="24"/>
              </w:rPr>
              <w:t>сооружения</w:t>
            </w:r>
            <w:r w:rsidRPr="00CD19F7">
              <w:rPr>
                <w:rFonts w:ascii="Times New Roman" w:eastAsia="SimSun" w:hAnsi="Times New Roman"/>
                <w:color w:val="000000" w:themeColor="text1"/>
                <w:sz w:val="24"/>
                <w:szCs w:val="24"/>
              </w:rPr>
              <w:t xml:space="preserve">  - </w:t>
            </w:r>
            <w:r w:rsidRPr="00451D0F">
              <w:rPr>
                <w:rFonts w:ascii="Times New Roman" w:eastAsia="SimSun" w:hAnsi="Times New Roman"/>
                <w:b/>
                <w:color w:val="000000" w:themeColor="text1"/>
                <w:sz w:val="24"/>
                <w:szCs w:val="24"/>
              </w:rPr>
              <w:t>0</w:t>
            </w:r>
            <w:r w:rsidRPr="00CD19F7">
              <w:rPr>
                <w:rFonts w:ascii="Times New Roman" w:eastAsia="SimSun" w:hAnsi="Times New Roman"/>
                <w:b/>
                <w:color w:val="000000" w:themeColor="text1"/>
                <w:sz w:val="24"/>
                <w:szCs w:val="24"/>
              </w:rPr>
              <w:t xml:space="preserve"> м</w:t>
            </w:r>
            <w:r w:rsidRPr="00CD19F7">
              <w:rPr>
                <w:rFonts w:ascii="Times New Roman" w:eastAsia="SimSun" w:hAnsi="Times New Roman"/>
                <w:color w:val="000000" w:themeColor="text1"/>
                <w:sz w:val="24"/>
                <w:szCs w:val="24"/>
              </w:rPr>
              <w:t>;</w:t>
            </w:r>
          </w:p>
          <w:p w:rsidR="00E83E03" w:rsidRPr="00CD19F7" w:rsidRDefault="00E83E03" w:rsidP="00E83E03">
            <w:pPr>
              <w:keepLines/>
              <w:overflowPunct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E83E03">
              <w:rPr>
                <w:rFonts w:ascii="Times New Roman" w:eastAsia="SimSun" w:hAnsi="Times New Roman"/>
                <w:b/>
                <w:color w:val="000000" w:themeColor="text1"/>
                <w:sz w:val="24"/>
                <w:szCs w:val="24"/>
              </w:rPr>
              <w:t>7</w:t>
            </w:r>
            <w:r w:rsidRPr="00CD19F7">
              <w:rPr>
                <w:rFonts w:ascii="Times New Roman" w:eastAsia="SimSun" w:hAnsi="Times New Roman"/>
                <w:b/>
                <w:color w:val="000000" w:themeColor="text1"/>
                <w:sz w:val="24"/>
                <w:szCs w:val="24"/>
              </w:rPr>
              <w:t>0%;</w:t>
            </w:r>
          </w:p>
          <w:p w:rsidR="00E83E03" w:rsidRPr="00CD19F7" w:rsidRDefault="00E83E03" w:rsidP="00E83E03">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E83E03" w:rsidRPr="00CD19F7" w:rsidRDefault="00E83E03" w:rsidP="00E83E03">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p w:rsidR="00A90668" w:rsidRPr="00CD19F7" w:rsidRDefault="00E83E03" w:rsidP="00E83E03">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улиц/проездов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tc>
      </w:tr>
      <w:tr w:rsidR="009D3AB2" w:rsidRPr="00CD19F7" w:rsidTr="000F5725">
        <w:tc>
          <w:tcPr>
            <w:tcW w:w="3029"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[12.0] – Земельные участки (территории) общего пол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зования</w:t>
            </w:r>
          </w:p>
        </w:tc>
        <w:tc>
          <w:tcPr>
            <w:tcW w:w="32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478" w:type="dxa"/>
            <w:vMerge w:val="restart"/>
          </w:tcPr>
          <w:p w:rsidR="009D3AB2" w:rsidRPr="00CD19F7" w:rsidRDefault="009D3AB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менты не устанавливаются, определяется уполномоченными федеральными о</w:t>
            </w:r>
            <w:r w:rsidRPr="00CD19F7">
              <w:rPr>
                <w:rFonts w:ascii="Times New Roman" w:hAnsi="Times New Roman"/>
                <w:color w:val="000000" w:themeColor="text1"/>
                <w:sz w:val="24"/>
                <w:szCs w:val="24"/>
              </w:rPr>
              <w:t>р</w:t>
            </w:r>
            <w:r w:rsidRPr="00CD19F7">
              <w:rPr>
                <w:rFonts w:ascii="Times New Roman" w:hAnsi="Times New Roman"/>
                <w:color w:val="000000" w:themeColor="text1"/>
                <w:sz w:val="24"/>
                <w:szCs w:val="24"/>
              </w:rPr>
              <w:t>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9D3AB2" w:rsidRPr="00CD19F7" w:rsidTr="000F5725">
        <w:tc>
          <w:tcPr>
            <w:tcW w:w="3029"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w:t>
            </w:r>
            <w:proofErr w:type="gramStart"/>
            <w:r w:rsidRPr="00CD19F7">
              <w:rPr>
                <w:rFonts w:ascii="Times New Roman" w:eastAsia="SimSun" w:hAnsi="Times New Roman" w:cs="Times New Roman"/>
                <w:color w:val="000000" w:themeColor="text1"/>
                <w:sz w:val="24"/>
                <w:szCs w:val="24"/>
              </w:rPr>
              <w:t>дств в гр</w:t>
            </w:r>
            <w:proofErr w:type="gramEnd"/>
            <w:r w:rsidRPr="00CD19F7">
              <w:rPr>
                <w:rFonts w:ascii="Times New Roman" w:eastAsia="SimSun" w:hAnsi="Times New Roman" w:cs="Times New Roman"/>
                <w:color w:val="000000" w:themeColor="text1"/>
                <w:sz w:val="24"/>
                <w:szCs w:val="24"/>
              </w:rPr>
              <w:t>аницах городских улиц и дорог, за исключением предусмо</w:t>
            </w:r>
            <w:r w:rsidRPr="00CD19F7">
              <w:rPr>
                <w:rFonts w:ascii="Times New Roman" w:eastAsia="SimSun" w:hAnsi="Times New Roman" w:cs="Times New Roman"/>
                <w:color w:val="000000" w:themeColor="text1"/>
                <w:sz w:val="24"/>
                <w:szCs w:val="24"/>
              </w:rPr>
              <w:t>т</w:t>
            </w:r>
            <w:r w:rsidRPr="00CD19F7">
              <w:rPr>
                <w:rFonts w:ascii="Times New Roman" w:eastAsia="SimSun" w:hAnsi="Times New Roman" w:cs="Times New Roman"/>
                <w:color w:val="000000" w:themeColor="text1"/>
                <w:sz w:val="24"/>
                <w:szCs w:val="24"/>
              </w:rPr>
              <w:t>ренных видами разрешенн</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го использования с кодами 2.7.1, 4.9, 7.2.3, а также н</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капитальных сооружений, предназначенных для охр</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ны транспортных средств</w:t>
            </w:r>
          </w:p>
        </w:tc>
        <w:tc>
          <w:tcPr>
            <w:tcW w:w="8478" w:type="dxa"/>
            <w:vMerge/>
          </w:tcPr>
          <w:p w:rsidR="009D3AB2" w:rsidRPr="00CD19F7" w:rsidRDefault="009D3AB2" w:rsidP="00E33B86">
            <w:pPr>
              <w:jc w:val="both"/>
              <w:rPr>
                <w:rFonts w:ascii="Times New Roman" w:eastAsia="SimSun" w:hAnsi="Times New Roman"/>
                <w:color w:val="000000" w:themeColor="text1"/>
                <w:sz w:val="24"/>
                <w:szCs w:val="24"/>
              </w:rPr>
            </w:pPr>
          </w:p>
        </w:tc>
      </w:tr>
      <w:tr w:rsidR="009D3AB2" w:rsidRPr="00CD19F7" w:rsidTr="000F5725">
        <w:tc>
          <w:tcPr>
            <w:tcW w:w="3029"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[12.0.2] – Благоустройство территории</w:t>
            </w:r>
          </w:p>
        </w:tc>
        <w:tc>
          <w:tcPr>
            <w:tcW w:w="32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lastRenderedPageBreak/>
              <w:t>нения, различных видов оборудования и оформления, малых архитектурных форм, некапитальных нестаци</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нарных строений и сооруж</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ний, информационных щ</w:t>
            </w:r>
            <w:r w:rsidRPr="00CD19F7">
              <w:rPr>
                <w:rFonts w:ascii="Times New Roman" w:eastAsia="SimSun" w:hAnsi="Times New Roman" w:cs="Times New Roman"/>
                <w:color w:val="000000" w:themeColor="text1"/>
                <w:sz w:val="24"/>
                <w:szCs w:val="24"/>
              </w:rPr>
              <w:t>и</w:t>
            </w:r>
            <w:r w:rsidRPr="00CD19F7">
              <w:rPr>
                <w:rFonts w:ascii="Times New Roman" w:eastAsia="SimSun" w:hAnsi="Times New Roman" w:cs="Times New Roman"/>
                <w:color w:val="000000" w:themeColor="text1"/>
                <w:sz w:val="24"/>
                <w:szCs w:val="24"/>
              </w:rPr>
              <w:t>тов и указателей, применя</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мых как составные части благоустройства территории, общественных туалетов</w:t>
            </w:r>
          </w:p>
        </w:tc>
        <w:tc>
          <w:tcPr>
            <w:tcW w:w="8478" w:type="dxa"/>
            <w:vMerge/>
          </w:tcPr>
          <w:p w:rsidR="009D3AB2" w:rsidRPr="00CD19F7" w:rsidRDefault="009D3AB2" w:rsidP="00E33B86">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color w:val="000000" w:themeColor="text1"/>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4.7</w:t>
            </w:r>
            <w:r w:rsidRPr="00CD19F7">
              <w:rPr>
                <w:rFonts w:ascii="Times New Roman" w:eastAsia="SimSun" w:hAnsi="Times New Roman"/>
                <w:color w:val="000000" w:themeColor="text1"/>
                <w:sz w:val="24"/>
                <w:szCs w:val="24"/>
              </w:rPr>
              <w:t>] - Гостиничное о</w:t>
            </w:r>
            <w:r w:rsidRPr="00CD19F7">
              <w:rPr>
                <w:rFonts w:ascii="Times New Roman" w:eastAsia="SimSun" w:hAnsi="Times New Roman"/>
                <w:color w:val="000000" w:themeColor="text1"/>
                <w:sz w:val="24"/>
                <w:szCs w:val="24"/>
              </w:rPr>
              <w:t>б</w:t>
            </w:r>
            <w:r w:rsidRPr="00CD19F7">
              <w:rPr>
                <w:rFonts w:ascii="Times New Roman" w:eastAsia="SimSun" w:hAnsi="Times New Roman"/>
                <w:color w:val="000000" w:themeColor="text1"/>
                <w:sz w:val="24"/>
                <w:szCs w:val="24"/>
              </w:rPr>
              <w:t>служивание</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гостиниц, а та</w:t>
            </w:r>
            <w:r w:rsidRPr="00CD19F7">
              <w:rPr>
                <w:rFonts w:ascii="Times New Roman" w:hAnsi="Times New Roman"/>
                <w:color w:val="000000" w:themeColor="text1"/>
                <w:sz w:val="24"/>
                <w:szCs w:val="24"/>
              </w:rPr>
              <w:t>к</w:t>
            </w:r>
            <w:r w:rsidRPr="00CD19F7">
              <w:rPr>
                <w:rFonts w:ascii="Times New Roman" w:hAnsi="Times New Roman"/>
                <w:color w:val="000000" w:themeColor="text1"/>
                <w:sz w:val="24"/>
                <w:szCs w:val="24"/>
              </w:rPr>
              <w:t>же иных зданий, использу</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мых с целью извлечения предпринимательской выг</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ды из предоставления жил</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помещения для временн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проживания в них</w:t>
            </w:r>
          </w:p>
        </w:tc>
        <w:tc>
          <w:tcPr>
            <w:tcW w:w="8646" w:type="dxa"/>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400/35000 кв. м</w:t>
            </w:r>
            <w:r w:rsidRPr="00CD19F7">
              <w:rPr>
                <w:rFonts w:ascii="Times New Roman" w:eastAsia="SimSun" w:hAnsi="Times New Roman"/>
                <w:color w:val="000000" w:themeColor="text1"/>
                <w:sz w:val="24"/>
                <w:szCs w:val="24"/>
              </w:rPr>
              <w:t>;</w:t>
            </w:r>
          </w:p>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10 м</w:t>
            </w:r>
            <w:r w:rsidRPr="00CD19F7">
              <w:rPr>
                <w:rFonts w:ascii="Times New Roman" w:hAnsi="Times New Roman"/>
                <w:color w:val="000000" w:themeColor="text1"/>
                <w:sz w:val="24"/>
                <w:szCs w:val="24"/>
              </w:rPr>
              <w:t xml:space="preserve">; </w:t>
            </w:r>
          </w:p>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сардный этаж);</w:t>
            </w:r>
          </w:p>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не более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минимальный процент озеленения – 30%;</w:t>
            </w:r>
          </w:p>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6745A2" w:rsidRPr="00CD19F7" w:rsidRDefault="006745A2" w:rsidP="00E33B86">
            <w:pPr>
              <w:widowControl w:val="0"/>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0F5725" w:rsidRPr="00CD19F7" w:rsidTr="00E33B86">
        <w:tc>
          <w:tcPr>
            <w:tcW w:w="2830" w:type="dxa"/>
            <w:tcBorders>
              <w:top w:val="single" w:sz="4" w:space="0" w:color="000000"/>
              <w:left w:val="single" w:sz="4" w:space="0" w:color="000000"/>
              <w:bottom w:val="single" w:sz="4" w:space="0" w:color="000000"/>
            </w:tcBorders>
            <w:shd w:val="clear" w:color="auto" w:fill="auto"/>
          </w:tcPr>
          <w:p w:rsidR="000F5725" w:rsidRPr="000F5725" w:rsidRDefault="000F5725" w:rsidP="000F5725">
            <w:pPr>
              <w:widowControl w:val="0"/>
              <w:jc w:val="both"/>
              <w:rPr>
                <w:rFonts w:ascii="Times New Roman" w:eastAsia="SimSun" w:hAnsi="Times New Roman"/>
                <w:color w:val="000000" w:themeColor="text1"/>
                <w:sz w:val="24"/>
                <w:szCs w:val="24"/>
              </w:rPr>
            </w:pPr>
            <w:r w:rsidRPr="000F5725">
              <w:rPr>
                <w:rFonts w:ascii="Times New Roman" w:eastAsia="SimSun" w:hAnsi="Times New Roman"/>
                <w:color w:val="000000" w:themeColor="text1"/>
                <w:sz w:val="24"/>
                <w:szCs w:val="24"/>
              </w:rPr>
              <w:t>[</w:t>
            </w:r>
            <w:r w:rsidRPr="000F5725">
              <w:rPr>
                <w:rFonts w:ascii="Times New Roman" w:hAnsi="Times New Roman"/>
                <w:color w:val="000000" w:themeColor="text1"/>
                <w:sz w:val="24"/>
                <w:szCs w:val="24"/>
              </w:rPr>
              <w:t>4.9</w:t>
            </w:r>
            <w:r w:rsidRPr="000F5725">
              <w:rPr>
                <w:rFonts w:ascii="Times New Roman" w:eastAsia="SimSun" w:hAnsi="Times New Roman"/>
                <w:color w:val="000000" w:themeColor="text1"/>
                <w:sz w:val="24"/>
                <w:szCs w:val="24"/>
              </w:rPr>
              <w:t>] - Служебные гар</w:t>
            </w:r>
            <w:r w:rsidRPr="000F5725">
              <w:rPr>
                <w:rFonts w:ascii="Times New Roman" w:eastAsia="SimSun" w:hAnsi="Times New Roman"/>
                <w:color w:val="000000" w:themeColor="text1"/>
                <w:sz w:val="24"/>
                <w:szCs w:val="24"/>
              </w:rPr>
              <w:t>а</w:t>
            </w:r>
            <w:r w:rsidRPr="000F5725">
              <w:rPr>
                <w:rFonts w:ascii="Times New Roman" w:eastAsia="SimSun" w:hAnsi="Times New Roman"/>
                <w:color w:val="000000" w:themeColor="text1"/>
                <w:sz w:val="24"/>
                <w:szCs w:val="24"/>
              </w:rPr>
              <w:t>жи</w:t>
            </w:r>
          </w:p>
          <w:p w:rsidR="000F5725" w:rsidRPr="000F5725" w:rsidRDefault="000F5725" w:rsidP="000F5725">
            <w:pPr>
              <w:rPr>
                <w:rFonts w:ascii="Times New Roman" w:eastAsia="SimSun" w:hAnsi="Times New Roman"/>
                <w:sz w:val="24"/>
                <w:szCs w:val="24"/>
              </w:rPr>
            </w:pPr>
          </w:p>
          <w:p w:rsidR="000F5725" w:rsidRPr="000F5725" w:rsidRDefault="000F5725" w:rsidP="000F5725">
            <w:pPr>
              <w:rPr>
                <w:rFonts w:ascii="Times New Roman" w:eastAsia="SimSun" w:hAnsi="Times New Roman"/>
                <w:sz w:val="24"/>
                <w:szCs w:val="24"/>
              </w:rPr>
            </w:pPr>
          </w:p>
          <w:p w:rsidR="000F5725" w:rsidRPr="000F5725" w:rsidRDefault="000F5725" w:rsidP="000F5725">
            <w:pPr>
              <w:rPr>
                <w:rFonts w:ascii="Times New Roman" w:eastAsia="SimSun" w:hAnsi="Times New Roman"/>
                <w:color w:val="FF0000"/>
                <w:sz w:val="24"/>
                <w:szCs w:val="24"/>
              </w:rPr>
            </w:pPr>
          </w:p>
        </w:tc>
        <w:tc>
          <w:tcPr>
            <w:tcW w:w="3261" w:type="dxa"/>
            <w:tcBorders>
              <w:top w:val="single" w:sz="4" w:space="0" w:color="000000"/>
              <w:left w:val="single" w:sz="4" w:space="0" w:color="000000"/>
              <w:bottom w:val="single" w:sz="4" w:space="0" w:color="000000"/>
            </w:tcBorders>
            <w:shd w:val="clear" w:color="auto" w:fill="auto"/>
          </w:tcPr>
          <w:p w:rsidR="000F5725" w:rsidRPr="000F5725" w:rsidRDefault="000F5725" w:rsidP="000F5725">
            <w:pPr>
              <w:widowControl w:val="0"/>
              <w:jc w:val="both"/>
              <w:rPr>
                <w:rFonts w:ascii="Times New Roman" w:hAnsi="Times New Roman"/>
                <w:color w:val="000000" w:themeColor="text1"/>
                <w:sz w:val="24"/>
                <w:szCs w:val="24"/>
              </w:rPr>
            </w:pPr>
            <w:r w:rsidRPr="000F5725">
              <w:rPr>
                <w:rFonts w:ascii="Times New Roman" w:hAnsi="Times New Roman"/>
                <w:color w:val="000000" w:themeColor="text1"/>
                <w:sz w:val="24"/>
                <w:szCs w:val="24"/>
              </w:rPr>
              <w:t>размещение постоянных или временных гаражей, стоянок для хранения служебного автотранспорта, использу</w:t>
            </w:r>
            <w:r w:rsidRPr="000F5725">
              <w:rPr>
                <w:rFonts w:ascii="Times New Roman" w:hAnsi="Times New Roman"/>
                <w:color w:val="000000" w:themeColor="text1"/>
                <w:sz w:val="24"/>
                <w:szCs w:val="24"/>
              </w:rPr>
              <w:t>е</w:t>
            </w:r>
            <w:r w:rsidRPr="000F5725">
              <w:rPr>
                <w:rFonts w:ascii="Times New Roman" w:hAnsi="Times New Roman"/>
                <w:color w:val="000000" w:themeColor="text1"/>
                <w:sz w:val="24"/>
                <w:szCs w:val="24"/>
              </w:rPr>
              <w:t xml:space="preserve">мого в целях осуществления </w:t>
            </w:r>
            <w:r w:rsidRPr="000F5725">
              <w:rPr>
                <w:rFonts w:ascii="Times New Roman" w:hAnsi="Times New Roman"/>
                <w:color w:val="000000" w:themeColor="text1"/>
                <w:sz w:val="24"/>
                <w:szCs w:val="24"/>
              </w:rPr>
              <w:lastRenderedPageBreak/>
              <w:t>видов деятельности, пред</w:t>
            </w:r>
            <w:r w:rsidRPr="000F5725">
              <w:rPr>
                <w:rFonts w:ascii="Times New Roman" w:hAnsi="Times New Roman"/>
                <w:color w:val="000000" w:themeColor="text1"/>
                <w:sz w:val="24"/>
                <w:szCs w:val="24"/>
              </w:rPr>
              <w:t>у</w:t>
            </w:r>
            <w:r w:rsidRPr="000F5725">
              <w:rPr>
                <w:rFonts w:ascii="Times New Roman" w:hAnsi="Times New Roman"/>
                <w:color w:val="000000" w:themeColor="text1"/>
                <w:sz w:val="24"/>
                <w:szCs w:val="24"/>
              </w:rPr>
              <w:t>смотренных видами разр</w:t>
            </w:r>
            <w:r w:rsidRPr="000F5725">
              <w:rPr>
                <w:rFonts w:ascii="Times New Roman" w:hAnsi="Times New Roman"/>
                <w:color w:val="000000" w:themeColor="text1"/>
                <w:sz w:val="24"/>
                <w:szCs w:val="24"/>
              </w:rPr>
              <w:t>е</w:t>
            </w:r>
            <w:r w:rsidRPr="000F5725">
              <w:rPr>
                <w:rFonts w:ascii="Times New Roman" w:hAnsi="Times New Roman"/>
                <w:color w:val="000000" w:themeColor="text1"/>
                <w:sz w:val="24"/>
                <w:szCs w:val="24"/>
              </w:rPr>
              <w:t>шенного использования с кодами 3.0, 4.0, а также для стоянки и хранения тран</w:t>
            </w:r>
            <w:r w:rsidRPr="000F5725">
              <w:rPr>
                <w:rFonts w:ascii="Times New Roman" w:hAnsi="Times New Roman"/>
                <w:color w:val="000000" w:themeColor="text1"/>
                <w:sz w:val="24"/>
                <w:szCs w:val="24"/>
              </w:rPr>
              <w:t>с</w:t>
            </w:r>
            <w:r w:rsidRPr="000F5725">
              <w:rPr>
                <w:rFonts w:ascii="Times New Roman" w:hAnsi="Times New Roman"/>
                <w:color w:val="000000" w:themeColor="text1"/>
                <w:sz w:val="24"/>
                <w:szCs w:val="24"/>
              </w:rPr>
              <w:t>портных средств общего пользования, в том числе в депо</w:t>
            </w:r>
          </w:p>
        </w:tc>
        <w:tc>
          <w:tcPr>
            <w:tcW w:w="8646" w:type="dxa"/>
          </w:tcPr>
          <w:p w:rsidR="000F5725" w:rsidRPr="000F5725" w:rsidRDefault="000F5725" w:rsidP="000F5725">
            <w:pPr>
              <w:jc w:val="both"/>
              <w:rPr>
                <w:rFonts w:ascii="Times New Roman" w:eastAsia="SimSun" w:hAnsi="Times New Roman"/>
                <w:b/>
                <w:color w:val="000000" w:themeColor="text1"/>
                <w:sz w:val="24"/>
                <w:szCs w:val="24"/>
              </w:rPr>
            </w:pPr>
            <w:r w:rsidRPr="000F5725">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0F5725">
              <w:rPr>
                <w:rFonts w:ascii="Times New Roman" w:eastAsia="SimSun" w:hAnsi="Times New Roman"/>
                <w:b/>
                <w:color w:val="000000" w:themeColor="text1"/>
                <w:sz w:val="24"/>
                <w:szCs w:val="24"/>
              </w:rPr>
              <w:t>400/25000</w:t>
            </w:r>
            <w:r w:rsidRPr="000F5725">
              <w:rPr>
                <w:rFonts w:ascii="Times New Roman" w:eastAsia="SimSun" w:hAnsi="Times New Roman"/>
                <w:color w:val="000000" w:themeColor="text1"/>
                <w:sz w:val="24"/>
                <w:szCs w:val="24"/>
              </w:rPr>
              <w:t xml:space="preserve"> </w:t>
            </w:r>
            <w:r w:rsidRPr="000F5725">
              <w:rPr>
                <w:rFonts w:ascii="Times New Roman" w:eastAsia="SimSun" w:hAnsi="Times New Roman"/>
                <w:b/>
                <w:color w:val="000000" w:themeColor="text1"/>
                <w:sz w:val="24"/>
                <w:szCs w:val="24"/>
              </w:rPr>
              <w:t>кв. м.</w:t>
            </w:r>
          </w:p>
          <w:p w:rsidR="000F5725" w:rsidRPr="000F5725" w:rsidRDefault="000F5725" w:rsidP="000F5725">
            <w:pPr>
              <w:jc w:val="both"/>
              <w:rPr>
                <w:rFonts w:ascii="Times New Roman" w:hAnsi="Times New Roman"/>
                <w:color w:val="000000" w:themeColor="text1"/>
                <w:sz w:val="24"/>
                <w:szCs w:val="24"/>
              </w:rPr>
            </w:pPr>
            <w:r w:rsidRPr="000F5725">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0F5725">
              <w:rPr>
                <w:rFonts w:ascii="Times New Roman" w:eastAsia="SimSun" w:hAnsi="Times New Roman"/>
                <w:b/>
                <w:color w:val="000000" w:themeColor="text1"/>
                <w:sz w:val="24"/>
                <w:szCs w:val="24"/>
              </w:rPr>
              <w:t>10 м</w:t>
            </w:r>
            <w:r w:rsidRPr="000F5725">
              <w:rPr>
                <w:rFonts w:ascii="Times New Roman" w:eastAsia="SimSun" w:hAnsi="Times New Roman"/>
                <w:color w:val="000000" w:themeColor="text1"/>
                <w:sz w:val="24"/>
                <w:szCs w:val="24"/>
              </w:rPr>
              <w:t>;</w:t>
            </w:r>
          </w:p>
          <w:p w:rsidR="000F5725" w:rsidRPr="000F5725" w:rsidRDefault="000F5725" w:rsidP="000F5725">
            <w:pPr>
              <w:jc w:val="both"/>
              <w:rPr>
                <w:rFonts w:ascii="Times New Roman" w:eastAsia="SimSun" w:hAnsi="Times New Roman"/>
                <w:color w:val="000000" w:themeColor="text1"/>
                <w:sz w:val="24"/>
                <w:szCs w:val="24"/>
              </w:rPr>
            </w:pPr>
            <w:r w:rsidRPr="000F5725">
              <w:rPr>
                <w:rFonts w:ascii="Times New Roman" w:hAnsi="Times New Roman"/>
                <w:color w:val="000000" w:themeColor="text1"/>
                <w:sz w:val="24"/>
                <w:szCs w:val="24"/>
              </w:rPr>
              <w:t xml:space="preserve">- максимальное количество этажей здания, сооружения– </w:t>
            </w:r>
            <w:r w:rsidRPr="000F5725">
              <w:rPr>
                <w:rFonts w:ascii="Times New Roman" w:hAnsi="Times New Roman"/>
                <w:b/>
                <w:color w:val="000000" w:themeColor="text1"/>
                <w:sz w:val="24"/>
                <w:szCs w:val="24"/>
              </w:rPr>
              <w:t>2 этажа.</w:t>
            </w:r>
          </w:p>
          <w:p w:rsidR="000F5725" w:rsidRPr="000F5725" w:rsidRDefault="000F5725" w:rsidP="000F5725">
            <w:pPr>
              <w:jc w:val="both"/>
              <w:rPr>
                <w:rFonts w:ascii="Times New Roman" w:eastAsia="SimSun" w:hAnsi="Times New Roman"/>
                <w:color w:val="000000" w:themeColor="text1"/>
                <w:sz w:val="24"/>
                <w:szCs w:val="24"/>
              </w:rPr>
            </w:pPr>
            <w:r w:rsidRPr="000F5725">
              <w:rPr>
                <w:rFonts w:ascii="Times New Roman" w:eastAsia="SimSun" w:hAnsi="Times New Roman"/>
                <w:color w:val="000000" w:themeColor="text1"/>
                <w:sz w:val="24"/>
                <w:szCs w:val="24"/>
              </w:rPr>
              <w:t xml:space="preserve">- максимальная высота зданий, строений  - </w:t>
            </w:r>
            <w:r w:rsidRPr="000F5725">
              <w:rPr>
                <w:rFonts w:ascii="Times New Roman" w:eastAsia="SimSun" w:hAnsi="Times New Roman"/>
                <w:b/>
                <w:color w:val="000000" w:themeColor="text1"/>
                <w:sz w:val="24"/>
                <w:szCs w:val="24"/>
              </w:rPr>
              <w:t>12 м</w:t>
            </w:r>
            <w:r w:rsidRPr="000F5725">
              <w:rPr>
                <w:rFonts w:ascii="Times New Roman" w:eastAsia="SimSun" w:hAnsi="Times New Roman"/>
                <w:color w:val="000000" w:themeColor="text1"/>
                <w:sz w:val="24"/>
                <w:szCs w:val="24"/>
              </w:rPr>
              <w:t>;</w:t>
            </w:r>
          </w:p>
          <w:p w:rsidR="000F5725" w:rsidRPr="000F5725" w:rsidRDefault="000F5725" w:rsidP="000F5725">
            <w:pPr>
              <w:keepLines/>
              <w:overflowPunct w:val="0"/>
              <w:autoSpaceDE w:val="0"/>
              <w:jc w:val="both"/>
              <w:rPr>
                <w:rFonts w:ascii="Times New Roman" w:eastAsia="SimSun" w:hAnsi="Times New Roman"/>
                <w:color w:val="000000" w:themeColor="text1"/>
                <w:sz w:val="24"/>
                <w:szCs w:val="24"/>
              </w:rPr>
            </w:pPr>
            <w:r w:rsidRPr="000F5725">
              <w:rPr>
                <w:rFonts w:ascii="Times New Roman" w:eastAsia="SimSun" w:hAnsi="Times New Roman"/>
                <w:color w:val="000000" w:themeColor="text1"/>
                <w:sz w:val="24"/>
                <w:szCs w:val="24"/>
              </w:rPr>
              <w:lastRenderedPageBreak/>
              <w:t xml:space="preserve">- максимальный процент застройки в границах земельного участка – </w:t>
            </w:r>
            <w:r w:rsidRPr="000F5725">
              <w:rPr>
                <w:rFonts w:ascii="Times New Roman" w:eastAsia="SimSun" w:hAnsi="Times New Roman"/>
                <w:b/>
                <w:color w:val="000000" w:themeColor="text1"/>
                <w:sz w:val="24"/>
                <w:szCs w:val="24"/>
              </w:rPr>
              <w:t>80 %</w:t>
            </w:r>
            <w:r w:rsidRPr="000F5725">
              <w:rPr>
                <w:rFonts w:ascii="Times New Roman" w:eastAsia="SimSun" w:hAnsi="Times New Roman"/>
                <w:color w:val="000000" w:themeColor="text1"/>
                <w:sz w:val="24"/>
                <w:szCs w:val="24"/>
              </w:rPr>
              <w:t>;</w:t>
            </w:r>
          </w:p>
          <w:p w:rsidR="000F5725" w:rsidRPr="000F5725" w:rsidRDefault="000F5725" w:rsidP="000F5725">
            <w:pPr>
              <w:jc w:val="both"/>
              <w:rPr>
                <w:rFonts w:ascii="Times New Roman" w:hAnsi="Times New Roman"/>
                <w:color w:val="000000" w:themeColor="text1"/>
                <w:sz w:val="24"/>
                <w:szCs w:val="24"/>
              </w:rPr>
            </w:pPr>
            <w:r w:rsidRPr="000F5725">
              <w:rPr>
                <w:rFonts w:ascii="Times New Roman" w:hAnsi="Times New Roman"/>
                <w:color w:val="000000" w:themeColor="text1"/>
                <w:sz w:val="24"/>
                <w:szCs w:val="24"/>
              </w:rPr>
              <w:t>- максимальный процент застройки подземной части – не регламентируется;</w:t>
            </w:r>
          </w:p>
          <w:p w:rsidR="000F5725" w:rsidRPr="000F5725" w:rsidRDefault="000F5725" w:rsidP="000F5725">
            <w:pPr>
              <w:jc w:val="both"/>
              <w:rPr>
                <w:rFonts w:ascii="Times New Roman" w:hAnsi="Times New Roman"/>
                <w:color w:val="000000" w:themeColor="text1"/>
                <w:sz w:val="24"/>
                <w:szCs w:val="24"/>
              </w:rPr>
            </w:pPr>
            <w:r w:rsidRPr="000F5725">
              <w:rPr>
                <w:rFonts w:ascii="Times New Roman" w:hAnsi="Times New Roman"/>
                <w:color w:val="000000" w:themeColor="text1"/>
                <w:sz w:val="24"/>
                <w:szCs w:val="24"/>
              </w:rPr>
              <w:t xml:space="preserve">- минимальные отступы до границ смежных земельных участков - </w:t>
            </w:r>
            <w:r w:rsidRPr="000F5725">
              <w:rPr>
                <w:rFonts w:ascii="Times New Roman" w:hAnsi="Times New Roman"/>
                <w:b/>
                <w:color w:val="000000" w:themeColor="text1"/>
                <w:sz w:val="24"/>
                <w:szCs w:val="24"/>
              </w:rPr>
              <w:t>3 м;</w:t>
            </w:r>
          </w:p>
          <w:p w:rsidR="000F5725" w:rsidRPr="000F5725" w:rsidRDefault="000F5725" w:rsidP="000F5725">
            <w:pPr>
              <w:jc w:val="both"/>
              <w:rPr>
                <w:rFonts w:ascii="Times New Roman" w:eastAsia="SimSun" w:hAnsi="Times New Roman"/>
                <w:color w:val="000000" w:themeColor="text1"/>
                <w:sz w:val="24"/>
                <w:szCs w:val="24"/>
              </w:rPr>
            </w:pPr>
            <w:r w:rsidRPr="000F5725">
              <w:rPr>
                <w:rFonts w:ascii="Times New Roman" w:hAnsi="Times New Roman"/>
                <w:color w:val="000000" w:themeColor="text1"/>
                <w:sz w:val="24"/>
                <w:szCs w:val="24"/>
              </w:rPr>
              <w:t xml:space="preserve">- минимальный отступ от красной линии улиц/проездов - </w:t>
            </w:r>
            <w:r w:rsidRPr="000F5725">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[5.1.1] – </w:t>
            </w:r>
            <w:r w:rsidRPr="00CD19F7">
              <w:rPr>
                <w:rFonts w:ascii="Times New Roman" w:hAnsi="Times New Roman"/>
                <w:color w:val="000000" w:themeColor="text1"/>
                <w:sz w:val="24"/>
                <w:szCs w:val="24"/>
              </w:rPr>
              <w:t>Обеспечение спортивно-зрелищных мероприятий</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спортивно-зрелищных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имеющих специал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ные места для зрителей от 500 мест (стадионов, дворцов спорта, ледовых дворцов, ипподромов)</w:t>
            </w:r>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100/250000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35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[5.1.2] – </w:t>
            </w:r>
            <w:r w:rsidRPr="00CD19F7">
              <w:rPr>
                <w:rFonts w:ascii="Times New Roman" w:hAnsi="Times New Roman"/>
                <w:color w:val="000000" w:themeColor="text1"/>
                <w:sz w:val="24"/>
                <w:szCs w:val="24"/>
              </w:rPr>
              <w:t>Обеспечение занятий спортом в 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мещениях</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спортивных клубов, спортивных залов, бассейнов, физкультурно-оздоровительных компле</w:t>
            </w:r>
            <w:r w:rsidRPr="00CD19F7">
              <w:rPr>
                <w:rFonts w:ascii="Times New Roman" w:eastAsia="SimSun" w:hAnsi="Times New Roman"/>
                <w:color w:val="000000" w:themeColor="text1"/>
                <w:sz w:val="24"/>
                <w:szCs w:val="24"/>
              </w:rPr>
              <w:t>к</w:t>
            </w:r>
            <w:r w:rsidRPr="00CD19F7">
              <w:rPr>
                <w:rFonts w:ascii="Times New Roman" w:eastAsia="SimSun" w:hAnsi="Times New Roman"/>
                <w:color w:val="000000" w:themeColor="text1"/>
                <w:sz w:val="24"/>
                <w:szCs w:val="24"/>
              </w:rPr>
              <w:t>сов в зданиях и сооружениях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100/100000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2A00C9">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35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 xml:space="preserve">]- </w:t>
            </w:r>
            <w:r w:rsidRPr="00CD19F7">
              <w:rPr>
                <w:rFonts w:ascii="Times New Roman" w:hAnsi="Times New Roman" w:cs="Times New Roman"/>
                <w:color w:val="000000" w:themeColor="text1"/>
                <w:sz w:val="24"/>
                <w:szCs w:val="24"/>
              </w:rPr>
              <w:t>Историко-культурная деятельность</w:t>
            </w:r>
          </w:p>
          <w:p w:rsidR="006745A2" w:rsidRPr="00CD19F7" w:rsidRDefault="006745A2" w:rsidP="00E33B86">
            <w:pPr>
              <w:widowControl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proofErr w:type="gramStart"/>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 xml:space="preserve">ции (памятников истории и </w:t>
            </w:r>
            <w:r w:rsidRPr="00CD19F7">
              <w:rPr>
                <w:rFonts w:ascii="Times New Roman" w:hAnsi="Times New Roman"/>
                <w:color w:val="000000" w:themeColor="text1"/>
                <w:sz w:val="24"/>
                <w:szCs w:val="24"/>
              </w:rPr>
              <w:lastRenderedPageBreak/>
              <w:t>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ризм</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10/20000 кв. м;</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гламентов не распространяется или для которых градостроительные регламенты </w:t>
            </w:r>
            <w:r w:rsidRPr="00CD19F7">
              <w:rPr>
                <w:rFonts w:ascii="Times New Roman" w:hAnsi="Times New Roman"/>
                <w:color w:val="000000" w:themeColor="text1"/>
                <w:sz w:val="24"/>
                <w:szCs w:val="24"/>
              </w:rPr>
              <w:lastRenderedPageBreak/>
              <w:t>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bl>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 xml:space="preserve">стимы только в качестве </w:t>
            </w:r>
            <w:proofErr w:type="gramStart"/>
            <w:r w:rsidRPr="00CD19F7">
              <w:rPr>
                <w:rFonts w:ascii="Times New Roman" w:eastAsia="SimSun" w:hAnsi="Times New Roman"/>
                <w:color w:val="000000" w:themeColor="text1"/>
                <w:sz w:val="24"/>
                <w:szCs w:val="24"/>
                <w:lang w:eastAsia="zh-CN"/>
              </w:rPr>
              <w:t>дополнительных</w:t>
            </w:r>
            <w:proofErr w:type="gramEnd"/>
            <w:r w:rsidRPr="00CD19F7">
              <w:rPr>
                <w:rFonts w:ascii="Times New Roman" w:eastAsia="SimSun" w:hAnsi="Times New Roman"/>
                <w:color w:val="000000" w:themeColor="text1"/>
                <w:sz w:val="24"/>
                <w:szCs w:val="24"/>
                <w:lang w:eastAsia="zh-CN"/>
              </w:rPr>
              <w:t xml:space="preserve">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жащейся в проектной документации объектов капитального 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 xml:space="preserve">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w:t>
            </w:r>
            <w:proofErr w:type="gramStart"/>
            <w:r w:rsidRPr="00CD19F7">
              <w:rPr>
                <w:rFonts w:ascii="Times New Roman" w:eastAsia="SimSun" w:hAnsi="Times New Roman"/>
                <w:color w:val="000000" w:themeColor="text1"/>
                <w:sz w:val="24"/>
                <w:szCs w:val="24"/>
                <w:lang w:eastAsia="zh-CN"/>
              </w:rPr>
              <w:t>застройки</w:t>
            </w:r>
            <w:proofErr w:type="gramEnd"/>
            <w:r w:rsidRPr="00CD19F7">
              <w:rPr>
                <w:rFonts w:ascii="Times New Roman" w:eastAsia="SimSun" w:hAnsi="Times New Roman"/>
                <w:color w:val="000000" w:themeColor="text1"/>
                <w:sz w:val="24"/>
                <w:szCs w:val="24"/>
                <w:lang w:eastAsia="zh-CN"/>
              </w:rPr>
              <w:t xml:space="preserve">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ru-RU"/>
              </w:rPr>
              <w:t>расстояния от площадок для мусоросборников до физкультурных площадок, площадок для игр детей и отдыха взрослых, а также до гр</w:t>
            </w:r>
            <w:r w:rsidRPr="00CD19F7">
              <w:rPr>
                <w:rFonts w:ascii="Times New Roman" w:eastAsia="Times New Roman" w:hAnsi="Times New Roman"/>
                <w:color w:val="000000" w:themeColor="text1"/>
                <w:sz w:val="24"/>
                <w:szCs w:val="24"/>
                <w:lang w:eastAsia="ru-RU"/>
              </w:rPr>
              <w:t>а</w:t>
            </w:r>
            <w:r w:rsidRPr="00CD19F7">
              <w:rPr>
                <w:rFonts w:ascii="Times New Roman" w:eastAsia="Times New Roman" w:hAnsi="Times New Roman"/>
                <w:color w:val="000000" w:themeColor="text1"/>
                <w:sz w:val="24"/>
                <w:szCs w:val="24"/>
                <w:lang w:eastAsia="ru-RU"/>
              </w:rPr>
              <w:t>ниц дошкольных образовательных организаций, медицинских орган</w:t>
            </w:r>
            <w:r w:rsidRPr="00CD19F7">
              <w:rPr>
                <w:rFonts w:ascii="Times New Roman" w:eastAsia="Times New Roman" w:hAnsi="Times New Roman"/>
                <w:color w:val="000000" w:themeColor="text1"/>
                <w:sz w:val="24"/>
                <w:szCs w:val="24"/>
                <w:lang w:eastAsia="ru-RU"/>
              </w:rPr>
              <w:t>и</w:t>
            </w:r>
            <w:r w:rsidRPr="00CD19F7">
              <w:rPr>
                <w:rFonts w:ascii="Times New Roman" w:eastAsia="Times New Roman" w:hAnsi="Times New Roman"/>
                <w:color w:val="000000" w:themeColor="text1"/>
                <w:sz w:val="24"/>
                <w:szCs w:val="24"/>
                <w:lang w:eastAsia="ru-RU"/>
              </w:rPr>
              <w:t>заций и предприятий питания следует принимать не менее 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proofErr w:type="gramStart"/>
            <w:r w:rsidRPr="00CD19F7">
              <w:rPr>
                <w:rFonts w:ascii="Times New Roman" w:eastAsia="Times New Roman" w:hAnsi="Times New Roman"/>
                <w:color w:val="000000" w:themeColor="text1"/>
                <w:sz w:val="24"/>
                <w:szCs w:val="24"/>
                <w:lang w:eastAsia="zh-CN"/>
              </w:rPr>
              <w:t>шт</w:t>
            </w:r>
            <w:proofErr w:type="spellEnd"/>
            <w:proofErr w:type="gram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общественные туалеты, надворные уборные</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соседнего жилого дома не менее - 12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красной линии не менее - 10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туалета до источника водоснабжения (колодца) – не менее 25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spellStart"/>
            <w:r w:rsidRPr="00CD19F7">
              <w:rPr>
                <w:rFonts w:ascii="Times New Roman" w:eastAsia="SimSun" w:hAnsi="Times New Roman"/>
                <w:color w:val="000000" w:themeColor="text1"/>
                <w:sz w:val="24"/>
                <w:szCs w:val="24"/>
                <w:lang w:eastAsia="zh-CN"/>
              </w:rPr>
              <w:t>приобъектные</w:t>
            </w:r>
            <w:proofErr w:type="spellEnd"/>
            <w:r w:rsidRPr="00CD19F7">
              <w:rPr>
                <w:rFonts w:ascii="Times New Roman" w:eastAsia="SimSun" w:hAnsi="Times New Roman"/>
                <w:color w:val="000000" w:themeColor="text1"/>
                <w:sz w:val="24"/>
                <w:szCs w:val="24"/>
                <w:lang w:eastAsia="zh-CN"/>
              </w:rPr>
              <w:t xml:space="preserve"> автостоянки коммерческих объектов для па</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ковки автомобилей работников и посетителей</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разрывы до зданий различного назначения – </w:t>
            </w:r>
            <w:proofErr w:type="gramStart"/>
            <w:r w:rsidRPr="00CD19F7">
              <w:rPr>
                <w:rFonts w:ascii="Times New Roman" w:eastAsia="Times New Roman" w:hAnsi="Times New Roman"/>
                <w:color w:val="000000" w:themeColor="text1"/>
                <w:sz w:val="24"/>
                <w:szCs w:val="24"/>
                <w:lang w:eastAsia="zh-CN"/>
              </w:rPr>
              <w:t>согласно требований</w:t>
            </w:r>
            <w:proofErr w:type="gramEnd"/>
            <w:r w:rsidRPr="00CD19F7">
              <w:rPr>
                <w:rFonts w:ascii="Times New Roman" w:eastAsia="Times New Roman" w:hAnsi="Times New Roman"/>
                <w:color w:val="000000" w:themeColor="text1"/>
                <w:sz w:val="24"/>
                <w:szCs w:val="24"/>
                <w:lang w:eastAsia="zh-CN"/>
              </w:rPr>
              <w:t xml:space="preserve"> с</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 xml:space="preserve">нитарно-эпидемиологических правил и нормативов </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В общественно-деловой зоне в зависимости от ее размеров и планировочной организации формируется система взаимосвязанных о</w:t>
      </w:r>
      <w:r w:rsidRPr="00CD19F7">
        <w:rPr>
          <w:rFonts w:ascii="Times New Roman" w:eastAsia="Times New Roman" w:hAnsi="Times New Roman" w:cs="Times New Roman"/>
          <w:color w:val="000000" w:themeColor="text1"/>
          <w:sz w:val="24"/>
          <w:szCs w:val="24"/>
          <w:lang w:eastAsia="zh-CN"/>
        </w:rPr>
        <w:t>б</w:t>
      </w:r>
      <w:r w:rsidRPr="00CD19F7">
        <w:rPr>
          <w:rFonts w:ascii="Times New Roman" w:eastAsia="Times New Roman" w:hAnsi="Times New Roman" w:cs="Times New Roman"/>
          <w:color w:val="000000" w:themeColor="text1"/>
          <w:sz w:val="24"/>
          <w:szCs w:val="24"/>
          <w:lang w:eastAsia="zh-CN"/>
        </w:rPr>
        <w:t>щественных пространств (главные улицы, площади, пешеходные зоны).</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При этом формируется единая пешеходная зона, обеспечивающая удобство подхода к зданиям центра, остановкам транспорта и оз</w:t>
      </w:r>
      <w:r w:rsidRPr="00CD19F7">
        <w:rPr>
          <w:rFonts w:ascii="Times New Roman" w:eastAsia="Times New Roman" w:hAnsi="Times New Roman" w:cs="Times New Roman"/>
          <w:color w:val="000000" w:themeColor="text1"/>
          <w:sz w:val="24"/>
          <w:szCs w:val="24"/>
          <w:lang w:eastAsia="zh-CN"/>
        </w:rPr>
        <w:t>е</w:t>
      </w:r>
      <w:r w:rsidRPr="00CD19F7">
        <w:rPr>
          <w:rFonts w:ascii="Times New Roman" w:eastAsia="Times New Roman" w:hAnsi="Times New Roman" w:cs="Times New Roman"/>
          <w:color w:val="000000" w:themeColor="text1"/>
          <w:sz w:val="24"/>
          <w:szCs w:val="24"/>
          <w:lang w:eastAsia="zh-CN"/>
        </w:rPr>
        <w:t>лененным рекреационным площадкам.</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lastRenderedPageBreak/>
        <w:t>Расстояния между остановками общественного пассажирского транспорта в общественно-деловой зоне не должны превышать 250 метров.</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В общественно-деловом центре дальность подходов из любой точки общественно-делового центра до остановки общественного па</w:t>
      </w:r>
      <w:r w:rsidRPr="00CD19F7">
        <w:rPr>
          <w:rFonts w:ascii="Times New Roman" w:eastAsia="Times New Roman" w:hAnsi="Times New Roman" w:cs="Times New Roman"/>
          <w:color w:val="000000" w:themeColor="text1"/>
          <w:sz w:val="24"/>
          <w:szCs w:val="24"/>
          <w:lang w:eastAsia="zh-CN"/>
        </w:rPr>
        <w:t>с</w:t>
      </w:r>
      <w:r w:rsidRPr="00CD19F7">
        <w:rPr>
          <w:rFonts w:ascii="Times New Roman" w:eastAsia="Times New Roman" w:hAnsi="Times New Roman" w:cs="Times New Roman"/>
          <w:color w:val="000000" w:themeColor="text1"/>
          <w:sz w:val="24"/>
          <w:szCs w:val="24"/>
          <w:lang w:eastAsia="zh-CN"/>
        </w:rPr>
        <w:t>сажирского транспорта не должна превышать 250 м; до ближайшей автостоянки (парковки) автомобилей - 100 м; до общественного туалета - 150 м.</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Минимальные расстояния между зданиями, а также между крайними строениями и группами строений на земельных участках пр</w:t>
      </w:r>
      <w:r w:rsidRPr="00CD19F7">
        <w:rPr>
          <w:rFonts w:ascii="Times New Roman" w:eastAsia="Times New Roman" w:hAnsi="Times New Roman" w:cs="Times New Roman"/>
          <w:color w:val="000000" w:themeColor="text1"/>
          <w:sz w:val="24"/>
          <w:szCs w:val="24"/>
          <w:lang w:eastAsia="zh-CN"/>
        </w:rPr>
        <w:t>и</w:t>
      </w:r>
      <w:r w:rsidRPr="00CD19F7">
        <w:rPr>
          <w:rFonts w:ascii="Times New Roman" w:eastAsia="Times New Roman" w:hAnsi="Times New Roman" w:cs="Times New Roman"/>
          <w:color w:val="000000" w:themeColor="text1"/>
          <w:sz w:val="24"/>
          <w:szCs w:val="24"/>
          <w:lang w:eastAsia="zh-CN"/>
        </w:rPr>
        <w:t>нимаются в соответствии с зооветеринарными, санитарно-гигиеническими требованиями и в соответствии с требованиями пожарной бе</w:t>
      </w:r>
      <w:r w:rsidRPr="00CD19F7">
        <w:rPr>
          <w:rFonts w:ascii="Times New Roman" w:eastAsia="Times New Roman" w:hAnsi="Times New Roman" w:cs="Times New Roman"/>
          <w:color w:val="000000" w:themeColor="text1"/>
          <w:sz w:val="24"/>
          <w:szCs w:val="24"/>
          <w:lang w:eastAsia="zh-CN"/>
        </w:rPr>
        <w:t>з</w:t>
      </w:r>
      <w:r w:rsidRPr="00CD19F7">
        <w:rPr>
          <w:rFonts w:ascii="Times New Roman" w:eastAsia="Times New Roman" w:hAnsi="Times New Roman" w:cs="Times New Roman"/>
          <w:color w:val="000000" w:themeColor="text1"/>
          <w:sz w:val="24"/>
          <w:szCs w:val="24"/>
          <w:lang w:eastAsia="zh-CN"/>
        </w:rPr>
        <w:t>опасности.</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CD19F7">
        <w:rPr>
          <w:rFonts w:ascii="Times New Roman" w:eastAsia="Times New Roman" w:hAnsi="Times New Roman" w:cs="Times New Roman"/>
          <w:color w:val="000000" w:themeColor="text1"/>
          <w:sz w:val="24"/>
          <w:szCs w:val="24"/>
          <w:lang w:eastAsia="ru-RU"/>
        </w:rPr>
        <w:t>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w:t>
      </w:r>
      <w:proofErr w:type="gramEnd"/>
      <w:r w:rsidRPr="00CD19F7">
        <w:rPr>
          <w:rFonts w:ascii="Times New Roman" w:eastAsia="Times New Roman" w:hAnsi="Times New Roman" w:cs="Times New Roman"/>
          <w:color w:val="000000" w:themeColor="text1"/>
          <w:sz w:val="24"/>
          <w:szCs w:val="24"/>
          <w:lang w:eastAsia="ru-RU"/>
        </w:rPr>
        <w:t xml:space="preserve">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 xml:space="preserve">лодцев, желобов и дождеприемников.  Все строения </w:t>
      </w:r>
      <w:r w:rsidRPr="00CD19F7">
        <w:rPr>
          <w:rFonts w:ascii="Times New Roman" w:eastAsia="SimSun" w:hAnsi="Times New Roman" w:cs="Times New Roman"/>
          <w:color w:val="000000" w:themeColor="text1"/>
          <w:sz w:val="24"/>
          <w:szCs w:val="24"/>
          <w:lang w:eastAsia="zh-CN"/>
        </w:rPr>
        <w:t xml:space="preserve">должны быть обеспечены системами водоотведения с кровли, с целью предотвращения подтопления соседних земельных участков и строений.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u w:val="single"/>
          <w:lang w:eastAsia="zh-CN"/>
        </w:rPr>
      </w:pPr>
      <w:proofErr w:type="spellStart"/>
      <w:r w:rsidRPr="00CD19F7">
        <w:rPr>
          <w:rFonts w:ascii="Times New Roman" w:eastAsia="Times New Roman" w:hAnsi="Times New Roman" w:cs="Times New Roman"/>
          <w:color w:val="000000" w:themeColor="text1"/>
          <w:sz w:val="24"/>
          <w:szCs w:val="24"/>
          <w:lang w:eastAsia="ru-RU"/>
        </w:rPr>
        <w:t>Отмостка</w:t>
      </w:r>
      <w:proofErr w:type="spellEnd"/>
      <w:r w:rsidRPr="00CD19F7">
        <w:rPr>
          <w:rFonts w:ascii="Times New Roman" w:eastAsia="Times New Roman" w:hAnsi="Times New Roman" w:cs="Times New Roman"/>
          <w:color w:val="000000" w:themeColor="text1"/>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CD19F7">
        <w:rPr>
          <w:rFonts w:ascii="Times New Roman" w:eastAsia="Times New Roman" w:hAnsi="Times New Roman" w:cs="Times New Roman"/>
          <w:color w:val="000000" w:themeColor="text1"/>
          <w:sz w:val="24"/>
          <w:szCs w:val="24"/>
          <w:lang w:eastAsia="ru-RU"/>
        </w:rPr>
        <w:t>отмостки</w:t>
      </w:r>
      <w:proofErr w:type="spellEnd"/>
      <w:r w:rsidRPr="00CD19F7">
        <w:rPr>
          <w:rFonts w:ascii="Times New Roman" w:eastAsia="Times New Roman" w:hAnsi="Times New Roman" w:cs="Times New Roman"/>
          <w:color w:val="000000" w:themeColor="text1"/>
          <w:sz w:val="24"/>
          <w:szCs w:val="24"/>
          <w:lang w:eastAsia="ru-RU"/>
        </w:rPr>
        <w:t xml:space="preserve"> рекомендуется принимать не менее 10 % в сторону от здания.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u w:val="single"/>
          <w:lang w:eastAsia="zh-CN"/>
        </w:rPr>
        <w:t>Требования к ограждению земельных участков:</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высота ограждения между смежными земельными участками должна быть не более 2 метров; </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ограждения между смежными земельными участками должны быть проветриваемыми на высоту не менее 0,5 м от уровня земли;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по взаимному согласию смежных землепользователей допускается устройство сплошных ограждений из качественных и эстетич</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ски выполненных элементов. При общей толщине конструкции ограждения до 100 мм ограждение допускается устанавливать по центру м</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  В случае если земельный участок или объект капитального строительства находится в границах зоны с особыми условиями испол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lastRenderedPageBreak/>
        <w:t>Размещение новых населенных пунктов и строительство объектов капитального строительства без проведения специальных защи</w:t>
      </w:r>
      <w:r w:rsidRPr="00CD19F7">
        <w:rPr>
          <w:rFonts w:ascii="Times New Roman" w:eastAsia="SimSun" w:hAnsi="Times New Roman" w:cs="Times New Roman"/>
          <w:color w:val="000000" w:themeColor="text1"/>
          <w:sz w:val="24"/>
          <w:szCs w:val="24"/>
          <w:lang w:eastAsia="zh-CN"/>
        </w:rPr>
        <w:t>т</w:t>
      </w:r>
      <w:r w:rsidRPr="00CD19F7">
        <w:rPr>
          <w:rFonts w:ascii="Times New Roman" w:eastAsia="SimSun" w:hAnsi="Times New Roman" w:cs="Times New Roman"/>
          <w:color w:val="000000" w:themeColor="text1"/>
          <w:sz w:val="24"/>
          <w:szCs w:val="24"/>
          <w:lang w:eastAsia="zh-CN"/>
        </w:rPr>
        <w:t>ных мероприятий по предотвращению негативного воздействия вод в границах зон затопления, подтопления запрещаются.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зон затопления, подтопления запрещаются: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использование сточных вод в целях регулирования плодородия почв;</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размещение кладбищ, скотомогильников, мест захоронения отходов производства и потребления, химических, взрывчатых, токси</w:t>
      </w:r>
      <w:r w:rsidRPr="00CD19F7">
        <w:rPr>
          <w:rFonts w:ascii="Times New Roman" w:eastAsia="SimSun" w:hAnsi="Times New Roman" w:cs="Times New Roman"/>
          <w:color w:val="000000" w:themeColor="text1"/>
          <w:sz w:val="24"/>
          <w:szCs w:val="24"/>
          <w:lang w:eastAsia="zh-CN"/>
        </w:rPr>
        <w:t>ч</w:t>
      </w:r>
      <w:r w:rsidRPr="00CD19F7">
        <w:rPr>
          <w:rFonts w:ascii="Times New Roman" w:eastAsia="SimSun" w:hAnsi="Times New Roman" w:cs="Times New Roman"/>
          <w:color w:val="000000" w:themeColor="text1"/>
          <w:sz w:val="24"/>
          <w:szCs w:val="24"/>
          <w:lang w:eastAsia="zh-CN"/>
        </w:rPr>
        <w:t>ных, отравляющих и ядовитых веществ, пунктов хранения и захоронения радиоактивных отходов;</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осуществление авиационных мер по борьбе с вредными организмами.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roofErr w:type="gramEnd"/>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w:t>
      </w:r>
      <w:proofErr w:type="spellEnd"/>
      <w:r w:rsidRPr="00CD19F7">
        <w:rPr>
          <w:rFonts w:ascii="Times New Roman" w:eastAsia="SimSun" w:hAnsi="Times New Roman" w:cs="Times New Roman"/>
          <w:color w:val="000000" w:themeColor="text1"/>
          <w:sz w:val="24"/>
          <w:szCs w:val="24"/>
          <w:lang w:eastAsia="zh-CN"/>
        </w:rPr>
        <w:t xml:space="preserve">-мест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roofErr w:type="gramEnd"/>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w:t>
      </w:r>
      <w:proofErr w:type="gramEnd"/>
      <w:r w:rsidRPr="00CD19F7">
        <w:rPr>
          <w:rFonts w:ascii="Times New Roman" w:eastAsia="SimSun" w:hAnsi="Times New Roman" w:cs="Times New Roman"/>
          <w:color w:val="000000" w:themeColor="text1"/>
          <w:sz w:val="24"/>
          <w:szCs w:val="24"/>
          <w:lang w:eastAsia="zh-CN"/>
        </w:rPr>
        <w:t xml:space="preserve"> (код 7.0) осуществляется в соответствии с действующим законодательством.</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widowControl w:val="0"/>
        <w:spacing w:after="0" w:line="240" w:lineRule="auto"/>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0F5725" w:rsidRDefault="000F5725"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ОД-2. Зона делового, общественного и коммерческого назначения местного значения</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u w:val="single"/>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i/>
          <w:iCs/>
          <w:color w:val="000000" w:themeColor="text1"/>
          <w:sz w:val="24"/>
          <w:szCs w:val="24"/>
          <w:lang w:eastAsia="zh-CN"/>
        </w:rPr>
      </w:pPr>
      <w:r w:rsidRPr="00CD19F7">
        <w:rPr>
          <w:rFonts w:ascii="Times New Roman" w:eastAsia="Times New Roman" w:hAnsi="Times New Roman" w:cs="Times New Roman"/>
          <w:i/>
          <w:iCs/>
          <w:color w:val="000000" w:themeColor="text1"/>
          <w:sz w:val="24"/>
          <w:szCs w:val="24"/>
          <w:lang w:eastAsia="zh-CN"/>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w:t>
      </w:r>
      <w:r w:rsidRPr="00CD19F7">
        <w:rPr>
          <w:rFonts w:ascii="Times New Roman" w:eastAsia="Times New Roman" w:hAnsi="Times New Roman" w:cs="Times New Roman"/>
          <w:i/>
          <w:iCs/>
          <w:color w:val="000000" w:themeColor="text1"/>
          <w:sz w:val="24"/>
          <w:szCs w:val="24"/>
          <w:lang w:eastAsia="zh-CN"/>
        </w:rPr>
        <w:t>е</w:t>
      </w:r>
      <w:r w:rsidRPr="00CD19F7">
        <w:rPr>
          <w:rFonts w:ascii="Times New Roman" w:eastAsia="Times New Roman" w:hAnsi="Times New Roman" w:cs="Times New Roman"/>
          <w:i/>
          <w:iCs/>
          <w:color w:val="000000" w:themeColor="text1"/>
          <w:sz w:val="24"/>
          <w:szCs w:val="24"/>
          <w:lang w:eastAsia="zh-CN"/>
        </w:rPr>
        <w:t>дневных и периодических потребностей населения.</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lastRenderedPageBreak/>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t>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6745A2" w:rsidRPr="00AF6B02" w:rsidRDefault="006745A2" w:rsidP="00E33B86">
            <w:pPr>
              <w:rPr>
                <w:rFonts w:ascii="Times New Roman" w:eastAsia="SimSun" w:hAnsi="Times New Roman"/>
                <w:sz w:val="24"/>
                <w:szCs w:val="24"/>
              </w:rPr>
            </w:pPr>
          </w:p>
          <w:p w:rsidR="006745A2" w:rsidRPr="00AF6B02" w:rsidRDefault="006745A2" w:rsidP="00E33B86">
            <w:pPr>
              <w:rPr>
                <w:rFonts w:ascii="Times New Roman" w:eastAsia="SimSun" w:hAnsi="Times New Roman"/>
                <w:sz w:val="24"/>
                <w:szCs w:val="24"/>
              </w:rPr>
            </w:pPr>
          </w:p>
          <w:p w:rsidR="006745A2" w:rsidRPr="00AF6B02" w:rsidRDefault="006745A2" w:rsidP="00E33B86">
            <w:pPr>
              <w:rPr>
                <w:rFonts w:ascii="Times New Roman" w:eastAsia="SimSun" w:hAnsi="Times New Roman"/>
                <w:sz w:val="24"/>
                <w:szCs w:val="24"/>
              </w:rPr>
            </w:pPr>
          </w:p>
          <w:p w:rsidR="006745A2" w:rsidRPr="00AF6B02" w:rsidRDefault="006745A2" w:rsidP="00E33B86">
            <w:pPr>
              <w:rPr>
                <w:rFonts w:ascii="Times New Roman" w:eastAsia="SimSun" w:hAnsi="Times New Roman"/>
                <w:sz w:val="24"/>
                <w:szCs w:val="24"/>
              </w:rPr>
            </w:pPr>
          </w:p>
          <w:p w:rsidR="006745A2" w:rsidRPr="00AF6B02" w:rsidRDefault="006745A2" w:rsidP="00E33B86">
            <w:pPr>
              <w:rPr>
                <w:rFonts w:ascii="Times New Roman" w:eastAsia="SimSun" w:hAnsi="Times New Roman"/>
                <w:sz w:val="24"/>
                <w:szCs w:val="24"/>
              </w:rPr>
            </w:pPr>
          </w:p>
          <w:p w:rsidR="006745A2" w:rsidRDefault="006745A2" w:rsidP="00E33B86">
            <w:pPr>
              <w:rPr>
                <w:rFonts w:ascii="Times New Roman" w:eastAsia="SimSun" w:hAnsi="Times New Roman"/>
                <w:sz w:val="24"/>
                <w:szCs w:val="24"/>
              </w:rPr>
            </w:pPr>
          </w:p>
          <w:p w:rsidR="006745A2" w:rsidRPr="00AF6B02" w:rsidRDefault="006745A2" w:rsidP="00E33B86">
            <w:pPr>
              <w:rPr>
                <w:rFonts w:ascii="Times New Roman" w:eastAsia="SimSun" w:hAnsi="Times New Roman"/>
                <w:sz w:val="24"/>
                <w:szCs w:val="24"/>
              </w:rPr>
            </w:pPr>
          </w:p>
          <w:p w:rsidR="006745A2" w:rsidRDefault="006745A2" w:rsidP="00E33B86">
            <w:pPr>
              <w:rPr>
                <w:rFonts w:ascii="Times New Roman" w:eastAsia="SimSun" w:hAnsi="Times New Roman"/>
                <w:sz w:val="24"/>
                <w:szCs w:val="24"/>
              </w:rPr>
            </w:pPr>
          </w:p>
          <w:p w:rsidR="006745A2" w:rsidRDefault="006745A2" w:rsidP="00E33B86">
            <w:pPr>
              <w:rPr>
                <w:rFonts w:ascii="Times New Roman" w:eastAsia="SimSun" w:hAnsi="Times New Roman"/>
                <w:sz w:val="24"/>
                <w:szCs w:val="24"/>
              </w:rPr>
            </w:pPr>
          </w:p>
          <w:p w:rsidR="006745A2" w:rsidRDefault="006745A2" w:rsidP="00E33B86">
            <w:pPr>
              <w:rPr>
                <w:rFonts w:ascii="Times New Roman" w:eastAsia="SimSun" w:hAnsi="Times New Roman"/>
                <w:sz w:val="24"/>
                <w:szCs w:val="24"/>
              </w:rPr>
            </w:pPr>
          </w:p>
          <w:p w:rsidR="006745A2" w:rsidRPr="00AF6B02" w:rsidRDefault="006745A2" w:rsidP="00E33B86">
            <w:pPr>
              <w:rPr>
                <w:rFonts w:ascii="Times New Roman" w:eastAsia="SimSun" w:hAnsi="Times New Roman"/>
                <w:sz w:val="28"/>
                <w:szCs w:val="28"/>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proofErr w:type="gramStart"/>
            <w:r>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roofErr w:type="gramEnd"/>
          </w:p>
        </w:tc>
        <w:tc>
          <w:tcPr>
            <w:tcW w:w="8646" w:type="dxa"/>
            <w:tcBorders>
              <w:top w:val="single" w:sz="4" w:space="0" w:color="000000"/>
              <w:left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 /10000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p w:rsidR="006745A2" w:rsidRPr="00CD19F7" w:rsidRDefault="006745A2" w:rsidP="00E33B86">
            <w:pPr>
              <w:jc w:val="both"/>
              <w:rPr>
                <w:rFonts w:ascii="Times New Roman" w:hAnsi="Times New Roman"/>
                <w:color w:val="000000" w:themeColor="text1"/>
                <w:sz w:val="24"/>
                <w:szCs w:val="24"/>
              </w:rPr>
            </w:pPr>
          </w:p>
        </w:tc>
      </w:tr>
      <w:tr w:rsidR="006745A2" w:rsidRPr="00CD19F7" w:rsidTr="00E33B86">
        <w:trPr>
          <w:trHeight w:val="3322"/>
        </w:trPr>
        <w:tc>
          <w:tcPr>
            <w:tcW w:w="2830"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[3.1.2] - Администрати</w:t>
            </w:r>
            <w:r w:rsidRPr="00CD19F7">
              <w:rPr>
                <w:rFonts w:ascii="Times New Roman" w:eastAsia="SimSun" w:hAnsi="Times New Roman"/>
                <w:color w:val="000000" w:themeColor="text1"/>
                <w:sz w:val="24"/>
                <w:szCs w:val="24"/>
              </w:rPr>
              <w:t>в</w:t>
            </w:r>
            <w:r w:rsidRPr="00CD19F7">
              <w:rPr>
                <w:rFonts w:ascii="Times New Roman" w:eastAsia="SimSun" w:hAnsi="Times New Roman"/>
                <w:color w:val="000000" w:themeColor="text1"/>
                <w:sz w:val="24"/>
                <w:szCs w:val="24"/>
              </w:rPr>
              <w:t>ные здания организаций, обеспечивающих пред</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ставление коммунал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ных услуг</w:t>
            </w:r>
          </w:p>
        </w:tc>
        <w:tc>
          <w:tcPr>
            <w:tcW w:w="3261"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приема физ</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ческих и юридических лиц в связи с предоставлением им коммунальных услуг</w:t>
            </w:r>
          </w:p>
        </w:tc>
        <w:tc>
          <w:tcPr>
            <w:tcW w:w="8646"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 xml:space="preserve"> </w:t>
            </w:r>
            <w:r>
              <w:rPr>
                <w:rFonts w:ascii="Times New Roman" w:hAnsi="Times New Roman"/>
                <w:b/>
                <w:color w:val="000000" w:themeColor="text1"/>
                <w:sz w:val="24"/>
                <w:szCs w:val="24"/>
              </w:rPr>
              <w:t>500</w:t>
            </w:r>
            <w:r w:rsidRPr="00CD19F7">
              <w:rPr>
                <w:rFonts w:ascii="Times New Roman" w:hAnsi="Times New Roman"/>
                <w:b/>
                <w:color w:val="000000" w:themeColor="text1"/>
                <w:sz w:val="24"/>
                <w:szCs w:val="24"/>
              </w:rPr>
              <w:t>/1000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60%;</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rPr>
          <w:trHeight w:val="3322"/>
        </w:trPr>
        <w:tc>
          <w:tcPr>
            <w:tcW w:w="2830" w:type="dxa"/>
            <w:tcBorders>
              <w:top w:val="single" w:sz="4" w:space="0" w:color="000000"/>
              <w:left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3.2.1</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Дома социальн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обслуживания</w:t>
            </w:r>
          </w:p>
        </w:tc>
        <w:tc>
          <w:tcPr>
            <w:tcW w:w="3261" w:type="dxa"/>
            <w:tcBorders>
              <w:top w:val="single" w:sz="4" w:space="0" w:color="000000"/>
              <w:left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размещения домов престарелых, домов ребенка, детских домов, пунктов ночлега для бездо</w:t>
            </w:r>
            <w:r w:rsidRPr="00CD19F7">
              <w:rPr>
                <w:rFonts w:ascii="Times New Roman" w:eastAsia="SimSun" w:hAnsi="Times New Roman"/>
                <w:color w:val="000000" w:themeColor="text1"/>
                <w:sz w:val="24"/>
                <w:szCs w:val="24"/>
              </w:rPr>
              <w:t>м</w:t>
            </w:r>
            <w:r w:rsidRPr="00CD19F7">
              <w:rPr>
                <w:rFonts w:ascii="Times New Roman" w:eastAsia="SimSun" w:hAnsi="Times New Roman"/>
                <w:color w:val="000000" w:themeColor="text1"/>
                <w:sz w:val="24"/>
                <w:szCs w:val="24"/>
              </w:rPr>
              <w:t>ных граждан;</w:t>
            </w:r>
          </w:p>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для временного размещения в</w:t>
            </w:r>
            <w:r w:rsidRPr="00CD19F7">
              <w:rPr>
                <w:rFonts w:ascii="Times New Roman" w:eastAsia="SimSun" w:hAnsi="Times New Roman"/>
                <w:color w:val="000000" w:themeColor="text1"/>
                <w:sz w:val="24"/>
                <w:szCs w:val="24"/>
              </w:rPr>
              <w:t>ы</w:t>
            </w:r>
            <w:r w:rsidRPr="00CD19F7">
              <w:rPr>
                <w:rFonts w:ascii="Times New Roman" w:eastAsia="SimSun" w:hAnsi="Times New Roman"/>
                <w:color w:val="000000" w:themeColor="text1"/>
                <w:sz w:val="24"/>
                <w:szCs w:val="24"/>
              </w:rPr>
              <w:t>нужденных переселенцев, лиц, признанных беженцами</w:t>
            </w:r>
          </w:p>
        </w:tc>
        <w:tc>
          <w:tcPr>
            <w:tcW w:w="8646" w:type="dxa"/>
            <w:vMerge w:val="restart"/>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00/50000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2A00C9">
              <w:rPr>
                <w:rFonts w:ascii="Times New Roman" w:hAnsi="Times New Roman"/>
                <w:b/>
                <w:color w:val="000000" w:themeColor="text1"/>
                <w:sz w:val="24"/>
                <w:szCs w:val="24"/>
              </w:rPr>
              <w:t>30%</w:t>
            </w:r>
            <w:r w:rsidRPr="00CD19F7">
              <w:rPr>
                <w:rFonts w:ascii="Times New Roman" w:hAnsi="Times New Roman"/>
                <w:color w:val="000000" w:themeColor="text1"/>
                <w:sz w:val="24"/>
                <w:szCs w:val="24"/>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3.2.2</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Оказание соц</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альной помощи насел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нию</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служб псих</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логической и бесплатной юридической помощи, соц</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альных, пенсионных и иных служб (службы занятости населения, пункты питания малоимущих граждан), в к</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торых осуществляется прием граждан по вопросам оказ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lastRenderedPageBreak/>
              <w:t>ния социальной помощи и назначения социальных или пенсионных выплат, а также для размещения обществе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ных некоммерческих орган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заций: некоммерческих фо</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дов, благотворительных о</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ганизаций, клубов по инт</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ресам</w:t>
            </w:r>
            <w:proofErr w:type="gramEnd"/>
          </w:p>
        </w:tc>
        <w:tc>
          <w:tcPr>
            <w:tcW w:w="8646" w:type="dxa"/>
            <w:vMerge/>
          </w:tcPr>
          <w:p w:rsidR="006745A2" w:rsidRPr="00CD19F7" w:rsidRDefault="006745A2" w:rsidP="00E33B86">
            <w:pPr>
              <w:widowControl w:val="0"/>
              <w:jc w:val="both"/>
              <w:rPr>
                <w:rFonts w:ascii="Times New Roman" w:eastAsia="SimSun" w:hAnsi="Times New Roman"/>
                <w:color w:val="000000" w:themeColor="text1"/>
                <w:sz w:val="24"/>
                <w:szCs w:val="24"/>
                <w:lang w:eastAsia="zh-CN"/>
              </w:rPr>
            </w:pP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3.2.3</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Оказание услуг связи</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размещения пунктов оказания услуг по</w:t>
            </w:r>
            <w:r w:rsidRPr="00CD19F7">
              <w:rPr>
                <w:rFonts w:ascii="Times New Roman" w:eastAsia="SimSun" w:hAnsi="Times New Roman"/>
                <w:color w:val="000000" w:themeColor="text1"/>
                <w:sz w:val="24"/>
                <w:szCs w:val="24"/>
              </w:rPr>
              <w:t>ч</w:t>
            </w:r>
            <w:r w:rsidRPr="00CD19F7">
              <w:rPr>
                <w:rFonts w:ascii="Times New Roman" w:eastAsia="SimSun" w:hAnsi="Times New Roman"/>
                <w:color w:val="000000" w:themeColor="text1"/>
                <w:sz w:val="24"/>
                <w:szCs w:val="24"/>
              </w:rPr>
              <w:t>товой, телеграфной, межд</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городней и международной телефонной связи</w:t>
            </w:r>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0/50000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50 %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3.2.4</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Общежития</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размещения общежитий, предназначе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ных для проживания граждан на время их работы, службы или обучения, за исключен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ем зданий, размещение кот</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рых предусмотрено соде</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жанием вида разрешенного использования с кодом 4.7</w:t>
            </w:r>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0/15000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15%;</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3.3</w:t>
            </w:r>
            <w:r w:rsidRPr="00CD19F7">
              <w:rPr>
                <w:rFonts w:ascii="Times New Roman" w:eastAsia="SimSun" w:hAnsi="Times New Roman"/>
                <w:color w:val="000000" w:themeColor="text1"/>
                <w:sz w:val="24"/>
                <w:szCs w:val="24"/>
              </w:rPr>
              <w:t>] – Бытовое обсл</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живание</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объекты капитального стр</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 xml:space="preserve">ительства, предназначенные для оказания населению или </w:t>
            </w:r>
            <w:r w:rsidRPr="00CD19F7">
              <w:rPr>
                <w:rFonts w:ascii="Times New Roman" w:hAnsi="Times New Roman"/>
                <w:color w:val="000000" w:themeColor="text1"/>
                <w:sz w:val="24"/>
                <w:szCs w:val="24"/>
              </w:rPr>
              <w:lastRenderedPageBreak/>
              <w:t>организациям бытовых услуг (м</w:t>
            </w:r>
            <w:r w:rsidRPr="00CD19F7">
              <w:rPr>
                <w:rFonts w:ascii="Times New Roman" w:eastAsia="SimSun" w:hAnsi="Times New Roman"/>
                <w:color w:val="000000" w:themeColor="text1"/>
                <w:sz w:val="24"/>
                <w:szCs w:val="24"/>
              </w:rPr>
              <w:t>астерские мелкого ремо</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та, ателье, бани, парикмахе</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ские)</w:t>
            </w:r>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100/25000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50 %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4C199D" w:rsidRDefault="006745A2" w:rsidP="00E33B86">
            <w:pPr>
              <w:jc w:val="both"/>
              <w:rPr>
                <w:rFonts w:ascii="Times New Roman" w:eastAsia="Times New Roma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w:t>
            </w:r>
            <w:r w:rsidRPr="004C199D">
              <w:rPr>
                <w:rFonts w:ascii="Times New Roman" w:hAnsi="Times New Roman"/>
                <w:b/>
                <w:color w:val="000000" w:themeColor="text1"/>
                <w:sz w:val="24"/>
                <w:szCs w:val="24"/>
              </w:rPr>
              <w:t>– 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0F5725">
              <w:rPr>
                <w:rFonts w:ascii="Times New Roman" w:eastAsia="SimSun" w:hAnsi="Times New Roman"/>
                <w:color w:val="000000" w:themeColor="text1"/>
                <w:sz w:val="24"/>
                <w:szCs w:val="24"/>
              </w:rPr>
              <w:lastRenderedPageBreak/>
              <w:t>[</w:t>
            </w:r>
            <w:r w:rsidRPr="000F5725">
              <w:rPr>
                <w:rFonts w:ascii="Times New Roman" w:hAnsi="Times New Roman"/>
                <w:color w:val="000000" w:themeColor="text1"/>
                <w:sz w:val="24"/>
                <w:szCs w:val="24"/>
              </w:rPr>
              <w:t>3.4.1</w:t>
            </w:r>
            <w:r w:rsidRPr="000F5725">
              <w:rPr>
                <w:rFonts w:ascii="Times New Roman" w:eastAsia="SimSun" w:hAnsi="Times New Roman"/>
                <w:color w:val="000000" w:themeColor="text1"/>
                <w:sz w:val="24"/>
                <w:szCs w:val="24"/>
              </w:rPr>
              <w:t>] -</w:t>
            </w:r>
            <w:r w:rsidRPr="000F5725">
              <w:rPr>
                <w:rFonts w:ascii="Times New Roman" w:hAnsi="Times New Roman"/>
                <w:color w:val="000000" w:themeColor="text1"/>
                <w:sz w:val="24"/>
                <w:szCs w:val="24"/>
              </w:rPr>
              <w:t xml:space="preserve"> Амбулаторн</w:t>
            </w:r>
            <w:proofErr w:type="gramStart"/>
            <w:r w:rsidRPr="000F5725">
              <w:rPr>
                <w:rFonts w:ascii="Times New Roman" w:hAnsi="Times New Roman"/>
                <w:color w:val="000000" w:themeColor="text1"/>
                <w:sz w:val="24"/>
                <w:szCs w:val="24"/>
              </w:rPr>
              <w:t>о-</w:t>
            </w:r>
            <w:proofErr w:type="gramEnd"/>
            <w:r w:rsidRPr="000F5725">
              <w:rPr>
                <w:rFonts w:ascii="Times New Roman" w:hAnsi="Times New Roman"/>
                <w:color w:val="000000" w:themeColor="text1"/>
                <w:sz w:val="24"/>
                <w:szCs w:val="24"/>
              </w:rPr>
              <w:br/>
              <w:t>поликлиническое обсл</w:t>
            </w:r>
            <w:r w:rsidRPr="000F5725">
              <w:rPr>
                <w:rFonts w:ascii="Times New Roman" w:hAnsi="Times New Roman"/>
                <w:color w:val="000000" w:themeColor="text1"/>
                <w:sz w:val="24"/>
                <w:szCs w:val="24"/>
              </w:rPr>
              <w:t>у</w:t>
            </w:r>
            <w:r w:rsidRPr="000F5725">
              <w:rPr>
                <w:rFonts w:ascii="Times New Roman" w:hAnsi="Times New Roman"/>
                <w:color w:val="000000" w:themeColor="text1"/>
                <w:sz w:val="24"/>
                <w:szCs w:val="24"/>
              </w:rPr>
              <w:t>живание</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оказ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ния гражданам амбулаторно-поликлинической медици</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ской помощи (поликлиники, фельдшерские пункты, пун</w:t>
            </w:r>
            <w:r w:rsidRPr="00CD19F7">
              <w:rPr>
                <w:rFonts w:ascii="Times New Roman" w:eastAsia="SimSun" w:hAnsi="Times New Roman"/>
                <w:color w:val="000000" w:themeColor="text1"/>
                <w:sz w:val="24"/>
                <w:szCs w:val="24"/>
              </w:rPr>
              <w:t>к</w:t>
            </w:r>
            <w:r w:rsidRPr="00CD19F7">
              <w:rPr>
                <w:rFonts w:ascii="Times New Roman" w:eastAsia="SimSun" w:hAnsi="Times New Roman"/>
                <w:color w:val="000000" w:themeColor="text1"/>
                <w:sz w:val="24"/>
                <w:szCs w:val="24"/>
              </w:rPr>
              <w:t>ты здравоохранения, центры матери и ребенка, диагн</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стические центры, молочные кухни, станции донорства крови, клинические лабор</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тории)</w:t>
            </w:r>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0/50000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3.6.1</w:t>
            </w:r>
            <w:r w:rsidRPr="00CD19F7">
              <w:rPr>
                <w:rFonts w:ascii="Times New Roman" w:eastAsia="SimSun" w:hAnsi="Times New Roman"/>
                <w:color w:val="000000" w:themeColor="text1"/>
                <w:sz w:val="24"/>
                <w:szCs w:val="24"/>
              </w:rPr>
              <w:t>] -</w:t>
            </w:r>
            <w:r w:rsidRPr="00CD19F7">
              <w:rPr>
                <w:rFonts w:ascii="Times New Roman" w:hAnsi="Times New Roman"/>
                <w:color w:val="000000" w:themeColor="text1"/>
                <w:sz w:val="24"/>
                <w:szCs w:val="24"/>
              </w:rPr>
              <w:t xml:space="preserve"> Объекты кул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турно-досуговой де</w:t>
            </w:r>
            <w:r w:rsidRPr="00CD19F7">
              <w:rPr>
                <w:rFonts w:ascii="Times New Roman" w:hAnsi="Times New Roman"/>
                <w:color w:val="000000" w:themeColor="text1"/>
                <w:sz w:val="24"/>
                <w:szCs w:val="24"/>
              </w:rPr>
              <w:t>я</w:t>
            </w:r>
            <w:r w:rsidRPr="00CD19F7">
              <w:rPr>
                <w:rFonts w:ascii="Times New Roman" w:hAnsi="Times New Roman"/>
                <w:color w:val="000000" w:themeColor="text1"/>
                <w:sz w:val="24"/>
                <w:szCs w:val="24"/>
              </w:rPr>
              <w:t>тельности</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proofErr w:type="gramStart"/>
            <w:r w:rsidRPr="00CD19F7">
              <w:rPr>
                <w:rFonts w:ascii="Times New Roman" w:hAnsi="Times New Roman"/>
                <w:color w:val="000000" w:themeColor="text1"/>
                <w:sz w:val="24"/>
                <w:szCs w:val="24"/>
              </w:rPr>
              <w:t>размещение зданий, предн</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значенных для размещения музеев, выставочных залов, художественных галерей, домов культуры, библиотек, кинотеатров и кинозалов, театров, филармоний, ко</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цертных залов, планетариев</w:t>
            </w:r>
            <w:proofErr w:type="gramEnd"/>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/50000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3.6.2</w:t>
            </w:r>
            <w:r w:rsidRPr="00CD19F7">
              <w:rPr>
                <w:rFonts w:ascii="Times New Roman" w:eastAsia="SimSun" w:hAnsi="Times New Roman"/>
                <w:color w:val="000000" w:themeColor="text1"/>
                <w:sz w:val="24"/>
                <w:szCs w:val="24"/>
              </w:rPr>
              <w:t>] -</w:t>
            </w:r>
            <w:r w:rsidRPr="00CD19F7">
              <w:rPr>
                <w:rFonts w:ascii="Times New Roman" w:hAnsi="Times New Roman"/>
                <w:color w:val="000000" w:themeColor="text1"/>
                <w:sz w:val="24"/>
                <w:szCs w:val="24"/>
              </w:rPr>
              <w:t xml:space="preserve"> Парки культуры и отдыха</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парков культуры и отдыха</w:t>
            </w:r>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1000/55000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ar-SA"/>
              </w:rPr>
              <w:t>Застройка участков не допускается, м</w:t>
            </w:r>
            <w:r w:rsidRPr="00CD19F7">
              <w:rPr>
                <w:rFonts w:ascii="Times New Roman" w:eastAsia="SimSun" w:hAnsi="Times New Roman"/>
                <w:color w:val="000000" w:themeColor="text1"/>
                <w:sz w:val="24"/>
                <w:szCs w:val="24"/>
                <w:lang w:eastAsia="zh-CN"/>
              </w:rPr>
              <w:t xml:space="preserve">инимальные отступы от границ участка в целях определения мест допустимого </w:t>
            </w:r>
            <w:r w:rsidRPr="00CD19F7">
              <w:rPr>
                <w:rFonts w:ascii="Times New Roman" w:eastAsia="Times New Roman" w:hAnsi="Times New Roman"/>
                <w:color w:val="000000" w:themeColor="text1"/>
                <w:sz w:val="24"/>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CD19F7">
              <w:rPr>
                <w:rFonts w:ascii="Times New Roman" w:eastAsia="SimSun" w:hAnsi="Times New Roman"/>
                <w:color w:val="000000" w:themeColor="text1"/>
                <w:sz w:val="24"/>
                <w:szCs w:val="24"/>
                <w:lang w:eastAsia="zh-CN"/>
              </w:rPr>
              <w:t>в</w:t>
            </w:r>
            <w:r w:rsidRPr="00CD19F7">
              <w:rPr>
                <w:rFonts w:ascii="Times New Roman" w:eastAsia="SimSun" w:hAnsi="Times New Roman"/>
                <w:color w:val="000000" w:themeColor="text1"/>
                <w:sz w:val="24"/>
                <w:szCs w:val="24"/>
                <w:lang w:eastAsia="zh-CN"/>
              </w:rPr>
              <w:t>ы</w:t>
            </w:r>
            <w:r w:rsidRPr="00CD19F7">
              <w:rPr>
                <w:rFonts w:ascii="Times New Roman" w:eastAsia="SimSun" w:hAnsi="Times New Roman"/>
                <w:color w:val="000000" w:themeColor="text1"/>
                <w:sz w:val="24"/>
                <w:szCs w:val="24"/>
                <w:lang w:eastAsia="zh-CN"/>
              </w:rPr>
              <w:t>сота зданий, строений, сооружений от уровня земли</w:t>
            </w:r>
            <w:r w:rsidRPr="00CD19F7">
              <w:rPr>
                <w:rFonts w:ascii="Times New Roman" w:eastAsia="Times New Roman" w:hAnsi="Times New Roman"/>
                <w:color w:val="000000" w:themeColor="text1"/>
                <w:sz w:val="24"/>
                <w:szCs w:val="24"/>
                <w:lang w:eastAsia="ar-SA"/>
              </w:rPr>
              <w:t xml:space="preserve"> не предусматриваются.</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3.6.3</w:t>
            </w:r>
            <w:r w:rsidRPr="00CD19F7">
              <w:rPr>
                <w:rFonts w:ascii="Times New Roman" w:eastAsia="SimSun" w:hAnsi="Times New Roman"/>
                <w:color w:val="000000" w:themeColor="text1"/>
                <w:sz w:val="24"/>
                <w:szCs w:val="24"/>
              </w:rPr>
              <w:t>] -</w:t>
            </w:r>
            <w:r w:rsidRPr="00CD19F7">
              <w:rPr>
                <w:rFonts w:ascii="Times New Roman" w:hAnsi="Times New Roman"/>
                <w:color w:val="000000" w:themeColor="text1"/>
                <w:sz w:val="24"/>
                <w:szCs w:val="24"/>
              </w:rPr>
              <w:t xml:space="preserve"> Цирки и звери</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цы</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для размещения ци</w:t>
            </w:r>
            <w:r w:rsidRPr="00CD19F7">
              <w:rPr>
                <w:rFonts w:ascii="Times New Roman" w:hAnsi="Times New Roman"/>
                <w:color w:val="000000" w:themeColor="text1"/>
                <w:sz w:val="24"/>
                <w:szCs w:val="24"/>
              </w:rPr>
              <w:t>р</w:t>
            </w:r>
            <w:r w:rsidRPr="00CD19F7">
              <w:rPr>
                <w:rFonts w:ascii="Times New Roman" w:hAnsi="Times New Roman"/>
                <w:color w:val="000000" w:themeColor="text1"/>
                <w:sz w:val="24"/>
                <w:szCs w:val="24"/>
              </w:rPr>
              <w:t>ков, зверинцев, зоопарков, зоосадов, океанариумов и осуществления сопутству</w:t>
            </w:r>
            <w:r w:rsidRPr="00CD19F7">
              <w:rPr>
                <w:rFonts w:ascii="Times New Roman" w:hAnsi="Times New Roman"/>
                <w:color w:val="000000" w:themeColor="text1"/>
                <w:sz w:val="24"/>
                <w:szCs w:val="24"/>
              </w:rPr>
              <w:t>ю</w:t>
            </w:r>
            <w:r w:rsidRPr="00CD19F7">
              <w:rPr>
                <w:rFonts w:ascii="Times New Roman" w:hAnsi="Times New Roman"/>
                <w:color w:val="000000" w:themeColor="text1"/>
                <w:sz w:val="24"/>
                <w:szCs w:val="24"/>
              </w:rPr>
              <w:t>щих видов деятельности по содержанию диких живо</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ных в неволе</w:t>
            </w:r>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5000/15000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30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3.8.1</w:t>
            </w:r>
            <w:r w:rsidRPr="00CD19F7">
              <w:rPr>
                <w:rFonts w:ascii="Times New Roman" w:eastAsia="SimSun" w:hAnsi="Times New Roman"/>
                <w:color w:val="000000" w:themeColor="text1"/>
                <w:sz w:val="24"/>
                <w:szCs w:val="24"/>
              </w:rPr>
              <w:t>] - Государственное управление</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предн</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значенных для размещения государственных органов, государственного пенсио</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ного фонда, органов местн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самоуправления, судов, а также организаций, неп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средственно обеспечива</w:t>
            </w:r>
            <w:r w:rsidRPr="00CD19F7">
              <w:rPr>
                <w:rFonts w:ascii="Times New Roman" w:hAnsi="Times New Roman"/>
                <w:color w:val="000000" w:themeColor="text1"/>
                <w:sz w:val="24"/>
                <w:szCs w:val="24"/>
              </w:rPr>
              <w:t>ю</w:t>
            </w:r>
            <w:r w:rsidRPr="00CD19F7">
              <w:rPr>
                <w:rFonts w:ascii="Times New Roman" w:hAnsi="Times New Roman"/>
                <w:color w:val="000000" w:themeColor="text1"/>
                <w:sz w:val="24"/>
                <w:szCs w:val="24"/>
              </w:rPr>
              <w:t>щих их деятельность или оказывающих государстве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ные и (или) муниципальные услуги</w:t>
            </w:r>
          </w:p>
        </w:tc>
        <w:tc>
          <w:tcPr>
            <w:tcW w:w="8646"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500/10000 кв.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15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сардный этаж);</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не более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.1</w:t>
            </w:r>
            <w:r w:rsidRPr="00CD19F7">
              <w:rPr>
                <w:rFonts w:ascii="Times New Roman" w:eastAsia="SimSun" w:hAnsi="Times New Roman"/>
                <w:color w:val="000000" w:themeColor="text1"/>
                <w:sz w:val="24"/>
                <w:szCs w:val="24"/>
              </w:rPr>
              <w:t>] - Деловое управл</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ние</w:t>
            </w: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с ц</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лью: размещения объектов управленческой деятельн</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не связанной с госуда</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ственным или муниципал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lastRenderedPageBreak/>
              <w:t>ным управлением и оказан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ем услуг, а также с целью обеспечения совершения сделок, не требующих 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дачи товара в момент их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вершения между организ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циями, в том числе биржевая деятельность (за исключен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ем банковской и страховой деятельности)</w:t>
            </w:r>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100/15000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lastRenderedPageBreak/>
              <w:t>[4</w:t>
            </w:r>
            <w:r w:rsidRPr="00CD19F7">
              <w:rPr>
                <w:rFonts w:ascii="Times New Roman" w:hAnsi="Times New Roman"/>
                <w:color w:val="000000" w:themeColor="text1"/>
                <w:sz w:val="24"/>
                <w:szCs w:val="24"/>
              </w:rPr>
              <w:t>.2</w:t>
            </w:r>
            <w:r w:rsidRPr="00CD19F7">
              <w:rPr>
                <w:rFonts w:ascii="Times New Roman" w:eastAsia="SimSun" w:hAnsi="Times New Roman"/>
                <w:color w:val="000000" w:themeColor="text1"/>
                <w:sz w:val="24"/>
                <w:szCs w:val="24"/>
              </w:rPr>
              <w:t>] - Объекты торговли (торговые центры, то</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гово-развлекательные центры (комплексы)</w:t>
            </w:r>
            <w:proofErr w:type="gramEnd"/>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о</w:t>
            </w:r>
            <w:r w:rsidRPr="00CD19F7">
              <w:rPr>
                <w:rFonts w:ascii="Times New Roman" w:eastAsia="SimSun" w:hAnsi="Times New Roman"/>
                <w:color w:val="000000" w:themeColor="text1"/>
                <w:sz w:val="24"/>
                <w:szCs w:val="24"/>
              </w:rPr>
              <w:t>б</w:t>
            </w:r>
            <w:r w:rsidRPr="00CD19F7">
              <w:rPr>
                <w:rFonts w:ascii="Times New Roman" w:eastAsia="SimSun" w:hAnsi="Times New Roman"/>
                <w:color w:val="000000" w:themeColor="text1"/>
                <w:sz w:val="24"/>
                <w:szCs w:val="24"/>
              </w:rPr>
              <w:t>щей площадью свыше 5000 кв. м с целью размещения одной или нескольких орг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низаций, осуществляющих продажу товаров, и (или) оказание услуг в соотве</w:t>
            </w:r>
            <w:r w:rsidRPr="00CD19F7">
              <w:rPr>
                <w:rFonts w:ascii="Times New Roman" w:eastAsia="SimSun" w:hAnsi="Times New Roman"/>
                <w:color w:val="000000" w:themeColor="text1"/>
                <w:sz w:val="24"/>
                <w:szCs w:val="24"/>
              </w:rPr>
              <w:t>т</w:t>
            </w:r>
            <w:r w:rsidRPr="00CD19F7">
              <w:rPr>
                <w:rFonts w:ascii="Times New Roman" w:eastAsia="SimSun" w:hAnsi="Times New Roman"/>
                <w:color w:val="000000" w:themeColor="text1"/>
                <w:sz w:val="24"/>
                <w:szCs w:val="24"/>
              </w:rPr>
              <w:t>ствии с содержанием видов разрешенного использования с кодами 4.5 - 4.8.2;</w:t>
            </w:r>
          </w:p>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гаражей и (или) стоянок для автомобилей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трудников и посетителей торгового центра</w:t>
            </w:r>
          </w:p>
        </w:tc>
        <w:tc>
          <w:tcPr>
            <w:tcW w:w="8646" w:type="dxa"/>
          </w:tcPr>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2000/50000</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4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 </w:t>
            </w:r>
            <w:r w:rsidRPr="00CD19F7">
              <w:rPr>
                <w:rFonts w:ascii="Times New Roman" w:eastAsia="SimSun" w:hAnsi="Times New Roman"/>
                <w:b/>
                <w:color w:val="000000" w:themeColor="text1"/>
                <w:sz w:val="24"/>
                <w:szCs w:val="24"/>
              </w:rPr>
              <w:t>15 м</w:t>
            </w:r>
            <w:r w:rsidRPr="00CD19F7">
              <w:rPr>
                <w:rFonts w:ascii="Times New Roman" w:eastAsia="SimSun" w:hAnsi="Times New Roman"/>
                <w:color w:val="000000" w:themeColor="text1"/>
                <w:sz w:val="24"/>
                <w:szCs w:val="24"/>
              </w:rPr>
              <w:t>;</w:t>
            </w:r>
          </w:p>
          <w:p w:rsidR="006745A2" w:rsidRPr="00CD19F7" w:rsidRDefault="006745A2" w:rsidP="00E33B86">
            <w:pPr>
              <w:keepLines/>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.3</w:t>
            </w:r>
            <w:r w:rsidRPr="00CD19F7">
              <w:rPr>
                <w:rFonts w:ascii="Times New Roman" w:eastAsia="SimSun" w:hAnsi="Times New Roman"/>
                <w:color w:val="000000" w:themeColor="text1"/>
                <w:sz w:val="24"/>
                <w:szCs w:val="24"/>
              </w:rPr>
              <w:t xml:space="preserve">] - Рынки </w:t>
            </w:r>
          </w:p>
          <w:p w:rsidR="006745A2" w:rsidRPr="00CD19F7" w:rsidRDefault="006745A2" w:rsidP="00E33B86">
            <w:pPr>
              <w:autoSpaceDE w:val="0"/>
              <w:jc w:val="both"/>
              <w:rPr>
                <w:rFonts w:ascii="Times New Roman" w:eastAsia="SimSu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оружений, предназначенных для организации постоянной или временной торговли (ярмарка, рынок, базар), с учетом того, что каждое из торговых мест не располаг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 xml:space="preserve">ет торговой площадью более </w:t>
            </w:r>
            <w:r w:rsidRPr="00CD19F7">
              <w:rPr>
                <w:rFonts w:ascii="Times New Roman" w:eastAsia="SimSun" w:hAnsi="Times New Roman"/>
                <w:color w:val="000000" w:themeColor="text1"/>
                <w:sz w:val="24"/>
                <w:szCs w:val="24"/>
              </w:rPr>
              <w:lastRenderedPageBreak/>
              <w:t>200 кв. м;</w:t>
            </w:r>
          </w:p>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гаражей и (или) стоянок для автомобилей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трудников и посетителей рынка</w:t>
            </w:r>
          </w:p>
        </w:tc>
        <w:tc>
          <w:tcPr>
            <w:tcW w:w="8646"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1000/25000</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 </w:t>
            </w:r>
            <w:r w:rsidRPr="00CD19F7">
              <w:rPr>
                <w:rFonts w:ascii="Times New Roman" w:eastAsia="SimSun" w:hAnsi="Times New Roman"/>
                <w:b/>
                <w:color w:val="000000" w:themeColor="text1"/>
                <w:sz w:val="24"/>
                <w:szCs w:val="24"/>
              </w:rPr>
              <w:t>15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lastRenderedPageBreak/>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[4</w:t>
            </w:r>
            <w:r w:rsidRPr="00CD19F7">
              <w:rPr>
                <w:rFonts w:ascii="Times New Roman" w:hAnsi="Times New Roman"/>
                <w:color w:val="000000" w:themeColor="text1"/>
                <w:sz w:val="24"/>
                <w:szCs w:val="24"/>
              </w:rPr>
              <w:t>.4</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Магазины</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прод</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жи товаров, торговая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щадь которых составляет до 5000 кв. м</w:t>
            </w:r>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Pr>
                <w:rFonts w:ascii="Times New Roman" w:eastAsia="SimSun" w:hAnsi="Times New Roman"/>
                <w:b/>
                <w:color w:val="000000" w:themeColor="text1"/>
                <w:sz w:val="24"/>
                <w:szCs w:val="24"/>
                <w:lang w:eastAsia="zh-CN"/>
              </w:rPr>
              <w:t>5</w:t>
            </w:r>
            <w:r w:rsidRPr="00CD19F7">
              <w:rPr>
                <w:rFonts w:ascii="Times New Roman" w:eastAsia="SimSun" w:hAnsi="Times New Roman"/>
                <w:b/>
                <w:color w:val="000000" w:themeColor="text1"/>
                <w:sz w:val="24"/>
                <w:szCs w:val="24"/>
                <w:lang w:eastAsia="zh-CN"/>
              </w:rPr>
              <w:t>00/35000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r w:rsidRPr="00CD19F7">
              <w:rPr>
                <w:rFonts w:ascii="Times New Roman" w:hAnsi="Times New Roman"/>
                <w:color w:val="000000" w:themeColor="text1"/>
                <w:sz w:val="24"/>
                <w:szCs w:val="24"/>
                <w:lang w:eastAsia="ru-RU"/>
              </w:rPr>
              <w:t xml:space="preserve">   </w:t>
            </w:r>
          </w:p>
        </w:tc>
      </w:tr>
      <w:tr w:rsidR="006745A2" w:rsidRPr="00CD19F7" w:rsidTr="00E33B86">
        <w:tc>
          <w:tcPr>
            <w:tcW w:w="2830" w:type="dxa"/>
            <w:tcBorders>
              <w:top w:val="single" w:sz="4" w:space="0" w:color="000000"/>
              <w:left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.5</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Банковская и страховая деятельность</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объектов кап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тального строительства, предназначенных для разм</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щения организаций, оказ</w:t>
            </w:r>
            <w:r w:rsidRPr="00CD19F7">
              <w:rPr>
                <w:rFonts w:ascii="Times New Roman" w:hAnsi="Times New Roman"/>
                <w:color w:val="000000" w:themeColor="text1"/>
                <w:sz w:val="24"/>
                <w:szCs w:val="24"/>
              </w:rPr>
              <w:t>ы</w:t>
            </w:r>
            <w:r w:rsidRPr="00CD19F7">
              <w:rPr>
                <w:rFonts w:ascii="Times New Roman" w:hAnsi="Times New Roman"/>
                <w:color w:val="000000" w:themeColor="text1"/>
                <w:sz w:val="24"/>
                <w:szCs w:val="24"/>
              </w:rPr>
              <w:t>вающих банковские и стр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ховые услуги</w:t>
            </w:r>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Pr>
                <w:rFonts w:ascii="Times New Roman" w:eastAsia="SimSun" w:hAnsi="Times New Roman"/>
                <w:b/>
                <w:color w:val="000000" w:themeColor="text1"/>
                <w:sz w:val="24"/>
                <w:szCs w:val="24"/>
                <w:lang w:eastAsia="zh-CN"/>
              </w:rPr>
              <w:t>10</w:t>
            </w:r>
            <w:r w:rsidRPr="00CD19F7">
              <w:rPr>
                <w:rFonts w:ascii="Times New Roman" w:eastAsia="SimSun" w:hAnsi="Times New Roman"/>
                <w:b/>
                <w:color w:val="000000" w:themeColor="text1"/>
                <w:sz w:val="24"/>
                <w:szCs w:val="24"/>
                <w:lang w:eastAsia="zh-CN"/>
              </w:rPr>
              <w:t>00/15000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Times New Roman" w:hAnsi="Times New Roman"/>
                <w:b/>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.6</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Общественное питание</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объектов кап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тального строительства в ц</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лях устройства мест общ</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ственного питания (рестор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ны, кафе, столовые, закусо</w:t>
            </w:r>
            <w:r w:rsidRPr="00CD19F7">
              <w:rPr>
                <w:rFonts w:ascii="Times New Roman" w:hAnsi="Times New Roman"/>
                <w:color w:val="000000" w:themeColor="text1"/>
                <w:sz w:val="24"/>
                <w:szCs w:val="24"/>
              </w:rPr>
              <w:t>ч</w:t>
            </w:r>
            <w:r w:rsidRPr="00CD19F7">
              <w:rPr>
                <w:rFonts w:ascii="Times New Roman" w:hAnsi="Times New Roman"/>
                <w:color w:val="000000" w:themeColor="text1"/>
                <w:sz w:val="24"/>
                <w:szCs w:val="24"/>
              </w:rPr>
              <w:t>ные, бары)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0/35000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10 м</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сардный этаж);</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не более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w:t>
            </w:r>
          </w:p>
          <w:p w:rsidR="006745A2" w:rsidRPr="00CD19F7" w:rsidRDefault="006745A2" w:rsidP="00E33B86">
            <w:pPr>
              <w:keepLines/>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60 %</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4.7</w:t>
            </w:r>
            <w:r w:rsidRPr="00CD19F7">
              <w:rPr>
                <w:rFonts w:ascii="Times New Roman" w:eastAsia="SimSun" w:hAnsi="Times New Roman"/>
                <w:color w:val="000000" w:themeColor="text1"/>
                <w:sz w:val="24"/>
                <w:szCs w:val="24"/>
              </w:rPr>
              <w:t>] - Гостиничное о</w:t>
            </w:r>
            <w:r w:rsidRPr="00CD19F7">
              <w:rPr>
                <w:rFonts w:ascii="Times New Roman" w:eastAsia="SimSun" w:hAnsi="Times New Roman"/>
                <w:color w:val="000000" w:themeColor="text1"/>
                <w:sz w:val="24"/>
                <w:szCs w:val="24"/>
              </w:rPr>
              <w:t>б</w:t>
            </w:r>
            <w:r w:rsidRPr="00CD19F7">
              <w:rPr>
                <w:rFonts w:ascii="Times New Roman" w:eastAsia="SimSun" w:hAnsi="Times New Roman"/>
                <w:color w:val="000000" w:themeColor="text1"/>
                <w:sz w:val="24"/>
                <w:szCs w:val="24"/>
              </w:rPr>
              <w:t>служивание</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гостиниц, а та</w:t>
            </w:r>
            <w:r w:rsidRPr="00CD19F7">
              <w:rPr>
                <w:rFonts w:ascii="Times New Roman" w:hAnsi="Times New Roman"/>
                <w:color w:val="000000" w:themeColor="text1"/>
                <w:sz w:val="24"/>
                <w:szCs w:val="24"/>
              </w:rPr>
              <w:t>к</w:t>
            </w:r>
            <w:r w:rsidRPr="00CD19F7">
              <w:rPr>
                <w:rFonts w:ascii="Times New Roman" w:hAnsi="Times New Roman"/>
                <w:color w:val="000000" w:themeColor="text1"/>
                <w:sz w:val="24"/>
                <w:szCs w:val="24"/>
              </w:rPr>
              <w:t>же иных зданий, использу</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мых с целью извлечения предпринимательской выг</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ды из предоставления жил</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помещения для временн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проживания в них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Pr>
                <w:rFonts w:ascii="Times New Roman" w:eastAsia="SimSun" w:hAnsi="Times New Roman"/>
                <w:b/>
                <w:color w:val="000000" w:themeColor="text1"/>
                <w:sz w:val="24"/>
                <w:szCs w:val="24"/>
              </w:rPr>
              <w:t>10</w:t>
            </w:r>
            <w:r w:rsidRPr="00CD19F7">
              <w:rPr>
                <w:rFonts w:ascii="Times New Roman" w:eastAsia="SimSun" w:hAnsi="Times New Roman"/>
                <w:b/>
                <w:color w:val="000000" w:themeColor="text1"/>
                <w:sz w:val="24"/>
                <w:szCs w:val="24"/>
              </w:rPr>
              <w:t>00/35000 кв. м</w:t>
            </w:r>
            <w:r w:rsidRPr="00CD19F7">
              <w:rPr>
                <w:rFonts w:ascii="Times New Roman" w:eastAsia="SimSun" w:hAnsi="Times New Roman"/>
                <w:color w:val="000000" w:themeColor="text1"/>
                <w:sz w:val="24"/>
                <w:szCs w:val="24"/>
              </w:rPr>
              <w:t>;</w:t>
            </w:r>
          </w:p>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10 м</w:t>
            </w:r>
            <w:r w:rsidRPr="00CD19F7">
              <w:rPr>
                <w:rFonts w:ascii="Times New Roman" w:hAnsi="Times New Roman"/>
                <w:color w:val="000000" w:themeColor="text1"/>
                <w:sz w:val="24"/>
                <w:szCs w:val="24"/>
              </w:rPr>
              <w:t xml:space="preserve">; </w:t>
            </w:r>
          </w:p>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сардный этаж);</w:t>
            </w:r>
          </w:p>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не более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6745A2" w:rsidRPr="00CD19F7" w:rsidRDefault="006745A2" w:rsidP="00E33B86">
            <w:pPr>
              <w:widowControl w:val="0"/>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4.8</w:t>
            </w:r>
            <w:r w:rsidRPr="00CD19F7">
              <w:rPr>
                <w:rFonts w:ascii="Times New Roman" w:eastAsia="SimSun" w:hAnsi="Times New Roman"/>
                <w:color w:val="000000" w:themeColor="text1"/>
                <w:sz w:val="24"/>
                <w:szCs w:val="24"/>
              </w:rPr>
              <w:t>] - Развлечения</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предназначенных для развлечения.</w:t>
            </w:r>
          </w:p>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зования с кодами 4.8.1 - 4.8.2</w:t>
            </w:r>
          </w:p>
        </w:tc>
        <w:tc>
          <w:tcPr>
            <w:tcW w:w="8646" w:type="dxa"/>
            <w:vMerge w:val="restart"/>
            <w:tcBorders>
              <w:top w:val="single" w:sz="4" w:space="0" w:color="000000"/>
              <w:left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2000/50000</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4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 </w:t>
            </w:r>
            <w:r w:rsidRPr="00CD19F7">
              <w:rPr>
                <w:rFonts w:ascii="Times New Roman" w:eastAsia="SimSun" w:hAnsi="Times New Roman"/>
                <w:b/>
                <w:color w:val="000000" w:themeColor="text1"/>
                <w:sz w:val="24"/>
                <w:szCs w:val="24"/>
              </w:rPr>
              <w:t>15 м</w:t>
            </w:r>
            <w:r w:rsidRPr="00CD19F7">
              <w:rPr>
                <w:rFonts w:ascii="Times New Roman" w:eastAsia="SimSun" w:hAnsi="Times New Roman"/>
                <w:color w:val="000000" w:themeColor="text1"/>
                <w:sz w:val="24"/>
                <w:szCs w:val="24"/>
              </w:rPr>
              <w:t>;</w:t>
            </w:r>
          </w:p>
          <w:p w:rsidR="006745A2" w:rsidRPr="00CD19F7" w:rsidRDefault="006745A2" w:rsidP="00E33B86">
            <w:pPr>
              <w:keepLines/>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4.8.1</w:t>
            </w:r>
            <w:r w:rsidRPr="00CD19F7">
              <w:rPr>
                <w:rFonts w:ascii="Times New Roman" w:eastAsia="SimSun" w:hAnsi="Times New Roman"/>
                <w:color w:val="000000" w:themeColor="text1"/>
                <w:sz w:val="24"/>
                <w:szCs w:val="24"/>
              </w:rPr>
              <w:t>] - Развлекательные мероприятия</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предназначенных для организации развлекател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ных мероприятий, путеш</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ствий, для размещения ди</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котек и танцевальных пл</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щадок, ночных клубов, акв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парков, боулинга, аттракц</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онов и т. п., игровых автом</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тов (кроме игрового обор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 xml:space="preserve">дования, используемого для </w:t>
            </w:r>
            <w:r w:rsidRPr="00CD19F7">
              <w:rPr>
                <w:rFonts w:ascii="Times New Roman" w:hAnsi="Times New Roman"/>
                <w:color w:val="000000" w:themeColor="text1"/>
                <w:sz w:val="24"/>
                <w:szCs w:val="24"/>
              </w:rPr>
              <w:lastRenderedPageBreak/>
              <w:t>проведения азартных игр), игровых площадок</w:t>
            </w:r>
          </w:p>
        </w:tc>
        <w:tc>
          <w:tcPr>
            <w:tcW w:w="8646" w:type="dxa"/>
            <w:vMerge/>
            <w:tcBorders>
              <w:left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4.8.2</w:t>
            </w:r>
            <w:r w:rsidRPr="00CD19F7">
              <w:rPr>
                <w:rFonts w:ascii="Times New Roman" w:eastAsia="SimSun" w:hAnsi="Times New Roman"/>
                <w:color w:val="000000" w:themeColor="text1"/>
                <w:sz w:val="24"/>
                <w:szCs w:val="24"/>
              </w:rPr>
              <w:t>] - Проведение азартных игр</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предназначенных для размещения букмекерских контор, тотализаторов, их пунктов приема ставок вне игорных зон</w:t>
            </w:r>
          </w:p>
        </w:tc>
        <w:tc>
          <w:tcPr>
            <w:tcW w:w="8646" w:type="dxa"/>
            <w:vMerge/>
            <w:tcBorders>
              <w:left w:val="single" w:sz="4" w:space="0" w:color="000000"/>
              <w:bottom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p>
        </w:tc>
      </w:tr>
      <w:tr w:rsidR="00A90668" w:rsidRPr="00CD19F7" w:rsidTr="00E33B86">
        <w:tc>
          <w:tcPr>
            <w:tcW w:w="2830" w:type="dxa"/>
            <w:tcBorders>
              <w:top w:val="single" w:sz="4" w:space="0" w:color="000000"/>
              <w:left w:val="single" w:sz="4" w:space="0" w:color="000000"/>
              <w:bottom w:val="single" w:sz="4" w:space="0" w:color="000000"/>
            </w:tcBorders>
            <w:shd w:val="clear" w:color="auto" w:fill="auto"/>
          </w:tcPr>
          <w:p w:rsidR="00A90668" w:rsidRPr="00CD19F7" w:rsidRDefault="00A90668" w:rsidP="00A90668">
            <w:pPr>
              <w:keepLines/>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w:t>
            </w:r>
            <w:r>
              <w:rPr>
                <w:rFonts w:ascii="Times New Roman" w:hAnsi="Times New Roman"/>
                <w:color w:val="000000" w:themeColor="text1"/>
                <w:sz w:val="24"/>
                <w:szCs w:val="24"/>
              </w:rPr>
              <w:t>9.2</w:t>
            </w:r>
            <w:r w:rsidRPr="00CD19F7">
              <w:rPr>
                <w:rFonts w:ascii="Times New Roman" w:eastAsia="SimSun" w:hAnsi="Times New Roman"/>
                <w:color w:val="000000" w:themeColor="text1"/>
                <w:sz w:val="24"/>
                <w:szCs w:val="24"/>
              </w:rPr>
              <w:t>]</w:t>
            </w:r>
            <w:r>
              <w:rPr>
                <w:rFonts w:ascii="Times New Roman" w:eastAsia="SimSun" w:hAnsi="Times New Roman"/>
                <w:color w:val="000000" w:themeColor="text1"/>
                <w:sz w:val="24"/>
                <w:szCs w:val="24"/>
              </w:rPr>
              <w:t xml:space="preserve"> - </w:t>
            </w:r>
            <w:r w:rsidRPr="0036007D">
              <w:rPr>
                <w:rFonts w:ascii="Times New Roman" w:eastAsia="SimSun" w:hAnsi="Times New Roman"/>
                <w:color w:val="000000" w:themeColor="text1"/>
                <w:sz w:val="24"/>
                <w:szCs w:val="24"/>
              </w:rPr>
              <w:t>Стоянка тран</w:t>
            </w:r>
            <w:r w:rsidRPr="0036007D">
              <w:rPr>
                <w:rFonts w:ascii="Times New Roman" w:eastAsia="SimSun" w:hAnsi="Times New Roman"/>
                <w:color w:val="000000" w:themeColor="text1"/>
                <w:sz w:val="24"/>
                <w:szCs w:val="24"/>
              </w:rPr>
              <w:t>с</w:t>
            </w:r>
            <w:r w:rsidRPr="0036007D">
              <w:rPr>
                <w:rFonts w:ascii="Times New Roman" w:eastAsia="SimSun" w:hAnsi="Times New Roman"/>
                <w:color w:val="000000" w:themeColor="text1"/>
                <w:sz w:val="24"/>
                <w:szCs w:val="24"/>
              </w:rPr>
              <w:t>портных средств</w:t>
            </w:r>
          </w:p>
        </w:tc>
        <w:tc>
          <w:tcPr>
            <w:tcW w:w="3261" w:type="dxa"/>
            <w:tcBorders>
              <w:top w:val="single" w:sz="4" w:space="0" w:color="000000"/>
              <w:left w:val="single" w:sz="4" w:space="0" w:color="000000"/>
              <w:bottom w:val="single" w:sz="4" w:space="0" w:color="000000"/>
            </w:tcBorders>
            <w:shd w:val="clear" w:color="auto" w:fill="auto"/>
          </w:tcPr>
          <w:p w:rsidR="00A90668" w:rsidRPr="00CD19F7" w:rsidRDefault="00A90668" w:rsidP="00A90668">
            <w:pPr>
              <w:jc w:val="both"/>
              <w:rPr>
                <w:rFonts w:ascii="Times New Roman" w:hAnsi="Times New Roman"/>
                <w:color w:val="000000" w:themeColor="text1"/>
                <w:sz w:val="24"/>
                <w:szCs w:val="24"/>
              </w:rPr>
            </w:pPr>
            <w:r>
              <w:rPr>
                <w:rFonts w:ascii="Times New Roman" w:hAnsi="Times New Roman"/>
                <w:color w:val="000000" w:themeColor="text1"/>
                <w:sz w:val="24"/>
                <w:szCs w:val="24"/>
              </w:rPr>
              <w:t>р</w:t>
            </w:r>
            <w:r w:rsidRPr="004B6A91">
              <w:rPr>
                <w:rFonts w:ascii="Times New Roman" w:hAnsi="Times New Roman"/>
                <w:color w:val="000000" w:themeColor="text1"/>
                <w:sz w:val="24"/>
                <w:szCs w:val="24"/>
              </w:rPr>
              <w:t>азмещение стоянок (парк</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 xml:space="preserve">вок) легковых автомобилей и других </w:t>
            </w:r>
            <w:proofErr w:type="spellStart"/>
            <w:r w:rsidRPr="004B6A91">
              <w:rPr>
                <w:rFonts w:ascii="Times New Roman" w:hAnsi="Times New Roman"/>
                <w:color w:val="000000" w:themeColor="text1"/>
                <w:sz w:val="24"/>
                <w:szCs w:val="24"/>
              </w:rPr>
              <w:t>мототранспортных</w:t>
            </w:r>
            <w:proofErr w:type="spellEnd"/>
            <w:r w:rsidRPr="004B6A91">
              <w:rPr>
                <w:rFonts w:ascii="Times New Roman" w:hAnsi="Times New Roman"/>
                <w:color w:val="000000" w:themeColor="text1"/>
                <w:sz w:val="24"/>
                <w:szCs w:val="24"/>
              </w:rPr>
              <w:t xml:space="preserve"> средств, в том числе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циклов, мотороллеров,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колясок, мопедов, скутеров, за исключением встроенных, пристроенных и встроенно-пристроенных стоянок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A90668" w:rsidRPr="00CD19F7" w:rsidRDefault="00A90668" w:rsidP="00A90668">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 кв. м</w:t>
            </w:r>
            <w:r w:rsidRPr="00CD19F7">
              <w:rPr>
                <w:rFonts w:ascii="Times New Roman" w:eastAsia="SimSun" w:hAnsi="Times New Roman"/>
                <w:color w:val="000000" w:themeColor="text1"/>
                <w:sz w:val="24"/>
                <w:szCs w:val="24"/>
                <w:lang w:eastAsia="zh-CN"/>
              </w:rPr>
              <w:t>;</w:t>
            </w:r>
          </w:p>
          <w:p w:rsidR="00A90668" w:rsidRPr="00CD19F7" w:rsidRDefault="00A90668" w:rsidP="00A90668">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A90668" w:rsidRDefault="00A90668" w:rsidP="00A90668">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EE66A1" w:rsidRPr="00CD19F7" w:rsidRDefault="00EE66A1" w:rsidP="00EE66A1">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максимальное количество этажей сооружения</w:t>
            </w:r>
            <w:r>
              <w:rPr>
                <w:rFonts w:ascii="Times New Roman" w:hAnsi="Times New Roman"/>
                <w:color w:val="000000" w:themeColor="text1"/>
                <w:sz w:val="24"/>
                <w:szCs w:val="24"/>
              </w:rPr>
              <w:t xml:space="preserve"> </w:t>
            </w:r>
            <w:r w:rsidRPr="00CD19F7">
              <w:rPr>
                <w:rFonts w:ascii="Times New Roman" w:hAnsi="Times New Roman"/>
                <w:color w:val="000000" w:themeColor="text1"/>
                <w:sz w:val="24"/>
                <w:szCs w:val="24"/>
              </w:rPr>
              <w:t xml:space="preserve">–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этаж</w:t>
            </w:r>
            <w:r w:rsidR="00451D0F">
              <w:rPr>
                <w:rFonts w:ascii="Times New Roman" w:hAnsi="Times New Roman"/>
                <w:b/>
                <w:color w:val="000000" w:themeColor="text1"/>
                <w:sz w:val="24"/>
                <w:szCs w:val="24"/>
              </w:rPr>
              <w:t>ей;</w:t>
            </w:r>
          </w:p>
          <w:p w:rsidR="00EE66A1" w:rsidRPr="00CD19F7" w:rsidRDefault="00EE66A1" w:rsidP="00EE66A1">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w:t>
            </w:r>
            <w:r w:rsidR="00451D0F">
              <w:rPr>
                <w:rFonts w:ascii="Times New Roman" w:eastAsia="SimSun" w:hAnsi="Times New Roman"/>
                <w:color w:val="000000" w:themeColor="text1"/>
                <w:sz w:val="24"/>
                <w:szCs w:val="24"/>
              </w:rPr>
              <w:t>сооружения</w:t>
            </w:r>
            <w:r w:rsidRPr="00CD19F7">
              <w:rPr>
                <w:rFonts w:ascii="Times New Roman" w:eastAsia="SimSun" w:hAnsi="Times New Roman"/>
                <w:color w:val="000000" w:themeColor="text1"/>
                <w:sz w:val="24"/>
                <w:szCs w:val="24"/>
              </w:rPr>
              <w:t xml:space="preserve">  - </w:t>
            </w:r>
            <w:r w:rsidR="00451D0F" w:rsidRPr="00451D0F">
              <w:rPr>
                <w:rFonts w:ascii="Times New Roman" w:eastAsia="SimSun" w:hAnsi="Times New Roman"/>
                <w:b/>
                <w:color w:val="000000" w:themeColor="text1"/>
                <w:sz w:val="24"/>
                <w:szCs w:val="24"/>
              </w:rPr>
              <w:t>0</w:t>
            </w:r>
            <w:r w:rsidRPr="00CD19F7">
              <w:rPr>
                <w:rFonts w:ascii="Times New Roman" w:eastAsia="SimSun" w:hAnsi="Times New Roman"/>
                <w:b/>
                <w:color w:val="000000" w:themeColor="text1"/>
                <w:sz w:val="24"/>
                <w:szCs w:val="24"/>
              </w:rPr>
              <w:t xml:space="preserve"> м</w:t>
            </w:r>
            <w:r w:rsidRPr="00CD19F7">
              <w:rPr>
                <w:rFonts w:ascii="Times New Roman" w:eastAsia="SimSun" w:hAnsi="Times New Roman"/>
                <w:color w:val="000000" w:themeColor="text1"/>
                <w:sz w:val="24"/>
                <w:szCs w:val="24"/>
              </w:rPr>
              <w:t>;</w:t>
            </w:r>
          </w:p>
          <w:p w:rsidR="00EE66A1" w:rsidRPr="00CD19F7" w:rsidRDefault="00EE66A1" w:rsidP="00E83E03">
            <w:pPr>
              <w:keepLines/>
              <w:overflowPunct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00E83E03" w:rsidRPr="00E83E03">
              <w:rPr>
                <w:rFonts w:ascii="Times New Roman" w:eastAsia="SimSun" w:hAnsi="Times New Roman"/>
                <w:b/>
                <w:color w:val="000000" w:themeColor="text1"/>
                <w:sz w:val="24"/>
                <w:szCs w:val="24"/>
              </w:rPr>
              <w:t>7</w:t>
            </w:r>
            <w:r w:rsidRPr="00CD19F7">
              <w:rPr>
                <w:rFonts w:ascii="Times New Roman" w:eastAsia="SimSun" w:hAnsi="Times New Roman"/>
                <w:b/>
                <w:color w:val="000000" w:themeColor="text1"/>
                <w:sz w:val="24"/>
                <w:szCs w:val="24"/>
              </w:rPr>
              <w:t>0%;</w:t>
            </w:r>
          </w:p>
          <w:p w:rsidR="00EE66A1" w:rsidRPr="00CD19F7" w:rsidRDefault="00EE66A1" w:rsidP="00EE66A1">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EE66A1" w:rsidRPr="00CD19F7" w:rsidRDefault="00EE66A1" w:rsidP="00EE66A1">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00E83E03">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p w:rsidR="00A90668" w:rsidRPr="00CD19F7" w:rsidRDefault="00EE66A1" w:rsidP="00E83E03">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00E83E03">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4.10</w:t>
            </w:r>
            <w:r w:rsidRPr="00CD19F7">
              <w:rPr>
                <w:rFonts w:ascii="Times New Roman" w:eastAsia="SimSun" w:hAnsi="Times New Roman"/>
                <w:color w:val="000000" w:themeColor="text1"/>
                <w:sz w:val="24"/>
                <w:szCs w:val="24"/>
              </w:rPr>
              <w:t xml:space="preserve">] - </w:t>
            </w:r>
            <w:proofErr w:type="spellStart"/>
            <w:r w:rsidRPr="00CD19F7">
              <w:rPr>
                <w:rFonts w:ascii="Times New Roman" w:eastAsia="SimSun" w:hAnsi="Times New Roman"/>
                <w:color w:val="000000" w:themeColor="text1"/>
                <w:sz w:val="24"/>
                <w:szCs w:val="24"/>
              </w:rPr>
              <w:t>Выставочно</w:t>
            </w:r>
            <w:proofErr w:type="spellEnd"/>
            <w:r w:rsidRPr="00CD19F7">
              <w:rPr>
                <w:rFonts w:ascii="Times New Roman" w:eastAsia="SimSun" w:hAnsi="Times New Roman"/>
                <w:color w:val="000000" w:themeColor="text1"/>
                <w:sz w:val="24"/>
                <w:szCs w:val="24"/>
              </w:rPr>
              <w:t>-ярмарочная деятельность</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объектов кап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тального строительства,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 xml:space="preserve">оружений, предназначенных для осуществления </w:t>
            </w:r>
            <w:proofErr w:type="spellStart"/>
            <w:r w:rsidRPr="00CD19F7">
              <w:rPr>
                <w:rFonts w:ascii="Times New Roman" w:hAnsi="Times New Roman"/>
                <w:color w:val="000000" w:themeColor="text1"/>
                <w:sz w:val="24"/>
                <w:szCs w:val="24"/>
              </w:rPr>
              <w:t>выст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вочно</w:t>
            </w:r>
            <w:proofErr w:type="spellEnd"/>
            <w:r w:rsidRPr="00CD19F7">
              <w:rPr>
                <w:rFonts w:ascii="Times New Roman" w:hAnsi="Times New Roman"/>
                <w:color w:val="000000" w:themeColor="text1"/>
                <w:sz w:val="24"/>
                <w:szCs w:val="24"/>
              </w:rPr>
              <w:t xml:space="preserve">-ярмарочной и </w:t>
            </w:r>
            <w:proofErr w:type="spellStart"/>
            <w:r w:rsidRPr="00CD19F7">
              <w:rPr>
                <w:rFonts w:ascii="Times New Roman" w:hAnsi="Times New Roman"/>
                <w:color w:val="000000" w:themeColor="text1"/>
                <w:sz w:val="24"/>
                <w:szCs w:val="24"/>
              </w:rPr>
              <w:t>ко</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грессной</w:t>
            </w:r>
            <w:proofErr w:type="spellEnd"/>
            <w:r w:rsidRPr="00CD19F7">
              <w:rPr>
                <w:rFonts w:ascii="Times New Roman" w:hAnsi="Times New Roman"/>
                <w:color w:val="000000" w:themeColor="text1"/>
                <w:sz w:val="24"/>
                <w:szCs w:val="24"/>
              </w:rPr>
              <w:t xml:space="preserve"> деятельности, включая деятельность, нео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ходимую для обслуживания указанных мероприятий (з</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стройка экспозиционной площади, организация пит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участников меропри</w:t>
            </w:r>
            <w:r w:rsidRPr="00CD19F7">
              <w:rPr>
                <w:rFonts w:ascii="Times New Roman" w:hAnsi="Times New Roman"/>
                <w:color w:val="000000" w:themeColor="text1"/>
                <w:sz w:val="24"/>
                <w:szCs w:val="24"/>
              </w:rPr>
              <w:t>я</w:t>
            </w:r>
            <w:r w:rsidRPr="00CD19F7">
              <w:rPr>
                <w:rFonts w:ascii="Times New Roman" w:hAnsi="Times New Roman"/>
                <w:color w:val="000000" w:themeColor="text1"/>
                <w:sz w:val="24"/>
                <w:szCs w:val="24"/>
              </w:rPr>
              <w:t>тий)</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400/15000</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12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4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 </w:t>
            </w:r>
            <w:r w:rsidRPr="00CD19F7">
              <w:rPr>
                <w:rFonts w:ascii="Times New Roman" w:eastAsia="SimSun" w:hAnsi="Times New Roman"/>
                <w:b/>
                <w:color w:val="000000" w:themeColor="text1"/>
                <w:sz w:val="24"/>
                <w:szCs w:val="24"/>
              </w:rPr>
              <w:t>15 м</w:t>
            </w:r>
            <w:r w:rsidRPr="00CD19F7">
              <w:rPr>
                <w:rFonts w:ascii="Times New Roman" w:eastAsia="SimSun" w:hAnsi="Times New Roman"/>
                <w:color w:val="000000" w:themeColor="text1"/>
                <w:sz w:val="24"/>
                <w:szCs w:val="24"/>
              </w:rPr>
              <w:t>;</w:t>
            </w:r>
          </w:p>
          <w:p w:rsidR="006745A2" w:rsidRPr="00CD19F7" w:rsidRDefault="006745A2" w:rsidP="00E33B86">
            <w:pPr>
              <w:keepLines/>
              <w:overflowPunct w:val="0"/>
              <w:autoSpaceDE w:val="0"/>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содержание данного вида разрешенного использования </w:t>
            </w:r>
            <w:r w:rsidRPr="00CD19F7">
              <w:rPr>
                <w:rFonts w:ascii="Times New Roman" w:eastAsia="SimSun" w:hAnsi="Times New Roman" w:cs="Times New Roman"/>
                <w:color w:val="000000" w:themeColor="text1"/>
                <w:sz w:val="24"/>
                <w:szCs w:val="24"/>
              </w:rPr>
              <w:lastRenderedPageBreak/>
              <w:t>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минимальная/максимальная площадь земельных участков не устанавливается;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гламентов не распространяется или для которых градостроительные регламенты </w:t>
            </w:r>
            <w:r w:rsidRPr="00CD19F7">
              <w:rPr>
                <w:rFonts w:ascii="Times New Roman" w:hAnsi="Times New Roman"/>
                <w:color w:val="000000" w:themeColor="text1"/>
                <w:sz w:val="24"/>
                <w:szCs w:val="24"/>
              </w:rPr>
              <w:lastRenderedPageBreak/>
              <w:t>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w:t>
            </w:r>
            <w:proofErr w:type="gramStart"/>
            <w:r w:rsidRPr="00CD19F7">
              <w:rPr>
                <w:rFonts w:ascii="Times New Roman" w:eastAsia="SimSun" w:hAnsi="Times New Roman" w:cs="Times New Roman"/>
                <w:color w:val="000000" w:themeColor="text1"/>
                <w:sz w:val="24"/>
                <w:szCs w:val="24"/>
              </w:rPr>
              <w:t>дств в гр</w:t>
            </w:r>
            <w:proofErr w:type="gramEnd"/>
            <w:r w:rsidRPr="00CD19F7">
              <w:rPr>
                <w:rFonts w:ascii="Times New Roman" w:eastAsia="SimSun" w:hAnsi="Times New Roman" w:cs="Times New Roman"/>
                <w:color w:val="000000" w:themeColor="text1"/>
                <w:sz w:val="24"/>
                <w:szCs w:val="24"/>
              </w:rPr>
              <w:t>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lastRenderedPageBreak/>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color w:val="000000" w:themeColor="text1"/>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[2.1] - Для индивидуал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ного жилищного стро</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тельства</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жилого дома (отдельно стоящего здания количеством надземных эт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жей не более чем три, выс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той не более двадцати ме</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ров, которое состоит из ко</w:t>
            </w:r>
            <w:r w:rsidRPr="00CD19F7">
              <w:rPr>
                <w:rFonts w:ascii="Times New Roman" w:hAnsi="Times New Roman"/>
                <w:color w:val="000000" w:themeColor="text1"/>
                <w:sz w:val="24"/>
                <w:szCs w:val="24"/>
              </w:rPr>
              <w:t>м</w:t>
            </w:r>
            <w:r w:rsidRPr="00CD19F7">
              <w:rPr>
                <w:rFonts w:ascii="Times New Roman" w:hAnsi="Times New Roman"/>
                <w:color w:val="000000" w:themeColor="text1"/>
                <w:sz w:val="24"/>
                <w:szCs w:val="24"/>
              </w:rPr>
              <w:t>нат и помещений вспомог</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тельного использования, предназначенных для уд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влетворения гражданами б</w:t>
            </w:r>
            <w:r w:rsidRPr="00CD19F7">
              <w:rPr>
                <w:rFonts w:ascii="Times New Roman" w:hAnsi="Times New Roman"/>
                <w:color w:val="000000" w:themeColor="text1"/>
                <w:sz w:val="24"/>
                <w:szCs w:val="24"/>
              </w:rPr>
              <w:t>ы</w:t>
            </w:r>
            <w:r w:rsidRPr="00CD19F7">
              <w:rPr>
                <w:rFonts w:ascii="Times New Roman" w:hAnsi="Times New Roman"/>
                <w:color w:val="000000" w:themeColor="text1"/>
                <w:sz w:val="24"/>
                <w:szCs w:val="24"/>
              </w:rPr>
              <w:t>товых и иных нужд, связа</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ных с их проживанием в 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ком здании, не предназн</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ченного для раздела на сам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стоятельные объекты недв</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жимости);</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выращивание сельскохозя</w:t>
            </w:r>
            <w:r w:rsidRPr="00CD19F7">
              <w:rPr>
                <w:rFonts w:ascii="Times New Roman" w:hAnsi="Times New Roman"/>
                <w:color w:val="000000" w:themeColor="text1"/>
                <w:sz w:val="24"/>
                <w:szCs w:val="24"/>
              </w:rPr>
              <w:t>й</w:t>
            </w:r>
            <w:r w:rsidRPr="00CD19F7">
              <w:rPr>
                <w:rFonts w:ascii="Times New Roman" w:hAnsi="Times New Roman"/>
                <w:color w:val="000000" w:themeColor="text1"/>
                <w:sz w:val="24"/>
                <w:szCs w:val="24"/>
              </w:rPr>
              <w:t>ственных культур;</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размещение индивидуальных </w:t>
            </w:r>
            <w:r w:rsidRPr="00CD19F7">
              <w:rPr>
                <w:rFonts w:ascii="Times New Roman" w:hAnsi="Times New Roman"/>
                <w:color w:val="000000" w:themeColor="text1"/>
                <w:sz w:val="24"/>
                <w:szCs w:val="24"/>
              </w:rPr>
              <w:lastRenderedPageBreak/>
              <w:t>гаражей и хозяйственных 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строек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u w:val="single"/>
              </w:rPr>
            </w:pPr>
            <w:r w:rsidRPr="00CD19F7">
              <w:rPr>
                <w:rFonts w:ascii="Times New Roman" w:hAnsi="Times New Roman"/>
                <w:color w:val="000000" w:themeColor="text1"/>
                <w:sz w:val="24"/>
                <w:szCs w:val="24"/>
                <w:u w:val="single"/>
              </w:rPr>
              <w:lastRenderedPageBreak/>
              <w:t>Предельные размеры земельных участков и предельные параметры разрешенного строительства применяются только при реконструкции существующих жилых объектов, без увеличения их фактической (существующей) этажности.</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из з</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мельных участков, находящихся в частной собственности – </w:t>
            </w:r>
            <w:r>
              <w:rPr>
                <w:rFonts w:ascii="Times New Roman" w:hAnsi="Times New Roman"/>
                <w:b/>
                <w:color w:val="000000" w:themeColor="text1"/>
                <w:sz w:val="24"/>
                <w:szCs w:val="24"/>
              </w:rPr>
              <w:t>4</w:t>
            </w:r>
            <w:r w:rsidRPr="00CD19F7">
              <w:rPr>
                <w:rFonts w:ascii="Times New Roman" w:hAnsi="Times New Roman"/>
                <w:b/>
                <w:color w:val="000000" w:themeColor="text1"/>
                <w:sz w:val="24"/>
                <w:szCs w:val="24"/>
              </w:rPr>
              <w:t>00 /2500 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минимальная/максимальная площадь земельных участков образуемых при п</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рераспределении земельных участков, находящихся в государственной или м</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ниципальной собственности, и земельных участков, находящихся в частной со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 xml:space="preserve">ственности – </w:t>
            </w:r>
            <w:r>
              <w:rPr>
                <w:rFonts w:ascii="Times New Roman" w:hAnsi="Times New Roman"/>
                <w:b/>
                <w:color w:val="000000" w:themeColor="text1"/>
                <w:sz w:val="24"/>
                <w:szCs w:val="24"/>
              </w:rPr>
              <w:t>4</w:t>
            </w:r>
            <w:r w:rsidRPr="00CD19F7">
              <w:rPr>
                <w:rFonts w:ascii="Times New Roman" w:hAnsi="Times New Roman"/>
                <w:b/>
                <w:color w:val="000000" w:themeColor="text1"/>
                <w:sz w:val="24"/>
                <w:szCs w:val="24"/>
              </w:rPr>
              <w:t>00 /2500 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12 м</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зданий – </w:t>
            </w:r>
            <w:r w:rsidRPr="00CD19F7">
              <w:rPr>
                <w:rFonts w:ascii="Times New Roman" w:hAnsi="Times New Roman"/>
                <w:b/>
                <w:color w:val="000000" w:themeColor="text1"/>
                <w:sz w:val="24"/>
                <w:szCs w:val="24"/>
              </w:rPr>
              <w:t>3 этажа</w:t>
            </w:r>
            <w:r w:rsidRPr="00CD19F7">
              <w:rPr>
                <w:rFonts w:ascii="Times New Roman" w:hAnsi="Times New Roman"/>
                <w:color w:val="000000" w:themeColor="text1"/>
                <w:sz w:val="24"/>
                <w:szCs w:val="24"/>
              </w:rPr>
              <w:t xml:space="preserve"> (включая мансардный этаж);</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w:t>
            </w:r>
            <w:r w:rsidRPr="00CD19F7">
              <w:rPr>
                <w:rFonts w:ascii="Times New Roman" w:hAnsi="Times New Roman"/>
                <w:color w:val="000000" w:themeColor="text1"/>
                <w:sz w:val="24"/>
                <w:szCs w:val="24"/>
              </w:rPr>
              <w:t xml:space="preserve">максимальный процент застройки в границах земельного участка – </w:t>
            </w:r>
            <w:r w:rsidRPr="00CD19F7">
              <w:rPr>
                <w:rFonts w:ascii="Times New Roman" w:hAnsi="Times New Roman"/>
                <w:b/>
                <w:color w:val="000000" w:themeColor="text1"/>
                <w:sz w:val="24"/>
                <w:szCs w:val="24"/>
              </w:rPr>
              <w:t>60%</w:t>
            </w:r>
            <w:r w:rsidRPr="00CD19F7">
              <w:rPr>
                <w:rFonts w:ascii="Times New Roma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5/3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[2.1.1] - Малоэтажная многоквартирная жилая застройка</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малоэтажных многоквартирных домов (многоквартирные дома в</w:t>
            </w:r>
            <w:r w:rsidRPr="00CD19F7">
              <w:rPr>
                <w:rFonts w:ascii="Times New Roman" w:hAnsi="Times New Roman"/>
                <w:color w:val="000000" w:themeColor="text1"/>
                <w:sz w:val="24"/>
                <w:szCs w:val="24"/>
              </w:rPr>
              <w:t>ы</w:t>
            </w:r>
            <w:r w:rsidRPr="00CD19F7">
              <w:rPr>
                <w:rFonts w:ascii="Times New Roman" w:hAnsi="Times New Roman"/>
                <w:color w:val="000000" w:themeColor="text1"/>
                <w:sz w:val="24"/>
                <w:szCs w:val="24"/>
              </w:rPr>
              <w:t xml:space="preserve">сотой до 4 этажей, включая </w:t>
            </w:r>
            <w:proofErr w:type="gramStart"/>
            <w:r w:rsidRPr="00CD19F7">
              <w:rPr>
                <w:rFonts w:ascii="Times New Roman" w:hAnsi="Times New Roman"/>
                <w:color w:val="000000" w:themeColor="text1"/>
                <w:sz w:val="24"/>
                <w:szCs w:val="24"/>
              </w:rPr>
              <w:t>мансардный</w:t>
            </w:r>
            <w:proofErr w:type="gramEnd"/>
            <w:r w:rsidRPr="00CD19F7">
              <w:rPr>
                <w:rFonts w:ascii="Times New Roma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обустройство спортивных и детских площадок, площадок для отдыха;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объектов обсл</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щений в малоэтажном мн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гоквартирном доме не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ставляет более 15% общей площади помещений дома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u w:val="single"/>
              </w:rPr>
              <w:t>Предельные размеры земельных участков и предельные параметры разрешенного строительства применяются только при реконструкции существующих жилых объектов, без увеличения их фактической (существующей) этажности.</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земельного участка – </w:t>
            </w:r>
            <w:r w:rsidRPr="00CD19F7">
              <w:rPr>
                <w:rFonts w:ascii="Times New Roman" w:eastAsia="SimSun" w:hAnsi="Times New Roman"/>
                <w:b/>
                <w:color w:val="000000" w:themeColor="text1"/>
                <w:sz w:val="24"/>
                <w:szCs w:val="24"/>
              </w:rPr>
              <w:t xml:space="preserve">400/15000 </w:t>
            </w:r>
            <w:proofErr w:type="spellStart"/>
            <w:r w:rsidRPr="00CD19F7">
              <w:rPr>
                <w:rFonts w:ascii="Times New Roman" w:eastAsia="SimSun" w:hAnsi="Times New Roman"/>
                <w:b/>
                <w:color w:val="000000" w:themeColor="text1"/>
                <w:sz w:val="24"/>
                <w:szCs w:val="24"/>
              </w:rPr>
              <w:t>кв</w:t>
            </w:r>
            <w:proofErr w:type="gramStart"/>
            <w:r w:rsidRPr="00CD19F7">
              <w:rPr>
                <w:rFonts w:ascii="Times New Roman" w:eastAsia="SimSun" w:hAnsi="Times New Roman"/>
                <w:b/>
                <w:color w:val="000000" w:themeColor="text1"/>
                <w:sz w:val="24"/>
                <w:szCs w:val="24"/>
              </w:rPr>
              <w:t>.м</w:t>
            </w:r>
            <w:proofErr w:type="spellEnd"/>
            <w:proofErr w:type="gramEnd"/>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12 м</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этажей здания –  </w:t>
            </w:r>
            <w:r w:rsidRPr="00CD19F7">
              <w:rPr>
                <w:rFonts w:ascii="Times New Roman" w:eastAsia="SimSun" w:hAnsi="Times New Roman"/>
                <w:b/>
                <w:color w:val="000000" w:themeColor="text1"/>
                <w:sz w:val="24"/>
                <w:szCs w:val="24"/>
              </w:rPr>
              <w:t>4</w:t>
            </w:r>
            <w:r w:rsidRPr="00CD19F7">
              <w:rPr>
                <w:rFonts w:ascii="Times New Roman" w:eastAsia="SimSun" w:hAnsi="Times New Roman"/>
                <w:color w:val="000000" w:themeColor="text1"/>
                <w:sz w:val="24"/>
                <w:szCs w:val="24"/>
              </w:rPr>
              <w:t xml:space="preserve"> этажа (включая </w:t>
            </w:r>
            <w:proofErr w:type="gramStart"/>
            <w:r w:rsidRPr="00CD19F7">
              <w:rPr>
                <w:rFonts w:ascii="Times New Roman" w:eastAsia="SimSun" w:hAnsi="Times New Roman"/>
                <w:color w:val="000000" w:themeColor="text1"/>
                <w:sz w:val="24"/>
                <w:szCs w:val="24"/>
              </w:rPr>
              <w:t>мансардный</w:t>
            </w:r>
            <w:proofErr w:type="gramEnd"/>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40 %</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минимальный процент озеленения – 15%;</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коэффициент использования территории  – 0,4;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максимальный коэффициент использования территории  – 0,8;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3.7.1</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Осуществление религиозных обрядов</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предназначенных для совершения религиозных 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рядов и церемоний (в том числе церкви, соборы, хр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мы, часовни, мечети, 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лельные дома, синагоги)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100</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25000 кв. м</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20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максимальный процент застройки </w:t>
            </w:r>
            <w:r w:rsidRPr="00CD19F7">
              <w:rPr>
                <w:rFonts w:ascii="Times New Roman" w:hAnsi="Times New Roman"/>
                <w:b/>
                <w:color w:val="000000" w:themeColor="text1"/>
                <w:sz w:val="24"/>
                <w:szCs w:val="24"/>
              </w:rPr>
              <w:t>– 60 %;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минимальный процент озеленения – 30%;</w:t>
            </w:r>
          </w:p>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hAnsi="Times New Roman"/>
                <w:b/>
                <w:color w:val="000000" w:themeColor="text1"/>
                <w:sz w:val="24"/>
                <w:szCs w:val="24"/>
              </w:rPr>
              <w:t>30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[3.10.1] - Амбулаторное ветеринарное обслуж</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вание</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оказ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lastRenderedPageBreak/>
              <w:t>ния ветеринарных услуг без содержания животных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4.9</w:t>
            </w:r>
            <w:r w:rsidRPr="00CD19F7">
              <w:rPr>
                <w:rFonts w:ascii="Times New Roman" w:eastAsia="SimSun" w:hAnsi="Times New Roman"/>
                <w:color w:val="000000" w:themeColor="text1"/>
                <w:sz w:val="24"/>
                <w:szCs w:val="24"/>
              </w:rPr>
              <w:t>] - Служебные гар</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жи</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постоянных или временных гаражей, стоянок для хранения служебного автотранспорта, использу</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мого в целях осуществления видов деятельности, пред</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смотренных видами разр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шенного использования с кодами 3.0, 4.0, а также для стоянки и хранения тран</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портных средств общего пользования, в том числе в депо</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400/25000</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 </w:t>
            </w:r>
            <w:r w:rsidRPr="00CD19F7">
              <w:rPr>
                <w:rFonts w:ascii="Times New Roman" w:eastAsia="SimSun" w:hAnsi="Times New Roman"/>
                <w:b/>
                <w:color w:val="000000" w:themeColor="text1"/>
                <w:sz w:val="24"/>
                <w:szCs w:val="24"/>
              </w:rPr>
              <w:t>12 м</w:t>
            </w:r>
            <w:r w:rsidRPr="00CD19F7">
              <w:rPr>
                <w:rFonts w:ascii="Times New Roman" w:eastAsia="SimSun" w:hAnsi="Times New Roman"/>
                <w:color w:val="000000" w:themeColor="text1"/>
                <w:sz w:val="24"/>
                <w:szCs w:val="24"/>
              </w:rPr>
              <w:t>;</w:t>
            </w:r>
          </w:p>
          <w:p w:rsidR="006745A2" w:rsidRPr="00CD19F7" w:rsidRDefault="006745A2" w:rsidP="00E33B86">
            <w:pPr>
              <w:keepLines/>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80 %</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4.9.1.3</w:t>
            </w:r>
            <w:r w:rsidRPr="00CD19F7">
              <w:rPr>
                <w:rFonts w:ascii="Times New Roman" w:eastAsia="SimSun" w:hAnsi="Times New Roman"/>
                <w:color w:val="000000" w:themeColor="text1"/>
                <w:sz w:val="24"/>
                <w:szCs w:val="24"/>
              </w:rPr>
              <w:t>] - Автомобил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ные мойки</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автомобильных моек, а также размещение магазинов сопутствующей торговли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8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 xml:space="preserve">5 м. </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4.9.1.4</w:t>
            </w:r>
            <w:r w:rsidRPr="00CD19F7">
              <w:rPr>
                <w:rFonts w:ascii="Times New Roman" w:eastAsia="SimSun" w:hAnsi="Times New Roman"/>
                <w:color w:val="000000" w:themeColor="text1"/>
                <w:sz w:val="24"/>
                <w:szCs w:val="24"/>
              </w:rPr>
              <w:t>] - Ремонт авт</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мобилей</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мастерских, предназначенных для ремо</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та и обслуживания автом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 xml:space="preserve">билей, и прочих объектов </w:t>
            </w:r>
            <w:r w:rsidRPr="00CD19F7">
              <w:rPr>
                <w:rFonts w:ascii="Times New Roman" w:hAnsi="Times New Roman"/>
                <w:color w:val="000000" w:themeColor="text1"/>
                <w:sz w:val="24"/>
                <w:szCs w:val="24"/>
              </w:rPr>
              <w:lastRenderedPageBreak/>
              <w:t>дорожного сервиса, а также размещение магазинов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путствующей торговли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8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 xml:space="preserve">5 м. </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[5.1.1] – </w:t>
            </w:r>
            <w:r w:rsidRPr="00CD19F7">
              <w:rPr>
                <w:rFonts w:ascii="Times New Roman" w:hAnsi="Times New Roman"/>
                <w:color w:val="000000" w:themeColor="text1"/>
                <w:sz w:val="24"/>
                <w:szCs w:val="24"/>
              </w:rPr>
              <w:t>Обеспечение спортивно-зрелищных мероприятий</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спортивно-зрелищных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имеющих специал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ные места для зрителей от 500 мест (стадионов, дворцов спорта, ледовых дворцов, ипподромов)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1000/250000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A1303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35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[5.1.2] – </w:t>
            </w:r>
            <w:r w:rsidRPr="00CD19F7">
              <w:rPr>
                <w:rFonts w:ascii="Times New Roman" w:hAnsi="Times New Roman"/>
                <w:color w:val="000000" w:themeColor="text1"/>
                <w:sz w:val="24"/>
                <w:szCs w:val="24"/>
              </w:rPr>
              <w:t>Обеспечение занятий спортом в 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мещениях</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спортивных клубов, спортивных залов, бассейнов, физкультурно-оздоровительных компле</w:t>
            </w:r>
            <w:r w:rsidRPr="00CD19F7">
              <w:rPr>
                <w:rFonts w:ascii="Times New Roman" w:eastAsia="SimSun" w:hAnsi="Times New Roman"/>
                <w:color w:val="000000" w:themeColor="text1"/>
                <w:sz w:val="24"/>
                <w:szCs w:val="24"/>
              </w:rPr>
              <w:t>к</w:t>
            </w:r>
            <w:r w:rsidRPr="00CD19F7">
              <w:rPr>
                <w:rFonts w:ascii="Times New Roman" w:eastAsia="SimSun" w:hAnsi="Times New Roman"/>
                <w:color w:val="000000" w:themeColor="text1"/>
                <w:sz w:val="24"/>
                <w:szCs w:val="24"/>
              </w:rPr>
              <w:t>сов в зданиях и сооружениях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100/100000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A1303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35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[5.1.3] – </w:t>
            </w:r>
            <w:r w:rsidRPr="00CD19F7">
              <w:rPr>
                <w:rFonts w:ascii="Times New Roman" w:hAnsi="Times New Roman"/>
                <w:color w:val="000000" w:themeColor="text1"/>
                <w:sz w:val="24"/>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площадок для занятия спортом и физкул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турой на открытом воздухе (физкультурные площадки, беговые дорожки, поля для спортивной игры)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D54C0F" w:rsidRPr="00D54C0F" w:rsidRDefault="00D54C0F" w:rsidP="00D54C0F">
            <w:pPr>
              <w:widowControl w:val="0"/>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D54C0F">
              <w:rPr>
                <w:rFonts w:ascii="Times New Roman" w:eastAsia="SimSun" w:hAnsi="Times New Roman"/>
                <w:b/>
                <w:color w:val="000000" w:themeColor="text1"/>
                <w:sz w:val="24"/>
                <w:szCs w:val="24"/>
                <w:lang w:eastAsia="zh-CN"/>
              </w:rPr>
              <w:t>100/15000 кв. м</w:t>
            </w:r>
            <w:r w:rsidRPr="00D54C0F">
              <w:rPr>
                <w:rFonts w:ascii="Times New Roman" w:eastAsia="SimSun" w:hAnsi="Times New Roman"/>
                <w:color w:val="000000" w:themeColor="text1"/>
                <w:sz w:val="24"/>
                <w:szCs w:val="24"/>
                <w:lang w:eastAsia="zh-CN"/>
              </w:rPr>
              <w:t>;</w:t>
            </w:r>
          </w:p>
          <w:p w:rsidR="00D54C0F" w:rsidRPr="00D54C0F" w:rsidRDefault="00D54C0F" w:rsidP="00D54C0F">
            <w:pPr>
              <w:widowControl w:val="0"/>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D54C0F">
              <w:rPr>
                <w:rFonts w:ascii="Times New Roman" w:eastAsia="SimSun" w:hAnsi="Times New Roman"/>
                <w:b/>
                <w:color w:val="000000" w:themeColor="text1"/>
                <w:sz w:val="24"/>
                <w:szCs w:val="24"/>
                <w:lang w:eastAsia="zh-CN"/>
              </w:rPr>
              <w:t>10 м</w:t>
            </w:r>
            <w:r w:rsidRPr="00D54C0F">
              <w:rPr>
                <w:rFonts w:ascii="Times New Roman" w:eastAsia="SimSun" w:hAnsi="Times New Roman"/>
                <w:color w:val="000000" w:themeColor="text1"/>
                <w:sz w:val="24"/>
                <w:szCs w:val="24"/>
                <w:lang w:eastAsia="zh-CN"/>
              </w:rPr>
              <w:t xml:space="preserve">; </w:t>
            </w:r>
          </w:p>
          <w:p w:rsidR="006745A2" w:rsidRPr="00CD19F7" w:rsidRDefault="00D54C0F" w:rsidP="00D54C0F">
            <w:pPr>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w:t>
            </w:r>
            <w:r w:rsidRPr="00D54C0F">
              <w:rPr>
                <w:rFonts w:ascii="Times New Roman" w:eastAsia="SimSun" w:hAnsi="Times New Roman"/>
                <w:color w:val="000000" w:themeColor="text1"/>
                <w:sz w:val="24"/>
                <w:szCs w:val="24"/>
                <w:lang w:eastAsia="zh-CN"/>
              </w:rPr>
              <w:t>ы</w:t>
            </w:r>
            <w:r w:rsidRPr="00D54C0F">
              <w:rPr>
                <w:rFonts w:ascii="Times New Roman" w:eastAsia="SimSun" w:hAnsi="Times New Roman"/>
                <w:color w:val="000000" w:themeColor="text1"/>
                <w:sz w:val="24"/>
                <w:szCs w:val="24"/>
                <w:lang w:eastAsia="zh-CN"/>
              </w:rPr>
              <w:t>сота зданий, строений, сооружений от уровня земли не предусматриваются.</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AD7524">
              <w:rPr>
                <w:rFonts w:ascii="Times New Roman" w:hAnsi="Times New Roman"/>
                <w:color w:val="000000" w:themeColor="text1"/>
                <w:sz w:val="24"/>
                <w:szCs w:val="24"/>
              </w:rPr>
              <w:t>8.3</w:t>
            </w:r>
            <w:r w:rsidRPr="00AD7524">
              <w:rPr>
                <w:rFonts w:ascii="Times New Roman" w:eastAsia="SimSun" w:hAnsi="Times New Roman"/>
                <w:color w:val="000000" w:themeColor="text1"/>
                <w:sz w:val="24"/>
                <w:szCs w:val="24"/>
              </w:rPr>
              <w:t>] - Обеспечение внутреннего правоп</w:t>
            </w:r>
            <w:r w:rsidRPr="00AD7524">
              <w:rPr>
                <w:rFonts w:ascii="Times New Roman" w:eastAsia="SimSun" w:hAnsi="Times New Roman"/>
                <w:color w:val="000000" w:themeColor="text1"/>
                <w:sz w:val="24"/>
                <w:szCs w:val="24"/>
              </w:rPr>
              <w:t>о</w:t>
            </w:r>
            <w:r w:rsidRPr="00AD7524">
              <w:rPr>
                <w:rFonts w:ascii="Times New Roman" w:eastAsia="SimSun" w:hAnsi="Times New Roman"/>
                <w:color w:val="000000" w:themeColor="text1"/>
                <w:sz w:val="24"/>
                <w:szCs w:val="24"/>
              </w:rPr>
              <w:t>рядка</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н</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 xml:space="preserve">обходимых для подготовки и поддержания в готовности органов внутренних дел, </w:t>
            </w:r>
            <w:proofErr w:type="spellStart"/>
            <w:r w:rsidRPr="00CD19F7">
              <w:rPr>
                <w:rFonts w:ascii="Times New Roman" w:eastAsia="SimSun" w:hAnsi="Times New Roman"/>
                <w:color w:val="000000" w:themeColor="text1"/>
                <w:sz w:val="24"/>
                <w:szCs w:val="24"/>
              </w:rPr>
              <w:t>Росгвардии</w:t>
            </w:r>
            <w:proofErr w:type="spellEnd"/>
            <w:r w:rsidRPr="00CD19F7">
              <w:rPr>
                <w:rFonts w:ascii="Times New Roman" w:eastAsia="SimSun" w:hAnsi="Times New Roman"/>
                <w:color w:val="000000" w:themeColor="text1"/>
                <w:sz w:val="24"/>
                <w:szCs w:val="24"/>
              </w:rPr>
              <w:t xml:space="preserve"> и спасательных служб, в которых существует военизированная служба; размещение объектов гра</w:t>
            </w:r>
            <w:r w:rsidRPr="00CD19F7">
              <w:rPr>
                <w:rFonts w:ascii="Times New Roman" w:eastAsia="SimSun" w:hAnsi="Times New Roman"/>
                <w:color w:val="000000" w:themeColor="text1"/>
                <w:sz w:val="24"/>
                <w:szCs w:val="24"/>
              </w:rPr>
              <w:t>ж</w:t>
            </w:r>
            <w:r w:rsidRPr="00CD19F7">
              <w:rPr>
                <w:rFonts w:ascii="Times New Roman" w:eastAsia="SimSun" w:hAnsi="Times New Roman"/>
                <w:color w:val="000000" w:themeColor="text1"/>
                <w:sz w:val="24"/>
                <w:szCs w:val="24"/>
              </w:rPr>
              <w:t>данской обороны, за искл</w:t>
            </w:r>
            <w:r w:rsidRPr="00CD19F7">
              <w:rPr>
                <w:rFonts w:ascii="Times New Roman" w:eastAsia="SimSun" w:hAnsi="Times New Roman"/>
                <w:color w:val="000000" w:themeColor="text1"/>
                <w:sz w:val="24"/>
                <w:szCs w:val="24"/>
              </w:rPr>
              <w:t>ю</w:t>
            </w:r>
            <w:r w:rsidRPr="00CD19F7">
              <w:rPr>
                <w:rFonts w:ascii="Times New Roman" w:eastAsia="SimSun" w:hAnsi="Times New Roman"/>
                <w:color w:val="000000" w:themeColor="text1"/>
                <w:sz w:val="24"/>
                <w:szCs w:val="24"/>
              </w:rPr>
              <w:t>чением объектов гражда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ской обороны, являющихся частями производственных зданий</w:t>
            </w:r>
          </w:p>
        </w:tc>
        <w:tc>
          <w:tcPr>
            <w:tcW w:w="8646" w:type="dxa"/>
            <w:tcBorders>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w:t>
            </w:r>
            <w:r w:rsidRPr="00CD19F7">
              <w:rPr>
                <w:rFonts w:ascii="Times New Roman" w:hAnsi="Times New Roman"/>
                <w:color w:val="000000" w:themeColor="text1"/>
                <w:sz w:val="24"/>
                <w:szCs w:val="24"/>
              </w:rPr>
              <w:t xml:space="preserve"> </w:t>
            </w:r>
            <w:r w:rsidRPr="00CD19F7">
              <w:rPr>
                <w:rFonts w:ascii="Times New Roman" w:eastAsia="SimSun" w:hAnsi="Times New Roman"/>
                <w:b/>
                <w:color w:val="000000" w:themeColor="text1"/>
                <w:sz w:val="24"/>
                <w:szCs w:val="24"/>
              </w:rPr>
              <w:t>10</w:t>
            </w:r>
            <w:r>
              <w:rPr>
                <w:rFonts w:ascii="Times New Roman" w:eastAsia="SimSun" w:hAnsi="Times New Roman"/>
                <w:b/>
                <w:color w:val="000000" w:themeColor="text1"/>
                <w:sz w:val="24"/>
                <w:szCs w:val="24"/>
              </w:rPr>
              <w:t>0</w:t>
            </w:r>
            <w:r w:rsidRPr="00CD19F7">
              <w:rPr>
                <w:rFonts w:ascii="Times New Roman" w:eastAsia="SimSun" w:hAnsi="Times New Roman"/>
                <w:b/>
                <w:color w:val="000000" w:themeColor="text1"/>
                <w:sz w:val="24"/>
                <w:szCs w:val="24"/>
              </w:rPr>
              <w:t xml:space="preserve"> /</w:t>
            </w:r>
            <w:r w:rsidRPr="00CD19F7">
              <w:rPr>
                <w:rFonts w:ascii="Times New Roman" w:hAnsi="Times New Roman"/>
                <w:b/>
                <w:bCs/>
                <w:color w:val="000000" w:themeColor="text1"/>
                <w:sz w:val="24"/>
                <w:szCs w:val="24"/>
              </w:rPr>
              <w:t>10000 кв. м;</w:t>
            </w:r>
            <w:r w:rsidRPr="00CD19F7">
              <w:rPr>
                <w:rFonts w:ascii="Times New Roman" w:eastAsia="SimSun" w:hAnsi="Times New Roman"/>
                <w:b/>
                <w:color w:val="000000" w:themeColor="text1"/>
                <w:sz w:val="24"/>
                <w:szCs w:val="24"/>
              </w:rPr>
              <w:t xml:space="preserve"> </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 xml:space="preserve">сардный этаж); </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строений, сооружений от уровня земли - </w:t>
            </w:r>
            <w:r w:rsidRPr="00CD19F7">
              <w:rPr>
                <w:rFonts w:ascii="Times New Roman" w:eastAsia="SimSu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AD7524">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00AD7524">
              <w:rPr>
                <w:rFonts w:ascii="Times New Roman" w:hAnsi="Times New Roman"/>
                <w:b/>
                <w:color w:val="000000" w:themeColor="text1"/>
                <w:sz w:val="24"/>
                <w:szCs w:val="24"/>
              </w:rPr>
              <w:t>3</w:t>
            </w:r>
            <w:r w:rsidRPr="00CD19F7">
              <w:rPr>
                <w:rFonts w:ascii="Times New Roman" w:hAnsi="Times New Roman"/>
                <w:b/>
                <w:color w:val="000000" w:themeColor="text1"/>
                <w:sz w:val="24"/>
                <w:szCs w:val="24"/>
              </w:rPr>
              <w:t xml:space="preserve"> м</w:t>
            </w:r>
            <w:r w:rsidRPr="00CD19F7">
              <w:rPr>
                <w:rFonts w:ascii="Times New Roman" w:hAnsi="Times New Roman"/>
                <w:color w:val="000000" w:themeColor="text1"/>
                <w:sz w:val="24"/>
                <w:szCs w:val="24"/>
              </w:rPr>
              <w:t>;</w:t>
            </w:r>
          </w:p>
          <w:p w:rsidR="006745A2" w:rsidRPr="00CD19F7" w:rsidRDefault="006745A2" w:rsidP="00AD7524">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w:t>
            </w:r>
            <w:r w:rsidR="00AD7524">
              <w:rPr>
                <w:rFonts w:ascii="Times New Roman" w:hAnsi="Times New Roman"/>
                <w:color w:val="000000" w:themeColor="text1"/>
                <w:sz w:val="24"/>
                <w:szCs w:val="24"/>
              </w:rPr>
              <w:t>–</w:t>
            </w:r>
            <w:r w:rsidRPr="00CD19F7">
              <w:rPr>
                <w:rFonts w:ascii="Times New Roman" w:hAnsi="Times New Roman"/>
                <w:color w:val="000000" w:themeColor="text1"/>
                <w:sz w:val="24"/>
                <w:szCs w:val="24"/>
              </w:rPr>
              <w:t xml:space="preserve"> </w:t>
            </w:r>
            <w:r w:rsidR="00AD7524">
              <w:rPr>
                <w:rFonts w:ascii="Times New Roman" w:hAnsi="Times New Roman"/>
                <w:b/>
                <w:color w:val="000000" w:themeColor="text1"/>
                <w:sz w:val="24"/>
                <w:szCs w:val="24"/>
              </w:rPr>
              <w:t>5/3</w:t>
            </w:r>
            <w:r w:rsidRPr="00CD19F7">
              <w:rPr>
                <w:rFonts w:ascii="Times New Roman" w:hAnsi="Times New Roman"/>
                <w:b/>
                <w:color w:val="000000" w:themeColor="text1"/>
                <w:sz w:val="24"/>
                <w:szCs w:val="24"/>
              </w:rPr>
              <w:t xml:space="preserve">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 xml:space="preserve">] - </w:t>
            </w:r>
            <w:r w:rsidRPr="00CD19F7">
              <w:rPr>
                <w:rFonts w:ascii="Times New Roman" w:hAnsi="Times New Roman" w:cs="Times New Roman"/>
                <w:color w:val="000000" w:themeColor="text1"/>
                <w:sz w:val="24"/>
                <w:szCs w:val="24"/>
              </w:rPr>
              <w:t>Историко-культурная деятельность</w:t>
            </w:r>
          </w:p>
          <w:p w:rsidR="006745A2" w:rsidRPr="00CD19F7" w:rsidRDefault="006745A2" w:rsidP="00E33B86">
            <w:pPr>
              <w:widowControl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proofErr w:type="gramStart"/>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ции (памятников истории и 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lastRenderedPageBreak/>
              <w:t>ризм</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10/20000 кв. м;</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hAnsi="Times New Roman" w:cs="Times New Roman"/>
          <w:color w:val="000000" w:themeColor="text1"/>
          <w:sz w:val="24"/>
          <w:szCs w:val="24"/>
          <w:u w:val="single"/>
        </w:rPr>
      </w:pP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 xml:space="preserve">стимы только в качестве </w:t>
            </w:r>
            <w:proofErr w:type="gramStart"/>
            <w:r w:rsidRPr="00CD19F7">
              <w:rPr>
                <w:rFonts w:ascii="Times New Roman" w:eastAsia="SimSun" w:hAnsi="Times New Roman"/>
                <w:color w:val="000000" w:themeColor="text1"/>
                <w:sz w:val="24"/>
                <w:szCs w:val="24"/>
                <w:lang w:eastAsia="zh-CN"/>
              </w:rPr>
              <w:t>дополнительных</w:t>
            </w:r>
            <w:proofErr w:type="gramEnd"/>
            <w:r w:rsidRPr="00CD19F7">
              <w:rPr>
                <w:rFonts w:ascii="Times New Roman" w:eastAsia="SimSun" w:hAnsi="Times New Roman"/>
                <w:color w:val="000000" w:themeColor="text1"/>
                <w:sz w:val="24"/>
                <w:szCs w:val="24"/>
                <w:lang w:eastAsia="zh-CN"/>
              </w:rPr>
              <w:t xml:space="preserve">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объекты предназначены только для обсл</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живания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жащейся в проектной документации объектов капитального 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Возведение вспомогательных объектов осуществляется тол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ко при наличии основных объектов или действующего разреш</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ния на строительство основных объектов капитального стро</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тельства или уведомления о планируемом строительстве или р</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конструкции объекта индивидуального жилищного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 или садового дома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 xml:space="preserve">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w:t>
            </w:r>
            <w:proofErr w:type="gramStart"/>
            <w:r w:rsidRPr="00CD19F7">
              <w:rPr>
                <w:rFonts w:ascii="Times New Roman" w:eastAsia="SimSun" w:hAnsi="Times New Roman"/>
                <w:color w:val="000000" w:themeColor="text1"/>
                <w:sz w:val="24"/>
                <w:szCs w:val="24"/>
                <w:lang w:eastAsia="zh-CN"/>
              </w:rPr>
              <w:t>застройки</w:t>
            </w:r>
            <w:proofErr w:type="gramEnd"/>
            <w:r w:rsidRPr="00CD19F7">
              <w:rPr>
                <w:rFonts w:ascii="Times New Roman" w:eastAsia="SimSun" w:hAnsi="Times New Roman"/>
                <w:color w:val="000000" w:themeColor="text1"/>
                <w:sz w:val="24"/>
                <w:szCs w:val="24"/>
                <w:lang w:eastAsia="zh-CN"/>
              </w:rPr>
              <w:t xml:space="preserve">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объекты хозяйственного назначения для объектов индивидуального жилищного строительства и ведения личного подсобного хозяйства:</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gramStart"/>
            <w:r w:rsidRPr="00CD19F7">
              <w:rPr>
                <w:rFonts w:ascii="Times New Roman" w:eastAsia="SimSun" w:hAnsi="Times New Roman"/>
                <w:color w:val="000000" w:themeColor="text1"/>
                <w:sz w:val="24"/>
                <w:szCs w:val="24"/>
                <w:lang w:eastAsia="zh-CN"/>
              </w:rPr>
              <w:t>– летние кухни, хозяйственные постройки для инвентаря, кл</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довые, подвалы, бани индивидуального использования, бассе</w:t>
            </w:r>
            <w:r w:rsidRPr="00CD19F7">
              <w:rPr>
                <w:rFonts w:ascii="Times New Roman" w:eastAsia="SimSun" w:hAnsi="Times New Roman"/>
                <w:color w:val="000000" w:themeColor="text1"/>
                <w:sz w:val="24"/>
                <w:szCs w:val="24"/>
                <w:lang w:eastAsia="zh-CN"/>
              </w:rPr>
              <w:t>й</w:t>
            </w:r>
            <w:r w:rsidRPr="00CD19F7">
              <w:rPr>
                <w:rFonts w:ascii="Times New Roman" w:eastAsia="SimSun" w:hAnsi="Times New Roman"/>
                <w:color w:val="000000" w:themeColor="text1"/>
                <w:sz w:val="24"/>
                <w:szCs w:val="24"/>
                <w:lang w:eastAsia="zh-CN"/>
              </w:rPr>
              <w:t>ны, теплицы, оранжереи</w:t>
            </w:r>
            <w:proofErr w:type="gramEnd"/>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построек, расположенных на смежном земельном участке – 6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границ смежных земельных участков – 1м;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1 этаж;</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до кон</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ка кровли - 5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размещать со стороны улиц не допускается.</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навесы</w:t>
            </w:r>
          </w:p>
        </w:tc>
        <w:tc>
          <w:tcPr>
            <w:tcW w:w="7619" w:type="dxa"/>
          </w:tcPr>
          <w:p w:rsidR="006745A2"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границ смежных земельных участков – 1м;</w:t>
            </w:r>
          </w:p>
          <w:p w:rsidR="006745A2" w:rsidRPr="00CD19F7" w:rsidRDefault="006745A2" w:rsidP="00E33B86">
            <w:pPr>
              <w:jc w:val="both"/>
              <w:rPr>
                <w:rFonts w:ascii="Times New Roman" w:eastAsia="Times New Roman" w:hAnsi="Times New Roman"/>
                <w:color w:val="000000" w:themeColor="text1"/>
                <w:sz w:val="24"/>
                <w:szCs w:val="24"/>
                <w:lang w:eastAsia="zh-CN"/>
              </w:rPr>
            </w:pPr>
            <w:r>
              <w:rPr>
                <w:rFonts w:ascii="Times New Roman" w:eastAsia="Times New Roman" w:hAnsi="Times New Roman"/>
                <w:color w:val="000000" w:themeColor="text1"/>
                <w:sz w:val="24"/>
                <w:szCs w:val="24"/>
                <w:lang w:eastAsia="zh-CN"/>
              </w:rPr>
              <w:t>-</w:t>
            </w:r>
            <w:r w:rsidRPr="00CD19F7">
              <w:rPr>
                <w:rFonts w:ascii="Times New Roman" w:eastAsia="Times New Roman" w:hAnsi="Times New Roman"/>
                <w:color w:val="000000" w:themeColor="text1"/>
                <w:sz w:val="24"/>
                <w:szCs w:val="24"/>
                <w:lang w:eastAsia="zh-CN"/>
              </w:rPr>
              <w:t xml:space="preserve"> допускается размещать по красной линии при </w:t>
            </w:r>
            <w:r>
              <w:rPr>
                <w:rFonts w:ascii="Times New Roman" w:eastAsia="Times New Roman" w:hAnsi="Times New Roman"/>
                <w:color w:val="000000" w:themeColor="text1"/>
                <w:sz w:val="24"/>
                <w:szCs w:val="24"/>
                <w:lang w:eastAsia="zh-CN"/>
              </w:rPr>
              <w:t>условии устройства о</w:t>
            </w:r>
            <w:r>
              <w:rPr>
                <w:rFonts w:ascii="Times New Roman" w:eastAsia="Times New Roman" w:hAnsi="Times New Roman"/>
                <w:color w:val="000000" w:themeColor="text1"/>
                <w:sz w:val="24"/>
                <w:szCs w:val="24"/>
                <w:lang w:eastAsia="zh-CN"/>
              </w:rPr>
              <w:t>р</w:t>
            </w:r>
            <w:r>
              <w:rPr>
                <w:rFonts w:ascii="Times New Roman" w:eastAsia="Times New Roman" w:hAnsi="Times New Roman"/>
                <w:color w:val="000000" w:themeColor="text1"/>
                <w:sz w:val="24"/>
                <w:szCs w:val="24"/>
                <w:lang w:eastAsia="zh-CN"/>
              </w:rPr>
              <w:t xml:space="preserve">ганизованного сбора ливневых вод, предотвращающего попадание </w:t>
            </w:r>
            <w:r>
              <w:rPr>
                <w:rFonts w:ascii="Times New Roman" w:eastAsia="Times New Roman" w:hAnsi="Times New Roman"/>
                <w:color w:val="000000" w:themeColor="text1"/>
                <w:sz w:val="24"/>
                <w:szCs w:val="24"/>
                <w:lang w:eastAsia="zh-CN"/>
              </w:rPr>
              <w:lastRenderedPageBreak/>
              <w:t>ливневых вод на территорию общего пользования;</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до кон</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ка кровли - 5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в случае примыкания навеса выполненного из горючих материалов к жилому дому или иной постройке, расстояние от строений, распол</w:t>
            </w:r>
            <w:r w:rsidRPr="00CD19F7">
              <w:rPr>
                <w:rFonts w:ascii="Times New Roman" w:eastAsia="Times New Roman" w:hAnsi="Times New Roman"/>
                <w:color w:val="000000" w:themeColor="text1"/>
                <w:sz w:val="24"/>
                <w:szCs w:val="24"/>
                <w:lang w:eastAsia="zh-CN"/>
              </w:rPr>
              <w:t>о</w:t>
            </w:r>
            <w:r w:rsidRPr="00CD19F7">
              <w:rPr>
                <w:rFonts w:ascii="Times New Roman" w:eastAsia="Times New Roman" w:hAnsi="Times New Roman"/>
                <w:color w:val="000000" w:themeColor="text1"/>
                <w:sz w:val="24"/>
                <w:szCs w:val="24"/>
                <w:lang w:eastAsia="zh-CN"/>
              </w:rPr>
              <w:t>женных на смежном земельном участке – 6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гаражи для хранения индивидуального автотранспорта</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построек, расположенных на смежном земельном участке – 6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минимальные отступы от красной линии при устройстве распашных ворот – 3 м, допускается размещать по красной линии при устройстве подъёмных или раздвижных ворот;</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1 этаж;</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максимальная высота строений, сооружений от уровня земли до кон</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ка кровли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На территории малоэтажной застройки на участках запрещается стро</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контейнерные площадки для накопления твердых коммунал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отходов (ТКО)</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proofErr w:type="gramStart"/>
            <w:r w:rsidRPr="00CD19F7">
              <w:rPr>
                <w:rFonts w:ascii="Times New Roman" w:eastAsia="Times New Roman" w:hAnsi="Times New Roman"/>
                <w:color w:val="000000" w:themeColor="text1"/>
                <w:sz w:val="24"/>
                <w:szCs w:val="24"/>
                <w:lang w:eastAsia="zh-CN"/>
              </w:rPr>
              <w:t>- р</w:t>
            </w:r>
            <w:r w:rsidRPr="00CD19F7">
              <w:rPr>
                <w:rFonts w:ascii="Times New Roman" w:eastAsia="Times New Roman" w:hAnsi="Times New Roman"/>
                <w:color w:val="000000" w:themeColor="text1"/>
                <w:sz w:val="24"/>
                <w:szCs w:val="24"/>
                <w:lang w:eastAsia="ru-RU"/>
              </w:rPr>
              <w:t>асстояние от контейнерных и (или) специальных площадок до мн</w:t>
            </w:r>
            <w:r w:rsidRPr="00CD19F7">
              <w:rPr>
                <w:rFonts w:ascii="Times New Roman" w:eastAsia="Times New Roman" w:hAnsi="Times New Roman"/>
                <w:color w:val="000000" w:themeColor="text1"/>
                <w:sz w:val="24"/>
                <w:szCs w:val="24"/>
                <w:lang w:eastAsia="ru-RU"/>
              </w:rPr>
              <w:t>о</w:t>
            </w:r>
            <w:r w:rsidRPr="00CD19F7">
              <w:rPr>
                <w:rFonts w:ascii="Times New Roman" w:eastAsia="Times New Roman" w:hAnsi="Times New Roman"/>
                <w:color w:val="000000" w:themeColor="text1"/>
                <w:sz w:val="24"/>
                <w:szCs w:val="24"/>
                <w:lang w:eastAsia="ru-RU"/>
              </w:rPr>
              <w:t>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 не менее 15 метров</w:t>
            </w:r>
            <w:r w:rsidRPr="00CD19F7">
              <w:rPr>
                <w:rFonts w:ascii="Times New Roman" w:eastAsia="Times New Roman" w:hAnsi="Times New Roman"/>
                <w:color w:val="000000" w:themeColor="text1"/>
                <w:sz w:val="24"/>
                <w:szCs w:val="24"/>
                <w:lang w:eastAsia="zh-CN"/>
              </w:rPr>
              <w:t>;</w:t>
            </w:r>
            <w:proofErr w:type="gramEnd"/>
          </w:p>
          <w:p w:rsidR="006745A2" w:rsidRPr="00CD19F7" w:rsidRDefault="006745A2" w:rsidP="00E33B86">
            <w:pPr>
              <w:jc w:val="both"/>
              <w:rPr>
                <w:rFonts w:ascii="Times New Roman" w:eastAsia="Times New Roman" w:hAnsi="Times New Roman"/>
                <w:color w:val="000000" w:themeColor="text1"/>
                <w:sz w:val="24"/>
                <w:szCs w:val="24"/>
                <w:lang w:eastAsia="zh-CN"/>
              </w:rPr>
            </w:pPr>
            <w:proofErr w:type="gramStart"/>
            <w:r w:rsidRPr="00CD19F7">
              <w:rPr>
                <w:rFonts w:ascii="Times New Roman" w:eastAsia="Times New Roman" w:hAnsi="Times New Roman"/>
                <w:color w:val="000000" w:themeColor="text1"/>
                <w:sz w:val="24"/>
                <w:szCs w:val="24"/>
                <w:lang w:eastAsia="zh-CN"/>
              </w:rPr>
              <w:t>-</w:t>
            </w:r>
            <w:r w:rsidRPr="00CD19F7">
              <w:rPr>
                <w:color w:val="000000" w:themeColor="text1"/>
              </w:rPr>
              <w:t xml:space="preserve"> в</w:t>
            </w:r>
            <w:r w:rsidRPr="00CD19F7">
              <w:rPr>
                <w:rFonts w:ascii="Times New Roman" w:eastAsia="Times New Roman" w:hAnsi="Times New Roman"/>
                <w:color w:val="000000" w:themeColor="text1"/>
                <w:sz w:val="24"/>
                <w:szCs w:val="24"/>
                <w:lang w:eastAsia="zh-CN"/>
              </w:rPr>
              <w:t xml:space="preserve"> случае раздельного накопления отходов расстояние от контейне</w:t>
            </w:r>
            <w:r w:rsidRPr="00CD19F7">
              <w:rPr>
                <w:rFonts w:ascii="Times New Roman" w:eastAsia="Times New Roman" w:hAnsi="Times New Roman"/>
                <w:color w:val="000000" w:themeColor="text1"/>
                <w:sz w:val="24"/>
                <w:szCs w:val="24"/>
                <w:lang w:eastAsia="zh-CN"/>
              </w:rPr>
              <w:t>р</w:t>
            </w:r>
            <w:r w:rsidRPr="00CD19F7">
              <w:rPr>
                <w:rFonts w:ascii="Times New Roman" w:eastAsia="Times New Roman" w:hAnsi="Times New Roman"/>
                <w:color w:val="000000" w:themeColor="text1"/>
                <w:sz w:val="24"/>
                <w:szCs w:val="24"/>
                <w:lang w:eastAsia="zh-CN"/>
              </w:rPr>
              <w:t>ных и (или) специальных площадок до многоквартирных жилых домов, индивидуальных жилых домов, детских игровых и спортивных площ</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док, зданий и игровых, прогулочных и спортивных площадок орган</w:t>
            </w:r>
            <w:r w:rsidRPr="00CD19F7">
              <w:rPr>
                <w:rFonts w:ascii="Times New Roman" w:eastAsia="Times New Roman" w:hAnsi="Times New Roman"/>
                <w:color w:val="000000" w:themeColor="text1"/>
                <w:sz w:val="24"/>
                <w:szCs w:val="24"/>
                <w:lang w:eastAsia="zh-CN"/>
              </w:rPr>
              <w:t>и</w:t>
            </w:r>
            <w:r w:rsidRPr="00CD19F7">
              <w:rPr>
                <w:rFonts w:ascii="Times New Roman" w:eastAsia="Times New Roman" w:hAnsi="Times New Roman"/>
                <w:color w:val="000000" w:themeColor="text1"/>
                <w:sz w:val="24"/>
                <w:szCs w:val="24"/>
                <w:lang w:eastAsia="zh-CN"/>
              </w:rPr>
              <w:t>заций воспитания и обучения, отдыха и оздоровления детей и молод</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t>жи должно быть не менее 8 метров, но не более 100 метров;</w:t>
            </w:r>
            <w:proofErr w:type="gramEnd"/>
            <w:r w:rsidRPr="00CD19F7">
              <w:rPr>
                <w:rFonts w:ascii="Times New Roman" w:eastAsia="Times New Roman" w:hAnsi="Times New Roman"/>
                <w:color w:val="000000" w:themeColor="text1"/>
                <w:sz w:val="24"/>
                <w:szCs w:val="24"/>
                <w:lang w:eastAsia="zh-CN"/>
              </w:rPr>
              <w:t xml:space="preserve"> до терр</w:t>
            </w:r>
            <w:r w:rsidRPr="00CD19F7">
              <w:rPr>
                <w:rFonts w:ascii="Times New Roman" w:eastAsia="Times New Roman" w:hAnsi="Times New Roman"/>
                <w:color w:val="000000" w:themeColor="text1"/>
                <w:sz w:val="24"/>
                <w:szCs w:val="24"/>
                <w:lang w:eastAsia="zh-CN"/>
              </w:rPr>
              <w:t>и</w:t>
            </w:r>
            <w:r w:rsidRPr="00CD19F7">
              <w:rPr>
                <w:rFonts w:ascii="Times New Roman" w:eastAsia="Times New Roman" w:hAnsi="Times New Roman"/>
                <w:color w:val="000000" w:themeColor="text1"/>
                <w:sz w:val="24"/>
                <w:szCs w:val="24"/>
                <w:lang w:eastAsia="zh-CN"/>
              </w:rPr>
              <w:t>торий медицинских организаций  - не менее 15 метров.</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количество мусоросборников, устанавливаемых на контейнерных </w:t>
            </w:r>
            <w:r w:rsidRPr="00CD19F7">
              <w:rPr>
                <w:rFonts w:ascii="Times New Roman" w:eastAsia="Times New Roman" w:hAnsi="Times New Roman"/>
                <w:color w:val="000000" w:themeColor="text1"/>
                <w:sz w:val="24"/>
                <w:szCs w:val="24"/>
                <w:lang w:eastAsia="zh-CN"/>
              </w:rPr>
              <w:lastRenderedPageBreak/>
              <w:t>площадках, определяется хозяйствующими субъектами в соответствии с установленными нормативами накопления ТКО.</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 смежных земельных участков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выгребы, </w:t>
            </w:r>
            <w:proofErr w:type="spellStart"/>
            <w:r w:rsidRPr="00CD19F7">
              <w:rPr>
                <w:rFonts w:ascii="Times New Roman" w:eastAsia="SimSun" w:hAnsi="Times New Roman"/>
                <w:color w:val="000000" w:themeColor="text1"/>
                <w:sz w:val="24"/>
                <w:szCs w:val="24"/>
                <w:lang w:eastAsia="zh-CN"/>
              </w:rPr>
              <w:t>помойницы</w:t>
            </w:r>
            <w:proofErr w:type="spellEnd"/>
            <w:r w:rsidRPr="00CD19F7">
              <w:rPr>
                <w:rFonts w:ascii="Times New Roman" w:eastAsia="SimSun" w:hAnsi="Times New Roman"/>
                <w:color w:val="000000" w:themeColor="text1"/>
                <w:sz w:val="24"/>
                <w:szCs w:val="24"/>
                <w:lang w:eastAsia="zh-CN"/>
              </w:rPr>
              <w:t xml:space="preserve">, дворовые уборные, летние души  </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proofErr w:type="gramStart"/>
            <w:r w:rsidRPr="00CD19F7">
              <w:rPr>
                <w:rFonts w:ascii="Times New Roman" w:eastAsia="SimSun" w:hAnsi="Times New Roman"/>
                <w:color w:val="000000" w:themeColor="text1"/>
                <w:sz w:val="24"/>
                <w:szCs w:val="24"/>
                <w:lang w:eastAsia="zh-CN"/>
              </w:rPr>
              <w:t>Для сбора жидких бытовых отходов (ЖБО) и помоев на терр</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 xml:space="preserve">тории </w:t>
            </w:r>
            <w:proofErr w:type="spellStart"/>
            <w:r w:rsidRPr="00CD19F7">
              <w:rPr>
                <w:rFonts w:ascii="Times New Roman" w:eastAsia="SimSun" w:hAnsi="Times New Roman"/>
                <w:color w:val="000000" w:themeColor="text1"/>
                <w:sz w:val="24"/>
                <w:szCs w:val="24"/>
                <w:lang w:eastAsia="zh-CN"/>
              </w:rPr>
              <w:t>неканализованных</w:t>
            </w:r>
            <w:proofErr w:type="spellEnd"/>
            <w:r w:rsidRPr="00CD19F7">
              <w:rPr>
                <w:rFonts w:ascii="Times New Roman" w:eastAsia="SimSun" w:hAnsi="Times New Roman"/>
                <w:color w:val="000000" w:themeColor="text1"/>
                <w:sz w:val="24"/>
                <w:szCs w:val="24"/>
                <w:lang w:eastAsia="zh-CN"/>
              </w:rPr>
              <w:t xml:space="preserve"> домовладений следует устраивать </w:t>
            </w:r>
            <w:proofErr w:type="spellStart"/>
            <w:r w:rsidRPr="00CD19F7">
              <w:rPr>
                <w:rFonts w:ascii="Times New Roman" w:eastAsia="SimSun" w:hAnsi="Times New Roman"/>
                <w:color w:val="000000" w:themeColor="text1"/>
                <w:sz w:val="24"/>
                <w:szCs w:val="24"/>
                <w:lang w:eastAsia="zh-CN"/>
              </w:rPr>
              <w:t>п</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мойницы</w:t>
            </w:r>
            <w:proofErr w:type="spellEnd"/>
            <w:r w:rsidRPr="00CD19F7">
              <w:rPr>
                <w:rFonts w:ascii="Times New Roman" w:eastAsia="SimSun" w:hAnsi="Times New Roman"/>
                <w:color w:val="000000" w:themeColor="text1"/>
                <w:sz w:val="24"/>
                <w:szCs w:val="24"/>
                <w:lang w:eastAsia="zh-CN"/>
              </w:rPr>
              <w:t>, как правило, объединенные с дворовыми уборными общим выгребом, с их последующим транспортированием транспортным средством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ема или очистки сточных вод.</w:t>
            </w:r>
            <w:proofErr w:type="gramEnd"/>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color w:val="000000" w:themeColor="text1"/>
              </w:rPr>
              <w:t xml:space="preserve"> </w:t>
            </w:r>
            <w:proofErr w:type="spellStart"/>
            <w:r w:rsidRPr="00CD19F7">
              <w:rPr>
                <w:rFonts w:ascii="Times New Roman" w:eastAsia="SimSun" w:hAnsi="Times New Roman"/>
                <w:color w:val="000000" w:themeColor="text1"/>
                <w:sz w:val="24"/>
                <w:szCs w:val="24"/>
                <w:lang w:eastAsia="zh-CN"/>
              </w:rPr>
              <w:t>Помойницы</w:t>
            </w:r>
            <w:proofErr w:type="spellEnd"/>
            <w:r w:rsidRPr="00CD19F7">
              <w:rPr>
                <w:rFonts w:ascii="Times New Roman" w:eastAsia="SimSun" w:hAnsi="Times New Roman"/>
                <w:color w:val="000000" w:themeColor="text1"/>
                <w:sz w:val="24"/>
                <w:szCs w:val="24"/>
                <w:lang w:eastAsia="zh-CN"/>
              </w:rPr>
              <w:t xml:space="preserve"> должны иметь открывающиеся загрузочные люки с установленными под ними решетками с отверстиями до 25 мм.</w:t>
            </w:r>
            <w:r w:rsidRPr="00CD19F7">
              <w:rPr>
                <w:color w:val="000000" w:themeColor="text1"/>
              </w:rPr>
              <w:t xml:space="preserve"> </w:t>
            </w:r>
            <w:r w:rsidRPr="00CD19F7">
              <w:rPr>
                <w:rFonts w:ascii="Times New Roman" w:eastAsia="SimSun" w:hAnsi="Times New Roman"/>
                <w:color w:val="000000" w:themeColor="text1"/>
                <w:sz w:val="24"/>
                <w:szCs w:val="24"/>
                <w:lang w:eastAsia="zh-CN"/>
              </w:rPr>
              <w:t>Глубину выгребов следует принимать от 1,5 до 3 м в зависим</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сти от местных условий.</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Выгребы и </w:t>
            </w:r>
            <w:proofErr w:type="spellStart"/>
            <w:r w:rsidRPr="00CD19F7">
              <w:rPr>
                <w:rFonts w:ascii="Times New Roman" w:eastAsia="SimSun" w:hAnsi="Times New Roman"/>
                <w:color w:val="000000" w:themeColor="text1"/>
                <w:sz w:val="24"/>
                <w:szCs w:val="24"/>
                <w:lang w:eastAsia="zh-CN"/>
              </w:rPr>
              <w:t>помойницы</w:t>
            </w:r>
            <w:proofErr w:type="spellEnd"/>
            <w:r w:rsidRPr="00CD19F7">
              <w:rPr>
                <w:rFonts w:ascii="Times New Roman" w:eastAsia="SimSun" w:hAnsi="Times New Roman"/>
                <w:color w:val="000000" w:themeColor="text1"/>
                <w:sz w:val="24"/>
                <w:szCs w:val="24"/>
                <w:lang w:eastAsia="zh-CN"/>
              </w:rPr>
              <w:t xml:space="preserve"> должны иметь подземную водонепрон</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 xml:space="preserve">цаемую емкостную часть для накопления ЖБО -  кирпичную или бетонную. Выгреба должны иметь плотные двойные люки </w:t>
            </w:r>
            <w:proofErr w:type="gramStart"/>
            <w:r w:rsidRPr="00CD19F7">
              <w:rPr>
                <w:rFonts w:ascii="Times New Roman" w:eastAsia="SimSun" w:hAnsi="Times New Roman"/>
                <w:color w:val="000000" w:themeColor="text1"/>
                <w:sz w:val="24"/>
                <w:szCs w:val="24"/>
                <w:lang w:eastAsia="zh-CN"/>
              </w:rPr>
              <w:t>-с</w:t>
            </w:r>
            <w:proofErr w:type="gramEnd"/>
            <w:r w:rsidRPr="00CD19F7">
              <w:rPr>
                <w:rFonts w:ascii="Times New Roman" w:eastAsia="SimSun" w:hAnsi="Times New Roman"/>
                <w:color w:val="000000" w:themeColor="text1"/>
                <w:sz w:val="24"/>
                <w:szCs w:val="24"/>
                <w:lang w:eastAsia="zh-CN"/>
              </w:rPr>
              <w:t xml:space="preserve">тандартные круглые чугунные. Объем выгребов и </w:t>
            </w:r>
            <w:proofErr w:type="spellStart"/>
            <w:r w:rsidRPr="00CD19F7">
              <w:rPr>
                <w:rFonts w:ascii="Times New Roman" w:eastAsia="SimSun" w:hAnsi="Times New Roman"/>
                <w:color w:val="000000" w:themeColor="text1"/>
                <w:sz w:val="24"/>
                <w:szCs w:val="24"/>
                <w:lang w:eastAsia="zh-CN"/>
              </w:rPr>
              <w:t>помойниц</w:t>
            </w:r>
            <w:proofErr w:type="spellEnd"/>
            <w:r w:rsidRPr="00CD19F7">
              <w:rPr>
                <w:rFonts w:ascii="Times New Roman" w:eastAsia="SimSun" w:hAnsi="Times New Roman"/>
                <w:color w:val="000000" w:themeColor="text1"/>
                <w:sz w:val="24"/>
                <w:szCs w:val="24"/>
                <w:lang w:eastAsia="zh-CN"/>
              </w:rPr>
              <w:t xml:space="preserve"> определяется их владельцами с учетом количества образующи</w:t>
            </w:r>
            <w:r w:rsidRPr="00CD19F7">
              <w:rPr>
                <w:rFonts w:ascii="Times New Roman" w:eastAsia="SimSun" w:hAnsi="Times New Roman"/>
                <w:color w:val="000000" w:themeColor="text1"/>
                <w:sz w:val="24"/>
                <w:szCs w:val="24"/>
                <w:lang w:eastAsia="zh-CN"/>
              </w:rPr>
              <w:t>х</w:t>
            </w:r>
            <w:r w:rsidRPr="00CD19F7">
              <w:rPr>
                <w:rFonts w:ascii="Times New Roman" w:eastAsia="SimSun" w:hAnsi="Times New Roman"/>
                <w:color w:val="000000" w:themeColor="text1"/>
                <w:sz w:val="24"/>
                <w:szCs w:val="24"/>
                <w:lang w:eastAsia="zh-CN"/>
              </w:rPr>
              <w:t xml:space="preserve">ся ЖБО. </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Выгреба в домах, присоединяемых к канализационной сети, в последующем должны быть полностью очищены от содержим</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го, стенки и днища разобраны, ямы засыпаны грунтом и утра</w:t>
            </w:r>
            <w:r w:rsidRPr="00CD19F7">
              <w:rPr>
                <w:rFonts w:ascii="Times New Roman" w:eastAsia="SimSun" w:hAnsi="Times New Roman"/>
                <w:color w:val="000000" w:themeColor="text1"/>
                <w:sz w:val="24"/>
                <w:szCs w:val="24"/>
                <w:lang w:eastAsia="zh-CN"/>
              </w:rPr>
              <w:t>м</w:t>
            </w:r>
            <w:r w:rsidRPr="00CD19F7">
              <w:rPr>
                <w:rFonts w:ascii="Times New Roman" w:eastAsia="SimSun" w:hAnsi="Times New Roman"/>
                <w:color w:val="000000" w:themeColor="text1"/>
                <w:sz w:val="24"/>
                <w:szCs w:val="24"/>
                <w:lang w:eastAsia="zh-CN"/>
              </w:rPr>
              <w:t>бованы.</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Не допускается наполнение выгреба выше, чем 0,35 метров до поверхности земли. Выгреб следует очищать по мере заполн</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ния, но не реже 1 раза в 6 месяцев.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жилого дома, расположенного в границах земельного участка  - 5м;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выгребов и дворовых уборных с </w:t>
            </w:r>
            <w:proofErr w:type="spellStart"/>
            <w:r w:rsidRPr="00CD19F7">
              <w:rPr>
                <w:rFonts w:ascii="Times New Roman" w:eastAsia="Times New Roman" w:hAnsi="Times New Roman"/>
                <w:color w:val="000000" w:themeColor="text1"/>
                <w:sz w:val="24"/>
                <w:szCs w:val="24"/>
                <w:lang w:eastAsia="zh-CN"/>
              </w:rPr>
              <w:t>помойницами</w:t>
            </w:r>
            <w:proofErr w:type="spellEnd"/>
            <w:r w:rsidRPr="00CD19F7">
              <w:rPr>
                <w:rFonts w:ascii="Times New Roman" w:eastAsia="Times New Roman" w:hAnsi="Times New Roman"/>
                <w:color w:val="000000" w:themeColor="text1"/>
                <w:sz w:val="24"/>
                <w:szCs w:val="24"/>
                <w:lang w:eastAsia="zh-CN"/>
              </w:rPr>
              <w:t xml:space="preserve"> до ж</w:t>
            </w:r>
            <w:r w:rsidRPr="00CD19F7">
              <w:rPr>
                <w:rFonts w:ascii="Times New Roman" w:eastAsia="Times New Roman" w:hAnsi="Times New Roman"/>
                <w:color w:val="000000" w:themeColor="text1"/>
                <w:sz w:val="24"/>
                <w:szCs w:val="24"/>
                <w:lang w:eastAsia="zh-CN"/>
              </w:rPr>
              <w:t>и</w:t>
            </w:r>
            <w:r w:rsidRPr="00CD19F7">
              <w:rPr>
                <w:rFonts w:ascii="Times New Roman" w:eastAsia="Times New Roman" w:hAnsi="Times New Roman"/>
                <w:color w:val="000000" w:themeColor="text1"/>
                <w:sz w:val="24"/>
                <w:szCs w:val="24"/>
                <w:lang w:eastAsia="zh-CN"/>
              </w:rPr>
              <w:t>лых домов и зданий, расположенных на смежных земельных участках, игровых, прогулочных и спортивных площадок организаций воспит</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ния и обучения, отдыха и оздоровления детей и молодежи  и медици</w:t>
            </w:r>
            <w:r w:rsidRPr="00CD19F7">
              <w:rPr>
                <w:rFonts w:ascii="Times New Roman" w:eastAsia="Times New Roman" w:hAnsi="Times New Roman"/>
                <w:color w:val="000000" w:themeColor="text1"/>
                <w:sz w:val="24"/>
                <w:szCs w:val="24"/>
                <w:lang w:eastAsia="zh-CN"/>
              </w:rPr>
              <w:t>н</w:t>
            </w:r>
            <w:r w:rsidRPr="00CD19F7">
              <w:rPr>
                <w:rFonts w:ascii="Times New Roman" w:eastAsia="Times New Roman" w:hAnsi="Times New Roman"/>
                <w:color w:val="000000" w:themeColor="text1"/>
                <w:sz w:val="24"/>
                <w:szCs w:val="24"/>
                <w:lang w:eastAsia="zh-CN"/>
              </w:rPr>
              <w:t>ских организаций, организаций социального обслуживания, детских игровых и спортивных площадок - не менее 1</w:t>
            </w:r>
            <w:r>
              <w:rPr>
                <w:rFonts w:ascii="Times New Roman" w:eastAsia="Times New Roman" w:hAnsi="Times New Roman"/>
                <w:color w:val="000000" w:themeColor="text1"/>
                <w:sz w:val="24"/>
                <w:szCs w:val="24"/>
                <w:lang w:eastAsia="zh-CN"/>
              </w:rPr>
              <w:t>2</w:t>
            </w:r>
            <w:r w:rsidRPr="00CD19F7">
              <w:rPr>
                <w:rFonts w:ascii="Times New Roman" w:eastAsia="Times New Roman" w:hAnsi="Times New Roman"/>
                <w:color w:val="000000" w:themeColor="text1"/>
                <w:sz w:val="24"/>
                <w:szCs w:val="24"/>
                <w:lang w:eastAsia="zh-CN"/>
              </w:rPr>
              <w:t xml:space="preserve">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туалета до источника водоснабжения (колодца) - не м</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t>нее 25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дворовые уборные должны находиться на расстоянии не менее 50 м от нецентрализованных источников питьевого водоснабжения, предн</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значенных для общественного пользования.</w:t>
            </w:r>
          </w:p>
          <w:p w:rsidR="006745A2" w:rsidRPr="00CD19F7" w:rsidRDefault="006745A2" w:rsidP="00E33B86">
            <w:pPr>
              <w:jc w:val="both"/>
              <w:rPr>
                <w:rFonts w:ascii="Times New Roman" w:eastAsia="Times New Roman" w:hAnsi="Times New Roman"/>
                <w:color w:val="000000" w:themeColor="text1"/>
                <w:sz w:val="24"/>
                <w:szCs w:val="24"/>
                <w:lang w:eastAsia="zh-CN"/>
              </w:rPr>
            </w:pP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локальные очистные сооружения (ЛОС)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жилого дома, расположенного в границах земельного участка – устанавливается собственником в зависимости от технических характеристик ЛОС по водонепроницаемости;</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w:t>
            </w:r>
            <w:r w:rsidRPr="00CD19F7">
              <w:rPr>
                <w:rFonts w:ascii="Times New Roman" w:eastAsia="Times New Roman" w:hAnsi="Times New Roman"/>
                <w:color w:val="000000" w:themeColor="text1"/>
                <w:sz w:val="24"/>
                <w:szCs w:val="24"/>
                <w:lang w:eastAsia="zh-CN"/>
              </w:rPr>
              <w:t>б</w:t>
            </w:r>
            <w:r w:rsidRPr="00CD19F7">
              <w:rPr>
                <w:rFonts w:ascii="Times New Roman" w:eastAsia="Times New Roman" w:hAnsi="Times New Roman"/>
                <w:color w:val="000000" w:themeColor="text1"/>
                <w:sz w:val="24"/>
                <w:szCs w:val="24"/>
                <w:lang w:eastAsia="zh-CN"/>
              </w:rPr>
              <w:t>служивания, детских игровых и спортивных площадок - не менее 10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детские площадки, площадки для отдыха, спортивных занятий, хозяйственные площадки, площадки для выгула собак</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расстояние до окон жилых и общественных зданий:</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игр детей дошкольного и младшего школьного возраста - не м</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t>нее 12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отдыха взрослого населения - не менее 10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- 10 - 40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хозяйственных целей - не менее 20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выгула собак - не менее 40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для сушки белья - не нормируются.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Расстояния от площадок для хозяйственных целей до наиболее удале</w:t>
            </w:r>
            <w:r w:rsidRPr="00CD19F7">
              <w:rPr>
                <w:rFonts w:ascii="Times New Roman" w:eastAsia="Times New Roman" w:hAnsi="Times New Roman"/>
                <w:color w:val="000000" w:themeColor="text1"/>
                <w:sz w:val="24"/>
                <w:szCs w:val="24"/>
                <w:lang w:eastAsia="zh-CN"/>
              </w:rPr>
              <w:t>н</w:t>
            </w:r>
            <w:r w:rsidRPr="00CD19F7">
              <w:rPr>
                <w:rFonts w:ascii="Times New Roman" w:eastAsia="Times New Roman" w:hAnsi="Times New Roman"/>
                <w:color w:val="000000" w:themeColor="text1"/>
                <w:sz w:val="24"/>
                <w:szCs w:val="24"/>
                <w:lang w:eastAsia="zh-CN"/>
              </w:rPr>
              <w:t>ного входа в жилое здание - не более 100 м (для домов с мусоропров</w:t>
            </w:r>
            <w:r w:rsidRPr="00CD19F7">
              <w:rPr>
                <w:rFonts w:ascii="Times New Roman" w:eastAsia="Times New Roman" w:hAnsi="Times New Roman"/>
                <w:color w:val="000000" w:themeColor="text1"/>
                <w:sz w:val="24"/>
                <w:szCs w:val="24"/>
                <w:lang w:eastAsia="zh-CN"/>
              </w:rPr>
              <w:t>о</w:t>
            </w:r>
            <w:r w:rsidRPr="00CD19F7">
              <w:rPr>
                <w:rFonts w:ascii="Times New Roman" w:eastAsia="Times New Roman" w:hAnsi="Times New Roman"/>
                <w:color w:val="000000" w:themeColor="text1"/>
                <w:sz w:val="24"/>
                <w:szCs w:val="24"/>
                <w:lang w:eastAsia="zh-CN"/>
              </w:rPr>
              <w:t>дами) и 50 м (для домов без мусоропроводов).</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гостевые автостоянки жилых домов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разрывы до зданий различного назначения не устанавливаются </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spellStart"/>
            <w:r w:rsidRPr="00CD19F7">
              <w:rPr>
                <w:rFonts w:ascii="Times New Roman" w:eastAsia="SimSun" w:hAnsi="Times New Roman"/>
                <w:color w:val="000000" w:themeColor="text1"/>
                <w:sz w:val="24"/>
                <w:szCs w:val="24"/>
                <w:lang w:eastAsia="zh-CN"/>
              </w:rPr>
              <w:t>приобъектные</w:t>
            </w:r>
            <w:proofErr w:type="spellEnd"/>
            <w:r w:rsidRPr="00CD19F7">
              <w:rPr>
                <w:rFonts w:ascii="Times New Roman" w:eastAsia="SimSun" w:hAnsi="Times New Roman"/>
                <w:color w:val="000000" w:themeColor="text1"/>
                <w:sz w:val="24"/>
                <w:szCs w:val="24"/>
                <w:lang w:eastAsia="zh-CN"/>
              </w:rPr>
              <w:t xml:space="preserve"> автостоянки для парковки автомобилей рабо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ников и посетителей</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разрывы до зданий различного назначения – </w:t>
            </w:r>
            <w:proofErr w:type="gramStart"/>
            <w:r w:rsidRPr="00CD19F7">
              <w:rPr>
                <w:rFonts w:ascii="Times New Roman" w:eastAsia="Times New Roman" w:hAnsi="Times New Roman"/>
                <w:color w:val="000000" w:themeColor="text1"/>
                <w:sz w:val="24"/>
                <w:szCs w:val="24"/>
                <w:lang w:eastAsia="zh-CN"/>
              </w:rPr>
              <w:t>согласно требований</w:t>
            </w:r>
            <w:proofErr w:type="gramEnd"/>
            <w:r w:rsidRPr="00CD19F7">
              <w:rPr>
                <w:rFonts w:ascii="Times New Roman" w:eastAsia="Times New Roman" w:hAnsi="Times New Roman"/>
                <w:color w:val="000000" w:themeColor="text1"/>
                <w:sz w:val="24"/>
                <w:szCs w:val="24"/>
                <w:lang w:eastAsia="zh-CN"/>
              </w:rPr>
              <w:t xml:space="preserve"> с</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нитарно-эпидемиологических правил и нормативов</w:t>
            </w:r>
          </w:p>
        </w:tc>
      </w:tr>
    </w:tbl>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В общественно-деловой зоне в зависимости от ее размеров и планировочной организации формируется система взаимосвязанных о</w:t>
      </w:r>
      <w:r w:rsidRPr="00CD19F7">
        <w:rPr>
          <w:rFonts w:ascii="Times New Roman" w:eastAsia="Times New Roman" w:hAnsi="Times New Roman" w:cs="Times New Roman"/>
          <w:color w:val="000000" w:themeColor="text1"/>
          <w:sz w:val="24"/>
          <w:szCs w:val="24"/>
          <w:lang w:eastAsia="zh-CN"/>
        </w:rPr>
        <w:t>б</w:t>
      </w:r>
      <w:r w:rsidRPr="00CD19F7">
        <w:rPr>
          <w:rFonts w:ascii="Times New Roman" w:eastAsia="Times New Roman" w:hAnsi="Times New Roman" w:cs="Times New Roman"/>
          <w:color w:val="000000" w:themeColor="text1"/>
          <w:sz w:val="24"/>
          <w:szCs w:val="24"/>
          <w:lang w:eastAsia="zh-CN"/>
        </w:rPr>
        <w:t>щественных пространств (главные улицы, площади, пешеходные зоны).</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При этом формируется единая пешеходная зона, обеспечивающая удобство подхода к зданиям центра, остановкам транспорта и оз</w:t>
      </w:r>
      <w:r w:rsidRPr="00CD19F7">
        <w:rPr>
          <w:rFonts w:ascii="Times New Roman" w:eastAsia="Times New Roman" w:hAnsi="Times New Roman" w:cs="Times New Roman"/>
          <w:color w:val="000000" w:themeColor="text1"/>
          <w:sz w:val="24"/>
          <w:szCs w:val="24"/>
          <w:lang w:eastAsia="zh-CN"/>
        </w:rPr>
        <w:t>е</w:t>
      </w:r>
      <w:r w:rsidRPr="00CD19F7">
        <w:rPr>
          <w:rFonts w:ascii="Times New Roman" w:eastAsia="Times New Roman" w:hAnsi="Times New Roman" w:cs="Times New Roman"/>
          <w:color w:val="000000" w:themeColor="text1"/>
          <w:sz w:val="24"/>
          <w:szCs w:val="24"/>
          <w:lang w:eastAsia="zh-CN"/>
        </w:rPr>
        <w:t>лененным рекреационным площадкам.</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Расстояния между остановками общественного пассажирского транспорта в общественно-деловой зоне не должны превышать 250 метров.</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lastRenderedPageBreak/>
        <w:t>В общественно-деловом центре дальность подходов из любой точки общественно-делового центра до остановки общественного па</w:t>
      </w:r>
      <w:r w:rsidRPr="00CD19F7">
        <w:rPr>
          <w:rFonts w:ascii="Times New Roman" w:eastAsia="Times New Roman" w:hAnsi="Times New Roman" w:cs="Times New Roman"/>
          <w:color w:val="000000" w:themeColor="text1"/>
          <w:sz w:val="24"/>
          <w:szCs w:val="24"/>
          <w:lang w:eastAsia="zh-CN"/>
        </w:rPr>
        <w:t>с</w:t>
      </w:r>
      <w:r w:rsidRPr="00CD19F7">
        <w:rPr>
          <w:rFonts w:ascii="Times New Roman" w:eastAsia="Times New Roman" w:hAnsi="Times New Roman" w:cs="Times New Roman"/>
          <w:color w:val="000000" w:themeColor="text1"/>
          <w:sz w:val="24"/>
          <w:szCs w:val="24"/>
          <w:lang w:eastAsia="zh-CN"/>
        </w:rPr>
        <w:t>сажирского транспорта не должна превышать 250 м; до ближайшей автостоянки (парковки) автомобилей - 100 м; до общественного туалета - 150 м.</w:t>
      </w:r>
    </w:p>
    <w:p w:rsidR="006745A2" w:rsidRPr="00CD19F7" w:rsidRDefault="006745A2" w:rsidP="006745A2">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До границы смежного земельного участка расстояния по санитарно-бытовым и зооветеринарным требованиям должны быть не менее:</w:t>
      </w:r>
    </w:p>
    <w:p w:rsidR="006745A2" w:rsidRPr="00CD19F7" w:rsidRDefault="006745A2" w:rsidP="006745A2">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стволов высокорослых деревьев - 4 м;</w:t>
      </w:r>
    </w:p>
    <w:p w:rsidR="006745A2" w:rsidRPr="00CD19F7" w:rsidRDefault="006745A2" w:rsidP="006745A2">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среднерослых - 2 м;</w:t>
      </w:r>
    </w:p>
    <w:p w:rsidR="006745A2" w:rsidRPr="00CD19F7" w:rsidRDefault="006745A2" w:rsidP="006745A2">
      <w:pPr>
        <w:widowControl w:val="0"/>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от кустарника - 1 м.</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CD19F7">
        <w:rPr>
          <w:rFonts w:ascii="Times New Roman" w:eastAsia="Times New Roman" w:hAnsi="Times New Roman" w:cs="Times New Roman"/>
          <w:color w:val="000000" w:themeColor="text1"/>
          <w:sz w:val="24"/>
          <w:szCs w:val="24"/>
          <w:lang w:eastAsia="ru-RU"/>
        </w:rPr>
        <w:t>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w:t>
      </w:r>
      <w:proofErr w:type="gramEnd"/>
      <w:r w:rsidRPr="00CD19F7">
        <w:rPr>
          <w:rFonts w:ascii="Times New Roman" w:eastAsia="Times New Roman" w:hAnsi="Times New Roman" w:cs="Times New Roman"/>
          <w:color w:val="000000" w:themeColor="text1"/>
          <w:sz w:val="24"/>
          <w:szCs w:val="24"/>
          <w:lang w:eastAsia="ru-RU"/>
        </w:rPr>
        <w:t xml:space="preserve">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 xml:space="preserve">лодцев, желобов и дождеприемников.  </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 xml:space="preserve">Все строения </w:t>
      </w:r>
      <w:r w:rsidRPr="00CD19F7">
        <w:rPr>
          <w:rFonts w:ascii="Times New Roman" w:eastAsia="SimSun" w:hAnsi="Times New Roman" w:cs="Times New Roman"/>
          <w:color w:val="000000" w:themeColor="text1"/>
          <w:sz w:val="24"/>
          <w:szCs w:val="24"/>
          <w:lang w:eastAsia="zh-CN"/>
        </w:rPr>
        <w:t>должны быть обеспечены системами водоотведения с кровли, с целью предотвращения подтопления соседних земел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 xml:space="preserve">ных участков и строений.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u w:val="single"/>
          <w:lang w:eastAsia="zh-CN"/>
        </w:rPr>
      </w:pPr>
      <w:proofErr w:type="spellStart"/>
      <w:r w:rsidRPr="00CD19F7">
        <w:rPr>
          <w:rFonts w:ascii="Times New Roman" w:eastAsia="Times New Roman" w:hAnsi="Times New Roman" w:cs="Times New Roman"/>
          <w:color w:val="000000" w:themeColor="text1"/>
          <w:sz w:val="24"/>
          <w:szCs w:val="24"/>
          <w:lang w:eastAsia="ru-RU"/>
        </w:rPr>
        <w:t>Отмостка</w:t>
      </w:r>
      <w:proofErr w:type="spellEnd"/>
      <w:r w:rsidRPr="00CD19F7">
        <w:rPr>
          <w:rFonts w:ascii="Times New Roman" w:eastAsia="Times New Roman" w:hAnsi="Times New Roman" w:cs="Times New Roman"/>
          <w:color w:val="000000" w:themeColor="text1"/>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CD19F7">
        <w:rPr>
          <w:rFonts w:ascii="Times New Roman" w:eastAsia="Times New Roman" w:hAnsi="Times New Roman" w:cs="Times New Roman"/>
          <w:color w:val="000000" w:themeColor="text1"/>
          <w:sz w:val="24"/>
          <w:szCs w:val="24"/>
          <w:lang w:eastAsia="ru-RU"/>
        </w:rPr>
        <w:t>отмостки</w:t>
      </w:r>
      <w:proofErr w:type="spellEnd"/>
      <w:r w:rsidRPr="00CD19F7">
        <w:rPr>
          <w:rFonts w:ascii="Times New Roman" w:eastAsia="Times New Roman" w:hAnsi="Times New Roman" w:cs="Times New Roman"/>
          <w:color w:val="000000" w:themeColor="text1"/>
          <w:sz w:val="24"/>
          <w:szCs w:val="24"/>
          <w:lang w:eastAsia="ru-RU"/>
        </w:rPr>
        <w:t xml:space="preserve"> рекомендуется принимать не менее 10% в сторону от здания.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u w:val="single"/>
          <w:lang w:eastAsia="zh-CN"/>
        </w:rPr>
        <w:t>Требования к ограждению земельных участков:</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(кроме объектов со специальными требован</w:t>
      </w:r>
      <w:r w:rsidRPr="00CD19F7">
        <w:rPr>
          <w:rFonts w:ascii="Times New Roman" w:eastAsia="SimSun" w:hAnsi="Times New Roman" w:cs="Times New Roman"/>
          <w:color w:val="000000" w:themeColor="text1"/>
          <w:sz w:val="24"/>
          <w:szCs w:val="24"/>
          <w:lang w:eastAsia="zh-CN"/>
        </w:rPr>
        <w:t>и</w:t>
      </w:r>
      <w:r w:rsidRPr="00CD19F7">
        <w:rPr>
          <w:rFonts w:ascii="Times New Roman" w:eastAsia="SimSun" w:hAnsi="Times New Roman" w:cs="Times New Roman"/>
          <w:color w:val="000000" w:themeColor="text1"/>
          <w:sz w:val="24"/>
          <w:szCs w:val="24"/>
          <w:lang w:eastAsia="zh-CN"/>
        </w:rPr>
        <w:t>ями к ограждению их территории). Допускается устройство функционально оправданных участков сплошного ограждения (в местах инте</w:t>
      </w:r>
      <w:r w:rsidRPr="00CD19F7">
        <w:rPr>
          <w:rFonts w:ascii="Times New Roman" w:eastAsia="SimSun" w:hAnsi="Times New Roman" w:cs="Times New Roman"/>
          <w:color w:val="000000" w:themeColor="text1"/>
          <w:sz w:val="24"/>
          <w:szCs w:val="24"/>
          <w:lang w:eastAsia="zh-CN"/>
        </w:rPr>
        <w:t>н</w:t>
      </w:r>
      <w:r w:rsidRPr="00CD19F7">
        <w:rPr>
          <w:rFonts w:ascii="Times New Roman" w:eastAsia="SimSun" w:hAnsi="Times New Roman" w:cs="Times New Roman"/>
          <w:color w:val="000000" w:themeColor="text1"/>
          <w:sz w:val="24"/>
          <w:szCs w:val="24"/>
          <w:lang w:eastAsia="zh-CN"/>
        </w:rPr>
        <w:t>сивного движения транспорта, размещения септиков, мусорных площадок и других).</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высота ограждения между смежными земельными участками должна быть не более 2 метров; </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 xml:space="preserve">ограждения между смежными земельными участками должны быть проветриваемыми на высоту не менее 0,5 м от уровня земли;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 xml:space="preserve">– </w:t>
      </w:r>
      <w:r w:rsidRPr="00CD19F7">
        <w:rPr>
          <w:rFonts w:ascii="Times New Roman" w:eastAsia="SimSun" w:hAnsi="Times New Roman" w:cs="Times New Roman"/>
          <w:color w:val="000000" w:themeColor="text1"/>
          <w:sz w:val="24"/>
          <w:szCs w:val="24"/>
          <w:lang w:eastAsia="zh-CN"/>
        </w:rPr>
        <w:t>по взаимному согласию смежных землепользователей допускается устройство сплошных ограждений из качественных и эстетич</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ски выполненных элементов. При общей толщине конструкции ограждения до 100 мм ограждение допускается устанавливать по центру м</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lastRenderedPageBreak/>
        <w:t>Размещение новых населенных пунктов и строительство объектов капитального строительства без проведения специальных защи</w:t>
      </w:r>
      <w:r w:rsidRPr="00CD19F7">
        <w:rPr>
          <w:rFonts w:ascii="Times New Roman" w:eastAsia="SimSun" w:hAnsi="Times New Roman" w:cs="Times New Roman"/>
          <w:color w:val="000000" w:themeColor="text1"/>
          <w:sz w:val="24"/>
          <w:szCs w:val="24"/>
          <w:lang w:eastAsia="zh-CN"/>
        </w:rPr>
        <w:t>т</w:t>
      </w:r>
      <w:r w:rsidRPr="00CD19F7">
        <w:rPr>
          <w:rFonts w:ascii="Times New Roman" w:eastAsia="SimSun" w:hAnsi="Times New Roman" w:cs="Times New Roman"/>
          <w:color w:val="000000" w:themeColor="text1"/>
          <w:sz w:val="24"/>
          <w:szCs w:val="24"/>
          <w:lang w:eastAsia="zh-CN"/>
        </w:rPr>
        <w:t>ных мероприятий по предотвращению негативного воздействия вод в границах зон затопления, подтопления запрещаются.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зон затопления, подтопления запрещаются: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использование сточных вод в целях регулирования плодородия почв;</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размещение кладбищ, скотомогильников, мест захоронения отходов производства и потребления, химических, взрывчатых, токси</w:t>
      </w:r>
      <w:r w:rsidRPr="00CD19F7">
        <w:rPr>
          <w:rFonts w:ascii="Times New Roman" w:eastAsia="SimSun" w:hAnsi="Times New Roman" w:cs="Times New Roman"/>
          <w:color w:val="000000" w:themeColor="text1"/>
          <w:sz w:val="24"/>
          <w:szCs w:val="24"/>
          <w:lang w:eastAsia="zh-CN"/>
        </w:rPr>
        <w:t>ч</w:t>
      </w:r>
      <w:r w:rsidRPr="00CD19F7">
        <w:rPr>
          <w:rFonts w:ascii="Times New Roman" w:eastAsia="SimSun" w:hAnsi="Times New Roman" w:cs="Times New Roman"/>
          <w:color w:val="000000" w:themeColor="text1"/>
          <w:sz w:val="24"/>
          <w:szCs w:val="24"/>
          <w:lang w:eastAsia="zh-CN"/>
        </w:rPr>
        <w:t>ных, отравляющих и ядовитых веществ, пунктов хранения и захоронения радиоактивных отходов;</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осуществление авиационных мер по борьбе с вредными организмами.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roofErr w:type="gramEnd"/>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w:t>
      </w:r>
      <w:proofErr w:type="spellEnd"/>
      <w:r w:rsidRPr="00CD19F7">
        <w:rPr>
          <w:rFonts w:ascii="Times New Roman" w:eastAsia="SimSun" w:hAnsi="Times New Roman" w:cs="Times New Roman"/>
          <w:color w:val="000000" w:themeColor="text1"/>
          <w:sz w:val="24"/>
          <w:szCs w:val="24"/>
          <w:lang w:eastAsia="zh-CN"/>
        </w:rPr>
        <w:t xml:space="preserve">-мест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roofErr w:type="gramEnd"/>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w:t>
      </w:r>
      <w:proofErr w:type="gramEnd"/>
      <w:r w:rsidRPr="00CD19F7">
        <w:rPr>
          <w:rFonts w:ascii="Times New Roman" w:eastAsia="SimSun" w:hAnsi="Times New Roman" w:cs="Times New Roman"/>
          <w:color w:val="000000" w:themeColor="text1"/>
          <w:sz w:val="24"/>
          <w:szCs w:val="24"/>
          <w:lang w:eastAsia="zh-CN"/>
        </w:rPr>
        <w:t xml:space="preserve"> (код 7.0) осуществляется в соответствии с действующим законодательством.</w:t>
      </w:r>
    </w:p>
    <w:p w:rsidR="00A51614" w:rsidRDefault="00A51614"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center"/>
        <w:rPr>
          <w:rFonts w:ascii="Times New Roman" w:eastAsia="SimSun" w:hAnsi="Times New Roman" w:cs="Times New Roman"/>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ОД-3. Зона обслуживания и деловой активности при транспортных коридорах и узлах</w:t>
      </w:r>
    </w:p>
    <w:p w:rsidR="006745A2" w:rsidRPr="00CD19F7" w:rsidRDefault="006745A2" w:rsidP="006745A2">
      <w:pPr>
        <w:widowControl w:val="0"/>
        <w:spacing w:after="0" w:line="240" w:lineRule="auto"/>
        <w:ind w:firstLine="709"/>
        <w:jc w:val="both"/>
        <w:rPr>
          <w:rFonts w:ascii="Times New Roman" w:eastAsia="SimSun" w:hAnsi="Times New Roman" w:cs="Times New Roman"/>
          <w:color w:val="000000" w:themeColor="text1"/>
          <w:sz w:val="24"/>
          <w:szCs w:val="24"/>
          <w:u w:val="single"/>
          <w:lang w:eastAsia="zh-CN"/>
        </w:rPr>
      </w:pPr>
    </w:p>
    <w:p w:rsidR="006745A2" w:rsidRPr="00CD19F7" w:rsidRDefault="006745A2" w:rsidP="006745A2">
      <w:pPr>
        <w:widowControl w:val="0"/>
        <w:tabs>
          <w:tab w:val="left" w:pos="1260"/>
        </w:tabs>
        <w:spacing w:after="0" w:line="240" w:lineRule="auto"/>
        <w:ind w:firstLine="709"/>
        <w:jc w:val="both"/>
        <w:rPr>
          <w:rFonts w:ascii="Times New Roman" w:eastAsia="Times New Roman" w:hAnsi="Times New Roman" w:cs="Times New Roman"/>
          <w:i/>
          <w:iCs/>
          <w:color w:val="000000" w:themeColor="text1"/>
          <w:sz w:val="24"/>
          <w:szCs w:val="24"/>
          <w:lang w:eastAsia="zh-CN"/>
        </w:rPr>
      </w:pPr>
      <w:proofErr w:type="gramStart"/>
      <w:r w:rsidRPr="00CD19F7">
        <w:rPr>
          <w:rFonts w:ascii="Times New Roman" w:eastAsia="Times New Roman" w:hAnsi="Times New Roman" w:cs="Times New Roman"/>
          <w:i/>
          <w:iCs/>
          <w:color w:val="000000" w:themeColor="text1"/>
          <w:sz w:val="24"/>
          <w:szCs w:val="24"/>
          <w:lang w:eastAsia="zh-CN"/>
        </w:rPr>
        <w:t>Зона обслуживания и деловой активности при транспортных коридорах и узлах ОД - 3 выделена для обеспечения правовых условий формирования и развития общественных центров при сооружениях внешнего транспорта (авто., железнодорожного, речного вокзалов) и категорированных автодорог федерального, краевого и районного значения, с широким спектром деловых и обслуживающих функций, ор</w:t>
      </w:r>
      <w:r w:rsidRPr="00CD19F7">
        <w:rPr>
          <w:rFonts w:ascii="Times New Roman" w:eastAsia="Times New Roman" w:hAnsi="Times New Roman" w:cs="Times New Roman"/>
          <w:i/>
          <w:iCs/>
          <w:color w:val="000000" w:themeColor="text1"/>
          <w:sz w:val="24"/>
          <w:szCs w:val="24"/>
          <w:lang w:eastAsia="zh-CN"/>
        </w:rPr>
        <w:t>и</w:t>
      </w:r>
      <w:r w:rsidRPr="00CD19F7">
        <w:rPr>
          <w:rFonts w:ascii="Times New Roman" w:eastAsia="Times New Roman" w:hAnsi="Times New Roman" w:cs="Times New Roman"/>
          <w:i/>
          <w:iCs/>
          <w:color w:val="000000" w:themeColor="text1"/>
          <w:sz w:val="24"/>
          <w:szCs w:val="24"/>
          <w:lang w:eastAsia="zh-CN"/>
        </w:rPr>
        <w:t>ентированных на обеспечение высокого уровня комфорта перевозки грузов и пассажиров.</w:t>
      </w:r>
      <w:proofErr w:type="gramEnd"/>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t>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lastRenderedPageBreak/>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3.3</w:t>
            </w:r>
            <w:r w:rsidRPr="00CD19F7">
              <w:rPr>
                <w:rFonts w:ascii="Times New Roman" w:eastAsia="SimSun" w:hAnsi="Times New Roman"/>
                <w:color w:val="000000" w:themeColor="text1"/>
                <w:sz w:val="24"/>
                <w:szCs w:val="24"/>
              </w:rPr>
              <w:t>] – Бытовое обсл</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живание</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объекты капитального стр</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ительства, предназначенные для оказания населению или организациям бытовых услуг (м</w:t>
            </w:r>
            <w:r w:rsidRPr="00CD19F7">
              <w:rPr>
                <w:rFonts w:ascii="Times New Roman" w:eastAsia="SimSun" w:hAnsi="Times New Roman"/>
                <w:color w:val="000000" w:themeColor="text1"/>
                <w:sz w:val="24"/>
                <w:szCs w:val="24"/>
              </w:rPr>
              <w:t>астерские мелкого ремо</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та, ателье, бани, парикмахе</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ские)</w:t>
            </w:r>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0/25000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50%</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.1</w:t>
            </w:r>
            <w:r w:rsidRPr="00CD19F7">
              <w:rPr>
                <w:rFonts w:ascii="Times New Roman" w:eastAsia="SimSun" w:hAnsi="Times New Roman"/>
                <w:color w:val="000000" w:themeColor="text1"/>
                <w:sz w:val="24"/>
                <w:szCs w:val="24"/>
              </w:rPr>
              <w:t>] - Деловое управл</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ние</w:t>
            </w: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eastAsia="SimSun" w:hAnsi="Times New Roman"/>
                <w:color w:val="000000" w:themeColor="text1"/>
                <w:sz w:val="24"/>
                <w:szCs w:val="24"/>
              </w:rPr>
            </w:pPr>
          </w:p>
          <w:p w:rsidR="006745A2" w:rsidRPr="00CD19F7" w:rsidRDefault="006745A2" w:rsidP="00E33B86">
            <w:pPr>
              <w:autoSpaceDE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с ц</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лью: размещения объектов управленческой деятельн</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не связанной с госуда</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ственным или муниципал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ным управлением и оказан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ем услуг, а также с целью обеспечения совершения сделок, не требующих 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дачи товара в момент их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вершения между организ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циями, в том числе биржевая деятельность (за исключен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ем банковской и страховой деятельности)</w:t>
            </w:r>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0/15000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.2</w:t>
            </w:r>
            <w:r w:rsidRPr="00CD19F7">
              <w:rPr>
                <w:rFonts w:ascii="Times New Roman" w:eastAsia="SimSun" w:hAnsi="Times New Roman"/>
                <w:color w:val="000000" w:themeColor="text1"/>
                <w:sz w:val="24"/>
                <w:szCs w:val="24"/>
              </w:rPr>
              <w:t>] - Объекты торговли (торговые центры, то</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гово-развлекательные центры (комплексы)</w:t>
            </w:r>
            <w:proofErr w:type="gramEnd"/>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о</w:t>
            </w:r>
            <w:r w:rsidRPr="00CD19F7">
              <w:rPr>
                <w:rFonts w:ascii="Times New Roman" w:eastAsia="SimSun" w:hAnsi="Times New Roman"/>
                <w:color w:val="000000" w:themeColor="text1"/>
                <w:sz w:val="24"/>
                <w:szCs w:val="24"/>
              </w:rPr>
              <w:t>б</w:t>
            </w:r>
            <w:r w:rsidRPr="00CD19F7">
              <w:rPr>
                <w:rFonts w:ascii="Times New Roman" w:eastAsia="SimSun" w:hAnsi="Times New Roman"/>
                <w:color w:val="000000" w:themeColor="text1"/>
                <w:sz w:val="24"/>
                <w:szCs w:val="24"/>
              </w:rPr>
              <w:t xml:space="preserve">щей площадью свыше 5000 кв. м с целью размещения </w:t>
            </w:r>
            <w:r w:rsidRPr="00CD19F7">
              <w:rPr>
                <w:rFonts w:ascii="Times New Roman" w:eastAsia="SimSun" w:hAnsi="Times New Roman"/>
                <w:color w:val="000000" w:themeColor="text1"/>
                <w:sz w:val="24"/>
                <w:szCs w:val="24"/>
              </w:rPr>
              <w:lastRenderedPageBreak/>
              <w:t>одной или нескольких орг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низаций, осуществляющих продажу товаров, и (или) оказание услуг в соотве</w:t>
            </w:r>
            <w:r w:rsidRPr="00CD19F7">
              <w:rPr>
                <w:rFonts w:ascii="Times New Roman" w:eastAsia="SimSun" w:hAnsi="Times New Roman"/>
                <w:color w:val="000000" w:themeColor="text1"/>
                <w:sz w:val="24"/>
                <w:szCs w:val="24"/>
              </w:rPr>
              <w:t>т</w:t>
            </w:r>
            <w:r w:rsidRPr="00CD19F7">
              <w:rPr>
                <w:rFonts w:ascii="Times New Roman" w:eastAsia="SimSun" w:hAnsi="Times New Roman"/>
                <w:color w:val="000000" w:themeColor="text1"/>
                <w:sz w:val="24"/>
                <w:szCs w:val="24"/>
              </w:rPr>
              <w:t>ствии с содержанием видов разрешенного использования с кодами 4.5 - 4.8.2;</w:t>
            </w:r>
          </w:p>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гаражей и (или) стоянок для автомобилей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трудников и посетителей торгового центра</w:t>
            </w:r>
          </w:p>
        </w:tc>
        <w:tc>
          <w:tcPr>
            <w:tcW w:w="8646" w:type="dxa"/>
          </w:tcPr>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2000/50000</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4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максимальная высота зданий, строений - </w:t>
            </w:r>
            <w:r w:rsidRPr="00CD19F7">
              <w:rPr>
                <w:rFonts w:ascii="Times New Roman" w:eastAsia="SimSun" w:hAnsi="Times New Roman"/>
                <w:b/>
                <w:color w:val="000000" w:themeColor="text1"/>
                <w:sz w:val="24"/>
                <w:szCs w:val="24"/>
              </w:rPr>
              <w:t>15 м</w:t>
            </w:r>
            <w:r w:rsidRPr="00CD19F7">
              <w:rPr>
                <w:rFonts w:ascii="Times New Roman" w:eastAsia="SimSun" w:hAnsi="Times New Roman"/>
                <w:color w:val="000000" w:themeColor="text1"/>
                <w:sz w:val="24"/>
                <w:szCs w:val="24"/>
              </w:rPr>
              <w:t>;</w:t>
            </w:r>
          </w:p>
          <w:p w:rsidR="006745A2" w:rsidRPr="00CD19F7" w:rsidRDefault="006745A2" w:rsidP="00E33B86">
            <w:pPr>
              <w:keepLines/>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[4</w:t>
            </w:r>
            <w:r w:rsidRPr="00CD19F7">
              <w:rPr>
                <w:rFonts w:ascii="Times New Roman" w:hAnsi="Times New Roman"/>
                <w:color w:val="000000" w:themeColor="text1"/>
                <w:sz w:val="24"/>
                <w:szCs w:val="24"/>
              </w:rPr>
              <w:t>.3</w:t>
            </w:r>
            <w:r w:rsidRPr="00CD19F7">
              <w:rPr>
                <w:rFonts w:ascii="Times New Roman" w:eastAsia="SimSun" w:hAnsi="Times New Roman"/>
                <w:color w:val="000000" w:themeColor="text1"/>
                <w:sz w:val="24"/>
                <w:szCs w:val="24"/>
              </w:rPr>
              <w:t xml:space="preserve">] - Рынки </w:t>
            </w:r>
          </w:p>
          <w:p w:rsidR="006745A2" w:rsidRPr="00CD19F7" w:rsidRDefault="006745A2" w:rsidP="00E33B86">
            <w:pPr>
              <w:autoSpaceDE w:val="0"/>
              <w:jc w:val="both"/>
              <w:rPr>
                <w:rFonts w:ascii="Times New Roman" w:eastAsia="SimSu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оружений, предназначенных для организации постоянной или временной торговли (ярмарка, рынок, базар), с учетом того, что каждое из торговых мест не располаг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ет торговой площадью более 200 кв. м;</w:t>
            </w:r>
          </w:p>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гаражей и (или) стоянок для автомобилей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трудников и посетителей рынка</w:t>
            </w:r>
          </w:p>
        </w:tc>
        <w:tc>
          <w:tcPr>
            <w:tcW w:w="8646"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1000/25000</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 </w:t>
            </w:r>
            <w:r w:rsidRPr="00CD19F7">
              <w:rPr>
                <w:rFonts w:ascii="Times New Roman" w:eastAsia="SimSun" w:hAnsi="Times New Roman"/>
                <w:b/>
                <w:color w:val="000000" w:themeColor="text1"/>
                <w:sz w:val="24"/>
                <w:szCs w:val="24"/>
              </w:rPr>
              <w:t>15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[4</w:t>
            </w:r>
            <w:r w:rsidRPr="00CD19F7">
              <w:rPr>
                <w:rFonts w:ascii="Times New Roman" w:hAnsi="Times New Roman"/>
                <w:color w:val="000000" w:themeColor="text1"/>
                <w:sz w:val="24"/>
                <w:szCs w:val="24"/>
              </w:rPr>
              <w:t>.4</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Магазины</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прод</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жи товаров, торговая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щадь которых составляет до 5000 кв. м</w:t>
            </w:r>
          </w:p>
        </w:tc>
        <w:tc>
          <w:tcPr>
            <w:tcW w:w="8646" w:type="dxa"/>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Pr>
                <w:rFonts w:ascii="Times New Roman" w:eastAsia="SimSun" w:hAnsi="Times New Roman"/>
                <w:b/>
                <w:color w:val="000000" w:themeColor="text1"/>
                <w:sz w:val="24"/>
                <w:szCs w:val="24"/>
                <w:lang w:eastAsia="zh-CN"/>
              </w:rPr>
              <w:t>3</w:t>
            </w:r>
            <w:r w:rsidRPr="00CD19F7">
              <w:rPr>
                <w:rFonts w:ascii="Times New Roman" w:eastAsia="SimSun" w:hAnsi="Times New Roman"/>
                <w:b/>
                <w:color w:val="000000" w:themeColor="text1"/>
                <w:sz w:val="24"/>
                <w:szCs w:val="24"/>
                <w:lang w:eastAsia="zh-CN"/>
              </w:rPr>
              <w:t>00/35000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r w:rsidRPr="00CD19F7">
              <w:rPr>
                <w:rFonts w:ascii="Times New Roman" w:hAnsi="Times New Roman"/>
                <w:color w:val="000000" w:themeColor="text1"/>
                <w:sz w:val="24"/>
                <w:szCs w:val="24"/>
                <w:lang w:eastAsia="ru-RU"/>
              </w:rPr>
              <w:t xml:space="preserve">   </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[4</w:t>
            </w:r>
            <w:r w:rsidRPr="00CD19F7">
              <w:rPr>
                <w:rFonts w:ascii="Times New Roman" w:hAnsi="Times New Roman"/>
                <w:color w:val="000000" w:themeColor="text1"/>
                <w:sz w:val="24"/>
                <w:szCs w:val="24"/>
              </w:rPr>
              <w:t>.6</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Общественное питание</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объектов кап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тального строительства в ц</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лях устройства мест общ</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ственного питания (рестор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ны, кафе, столовые, закусо</w:t>
            </w:r>
            <w:r w:rsidRPr="00CD19F7">
              <w:rPr>
                <w:rFonts w:ascii="Times New Roman" w:hAnsi="Times New Roman"/>
                <w:color w:val="000000" w:themeColor="text1"/>
                <w:sz w:val="24"/>
                <w:szCs w:val="24"/>
              </w:rPr>
              <w:t>ч</w:t>
            </w:r>
            <w:r w:rsidRPr="00CD19F7">
              <w:rPr>
                <w:rFonts w:ascii="Times New Roman" w:hAnsi="Times New Roman"/>
                <w:color w:val="000000" w:themeColor="text1"/>
                <w:sz w:val="24"/>
                <w:szCs w:val="24"/>
              </w:rPr>
              <w:t>ные, бары)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Pr>
                <w:rFonts w:ascii="Times New Roman" w:eastAsia="SimSun" w:hAnsi="Times New Roman"/>
                <w:b/>
                <w:color w:val="000000" w:themeColor="text1"/>
                <w:sz w:val="24"/>
                <w:szCs w:val="24"/>
                <w:lang w:eastAsia="zh-CN"/>
              </w:rPr>
              <w:t>5</w:t>
            </w:r>
            <w:r w:rsidRPr="00CD19F7">
              <w:rPr>
                <w:rFonts w:ascii="Times New Roman" w:eastAsia="SimSun" w:hAnsi="Times New Roman"/>
                <w:b/>
                <w:color w:val="000000" w:themeColor="text1"/>
                <w:sz w:val="24"/>
                <w:szCs w:val="24"/>
                <w:lang w:eastAsia="zh-CN"/>
              </w:rPr>
              <w:t>00/35000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10 м</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сардный этаж);</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не более </w:t>
            </w:r>
            <w:r w:rsidRPr="00CD19F7">
              <w:rPr>
                <w:rFonts w:ascii="Times New Roman" w:hAnsi="Times New Roman"/>
                <w:b/>
                <w:color w:val="000000" w:themeColor="text1"/>
                <w:sz w:val="24"/>
                <w:szCs w:val="24"/>
              </w:rPr>
              <w:t>12 м</w:t>
            </w:r>
            <w:r w:rsidRPr="00CD19F7">
              <w:rPr>
                <w:rFonts w:ascii="Times New Roman" w:hAnsi="Times New Roman"/>
                <w:color w:val="000000" w:themeColor="text1"/>
                <w:sz w:val="24"/>
                <w:szCs w:val="24"/>
              </w:rPr>
              <w:t>;</w:t>
            </w:r>
          </w:p>
          <w:p w:rsidR="006745A2" w:rsidRPr="00CD19F7" w:rsidRDefault="006745A2" w:rsidP="00E33B86">
            <w:pPr>
              <w:keepLines/>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60 %</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4.7</w:t>
            </w:r>
            <w:r w:rsidRPr="00CD19F7">
              <w:rPr>
                <w:rFonts w:ascii="Times New Roman" w:eastAsia="SimSun" w:hAnsi="Times New Roman"/>
                <w:color w:val="000000" w:themeColor="text1"/>
                <w:sz w:val="24"/>
                <w:szCs w:val="24"/>
              </w:rPr>
              <w:t>] - Гостиничное о</w:t>
            </w:r>
            <w:r w:rsidRPr="00CD19F7">
              <w:rPr>
                <w:rFonts w:ascii="Times New Roman" w:eastAsia="SimSun" w:hAnsi="Times New Roman"/>
                <w:color w:val="000000" w:themeColor="text1"/>
                <w:sz w:val="24"/>
                <w:szCs w:val="24"/>
              </w:rPr>
              <w:t>б</w:t>
            </w:r>
            <w:r w:rsidRPr="00CD19F7">
              <w:rPr>
                <w:rFonts w:ascii="Times New Roman" w:eastAsia="SimSun" w:hAnsi="Times New Roman"/>
                <w:color w:val="000000" w:themeColor="text1"/>
                <w:sz w:val="24"/>
                <w:szCs w:val="24"/>
              </w:rPr>
              <w:t>служивание</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гостиниц, а та</w:t>
            </w:r>
            <w:r w:rsidRPr="00CD19F7">
              <w:rPr>
                <w:rFonts w:ascii="Times New Roman" w:hAnsi="Times New Roman"/>
                <w:color w:val="000000" w:themeColor="text1"/>
                <w:sz w:val="24"/>
                <w:szCs w:val="24"/>
              </w:rPr>
              <w:t>к</w:t>
            </w:r>
            <w:r w:rsidRPr="00CD19F7">
              <w:rPr>
                <w:rFonts w:ascii="Times New Roman" w:hAnsi="Times New Roman"/>
                <w:color w:val="000000" w:themeColor="text1"/>
                <w:sz w:val="24"/>
                <w:szCs w:val="24"/>
              </w:rPr>
              <w:t>же иных зданий, использу</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мых с целью извлечения предпринимательской выг</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ды из предоставления жил</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помещения для временн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проживания в них</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400/35000 кв. м</w:t>
            </w:r>
            <w:r w:rsidRPr="00CD19F7">
              <w:rPr>
                <w:rFonts w:ascii="Times New Roman" w:eastAsia="SimSun" w:hAnsi="Times New Roman"/>
                <w:color w:val="000000" w:themeColor="text1"/>
                <w:sz w:val="24"/>
                <w:szCs w:val="24"/>
              </w:rPr>
              <w:t>;</w:t>
            </w:r>
          </w:p>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10 м</w:t>
            </w:r>
            <w:r w:rsidRPr="00CD19F7">
              <w:rPr>
                <w:rFonts w:ascii="Times New Roman" w:hAnsi="Times New Roman"/>
                <w:color w:val="000000" w:themeColor="text1"/>
                <w:sz w:val="24"/>
                <w:szCs w:val="24"/>
              </w:rPr>
              <w:t xml:space="preserve">; </w:t>
            </w:r>
          </w:p>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сардный этаж);</w:t>
            </w:r>
          </w:p>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не более </w:t>
            </w:r>
            <w:r w:rsidRPr="00CD19F7">
              <w:rPr>
                <w:rFonts w:ascii="Times New Roman" w:hAnsi="Times New Roman"/>
                <w:b/>
                <w:color w:val="000000" w:themeColor="text1"/>
                <w:sz w:val="24"/>
                <w:szCs w:val="24"/>
              </w:rPr>
              <w:t>12 м</w:t>
            </w:r>
            <w:r w:rsidRPr="00CD19F7">
              <w:rPr>
                <w:rFonts w:ascii="Times New Roman" w:hAnsi="Times New Roman"/>
                <w:color w:val="000000" w:themeColor="text1"/>
                <w:sz w:val="24"/>
                <w:szCs w:val="24"/>
              </w:rPr>
              <w:t>;</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6745A2" w:rsidRPr="00CD19F7" w:rsidRDefault="006745A2" w:rsidP="00E33B86">
            <w:pPr>
              <w:widowControl w:val="0"/>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w:t>
            </w:r>
            <w:r w:rsidRPr="00CD19F7">
              <w:rPr>
                <w:rFonts w:ascii="Times New Roman" w:eastAsia="SimSun" w:hAnsi="Times New Roman"/>
                <w:color w:val="000000" w:themeColor="text1"/>
                <w:sz w:val="24"/>
                <w:szCs w:val="24"/>
              </w:rPr>
              <w:t>] - Служебные гар</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жи</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постоянных или временных гаражей, стоянок для хранения служебного автотранспорта, использу</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мого в целях осуществления видов деятельности, пред</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смотренных видами разр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шенного использования с кодами 3.0, 4.0, а также для стоянки и хранения тран</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lastRenderedPageBreak/>
              <w:t>портных средств общего пользования, в том числе в депо</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400/25000</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 </w:t>
            </w:r>
            <w:r w:rsidRPr="00CD19F7">
              <w:rPr>
                <w:rFonts w:ascii="Times New Roman" w:eastAsia="SimSun" w:hAnsi="Times New Roman"/>
                <w:b/>
                <w:color w:val="000000" w:themeColor="text1"/>
                <w:sz w:val="24"/>
                <w:szCs w:val="24"/>
              </w:rPr>
              <w:t>12 м</w:t>
            </w:r>
            <w:r w:rsidRPr="00CD19F7">
              <w:rPr>
                <w:rFonts w:ascii="Times New Roman" w:eastAsia="SimSun" w:hAnsi="Times New Roman"/>
                <w:color w:val="000000" w:themeColor="text1"/>
                <w:sz w:val="24"/>
                <w:szCs w:val="24"/>
              </w:rPr>
              <w:t>;</w:t>
            </w:r>
          </w:p>
          <w:p w:rsidR="006745A2" w:rsidRPr="00CD19F7" w:rsidRDefault="006745A2" w:rsidP="00E33B86">
            <w:pPr>
              <w:keepLines/>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80 %</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085742" w:rsidRPr="00CD19F7" w:rsidTr="00E33B86">
        <w:tc>
          <w:tcPr>
            <w:tcW w:w="2830" w:type="dxa"/>
            <w:tcBorders>
              <w:top w:val="single" w:sz="4" w:space="0" w:color="000000"/>
              <w:left w:val="single" w:sz="4" w:space="0" w:color="000000"/>
              <w:bottom w:val="single" w:sz="4" w:space="0" w:color="000000"/>
            </w:tcBorders>
            <w:shd w:val="clear" w:color="auto" w:fill="auto"/>
          </w:tcPr>
          <w:p w:rsidR="00085742" w:rsidRPr="00AD7524" w:rsidRDefault="00085742" w:rsidP="00AD7524">
            <w:pPr>
              <w:widowControl w:val="0"/>
              <w:jc w:val="both"/>
              <w:rPr>
                <w:rFonts w:ascii="Times New Roman" w:eastAsia="SimSun" w:hAnsi="Times New Roman"/>
                <w:color w:val="000000" w:themeColor="text1"/>
                <w:sz w:val="24"/>
                <w:szCs w:val="24"/>
              </w:rPr>
            </w:pPr>
            <w:r w:rsidRPr="00AD7524">
              <w:rPr>
                <w:rFonts w:ascii="Times New Roman" w:eastAsia="SimSun" w:hAnsi="Times New Roman"/>
                <w:color w:val="000000" w:themeColor="text1"/>
                <w:sz w:val="24"/>
                <w:szCs w:val="24"/>
              </w:rPr>
              <w:lastRenderedPageBreak/>
              <w:t>[</w:t>
            </w:r>
            <w:r w:rsidRPr="00AD7524">
              <w:rPr>
                <w:rFonts w:ascii="Times New Roman" w:hAnsi="Times New Roman"/>
                <w:color w:val="000000" w:themeColor="text1"/>
                <w:sz w:val="24"/>
                <w:szCs w:val="24"/>
              </w:rPr>
              <w:t>4.9.1</w:t>
            </w:r>
            <w:r w:rsidRPr="00AD7524">
              <w:rPr>
                <w:rFonts w:ascii="Times New Roman" w:eastAsia="SimSun" w:hAnsi="Times New Roman"/>
                <w:color w:val="000000" w:themeColor="text1"/>
                <w:sz w:val="24"/>
                <w:szCs w:val="24"/>
              </w:rPr>
              <w:t>] - Объекты доро</w:t>
            </w:r>
            <w:r w:rsidRPr="00AD7524">
              <w:rPr>
                <w:rFonts w:ascii="Times New Roman" w:eastAsia="SimSun" w:hAnsi="Times New Roman"/>
                <w:color w:val="000000" w:themeColor="text1"/>
                <w:sz w:val="24"/>
                <w:szCs w:val="24"/>
              </w:rPr>
              <w:t>ж</w:t>
            </w:r>
            <w:r w:rsidRPr="00AD7524">
              <w:rPr>
                <w:rFonts w:ascii="Times New Roman" w:eastAsia="SimSun" w:hAnsi="Times New Roman"/>
                <w:color w:val="000000" w:themeColor="text1"/>
                <w:sz w:val="24"/>
                <w:szCs w:val="24"/>
              </w:rPr>
              <w:t>ного сервиса</w:t>
            </w:r>
          </w:p>
        </w:tc>
        <w:tc>
          <w:tcPr>
            <w:tcW w:w="3261" w:type="dxa"/>
            <w:tcBorders>
              <w:top w:val="single" w:sz="4" w:space="0" w:color="000000"/>
              <w:left w:val="single" w:sz="4" w:space="0" w:color="000000"/>
              <w:bottom w:val="single" w:sz="4" w:space="0" w:color="000000"/>
            </w:tcBorders>
            <w:shd w:val="clear" w:color="auto" w:fill="auto"/>
          </w:tcPr>
          <w:p w:rsidR="00085742" w:rsidRPr="00AD7524" w:rsidRDefault="00085742" w:rsidP="00AD7524">
            <w:pPr>
              <w:widowControl w:val="0"/>
              <w:jc w:val="both"/>
              <w:rPr>
                <w:rFonts w:ascii="Times New Roman" w:hAnsi="Times New Roman"/>
                <w:color w:val="000000" w:themeColor="text1"/>
                <w:sz w:val="24"/>
                <w:szCs w:val="24"/>
              </w:rPr>
            </w:pPr>
            <w:r w:rsidRPr="00AD7524">
              <w:rPr>
                <w:rFonts w:ascii="Times New Roman" w:hAnsi="Times New Roman"/>
                <w:color w:val="000000" w:themeColor="text1"/>
                <w:sz w:val="24"/>
                <w:szCs w:val="24"/>
              </w:rPr>
              <w:t>размещение зданий и соор</w:t>
            </w:r>
            <w:r w:rsidRPr="00AD7524">
              <w:rPr>
                <w:rFonts w:ascii="Times New Roman" w:hAnsi="Times New Roman"/>
                <w:color w:val="000000" w:themeColor="text1"/>
                <w:sz w:val="24"/>
                <w:szCs w:val="24"/>
              </w:rPr>
              <w:t>у</w:t>
            </w:r>
            <w:r w:rsidRPr="00AD7524">
              <w:rPr>
                <w:rFonts w:ascii="Times New Roman" w:hAnsi="Times New Roman"/>
                <w:color w:val="000000" w:themeColor="text1"/>
                <w:sz w:val="24"/>
                <w:szCs w:val="24"/>
              </w:rPr>
              <w:t>жений дорожного сервиса</w:t>
            </w:r>
            <w:proofErr w:type="gramStart"/>
            <w:r w:rsidRPr="00AD7524">
              <w:rPr>
                <w:rFonts w:ascii="Times New Roman" w:hAnsi="Times New Roman"/>
                <w:color w:val="000000" w:themeColor="text1"/>
                <w:sz w:val="24"/>
                <w:szCs w:val="24"/>
              </w:rPr>
              <w:t>.</w:t>
            </w:r>
            <w:proofErr w:type="gramEnd"/>
            <w:r w:rsidRPr="00AD7524">
              <w:rPr>
                <w:rFonts w:ascii="Times New Roman" w:hAnsi="Times New Roman"/>
                <w:color w:val="000000" w:themeColor="text1"/>
                <w:sz w:val="24"/>
                <w:szCs w:val="24"/>
              </w:rPr>
              <w:t xml:space="preserve"> </w:t>
            </w:r>
            <w:proofErr w:type="gramStart"/>
            <w:r w:rsidRPr="00AD7524">
              <w:rPr>
                <w:rFonts w:ascii="Times New Roman" w:hAnsi="Times New Roman"/>
                <w:color w:val="000000" w:themeColor="text1"/>
                <w:sz w:val="24"/>
                <w:szCs w:val="24"/>
              </w:rPr>
              <w:t>с</w:t>
            </w:r>
            <w:proofErr w:type="gramEnd"/>
            <w:r w:rsidRPr="00AD7524">
              <w:rPr>
                <w:rFonts w:ascii="Times New Roman" w:hAnsi="Times New Roman"/>
                <w:color w:val="000000" w:themeColor="text1"/>
                <w:sz w:val="24"/>
                <w:szCs w:val="24"/>
              </w:rPr>
              <w:t>одержание данного вида разрешенного использования включает в себя содержание видов разрешенного испол</w:t>
            </w:r>
            <w:r w:rsidRPr="00AD7524">
              <w:rPr>
                <w:rFonts w:ascii="Times New Roman" w:hAnsi="Times New Roman"/>
                <w:color w:val="000000" w:themeColor="text1"/>
                <w:sz w:val="24"/>
                <w:szCs w:val="24"/>
              </w:rPr>
              <w:t>ь</w:t>
            </w:r>
            <w:r w:rsidRPr="00AD7524">
              <w:rPr>
                <w:rFonts w:ascii="Times New Roman" w:hAnsi="Times New Roman"/>
                <w:color w:val="000000" w:themeColor="text1"/>
                <w:sz w:val="24"/>
                <w:szCs w:val="24"/>
              </w:rPr>
              <w:t>зования с кодами 4.9.1.1 - 4.9.1.4</w:t>
            </w:r>
          </w:p>
        </w:tc>
        <w:tc>
          <w:tcPr>
            <w:tcW w:w="8646" w:type="dxa"/>
            <w:vMerge w:val="restart"/>
            <w:tcBorders>
              <w:top w:val="single" w:sz="4" w:space="0" w:color="000000"/>
              <w:left w:val="single" w:sz="4" w:space="0" w:color="000000"/>
              <w:right w:val="single" w:sz="4" w:space="0" w:color="000000"/>
            </w:tcBorders>
            <w:shd w:val="clear" w:color="auto" w:fill="auto"/>
          </w:tcPr>
          <w:p w:rsidR="00085742" w:rsidRPr="00CD19F7" w:rsidRDefault="00085742" w:rsidP="00AD7524">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Pr>
                <w:rFonts w:ascii="Times New Roman" w:eastAsia="SimSun" w:hAnsi="Times New Roman"/>
                <w:b/>
                <w:color w:val="000000" w:themeColor="text1"/>
                <w:sz w:val="24"/>
                <w:szCs w:val="24"/>
              </w:rPr>
              <w:t>2</w:t>
            </w:r>
            <w:r w:rsidRPr="00CD19F7">
              <w:rPr>
                <w:rFonts w:ascii="Times New Roman" w:eastAsia="SimSun" w:hAnsi="Times New Roman"/>
                <w:b/>
                <w:color w:val="000000" w:themeColor="text1"/>
                <w:sz w:val="24"/>
                <w:szCs w:val="24"/>
              </w:rPr>
              <w:t>00/50000 кв. м;</w:t>
            </w:r>
          </w:p>
          <w:p w:rsidR="00085742" w:rsidRPr="00CD19F7" w:rsidRDefault="00085742" w:rsidP="00AD752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085742" w:rsidRPr="00CD19F7" w:rsidRDefault="00085742" w:rsidP="00AD752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085742" w:rsidRPr="00CD19F7" w:rsidRDefault="00085742" w:rsidP="00AD752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8 м;</w:t>
            </w:r>
          </w:p>
          <w:p w:rsidR="00085742" w:rsidRPr="00CD19F7" w:rsidRDefault="00085742" w:rsidP="00AD7524">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085742" w:rsidRPr="00CD19F7" w:rsidRDefault="00085742" w:rsidP="00AD7524">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085742" w:rsidRPr="00CD19F7" w:rsidRDefault="00085742" w:rsidP="00AD7524">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r w:rsidRPr="00CD19F7">
              <w:rPr>
                <w:rFonts w:ascii="Times New Roman" w:hAnsi="Times New Roman"/>
                <w:color w:val="000000" w:themeColor="text1"/>
                <w:sz w:val="24"/>
                <w:szCs w:val="24"/>
              </w:rPr>
              <w:t xml:space="preserve"> </w:t>
            </w:r>
          </w:p>
          <w:p w:rsidR="00085742" w:rsidRPr="00CD19F7" w:rsidRDefault="00085742" w:rsidP="00AD7524">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085742" w:rsidRPr="00CD19F7" w:rsidRDefault="00085742" w:rsidP="00AD7524">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p w:rsidR="00085742" w:rsidRPr="00CD19F7" w:rsidRDefault="00085742" w:rsidP="00AD7524">
            <w:pPr>
              <w:tabs>
                <w:tab w:val="left" w:pos="1134"/>
              </w:tabs>
              <w:jc w:val="both"/>
              <w:rPr>
                <w:rFonts w:ascii="Times New Roman" w:eastAsia="SimSun" w:hAnsi="Times New Roman"/>
                <w:color w:val="000000" w:themeColor="text1"/>
                <w:sz w:val="24"/>
                <w:szCs w:val="24"/>
              </w:rPr>
            </w:pPr>
          </w:p>
        </w:tc>
      </w:tr>
      <w:tr w:rsidR="00085742" w:rsidRPr="00CD19F7" w:rsidTr="00E15958">
        <w:tc>
          <w:tcPr>
            <w:tcW w:w="2830" w:type="dxa"/>
            <w:tcBorders>
              <w:top w:val="single" w:sz="4" w:space="0" w:color="000000"/>
              <w:left w:val="single" w:sz="4" w:space="0" w:color="000000"/>
              <w:bottom w:val="single" w:sz="4" w:space="0" w:color="000000"/>
            </w:tcBorders>
            <w:shd w:val="clear" w:color="auto" w:fill="auto"/>
          </w:tcPr>
          <w:p w:rsidR="00085742" w:rsidRPr="00CD19F7" w:rsidRDefault="00085742" w:rsidP="00AD7524">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4.9.1.1</w:t>
            </w:r>
            <w:r w:rsidRPr="00CD19F7">
              <w:rPr>
                <w:rFonts w:ascii="Times New Roman" w:eastAsia="SimSun" w:hAnsi="Times New Roman"/>
                <w:color w:val="000000" w:themeColor="text1"/>
                <w:sz w:val="24"/>
                <w:szCs w:val="24"/>
              </w:rPr>
              <w:t>] - Заправка транспортных средств</w:t>
            </w:r>
          </w:p>
        </w:tc>
        <w:tc>
          <w:tcPr>
            <w:tcW w:w="3261" w:type="dxa"/>
            <w:tcBorders>
              <w:top w:val="single" w:sz="4" w:space="0" w:color="000000"/>
              <w:left w:val="single" w:sz="4" w:space="0" w:color="000000"/>
              <w:bottom w:val="single" w:sz="4" w:space="0" w:color="000000"/>
            </w:tcBorders>
            <w:shd w:val="clear" w:color="auto" w:fill="auto"/>
          </w:tcPr>
          <w:p w:rsidR="00085742" w:rsidRPr="00CD19F7" w:rsidRDefault="00085742" w:rsidP="00AD7524">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автозаправо</w:t>
            </w:r>
            <w:r w:rsidRPr="00CD19F7">
              <w:rPr>
                <w:rFonts w:ascii="Times New Roman" w:hAnsi="Times New Roman"/>
                <w:color w:val="000000" w:themeColor="text1"/>
                <w:sz w:val="24"/>
                <w:szCs w:val="24"/>
              </w:rPr>
              <w:t>ч</w:t>
            </w:r>
            <w:r w:rsidRPr="00CD19F7">
              <w:rPr>
                <w:rFonts w:ascii="Times New Roman" w:hAnsi="Times New Roman"/>
                <w:color w:val="000000" w:themeColor="text1"/>
                <w:sz w:val="24"/>
                <w:szCs w:val="24"/>
              </w:rPr>
              <w:t>ных станций; размещение магазинов сопутствующей торговли, зданий для орган</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зации общественного пит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в качестве объектов 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рожного сервиса</w:t>
            </w:r>
          </w:p>
        </w:tc>
        <w:tc>
          <w:tcPr>
            <w:tcW w:w="8646" w:type="dxa"/>
            <w:vMerge/>
            <w:tcBorders>
              <w:left w:val="single" w:sz="4" w:space="0" w:color="000000"/>
              <w:right w:val="single" w:sz="4" w:space="0" w:color="000000"/>
            </w:tcBorders>
            <w:shd w:val="clear" w:color="auto" w:fill="auto"/>
          </w:tcPr>
          <w:p w:rsidR="00085742" w:rsidRPr="00CD19F7" w:rsidRDefault="00085742" w:rsidP="00085742">
            <w:pPr>
              <w:jc w:val="both"/>
              <w:rPr>
                <w:rFonts w:ascii="Times New Roman" w:eastAsia="SimSun" w:hAnsi="Times New Roman"/>
                <w:color w:val="000000" w:themeColor="text1"/>
                <w:sz w:val="24"/>
                <w:szCs w:val="24"/>
              </w:rPr>
            </w:pPr>
          </w:p>
        </w:tc>
      </w:tr>
      <w:tr w:rsidR="00085742" w:rsidRPr="00CD19F7" w:rsidTr="00E15958">
        <w:tc>
          <w:tcPr>
            <w:tcW w:w="2830" w:type="dxa"/>
            <w:tcBorders>
              <w:top w:val="single" w:sz="4" w:space="0" w:color="000000"/>
              <w:left w:val="single" w:sz="4" w:space="0" w:color="000000"/>
              <w:bottom w:val="single" w:sz="4" w:space="0" w:color="000000"/>
            </w:tcBorders>
            <w:shd w:val="clear" w:color="auto" w:fill="auto"/>
          </w:tcPr>
          <w:p w:rsidR="00085742" w:rsidRPr="00CD19F7" w:rsidRDefault="00085742" w:rsidP="00AD7524">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4.9.1.2</w:t>
            </w:r>
            <w:r w:rsidRPr="00CD19F7">
              <w:rPr>
                <w:rFonts w:ascii="Times New Roman" w:eastAsia="SimSun" w:hAnsi="Times New Roman"/>
                <w:color w:val="000000" w:themeColor="text1"/>
                <w:sz w:val="24"/>
                <w:szCs w:val="24"/>
              </w:rPr>
              <w:t>] - Обеспечение дорожного отдыха</w:t>
            </w:r>
          </w:p>
        </w:tc>
        <w:tc>
          <w:tcPr>
            <w:tcW w:w="3261" w:type="dxa"/>
            <w:tcBorders>
              <w:top w:val="single" w:sz="4" w:space="0" w:color="000000"/>
              <w:left w:val="single" w:sz="4" w:space="0" w:color="000000"/>
              <w:bottom w:val="single" w:sz="4" w:space="0" w:color="000000"/>
            </w:tcBorders>
            <w:shd w:val="clear" w:color="auto" w:fill="auto"/>
          </w:tcPr>
          <w:p w:rsidR="00085742" w:rsidRPr="00CD19F7" w:rsidRDefault="00085742" w:rsidP="00AD7524">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для предоставления гостиничных услуг в качестве дорожного сервиса (мотелей), а также размещение магазинов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путствующей торговли, зд</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ний для организации общ</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ственного питания в качестве объектов дорожного сервиса</w:t>
            </w:r>
          </w:p>
        </w:tc>
        <w:tc>
          <w:tcPr>
            <w:tcW w:w="8646" w:type="dxa"/>
            <w:vMerge/>
            <w:tcBorders>
              <w:left w:val="single" w:sz="4" w:space="0" w:color="000000"/>
              <w:right w:val="single" w:sz="4" w:space="0" w:color="000000"/>
            </w:tcBorders>
            <w:shd w:val="clear" w:color="auto" w:fill="auto"/>
          </w:tcPr>
          <w:p w:rsidR="00085742" w:rsidRPr="00CD19F7" w:rsidRDefault="00085742" w:rsidP="00AD7524">
            <w:pPr>
              <w:tabs>
                <w:tab w:val="left" w:pos="1134"/>
              </w:tabs>
              <w:jc w:val="both"/>
              <w:rPr>
                <w:rFonts w:ascii="Times New Roman" w:eastAsia="SimSun" w:hAnsi="Times New Roman"/>
                <w:color w:val="000000" w:themeColor="text1"/>
                <w:sz w:val="24"/>
                <w:szCs w:val="24"/>
              </w:rPr>
            </w:pPr>
          </w:p>
        </w:tc>
      </w:tr>
      <w:tr w:rsidR="00085742" w:rsidRPr="00CD19F7" w:rsidTr="00E15958">
        <w:tc>
          <w:tcPr>
            <w:tcW w:w="2830" w:type="dxa"/>
            <w:tcBorders>
              <w:top w:val="single" w:sz="4" w:space="0" w:color="000000"/>
              <w:left w:val="single" w:sz="4" w:space="0" w:color="000000"/>
              <w:bottom w:val="single" w:sz="4" w:space="0" w:color="000000"/>
            </w:tcBorders>
            <w:shd w:val="clear" w:color="auto" w:fill="auto"/>
          </w:tcPr>
          <w:p w:rsidR="00085742" w:rsidRPr="00CD19F7" w:rsidRDefault="00085742" w:rsidP="00AD7524">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4.9.1.3</w:t>
            </w:r>
            <w:r w:rsidRPr="00CD19F7">
              <w:rPr>
                <w:rFonts w:ascii="Times New Roman" w:eastAsia="SimSun" w:hAnsi="Times New Roman"/>
                <w:color w:val="000000" w:themeColor="text1"/>
                <w:sz w:val="24"/>
                <w:szCs w:val="24"/>
              </w:rPr>
              <w:t>] - Автомобил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ные мойки</w:t>
            </w:r>
          </w:p>
        </w:tc>
        <w:tc>
          <w:tcPr>
            <w:tcW w:w="3261" w:type="dxa"/>
            <w:tcBorders>
              <w:top w:val="single" w:sz="4" w:space="0" w:color="000000"/>
              <w:left w:val="single" w:sz="4" w:space="0" w:color="000000"/>
              <w:bottom w:val="single" w:sz="4" w:space="0" w:color="000000"/>
            </w:tcBorders>
            <w:shd w:val="clear" w:color="auto" w:fill="auto"/>
          </w:tcPr>
          <w:p w:rsidR="00085742" w:rsidRPr="00CD19F7" w:rsidRDefault="00085742" w:rsidP="00AD7524">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автомобильных моек, а также размещение магазинов сопутствующей торговли</w:t>
            </w:r>
          </w:p>
        </w:tc>
        <w:tc>
          <w:tcPr>
            <w:tcW w:w="8646" w:type="dxa"/>
            <w:vMerge/>
            <w:tcBorders>
              <w:left w:val="single" w:sz="4" w:space="0" w:color="000000"/>
              <w:right w:val="single" w:sz="4" w:space="0" w:color="000000"/>
            </w:tcBorders>
            <w:shd w:val="clear" w:color="auto" w:fill="auto"/>
          </w:tcPr>
          <w:p w:rsidR="00085742" w:rsidRPr="00CD19F7" w:rsidRDefault="00085742" w:rsidP="00AD7524">
            <w:pPr>
              <w:tabs>
                <w:tab w:val="left" w:pos="1134"/>
              </w:tabs>
              <w:jc w:val="both"/>
              <w:rPr>
                <w:rFonts w:ascii="Times New Roman" w:eastAsia="SimSun" w:hAnsi="Times New Roman"/>
                <w:color w:val="000000" w:themeColor="text1"/>
                <w:sz w:val="24"/>
                <w:szCs w:val="24"/>
              </w:rPr>
            </w:pPr>
          </w:p>
        </w:tc>
      </w:tr>
      <w:tr w:rsidR="00085742" w:rsidRPr="00CD19F7" w:rsidTr="00E15958">
        <w:tc>
          <w:tcPr>
            <w:tcW w:w="2830" w:type="dxa"/>
            <w:tcBorders>
              <w:top w:val="single" w:sz="4" w:space="0" w:color="000000"/>
              <w:left w:val="single" w:sz="4" w:space="0" w:color="000000"/>
              <w:bottom w:val="single" w:sz="4" w:space="0" w:color="000000"/>
            </w:tcBorders>
            <w:shd w:val="clear" w:color="auto" w:fill="auto"/>
          </w:tcPr>
          <w:p w:rsidR="00085742" w:rsidRPr="00CD19F7" w:rsidRDefault="00085742" w:rsidP="000D59BA">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4.9.1.4</w:t>
            </w:r>
            <w:r w:rsidRPr="00CD19F7">
              <w:rPr>
                <w:rFonts w:ascii="Times New Roman" w:eastAsia="SimSun" w:hAnsi="Times New Roman"/>
                <w:color w:val="000000" w:themeColor="text1"/>
                <w:sz w:val="24"/>
                <w:szCs w:val="24"/>
              </w:rPr>
              <w:t>] - Ремонт авт</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мобилей</w:t>
            </w:r>
          </w:p>
        </w:tc>
        <w:tc>
          <w:tcPr>
            <w:tcW w:w="3261" w:type="dxa"/>
            <w:tcBorders>
              <w:top w:val="single" w:sz="4" w:space="0" w:color="000000"/>
              <w:left w:val="single" w:sz="4" w:space="0" w:color="000000"/>
              <w:bottom w:val="single" w:sz="4" w:space="0" w:color="000000"/>
            </w:tcBorders>
            <w:shd w:val="clear" w:color="auto" w:fill="auto"/>
          </w:tcPr>
          <w:p w:rsidR="00085742" w:rsidRPr="00CD19F7" w:rsidRDefault="00085742" w:rsidP="000D59BA">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мастерских, предназначенных для ремо</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та и обслуживания автом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lastRenderedPageBreak/>
              <w:t>билей, и прочих объектов дорожного сервиса, а также размещение магазинов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путствующей торговли</w:t>
            </w:r>
          </w:p>
        </w:tc>
        <w:tc>
          <w:tcPr>
            <w:tcW w:w="8646" w:type="dxa"/>
            <w:vMerge/>
            <w:tcBorders>
              <w:left w:val="single" w:sz="4" w:space="0" w:color="000000"/>
              <w:right w:val="single" w:sz="4" w:space="0" w:color="000000"/>
            </w:tcBorders>
            <w:shd w:val="clear" w:color="auto" w:fill="auto"/>
          </w:tcPr>
          <w:p w:rsidR="00085742" w:rsidRPr="00CD19F7" w:rsidRDefault="00085742" w:rsidP="000D59BA">
            <w:pPr>
              <w:tabs>
                <w:tab w:val="left" w:pos="1134"/>
              </w:tabs>
              <w:jc w:val="both"/>
              <w:rPr>
                <w:rFonts w:ascii="Times New Roman" w:eastAsia="SimSun" w:hAnsi="Times New Roman"/>
                <w:color w:val="000000" w:themeColor="text1"/>
                <w:sz w:val="24"/>
                <w:szCs w:val="24"/>
              </w:rPr>
            </w:pPr>
          </w:p>
        </w:tc>
      </w:tr>
      <w:tr w:rsidR="00A90668" w:rsidRPr="00CD19F7" w:rsidTr="00E33B86">
        <w:tc>
          <w:tcPr>
            <w:tcW w:w="2830" w:type="dxa"/>
            <w:tcBorders>
              <w:top w:val="single" w:sz="4" w:space="0" w:color="000000"/>
              <w:left w:val="single" w:sz="4" w:space="0" w:color="000000"/>
              <w:bottom w:val="single" w:sz="4" w:space="0" w:color="000000"/>
            </w:tcBorders>
            <w:shd w:val="clear" w:color="auto" w:fill="auto"/>
          </w:tcPr>
          <w:p w:rsidR="00A90668" w:rsidRPr="00CD19F7" w:rsidRDefault="00A90668" w:rsidP="00A90668">
            <w:pPr>
              <w:keepLines/>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[4</w:t>
            </w:r>
            <w:r w:rsidRPr="00CD19F7">
              <w:rPr>
                <w:rFonts w:ascii="Times New Roman" w:hAnsi="Times New Roman"/>
                <w:color w:val="000000" w:themeColor="text1"/>
                <w:sz w:val="24"/>
                <w:szCs w:val="24"/>
              </w:rPr>
              <w:t>.</w:t>
            </w:r>
            <w:r>
              <w:rPr>
                <w:rFonts w:ascii="Times New Roman" w:hAnsi="Times New Roman"/>
                <w:color w:val="000000" w:themeColor="text1"/>
                <w:sz w:val="24"/>
                <w:szCs w:val="24"/>
              </w:rPr>
              <w:t>9.2</w:t>
            </w:r>
            <w:r w:rsidRPr="00CD19F7">
              <w:rPr>
                <w:rFonts w:ascii="Times New Roman" w:eastAsia="SimSun" w:hAnsi="Times New Roman"/>
                <w:color w:val="000000" w:themeColor="text1"/>
                <w:sz w:val="24"/>
                <w:szCs w:val="24"/>
              </w:rPr>
              <w:t>]</w:t>
            </w:r>
            <w:r>
              <w:rPr>
                <w:rFonts w:ascii="Times New Roman" w:eastAsia="SimSun" w:hAnsi="Times New Roman"/>
                <w:color w:val="000000" w:themeColor="text1"/>
                <w:sz w:val="24"/>
                <w:szCs w:val="24"/>
              </w:rPr>
              <w:t xml:space="preserve"> - </w:t>
            </w:r>
            <w:r w:rsidRPr="0036007D">
              <w:rPr>
                <w:rFonts w:ascii="Times New Roman" w:eastAsia="SimSun" w:hAnsi="Times New Roman"/>
                <w:color w:val="000000" w:themeColor="text1"/>
                <w:sz w:val="24"/>
                <w:szCs w:val="24"/>
              </w:rPr>
              <w:t>Стоянка тран</w:t>
            </w:r>
            <w:r w:rsidRPr="0036007D">
              <w:rPr>
                <w:rFonts w:ascii="Times New Roman" w:eastAsia="SimSun" w:hAnsi="Times New Roman"/>
                <w:color w:val="000000" w:themeColor="text1"/>
                <w:sz w:val="24"/>
                <w:szCs w:val="24"/>
              </w:rPr>
              <w:t>с</w:t>
            </w:r>
            <w:r w:rsidRPr="0036007D">
              <w:rPr>
                <w:rFonts w:ascii="Times New Roman" w:eastAsia="SimSun" w:hAnsi="Times New Roman"/>
                <w:color w:val="000000" w:themeColor="text1"/>
                <w:sz w:val="24"/>
                <w:szCs w:val="24"/>
              </w:rPr>
              <w:t>портных средств</w:t>
            </w:r>
          </w:p>
        </w:tc>
        <w:tc>
          <w:tcPr>
            <w:tcW w:w="3261" w:type="dxa"/>
            <w:tcBorders>
              <w:top w:val="single" w:sz="4" w:space="0" w:color="000000"/>
              <w:left w:val="single" w:sz="4" w:space="0" w:color="000000"/>
              <w:bottom w:val="single" w:sz="4" w:space="0" w:color="000000"/>
            </w:tcBorders>
            <w:shd w:val="clear" w:color="auto" w:fill="auto"/>
          </w:tcPr>
          <w:p w:rsidR="00A90668" w:rsidRPr="00CD19F7" w:rsidRDefault="00A90668" w:rsidP="00A90668">
            <w:pPr>
              <w:jc w:val="both"/>
              <w:rPr>
                <w:rFonts w:ascii="Times New Roman" w:hAnsi="Times New Roman"/>
                <w:color w:val="000000" w:themeColor="text1"/>
                <w:sz w:val="24"/>
                <w:szCs w:val="24"/>
              </w:rPr>
            </w:pPr>
            <w:r>
              <w:rPr>
                <w:rFonts w:ascii="Times New Roman" w:hAnsi="Times New Roman"/>
                <w:color w:val="000000" w:themeColor="text1"/>
                <w:sz w:val="24"/>
                <w:szCs w:val="24"/>
              </w:rPr>
              <w:t>р</w:t>
            </w:r>
            <w:r w:rsidRPr="004B6A91">
              <w:rPr>
                <w:rFonts w:ascii="Times New Roman" w:hAnsi="Times New Roman"/>
                <w:color w:val="000000" w:themeColor="text1"/>
                <w:sz w:val="24"/>
                <w:szCs w:val="24"/>
              </w:rPr>
              <w:t>азмещение стоянок (парк</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 xml:space="preserve">вок) легковых автомобилей и других </w:t>
            </w:r>
            <w:proofErr w:type="spellStart"/>
            <w:r w:rsidRPr="004B6A91">
              <w:rPr>
                <w:rFonts w:ascii="Times New Roman" w:hAnsi="Times New Roman"/>
                <w:color w:val="000000" w:themeColor="text1"/>
                <w:sz w:val="24"/>
                <w:szCs w:val="24"/>
              </w:rPr>
              <w:t>мототранспортных</w:t>
            </w:r>
            <w:proofErr w:type="spellEnd"/>
            <w:r w:rsidRPr="004B6A91">
              <w:rPr>
                <w:rFonts w:ascii="Times New Roman" w:hAnsi="Times New Roman"/>
                <w:color w:val="000000" w:themeColor="text1"/>
                <w:sz w:val="24"/>
                <w:szCs w:val="24"/>
              </w:rPr>
              <w:t xml:space="preserve"> средств, в том числе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циклов, мотороллеров,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колясок, мопедов, скутеров, за исключением встроенных, пристроенных и встроенно-пристроенных стоянок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E83E03" w:rsidRPr="00CD19F7" w:rsidRDefault="00E83E03" w:rsidP="00E83E03">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w:t>
            </w:r>
            <w:r w:rsidR="004F0753">
              <w:rPr>
                <w:rFonts w:ascii="Times New Roman" w:eastAsia="SimSun" w:hAnsi="Times New Roman"/>
                <w:b/>
                <w:color w:val="000000" w:themeColor="text1"/>
                <w:sz w:val="24"/>
                <w:szCs w:val="24"/>
                <w:lang w:eastAsia="zh-CN"/>
              </w:rPr>
              <w:t>1</w:t>
            </w:r>
            <w:r w:rsidRPr="00CD19F7">
              <w:rPr>
                <w:rFonts w:ascii="Times New Roman" w:eastAsia="SimSun" w:hAnsi="Times New Roman"/>
                <w:b/>
                <w:color w:val="000000" w:themeColor="text1"/>
                <w:sz w:val="24"/>
                <w:szCs w:val="24"/>
                <w:lang w:eastAsia="zh-CN"/>
              </w:rPr>
              <w:t>50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 кв. м</w:t>
            </w:r>
            <w:r w:rsidRPr="00CD19F7">
              <w:rPr>
                <w:rFonts w:ascii="Times New Roman" w:eastAsia="SimSun" w:hAnsi="Times New Roman"/>
                <w:color w:val="000000" w:themeColor="text1"/>
                <w:sz w:val="24"/>
                <w:szCs w:val="24"/>
                <w:lang w:eastAsia="zh-CN"/>
              </w:rPr>
              <w:t>;</w:t>
            </w:r>
          </w:p>
          <w:p w:rsidR="00E83E03" w:rsidRPr="00CD19F7" w:rsidRDefault="00E83E03" w:rsidP="00E83E03">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E83E03" w:rsidRDefault="00E83E03" w:rsidP="00E83E03">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E83E03" w:rsidRPr="00CD19F7" w:rsidRDefault="00E83E03" w:rsidP="00E83E03">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максимальное количество этажей сооружения</w:t>
            </w:r>
            <w:r>
              <w:rPr>
                <w:rFonts w:ascii="Times New Roman" w:hAnsi="Times New Roman"/>
                <w:color w:val="000000" w:themeColor="text1"/>
                <w:sz w:val="24"/>
                <w:szCs w:val="24"/>
              </w:rPr>
              <w:t xml:space="preserve"> </w:t>
            </w:r>
            <w:r w:rsidRPr="00CD19F7">
              <w:rPr>
                <w:rFonts w:ascii="Times New Roman" w:hAnsi="Times New Roman"/>
                <w:color w:val="000000" w:themeColor="text1"/>
                <w:sz w:val="24"/>
                <w:szCs w:val="24"/>
              </w:rPr>
              <w:t xml:space="preserve">–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этаж</w:t>
            </w:r>
            <w:r>
              <w:rPr>
                <w:rFonts w:ascii="Times New Roman" w:hAnsi="Times New Roman"/>
                <w:b/>
                <w:color w:val="000000" w:themeColor="text1"/>
                <w:sz w:val="24"/>
                <w:szCs w:val="24"/>
              </w:rPr>
              <w:t>ей;</w:t>
            </w:r>
          </w:p>
          <w:p w:rsidR="00E83E03" w:rsidRPr="00CD19F7" w:rsidRDefault="00E83E03" w:rsidP="00E83E03">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w:t>
            </w:r>
            <w:r>
              <w:rPr>
                <w:rFonts w:ascii="Times New Roman" w:eastAsia="SimSun" w:hAnsi="Times New Roman"/>
                <w:color w:val="000000" w:themeColor="text1"/>
                <w:sz w:val="24"/>
                <w:szCs w:val="24"/>
              </w:rPr>
              <w:t>сооружения</w:t>
            </w:r>
            <w:r w:rsidRPr="00CD19F7">
              <w:rPr>
                <w:rFonts w:ascii="Times New Roman" w:eastAsia="SimSun" w:hAnsi="Times New Roman"/>
                <w:color w:val="000000" w:themeColor="text1"/>
                <w:sz w:val="24"/>
                <w:szCs w:val="24"/>
              </w:rPr>
              <w:t xml:space="preserve">  - </w:t>
            </w:r>
            <w:r w:rsidRPr="00451D0F">
              <w:rPr>
                <w:rFonts w:ascii="Times New Roman" w:eastAsia="SimSun" w:hAnsi="Times New Roman"/>
                <w:b/>
                <w:color w:val="000000" w:themeColor="text1"/>
                <w:sz w:val="24"/>
                <w:szCs w:val="24"/>
              </w:rPr>
              <w:t>0</w:t>
            </w:r>
            <w:r w:rsidRPr="00CD19F7">
              <w:rPr>
                <w:rFonts w:ascii="Times New Roman" w:eastAsia="SimSun" w:hAnsi="Times New Roman"/>
                <w:b/>
                <w:color w:val="000000" w:themeColor="text1"/>
                <w:sz w:val="24"/>
                <w:szCs w:val="24"/>
              </w:rPr>
              <w:t xml:space="preserve"> м</w:t>
            </w:r>
            <w:r w:rsidRPr="00CD19F7">
              <w:rPr>
                <w:rFonts w:ascii="Times New Roman" w:eastAsia="SimSun" w:hAnsi="Times New Roman"/>
                <w:color w:val="000000" w:themeColor="text1"/>
                <w:sz w:val="24"/>
                <w:szCs w:val="24"/>
              </w:rPr>
              <w:t>;</w:t>
            </w:r>
          </w:p>
          <w:p w:rsidR="00E83E03" w:rsidRPr="00CD19F7" w:rsidRDefault="00E83E03" w:rsidP="00E83E03">
            <w:pPr>
              <w:keepLines/>
              <w:overflowPunct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E83E03">
              <w:rPr>
                <w:rFonts w:ascii="Times New Roman" w:eastAsia="SimSun" w:hAnsi="Times New Roman"/>
                <w:b/>
                <w:color w:val="000000" w:themeColor="text1"/>
                <w:sz w:val="24"/>
                <w:szCs w:val="24"/>
              </w:rPr>
              <w:t>7</w:t>
            </w:r>
            <w:r w:rsidRPr="00CD19F7">
              <w:rPr>
                <w:rFonts w:ascii="Times New Roman" w:eastAsia="SimSun" w:hAnsi="Times New Roman"/>
                <w:b/>
                <w:color w:val="000000" w:themeColor="text1"/>
                <w:sz w:val="24"/>
                <w:szCs w:val="24"/>
              </w:rPr>
              <w:t>0%;</w:t>
            </w:r>
          </w:p>
          <w:p w:rsidR="00E83E03" w:rsidRPr="00CD19F7" w:rsidRDefault="00E83E03" w:rsidP="00E83E03">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E83E03" w:rsidRPr="00CD19F7" w:rsidRDefault="00E83E03" w:rsidP="00E83E03">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p w:rsidR="00A90668" w:rsidRPr="00CD19F7" w:rsidRDefault="00E83E03" w:rsidP="00E83E03">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улиц/проездов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lastRenderedPageBreak/>
              <w:t>портных сре</w:t>
            </w:r>
            <w:proofErr w:type="gramStart"/>
            <w:r w:rsidRPr="00CD19F7">
              <w:rPr>
                <w:rFonts w:ascii="Times New Roman" w:eastAsia="SimSun" w:hAnsi="Times New Roman" w:cs="Times New Roman"/>
                <w:color w:val="000000" w:themeColor="text1"/>
                <w:sz w:val="24"/>
                <w:szCs w:val="24"/>
              </w:rPr>
              <w:t>дств в гр</w:t>
            </w:r>
            <w:proofErr w:type="gramEnd"/>
            <w:r w:rsidRPr="00CD19F7">
              <w:rPr>
                <w:rFonts w:ascii="Times New Roman" w:eastAsia="SimSun" w:hAnsi="Times New Roman" w:cs="Times New Roman"/>
                <w:color w:val="000000" w:themeColor="text1"/>
                <w:sz w:val="24"/>
                <w:szCs w:val="24"/>
              </w:rPr>
              <w:t>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6745A2" w:rsidRPr="00CD19F7" w:rsidRDefault="006745A2" w:rsidP="00E33B86">
            <w:pPr>
              <w:jc w:val="both"/>
              <w:rPr>
                <w:rFonts w:ascii="Times New Roman" w:eastAsia="SimSu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proofErr w:type="gramStart"/>
            <w:r>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lastRenderedPageBreak/>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roofErr w:type="gramEnd"/>
          </w:p>
        </w:tc>
        <w:tc>
          <w:tcPr>
            <w:tcW w:w="8646" w:type="dxa"/>
            <w:tcBorders>
              <w:top w:val="single" w:sz="4" w:space="0" w:color="000000"/>
              <w:left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hAnsi="Times New Roman"/>
                <w:b/>
                <w:color w:val="000000" w:themeColor="text1"/>
                <w:sz w:val="24"/>
                <w:szCs w:val="24"/>
              </w:rPr>
              <w:t>10 /10000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lastRenderedPageBreak/>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p w:rsidR="006745A2" w:rsidRPr="00CD19F7" w:rsidRDefault="006745A2" w:rsidP="00E33B86">
            <w:pPr>
              <w:jc w:val="both"/>
              <w:rPr>
                <w:rFonts w:ascii="Times New Roman" w:hAnsi="Times New Roman"/>
                <w:color w:val="000000" w:themeColor="text1"/>
                <w:sz w:val="24"/>
                <w:szCs w:val="24"/>
              </w:rPr>
            </w:pP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3.7.1</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Осуществление религиозных обрядов</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предназначенных для совершения религиозных 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рядов и церемоний (в том числе церкви, соборы, хр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мы, часовни, мечети, 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лельные дома, синагоги)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Pr>
                <w:rFonts w:ascii="Times New Roman" w:hAnsi="Times New Roman"/>
                <w:b/>
                <w:color w:val="000000" w:themeColor="text1"/>
                <w:sz w:val="24"/>
                <w:szCs w:val="24"/>
              </w:rPr>
              <w:t>5</w:t>
            </w:r>
            <w:r w:rsidRPr="00CD19F7">
              <w:rPr>
                <w:rFonts w:ascii="Times New Roman" w:hAnsi="Times New Roman"/>
                <w:b/>
                <w:color w:val="000000" w:themeColor="text1"/>
                <w:sz w:val="24"/>
                <w:szCs w:val="24"/>
              </w:rPr>
              <w:t>00/ 25000 кв. м</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20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максимальный процент застройки </w:t>
            </w:r>
            <w:r w:rsidRPr="00CD19F7">
              <w:rPr>
                <w:rFonts w:ascii="Times New Roman" w:hAnsi="Times New Roman"/>
                <w:b/>
                <w:color w:val="000000" w:themeColor="text1"/>
                <w:sz w:val="24"/>
                <w:szCs w:val="24"/>
              </w:rPr>
              <w:t>– 60 %;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hAnsi="Times New Roman"/>
                <w:b/>
                <w:color w:val="000000" w:themeColor="text1"/>
                <w:sz w:val="24"/>
                <w:szCs w:val="24"/>
              </w:rPr>
              <w:t>30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850592" w:rsidRPr="00CD19F7" w:rsidTr="00E33B86">
        <w:tc>
          <w:tcPr>
            <w:tcW w:w="2830" w:type="dxa"/>
            <w:tcBorders>
              <w:top w:val="single" w:sz="4" w:space="0" w:color="000000"/>
              <w:left w:val="single" w:sz="4" w:space="0" w:color="000000"/>
              <w:bottom w:val="single" w:sz="4" w:space="0" w:color="000000"/>
            </w:tcBorders>
            <w:shd w:val="clear" w:color="auto" w:fill="auto"/>
          </w:tcPr>
          <w:p w:rsidR="00850592" w:rsidRPr="00CD19F7" w:rsidRDefault="00850592" w:rsidP="00850592">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[6.9] - Склады</w:t>
            </w:r>
          </w:p>
        </w:tc>
        <w:tc>
          <w:tcPr>
            <w:tcW w:w="3261" w:type="dxa"/>
            <w:tcBorders>
              <w:top w:val="single" w:sz="4" w:space="0" w:color="000000"/>
              <w:left w:val="single" w:sz="4" w:space="0" w:color="000000"/>
              <w:bottom w:val="single" w:sz="4" w:space="0" w:color="000000"/>
            </w:tcBorders>
            <w:shd w:val="clear" w:color="auto" w:fill="auto"/>
          </w:tcPr>
          <w:p w:rsidR="00850592" w:rsidRPr="00CD19F7" w:rsidRDefault="00850592" w:rsidP="00850592">
            <w:pPr>
              <w:pStyle w:val="af8"/>
              <w:rPr>
                <w:rFonts w:ascii="Times New Roman" w:hAnsi="Times New Roman" w:cs="Times New Roman"/>
                <w:color w:val="000000" w:themeColor="text1"/>
                <w:sz w:val="24"/>
                <w:szCs w:val="24"/>
              </w:rPr>
            </w:pPr>
            <w:proofErr w:type="gramStart"/>
            <w:r w:rsidRPr="00CD19F7">
              <w:rPr>
                <w:rFonts w:ascii="Times New Roman" w:hAnsi="Times New Roman" w:cs="Times New Roman"/>
                <w:color w:val="000000" w:themeColor="text1"/>
                <w:sz w:val="24"/>
                <w:szCs w:val="24"/>
              </w:rPr>
              <w:t>размещение сооружений, имеющих назначение по временному хранению, ра</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пределению и перевалке гр</w:t>
            </w:r>
            <w:r w:rsidRPr="00CD19F7">
              <w:rPr>
                <w:rFonts w:ascii="Times New Roman" w:hAnsi="Times New Roman" w:cs="Times New Roman"/>
                <w:color w:val="000000" w:themeColor="text1"/>
                <w:sz w:val="24"/>
                <w:szCs w:val="24"/>
              </w:rPr>
              <w:t>у</w:t>
            </w:r>
            <w:r w:rsidRPr="00CD19F7">
              <w:rPr>
                <w:rFonts w:ascii="Times New Roman" w:hAnsi="Times New Roman" w:cs="Times New Roman"/>
                <w:color w:val="000000" w:themeColor="text1"/>
                <w:sz w:val="24"/>
                <w:szCs w:val="24"/>
              </w:rPr>
              <w:t>зов (за исключением хран</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ния стратегических запасов), не являющихся частями пр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 xml:space="preserve">изводственных комплексов, на которых был создан груз: </w:t>
            </w:r>
            <w:r w:rsidRPr="00CD19F7">
              <w:rPr>
                <w:rFonts w:ascii="Times New Roman" w:hAnsi="Times New Roman" w:cs="Times New Roman"/>
                <w:color w:val="000000" w:themeColor="text1"/>
                <w:sz w:val="24"/>
                <w:szCs w:val="24"/>
              </w:rPr>
              <w:lastRenderedPageBreak/>
              <w:t>промышленные базы, скл</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ды, погрузочные терминалы и доки, нефтехранилища и нефтеналивные станции, г</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зовые хранилища и обслуж</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вающие их газоконденсатные и газоперекачивающие ста</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ции, элеваторы и продовол</w:t>
            </w:r>
            <w:r w:rsidRPr="00CD19F7">
              <w:rPr>
                <w:rFonts w:ascii="Times New Roman" w:hAnsi="Times New Roman" w:cs="Times New Roman"/>
                <w:color w:val="000000" w:themeColor="text1"/>
                <w:sz w:val="24"/>
                <w:szCs w:val="24"/>
              </w:rPr>
              <w:t>ь</w:t>
            </w:r>
            <w:r w:rsidRPr="00CD19F7">
              <w:rPr>
                <w:rFonts w:ascii="Times New Roman" w:hAnsi="Times New Roman" w:cs="Times New Roman"/>
                <w:color w:val="000000" w:themeColor="text1"/>
                <w:sz w:val="24"/>
                <w:szCs w:val="24"/>
              </w:rPr>
              <w:t>ственные склады, за искл</w:t>
            </w:r>
            <w:r w:rsidRPr="00CD19F7">
              <w:rPr>
                <w:rFonts w:ascii="Times New Roman" w:hAnsi="Times New Roman" w:cs="Times New Roman"/>
                <w:color w:val="000000" w:themeColor="text1"/>
                <w:sz w:val="24"/>
                <w:szCs w:val="24"/>
              </w:rPr>
              <w:t>ю</w:t>
            </w:r>
            <w:r w:rsidRPr="00CD19F7">
              <w:rPr>
                <w:rFonts w:ascii="Times New Roman" w:hAnsi="Times New Roman" w:cs="Times New Roman"/>
                <w:color w:val="000000" w:themeColor="text1"/>
                <w:sz w:val="24"/>
                <w:szCs w:val="24"/>
              </w:rPr>
              <w:t>чением железнодорожных перевалочных складов</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DC07B2" w:rsidRDefault="00DC07B2" w:rsidP="00DC07B2">
            <w:pPr>
              <w:tabs>
                <w:tab w:val="left" w:pos="1134"/>
              </w:tabs>
              <w:jc w:val="both"/>
              <w:rPr>
                <w:rFonts w:ascii="Times New Roman" w:eastAsia="SimSun" w:hAnsi="Times New Roman"/>
                <w:color w:val="000000" w:themeColor="text1"/>
                <w:sz w:val="24"/>
                <w:szCs w:val="24"/>
              </w:rPr>
            </w:pPr>
            <w:r w:rsidRPr="00BA70EB">
              <w:rPr>
                <w:rFonts w:ascii="Times New Roman" w:eastAsia="SimSun" w:hAnsi="Times New Roman"/>
                <w:color w:val="000000" w:themeColor="text1"/>
                <w:sz w:val="24"/>
                <w:szCs w:val="24"/>
              </w:rPr>
              <w:lastRenderedPageBreak/>
              <w:t>Данный вид применяется исключительно к земельн</w:t>
            </w:r>
            <w:r>
              <w:rPr>
                <w:rFonts w:ascii="Times New Roman" w:eastAsia="SimSun" w:hAnsi="Times New Roman"/>
                <w:color w:val="000000" w:themeColor="text1"/>
                <w:sz w:val="24"/>
                <w:szCs w:val="24"/>
              </w:rPr>
              <w:t>ым</w:t>
            </w:r>
            <w:r w:rsidRPr="00BA70EB">
              <w:rPr>
                <w:rFonts w:ascii="Times New Roman" w:eastAsia="SimSun" w:hAnsi="Times New Roman"/>
                <w:color w:val="000000" w:themeColor="text1"/>
                <w:sz w:val="24"/>
                <w:szCs w:val="24"/>
              </w:rPr>
              <w:t xml:space="preserve"> </w:t>
            </w:r>
            <w:proofErr w:type="gramStart"/>
            <w:r w:rsidRPr="00BA70EB">
              <w:rPr>
                <w:rFonts w:ascii="Times New Roman" w:eastAsia="SimSun" w:hAnsi="Times New Roman"/>
                <w:color w:val="000000" w:themeColor="text1"/>
                <w:sz w:val="24"/>
                <w:szCs w:val="24"/>
              </w:rPr>
              <w:t>участк</w:t>
            </w:r>
            <w:r>
              <w:rPr>
                <w:rFonts w:ascii="Times New Roman" w:eastAsia="SimSun" w:hAnsi="Times New Roman"/>
                <w:color w:val="000000" w:themeColor="text1"/>
                <w:sz w:val="24"/>
                <w:szCs w:val="24"/>
              </w:rPr>
              <w:t>ам</w:t>
            </w:r>
            <w:proofErr w:type="gramEnd"/>
            <w:r w:rsidRPr="00BA70EB">
              <w:rPr>
                <w:rFonts w:ascii="Times New Roman" w:eastAsia="SimSun" w:hAnsi="Times New Roman"/>
                <w:color w:val="000000" w:themeColor="text1"/>
                <w:sz w:val="24"/>
                <w:szCs w:val="24"/>
              </w:rPr>
              <w:t xml:space="preserve"> образуем</w:t>
            </w:r>
            <w:r>
              <w:rPr>
                <w:rFonts w:ascii="Times New Roman" w:eastAsia="SimSun" w:hAnsi="Times New Roman"/>
                <w:color w:val="000000" w:themeColor="text1"/>
                <w:sz w:val="24"/>
                <w:szCs w:val="24"/>
              </w:rPr>
              <w:t>ым</w:t>
            </w:r>
            <w:r w:rsidRPr="00BA70EB">
              <w:rPr>
                <w:rFonts w:ascii="Times New Roman" w:eastAsia="SimSun" w:hAnsi="Times New Roman"/>
                <w:color w:val="000000" w:themeColor="text1"/>
                <w:sz w:val="24"/>
                <w:szCs w:val="24"/>
              </w:rPr>
              <w:t xml:space="preserve"> в кадастровом квартале </w:t>
            </w:r>
            <w:r w:rsidRPr="00DC07B2">
              <w:rPr>
                <w:rFonts w:ascii="Times New Roman" w:eastAsia="SimSun" w:hAnsi="Times New Roman"/>
                <w:color w:val="000000" w:themeColor="text1"/>
                <w:sz w:val="24"/>
                <w:szCs w:val="24"/>
              </w:rPr>
              <w:t>23:13:0106029</w:t>
            </w:r>
            <w:r w:rsidRPr="00BA70EB">
              <w:rPr>
                <w:rFonts w:ascii="Times New Roman" w:eastAsia="SimSun" w:hAnsi="Times New Roman"/>
                <w:color w:val="000000" w:themeColor="text1"/>
                <w:sz w:val="24"/>
                <w:szCs w:val="24"/>
              </w:rPr>
              <w:t>.</w:t>
            </w:r>
          </w:p>
          <w:p w:rsidR="00850592" w:rsidRPr="00CD19F7" w:rsidRDefault="00850592" w:rsidP="00850592">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rPr>
              <w:t>1000-250</w:t>
            </w:r>
            <w:r w:rsidR="00836AEC">
              <w:rPr>
                <w:rFonts w:ascii="Times New Roman" w:eastAsia="SimSun" w:hAnsi="Times New Roman"/>
                <w:b/>
                <w:color w:val="000000" w:themeColor="text1"/>
                <w:sz w:val="24"/>
                <w:szCs w:val="24"/>
              </w:rPr>
              <w:t>0</w:t>
            </w:r>
            <w:r w:rsidRPr="00CD19F7">
              <w:rPr>
                <w:rFonts w:ascii="Times New Roman" w:eastAsia="SimSun" w:hAnsi="Times New Roman"/>
                <w:b/>
                <w:color w:val="000000" w:themeColor="text1"/>
                <w:sz w:val="24"/>
                <w:szCs w:val="24"/>
              </w:rPr>
              <w:t>0 кв. м;</w:t>
            </w:r>
          </w:p>
          <w:p w:rsidR="00850592" w:rsidRPr="00CD19F7" w:rsidRDefault="00850592" w:rsidP="00850592">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p>
          <w:p w:rsidR="00850592" w:rsidRPr="00CD19F7" w:rsidRDefault="00850592" w:rsidP="00850592">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p>
          <w:p w:rsidR="00850592" w:rsidRPr="00CD19F7" w:rsidRDefault="00850592" w:rsidP="00850592">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r w:rsidRPr="00CD19F7">
              <w:rPr>
                <w:rFonts w:ascii="Times New Roman" w:eastAsia="SimSun" w:hAnsi="Times New Roman"/>
                <w:color w:val="000000" w:themeColor="text1"/>
                <w:sz w:val="24"/>
                <w:szCs w:val="24"/>
              </w:rPr>
              <w:t xml:space="preserve">; </w:t>
            </w:r>
          </w:p>
          <w:p w:rsidR="00850592" w:rsidRPr="00CD19F7" w:rsidRDefault="00850592" w:rsidP="00850592">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w:t>
            </w:r>
          </w:p>
          <w:p w:rsidR="00850592" w:rsidRPr="00CD19F7" w:rsidRDefault="00850592" w:rsidP="00850592">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850592" w:rsidRPr="00CD19F7" w:rsidRDefault="00850592" w:rsidP="00850592">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850592" w:rsidRPr="00CD19F7" w:rsidRDefault="00850592" w:rsidP="00850592">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lastRenderedPageBreak/>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 xml:space="preserve">] - </w:t>
            </w:r>
            <w:r w:rsidRPr="00CD19F7">
              <w:rPr>
                <w:rFonts w:ascii="Times New Roman" w:hAnsi="Times New Roman" w:cs="Times New Roman"/>
                <w:color w:val="000000" w:themeColor="text1"/>
                <w:sz w:val="24"/>
                <w:szCs w:val="24"/>
              </w:rPr>
              <w:t>Историко-культурная деятельность</w:t>
            </w:r>
          </w:p>
          <w:p w:rsidR="006745A2" w:rsidRPr="00CD19F7" w:rsidRDefault="006745A2" w:rsidP="00E33B86">
            <w:pPr>
              <w:widowControl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proofErr w:type="gramStart"/>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ции (памятников истории и 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ризм</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10/20000 кв. м;</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bl>
    <w:p w:rsidR="006745A2" w:rsidRPr="00CD19F7" w:rsidRDefault="006745A2" w:rsidP="006745A2">
      <w:pPr>
        <w:spacing w:line="240" w:lineRule="auto"/>
        <w:ind w:firstLine="709"/>
        <w:jc w:val="both"/>
        <w:rPr>
          <w:color w:val="000000" w:themeColor="text1"/>
        </w:rPr>
      </w:pPr>
    </w:p>
    <w:p w:rsidR="006745A2" w:rsidRPr="00CD19F7" w:rsidRDefault="006745A2" w:rsidP="006745A2">
      <w:pPr>
        <w:spacing w:line="240" w:lineRule="auto"/>
        <w:ind w:firstLine="709"/>
        <w:jc w:val="both"/>
        <w:rPr>
          <w:color w:val="000000" w:themeColor="text1"/>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Вспомогательные виды разрешенного использования земельных участков 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 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 xml:space="preserve">стимы только в качестве </w:t>
            </w:r>
            <w:proofErr w:type="gramStart"/>
            <w:r w:rsidRPr="00CD19F7">
              <w:rPr>
                <w:rFonts w:ascii="Times New Roman" w:eastAsia="SimSun" w:hAnsi="Times New Roman"/>
                <w:color w:val="000000" w:themeColor="text1"/>
                <w:sz w:val="24"/>
                <w:szCs w:val="24"/>
                <w:lang w:eastAsia="zh-CN"/>
              </w:rPr>
              <w:t>дополнительных</w:t>
            </w:r>
            <w:proofErr w:type="gramEnd"/>
            <w:r w:rsidRPr="00CD19F7">
              <w:rPr>
                <w:rFonts w:ascii="Times New Roman" w:eastAsia="SimSun" w:hAnsi="Times New Roman"/>
                <w:color w:val="000000" w:themeColor="text1"/>
                <w:sz w:val="24"/>
                <w:szCs w:val="24"/>
                <w:lang w:eastAsia="zh-CN"/>
              </w:rPr>
              <w:t xml:space="preserve">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жащейся в проектной документации объектов капитального 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 xml:space="preserve">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w:t>
            </w:r>
            <w:proofErr w:type="gramStart"/>
            <w:r w:rsidRPr="00CD19F7">
              <w:rPr>
                <w:rFonts w:ascii="Times New Roman" w:eastAsia="SimSun" w:hAnsi="Times New Roman"/>
                <w:color w:val="000000" w:themeColor="text1"/>
                <w:sz w:val="24"/>
                <w:szCs w:val="24"/>
                <w:lang w:eastAsia="zh-CN"/>
              </w:rPr>
              <w:t>застройки</w:t>
            </w:r>
            <w:proofErr w:type="gramEnd"/>
            <w:r w:rsidRPr="00CD19F7">
              <w:rPr>
                <w:rFonts w:ascii="Times New Roman" w:eastAsia="SimSun" w:hAnsi="Times New Roman"/>
                <w:color w:val="000000" w:themeColor="text1"/>
                <w:sz w:val="24"/>
                <w:szCs w:val="24"/>
                <w:lang w:eastAsia="zh-CN"/>
              </w:rPr>
              <w:t xml:space="preserve">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ru-RU"/>
              </w:rPr>
              <w:t>расстояния от площадок для мусоросборников до физкультурных площадок, площадок для игр детей и отдыха взрослых, а также до гр</w:t>
            </w:r>
            <w:r w:rsidRPr="00CD19F7">
              <w:rPr>
                <w:rFonts w:ascii="Times New Roman" w:eastAsia="Times New Roman" w:hAnsi="Times New Roman"/>
                <w:color w:val="000000" w:themeColor="text1"/>
                <w:sz w:val="24"/>
                <w:szCs w:val="24"/>
                <w:lang w:eastAsia="ru-RU"/>
              </w:rPr>
              <w:t>а</w:t>
            </w:r>
            <w:r w:rsidRPr="00CD19F7">
              <w:rPr>
                <w:rFonts w:ascii="Times New Roman" w:eastAsia="Times New Roman" w:hAnsi="Times New Roman"/>
                <w:color w:val="000000" w:themeColor="text1"/>
                <w:sz w:val="24"/>
                <w:szCs w:val="24"/>
                <w:lang w:eastAsia="ru-RU"/>
              </w:rPr>
              <w:t>ниц дошкольных образовательных организаций, медицинских орган</w:t>
            </w:r>
            <w:r w:rsidRPr="00CD19F7">
              <w:rPr>
                <w:rFonts w:ascii="Times New Roman" w:eastAsia="Times New Roman" w:hAnsi="Times New Roman"/>
                <w:color w:val="000000" w:themeColor="text1"/>
                <w:sz w:val="24"/>
                <w:szCs w:val="24"/>
                <w:lang w:eastAsia="ru-RU"/>
              </w:rPr>
              <w:t>и</w:t>
            </w:r>
            <w:r w:rsidRPr="00CD19F7">
              <w:rPr>
                <w:rFonts w:ascii="Times New Roman" w:eastAsia="Times New Roman" w:hAnsi="Times New Roman"/>
                <w:color w:val="000000" w:themeColor="text1"/>
                <w:sz w:val="24"/>
                <w:szCs w:val="24"/>
                <w:lang w:eastAsia="ru-RU"/>
              </w:rPr>
              <w:t>заций и предприятий питания следует принимать не менее 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proofErr w:type="gramStart"/>
            <w:r w:rsidRPr="00CD19F7">
              <w:rPr>
                <w:rFonts w:ascii="Times New Roman" w:eastAsia="Times New Roman" w:hAnsi="Times New Roman"/>
                <w:color w:val="000000" w:themeColor="text1"/>
                <w:sz w:val="24"/>
                <w:szCs w:val="24"/>
                <w:lang w:eastAsia="zh-CN"/>
              </w:rPr>
              <w:t>шт</w:t>
            </w:r>
            <w:proofErr w:type="spellEnd"/>
            <w:proofErr w:type="gram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общественные туалеты, надворные уборные</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соседнего жилого дома не менее - 12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красной линии не менее - 10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туалета до источника водоснабжения (колодца) – не менее 25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spellStart"/>
            <w:r w:rsidRPr="00CD19F7">
              <w:rPr>
                <w:rFonts w:ascii="Times New Roman" w:eastAsia="SimSun" w:hAnsi="Times New Roman"/>
                <w:color w:val="000000" w:themeColor="text1"/>
                <w:sz w:val="24"/>
                <w:szCs w:val="24"/>
                <w:lang w:eastAsia="zh-CN"/>
              </w:rPr>
              <w:t>приобъектные</w:t>
            </w:r>
            <w:proofErr w:type="spellEnd"/>
            <w:r w:rsidRPr="00CD19F7">
              <w:rPr>
                <w:rFonts w:ascii="Times New Roman" w:eastAsia="SimSun" w:hAnsi="Times New Roman"/>
                <w:color w:val="000000" w:themeColor="text1"/>
                <w:sz w:val="24"/>
                <w:szCs w:val="24"/>
                <w:lang w:eastAsia="zh-CN"/>
              </w:rPr>
              <w:t xml:space="preserve"> автостоянки для парковки автомобилей рабо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ников и посетителей</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разрывы до зданий различного назначения – </w:t>
            </w:r>
            <w:proofErr w:type="gramStart"/>
            <w:r w:rsidRPr="00CD19F7">
              <w:rPr>
                <w:rFonts w:ascii="Times New Roman" w:eastAsia="Times New Roman" w:hAnsi="Times New Roman"/>
                <w:color w:val="000000" w:themeColor="text1"/>
                <w:sz w:val="24"/>
                <w:szCs w:val="24"/>
                <w:lang w:eastAsia="zh-CN"/>
              </w:rPr>
              <w:t>согласно требований</w:t>
            </w:r>
            <w:proofErr w:type="gramEnd"/>
            <w:r w:rsidRPr="00CD19F7">
              <w:rPr>
                <w:rFonts w:ascii="Times New Roman" w:eastAsia="Times New Roman" w:hAnsi="Times New Roman"/>
                <w:color w:val="000000" w:themeColor="text1"/>
                <w:sz w:val="24"/>
                <w:szCs w:val="24"/>
                <w:lang w:eastAsia="zh-CN"/>
              </w:rPr>
              <w:t xml:space="preserve"> с</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 xml:space="preserve">нитарно-эпидемиологических правил и нормативов </w:t>
            </w:r>
          </w:p>
        </w:tc>
      </w:tr>
    </w:tbl>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CD19F7">
        <w:rPr>
          <w:rFonts w:ascii="Times New Roman" w:eastAsia="Times New Roman" w:hAnsi="Times New Roman" w:cs="Times New Roman"/>
          <w:color w:val="000000" w:themeColor="text1"/>
          <w:sz w:val="24"/>
          <w:szCs w:val="24"/>
          <w:lang w:eastAsia="ru-RU"/>
        </w:rPr>
        <w:t>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w:t>
      </w:r>
      <w:proofErr w:type="gramEnd"/>
      <w:r w:rsidRPr="00CD19F7">
        <w:rPr>
          <w:rFonts w:ascii="Times New Roman" w:eastAsia="Times New Roman" w:hAnsi="Times New Roman" w:cs="Times New Roman"/>
          <w:color w:val="000000" w:themeColor="text1"/>
          <w:sz w:val="24"/>
          <w:szCs w:val="24"/>
          <w:lang w:eastAsia="ru-RU"/>
        </w:rPr>
        <w:t xml:space="preserve">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 xml:space="preserve">лодцев, желобов и дождеприемников.  </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В общественно-деловой зоне в зависимости от ее размеров и планировочной организации формируется система взаимосвязанных о</w:t>
      </w:r>
      <w:r w:rsidRPr="00CD19F7">
        <w:rPr>
          <w:rFonts w:ascii="Times New Roman" w:eastAsia="Times New Roman" w:hAnsi="Times New Roman" w:cs="Times New Roman"/>
          <w:color w:val="000000" w:themeColor="text1"/>
          <w:sz w:val="24"/>
          <w:szCs w:val="24"/>
          <w:lang w:eastAsia="zh-CN"/>
        </w:rPr>
        <w:t>б</w:t>
      </w:r>
      <w:r w:rsidRPr="00CD19F7">
        <w:rPr>
          <w:rFonts w:ascii="Times New Roman" w:eastAsia="Times New Roman" w:hAnsi="Times New Roman" w:cs="Times New Roman"/>
          <w:color w:val="000000" w:themeColor="text1"/>
          <w:sz w:val="24"/>
          <w:szCs w:val="24"/>
          <w:lang w:eastAsia="zh-CN"/>
        </w:rPr>
        <w:t>щественных пространств (главные улицы, площади, пешеходные зоны).</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При этом формируется единая пешеходная зона, обеспечивающая удобство подхода к зданиям центра, остановкам транспорта и оз</w:t>
      </w:r>
      <w:r w:rsidRPr="00CD19F7">
        <w:rPr>
          <w:rFonts w:ascii="Times New Roman" w:eastAsia="Times New Roman" w:hAnsi="Times New Roman" w:cs="Times New Roman"/>
          <w:color w:val="000000" w:themeColor="text1"/>
          <w:sz w:val="24"/>
          <w:szCs w:val="24"/>
          <w:lang w:eastAsia="zh-CN"/>
        </w:rPr>
        <w:t>е</w:t>
      </w:r>
      <w:r w:rsidRPr="00CD19F7">
        <w:rPr>
          <w:rFonts w:ascii="Times New Roman" w:eastAsia="Times New Roman" w:hAnsi="Times New Roman" w:cs="Times New Roman"/>
          <w:color w:val="000000" w:themeColor="text1"/>
          <w:sz w:val="24"/>
          <w:szCs w:val="24"/>
          <w:lang w:eastAsia="zh-CN"/>
        </w:rPr>
        <w:t>лененным рекреационным площадкам.</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Расстояния между остановками общественного пассажирского транспорта в общественно-деловой зоне не должны превышать 250 метров.</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В общественно-деловом центре дальность подходов из любой точки общественно-делового центра до остановки общественного па</w:t>
      </w:r>
      <w:r w:rsidRPr="00CD19F7">
        <w:rPr>
          <w:rFonts w:ascii="Times New Roman" w:eastAsia="Times New Roman" w:hAnsi="Times New Roman" w:cs="Times New Roman"/>
          <w:color w:val="000000" w:themeColor="text1"/>
          <w:sz w:val="24"/>
          <w:szCs w:val="24"/>
          <w:lang w:eastAsia="zh-CN"/>
        </w:rPr>
        <w:t>с</w:t>
      </w:r>
      <w:r w:rsidRPr="00CD19F7">
        <w:rPr>
          <w:rFonts w:ascii="Times New Roman" w:eastAsia="Times New Roman" w:hAnsi="Times New Roman" w:cs="Times New Roman"/>
          <w:color w:val="000000" w:themeColor="text1"/>
          <w:sz w:val="24"/>
          <w:szCs w:val="24"/>
          <w:lang w:eastAsia="zh-CN"/>
        </w:rPr>
        <w:t>сажирского транспорта не должна превышать 250 м; до ближайшей автостоянки (парковки) автомобилей - 100 м; до общественного туалета - 150 м.</w:t>
      </w:r>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zh-CN"/>
        </w:rPr>
        <w:t>Минимальные расстояния между зданиями, а также между крайними строениями и группами строений на земельных участках пр</w:t>
      </w:r>
      <w:r w:rsidRPr="00CD19F7">
        <w:rPr>
          <w:rFonts w:ascii="Times New Roman" w:eastAsia="Times New Roman" w:hAnsi="Times New Roman" w:cs="Times New Roman"/>
          <w:color w:val="000000" w:themeColor="text1"/>
          <w:sz w:val="24"/>
          <w:szCs w:val="24"/>
          <w:lang w:eastAsia="zh-CN"/>
        </w:rPr>
        <w:t>и</w:t>
      </w:r>
      <w:r w:rsidRPr="00CD19F7">
        <w:rPr>
          <w:rFonts w:ascii="Times New Roman" w:eastAsia="Times New Roman" w:hAnsi="Times New Roman" w:cs="Times New Roman"/>
          <w:color w:val="000000" w:themeColor="text1"/>
          <w:sz w:val="24"/>
          <w:szCs w:val="24"/>
          <w:lang w:eastAsia="zh-CN"/>
        </w:rPr>
        <w:t>нимаются в соответствии с санитарно-гигиеническими требованиями и в соответствии с требованиями пожарной безопасности.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lastRenderedPageBreak/>
        <w:t>Размещение новых населенных пунктов и строительство объектов капитального строительства без проведения специальных защи</w:t>
      </w:r>
      <w:r w:rsidRPr="00CD19F7">
        <w:rPr>
          <w:rFonts w:ascii="Times New Roman" w:eastAsia="SimSun" w:hAnsi="Times New Roman" w:cs="Times New Roman"/>
          <w:color w:val="000000" w:themeColor="text1"/>
          <w:sz w:val="24"/>
          <w:szCs w:val="24"/>
          <w:lang w:eastAsia="zh-CN"/>
        </w:rPr>
        <w:t>т</w:t>
      </w:r>
      <w:r w:rsidRPr="00CD19F7">
        <w:rPr>
          <w:rFonts w:ascii="Times New Roman" w:eastAsia="SimSun" w:hAnsi="Times New Roman" w:cs="Times New Roman"/>
          <w:color w:val="000000" w:themeColor="text1"/>
          <w:sz w:val="24"/>
          <w:szCs w:val="24"/>
          <w:lang w:eastAsia="zh-CN"/>
        </w:rPr>
        <w:t>ных мероприятий по предотвращению негативного воздействия вод в границах зон затопления, подтопления запрещаются.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зон затопления, подтопления запрещаются: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использование сточных вод в целях регулирования плодородия почв;</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размещение кладбищ, скотомогильников, мест захоронения отходов производства и потребления, химических, взрывчатых, токси</w:t>
      </w:r>
      <w:r w:rsidRPr="00CD19F7">
        <w:rPr>
          <w:rFonts w:ascii="Times New Roman" w:eastAsia="SimSun" w:hAnsi="Times New Roman" w:cs="Times New Roman"/>
          <w:color w:val="000000" w:themeColor="text1"/>
          <w:sz w:val="24"/>
          <w:szCs w:val="24"/>
          <w:lang w:eastAsia="zh-CN"/>
        </w:rPr>
        <w:t>ч</w:t>
      </w:r>
      <w:r w:rsidRPr="00CD19F7">
        <w:rPr>
          <w:rFonts w:ascii="Times New Roman" w:eastAsia="SimSun" w:hAnsi="Times New Roman" w:cs="Times New Roman"/>
          <w:color w:val="000000" w:themeColor="text1"/>
          <w:sz w:val="24"/>
          <w:szCs w:val="24"/>
          <w:lang w:eastAsia="zh-CN"/>
        </w:rPr>
        <w:t>ных, отравляющих и ядовитых веществ, пунктов хранения и захоронения радиоактивных отходов;</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осуществление авиационных мер по борьбе с вредными организмами.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roofErr w:type="gramEnd"/>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w:t>
      </w:r>
      <w:proofErr w:type="spellEnd"/>
      <w:r w:rsidRPr="00CD19F7">
        <w:rPr>
          <w:rFonts w:ascii="Times New Roman" w:eastAsia="SimSun" w:hAnsi="Times New Roman" w:cs="Times New Roman"/>
          <w:color w:val="000000" w:themeColor="text1"/>
          <w:sz w:val="24"/>
          <w:szCs w:val="24"/>
          <w:lang w:eastAsia="zh-CN"/>
        </w:rPr>
        <w:t xml:space="preserve">-мест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roofErr w:type="gramEnd"/>
    </w:p>
    <w:p w:rsidR="006745A2" w:rsidRPr="00CD19F7" w:rsidRDefault="006745A2" w:rsidP="006745A2">
      <w:pPr>
        <w:spacing w:after="0" w:line="240" w:lineRule="auto"/>
        <w:ind w:firstLine="709"/>
        <w:jc w:val="both"/>
        <w:rPr>
          <w:rFonts w:ascii="Times New Roman" w:eastAsia="Times New Roma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w:t>
      </w:r>
      <w:proofErr w:type="gramEnd"/>
      <w:r w:rsidRPr="00CD19F7">
        <w:rPr>
          <w:rFonts w:ascii="Times New Roman" w:eastAsia="SimSun" w:hAnsi="Times New Roman" w:cs="Times New Roman"/>
          <w:color w:val="000000" w:themeColor="text1"/>
          <w:sz w:val="24"/>
          <w:szCs w:val="24"/>
          <w:lang w:eastAsia="zh-CN"/>
        </w:rPr>
        <w:t xml:space="preserve"> (код 7.0) осуществляется в соответствии с действующим законодательством.</w:t>
      </w:r>
    </w:p>
    <w:p w:rsidR="006745A2" w:rsidRPr="00CD19F7" w:rsidRDefault="006745A2" w:rsidP="006745A2">
      <w:pPr>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spacing w:after="0" w:line="240" w:lineRule="auto"/>
        <w:ind w:firstLine="709"/>
        <w:jc w:val="both"/>
        <w:rPr>
          <w:rFonts w:ascii="Times New Roman" w:eastAsia="SimSun" w:hAnsi="Times New Roman" w:cs="Times New Roman"/>
          <w:b/>
          <w:color w:val="000000" w:themeColor="text1"/>
          <w:sz w:val="24"/>
          <w:szCs w:val="24"/>
          <w:lang w:eastAsia="zh-CN"/>
        </w:rPr>
      </w:pPr>
    </w:p>
    <w:p w:rsidR="004156CC" w:rsidRDefault="004156CC" w:rsidP="006745A2">
      <w:pPr>
        <w:spacing w:after="0" w:line="240" w:lineRule="auto"/>
        <w:ind w:firstLine="709"/>
        <w:jc w:val="center"/>
        <w:rPr>
          <w:rFonts w:ascii="Times New Roman" w:eastAsia="SimSun" w:hAnsi="Times New Roman" w:cs="Times New Roman"/>
          <w:b/>
          <w:color w:val="000000" w:themeColor="text1"/>
          <w:sz w:val="36"/>
          <w:szCs w:val="36"/>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color w:val="000000" w:themeColor="text1"/>
          <w:sz w:val="24"/>
          <w:szCs w:val="24"/>
          <w:u w:val="single"/>
          <w:lang w:eastAsia="zh-CN"/>
        </w:rPr>
      </w:pPr>
      <w:r w:rsidRPr="00CD19F7">
        <w:rPr>
          <w:rFonts w:ascii="Times New Roman" w:eastAsia="SimSun" w:hAnsi="Times New Roman" w:cs="Times New Roman"/>
          <w:b/>
          <w:color w:val="000000" w:themeColor="text1"/>
          <w:sz w:val="36"/>
          <w:szCs w:val="36"/>
          <w:lang w:eastAsia="zh-CN"/>
        </w:rPr>
        <w:t>СПЕЦИАЛЬНЫЕ ОБСЛУЖИВАЮЩИЕ И ДЕЛОВЫЕ ЗОНЫ</w:t>
      </w:r>
    </w:p>
    <w:p w:rsidR="006745A2" w:rsidRPr="00CD19F7" w:rsidRDefault="006745A2" w:rsidP="006745A2">
      <w:pPr>
        <w:widowControl w:val="0"/>
        <w:tabs>
          <w:tab w:val="left" w:pos="1260"/>
        </w:tabs>
        <w:spacing w:after="0" w:line="240" w:lineRule="auto"/>
        <w:ind w:firstLine="709"/>
        <w:jc w:val="center"/>
        <w:rPr>
          <w:rFonts w:ascii="Times New Roman" w:eastAsia="SimSun" w:hAnsi="Times New Roman" w:cs="Times New Roman"/>
          <w:b/>
          <w:color w:val="000000" w:themeColor="text1"/>
          <w:sz w:val="24"/>
          <w:szCs w:val="24"/>
          <w:u w:val="single"/>
          <w:lang w:eastAsia="zh-CN"/>
        </w:rPr>
      </w:pPr>
    </w:p>
    <w:p w:rsidR="006745A2" w:rsidRPr="00CD19F7" w:rsidRDefault="006745A2" w:rsidP="006745A2">
      <w:pPr>
        <w:widowControl w:val="0"/>
        <w:tabs>
          <w:tab w:val="left" w:pos="1260"/>
        </w:tabs>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ТОД-1. Зона объектов здравоохранения</w:t>
      </w:r>
    </w:p>
    <w:p w:rsidR="006745A2" w:rsidRPr="00CD19F7" w:rsidRDefault="006745A2" w:rsidP="006745A2">
      <w:pPr>
        <w:widowControl w:val="0"/>
        <w:tabs>
          <w:tab w:val="left" w:pos="1260"/>
        </w:tabs>
        <w:spacing w:after="0" w:line="240" w:lineRule="auto"/>
        <w:ind w:firstLine="709"/>
        <w:jc w:val="center"/>
        <w:rPr>
          <w:rFonts w:ascii="Times New Roman" w:eastAsia="Times New Roman" w:hAnsi="Times New Roman" w:cs="Times New Roman"/>
          <w:i/>
          <w:iCs/>
          <w:color w:val="000000" w:themeColor="text1"/>
          <w:sz w:val="28"/>
          <w:szCs w:val="28"/>
          <w:lang w:eastAsia="ru-RU"/>
        </w:rPr>
      </w:pPr>
    </w:p>
    <w:p w:rsidR="006745A2" w:rsidRPr="00CD19F7" w:rsidRDefault="006745A2" w:rsidP="006745A2">
      <w:pPr>
        <w:widowControl w:val="0"/>
        <w:tabs>
          <w:tab w:val="left" w:pos="1260"/>
        </w:tabs>
        <w:spacing w:after="0" w:line="240" w:lineRule="auto"/>
        <w:ind w:firstLine="709"/>
        <w:jc w:val="both"/>
        <w:rPr>
          <w:rFonts w:ascii="Times New Roman" w:eastAsia="Times New Roman" w:hAnsi="Times New Roman" w:cs="Times New Roman"/>
          <w:i/>
          <w:iCs/>
          <w:color w:val="000000" w:themeColor="text1"/>
          <w:sz w:val="24"/>
          <w:szCs w:val="24"/>
          <w:lang w:eastAsia="zh-CN"/>
        </w:rPr>
      </w:pPr>
      <w:r w:rsidRPr="00CD19F7">
        <w:rPr>
          <w:rFonts w:ascii="Times New Roman" w:eastAsia="Times New Roman" w:hAnsi="Times New Roman" w:cs="Times New Roman"/>
          <w:i/>
          <w:iCs/>
          <w:color w:val="000000" w:themeColor="text1"/>
          <w:sz w:val="24"/>
          <w:szCs w:val="24"/>
          <w:lang w:eastAsia="ru-RU"/>
        </w:rPr>
        <w:t>Зона ТОД-1 выделена для обеспечения правовых условий формирования объектов здравоохранения, требующих значительные терр</w:t>
      </w:r>
      <w:r w:rsidRPr="00CD19F7">
        <w:rPr>
          <w:rFonts w:ascii="Times New Roman" w:eastAsia="Times New Roman" w:hAnsi="Times New Roman" w:cs="Times New Roman"/>
          <w:i/>
          <w:iCs/>
          <w:color w:val="000000" w:themeColor="text1"/>
          <w:sz w:val="24"/>
          <w:szCs w:val="24"/>
          <w:lang w:eastAsia="ru-RU"/>
        </w:rPr>
        <w:t>и</w:t>
      </w:r>
      <w:r w:rsidRPr="00CD19F7">
        <w:rPr>
          <w:rFonts w:ascii="Times New Roman" w:eastAsia="Times New Roman" w:hAnsi="Times New Roman" w:cs="Times New Roman"/>
          <w:i/>
          <w:iCs/>
          <w:color w:val="000000" w:themeColor="text1"/>
          <w:sz w:val="24"/>
          <w:szCs w:val="24"/>
          <w:lang w:eastAsia="ru-RU"/>
        </w:rPr>
        <w:t>ториальные ресурсы для своего нормального функционирования.</w:t>
      </w:r>
    </w:p>
    <w:p w:rsidR="006745A2" w:rsidRPr="00CD19F7" w:rsidRDefault="006745A2" w:rsidP="006745A2">
      <w:pPr>
        <w:widowControl w:val="0"/>
        <w:tabs>
          <w:tab w:val="left" w:pos="1260"/>
        </w:tabs>
        <w:spacing w:after="0" w:line="240" w:lineRule="auto"/>
        <w:ind w:firstLine="709"/>
        <w:jc w:val="both"/>
        <w:rPr>
          <w:rFonts w:ascii="Times New Roman" w:eastAsia="SimSun" w:hAnsi="Times New Roman" w:cs="Times New Roman"/>
          <w:b/>
          <w:color w:val="000000" w:themeColor="text1"/>
          <w:sz w:val="24"/>
          <w:szCs w:val="24"/>
          <w:u w:val="single"/>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lastRenderedPageBreak/>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3.4</w:t>
            </w:r>
            <w:r w:rsidRPr="00CD19F7">
              <w:rPr>
                <w:rFonts w:ascii="Times New Roman" w:eastAsia="SimSun" w:hAnsi="Times New Roman"/>
                <w:color w:val="000000" w:themeColor="text1"/>
                <w:sz w:val="24"/>
                <w:szCs w:val="24"/>
              </w:rPr>
              <w:t>] – Здравоохранение</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объектов кап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тального строительства, предназначенных для оказ</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гражданам медицинской помощи. Содержание данн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вида разрешенного и</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пользования включает в себя содержание видов разреше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ного использования с кодами 3.4.1 - 3.4.2</w:t>
            </w:r>
          </w:p>
        </w:tc>
        <w:tc>
          <w:tcPr>
            <w:tcW w:w="8646" w:type="dxa"/>
            <w:vMerge w:val="restart"/>
            <w:tcBorders>
              <w:top w:val="single" w:sz="4" w:space="0" w:color="000000"/>
              <w:left w:val="single" w:sz="4" w:space="0" w:color="000000"/>
              <w:right w:val="single" w:sz="4" w:space="0" w:color="000000"/>
            </w:tcBorders>
            <w:shd w:val="clear" w:color="auto" w:fill="auto"/>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минимальная/максимальная площадь земельных участков –</w:t>
            </w:r>
            <w:r>
              <w:rPr>
                <w:rFonts w:ascii="Times New Roman" w:eastAsia="SimSun" w:hAnsi="Times New Roman"/>
                <w:b/>
                <w:color w:val="000000" w:themeColor="text1"/>
                <w:sz w:val="24"/>
                <w:szCs w:val="24"/>
                <w:lang w:eastAsia="zh-CN"/>
              </w:rPr>
              <w:t>3</w:t>
            </w:r>
            <w:r w:rsidRPr="00CD19F7">
              <w:rPr>
                <w:rFonts w:ascii="Times New Roman" w:eastAsia="SimSun" w:hAnsi="Times New Roman"/>
                <w:b/>
                <w:color w:val="000000" w:themeColor="text1"/>
                <w:sz w:val="24"/>
                <w:szCs w:val="24"/>
                <w:lang w:eastAsia="zh-CN"/>
              </w:rPr>
              <w:t>00/100000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eastAsia="SimSun" w:hAnsi="Times New Roman"/>
                <w:color w:val="000000" w:themeColor="text1"/>
                <w:spacing w:val="-2"/>
                <w:sz w:val="24"/>
                <w:szCs w:val="24"/>
                <w:lang w:eastAsia="zh-CN"/>
              </w:rPr>
            </w:pPr>
            <w:r w:rsidRPr="00CD19F7">
              <w:rPr>
                <w:rFonts w:ascii="Times New Roman" w:eastAsia="Times New Roman" w:hAnsi="Times New Roman"/>
                <w:color w:val="000000" w:themeColor="text1"/>
                <w:spacing w:val="-2"/>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pacing w:val="-2"/>
                <w:sz w:val="24"/>
                <w:szCs w:val="24"/>
                <w:lang w:eastAsia="zh-CN"/>
              </w:rPr>
              <w:t>10,0 м</w:t>
            </w:r>
            <w:r w:rsidRPr="00CD19F7">
              <w:rPr>
                <w:rFonts w:ascii="Times New Roman" w:eastAsia="Times New Roman" w:hAnsi="Times New Roman"/>
                <w:color w:val="000000" w:themeColor="text1"/>
                <w:spacing w:val="-2"/>
                <w:sz w:val="24"/>
                <w:szCs w:val="24"/>
                <w:lang w:eastAsia="zh-CN"/>
              </w:rPr>
              <w:t xml:space="preserve">;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4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15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keepLines/>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6811E2">
              <w:rPr>
                <w:rFonts w:ascii="Times New Roman" w:hAnsi="Times New Roman"/>
                <w:b/>
                <w:color w:val="000000" w:themeColor="text1"/>
                <w:sz w:val="24"/>
                <w:szCs w:val="24"/>
              </w:rPr>
              <w:t>30%;</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tabs>
                <w:tab w:val="left" w:pos="2520"/>
              </w:tabs>
              <w:jc w:val="both"/>
              <w:rPr>
                <w:rFonts w:ascii="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r w:rsidRPr="00CD19F7">
              <w:rPr>
                <w:rFonts w:ascii="Times New Roman" w:hAnsi="Times New Roman"/>
                <w:color w:val="000000" w:themeColor="text1"/>
                <w:sz w:val="24"/>
                <w:szCs w:val="24"/>
                <w:lang w:eastAsia="zh-CN"/>
              </w:rPr>
              <w:t>3.4.1</w:t>
            </w:r>
            <w:r w:rsidRPr="00CD19F7">
              <w:rPr>
                <w:rFonts w:ascii="Times New Roman" w:eastAsia="SimSun" w:hAnsi="Times New Roman"/>
                <w:color w:val="000000" w:themeColor="text1"/>
                <w:sz w:val="24"/>
                <w:szCs w:val="24"/>
                <w:lang w:eastAsia="zh-CN"/>
              </w:rPr>
              <w:t>] – Амбулаторно-поликлиническое обсл</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живание</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оказ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ния гражданам амбулаторно-поликлинической медици</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ской помощи (поликлиники, фельдшерские пункты, пун</w:t>
            </w:r>
            <w:r w:rsidRPr="00CD19F7">
              <w:rPr>
                <w:rFonts w:ascii="Times New Roman" w:eastAsia="SimSun" w:hAnsi="Times New Roman"/>
                <w:color w:val="000000" w:themeColor="text1"/>
                <w:sz w:val="24"/>
                <w:szCs w:val="24"/>
              </w:rPr>
              <w:t>к</w:t>
            </w:r>
            <w:r w:rsidRPr="00CD19F7">
              <w:rPr>
                <w:rFonts w:ascii="Times New Roman" w:eastAsia="SimSun" w:hAnsi="Times New Roman"/>
                <w:color w:val="000000" w:themeColor="text1"/>
                <w:sz w:val="24"/>
                <w:szCs w:val="24"/>
              </w:rPr>
              <w:t>ты здравоохранения, центры матери и ребенка, диагн</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стические центры, молочные кухни, станции донорства крови, клинические лабор</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тории)</w:t>
            </w:r>
          </w:p>
        </w:tc>
        <w:tc>
          <w:tcPr>
            <w:tcW w:w="8646" w:type="dxa"/>
            <w:vMerge/>
            <w:tcBorders>
              <w:left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[3.4.2] – Стационарное медицинское обслуж</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вание</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оказ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 xml:space="preserve">ния гражданам медицинской помощи в стационарах (больницы, родильные дома, диспансеры, научно-медицинские учреждения и </w:t>
            </w:r>
            <w:r w:rsidRPr="00CD19F7">
              <w:rPr>
                <w:rFonts w:ascii="Times New Roman" w:eastAsia="SimSun" w:hAnsi="Times New Roman"/>
                <w:color w:val="000000" w:themeColor="text1"/>
                <w:sz w:val="24"/>
                <w:szCs w:val="24"/>
              </w:rPr>
              <w:lastRenderedPageBreak/>
              <w:t>прочие объекты, обеспеч</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вающие оказание услуги по лечению в стационаре)</w:t>
            </w:r>
          </w:p>
        </w:tc>
        <w:tc>
          <w:tcPr>
            <w:tcW w:w="8646" w:type="dxa"/>
            <w:vMerge/>
            <w:tcBorders>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[3.4.3] -  Медицинские организации особого назначения</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для размещения медицинских организаций, осуществля</w:t>
            </w:r>
            <w:r w:rsidRPr="00CD19F7">
              <w:rPr>
                <w:rFonts w:ascii="Times New Roman" w:eastAsia="SimSun" w:hAnsi="Times New Roman"/>
                <w:color w:val="000000" w:themeColor="text1"/>
                <w:sz w:val="24"/>
                <w:szCs w:val="24"/>
              </w:rPr>
              <w:t>ю</w:t>
            </w:r>
            <w:r w:rsidRPr="00CD19F7">
              <w:rPr>
                <w:rFonts w:ascii="Times New Roman" w:eastAsia="SimSun" w:hAnsi="Times New Roman"/>
                <w:color w:val="000000" w:themeColor="text1"/>
                <w:sz w:val="24"/>
                <w:szCs w:val="24"/>
              </w:rPr>
              <w:t xml:space="preserve">щих проведение судебно-медицинской и </w:t>
            </w:r>
            <w:proofErr w:type="gramStart"/>
            <w:r w:rsidRPr="00CD19F7">
              <w:rPr>
                <w:rFonts w:ascii="Times New Roman" w:eastAsia="SimSun" w:hAnsi="Times New Roman"/>
                <w:color w:val="000000" w:themeColor="text1"/>
                <w:sz w:val="24"/>
                <w:szCs w:val="24"/>
              </w:rPr>
              <w:t>патолого-анатомической</w:t>
            </w:r>
            <w:proofErr w:type="gramEnd"/>
            <w:r w:rsidRPr="00CD19F7">
              <w:rPr>
                <w:rFonts w:ascii="Times New Roman" w:eastAsia="SimSun" w:hAnsi="Times New Roman"/>
                <w:color w:val="000000" w:themeColor="text1"/>
                <w:sz w:val="24"/>
                <w:szCs w:val="24"/>
              </w:rPr>
              <w:t xml:space="preserve"> экспертизы (морги)</w:t>
            </w:r>
          </w:p>
        </w:tc>
        <w:tc>
          <w:tcPr>
            <w:tcW w:w="8646" w:type="dxa"/>
            <w:tcBorders>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300/</w:t>
            </w:r>
            <w:r w:rsidRPr="00CD19F7">
              <w:rPr>
                <w:rFonts w:ascii="Times New Roman" w:eastAsia="Times New Roman" w:hAnsi="Times New Roman"/>
                <w:b/>
                <w:bCs/>
                <w:color w:val="000000" w:themeColor="text1"/>
                <w:sz w:val="24"/>
                <w:szCs w:val="24"/>
                <w:lang w:eastAsia="ru-RU"/>
              </w:rPr>
              <w:t xml:space="preserve">25000 </w:t>
            </w:r>
            <w:proofErr w:type="spellStart"/>
            <w:r w:rsidRPr="00CD19F7">
              <w:rPr>
                <w:rFonts w:ascii="Times New Roman" w:eastAsia="Times New Roman" w:hAnsi="Times New Roman"/>
                <w:b/>
                <w:bCs/>
                <w:color w:val="000000" w:themeColor="text1"/>
                <w:sz w:val="24"/>
                <w:szCs w:val="24"/>
                <w:lang w:eastAsia="ru-RU"/>
              </w:rPr>
              <w:t>кв</w:t>
            </w:r>
            <w:proofErr w:type="gramStart"/>
            <w:r w:rsidRPr="00CD19F7">
              <w:rPr>
                <w:rFonts w:ascii="Times New Roman" w:eastAsia="Times New Roman" w:hAnsi="Times New Roman"/>
                <w:b/>
                <w:bCs/>
                <w:color w:val="000000" w:themeColor="text1"/>
                <w:sz w:val="24"/>
                <w:szCs w:val="24"/>
                <w:lang w:eastAsia="ru-RU"/>
              </w:rPr>
              <w:t>.м</w:t>
            </w:r>
            <w:proofErr w:type="spellEnd"/>
            <w:proofErr w:type="gramEnd"/>
            <w:r w:rsidRPr="00CD19F7">
              <w:rPr>
                <w:rFonts w:ascii="Times New Roman" w:eastAsia="Times New Roman" w:hAnsi="Times New Roman"/>
                <w:b/>
                <w:bCs/>
                <w:color w:val="000000" w:themeColor="text1"/>
                <w:sz w:val="24"/>
                <w:szCs w:val="24"/>
                <w:lang w:eastAsia="ru-RU"/>
              </w:rPr>
              <w:t>;</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15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4 этажа</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15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ru-RU"/>
              </w:rPr>
            </w:pPr>
            <w:r w:rsidRPr="00CD19F7">
              <w:rPr>
                <w:rFonts w:ascii="Times New Roman" w:hAnsi="Times New Roman"/>
                <w:color w:val="000000" w:themeColor="text1"/>
                <w:sz w:val="24"/>
                <w:szCs w:val="24"/>
              </w:rPr>
              <w:t xml:space="preserve">- минимальный процент озеленения – </w:t>
            </w:r>
            <w:r w:rsidRPr="00413691">
              <w:rPr>
                <w:rFonts w:ascii="Times New Roman" w:hAnsi="Times New Roman"/>
                <w:b/>
                <w:color w:val="000000" w:themeColor="text1"/>
                <w:sz w:val="24"/>
                <w:szCs w:val="24"/>
              </w:rPr>
              <w:t>30%;</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ru-RU"/>
              </w:rPr>
              <w:t xml:space="preserve">- минимальные отступы от границ земельных участков </w:t>
            </w:r>
            <w:r w:rsidRPr="00CD19F7">
              <w:rPr>
                <w:rFonts w:ascii="Times New Roman" w:eastAsia="Times New Roman" w:hAnsi="Times New Roman"/>
                <w:b/>
                <w:color w:val="000000" w:themeColor="text1"/>
                <w:sz w:val="24"/>
                <w:szCs w:val="24"/>
                <w:lang w:eastAsia="ru-RU"/>
              </w:rPr>
              <w:t>- 3</w:t>
            </w:r>
            <w:r w:rsidRPr="00CD19F7">
              <w:rPr>
                <w:rFonts w:ascii="Times New Roman" w:eastAsia="Times New Roman" w:hAnsi="Times New Roman"/>
                <w:color w:val="000000" w:themeColor="text1"/>
                <w:sz w:val="24"/>
                <w:szCs w:val="24"/>
                <w:lang w:eastAsia="ru-RU"/>
              </w:rPr>
              <w:t xml:space="preserve"> </w:t>
            </w:r>
            <w:r w:rsidRPr="00CD19F7">
              <w:rPr>
                <w:rFonts w:ascii="Times New Roman" w:eastAsia="Times New Roman" w:hAnsi="Times New Roman"/>
                <w:b/>
                <w:color w:val="000000" w:themeColor="text1"/>
                <w:sz w:val="24"/>
                <w:szCs w:val="24"/>
                <w:lang w:eastAsia="ru-RU"/>
              </w:rPr>
              <w:t>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lastRenderedPageBreak/>
              <w:t>портных сре</w:t>
            </w:r>
            <w:proofErr w:type="gramStart"/>
            <w:r w:rsidRPr="00CD19F7">
              <w:rPr>
                <w:rFonts w:ascii="Times New Roman" w:eastAsia="SimSun" w:hAnsi="Times New Roman" w:cs="Times New Roman"/>
                <w:color w:val="000000" w:themeColor="text1"/>
                <w:sz w:val="24"/>
                <w:szCs w:val="24"/>
              </w:rPr>
              <w:t>дств в гр</w:t>
            </w:r>
            <w:proofErr w:type="gramEnd"/>
            <w:r w:rsidRPr="00CD19F7">
              <w:rPr>
                <w:rFonts w:ascii="Times New Roman" w:eastAsia="SimSun" w:hAnsi="Times New Roman" w:cs="Times New Roman"/>
                <w:color w:val="000000" w:themeColor="text1"/>
                <w:sz w:val="24"/>
                <w:szCs w:val="24"/>
              </w:rPr>
              <w:t>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bl>
    <w:p w:rsidR="004156CC" w:rsidRDefault="004156CC"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p>
    <w:p w:rsidR="004156CC" w:rsidRDefault="004156CC"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p>
    <w:p w:rsidR="004156CC" w:rsidRDefault="004156CC"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w:t>
      </w: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6745A2" w:rsidRPr="00CD19F7" w:rsidRDefault="006745A2" w:rsidP="00E33B86">
            <w:pPr>
              <w:jc w:val="both"/>
              <w:rPr>
                <w:rFonts w:ascii="Times New Roman" w:eastAsia="SimSu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lastRenderedPageBreak/>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lastRenderedPageBreak/>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hAnsi="Times New Roman"/>
                <w:b/>
                <w:color w:val="000000" w:themeColor="text1"/>
                <w:sz w:val="24"/>
                <w:szCs w:val="24"/>
              </w:rPr>
              <w:t>10 /1000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1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1 м.</w:t>
            </w:r>
          </w:p>
          <w:p w:rsidR="006745A2" w:rsidRPr="00CD19F7" w:rsidRDefault="006745A2" w:rsidP="00E33B86">
            <w:pPr>
              <w:rPr>
                <w:rFonts w:ascii="Times New Roman" w:hAnsi="Times New Roman"/>
                <w:color w:val="000000" w:themeColor="text1"/>
                <w:sz w:val="24"/>
                <w:szCs w:val="24"/>
              </w:rPr>
            </w:pPr>
          </w:p>
          <w:p w:rsidR="006745A2" w:rsidRPr="00CD19F7" w:rsidRDefault="006745A2" w:rsidP="00E33B86">
            <w:pPr>
              <w:rPr>
                <w:rFonts w:ascii="Times New Roman" w:hAnsi="Times New Roman"/>
                <w:color w:val="000000" w:themeColor="text1"/>
                <w:sz w:val="24"/>
                <w:szCs w:val="24"/>
              </w:rPr>
            </w:pP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3.2.1</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Дома социальн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го обслуживания</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размещения домов престарелых, домов ребенка, детских домов, пунктов ночлега для бездо</w:t>
            </w:r>
            <w:r w:rsidRPr="00CD19F7">
              <w:rPr>
                <w:rFonts w:ascii="Times New Roman" w:eastAsia="SimSun" w:hAnsi="Times New Roman"/>
                <w:color w:val="000000" w:themeColor="text1"/>
                <w:sz w:val="24"/>
                <w:szCs w:val="24"/>
              </w:rPr>
              <w:t>м</w:t>
            </w:r>
            <w:r w:rsidRPr="00CD19F7">
              <w:rPr>
                <w:rFonts w:ascii="Times New Roman" w:eastAsia="SimSun" w:hAnsi="Times New Roman"/>
                <w:color w:val="000000" w:themeColor="text1"/>
                <w:sz w:val="24"/>
                <w:szCs w:val="24"/>
              </w:rPr>
              <w:t>ных граждан;</w:t>
            </w:r>
          </w:p>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для временного размещения в</w:t>
            </w:r>
            <w:r w:rsidRPr="00CD19F7">
              <w:rPr>
                <w:rFonts w:ascii="Times New Roman" w:eastAsia="SimSun" w:hAnsi="Times New Roman"/>
                <w:color w:val="000000" w:themeColor="text1"/>
                <w:sz w:val="24"/>
                <w:szCs w:val="24"/>
              </w:rPr>
              <w:t>ы</w:t>
            </w:r>
            <w:r w:rsidRPr="00CD19F7">
              <w:rPr>
                <w:rFonts w:ascii="Times New Roman" w:eastAsia="SimSun" w:hAnsi="Times New Roman"/>
                <w:color w:val="000000" w:themeColor="text1"/>
                <w:sz w:val="24"/>
                <w:szCs w:val="24"/>
              </w:rPr>
              <w:t>нужденных переселенцев, лиц, признанных беженцами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0/50000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3.2.2</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Оказание соц</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альной помощи насел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нию</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служб псих</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логической и бесплатной юридической помощи, соц</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 xml:space="preserve">альных, пенсионных и иных служб (службы занятости </w:t>
            </w:r>
            <w:r w:rsidRPr="00CD19F7">
              <w:rPr>
                <w:rFonts w:ascii="Times New Roman" w:eastAsia="SimSun" w:hAnsi="Times New Roman"/>
                <w:color w:val="000000" w:themeColor="text1"/>
                <w:sz w:val="24"/>
                <w:szCs w:val="24"/>
              </w:rPr>
              <w:lastRenderedPageBreak/>
              <w:t>населения, пункты питания малоимущих граждан), в к</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торых осуществляется прием граждан по вопросам оказ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ния социальной помощи и назначения социальных или пенсионных выплат, а также для размещения обществе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ных некоммерческих орган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заций: некоммерческих фо</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дов, благотворительных о</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ганизаций, клубов по инт</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ресам</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Pr>
                <w:rFonts w:ascii="Times New Roman" w:eastAsia="SimSun" w:hAnsi="Times New Roman"/>
                <w:b/>
                <w:color w:val="000000" w:themeColor="text1"/>
                <w:sz w:val="24"/>
                <w:szCs w:val="24"/>
                <w:lang w:eastAsia="zh-CN"/>
              </w:rPr>
              <w:t>5</w:t>
            </w:r>
            <w:r w:rsidRPr="00CD19F7">
              <w:rPr>
                <w:rFonts w:ascii="Times New Roman" w:eastAsia="SimSun" w:hAnsi="Times New Roman"/>
                <w:b/>
                <w:color w:val="000000" w:themeColor="text1"/>
                <w:sz w:val="24"/>
                <w:szCs w:val="24"/>
                <w:lang w:eastAsia="zh-CN"/>
              </w:rPr>
              <w:t>00/50000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12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3.7.1</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Осуществление религиозных обрядов</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предназначенных для совершения религиозных 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рядов и церемоний (в том числе церкви, соборы, хр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мы, часовни, мечети, 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лельные дома, синагоги)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lang w:eastAsia="zh-CN"/>
              </w:rPr>
              <w:t xml:space="preserve">- минимальная/максимальная площадь земельных участков – </w:t>
            </w:r>
            <w:r>
              <w:rPr>
                <w:rFonts w:ascii="Times New Roman" w:hAnsi="Times New Roman"/>
                <w:b/>
                <w:color w:val="000000" w:themeColor="text1"/>
                <w:sz w:val="24"/>
                <w:szCs w:val="24"/>
                <w:lang w:eastAsia="zh-CN"/>
              </w:rPr>
              <w:t>5</w:t>
            </w:r>
            <w:r w:rsidRPr="00CD19F7">
              <w:rPr>
                <w:rFonts w:ascii="Times New Roman" w:hAnsi="Times New Roman"/>
                <w:b/>
                <w:color w:val="000000" w:themeColor="text1"/>
                <w:sz w:val="24"/>
                <w:szCs w:val="24"/>
                <w:lang w:eastAsia="zh-CN"/>
              </w:rPr>
              <w:t>00/ 10000 кв. м</w:t>
            </w:r>
            <w:r w:rsidRPr="00CD19F7">
              <w:rPr>
                <w:rFonts w:ascii="Times New Roma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20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w:t>
            </w:r>
          </w:p>
          <w:p w:rsidR="006745A2" w:rsidRPr="00CD19F7" w:rsidRDefault="006745A2" w:rsidP="00E33B86">
            <w:pPr>
              <w:keepLines/>
              <w:widowControl w:val="0"/>
              <w:jc w:val="both"/>
              <w:rPr>
                <w:rFonts w:ascii="Times New Roman" w:hAnsi="Times New Roman"/>
                <w:color w:val="000000" w:themeColor="text1"/>
                <w:sz w:val="24"/>
                <w:szCs w:val="24"/>
                <w:lang w:eastAsia="zh-CN"/>
              </w:rPr>
            </w:pPr>
            <w:r w:rsidRPr="00CD19F7">
              <w:rPr>
                <w:rFonts w:ascii="Times New Roman" w:hAnsi="Times New Roman"/>
                <w:color w:val="000000" w:themeColor="text1"/>
                <w:sz w:val="24"/>
                <w:szCs w:val="24"/>
                <w:lang w:eastAsia="zh-CN"/>
              </w:rPr>
              <w:t xml:space="preserve">- максимальная высота зданий, строений, сооружений от уровня земли - </w:t>
            </w:r>
            <w:r w:rsidRPr="00CD19F7">
              <w:rPr>
                <w:rFonts w:ascii="Times New Roman" w:hAnsi="Times New Roman"/>
                <w:b/>
                <w:color w:val="000000" w:themeColor="text1"/>
                <w:sz w:val="24"/>
                <w:szCs w:val="24"/>
                <w:lang w:eastAsia="zh-CN"/>
              </w:rPr>
              <w:t>30 м;</w:t>
            </w:r>
          </w:p>
          <w:p w:rsidR="006745A2" w:rsidRPr="00CD19F7" w:rsidRDefault="006745A2" w:rsidP="00E33B86">
            <w:pPr>
              <w:jc w:val="both"/>
              <w:rPr>
                <w:rFonts w:ascii="Times New Roman" w:hAnsi="Times New Roman"/>
                <w:b/>
                <w:color w:val="000000" w:themeColor="text1"/>
                <w:sz w:val="24"/>
                <w:szCs w:val="24"/>
                <w:lang w:eastAsia="zh-CN"/>
              </w:rPr>
            </w:pPr>
            <w:r w:rsidRPr="00CD19F7">
              <w:rPr>
                <w:rFonts w:ascii="Times New Roman" w:hAnsi="Times New Roman"/>
                <w:color w:val="000000" w:themeColor="text1"/>
                <w:sz w:val="24"/>
                <w:szCs w:val="24"/>
                <w:lang w:eastAsia="zh-CN"/>
              </w:rPr>
              <w:t xml:space="preserve">- максимальный процент застройки </w:t>
            </w:r>
            <w:r w:rsidRPr="00CD19F7">
              <w:rPr>
                <w:rFonts w:ascii="Times New Roman" w:hAnsi="Times New Roman"/>
                <w:b/>
                <w:color w:val="000000" w:themeColor="text1"/>
                <w:sz w:val="24"/>
                <w:szCs w:val="24"/>
                <w:lang w:eastAsia="zh-CN"/>
              </w:rPr>
              <w:t>– 60 %;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lang w:eastAsia="zh-CN"/>
              </w:rPr>
            </w:pPr>
            <w:r w:rsidRPr="00CD19F7">
              <w:rPr>
                <w:rFonts w:ascii="Times New Roman" w:hAnsi="Times New Roman"/>
                <w:color w:val="000000" w:themeColor="text1"/>
                <w:sz w:val="24"/>
                <w:szCs w:val="24"/>
              </w:rPr>
              <w:t>- минимальный процент озеленения – 30%;</w:t>
            </w:r>
          </w:p>
          <w:p w:rsidR="006745A2" w:rsidRPr="00CD19F7" w:rsidRDefault="006745A2" w:rsidP="00E33B86">
            <w:pPr>
              <w:jc w:val="both"/>
              <w:rPr>
                <w:rFonts w:ascii="Times New Roman" w:hAnsi="Times New Roman"/>
                <w:color w:val="000000" w:themeColor="text1"/>
                <w:sz w:val="24"/>
                <w:szCs w:val="24"/>
                <w:lang w:eastAsia="zh-CN"/>
              </w:rPr>
            </w:pPr>
            <w:r w:rsidRPr="00CD19F7">
              <w:rPr>
                <w:rFonts w:ascii="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lang w:eastAsia="zh-CN"/>
              </w:rPr>
              <w:t xml:space="preserve">3 м;  </w:t>
            </w:r>
          </w:p>
          <w:p w:rsidR="006745A2" w:rsidRPr="00CD19F7" w:rsidRDefault="006745A2" w:rsidP="00E33B86">
            <w:pPr>
              <w:keepLines/>
              <w:tabs>
                <w:tab w:val="left" w:pos="1134"/>
              </w:tabs>
              <w:overflowPunct w:val="0"/>
              <w:autoSpaceDE w:val="0"/>
              <w:jc w:val="both"/>
              <w:rPr>
                <w:rFonts w:ascii="Times New Roman" w:hAnsi="Times New Roman"/>
                <w:color w:val="000000" w:themeColor="text1"/>
                <w:sz w:val="24"/>
                <w:szCs w:val="24"/>
                <w:lang w:eastAsia="zh-CN"/>
              </w:rPr>
            </w:pPr>
            <w:r w:rsidRPr="00CD19F7">
              <w:rPr>
                <w:rFonts w:ascii="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hAnsi="Times New Roman"/>
                <w:b/>
                <w:color w:val="000000" w:themeColor="text1"/>
                <w:sz w:val="24"/>
                <w:szCs w:val="24"/>
                <w:lang w:eastAsia="zh-CN"/>
              </w:rPr>
              <w:t>5 м.</w:t>
            </w:r>
          </w:p>
        </w:tc>
      </w:tr>
    </w:tbl>
    <w:p w:rsidR="006745A2" w:rsidRPr="00CD19F7" w:rsidRDefault="006745A2" w:rsidP="006745A2">
      <w:pPr>
        <w:spacing w:line="240" w:lineRule="auto"/>
        <w:ind w:firstLine="709"/>
        <w:jc w:val="both"/>
        <w:rPr>
          <w:color w:val="000000" w:themeColor="text1"/>
        </w:rPr>
      </w:pPr>
    </w:p>
    <w:p w:rsidR="004156CC" w:rsidRDefault="004156CC" w:rsidP="006745A2">
      <w:pPr>
        <w:widowControl w:val="0"/>
        <w:spacing w:after="0" w:line="240" w:lineRule="auto"/>
        <w:ind w:firstLine="709"/>
        <w:jc w:val="center"/>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Вспомогательные виды разрешенного использования земельных участков и объектов капитального строительства,</w:t>
      </w: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 xml:space="preserve">стимы только в качестве </w:t>
            </w:r>
            <w:proofErr w:type="gramStart"/>
            <w:r w:rsidRPr="00CD19F7">
              <w:rPr>
                <w:rFonts w:ascii="Times New Roman" w:eastAsia="SimSun" w:hAnsi="Times New Roman"/>
                <w:color w:val="000000" w:themeColor="text1"/>
                <w:sz w:val="24"/>
                <w:szCs w:val="24"/>
                <w:lang w:eastAsia="zh-CN"/>
              </w:rPr>
              <w:t>дополнительных</w:t>
            </w:r>
            <w:proofErr w:type="gramEnd"/>
            <w:r w:rsidRPr="00CD19F7">
              <w:rPr>
                <w:rFonts w:ascii="Times New Roman" w:eastAsia="SimSun" w:hAnsi="Times New Roman"/>
                <w:color w:val="000000" w:themeColor="text1"/>
                <w:sz w:val="24"/>
                <w:szCs w:val="24"/>
                <w:lang w:eastAsia="zh-CN"/>
              </w:rPr>
              <w:t xml:space="preserve">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lastRenderedPageBreak/>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 xml:space="preserve">жащейся в проектной документации объектов капитального строительства. </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lastRenderedPageBreak/>
              <w:t xml:space="preserve">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w:t>
            </w:r>
            <w:proofErr w:type="gramStart"/>
            <w:r w:rsidRPr="00CD19F7">
              <w:rPr>
                <w:rFonts w:ascii="Times New Roman" w:eastAsia="SimSun" w:hAnsi="Times New Roman"/>
                <w:color w:val="000000" w:themeColor="text1"/>
                <w:sz w:val="24"/>
                <w:szCs w:val="24"/>
                <w:lang w:eastAsia="zh-CN"/>
              </w:rPr>
              <w:t>застройки</w:t>
            </w:r>
            <w:proofErr w:type="gramEnd"/>
            <w:r w:rsidRPr="00CD19F7">
              <w:rPr>
                <w:rFonts w:ascii="Times New Roman" w:eastAsia="SimSun" w:hAnsi="Times New Roman"/>
                <w:color w:val="000000" w:themeColor="text1"/>
                <w:sz w:val="24"/>
                <w:szCs w:val="24"/>
                <w:lang w:eastAsia="zh-CN"/>
              </w:rPr>
              <w:t xml:space="preserve">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ru-RU"/>
              </w:rPr>
              <w:t>расстояния от площадок для мусоросборников до физкультурных площадок, площадок отдыха, а также до границ медицинских орган</w:t>
            </w:r>
            <w:r w:rsidRPr="00CD19F7">
              <w:rPr>
                <w:rFonts w:ascii="Times New Roman" w:eastAsia="Times New Roman" w:hAnsi="Times New Roman"/>
                <w:color w:val="000000" w:themeColor="text1"/>
                <w:sz w:val="24"/>
                <w:szCs w:val="24"/>
                <w:lang w:eastAsia="ru-RU"/>
              </w:rPr>
              <w:t>и</w:t>
            </w:r>
            <w:r w:rsidRPr="00CD19F7">
              <w:rPr>
                <w:rFonts w:ascii="Times New Roman" w:eastAsia="Times New Roman" w:hAnsi="Times New Roman"/>
                <w:color w:val="000000" w:themeColor="text1"/>
                <w:sz w:val="24"/>
                <w:szCs w:val="24"/>
                <w:lang w:eastAsia="ru-RU"/>
              </w:rPr>
              <w:t>заций следует принимать не менее 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proofErr w:type="gramStart"/>
            <w:r w:rsidRPr="00CD19F7">
              <w:rPr>
                <w:rFonts w:ascii="Times New Roman" w:eastAsia="Times New Roman" w:hAnsi="Times New Roman"/>
                <w:color w:val="000000" w:themeColor="text1"/>
                <w:sz w:val="24"/>
                <w:szCs w:val="24"/>
                <w:lang w:eastAsia="zh-CN"/>
              </w:rPr>
              <w:t>шт</w:t>
            </w:r>
            <w:proofErr w:type="spellEnd"/>
            <w:proofErr w:type="gram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spellStart"/>
            <w:r w:rsidRPr="00CD19F7">
              <w:rPr>
                <w:rFonts w:ascii="Times New Roman" w:eastAsia="SimSun" w:hAnsi="Times New Roman"/>
                <w:color w:val="000000" w:themeColor="text1"/>
                <w:sz w:val="24"/>
                <w:szCs w:val="24"/>
                <w:lang w:eastAsia="zh-CN"/>
              </w:rPr>
              <w:t>приобъектные</w:t>
            </w:r>
            <w:proofErr w:type="spellEnd"/>
            <w:r w:rsidRPr="00CD19F7">
              <w:rPr>
                <w:rFonts w:ascii="Times New Roman" w:eastAsia="SimSun" w:hAnsi="Times New Roman"/>
                <w:color w:val="000000" w:themeColor="text1"/>
                <w:sz w:val="24"/>
                <w:szCs w:val="24"/>
                <w:lang w:eastAsia="zh-CN"/>
              </w:rPr>
              <w:t xml:space="preserve"> автостоянки для парковки автомобилей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радиус пешеходной доступности для маломобильных групп насел</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t>ния – 50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расстояния до территорий лечебных учреждений стационарного типа при вместимости до 10 </w:t>
            </w:r>
            <w:proofErr w:type="spellStart"/>
            <w:r w:rsidRPr="00CD19F7">
              <w:rPr>
                <w:rFonts w:ascii="Times New Roman" w:eastAsia="Times New Roman" w:hAnsi="Times New Roman"/>
                <w:color w:val="000000" w:themeColor="text1"/>
                <w:sz w:val="24"/>
                <w:szCs w:val="24"/>
                <w:lang w:eastAsia="zh-CN"/>
              </w:rPr>
              <w:t>машино</w:t>
            </w:r>
            <w:proofErr w:type="spellEnd"/>
            <w:r w:rsidRPr="00CD19F7">
              <w:rPr>
                <w:rFonts w:ascii="Times New Roman" w:eastAsia="Times New Roman" w:hAnsi="Times New Roman"/>
                <w:color w:val="000000" w:themeColor="text1"/>
                <w:sz w:val="24"/>
                <w:szCs w:val="24"/>
                <w:lang w:eastAsia="zh-CN"/>
              </w:rPr>
              <w:t xml:space="preserve">-мест – 25 м, 11-50 </w:t>
            </w:r>
            <w:proofErr w:type="spellStart"/>
            <w:r w:rsidRPr="00CD19F7">
              <w:rPr>
                <w:rFonts w:ascii="Times New Roman" w:eastAsia="Times New Roman" w:hAnsi="Times New Roman"/>
                <w:color w:val="000000" w:themeColor="text1"/>
                <w:sz w:val="24"/>
                <w:szCs w:val="24"/>
                <w:lang w:eastAsia="zh-CN"/>
              </w:rPr>
              <w:t>машино</w:t>
            </w:r>
            <w:proofErr w:type="spellEnd"/>
            <w:r w:rsidRPr="00CD19F7">
              <w:rPr>
                <w:rFonts w:ascii="Times New Roman" w:eastAsia="Times New Roman" w:hAnsi="Times New Roman"/>
                <w:color w:val="000000" w:themeColor="text1"/>
                <w:sz w:val="24"/>
                <w:szCs w:val="24"/>
                <w:lang w:eastAsia="zh-CN"/>
              </w:rPr>
              <w:t xml:space="preserve">-мест – 50 м, более 51 </w:t>
            </w:r>
            <w:proofErr w:type="spellStart"/>
            <w:r w:rsidRPr="00CD19F7">
              <w:rPr>
                <w:rFonts w:ascii="Times New Roman" w:eastAsia="Times New Roman" w:hAnsi="Times New Roman"/>
                <w:color w:val="000000" w:themeColor="text1"/>
                <w:sz w:val="24"/>
                <w:szCs w:val="24"/>
                <w:lang w:eastAsia="zh-CN"/>
              </w:rPr>
              <w:t>машино</w:t>
            </w:r>
            <w:proofErr w:type="spellEnd"/>
            <w:r w:rsidRPr="00CD19F7">
              <w:rPr>
                <w:rFonts w:ascii="Times New Roman" w:eastAsia="Times New Roman" w:hAnsi="Times New Roman"/>
                <w:color w:val="000000" w:themeColor="text1"/>
                <w:sz w:val="24"/>
                <w:szCs w:val="24"/>
                <w:lang w:eastAsia="zh-CN"/>
              </w:rPr>
              <w:t>-места – по расчетам;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разрывы до зданий различного назначения – </w:t>
            </w:r>
            <w:proofErr w:type="gramStart"/>
            <w:r w:rsidRPr="00CD19F7">
              <w:rPr>
                <w:rFonts w:ascii="Times New Roman" w:eastAsia="Times New Roman" w:hAnsi="Times New Roman"/>
                <w:color w:val="000000" w:themeColor="text1"/>
                <w:sz w:val="24"/>
                <w:szCs w:val="24"/>
                <w:lang w:eastAsia="zh-CN"/>
              </w:rPr>
              <w:t>согласно требований</w:t>
            </w:r>
            <w:proofErr w:type="gramEnd"/>
            <w:r w:rsidRPr="00CD19F7">
              <w:rPr>
                <w:rFonts w:ascii="Times New Roman" w:eastAsia="Times New Roman" w:hAnsi="Times New Roman"/>
                <w:color w:val="000000" w:themeColor="text1"/>
                <w:sz w:val="24"/>
                <w:szCs w:val="24"/>
                <w:lang w:eastAsia="zh-CN"/>
              </w:rPr>
              <w:t xml:space="preserve"> с</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 xml:space="preserve">нитарно-эпидемиологических правил и нормативов      </w:t>
            </w:r>
          </w:p>
        </w:tc>
      </w:tr>
    </w:tbl>
    <w:p w:rsidR="006745A2" w:rsidRPr="00CD19F7" w:rsidRDefault="006745A2" w:rsidP="006745A2">
      <w:pPr>
        <w:widowControl w:val="0"/>
        <w:tabs>
          <w:tab w:val="left" w:pos="1260"/>
        </w:tabs>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roofErr w:type="gramEnd"/>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w:t>
      </w:r>
      <w:proofErr w:type="spellEnd"/>
      <w:r w:rsidRPr="00CD19F7">
        <w:rPr>
          <w:rFonts w:ascii="Times New Roman" w:eastAsia="SimSun" w:hAnsi="Times New Roman" w:cs="Times New Roman"/>
          <w:color w:val="000000" w:themeColor="text1"/>
          <w:sz w:val="24"/>
          <w:szCs w:val="24"/>
          <w:lang w:eastAsia="zh-CN"/>
        </w:rPr>
        <w:t xml:space="preserve">-мест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roofErr w:type="gramEnd"/>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w:t>
      </w:r>
      <w:proofErr w:type="gramEnd"/>
      <w:r w:rsidRPr="00CD19F7">
        <w:rPr>
          <w:rFonts w:ascii="Times New Roman" w:eastAsia="SimSun" w:hAnsi="Times New Roman" w:cs="Times New Roman"/>
          <w:color w:val="000000" w:themeColor="text1"/>
          <w:sz w:val="24"/>
          <w:szCs w:val="24"/>
          <w:lang w:eastAsia="zh-CN"/>
        </w:rPr>
        <w:t xml:space="preserve"> (код 7.0) осуществляется в соответствии с действующим законодательством.</w:t>
      </w:r>
    </w:p>
    <w:p w:rsidR="006745A2" w:rsidRPr="00CD19F7" w:rsidRDefault="006745A2" w:rsidP="006745A2">
      <w:pPr>
        <w:widowControl w:val="0"/>
        <w:tabs>
          <w:tab w:val="left" w:pos="1260"/>
        </w:tabs>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413691" w:rsidRDefault="00413691" w:rsidP="006745A2">
      <w:pPr>
        <w:widowControl w:val="0"/>
        <w:tabs>
          <w:tab w:val="left" w:pos="1260"/>
        </w:tabs>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413691" w:rsidRDefault="00413691" w:rsidP="006745A2">
      <w:pPr>
        <w:widowControl w:val="0"/>
        <w:tabs>
          <w:tab w:val="left" w:pos="1260"/>
        </w:tabs>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413691" w:rsidRDefault="00413691" w:rsidP="006745A2">
      <w:pPr>
        <w:widowControl w:val="0"/>
        <w:tabs>
          <w:tab w:val="left" w:pos="1260"/>
        </w:tabs>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413691" w:rsidRDefault="00413691" w:rsidP="006745A2">
      <w:pPr>
        <w:widowControl w:val="0"/>
        <w:tabs>
          <w:tab w:val="left" w:pos="1260"/>
        </w:tabs>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413691" w:rsidRDefault="00413691" w:rsidP="006745A2">
      <w:pPr>
        <w:widowControl w:val="0"/>
        <w:tabs>
          <w:tab w:val="left" w:pos="1260"/>
        </w:tabs>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413691" w:rsidRDefault="00413691" w:rsidP="006745A2">
      <w:pPr>
        <w:widowControl w:val="0"/>
        <w:tabs>
          <w:tab w:val="left" w:pos="1260"/>
        </w:tabs>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413691" w:rsidRDefault="00413691" w:rsidP="006745A2">
      <w:pPr>
        <w:widowControl w:val="0"/>
        <w:tabs>
          <w:tab w:val="left" w:pos="1260"/>
        </w:tabs>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413691" w:rsidRDefault="00413691" w:rsidP="006745A2">
      <w:pPr>
        <w:widowControl w:val="0"/>
        <w:tabs>
          <w:tab w:val="left" w:pos="1260"/>
        </w:tabs>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413691" w:rsidRDefault="00413691" w:rsidP="006745A2">
      <w:pPr>
        <w:widowControl w:val="0"/>
        <w:tabs>
          <w:tab w:val="left" w:pos="1260"/>
        </w:tabs>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413691" w:rsidRDefault="00413691" w:rsidP="006745A2">
      <w:pPr>
        <w:widowControl w:val="0"/>
        <w:tabs>
          <w:tab w:val="left" w:pos="1260"/>
        </w:tabs>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widowControl w:val="0"/>
        <w:tabs>
          <w:tab w:val="left" w:pos="1260"/>
        </w:tabs>
        <w:spacing w:after="0" w:line="240" w:lineRule="auto"/>
        <w:ind w:firstLine="709"/>
        <w:jc w:val="center"/>
        <w:rPr>
          <w:rFonts w:ascii="Times New Roman" w:eastAsia="SimSun" w:hAnsi="Times New Roman" w:cs="Times New Roman"/>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ТОД-2. Зона объектов образования и научных комплексов</w:t>
      </w:r>
    </w:p>
    <w:p w:rsidR="006745A2" w:rsidRPr="00CD19F7" w:rsidRDefault="006745A2" w:rsidP="006745A2">
      <w:pPr>
        <w:widowControl w:val="0"/>
        <w:tabs>
          <w:tab w:val="left" w:pos="1260"/>
        </w:tabs>
        <w:spacing w:after="0" w:line="240" w:lineRule="auto"/>
        <w:ind w:firstLine="709"/>
        <w:jc w:val="both"/>
        <w:rPr>
          <w:rFonts w:ascii="Times New Roman" w:eastAsia="Times New Roman" w:hAnsi="Times New Roman" w:cs="Times New Roman"/>
          <w:i/>
          <w:iCs/>
          <w:color w:val="000000" w:themeColor="text1"/>
          <w:sz w:val="24"/>
          <w:szCs w:val="24"/>
          <w:lang w:eastAsia="ru-RU"/>
        </w:rPr>
      </w:pPr>
      <w:r w:rsidRPr="00CD19F7">
        <w:rPr>
          <w:rFonts w:ascii="Times New Roman" w:eastAsia="Times New Roman" w:hAnsi="Times New Roman" w:cs="Times New Roman"/>
          <w:i/>
          <w:iCs/>
          <w:color w:val="000000" w:themeColor="text1"/>
          <w:sz w:val="24"/>
          <w:szCs w:val="24"/>
          <w:lang w:eastAsia="ru-RU"/>
        </w:rPr>
        <w:t>Зона ТОД-2 выделена для обеспечения правовых условий формирования объектов образования и научных комплексов, требующих зн</w:t>
      </w:r>
      <w:r w:rsidRPr="00CD19F7">
        <w:rPr>
          <w:rFonts w:ascii="Times New Roman" w:eastAsia="Times New Roman" w:hAnsi="Times New Roman" w:cs="Times New Roman"/>
          <w:i/>
          <w:iCs/>
          <w:color w:val="000000" w:themeColor="text1"/>
          <w:sz w:val="24"/>
          <w:szCs w:val="24"/>
          <w:lang w:eastAsia="ru-RU"/>
        </w:rPr>
        <w:t>а</w:t>
      </w:r>
      <w:r w:rsidRPr="00CD19F7">
        <w:rPr>
          <w:rFonts w:ascii="Times New Roman" w:eastAsia="Times New Roman" w:hAnsi="Times New Roman" w:cs="Times New Roman"/>
          <w:i/>
          <w:iCs/>
          <w:color w:val="000000" w:themeColor="text1"/>
          <w:sz w:val="24"/>
          <w:szCs w:val="24"/>
          <w:lang w:eastAsia="ru-RU"/>
        </w:rPr>
        <w:t>чительные территориальные ресурсы для своего нормального функционирования.</w:t>
      </w:r>
    </w:p>
    <w:p w:rsidR="006745A2" w:rsidRPr="00CD19F7" w:rsidRDefault="006745A2" w:rsidP="006745A2">
      <w:pPr>
        <w:spacing w:line="240" w:lineRule="auto"/>
        <w:ind w:firstLine="709"/>
        <w:jc w:val="both"/>
        <w:rPr>
          <w:color w:val="000000" w:themeColor="text1"/>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t>струкции объектов капитального строительства</w:t>
      </w: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lastRenderedPageBreak/>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507F3D" w:rsidRPr="00CD19F7" w:rsidTr="00E33B86">
        <w:tc>
          <w:tcPr>
            <w:tcW w:w="2830" w:type="dxa"/>
          </w:tcPr>
          <w:p w:rsidR="00507F3D" w:rsidRPr="00CD19F7" w:rsidRDefault="00507F3D" w:rsidP="004156CC">
            <w:pPr>
              <w:jc w:val="both"/>
              <w:rPr>
                <w:rFonts w:ascii="Times New Roman" w:hAnsi="Times New Roman"/>
                <w:b/>
                <w:color w:val="000000" w:themeColor="text1"/>
                <w:sz w:val="24"/>
                <w:szCs w:val="24"/>
              </w:rPr>
            </w:pPr>
            <w:r w:rsidRPr="004156CC">
              <w:rPr>
                <w:rFonts w:ascii="Times New Roman" w:eastAsia="SimSun" w:hAnsi="Times New Roman"/>
                <w:color w:val="000000" w:themeColor="text1"/>
                <w:sz w:val="24"/>
                <w:szCs w:val="24"/>
              </w:rPr>
              <w:t>[</w:t>
            </w:r>
            <w:r w:rsidRPr="004156CC">
              <w:rPr>
                <w:rFonts w:ascii="Times New Roman" w:hAnsi="Times New Roman"/>
                <w:color w:val="000000" w:themeColor="text1"/>
                <w:sz w:val="24"/>
                <w:szCs w:val="24"/>
              </w:rPr>
              <w:t>3.5</w:t>
            </w:r>
            <w:r w:rsidRPr="004156CC">
              <w:rPr>
                <w:rFonts w:ascii="Times New Roman" w:eastAsia="SimSun" w:hAnsi="Times New Roman"/>
                <w:color w:val="000000" w:themeColor="text1"/>
                <w:sz w:val="24"/>
                <w:szCs w:val="24"/>
              </w:rPr>
              <w:t>] –</w:t>
            </w:r>
            <w:r w:rsidRPr="004156CC">
              <w:rPr>
                <w:rFonts w:ascii="Times New Roman" w:hAnsi="Times New Roman"/>
                <w:color w:val="000000" w:themeColor="text1"/>
                <w:sz w:val="24"/>
                <w:szCs w:val="24"/>
              </w:rPr>
              <w:t xml:space="preserve"> Образование и просвещение</w:t>
            </w:r>
          </w:p>
        </w:tc>
        <w:tc>
          <w:tcPr>
            <w:tcW w:w="3261" w:type="dxa"/>
          </w:tcPr>
          <w:p w:rsidR="00507F3D" w:rsidRPr="00CD19F7" w:rsidRDefault="00507F3D" w:rsidP="004156CC">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восп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тания, образования и 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свещения. Содержание да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ного вида разрешенного и</w:t>
            </w:r>
            <w:r w:rsidRPr="00CD19F7">
              <w:rPr>
                <w:rFonts w:ascii="Times New Roman" w:eastAsia="SimSun" w:hAnsi="Times New Roman"/>
                <w:color w:val="000000" w:themeColor="text1"/>
                <w:sz w:val="24"/>
                <w:szCs w:val="24"/>
              </w:rPr>
              <w:t>с</w:t>
            </w:r>
            <w:r w:rsidRPr="00CD19F7">
              <w:rPr>
                <w:rFonts w:ascii="Times New Roman" w:eastAsia="SimSun" w:hAnsi="Times New Roman"/>
                <w:color w:val="000000" w:themeColor="text1"/>
                <w:sz w:val="24"/>
                <w:szCs w:val="24"/>
              </w:rPr>
              <w:t>пользования включает в себя содержание видов разреше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ного использования с кодами 3.5.1 - 3.5.2</w:t>
            </w:r>
          </w:p>
        </w:tc>
        <w:tc>
          <w:tcPr>
            <w:tcW w:w="8646" w:type="dxa"/>
            <w:vMerge w:val="restart"/>
          </w:tcPr>
          <w:p w:rsidR="00507F3D" w:rsidRPr="00CD19F7" w:rsidRDefault="00507F3D" w:rsidP="004156CC">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0/10000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 xml:space="preserve"> кв. м</w:t>
            </w:r>
            <w:r w:rsidRPr="00CD19F7">
              <w:rPr>
                <w:rFonts w:ascii="Times New Roman" w:eastAsia="SimSun" w:hAnsi="Times New Roman"/>
                <w:color w:val="000000" w:themeColor="text1"/>
                <w:sz w:val="24"/>
                <w:szCs w:val="24"/>
                <w:lang w:eastAsia="zh-CN"/>
              </w:rPr>
              <w:t>;</w:t>
            </w:r>
          </w:p>
          <w:p w:rsidR="00507F3D" w:rsidRPr="00CD19F7" w:rsidRDefault="00507F3D" w:rsidP="004156CC">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25 м</w:t>
            </w:r>
            <w:r w:rsidRPr="00CD19F7">
              <w:rPr>
                <w:rFonts w:ascii="Times New Roman" w:eastAsia="SimSun" w:hAnsi="Times New Roman"/>
                <w:color w:val="000000" w:themeColor="text1"/>
                <w:sz w:val="24"/>
                <w:szCs w:val="24"/>
                <w:lang w:eastAsia="zh-CN"/>
              </w:rPr>
              <w:t>;</w:t>
            </w:r>
          </w:p>
          <w:p w:rsidR="00507F3D" w:rsidRPr="00CD19F7" w:rsidRDefault="00507F3D" w:rsidP="004156CC">
            <w:pPr>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zh-CN"/>
              </w:rPr>
              <w:t xml:space="preserve">максимальное </w:t>
            </w:r>
            <w:r w:rsidRPr="00CD19F7">
              <w:rPr>
                <w:rFonts w:ascii="Times New Roman" w:eastAsia="SimSun" w:hAnsi="Times New Roman"/>
                <w:color w:val="000000" w:themeColor="text1"/>
                <w:sz w:val="24"/>
                <w:szCs w:val="24"/>
              </w:rPr>
              <w:t>количество надземных этажей зданий</w:t>
            </w:r>
            <w:r w:rsidRPr="00CD19F7">
              <w:rPr>
                <w:rFonts w:ascii="Times New Roman" w:eastAsia="Times New Roman" w:hAnsi="Times New Roman"/>
                <w:color w:val="000000" w:themeColor="text1"/>
                <w:sz w:val="24"/>
                <w:szCs w:val="24"/>
                <w:lang w:eastAsia="zh-CN"/>
              </w:rPr>
              <w:t xml:space="preserve"> - </w:t>
            </w:r>
            <w:r w:rsidRPr="00CD19F7">
              <w:rPr>
                <w:rFonts w:ascii="Times New Roman" w:eastAsia="Times New Roman" w:hAnsi="Times New Roman"/>
                <w:b/>
                <w:color w:val="000000" w:themeColor="text1"/>
                <w:sz w:val="24"/>
                <w:szCs w:val="24"/>
                <w:lang w:eastAsia="zh-CN"/>
              </w:rPr>
              <w:t>4</w:t>
            </w: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этажа;</w:t>
            </w:r>
          </w:p>
          <w:p w:rsidR="00507F3D" w:rsidRPr="00CD19F7" w:rsidRDefault="00507F3D" w:rsidP="004156CC">
            <w:pPr>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25 м</w:t>
            </w:r>
            <w:r w:rsidRPr="00CD19F7">
              <w:rPr>
                <w:rFonts w:ascii="Times New Roman" w:eastAsia="Times New Roman" w:hAnsi="Times New Roman"/>
                <w:color w:val="000000" w:themeColor="text1"/>
                <w:sz w:val="24"/>
                <w:szCs w:val="24"/>
                <w:lang w:eastAsia="zh-CN"/>
              </w:rPr>
              <w:t>;</w:t>
            </w:r>
          </w:p>
          <w:p w:rsidR="00507F3D" w:rsidRPr="00CD19F7" w:rsidRDefault="00507F3D" w:rsidP="004156CC">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w:t>
            </w:r>
            <w:r w:rsidRPr="00CD19F7">
              <w:rPr>
                <w:rFonts w:ascii="Times New Roman" w:eastAsia="SimSun" w:hAnsi="Times New Roman"/>
                <w:color w:val="000000" w:themeColor="text1"/>
                <w:sz w:val="24"/>
                <w:szCs w:val="24"/>
                <w:lang w:eastAsia="zh-CN"/>
              </w:rPr>
              <w:t>;</w:t>
            </w:r>
          </w:p>
          <w:p w:rsidR="00507F3D" w:rsidRPr="00CD19F7" w:rsidRDefault="00507F3D" w:rsidP="004156CC">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507F3D" w:rsidRPr="00CD19F7" w:rsidRDefault="00507F3D" w:rsidP="004156CC">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8D00F3">
              <w:rPr>
                <w:rFonts w:ascii="Times New Roman" w:hAnsi="Times New Roman"/>
                <w:b/>
                <w:color w:val="000000" w:themeColor="text1"/>
                <w:sz w:val="24"/>
                <w:szCs w:val="24"/>
              </w:rPr>
              <w:t>30%;</w:t>
            </w:r>
          </w:p>
          <w:p w:rsidR="00507F3D" w:rsidRPr="00CD19F7" w:rsidRDefault="00507F3D" w:rsidP="004156CC">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3 м;</w:t>
            </w:r>
          </w:p>
          <w:p w:rsidR="00507F3D" w:rsidRPr="00CD19F7" w:rsidRDefault="00507F3D" w:rsidP="00413E99">
            <w:pPr>
              <w:jc w:val="both"/>
              <w:rPr>
                <w:rFonts w:ascii="Times New Roman" w:hAnsi="Times New Roman"/>
                <w:b/>
                <w:color w:val="000000" w:themeColor="text1"/>
                <w:sz w:val="24"/>
                <w:szCs w:val="24"/>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tc>
      </w:tr>
      <w:tr w:rsidR="00507F3D" w:rsidRPr="00CD19F7" w:rsidTr="00E33B86">
        <w:tc>
          <w:tcPr>
            <w:tcW w:w="2830" w:type="dxa"/>
          </w:tcPr>
          <w:p w:rsidR="00507F3D" w:rsidRPr="00CD19F7" w:rsidRDefault="00507F3D" w:rsidP="004156CC">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3.5.1</w:t>
            </w:r>
            <w:r w:rsidRPr="00CD19F7">
              <w:rPr>
                <w:rFonts w:ascii="Times New Roman" w:eastAsia="SimSun" w:hAnsi="Times New Roman"/>
                <w:color w:val="000000" w:themeColor="text1"/>
                <w:sz w:val="24"/>
                <w:szCs w:val="24"/>
              </w:rPr>
              <w:t>] -</w:t>
            </w:r>
            <w:r w:rsidRPr="00CD19F7">
              <w:rPr>
                <w:rFonts w:ascii="Times New Roman" w:hAnsi="Times New Roman"/>
                <w:color w:val="000000" w:themeColor="text1"/>
                <w:sz w:val="24"/>
                <w:szCs w:val="24"/>
              </w:rPr>
              <w:t xml:space="preserve"> Дошкольное, начальное и среднее 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щее образование</w:t>
            </w:r>
          </w:p>
        </w:tc>
        <w:tc>
          <w:tcPr>
            <w:tcW w:w="3261" w:type="dxa"/>
          </w:tcPr>
          <w:p w:rsidR="00507F3D" w:rsidRPr="00CD19F7" w:rsidRDefault="00507F3D" w:rsidP="004156CC">
            <w:pPr>
              <w:jc w:val="both"/>
              <w:rPr>
                <w:rFonts w:ascii="Times New Roma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свещения, дошкольного, начального и среднего общ</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го образования (детские я</w:t>
            </w:r>
            <w:r w:rsidRPr="00CD19F7">
              <w:rPr>
                <w:rFonts w:ascii="Times New Roman" w:eastAsia="SimSun" w:hAnsi="Times New Roman"/>
                <w:color w:val="000000" w:themeColor="text1"/>
                <w:sz w:val="24"/>
                <w:szCs w:val="24"/>
              </w:rPr>
              <w:t>с</w:t>
            </w:r>
            <w:r w:rsidRPr="00CD19F7">
              <w:rPr>
                <w:rFonts w:ascii="Times New Roman" w:eastAsia="SimSun" w:hAnsi="Times New Roman"/>
                <w:color w:val="000000" w:themeColor="text1"/>
                <w:sz w:val="24"/>
                <w:szCs w:val="24"/>
              </w:rPr>
              <w:t>ли, детские сады, школы,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цеи, гимназии, художестве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ные, музыкальные школы, образовательные кружки и иные организации, ос</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ществляющие деятельность по воспитанию, образованию и просвещению, в том числе зданий, спортивных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предназначенных для занятия обучающихся физ</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ческой культурой и спортом)</w:t>
            </w:r>
            <w:proofErr w:type="gramEnd"/>
          </w:p>
        </w:tc>
        <w:tc>
          <w:tcPr>
            <w:tcW w:w="8646" w:type="dxa"/>
            <w:vMerge/>
          </w:tcPr>
          <w:p w:rsidR="00507F3D" w:rsidRPr="00CD19F7" w:rsidRDefault="00507F3D" w:rsidP="008D00F3">
            <w:pPr>
              <w:jc w:val="both"/>
              <w:rPr>
                <w:rFonts w:ascii="Times New Roman" w:eastAsia="SimSun" w:hAnsi="Times New Roman"/>
                <w:color w:val="000000" w:themeColor="text1"/>
                <w:sz w:val="24"/>
                <w:szCs w:val="24"/>
                <w:lang w:eastAsia="zh-CN"/>
              </w:rPr>
            </w:pPr>
          </w:p>
        </w:tc>
      </w:tr>
      <w:tr w:rsidR="00507F3D" w:rsidRPr="00CD19F7" w:rsidTr="00E33B86">
        <w:tc>
          <w:tcPr>
            <w:tcW w:w="2830" w:type="dxa"/>
          </w:tcPr>
          <w:p w:rsidR="00507F3D" w:rsidRPr="00CD19F7" w:rsidRDefault="00507F3D" w:rsidP="004156CC">
            <w:pPr>
              <w:keepLines/>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[3.5.2] - Среднее и вы</w:t>
            </w:r>
            <w:r w:rsidRPr="00CD19F7">
              <w:rPr>
                <w:rFonts w:ascii="Times New Roman" w:eastAsia="SimSun" w:hAnsi="Times New Roman"/>
                <w:color w:val="000000" w:themeColor="text1"/>
                <w:sz w:val="24"/>
                <w:szCs w:val="24"/>
              </w:rPr>
              <w:t>с</w:t>
            </w:r>
            <w:r w:rsidRPr="00CD19F7">
              <w:rPr>
                <w:rFonts w:ascii="Times New Roman" w:eastAsia="SimSun" w:hAnsi="Times New Roman"/>
                <w:color w:val="000000" w:themeColor="text1"/>
                <w:sz w:val="24"/>
                <w:szCs w:val="24"/>
              </w:rPr>
              <w:t>шее профессиональное образование</w:t>
            </w:r>
          </w:p>
        </w:tc>
        <w:tc>
          <w:tcPr>
            <w:tcW w:w="3261" w:type="dxa"/>
          </w:tcPr>
          <w:p w:rsidR="00507F3D" w:rsidRPr="00CD19F7" w:rsidRDefault="00507F3D" w:rsidP="004156CC">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восп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lastRenderedPageBreak/>
              <w:t>тания, образования и 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свещения. Содержание да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ного вида разрешенного и</w:t>
            </w:r>
            <w:r w:rsidRPr="00CD19F7">
              <w:rPr>
                <w:rFonts w:ascii="Times New Roman" w:eastAsia="SimSun" w:hAnsi="Times New Roman"/>
                <w:color w:val="000000" w:themeColor="text1"/>
                <w:sz w:val="24"/>
                <w:szCs w:val="24"/>
              </w:rPr>
              <w:t>с</w:t>
            </w:r>
            <w:r w:rsidRPr="00CD19F7">
              <w:rPr>
                <w:rFonts w:ascii="Times New Roman" w:eastAsia="SimSun" w:hAnsi="Times New Roman"/>
                <w:color w:val="000000" w:themeColor="text1"/>
                <w:sz w:val="24"/>
                <w:szCs w:val="24"/>
              </w:rPr>
              <w:t>пользования включает в себя содержание видов разреше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ного использования с кодами 3.5.1 - 3.5.2</w:t>
            </w:r>
          </w:p>
        </w:tc>
        <w:tc>
          <w:tcPr>
            <w:tcW w:w="8646" w:type="dxa"/>
            <w:vMerge/>
          </w:tcPr>
          <w:p w:rsidR="00507F3D" w:rsidRPr="00CD19F7" w:rsidRDefault="00507F3D" w:rsidP="008D00F3">
            <w:pPr>
              <w:jc w:val="both"/>
              <w:rPr>
                <w:rFonts w:ascii="Times New Roman" w:eastAsia="SimSun" w:hAnsi="Times New Roman"/>
                <w:color w:val="000000" w:themeColor="text1"/>
                <w:sz w:val="24"/>
                <w:szCs w:val="24"/>
                <w:lang w:eastAsia="zh-CN"/>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4156CC">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4156CC">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4156CC">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4156CC">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4156CC">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4156CC">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4156CC">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4156CC">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4156CC">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w:t>
            </w:r>
            <w:proofErr w:type="gramStart"/>
            <w:r w:rsidRPr="00CD19F7">
              <w:rPr>
                <w:rFonts w:ascii="Times New Roman" w:eastAsia="SimSun" w:hAnsi="Times New Roman" w:cs="Times New Roman"/>
                <w:color w:val="000000" w:themeColor="text1"/>
                <w:sz w:val="24"/>
                <w:szCs w:val="24"/>
              </w:rPr>
              <w:t>дств в гр</w:t>
            </w:r>
            <w:proofErr w:type="gramEnd"/>
            <w:r w:rsidRPr="00CD19F7">
              <w:rPr>
                <w:rFonts w:ascii="Times New Roman" w:eastAsia="SimSun" w:hAnsi="Times New Roman" w:cs="Times New Roman"/>
                <w:color w:val="000000" w:themeColor="text1"/>
                <w:sz w:val="24"/>
                <w:szCs w:val="24"/>
              </w:rPr>
              <w:t>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lastRenderedPageBreak/>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4156CC">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4156CC">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4156CC">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4156CC">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p w:rsidR="00507F3D" w:rsidRDefault="00507F3D"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w:t>
      </w: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6745A2" w:rsidRPr="00CD19F7" w:rsidRDefault="006745A2" w:rsidP="00E33B86">
            <w:pPr>
              <w:jc w:val="both"/>
              <w:rPr>
                <w:rFonts w:ascii="Times New Roman" w:eastAsia="SimSu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lastRenderedPageBreak/>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hAnsi="Times New Roman"/>
                <w:b/>
                <w:color w:val="000000" w:themeColor="text1"/>
                <w:sz w:val="24"/>
                <w:szCs w:val="24"/>
              </w:rPr>
              <w:t>10 /1000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1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1 м.</w:t>
            </w:r>
          </w:p>
          <w:p w:rsidR="006745A2" w:rsidRPr="00CD19F7" w:rsidRDefault="006745A2" w:rsidP="00E33B86">
            <w:pPr>
              <w:rPr>
                <w:rFonts w:ascii="Times New Roman" w:hAnsi="Times New Roman"/>
                <w:color w:val="000000" w:themeColor="text1"/>
                <w:sz w:val="24"/>
                <w:szCs w:val="24"/>
              </w:rPr>
            </w:pPr>
          </w:p>
          <w:p w:rsidR="006745A2" w:rsidRPr="00CD19F7" w:rsidRDefault="006745A2" w:rsidP="00E33B86">
            <w:pPr>
              <w:rPr>
                <w:rFonts w:ascii="Times New Roman" w:hAnsi="Times New Roman"/>
                <w:color w:val="000000" w:themeColor="text1"/>
                <w:sz w:val="24"/>
                <w:szCs w:val="24"/>
              </w:rPr>
            </w:pPr>
          </w:p>
          <w:p w:rsidR="006745A2" w:rsidRPr="00CD19F7" w:rsidRDefault="006745A2" w:rsidP="00E33B86">
            <w:pPr>
              <w:rPr>
                <w:rFonts w:ascii="Times New Roman" w:hAnsi="Times New Roman"/>
                <w:color w:val="000000" w:themeColor="text1"/>
                <w:sz w:val="24"/>
                <w:szCs w:val="24"/>
              </w:rPr>
            </w:pP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[5.1.3] – </w:t>
            </w:r>
            <w:r w:rsidRPr="00CD19F7">
              <w:rPr>
                <w:rFonts w:ascii="Times New Roman" w:hAnsi="Times New Roman"/>
                <w:color w:val="000000" w:themeColor="text1"/>
                <w:sz w:val="24"/>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площадок для занятия спортом и физкул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турой на открытом воздухе (физкультурные площадки, беговые дорожки, поля для спортивной игры)</w:t>
            </w:r>
          </w:p>
        </w:tc>
        <w:tc>
          <w:tcPr>
            <w:tcW w:w="8646" w:type="dxa"/>
            <w:tcBorders>
              <w:left w:val="single" w:sz="4" w:space="0" w:color="000000"/>
              <w:right w:val="single" w:sz="4" w:space="0" w:color="000000"/>
            </w:tcBorders>
            <w:shd w:val="clear" w:color="auto" w:fill="auto"/>
          </w:tcPr>
          <w:p w:rsidR="00D54C0F" w:rsidRPr="00D54C0F" w:rsidRDefault="00D54C0F" w:rsidP="00D54C0F">
            <w:pPr>
              <w:widowControl w:val="0"/>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D54C0F">
              <w:rPr>
                <w:rFonts w:ascii="Times New Roman" w:eastAsia="SimSun" w:hAnsi="Times New Roman"/>
                <w:b/>
                <w:color w:val="000000" w:themeColor="text1"/>
                <w:sz w:val="24"/>
                <w:szCs w:val="24"/>
                <w:lang w:eastAsia="zh-CN"/>
              </w:rPr>
              <w:t>100/15000 кв. м</w:t>
            </w:r>
            <w:r w:rsidRPr="00D54C0F">
              <w:rPr>
                <w:rFonts w:ascii="Times New Roman" w:eastAsia="SimSun" w:hAnsi="Times New Roman"/>
                <w:color w:val="000000" w:themeColor="text1"/>
                <w:sz w:val="24"/>
                <w:szCs w:val="24"/>
                <w:lang w:eastAsia="zh-CN"/>
              </w:rPr>
              <w:t>;</w:t>
            </w:r>
          </w:p>
          <w:p w:rsidR="00D54C0F" w:rsidRPr="00D54C0F" w:rsidRDefault="00D54C0F" w:rsidP="00D54C0F">
            <w:pPr>
              <w:widowControl w:val="0"/>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D54C0F">
              <w:rPr>
                <w:rFonts w:ascii="Times New Roman" w:eastAsia="SimSun" w:hAnsi="Times New Roman"/>
                <w:b/>
                <w:color w:val="000000" w:themeColor="text1"/>
                <w:sz w:val="24"/>
                <w:szCs w:val="24"/>
                <w:lang w:eastAsia="zh-CN"/>
              </w:rPr>
              <w:t>10 м</w:t>
            </w:r>
            <w:r w:rsidRPr="00D54C0F">
              <w:rPr>
                <w:rFonts w:ascii="Times New Roman" w:eastAsia="SimSun" w:hAnsi="Times New Roman"/>
                <w:color w:val="000000" w:themeColor="text1"/>
                <w:sz w:val="24"/>
                <w:szCs w:val="24"/>
                <w:lang w:eastAsia="zh-CN"/>
              </w:rPr>
              <w:t xml:space="preserve">; </w:t>
            </w:r>
          </w:p>
          <w:p w:rsidR="006745A2" w:rsidRPr="00CD19F7" w:rsidRDefault="00D54C0F" w:rsidP="00D54C0F">
            <w:pPr>
              <w:jc w:val="both"/>
              <w:rPr>
                <w:rFonts w:ascii="Times New Roman" w:eastAsia="SimSun" w:hAnsi="Times New Roman"/>
                <w:color w:val="000000" w:themeColor="text1"/>
                <w:sz w:val="24"/>
                <w:szCs w:val="24"/>
                <w:lang w:eastAsia="zh-CN"/>
              </w:rPr>
            </w:pPr>
            <w:r w:rsidRPr="00D54C0F">
              <w:rPr>
                <w:rFonts w:ascii="Times New Roman" w:eastAsia="SimSun" w:hAnsi="Times New Roman"/>
                <w:color w:val="000000" w:themeColor="text1"/>
                <w:sz w:val="24"/>
                <w:szCs w:val="24"/>
                <w:lang w:eastAsia="zh-CN"/>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w:t>
            </w:r>
            <w:r w:rsidRPr="00D54C0F">
              <w:rPr>
                <w:rFonts w:ascii="Times New Roman" w:eastAsia="SimSun" w:hAnsi="Times New Roman"/>
                <w:color w:val="000000" w:themeColor="text1"/>
                <w:sz w:val="24"/>
                <w:szCs w:val="24"/>
                <w:lang w:eastAsia="zh-CN"/>
              </w:rPr>
              <w:t>ы</w:t>
            </w:r>
            <w:r w:rsidRPr="00D54C0F">
              <w:rPr>
                <w:rFonts w:ascii="Times New Roman" w:eastAsia="SimSun" w:hAnsi="Times New Roman"/>
                <w:color w:val="000000" w:themeColor="text1"/>
                <w:sz w:val="24"/>
                <w:szCs w:val="24"/>
                <w:lang w:eastAsia="zh-CN"/>
              </w:rPr>
              <w:t>сота зданий, строений, сооружений от уровня земли не предусматриваются.</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w:t>
            </w:r>
            <w:r w:rsidR="006B0825">
              <w:rPr>
                <w:rFonts w:ascii="Times New Roman" w:eastAsia="SimSun" w:hAnsi="Times New Roman" w:cs="Times New Roman"/>
                <w:color w:val="000000" w:themeColor="text1"/>
                <w:sz w:val="24"/>
                <w:szCs w:val="24"/>
              </w:rPr>
              <w:t xml:space="preserve"> </w:t>
            </w:r>
            <w:r w:rsidRPr="00CD19F7">
              <w:rPr>
                <w:rFonts w:ascii="Times New Roman" w:eastAsia="SimSun" w:hAnsi="Times New Roman" w:cs="Times New Roman"/>
                <w:color w:val="000000" w:themeColor="text1"/>
                <w:sz w:val="24"/>
                <w:szCs w:val="24"/>
              </w:rPr>
              <w:t xml:space="preserve">- </w:t>
            </w:r>
            <w:r w:rsidRPr="00CD19F7">
              <w:rPr>
                <w:rFonts w:ascii="Times New Roman" w:hAnsi="Times New Roman" w:cs="Times New Roman"/>
                <w:color w:val="000000" w:themeColor="text1"/>
                <w:sz w:val="24"/>
                <w:szCs w:val="24"/>
              </w:rPr>
              <w:t>Историко-культурная деятельность</w:t>
            </w:r>
          </w:p>
          <w:p w:rsidR="006745A2" w:rsidRPr="00CD19F7" w:rsidRDefault="006745A2" w:rsidP="00E33B86">
            <w:pPr>
              <w:widowControl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proofErr w:type="gramStart"/>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ции (памятников истории и 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lastRenderedPageBreak/>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ризм</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10/20000 кв. м;</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lastRenderedPageBreak/>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 xml:space="preserve">стимы только в качестве </w:t>
            </w:r>
            <w:proofErr w:type="gramStart"/>
            <w:r w:rsidRPr="00CD19F7">
              <w:rPr>
                <w:rFonts w:ascii="Times New Roman" w:eastAsia="SimSun" w:hAnsi="Times New Roman"/>
                <w:color w:val="000000" w:themeColor="text1"/>
                <w:sz w:val="24"/>
                <w:szCs w:val="24"/>
                <w:lang w:eastAsia="zh-CN"/>
              </w:rPr>
              <w:t>дополнительных</w:t>
            </w:r>
            <w:proofErr w:type="gramEnd"/>
            <w:r w:rsidRPr="00CD19F7">
              <w:rPr>
                <w:rFonts w:ascii="Times New Roman" w:eastAsia="SimSun" w:hAnsi="Times New Roman"/>
                <w:color w:val="000000" w:themeColor="text1"/>
                <w:sz w:val="24"/>
                <w:szCs w:val="24"/>
                <w:lang w:eastAsia="zh-CN"/>
              </w:rPr>
              <w:t xml:space="preserve">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 xml:space="preserve">жащейся в проектной документации объектов капитального строительства. </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 xml:space="preserve">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w:t>
            </w:r>
            <w:proofErr w:type="gramStart"/>
            <w:r w:rsidRPr="00CD19F7">
              <w:rPr>
                <w:rFonts w:ascii="Times New Roman" w:eastAsia="SimSun" w:hAnsi="Times New Roman"/>
                <w:color w:val="000000" w:themeColor="text1"/>
                <w:sz w:val="24"/>
                <w:szCs w:val="24"/>
                <w:lang w:eastAsia="zh-CN"/>
              </w:rPr>
              <w:t>застройки</w:t>
            </w:r>
            <w:proofErr w:type="gramEnd"/>
            <w:r w:rsidRPr="00CD19F7">
              <w:rPr>
                <w:rFonts w:ascii="Times New Roman" w:eastAsia="SimSun" w:hAnsi="Times New Roman"/>
                <w:color w:val="000000" w:themeColor="text1"/>
                <w:sz w:val="24"/>
                <w:szCs w:val="24"/>
                <w:lang w:eastAsia="zh-CN"/>
              </w:rPr>
              <w:t xml:space="preserve">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ru-RU"/>
              </w:rPr>
              <w:t>расстояния от площадок для мусоросборников до физкультурных площадок, площадок отдыха, а также до границ дошкольных образов</w:t>
            </w:r>
            <w:r w:rsidRPr="00CD19F7">
              <w:rPr>
                <w:rFonts w:ascii="Times New Roman" w:eastAsia="Times New Roman" w:hAnsi="Times New Roman"/>
                <w:color w:val="000000" w:themeColor="text1"/>
                <w:sz w:val="24"/>
                <w:szCs w:val="24"/>
                <w:lang w:eastAsia="ru-RU"/>
              </w:rPr>
              <w:t>а</w:t>
            </w:r>
            <w:r w:rsidRPr="00CD19F7">
              <w:rPr>
                <w:rFonts w:ascii="Times New Roman" w:eastAsia="Times New Roman" w:hAnsi="Times New Roman"/>
                <w:color w:val="000000" w:themeColor="text1"/>
                <w:sz w:val="24"/>
                <w:szCs w:val="24"/>
                <w:lang w:eastAsia="ru-RU"/>
              </w:rPr>
              <w:t>тельных организаций следует принимать не менее 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proofErr w:type="gramStart"/>
            <w:r w:rsidRPr="00CD19F7">
              <w:rPr>
                <w:rFonts w:ascii="Times New Roman" w:eastAsia="Times New Roman" w:hAnsi="Times New Roman"/>
                <w:color w:val="000000" w:themeColor="text1"/>
                <w:sz w:val="24"/>
                <w:szCs w:val="24"/>
                <w:lang w:eastAsia="zh-CN"/>
              </w:rPr>
              <w:t>шт</w:t>
            </w:r>
            <w:proofErr w:type="spellEnd"/>
            <w:proofErr w:type="gram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spellStart"/>
            <w:r w:rsidRPr="00CD19F7">
              <w:rPr>
                <w:rFonts w:ascii="Times New Roman" w:eastAsia="SimSun" w:hAnsi="Times New Roman"/>
                <w:color w:val="000000" w:themeColor="text1"/>
                <w:sz w:val="24"/>
                <w:szCs w:val="24"/>
                <w:lang w:eastAsia="zh-CN"/>
              </w:rPr>
              <w:t>приобъектные</w:t>
            </w:r>
            <w:proofErr w:type="spellEnd"/>
            <w:r w:rsidRPr="00CD19F7">
              <w:rPr>
                <w:rFonts w:ascii="Times New Roman" w:eastAsia="SimSun" w:hAnsi="Times New Roman"/>
                <w:color w:val="000000" w:themeColor="text1"/>
                <w:sz w:val="24"/>
                <w:szCs w:val="24"/>
                <w:lang w:eastAsia="zh-CN"/>
              </w:rPr>
              <w:t xml:space="preserve"> автостоянки для парковки автомобилей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радиус пешеходной доступности для маломобильных групп насел</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lastRenderedPageBreak/>
              <w:t>ния – 50 м;</w:t>
            </w:r>
          </w:p>
          <w:p w:rsidR="006745A2" w:rsidRPr="00CD19F7" w:rsidRDefault="006745A2" w:rsidP="00E33B86">
            <w:pPr>
              <w:jc w:val="both"/>
              <w:rPr>
                <w:rFonts w:ascii="Times New Roman" w:eastAsia="Times New Roman" w:hAnsi="Times New Roman"/>
                <w:color w:val="000000" w:themeColor="text1"/>
                <w:sz w:val="24"/>
                <w:szCs w:val="24"/>
                <w:lang w:eastAsia="zh-CN"/>
              </w:rPr>
            </w:pPr>
            <w:proofErr w:type="gramStart"/>
            <w:r w:rsidRPr="00CD19F7">
              <w:rPr>
                <w:rFonts w:ascii="Times New Roman" w:eastAsia="Times New Roman" w:hAnsi="Times New Roman"/>
                <w:color w:val="000000" w:themeColor="text1"/>
                <w:sz w:val="24"/>
                <w:szCs w:val="24"/>
                <w:lang w:eastAsia="zh-CN"/>
              </w:rPr>
              <w:t>- расстояния до территорий школ, детских учреждений, ПТУ, техник</w:t>
            </w:r>
            <w:r w:rsidRPr="00CD19F7">
              <w:rPr>
                <w:rFonts w:ascii="Times New Roman" w:eastAsia="Times New Roman" w:hAnsi="Times New Roman"/>
                <w:color w:val="000000" w:themeColor="text1"/>
                <w:sz w:val="24"/>
                <w:szCs w:val="24"/>
                <w:lang w:eastAsia="zh-CN"/>
              </w:rPr>
              <w:t>у</w:t>
            </w:r>
            <w:r w:rsidRPr="00CD19F7">
              <w:rPr>
                <w:rFonts w:ascii="Times New Roman" w:eastAsia="Times New Roman" w:hAnsi="Times New Roman"/>
                <w:color w:val="000000" w:themeColor="text1"/>
                <w:sz w:val="24"/>
                <w:szCs w:val="24"/>
                <w:lang w:eastAsia="zh-CN"/>
              </w:rPr>
              <w:t xml:space="preserve">мов, площадок для отдыха, игр и спорта, детских при вместимости до  10 </w:t>
            </w:r>
            <w:proofErr w:type="spellStart"/>
            <w:r w:rsidRPr="00CD19F7">
              <w:rPr>
                <w:rFonts w:ascii="Times New Roman" w:eastAsia="Times New Roman" w:hAnsi="Times New Roman"/>
                <w:color w:val="000000" w:themeColor="text1"/>
                <w:sz w:val="24"/>
                <w:szCs w:val="24"/>
                <w:lang w:eastAsia="zh-CN"/>
              </w:rPr>
              <w:t>машино</w:t>
            </w:r>
            <w:proofErr w:type="spellEnd"/>
            <w:r w:rsidRPr="00CD19F7">
              <w:rPr>
                <w:rFonts w:ascii="Times New Roman" w:eastAsia="Times New Roman" w:hAnsi="Times New Roman"/>
                <w:color w:val="000000" w:themeColor="text1"/>
                <w:sz w:val="24"/>
                <w:szCs w:val="24"/>
                <w:lang w:eastAsia="zh-CN"/>
              </w:rPr>
              <w:t xml:space="preserve">-мест – 25 м, 11-50 </w:t>
            </w:r>
            <w:proofErr w:type="spellStart"/>
            <w:r w:rsidRPr="00CD19F7">
              <w:rPr>
                <w:rFonts w:ascii="Times New Roman" w:eastAsia="Times New Roman" w:hAnsi="Times New Roman"/>
                <w:color w:val="000000" w:themeColor="text1"/>
                <w:sz w:val="24"/>
                <w:szCs w:val="24"/>
                <w:lang w:eastAsia="zh-CN"/>
              </w:rPr>
              <w:t>машино</w:t>
            </w:r>
            <w:proofErr w:type="spellEnd"/>
            <w:r w:rsidRPr="00CD19F7">
              <w:rPr>
                <w:rFonts w:ascii="Times New Roman" w:eastAsia="Times New Roman" w:hAnsi="Times New Roman"/>
                <w:color w:val="000000" w:themeColor="text1"/>
                <w:sz w:val="24"/>
                <w:szCs w:val="24"/>
                <w:lang w:eastAsia="zh-CN"/>
              </w:rPr>
              <w:t xml:space="preserve">-мест – 50 м, 51-100 </w:t>
            </w:r>
            <w:proofErr w:type="spellStart"/>
            <w:r w:rsidRPr="00CD19F7">
              <w:rPr>
                <w:rFonts w:ascii="Times New Roman" w:eastAsia="Times New Roman" w:hAnsi="Times New Roman"/>
                <w:color w:val="000000" w:themeColor="text1"/>
                <w:sz w:val="24"/>
                <w:szCs w:val="24"/>
                <w:lang w:eastAsia="zh-CN"/>
              </w:rPr>
              <w:t>машино</w:t>
            </w:r>
            <w:proofErr w:type="spellEnd"/>
            <w:r w:rsidRPr="00CD19F7">
              <w:rPr>
                <w:rFonts w:ascii="Times New Roman" w:eastAsia="Times New Roman" w:hAnsi="Times New Roman"/>
                <w:color w:val="000000" w:themeColor="text1"/>
                <w:sz w:val="24"/>
                <w:szCs w:val="24"/>
                <w:lang w:eastAsia="zh-CN"/>
              </w:rPr>
              <w:t xml:space="preserve">-мест – 50 м, 101-300 </w:t>
            </w:r>
            <w:proofErr w:type="spellStart"/>
            <w:r w:rsidRPr="00CD19F7">
              <w:rPr>
                <w:rFonts w:ascii="Times New Roman" w:eastAsia="Times New Roman" w:hAnsi="Times New Roman"/>
                <w:color w:val="000000" w:themeColor="text1"/>
                <w:sz w:val="24"/>
                <w:szCs w:val="24"/>
                <w:lang w:eastAsia="zh-CN"/>
              </w:rPr>
              <w:t>машино</w:t>
            </w:r>
            <w:proofErr w:type="spellEnd"/>
            <w:r w:rsidRPr="00CD19F7">
              <w:rPr>
                <w:rFonts w:ascii="Times New Roman" w:eastAsia="Times New Roman" w:hAnsi="Times New Roman"/>
                <w:color w:val="000000" w:themeColor="text1"/>
                <w:sz w:val="24"/>
                <w:szCs w:val="24"/>
                <w:lang w:eastAsia="zh-CN"/>
              </w:rPr>
              <w:t xml:space="preserve">-мест – 50 м, свыше 300 </w:t>
            </w:r>
            <w:proofErr w:type="spellStart"/>
            <w:r w:rsidRPr="00CD19F7">
              <w:rPr>
                <w:rFonts w:ascii="Times New Roman" w:eastAsia="Times New Roman" w:hAnsi="Times New Roman"/>
                <w:color w:val="000000" w:themeColor="text1"/>
                <w:sz w:val="24"/>
                <w:szCs w:val="24"/>
                <w:lang w:eastAsia="zh-CN"/>
              </w:rPr>
              <w:t>машино</w:t>
            </w:r>
            <w:proofErr w:type="spellEnd"/>
            <w:r w:rsidRPr="00CD19F7">
              <w:rPr>
                <w:rFonts w:ascii="Times New Roman" w:eastAsia="Times New Roman" w:hAnsi="Times New Roman"/>
                <w:color w:val="000000" w:themeColor="text1"/>
                <w:sz w:val="24"/>
                <w:szCs w:val="24"/>
                <w:lang w:eastAsia="zh-CN"/>
              </w:rPr>
              <w:t>-мест -50 м;</w:t>
            </w:r>
            <w:proofErr w:type="gramEnd"/>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разрывы до зданий различного назначения – </w:t>
            </w:r>
            <w:proofErr w:type="gramStart"/>
            <w:r w:rsidRPr="00CD19F7">
              <w:rPr>
                <w:rFonts w:ascii="Times New Roman" w:eastAsia="Times New Roman" w:hAnsi="Times New Roman"/>
                <w:color w:val="000000" w:themeColor="text1"/>
                <w:sz w:val="24"/>
                <w:szCs w:val="24"/>
                <w:lang w:eastAsia="zh-CN"/>
              </w:rPr>
              <w:t>согласно требований</w:t>
            </w:r>
            <w:proofErr w:type="gramEnd"/>
            <w:r w:rsidRPr="00CD19F7">
              <w:rPr>
                <w:rFonts w:ascii="Times New Roman" w:eastAsia="Times New Roman" w:hAnsi="Times New Roman"/>
                <w:color w:val="000000" w:themeColor="text1"/>
                <w:sz w:val="24"/>
                <w:szCs w:val="24"/>
                <w:lang w:eastAsia="zh-CN"/>
              </w:rPr>
              <w:t xml:space="preserve"> с</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нитарно-эпидемиологических правил и нормативов</w:t>
            </w:r>
          </w:p>
        </w:tc>
      </w:tr>
    </w:tbl>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roofErr w:type="gramEnd"/>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w:t>
      </w:r>
      <w:proofErr w:type="spellEnd"/>
      <w:r w:rsidRPr="00CD19F7">
        <w:rPr>
          <w:rFonts w:ascii="Times New Roman" w:eastAsia="SimSun" w:hAnsi="Times New Roman" w:cs="Times New Roman"/>
          <w:color w:val="000000" w:themeColor="text1"/>
          <w:sz w:val="24"/>
          <w:szCs w:val="24"/>
          <w:lang w:eastAsia="zh-CN"/>
        </w:rPr>
        <w:t xml:space="preserve">-мест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roofErr w:type="gramEnd"/>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w:t>
      </w:r>
      <w:proofErr w:type="gramEnd"/>
      <w:r w:rsidRPr="00CD19F7">
        <w:rPr>
          <w:rFonts w:ascii="Times New Roman" w:eastAsia="SimSun" w:hAnsi="Times New Roman" w:cs="Times New Roman"/>
          <w:color w:val="000000" w:themeColor="text1"/>
          <w:sz w:val="24"/>
          <w:szCs w:val="24"/>
          <w:lang w:eastAsia="zh-CN"/>
        </w:rPr>
        <w:t xml:space="preserve"> (код 7.0) осуществляется в соответствии с действующим законодательством.</w:t>
      </w:r>
    </w:p>
    <w:p w:rsidR="006745A2" w:rsidRPr="00CD19F7" w:rsidRDefault="006745A2" w:rsidP="006745A2">
      <w:pPr>
        <w:spacing w:after="0" w:line="240" w:lineRule="auto"/>
        <w:ind w:firstLine="709"/>
        <w:jc w:val="both"/>
        <w:rPr>
          <w:rFonts w:ascii="Times New Roman" w:eastAsia="SimSun" w:hAnsi="Times New Roman" w:cs="Times New Roman"/>
          <w:bCs/>
          <w:caps/>
          <w:color w:val="000000" w:themeColor="text1"/>
          <w:sz w:val="24"/>
          <w:szCs w:val="24"/>
          <w:lang w:eastAsia="zh-CN"/>
        </w:rPr>
      </w:pPr>
    </w:p>
    <w:p w:rsidR="006745A2" w:rsidRPr="00CD19F7" w:rsidRDefault="006745A2" w:rsidP="006745A2">
      <w:pPr>
        <w:spacing w:line="240" w:lineRule="auto"/>
        <w:ind w:firstLine="709"/>
        <w:jc w:val="both"/>
        <w:rPr>
          <w:color w:val="000000" w:themeColor="text1"/>
        </w:rPr>
      </w:pPr>
    </w:p>
    <w:p w:rsidR="006745A2" w:rsidRPr="00CD19F7" w:rsidRDefault="006745A2" w:rsidP="006745A2">
      <w:pPr>
        <w:widowControl w:val="0"/>
        <w:tabs>
          <w:tab w:val="left" w:pos="1260"/>
        </w:tabs>
        <w:spacing w:after="0" w:line="240" w:lineRule="auto"/>
        <w:ind w:firstLine="709"/>
        <w:jc w:val="center"/>
        <w:rPr>
          <w:rFonts w:ascii="Times New Roman" w:eastAsia="SimSun" w:hAnsi="Times New Roman" w:cs="Times New Roman"/>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ТОД-3.</w:t>
      </w:r>
      <w:r w:rsidRPr="00CD19F7">
        <w:rPr>
          <w:rFonts w:ascii="Times New Roman" w:eastAsia="SimSun" w:hAnsi="Times New Roman" w:cs="Times New Roman"/>
          <w:b/>
          <w:color w:val="000000" w:themeColor="text1"/>
          <w:sz w:val="28"/>
          <w:szCs w:val="28"/>
          <w:u w:val="single"/>
          <w:lang w:eastAsia="zh-CN"/>
        </w:rPr>
        <w:tab/>
        <w:t>Зона объектов религиозного назначения и мемориальных комплексов</w:t>
      </w:r>
    </w:p>
    <w:p w:rsidR="006745A2" w:rsidRPr="00CD19F7" w:rsidRDefault="006745A2" w:rsidP="006745A2">
      <w:pPr>
        <w:widowControl w:val="0"/>
        <w:tabs>
          <w:tab w:val="left" w:pos="1260"/>
        </w:tabs>
        <w:spacing w:after="0" w:line="240" w:lineRule="auto"/>
        <w:ind w:firstLine="709"/>
        <w:jc w:val="both"/>
        <w:rPr>
          <w:rFonts w:ascii="Times New Roman" w:eastAsia="SimSun" w:hAnsi="Times New Roman" w:cs="Times New Roman"/>
          <w:color w:val="000000" w:themeColor="text1"/>
          <w:sz w:val="24"/>
          <w:szCs w:val="24"/>
          <w:u w:val="single"/>
          <w:lang w:eastAsia="zh-CN"/>
        </w:rPr>
      </w:pPr>
    </w:p>
    <w:p w:rsidR="006745A2" w:rsidRPr="00CD19F7" w:rsidRDefault="006745A2" w:rsidP="006745A2">
      <w:pPr>
        <w:widowControl w:val="0"/>
        <w:tabs>
          <w:tab w:val="left" w:pos="1260"/>
        </w:tabs>
        <w:spacing w:after="0" w:line="240" w:lineRule="auto"/>
        <w:ind w:firstLine="709"/>
        <w:jc w:val="both"/>
        <w:rPr>
          <w:rFonts w:ascii="Times New Roman" w:eastAsia="Times New Roman" w:hAnsi="Times New Roman" w:cs="Times New Roman"/>
          <w:i/>
          <w:iCs/>
          <w:color w:val="000000" w:themeColor="text1"/>
          <w:sz w:val="24"/>
          <w:szCs w:val="24"/>
          <w:lang w:eastAsia="ru-RU"/>
        </w:rPr>
      </w:pPr>
      <w:r w:rsidRPr="00CD19F7">
        <w:rPr>
          <w:rFonts w:ascii="Times New Roman" w:eastAsia="Times New Roman" w:hAnsi="Times New Roman" w:cs="Times New Roman"/>
          <w:i/>
          <w:iCs/>
          <w:color w:val="000000" w:themeColor="text1"/>
          <w:sz w:val="24"/>
          <w:szCs w:val="24"/>
          <w:lang w:eastAsia="ru-RU"/>
        </w:rPr>
        <w:t>Зона ТОД-3 выделена для обеспечения правовых условий формирования объектов религиозного назначения и мемориальных компле</w:t>
      </w:r>
      <w:r w:rsidRPr="00CD19F7">
        <w:rPr>
          <w:rFonts w:ascii="Times New Roman" w:eastAsia="Times New Roman" w:hAnsi="Times New Roman" w:cs="Times New Roman"/>
          <w:i/>
          <w:iCs/>
          <w:color w:val="000000" w:themeColor="text1"/>
          <w:sz w:val="24"/>
          <w:szCs w:val="24"/>
          <w:lang w:eastAsia="ru-RU"/>
        </w:rPr>
        <w:t>к</w:t>
      </w:r>
      <w:r w:rsidRPr="00CD19F7">
        <w:rPr>
          <w:rFonts w:ascii="Times New Roman" w:eastAsia="Times New Roman" w:hAnsi="Times New Roman" w:cs="Times New Roman"/>
          <w:i/>
          <w:iCs/>
          <w:color w:val="000000" w:themeColor="text1"/>
          <w:sz w:val="24"/>
          <w:szCs w:val="24"/>
          <w:lang w:eastAsia="ru-RU"/>
        </w:rPr>
        <w:t>сов, требующих значительные территориальные ресурсы для своего нормального функционирования.</w:t>
      </w:r>
    </w:p>
    <w:p w:rsidR="006745A2" w:rsidRPr="00CD19F7" w:rsidRDefault="006745A2" w:rsidP="006745A2">
      <w:pPr>
        <w:widowControl w:val="0"/>
        <w:tabs>
          <w:tab w:val="left" w:pos="1260"/>
        </w:tabs>
        <w:spacing w:after="0" w:line="240" w:lineRule="auto"/>
        <w:ind w:firstLine="709"/>
        <w:jc w:val="both"/>
        <w:rPr>
          <w:rFonts w:ascii="Times New Roman" w:eastAsia="Times New Roman" w:hAnsi="Times New Roman" w:cs="Times New Roman"/>
          <w:i/>
          <w:iCs/>
          <w:color w:val="000000" w:themeColor="text1"/>
          <w:sz w:val="24"/>
          <w:szCs w:val="24"/>
          <w:lang w:eastAsia="ru-RU"/>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lastRenderedPageBreak/>
        <w:t>струкции объектов капитального строительства</w:t>
      </w:r>
    </w:p>
    <w:p w:rsidR="006745A2" w:rsidRPr="00CD19F7" w:rsidRDefault="006745A2" w:rsidP="006745A2">
      <w:pPr>
        <w:widowControl w:val="0"/>
        <w:spacing w:after="0" w:line="240" w:lineRule="auto"/>
        <w:ind w:firstLine="709"/>
        <w:jc w:val="both"/>
        <w:rPr>
          <w:color w:val="000000" w:themeColor="text1"/>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413691" w:rsidRPr="00CD19F7" w:rsidTr="00E33B86">
        <w:tc>
          <w:tcPr>
            <w:tcW w:w="2830" w:type="dxa"/>
            <w:tcBorders>
              <w:top w:val="single" w:sz="4" w:space="0" w:color="000000"/>
              <w:left w:val="single" w:sz="4" w:space="0" w:color="000000"/>
              <w:bottom w:val="single" w:sz="4" w:space="0" w:color="000000"/>
            </w:tcBorders>
            <w:shd w:val="clear" w:color="auto" w:fill="auto"/>
          </w:tcPr>
          <w:p w:rsidR="00413691" w:rsidRPr="00CD19F7" w:rsidRDefault="00413691" w:rsidP="00413E99">
            <w:pPr>
              <w:widowControl w:val="0"/>
              <w:jc w:val="both"/>
              <w:rPr>
                <w:rFonts w:ascii="Times New Roman" w:hAnsi="Times New Roman"/>
                <w:color w:val="000000" w:themeColor="text1"/>
                <w:sz w:val="24"/>
                <w:szCs w:val="24"/>
              </w:rPr>
            </w:pPr>
            <w:r w:rsidRPr="00413E99">
              <w:rPr>
                <w:rFonts w:ascii="Times New Roman" w:eastAsia="SimSun" w:hAnsi="Times New Roman"/>
                <w:color w:val="000000" w:themeColor="text1"/>
                <w:sz w:val="24"/>
                <w:szCs w:val="24"/>
              </w:rPr>
              <w:t>[3.7] - Религиозное и</w:t>
            </w:r>
            <w:r w:rsidRPr="00413E99">
              <w:rPr>
                <w:rFonts w:ascii="Times New Roman" w:eastAsia="SimSun" w:hAnsi="Times New Roman"/>
                <w:color w:val="000000" w:themeColor="text1"/>
                <w:sz w:val="24"/>
                <w:szCs w:val="24"/>
              </w:rPr>
              <w:t>с</w:t>
            </w:r>
            <w:r w:rsidRPr="00413E99">
              <w:rPr>
                <w:rFonts w:ascii="Times New Roman" w:eastAsia="SimSun" w:hAnsi="Times New Roman"/>
                <w:color w:val="000000" w:themeColor="text1"/>
                <w:sz w:val="24"/>
                <w:szCs w:val="24"/>
              </w:rPr>
              <w:t>пользование</w:t>
            </w:r>
          </w:p>
        </w:tc>
        <w:tc>
          <w:tcPr>
            <w:tcW w:w="3261" w:type="dxa"/>
            <w:tcBorders>
              <w:top w:val="single" w:sz="4" w:space="0" w:color="000000"/>
              <w:left w:val="single" w:sz="4" w:space="0" w:color="000000"/>
              <w:bottom w:val="single" w:sz="4" w:space="0" w:color="000000"/>
            </w:tcBorders>
            <w:shd w:val="clear" w:color="auto" w:fill="auto"/>
          </w:tcPr>
          <w:p w:rsidR="00413691" w:rsidRPr="00CD19F7" w:rsidRDefault="00413691" w:rsidP="00413E99">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религиозного испол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зования. Содержание данн</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го вида разрешенного и</w:t>
            </w:r>
            <w:r w:rsidRPr="00CD19F7">
              <w:rPr>
                <w:rFonts w:ascii="Times New Roman" w:eastAsia="SimSun" w:hAnsi="Times New Roman"/>
                <w:color w:val="000000" w:themeColor="text1"/>
                <w:sz w:val="24"/>
                <w:szCs w:val="24"/>
              </w:rPr>
              <w:t>с</w:t>
            </w:r>
            <w:r w:rsidRPr="00CD19F7">
              <w:rPr>
                <w:rFonts w:ascii="Times New Roman" w:eastAsia="SimSun" w:hAnsi="Times New Roman"/>
                <w:color w:val="000000" w:themeColor="text1"/>
                <w:sz w:val="24"/>
                <w:szCs w:val="24"/>
              </w:rPr>
              <w:t>пользования включает в себя содержание видов разреше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ного использования с кодами 3.7.1-3.7.2</w:t>
            </w:r>
          </w:p>
        </w:tc>
        <w:tc>
          <w:tcPr>
            <w:tcW w:w="8646" w:type="dxa"/>
            <w:vMerge w:val="restart"/>
            <w:tcBorders>
              <w:top w:val="single" w:sz="4" w:space="0" w:color="000000"/>
              <w:left w:val="single" w:sz="4" w:space="0" w:color="000000"/>
              <w:right w:val="single" w:sz="4" w:space="0" w:color="000000"/>
            </w:tcBorders>
            <w:shd w:val="clear" w:color="auto" w:fill="auto"/>
          </w:tcPr>
          <w:p w:rsidR="00413691" w:rsidRPr="00CD19F7" w:rsidRDefault="00413691" w:rsidP="00413E99">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Pr>
                <w:rFonts w:ascii="Times New Roman" w:hAnsi="Times New Roman"/>
                <w:b/>
                <w:color w:val="000000" w:themeColor="text1"/>
                <w:sz w:val="24"/>
                <w:szCs w:val="24"/>
              </w:rPr>
              <w:t>10</w:t>
            </w:r>
            <w:r w:rsidRPr="00CD19F7">
              <w:rPr>
                <w:rFonts w:ascii="Times New Roman" w:hAnsi="Times New Roman"/>
                <w:b/>
                <w:color w:val="000000" w:themeColor="text1"/>
                <w:sz w:val="24"/>
                <w:szCs w:val="24"/>
              </w:rPr>
              <w:t xml:space="preserve">0/ </w:t>
            </w:r>
            <w:r>
              <w:rPr>
                <w:rFonts w:ascii="Times New Roman" w:hAnsi="Times New Roman"/>
                <w:b/>
                <w:color w:val="000000" w:themeColor="text1"/>
                <w:sz w:val="24"/>
                <w:szCs w:val="24"/>
              </w:rPr>
              <w:t>5</w:t>
            </w:r>
            <w:r w:rsidRPr="00CD19F7">
              <w:rPr>
                <w:rFonts w:ascii="Times New Roman" w:hAnsi="Times New Roman"/>
                <w:b/>
                <w:color w:val="000000" w:themeColor="text1"/>
                <w:sz w:val="24"/>
                <w:szCs w:val="24"/>
              </w:rPr>
              <w:t>0000 кв. м</w:t>
            </w:r>
            <w:r w:rsidRPr="00CD19F7">
              <w:rPr>
                <w:rFonts w:ascii="Times New Roman" w:hAnsi="Times New Roman"/>
                <w:color w:val="000000" w:themeColor="text1"/>
                <w:sz w:val="24"/>
                <w:szCs w:val="24"/>
              </w:rPr>
              <w:t xml:space="preserve">; </w:t>
            </w:r>
          </w:p>
          <w:p w:rsidR="00413691" w:rsidRPr="00CD19F7" w:rsidRDefault="00413691" w:rsidP="00413E99">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0035491E">
              <w:rPr>
                <w:rFonts w:ascii="Times New Roman" w:eastAsia="SimSun" w:hAnsi="Times New Roman"/>
                <w:b/>
                <w:color w:val="000000" w:themeColor="text1"/>
                <w:sz w:val="24"/>
                <w:szCs w:val="24"/>
              </w:rPr>
              <w:t>1</w:t>
            </w:r>
            <w:r w:rsidRPr="00CD19F7">
              <w:rPr>
                <w:rFonts w:ascii="Times New Roman" w:eastAsia="SimSun" w:hAnsi="Times New Roman"/>
                <w:b/>
                <w:color w:val="000000" w:themeColor="text1"/>
                <w:sz w:val="24"/>
                <w:szCs w:val="24"/>
              </w:rPr>
              <w:t>0 м</w:t>
            </w:r>
            <w:r w:rsidRPr="00CD19F7">
              <w:rPr>
                <w:rFonts w:ascii="Times New Roman" w:eastAsia="SimSun" w:hAnsi="Times New Roman"/>
                <w:color w:val="000000" w:themeColor="text1"/>
                <w:sz w:val="24"/>
                <w:szCs w:val="24"/>
              </w:rPr>
              <w:t>;</w:t>
            </w:r>
          </w:p>
          <w:p w:rsidR="00413691" w:rsidRPr="00CD19F7" w:rsidRDefault="00413691" w:rsidP="00413E99">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w:t>
            </w:r>
          </w:p>
          <w:p w:rsidR="00413691" w:rsidRPr="00CD19F7" w:rsidRDefault="00413691" w:rsidP="00413E99">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максимальный процент застройки </w:t>
            </w:r>
            <w:r w:rsidRPr="00CD19F7">
              <w:rPr>
                <w:rFonts w:ascii="Times New Roman" w:hAnsi="Times New Roman"/>
                <w:b/>
                <w:color w:val="000000" w:themeColor="text1"/>
                <w:sz w:val="24"/>
                <w:szCs w:val="24"/>
              </w:rPr>
              <w:t>– 60%;</w:t>
            </w:r>
          </w:p>
          <w:p w:rsidR="00413691" w:rsidRPr="00CD19F7" w:rsidRDefault="00413691" w:rsidP="00413E99">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413691" w:rsidRPr="00CD19F7" w:rsidRDefault="00413691" w:rsidP="00413E99">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413E99">
              <w:rPr>
                <w:rFonts w:ascii="Times New Roman" w:hAnsi="Times New Roman"/>
                <w:b/>
                <w:color w:val="000000" w:themeColor="text1"/>
                <w:sz w:val="24"/>
                <w:szCs w:val="24"/>
              </w:rPr>
              <w:t>30%</w:t>
            </w:r>
            <w:r w:rsidRPr="00CD19F7">
              <w:rPr>
                <w:rFonts w:ascii="Times New Roman" w:hAnsi="Times New Roman"/>
                <w:color w:val="000000" w:themeColor="text1"/>
                <w:sz w:val="24"/>
                <w:szCs w:val="24"/>
              </w:rPr>
              <w:t>;</w:t>
            </w:r>
          </w:p>
          <w:p w:rsidR="00413691" w:rsidRPr="00CD19F7" w:rsidRDefault="00413691" w:rsidP="00413E99">
            <w:pPr>
              <w:keepLines/>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hAnsi="Times New Roman"/>
                <w:b/>
                <w:color w:val="000000" w:themeColor="text1"/>
                <w:sz w:val="24"/>
                <w:szCs w:val="24"/>
              </w:rPr>
              <w:t>30 м;</w:t>
            </w:r>
          </w:p>
          <w:p w:rsidR="00413691" w:rsidRPr="00CD19F7" w:rsidRDefault="00413691" w:rsidP="00413E99">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413691" w:rsidRPr="00CD19F7" w:rsidRDefault="00413691" w:rsidP="00413E99">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413691" w:rsidRPr="00CD19F7" w:rsidTr="00E15958">
        <w:tc>
          <w:tcPr>
            <w:tcW w:w="2830" w:type="dxa"/>
            <w:tcBorders>
              <w:top w:val="single" w:sz="4" w:space="0" w:color="000000"/>
              <w:left w:val="single" w:sz="4" w:space="0" w:color="000000"/>
              <w:bottom w:val="single" w:sz="4" w:space="0" w:color="000000"/>
            </w:tcBorders>
            <w:shd w:val="clear" w:color="auto" w:fill="auto"/>
          </w:tcPr>
          <w:p w:rsidR="00413691" w:rsidRPr="00CD19F7" w:rsidRDefault="00413691" w:rsidP="00A3653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[3.7.1] - Осуществление религиозных обрядов</w:t>
            </w:r>
          </w:p>
        </w:tc>
        <w:tc>
          <w:tcPr>
            <w:tcW w:w="3261" w:type="dxa"/>
            <w:tcBorders>
              <w:top w:val="single" w:sz="4" w:space="0" w:color="000000"/>
              <w:left w:val="single" w:sz="4" w:space="0" w:color="000000"/>
              <w:bottom w:val="single" w:sz="4" w:space="0" w:color="000000"/>
            </w:tcBorders>
            <w:shd w:val="clear" w:color="auto" w:fill="auto"/>
          </w:tcPr>
          <w:p w:rsidR="00413691" w:rsidRPr="00CD19F7" w:rsidRDefault="00413691" w:rsidP="00A36536">
            <w:pPr>
              <w:rPr>
                <w:rFonts w:ascii="Times New Roman" w:hAnsi="Times New Roman"/>
                <w:color w:val="000000" w:themeColor="text1"/>
                <w:sz w:val="24"/>
                <w:szCs w:val="24"/>
              </w:rPr>
            </w:pPr>
            <w:r>
              <w:rPr>
                <w:rFonts w:ascii="Times New Roman" w:hAnsi="Times New Roman"/>
                <w:color w:val="000000" w:themeColor="text1"/>
                <w:sz w:val="24"/>
                <w:szCs w:val="24"/>
              </w:rPr>
              <w:t>р</w:t>
            </w:r>
            <w:r w:rsidRPr="00CD19F7">
              <w:rPr>
                <w:rFonts w:ascii="Times New Roman" w:hAnsi="Times New Roman"/>
                <w:color w:val="000000" w:themeColor="text1"/>
                <w:sz w:val="24"/>
                <w:szCs w:val="24"/>
              </w:rPr>
              <w:t>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предназначенных для совершения религиозных 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рядов и церемоний (в том числе церкви, соборы, хр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мы, часовни, мечети, 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лельные дома, синагоги)</w:t>
            </w:r>
          </w:p>
        </w:tc>
        <w:tc>
          <w:tcPr>
            <w:tcW w:w="8646" w:type="dxa"/>
            <w:vMerge/>
            <w:tcBorders>
              <w:left w:val="single" w:sz="4" w:space="0" w:color="000000"/>
              <w:right w:val="single" w:sz="4" w:space="0" w:color="000000"/>
            </w:tcBorders>
            <w:shd w:val="clear" w:color="auto" w:fill="auto"/>
          </w:tcPr>
          <w:p w:rsidR="00413691" w:rsidRPr="00CD19F7" w:rsidRDefault="00413691" w:rsidP="00413691">
            <w:pPr>
              <w:jc w:val="both"/>
              <w:rPr>
                <w:rFonts w:ascii="Times New Roman" w:hAnsi="Times New Roman"/>
                <w:color w:val="000000" w:themeColor="text1"/>
                <w:sz w:val="24"/>
                <w:szCs w:val="24"/>
              </w:rPr>
            </w:pPr>
          </w:p>
        </w:tc>
      </w:tr>
      <w:tr w:rsidR="00413691" w:rsidRPr="00CD19F7" w:rsidTr="00E15958">
        <w:tc>
          <w:tcPr>
            <w:tcW w:w="2830" w:type="dxa"/>
            <w:tcBorders>
              <w:top w:val="single" w:sz="4" w:space="0" w:color="000000"/>
              <w:left w:val="single" w:sz="4" w:space="0" w:color="000000"/>
              <w:bottom w:val="single" w:sz="4" w:space="0" w:color="000000"/>
            </w:tcBorders>
            <w:shd w:val="clear" w:color="auto" w:fill="auto"/>
          </w:tcPr>
          <w:p w:rsidR="00413691" w:rsidRPr="00CD19F7" w:rsidRDefault="00413691" w:rsidP="00A3653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[3.7.2] - Религиозное управление и образов</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ние</w:t>
            </w:r>
          </w:p>
        </w:tc>
        <w:tc>
          <w:tcPr>
            <w:tcW w:w="3261" w:type="dxa"/>
            <w:tcBorders>
              <w:top w:val="single" w:sz="4" w:space="0" w:color="000000"/>
              <w:left w:val="single" w:sz="4" w:space="0" w:color="000000"/>
              <w:bottom w:val="single" w:sz="4" w:space="0" w:color="000000"/>
            </w:tcBorders>
            <w:shd w:val="clear" w:color="auto" w:fill="auto"/>
          </w:tcPr>
          <w:p w:rsidR="00413691" w:rsidRPr="00CD19F7" w:rsidRDefault="00413691" w:rsidP="00A36536">
            <w:pPr>
              <w:rPr>
                <w:rFonts w:ascii="Times New Roman" w:hAnsi="Times New Roman"/>
                <w:color w:val="000000" w:themeColor="text1"/>
                <w:sz w:val="24"/>
                <w:szCs w:val="24"/>
              </w:rPr>
            </w:pPr>
            <w:r>
              <w:rPr>
                <w:rFonts w:ascii="Times New Roman" w:hAnsi="Times New Roman"/>
                <w:color w:val="000000" w:themeColor="text1"/>
                <w:sz w:val="24"/>
                <w:szCs w:val="24"/>
              </w:rPr>
              <w:t>р</w:t>
            </w:r>
            <w:r w:rsidRPr="00CD19F7">
              <w:rPr>
                <w:rFonts w:ascii="Times New Roman" w:hAnsi="Times New Roman"/>
                <w:color w:val="000000" w:themeColor="text1"/>
                <w:sz w:val="24"/>
                <w:szCs w:val="24"/>
              </w:rPr>
              <w:t>азмещение зданий, предн</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значенных для постоянного местонахождения духовных лиц, паломников и послу</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ников в связи с осуществл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нием ими религиозной слу</w:t>
            </w:r>
            <w:r w:rsidRPr="00CD19F7">
              <w:rPr>
                <w:rFonts w:ascii="Times New Roman" w:hAnsi="Times New Roman"/>
                <w:color w:val="000000" w:themeColor="text1"/>
                <w:sz w:val="24"/>
                <w:szCs w:val="24"/>
              </w:rPr>
              <w:t>ж</w:t>
            </w:r>
            <w:r w:rsidRPr="00CD19F7">
              <w:rPr>
                <w:rFonts w:ascii="Times New Roman" w:hAnsi="Times New Roman"/>
                <w:color w:val="000000" w:themeColor="text1"/>
                <w:sz w:val="24"/>
                <w:szCs w:val="24"/>
              </w:rPr>
              <w:t>бы, а также для осуществл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ния благотворительной 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лигиозной образовательной деятельности (монастыри, скиты, дома священнослуж</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телей, воскресные и религ</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озные школы, семинарии, духовные училища)</w:t>
            </w:r>
          </w:p>
        </w:tc>
        <w:tc>
          <w:tcPr>
            <w:tcW w:w="8646" w:type="dxa"/>
            <w:vMerge/>
            <w:tcBorders>
              <w:left w:val="single" w:sz="4" w:space="0" w:color="000000"/>
              <w:right w:val="single" w:sz="4" w:space="0" w:color="000000"/>
            </w:tcBorders>
            <w:shd w:val="clear" w:color="auto" w:fill="auto"/>
          </w:tcPr>
          <w:p w:rsidR="00413691" w:rsidRPr="00CD19F7" w:rsidRDefault="00413691" w:rsidP="00413691">
            <w:pPr>
              <w:jc w:val="both"/>
              <w:rPr>
                <w:rFonts w:ascii="Times New Roma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A3653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A3653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A3653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A3653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A3653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A3653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A3653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A3653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A3653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w:t>
            </w:r>
            <w:proofErr w:type="gramStart"/>
            <w:r w:rsidRPr="00CD19F7">
              <w:rPr>
                <w:rFonts w:ascii="Times New Roman" w:eastAsia="SimSun" w:hAnsi="Times New Roman" w:cs="Times New Roman"/>
                <w:color w:val="000000" w:themeColor="text1"/>
                <w:sz w:val="24"/>
                <w:szCs w:val="24"/>
              </w:rPr>
              <w:t>дств в гр</w:t>
            </w:r>
            <w:proofErr w:type="gramEnd"/>
            <w:r w:rsidRPr="00CD19F7">
              <w:rPr>
                <w:rFonts w:ascii="Times New Roman" w:eastAsia="SimSun" w:hAnsi="Times New Roman" w:cs="Times New Roman"/>
                <w:color w:val="000000" w:themeColor="text1"/>
                <w:sz w:val="24"/>
                <w:szCs w:val="24"/>
              </w:rPr>
              <w:t>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A36536">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A3653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A3653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lastRenderedPageBreak/>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A36536">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 xml:space="preserve">]- </w:t>
            </w:r>
            <w:r w:rsidRPr="00CD19F7">
              <w:rPr>
                <w:rFonts w:ascii="Times New Roman" w:hAnsi="Times New Roman" w:cs="Times New Roman"/>
                <w:color w:val="000000" w:themeColor="text1"/>
                <w:sz w:val="24"/>
                <w:szCs w:val="24"/>
              </w:rPr>
              <w:t>Историко-культурная деятельность</w:t>
            </w:r>
          </w:p>
          <w:p w:rsidR="006745A2" w:rsidRPr="00CD19F7" w:rsidRDefault="006745A2" w:rsidP="00E33B86">
            <w:pPr>
              <w:widowControl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proofErr w:type="gramStart"/>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ции (памятников истории и 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lastRenderedPageBreak/>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ризм</w:t>
            </w:r>
            <w:proofErr w:type="gramEnd"/>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10/20000 кв. м;</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lastRenderedPageBreak/>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 xml:space="preserve">стимы только в качестве </w:t>
            </w:r>
            <w:proofErr w:type="gramStart"/>
            <w:r w:rsidRPr="00CD19F7">
              <w:rPr>
                <w:rFonts w:ascii="Times New Roman" w:eastAsia="SimSun" w:hAnsi="Times New Roman"/>
                <w:color w:val="000000" w:themeColor="text1"/>
                <w:sz w:val="24"/>
                <w:szCs w:val="24"/>
                <w:lang w:eastAsia="zh-CN"/>
              </w:rPr>
              <w:t>дополнительных</w:t>
            </w:r>
            <w:proofErr w:type="gramEnd"/>
            <w:r w:rsidRPr="00CD19F7">
              <w:rPr>
                <w:rFonts w:ascii="Times New Roman" w:eastAsia="SimSun" w:hAnsi="Times New Roman"/>
                <w:color w:val="000000" w:themeColor="text1"/>
                <w:sz w:val="24"/>
                <w:szCs w:val="24"/>
                <w:lang w:eastAsia="zh-CN"/>
              </w:rPr>
              <w:t xml:space="preserve">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 xml:space="preserve">жащейся в проектной документации объектов капитального строительства. </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 xml:space="preserve">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w:t>
            </w:r>
            <w:proofErr w:type="gramStart"/>
            <w:r w:rsidRPr="00CD19F7">
              <w:rPr>
                <w:rFonts w:ascii="Times New Roman" w:eastAsia="SimSun" w:hAnsi="Times New Roman"/>
                <w:color w:val="000000" w:themeColor="text1"/>
                <w:sz w:val="24"/>
                <w:szCs w:val="24"/>
                <w:lang w:eastAsia="zh-CN"/>
              </w:rPr>
              <w:t>застройки</w:t>
            </w:r>
            <w:proofErr w:type="gramEnd"/>
            <w:r w:rsidRPr="00CD19F7">
              <w:rPr>
                <w:rFonts w:ascii="Times New Roman" w:eastAsia="SimSun" w:hAnsi="Times New Roman"/>
                <w:color w:val="000000" w:themeColor="text1"/>
                <w:sz w:val="24"/>
                <w:szCs w:val="24"/>
                <w:lang w:eastAsia="zh-CN"/>
              </w:rPr>
              <w:t xml:space="preserve">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proofErr w:type="gramStart"/>
            <w:r w:rsidRPr="00CD19F7">
              <w:rPr>
                <w:rFonts w:ascii="Times New Roman" w:eastAsia="Times New Roman" w:hAnsi="Times New Roman"/>
                <w:color w:val="000000" w:themeColor="text1"/>
                <w:sz w:val="24"/>
                <w:szCs w:val="24"/>
                <w:lang w:eastAsia="zh-CN"/>
              </w:rPr>
              <w:t>шт</w:t>
            </w:r>
            <w:proofErr w:type="spellEnd"/>
            <w:proofErr w:type="gram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spellStart"/>
            <w:r w:rsidRPr="00CD19F7">
              <w:rPr>
                <w:rFonts w:ascii="Times New Roman" w:eastAsia="SimSun" w:hAnsi="Times New Roman"/>
                <w:color w:val="000000" w:themeColor="text1"/>
                <w:sz w:val="24"/>
                <w:szCs w:val="24"/>
                <w:lang w:eastAsia="zh-CN"/>
              </w:rPr>
              <w:t>приобъектные</w:t>
            </w:r>
            <w:proofErr w:type="spellEnd"/>
            <w:r w:rsidRPr="00CD19F7">
              <w:rPr>
                <w:rFonts w:ascii="Times New Roman" w:eastAsia="SimSun" w:hAnsi="Times New Roman"/>
                <w:color w:val="000000" w:themeColor="text1"/>
                <w:sz w:val="24"/>
                <w:szCs w:val="24"/>
                <w:lang w:eastAsia="zh-CN"/>
              </w:rPr>
              <w:t xml:space="preserve"> автостоянки для парковки автомобилей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радиус пешеходной доступности для маломобильных групп насел</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t>ния – 50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xml:space="preserve">- разрывы до зданий различного назначения – </w:t>
            </w:r>
            <w:proofErr w:type="gramStart"/>
            <w:r w:rsidRPr="00CD19F7">
              <w:rPr>
                <w:rFonts w:ascii="Times New Roman" w:eastAsia="Times New Roman" w:hAnsi="Times New Roman"/>
                <w:color w:val="000000" w:themeColor="text1"/>
                <w:sz w:val="24"/>
                <w:szCs w:val="24"/>
                <w:lang w:eastAsia="zh-CN"/>
              </w:rPr>
              <w:t>согласно требований</w:t>
            </w:r>
            <w:proofErr w:type="gramEnd"/>
            <w:r w:rsidRPr="00CD19F7">
              <w:rPr>
                <w:rFonts w:ascii="Times New Roman" w:eastAsia="Times New Roman" w:hAnsi="Times New Roman"/>
                <w:color w:val="000000" w:themeColor="text1"/>
                <w:sz w:val="24"/>
                <w:szCs w:val="24"/>
                <w:lang w:eastAsia="zh-CN"/>
              </w:rPr>
              <w:t xml:space="preserve"> с</w:t>
            </w:r>
            <w:r w:rsidRPr="00CD19F7">
              <w:rPr>
                <w:rFonts w:ascii="Times New Roman" w:eastAsia="Times New Roman" w:hAnsi="Times New Roman"/>
                <w:color w:val="000000" w:themeColor="text1"/>
                <w:sz w:val="24"/>
                <w:szCs w:val="24"/>
                <w:lang w:eastAsia="zh-CN"/>
              </w:rPr>
              <w:t>а</w:t>
            </w:r>
            <w:r w:rsidRPr="00CD19F7">
              <w:rPr>
                <w:rFonts w:ascii="Times New Roman" w:eastAsia="Times New Roman" w:hAnsi="Times New Roman"/>
                <w:color w:val="000000" w:themeColor="text1"/>
                <w:sz w:val="24"/>
                <w:szCs w:val="24"/>
                <w:lang w:eastAsia="zh-CN"/>
              </w:rPr>
              <w:t xml:space="preserve">нитарно-эпидемиологических правил и нормативов   </w:t>
            </w:r>
          </w:p>
        </w:tc>
      </w:tr>
    </w:tbl>
    <w:p w:rsidR="006745A2" w:rsidRPr="00CD19F7" w:rsidRDefault="006745A2" w:rsidP="006745A2">
      <w:pPr>
        <w:widowControl w:val="0"/>
        <w:tabs>
          <w:tab w:val="left" w:pos="1260"/>
        </w:tabs>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roofErr w:type="gramEnd"/>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w:t>
      </w:r>
      <w:proofErr w:type="spellEnd"/>
      <w:r w:rsidRPr="00CD19F7">
        <w:rPr>
          <w:rFonts w:ascii="Times New Roman" w:eastAsia="SimSun" w:hAnsi="Times New Roman" w:cs="Times New Roman"/>
          <w:color w:val="000000" w:themeColor="text1"/>
          <w:sz w:val="24"/>
          <w:szCs w:val="24"/>
          <w:lang w:eastAsia="zh-CN"/>
        </w:rPr>
        <w:t xml:space="preserve">-мест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roofErr w:type="gramEnd"/>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w:t>
      </w:r>
      <w:proofErr w:type="gramEnd"/>
      <w:r w:rsidRPr="00CD19F7">
        <w:rPr>
          <w:rFonts w:ascii="Times New Roman" w:eastAsia="SimSun" w:hAnsi="Times New Roman" w:cs="Times New Roman"/>
          <w:color w:val="000000" w:themeColor="text1"/>
          <w:sz w:val="24"/>
          <w:szCs w:val="24"/>
          <w:lang w:eastAsia="zh-CN"/>
        </w:rPr>
        <w:t xml:space="preserve"> (код 7.0) осуществляется в соответствии с действующим законодательством.</w:t>
      </w:r>
    </w:p>
    <w:p w:rsidR="00FF4A10" w:rsidRDefault="00FF4A10" w:rsidP="006745A2">
      <w:pPr>
        <w:spacing w:after="0" w:line="240" w:lineRule="auto"/>
        <w:ind w:firstLine="709"/>
        <w:jc w:val="center"/>
        <w:rPr>
          <w:rFonts w:ascii="Times New Roman" w:eastAsia="Times New Roman" w:hAnsi="Times New Roman" w:cs="Times New Roman"/>
          <w:b/>
          <w:bCs/>
          <w:color w:val="000000" w:themeColor="text1"/>
          <w:sz w:val="28"/>
          <w:szCs w:val="28"/>
          <w:u w:val="single"/>
          <w:lang w:eastAsia="zh-CN"/>
        </w:rPr>
      </w:pPr>
    </w:p>
    <w:p w:rsidR="00413691" w:rsidRDefault="00413691" w:rsidP="006745A2">
      <w:pPr>
        <w:spacing w:after="0" w:line="240" w:lineRule="auto"/>
        <w:ind w:firstLine="709"/>
        <w:jc w:val="center"/>
        <w:rPr>
          <w:rFonts w:ascii="Times New Roman" w:eastAsia="Times New Roman" w:hAnsi="Times New Roman" w:cs="Times New Roman"/>
          <w:b/>
          <w:bCs/>
          <w:color w:val="000000" w:themeColor="text1"/>
          <w:sz w:val="28"/>
          <w:szCs w:val="28"/>
          <w:u w:val="single"/>
          <w:lang w:eastAsia="zh-CN"/>
        </w:rPr>
      </w:pPr>
    </w:p>
    <w:p w:rsidR="00413691" w:rsidRDefault="00413691" w:rsidP="006745A2">
      <w:pPr>
        <w:spacing w:after="0" w:line="240" w:lineRule="auto"/>
        <w:ind w:firstLine="709"/>
        <w:jc w:val="center"/>
        <w:rPr>
          <w:rFonts w:ascii="Times New Roman" w:eastAsia="Times New Roman" w:hAnsi="Times New Roman" w:cs="Times New Roman"/>
          <w:b/>
          <w:bCs/>
          <w:color w:val="000000" w:themeColor="text1"/>
          <w:sz w:val="28"/>
          <w:szCs w:val="28"/>
          <w:u w:val="single"/>
          <w:lang w:eastAsia="zh-CN"/>
        </w:rPr>
      </w:pPr>
    </w:p>
    <w:p w:rsidR="00413691" w:rsidRDefault="00413691" w:rsidP="006745A2">
      <w:pPr>
        <w:spacing w:after="0" w:line="240" w:lineRule="auto"/>
        <w:ind w:firstLine="709"/>
        <w:jc w:val="center"/>
        <w:rPr>
          <w:rFonts w:ascii="Times New Roman" w:eastAsia="Times New Roman" w:hAnsi="Times New Roman" w:cs="Times New Roman"/>
          <w:b/>
          <w:bCs/>
          <w:color w:val="000000" w:themeColor="text1"/>
          <w:sz w:val="28"/>
          <w:szCs w:val="28"/>
          <w:u w:val="single"/>
          <w:lang w:eastAsia="zh-CN"/>
        </w:rPr>
      </w:pPr>
    </w:p>
    <w:p w:rsidR="00413691" w:rsidRDefault="00413691" w:rsidP="006745A2">
      <w:pPr>
        <w:spacing w:after="0" w:line="240" w:lineRule="auto"/>
        <w:ind w:firstLine="709"/>
        <w:jc w:val="center"/>
        <w:rPr>
          <w:rFonts w:ascii="Times New Roman" w:eastAsia="Times New Roman" w:hAnsi="Times New Roman" w:cs="Times New Roman"/>
          <w:b/>
          <w:bCs/>
          <w:color w:val="000000" w:themeColor="text1"/>
          <w:sz w:val="28"/>
          <w:szCs w:val="28"/>
          <w:u w:val="single"/>
          <w:lang w:eastAsia="zh-CN"/>
        </w:rPr>
      </w:pPr>
    </w:p>
    <w:p w:rsidR="00413691" w:rsidRDefault="00413691" w:rsidP="006745A2">
      <w:pPr>
        <w:spacing w:after="0" w:line="240" w:lineRule="auto"/>
        <w:ind w:firstLine="709"/>
        <w:jc w:val="center"/>
        <w:rPr>
          <w:rFonts w:ascii="Times New Roman" w:eastAsia="Times New Roman" w:hAnsi="Times New Roman" w:cs="Times New Roman"/>
          <w:b/>
          <w:bCs/>
          <w:color w:val="000000" w:themeColor="text1"/>
          <w:sz w:val="28"/>
          <w:szCs w:val="28"/>
          <w:u w:val="single"/>
          <w:lang w:eastAsia="zh-CN"/>
        </w:rPr>
      </w:pPr>
    </w:p>
    <w:p w:rsidR="006745A2" w:rsidRPr="00CD19F7" w:rsidRDefault="006745A2" w:rsidP="006745A2">
      <w:pPr>
        <w:spacing w:after="0" w:line="240" w:lineRule="auto"/>
        <w:ind w:firstLine="709"/>
        <w:jc w:val="center"/>
        <w:rPr>
          <w:rFonts w:ascii="Times New Roman" w:eastAsia="Times New Roman" w:hAnsi="Times New Roman" w:cs="Times New Roman"/>
          <w:i/>
          <w:iCs/>
          <w:color w:val="000000" w:themeColor="text1"/>
          <w:sz w:val="28"/>
          <w:szCs w:val="28"/>
          <w:lang w:eastAsia="zh-CN"/>
        </w:rPr>
      </w:pPr>
      <w:r w:rsidRPr="00CD19F7">
        <w:rPr>
          <w:rFonts w:ascii="Times New Roman" w:eastAsia="Times New Roman" w:hAnsi="Times New Roman" w:cs="Times New Roman"/>
          <w:b/>
          <w:bCs/>
          <w:color w:val="000000" w:themeColor="text1"/>
          <w:sz w:val="28"/>
          <w:szCs w:val="28"/>
          <w:u w:val="single"/>
          <w:lang w:eastAsia="zh-CN"/>
        </w:rPr>
        <w:t>Р-ТОС. Зона объектов туризма, отдыха и спорта</w:t>
      </w:r>
    </w:p>
    <w:p w:rsidR="006745A2" w:rsidRDefault="006745A2" w:rsidP="006745A2">
      <w:pPr>
        <w:spacing w:after="0" w:line="240" w:lineRule="auto"/>
        <w:ind w:firstLine="709"/>
        <w:jc w:val="both"/>
        <w:rPr>
          <w:rFonts w:ascii="Times New Roman" w:eastAsia="Times New Roman" w:hAnsi="Times New Roman" w:cs="Times New Roman"/>
          <w:i/>
          <w:iCs/>
          <w:color w:val="000000" w:themeColor="text1"/>
          <w:sz w:val="28"/>
          <w:szCs w:val="28"/>
          <w:lang w:eastAsia="zh-CN"/>
        </w:rPr>
      </w:pPr>
      <w:r w:rsidRPr="00CD19F7">
        <w:rPr>
          <w:rFonts w:ascii="Times New Roman" w:eastAsia="Times New Roman" w:hAnsi="Times New Roman" w:cs="Times New Roman"/>
          <w:i/>
          <w:iCs/>
          <w:color w:val="000000" w:themeColor="text1"/>
          <w:sz w:val="28"/>
          <w:szCs w:val="28"/>
          <w:lang w:eastAsia="zh-CN"/>
        </w:rPr>
        <w:t>Зона предназначена для размещения объектов</w:t>
      </w:r>
      <w:r w:rsidRPr="00CD19F7">
        <w:rPr>
          <w:rFonts w:ascii="Times New Roman" w:eastAsia="Times New Roman" w:hAnsi="Times New Roman" w:cs="Times New Roman"/>
          <w:i/>
          <w:color w:val="000000" w:themeColor="text1"/>
          <w:sz w:val="28"/>
          <w:szCs w:val="28"/>
          <w:lang w:eastAsia="zh-CN"/>
        </w:rPr>
        <w:t xml:space="preserve"> туризма, отдыха и спорта</w:t>
      </w:r>
      <w:r w:rsidRPr="00CD19F7">
        <w:rPr>
          <w:rFonts w:ascii="Times New Roman" w:eastAsia="Times New Roman" w:hAnsi="Times New Roman" w:cs="Times New Roman"/>
          <w:i/>
          <w:iCs/>
          <w:color w:val="000000" w:themeColor="text1"/>
          <w:sz w:val="28"/>
          <w:szCs w:val="28"/>
          <w:lang w:eastAsia="zh-CN"/>
        </w:rPr>
        <w:t>, сохранения экологически чистой окр</w:t>
      </w:r>
      <w:r w:rsidRPr="00CD19F7">
        <w:rPr>
          <w:rFonts w:ascii="Times New Roman" w:eastAsia="Times New Roman" w:hAnsi="Times New Roman" w:cs="Times New Roman"/>
          <w:i/>
          <w:iCs/>
          <w:color w:val="000000" w:themeColor="text1"/>
          <w:sz w:val="28"/>
          <w:szCs w:val="28"/>
          <w:lang w:eastAsia="zh-CN"/>
        </w:rPr>
        <w:t>у</w:t>
      </w:r>
      <w:r w:rsidRPr="00CD19F7">
        <w:rPr>
          <w:rFonts w:ascii="Times New Roman" w:eastAsia="Times New Roman" w:hAnsi="Times New Roman" w:cs="Times New Roman"/>
          <w:i/>
          <w:iCs/>
          <w:color w:val="000000" w:themeColor="text1"/>
          <w:sz w:val="28"/>
          <w:szCs w:val="28"/>
          <w:lang w:eastAsia="zh-CN"/>
        </w:rPr>
        <w:t xml:space="preserve">жающей среды </w:t>
      </w:r>
      <w:r w:rsidRPr="00CD19F7">
        <w:rPr>
          <w:rFonts w:ascii="Times New Roman" w:eastAsia="Times New Roman" w:hAnsi="Times New Roman" w:cs="Times New Roman"/>
          <w:i/>
          <w:color w:val="000000" w:themeColor="text1"/>
          <w:sz w:val="28"/>
          <w:szCs w:val="28"/>
          <w:lang w:eastAsia="zh-CN"/>
        </w:rPr>
        <w:t>и использования существующего природного ландшафта в рекреационных целях</w:t>
      </w:r>
      <w:r w:rsidRPr="00CD19F7">
        <w:rPr>
          <w:rFonts w:ascii="Times New Roman" w:eastAsia="Times New Roman" w:hAnsi="Times New Roman" w:cs="Times New Roman"/>
          <w:i/>
          <w:iCs/>
          <w:color w:val="000000" w:themeColor="text1"/>
          <w:sz w:val="28"/>
          <w:szCs w:val="28"/>
          <w:lang w:eastAsia="zh-CN"/>
        </w:rPr>
        <w:t>.</w:t>
      </w:r>
    </w:p>
    <w:p w:rsidR="00413691" w:rsidRPr="00CD19F7" w:rsidRDefault="00413691" w:rsidP="006745A2">
      <w:pPr>
        <w:spacing w:after="0" w:line="240" w:lineRule="auto"/>
        <w:ind w:firstLine="709"/>
        <w:jc w:val="both"/>
        <w:rPr>
          <w:rFonts w:ascii="Times New Roman" w:eastAsia="SimSun" w:hAnsi="Times New Roman" w:cs="Times New Roman"/>
          <w:i/>
          <w:iCs/>
          <w:color w:val="000000" w:themeColor="text1"/>
          <w:sz w:val="28"/>
          <w:szCs w:val="28"/>
          <w:u w:val="single"/>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lastRenderedPageBreak/>
        <w:t>струкции объектов капитального строительства</w:t>
      </w:r>
    </w:p>
    <w:p w:rsidR="006745A2" w:rsidRPr="00CD19F7" w:rsidRDefault="006745A2" w:rsidP="006745A2">
      <w:pPr>
        <w:widowControl w:val="0"/>
        <w:spacing w:after="0" w:line="240" w:lineRule="auto"/>
        <w:ind w:firstLine="709"/>
        <w:jc w:val="both"/>
        <w:rPr>
          <w:color w:val="000000" w:themeColor="text1"/>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3.6.2</w:t>
            </w:r>
            <w:r w:rsidRPr="00CD19F7">
              <w:rPr>
                <w:rFonts w:ascii="Times New Roman" w:eastAsia="SimSun" w:hAnsi="Times New Roman"/>
                <w:color w:val="000000" w:themeColor="text1"/>
                <w:sz w:val="24"/>
                <w:szCs w:val="24"/>
              </w:rPr>
              <w:t>] -</w:t>
            </w:r>
            <w:r w:rsidRPr="00CD19F7">
              <w:rPr>
                <w:rFonts w:ascii="Times New Roman" w:hAnsi="Times New Roman"/>
                <w:color w:val="000000" w:themeColor="text1"/>
                <w:sz w:val="24"/>
                <w:szCs w:val="24"/>
              </w:rPr>
              <w:t xml:space="preserve"> Парки культуры и отдыха</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парков культуры и отдыха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0/250000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Times New Roman" w:hAnsi="Times New Roman"/>
                <w:b/>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ar-SA"/>
              </w:rPr>
              <w:t>Застройка участков не допускается, м</w:t>
            </w:r>
            <w:r w:rsidRPr="00CD19F7">
              <w:rPr>
                <w:rFonts w:ascii="Times New Roman" w:eastAsia="SimSun" w:hAnsi="Times New Roman"/>
                <w:color w:val="000000" w:themeColor="text1"/>
                <w:sz w:val="24"/>
                <w:szCs w:val="24"/>
                <w:lang w:eastAsia="zh-CN"/>
              </w:rPr>
              <w:t xml:space="preserve">инимальные отступы от границ участка в целях определения мест допустимого </w:t>
            </w:r>
            <w:r w:rsidRPr="00CD19F7">
              <w:rPr>
                <w:rFonts w:ascii="Times New Roman" w:eastAsia="Times New Roman" w:hAnsi="Times New Roman"/>
                <w:color w:val="000000" w:themeColor="text1"/>
                <w:sz w:val="24"/>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CD19F7">
              <w:rPr>
                <w:rFonts w:ascii="Times New Roman" w:eastAsia="SimSun" w:hAnsi="Times New Roman"/>
                <w:color w:val="000000" w:themeColor="text1"/>
                <w:sz w:val="24"/>
                <w:szCs w:val="24"/>
                <w:lang w:eastAsia="zh-CN"/>
              </w:rPr>
              <w:t>в</w:t>
            </w:r>
            <w:r w:rsidRPr="00CD19F7">
              <w:rPr>
                <w:rFonts w:ascii="Times New Roman" w:eastAsia="SimSun" w:hAnsi="Times New Roman"/>
                <w:color w:val="000000" w:themeColor="text1"/>
                <w:sz w:val="24"/>
                <w:szCs w:val="24"/>
                <w:lang w:eastAsia="zh-CN"/>
              </w:rPr>
              <w:t>ы</w:t>
            </w:r>
            <w:r w:rsidRPr="00CD19F7">
              <w:rPr>
                <w:rFonts w:ascii="Times New Roman" w:eastAsia="SimSun" w:hAnsi="Times New Roman"/>
                <w:color w:val="000000" w:themeColor="text1"/>
                <w:sz w:val="24"/>
                <w:szCs w:val="24"/>
                <w:lang w:eastAsia="zh-CN"/>
              </w:rPr>
              <w:t>сота зданий, строений, сооружений от уровня земли</w:t>
            </w:r>
            <w:r w:rsidRPr="00CD19F7">
              <w:rPr>
                <w:rFonts w:ascii="Times New Roman" w:eastAsia="Times New Roman" w:hAnsi="Times New Roman"/>
                <w:color w:val="000000" w:themeColor="text1"/>
                <w:sz w:val="24"/>
                <w:szCs w:val="24"/>
                <w:lang w:eastAsia="ar-SA"/>
              </w:rPr>
              <w:t xml:space="preserve"> не предусматриваются.</w:t>
            </w:r>
          </w:p>
        </w:tc>
      </w:tr>
      <w:tr w:rsidR="00413691" w:rsidRPr="00CD19F7" w:rsidTr="00E15958">
        <w:tc>
          <w:tcPr>
            <w:tcW w:w="2830" w:type="dxa"/>
            <w:tcBorders>
              <w:top w:val="single" w:sz="4" w:space="0" w:color="000000"/>
              <w:left w:val="single" w:sz="4" w:space="0" w:color="000000"/>
              <w:bottom w:val="single" w:sz="4" w:space="0" w:color="000000"/>
            </w:tcBorders>
            <w:shd w:val="clear" w:color="auto" w:fill="auto"/>
          </w:tcPr>
          <w:p w:rsidR="00413691" w:rsidRPr="00CD19F7" w:rsidRDefault="00413691"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[5.1] – </w:t>
            </w:r>
            <w:r w:rsidRPr="00CD19F7">
              <w:rPr>
                <w:rFonts w:ascii="Times New Roman" w:hAnsi="Times New Roman"/>
                <w:color w:val="000000" w:themeColor="text1"/>
                <w:sz w:val="24"/>
                <w:szCs w:val="24"/>
              </w:rPr>
              <w:t>Спорт</w:t>
            </w:r>
          </w:p>
        </w:tc>
        <w:tc>
          <w:tcPr>
            <w:tcW w:w="3261" w:type="dxa"/>
            <w:tcBorders>
              <w:top w:val="single" w:sz="4" w:space="0" w:color="000000"/>
              <w:left w:val="single" w:sz="4" w:space="0" w:color="000000"/>
              <w:bottom w:val="single" w:sz="4" w:space="0" w:color="000000"/>
            </w:tcBorders>
            <w:shd w:val="clear" w:color="auto" w:fill="auto"/>
          </w:tcPr>
          <w:p w:rsidR="00413691" w:rsidRPr="00CD19F7" w:rsidRDefault="00413691"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для занятия спортом</w:t>
            </w:r>
            <w:proofErr w:type="gramStart"/>
            <w:r w:rsidRPr="00CD19F7">
              <w:rPr>
                <w:rFonts w:ascii="Times New Roman" w:hAnsi="Times New Roman"/>
                <w:color w:val="000000" w:themeColor="text1"/>
                <w:sz w:val="24"/>
                <w:szCs w:val="24"/>
              </w:rPr>
              <w:t>.</w:t>
            </w:r>
            <w:proofErr w:type="gramEnd"/>
            <w:r w:rsidRPr="00CD19F7">
              <w:rPr>
                <w:rFonts w:ascii="Times New Roman" w:hAnsi="Times New Roman"/>
                <w:color w:val="000000" w:themeColor="text1"/>
                <w:sz w:val="24"/>
                <w:szCs w:val="24"/>
              </w:rPr>
              <w:t xml:space="preserve"> </w:t>
            </w:r>
            <w:proofErr w:type="gramStart"/>
            <w:r w:rsidRPr="00CD19F7">
              <w:rPr>
                <w:rFonts w:ascii="Times New Roman" w:hAnsi="Times New Roman"/>
                <w:color w:val="000000" w:themeColor="text1"/>
                <w:sz w:val="24"/>
                <w:szCs w:val="24"/>
              </w:rPr>
              <w:t>с</w:t>
            </w:r>
            <w:proofErr w:type="gramEnd"/>
            <w:r w:rsidRPr="00CD19F7">
              <w:rPr>
                <w:rFonts w:ascii="Times New Roman" w:hAnsi="Times New Roman"/>
                <w:color w:val="000000" w:themeColor="text1"/>
                <w:sz w:val="24"/>
                <w:szCs w:val="24"/>
              </w:rPr>
              <w:t>одержание данного вида разрешенного использования включает в себя содержание видов разрешенного испол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зования с кодами 5.1.1 - 5.1.7</w:t>
            </w:r>
          </w:p>
        </w:tc>
        <w:tc>
          <w:tcPr>
            <w:tcW w:w="8646" w:type="dxa"/>
            <w:vMerge w:val="restart"/>
            <w:tcBorders>
              <w:top w:val="single" w:sz="4" w:space="0" w:color="000000"/>
              <w:left w:val="single" w:sz="4" w:space="0" w:color="000000"/>
              <w:right w:val="single" w:sz="4" w:space="0" w:color="000000"/>
            </w:tcBorders>
            <w:shd w:val="clear" w:color="auto" w:fill="auto"/>
          </w:tcPr>
          <w:p w:rsidR="00413691" w:rsidRPr="00CD19F7" w:rsidRDefault="00413691" w:rsidP="006B0825">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100/350000 кв. м</w:t>
            </w:r>
            <w:r w:rsidRPr="00CD19F7">
              <w:rPr>
                <w:rFonts w:ascii="Times New Roman" w:eastAsia="SimSun" w:hAnsi="Times New Roman"/>
                <w:color w:val="000000" w:themeColor="text1"/>
                <w:sz w:val="24"/>
                <w:szCs w:val="24"/>
                <w:lang w:eastAsia="zh-CN"/>
              </w:rPr>
              <w:t>;</w:t>
            </w:r>
          </w:p>
          <w:p w:rsidR="00413691" w:rsidRPr="00CD19F7" w:rsidRDefault="00413691" w:rsidP="006B0825">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413691" w:rsidRPr="00CD19F7" w:rsidRDefault="00413691" w:rsidP="006B0825">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413691" w:rsidRPr="00CD19F7" w:rsidRDefault="00413691" w:rsidP="006B0825">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413691" w:rsidRPr="00CD19F7" w:rsidRDefault="00413691" w:rsidP="006B0825">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413691" w:rsidRPr="00CD19F7" w:rsidRDefault="00413691" w:rsidP="006B0825">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6B0825">
              <w:rPr>
                <w:rFonts w:ascii="Times New Roman" w:hAnsi="Times New Roman"/>
                <w:b/>
                <w:color w:val="000000" w:themeColor="text1"/>
                <w:sz w:val="24"/>
                <w:szCs w:val="24"/>
              </w:rPr>
              <w:t>30%</w:t>
            </w:r>
            <w:r w:rsidRPr="00CD19F7">
              <w:rPr>
                <w:rFonts w:ascii="Times New Roman" w:hAnsi="Times New Roman"/>
                <w:color w:val="000000" w:themeColor="text1"/>
                <w:sz w:val="24"/>
                <w:szCs w:val="24"/>
              </w:rPr>
              <w:t>;</w:t>
            </w:r>
          </w:p>
          <w:p w:rsidR="00413691" w:rsidRPr="00CD19F7" w:rsidRDefault="00413691" w:rsidP="006B0825">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35 м</w:t>
            </w:r>
            <w:r w:rsidRPr="00CD19F7">
              <w:rPr>
                <w:rFonts w:ascii="Times New Roman" w:eastAsia="Times New Roman" w:hAnsi="Times New Roman"/>
                <w:color w:val="000000" w:themeColor="text1"/>
                <w:sz w:val="24"/>
                <w:szCs w:val="24"/>
                <w:lang w:eastAsia="zh-CN"/>
              </w:rPr>
              <w:t>;</w:t>
            </w:r>
          </w:p>
          <w:p w:rsidR="00413691" w:rsidRPr="00CD19F7" w:rsidRDefault="00413691" w:rsidP="006B0825">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413691" w:rsidRPr="00CD19F7" w:rsidRDefault="00413691" w:rsidP="006B0825">
            <w:pPr>
              <w:jc w:val="both"/>
              <w:rPr>
                <w:rFonts w:ascii="Times New Roman" w:eastAsia="SimSun" w:hAnsi="Times New Roman"/>
                <w:color w:val="000000" w:themeColor="text1"/>
                <w:sz w:val="24"/>
                <w:szCs w:val="24"/>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p>
        </w:tc>
      </w:tr>
      <w:tr w:rsidR="00413691" w:rsidRPr="00CD19F7" w:rsidTr="00E15958">
        <w:tc>
          <w:tcPr>
            <w:tcW w:w="2830" w:type="dxa"/>
            <w:tcBorders>
              <w:top w:val="single" w:sz="4" w:space="0" w:color="000000"/>
              <w:left w:val="single" w:sz="4" w:space="0" w:color="000000"/>
              <w:bottom w:val="single" w:sz="4" w:space="0" w:color="000000"/>
            </w:tcBorders>
            <w:shd w:val="clear" w:color="auto" w:fill="auto"/>
          </w:tcPr>
          <w:p w:rsidR="00413691" w:rsidRPr="00CD19F7" w:rsidRDefault="00413691" w:rsidP="006B0825">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[5.1.1] – </w:t>
            </w:r>
            <w:r w:rsidRPr="00CD19F7">
              <w:rPr>
                <w:rFonts w:ascii="Times New Roman" w:hAnsi="Times New Roman"/>
                <w:color w:val="000000" w:themeColor="text1"/>
                <w:sz w:val="24"/>
                <w:szCs w:val="24"/>
              </w:rPr>
              <w:t>Обеспечение спортивно-зрелищных мероприятий</w:t>
            </w:r>
          </w:p>
        </w:tc>
        <w:tc>
          <w:tcPr>
            <w:tcW w:w="3261" w:type="dxa"/>
            <w:tcBorders>
              <w:top w:val="single" w:sz="4" w:space="0" w:color="000000"/>
              <w:left w:val="single" w:sz="4" w:space="0" w:color="000000"/>
              <w:bottom w:val="single" w:sz="4" w:space="0" w:color="000000"/>
            </w:tcBorders>
            <w:shd w:val="clear" w:color="auto" w:fill="auto"/>
          </w:tcPr>
          <w:p w:rsidR="00413691" w:rsidRPr="00CD19F7" w:rsidRDefault="00413691" w:rsidP="006B0825">
            <w:pPr>
              <w:widowControl w:val="0"/>
              <w:jc w:val="both"/>
              <w:rPr>
                <w:rFonts w:ascii="Times New Roman" w:hAnsi="Times New Roman"/>
                <w:color w:val="000000" w:themeColor="text1"/>
                <w:sz w:val="24"/>
                <w:szCs w:val="24"/>
              </w:rPr>
            </w:pPr>
            <w:r>
              <w:rPr>
                <w:rFonts w:ascii="Times New Roman" w:hAnsi="Times New Roman"/>
                <w:color w:val="000000" w:themeColor="text1"/>
                <w:sz w:val="24"/>
                <w:szCs w:val="24"/>
              </w:rPr>
              <w:t>р</w:t>
            </w:r>
            <w:r w:rsidRPr="00CD19F7">
              <w:rPr>
                <w:rFonts w:ascii="Times New Roman" w:hAnsi="Times New Roman"/>
                <w:color w:val="000000" w:themeColor="text1"/>
                <w:sz w:val="24"/>
                <w:szCs w:val="24"/>
              </w:rPr>
              <w:t>азмещение спортивно-зрелищных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имеющих специал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ные места для зрителей от 500 мест (стадионов, дворцов спорта, ледовых дворцов, ипподромов)</w:t>
            </w:r>
          </w:p>
        </w:tc>
        <w:tc>
          <w:tcPr>
            <w:tcW w:w="8646" w:type="dxa"/>
            <w:vMerge/>
            <w:tcBorders>
              <w:left w:val="single" w:sz="4" w:space="0" w:color="000000"/>
              <w:right w:val="single" w:sz="4" w:space="0" w:color="000000"/>
            </w:tcBorders>
            <w:shd w:val="clear" w:color="auto" w:fill="auto"/>
          </w:tcPr>
          <w:p w:rsidR="00413691" w:rsidRPr="00CD19F7" w:rsidRDefault="00413691" w:rsidP="00413691">
            <w:pPr>
              <w:widowControl w:val="0"/>
              <w:jc w:val="both"/>
              <w:rPr>
                <w:rFonts w:ascii="Times New Roman" w:eastAsia="SimSun" w:hAnsi="Times New Roman"/>
                <w:color w:val="000000" w:themeColor="text1"/>
                <w:sz w:val="24"/>
                <w:szCs w:val="24"/>
                <w:lang w:eastAsia="zh-CN"/>
              </w:rPr>
            </w:pPr>
          </w:p>
        </w:tc>
      </w:tr>
      <w:tr w:rsidR="00413691" w:rsidRPr="00CD19F7" w:rsidTr="00E15958">
        <w:tc>
          <w:tcPr>
            <w:tcW w:w="2830" w:type="dxa"/>
            <w:tcBorders>
              <w:top w:val="single" w:sz="4" w:space="0" w:color="000000"/>
              <w:left w:val="single" w:sz="4" w:space="0" w:color="000000"/>
              <w:bottom w:val="single" w:sz="4" w:space="0" w:color="000000"/>
            </w:tcBorders>
            <w:shd w:val="clear" w:color="auto" w:fill="auto"/>
          </w:tcPr>
          <w:p w:rsidR="00413691" w:rsidRPr="00CD19F7" w:rsidRDefault="00413691" w:rsidP="006B0825">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[5.1.2] – </w:t>
            </w:r>
            <w:r w:rsidRPr="00CD19F7">
              <w:rPr>
                <w:rFonts w:ascii="Times New Roman" w:hAnsi="Times New Roman"/>
                <w:color w:val="000000" w:themeColor="text1"/>
                <w:sz w:val="24"/>
                <w:szCs w:val="24"/>
              </w:rPr>
              <w:t>Обеспечение занятий спортом в 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мещениях</w:t>
            </w:r>
          </w:p>
        </w:tc>
        <w:tc>
          <w:tcPr>
            <w:tcW w:w="3261" w:type="dxa"/>
            <w:tcBorders>
              <w:top w:val="single" w:sz="4" w:space="0" w:color="000000"/>
              <w:left w:val="single" w:sz="4" w:space="0" w:color="000000"/>
              <w:bottom w:val="single" w:sz="4" w:space="0" w:color="000000"/>
            </w:tcBorders>
            <w:shd w:val="clear" w:color="auto" w:fill="auto"/>
          </w:tcPr>
          <w:p w:rsidR="00413691" w:rsidRPr="00CD19F7" w:rsidRDefault="00413691" w:rsidP="006B0825">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спортивных клубов, спортивных залов, бассейнов, физкультурно-оздоровительных компле</w:t>
            </w:r>
            <w:r w:rsidRPr="00CD19F7">
              <w:rPr>
                <w:rFonts w:ascii="Times New Roman" w:eastAsia="SimSun" w:hAnsi="Times New Roman"/>
                <w:color w:val="000000" w:themeColor="text1"/>
                <w:sz w:val="24"/>
                <w:szCs w:val="24"/>
              </w:rPr>
              <w:t>к</w:t>
            </w:r>
            <w:r w:rsidRPr="00CD19F7">
              <w:rPr>
                <w:rFonts w:ascii="Times New Roman" w:eastAsia="SimSun" w:hAnsi="Times New Roman"/>
                <w:color w:val="000000" w:themeColor="text1"/>
                <w:sz w:val="24"/>
                <w:szCs w:val="24"/>
              </w:rPr>
              <w:t>сов в зданиях и сооружениях</w:t>
            </w:r>
          </w:p>
        </w:tc>
        <w:tc>
          <w:tcPr>
            <w:tcW w:w="8646" w:type="dxa"/>
            <w:vMerge/>
            <w:tcBorders>
              <w:left w:val="single" w:sz="4" w:space="0" w:color="000000"/>
              <w:right w:val="single" w:sz="4" w:space="0" w:color="000000"/>
            </w:tcBorders>
            <w:shd w:val="clear" w:color="auto" w:fill="auto"/>
          </w:tcPr>
          <w:p w:rsidR="00413691" w:rsidRPr="00CD19F7" w:rsidRDefault="00413691" w:rsidP="006B0825">
            <w:pPr>
              <w:widowControl w:val="0"/>
              <w:jc w:val="both"/>
              <w:rPr>
                <w:rFonts w:ascii="Times New Roman" w:eastAsia="SimSun" w:hAnsi="Times New Roman"/>
                <w:color w:val="000000" w:themeColor="text1"/>
                <w:sz w:val="24"/>
                <w:szCs w:val="24"/>
                <w:lang w:eastAsia="zh-CN"/>
              </w:rPr>
            </w:pPr>
          </w:p>
        </w:tc>
      </w:tr>
      <w:tr w:rsidR="00413691" w:rsidRPr="00CD19F7" w:rsidTr="00E15958">
        <w:tc>
          <w:tcPr>
            <w:tcW w:w="2830" w:type="dxa"/>
            <w:tcBorders>
              <w:top w:val="single" w:sz="4" w:space="0" w:color="000000"/>
              <w:left w:val="single" w:sz="4" w:space="0" w:color="000000"/>
              <w:bottom w:val="single" w:sz="4" w:space="0" w:color="000000"/>
            </w:tcBorders>
            <w:shd w:val="clear" w:color="auto" w:fill="auto"/>
          </w:tcPr>
          <w:p w:rsidR="00413691" w:rsidRPr="00CD19F7" w:rsidRDefault="00413691" w:rsidP="00856404">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[5.1.3] – </w:t>
            </w:r>
            <w:r w:rsidRPr="00CD19F7">
              <w:rPr>
                <w:rFonts w:ascii="Times New Roman" w:hAnsi="Times New Roman"/>
                <w:color w:val="000000" w:themeColor="text1"/>
                <w:sz w:val="24"/>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413691" w:rsidRPr="00CD19F7" w:rsidRDefault="00413691" w:rsidP="00856404">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площадок для занятия спортом и физкул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 xml:space="preserve">турой на открытом воздухе </w:t>
            </w:r>
            <w:r w:rsidRPr="00CD19F7">
              <w:rPr>
                <w:rFonts w:ascii="Times New Roman" w:eastAsia="SimSun" w:hAnsi="Times New Roman"/>
                <w:color w:val="000000" w:themeColor="text1"/>
                <w:sz w:val="24"/>
                <w:szCs w:val="24"/>
              </w:rPr>
              <w:lastRenderedPageBreak/>
              <w:t>(физкультурные площадки, беговые дорожки, поля для спортивной игры)</w:t>
            </w:r>
          </w:p>
        </w:tc>
        <w:tc>
          <w:tcPr>
            <w:tcW w:w="8646" w:type="dxa"/>
            <w:vMerge/>
            <w:tcBorders>
              <w:left w:val="single" w:sz="4" w:space="0" w:color="000000"/>
              <w:right w:val="single" w:sz="4" w:space="0" w:color="000000"/>
            </w:tcBorders>
            <w:shd w:val="clear" w:color="auto" w:fill="auto"/>
          </w:tcPr>
          <w:p w:rsidR="00413691" w:rsidRPr="00CD19F7" w:rsidRDefault="00413691" w:rsidP="00D54C0F">
            <w:pPr>
              <w:widowControl w:val="0"/>
              <w:jc w:val="both"/>
              <w:rPr>
                <w:rFonts w:ascii="Times New Roman" w:eastAsia="SimSun" w:hAnsi="Times New Roman"/>
                <w:color w:val="000000" w:themeColor="text1"/>
                <w:sz w:val="24"/>
                <w:szCs w:val="24"/>
                <w:lang w:eastAsia="zh-CN"/>
              </w:rPr>
            </w:pPr>
          </w:p>
        </w:tc>
      </w:tr>
      <w:tr w:rsidR="00413691" w:rsidRPr="00CD19F7" w:rsidTr="00E15958">
        <w:tc>
          <w:tcPr>
            <w:tcW w:w="2830" w:type="dxa"/>
            <w:tcBorders>
              <w:top w:val="single" w:sz="4" w:space="0" w:color="000000"/>
              <w:left w:val="single" w:sz="4" w:space="0" w:color="000000"/>
              <w:bottom w:val="single" w:sz="4" w:space="0" w:color="000000"/>
            </w:tcBorders>
            <w:shd w:val="clear" w:color="auto" w:fill="auto"/>
          </w:tcPr>
          <w:p w:rsidR="00413691" w:rsidRPr="00CD19F7" w:rsidRDefault="00413691" w:rsidP="00856404">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[5.1.4] – </w:t>
            </w:r>
            <w:r w:rsidRPr="00CD19F7">
              <w:rPr>
                <w:rFonts w:ascii="Times New Roman" w:hAnsi="Times New Roman"/>
                <w:color w:val="000000" w:themeColor="text1"/>
                <w:sz w:val="24"/>
                <w:szCs w:val="24"/>
              </w:rPr>
              <w:t>Оборудованные 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413691" w:rsidRPr="00CD19F7" w:rsidRDefault="00413691" w:rsidP="00856404">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сооружений для занятия спортом и физкул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турой на открытом воздухе (теннисные корты, автодр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мы, мотодромы, трамплины, спортивные стрельбища)</w:t>
            </w:r>
          </w:p>
        </w:tc>
        <w:tc>
          <w:tcPr>
            <w:tcW w:w="8646" w:type="dxa"/>
            <w:vMerge/>
            <w:tcBorders>
              <w:left w:val="single" w:sz="4" w:space="0" w:color="000000"/>
              <w:right w:val="single" w:sz="4" w:space="0" w:color="000000"/>
            </w:tcBorders>
            <w:shd w:val="clear" w:color="auto" w:fill="auto"/>
          </w:tcPr>
          <w:p w:rsidR="00413691" w:rsidRPr="00D54C0F" w:rsidRDefault="00413691" w:rsidP="00795B65">
            <w:pPr>
              <w:widowControl w:val="0"/>
              <w:jc w:val="both"/>
              <w:rPr>
                <w:rFonts w:ascii="Times New Roman" w:eastAsia="SimSun" w:hAnsi="Times New Roman"/>
                <w:color w:val="000000" w:themeColor="text1"/>
                <w:sz w:val="24"/>
                <w:szCs w:val="24"/>
                <w:lang w:eastAsia="zh-CN"/>
              </w:rPr>
            </w:pPr>
          </w:p>
        </w:tc>
      </w:tr>
      <w:tr w:rsidR="00413691" w:rsidRPr="00CD19F7" w:rsidTr="00E33B86">
        <w:tc>
          <w:tcPr>
            <w:tcW w:w="2830" w:type="dxa"/>
            <w:tcBorders>
              <w:top w:val="single" w:sz="4" w:space="0" w:color="000000"/>
              <w:left w:val="single" w:sz="4" w:space="0" w:color="000000"/>
              <w:bottom w:val="single" w:sz="4" w:space="0" w:color="000000"/>
            </w:tcBorders>
            <w:shd w:val="clear" w:color="auto" w:fill="auto"/>
          </w:tcPr>
          <w:p w:rsidR="00413691" w:rsidRPr="00CD19F7" w:rsidRDefault="00413691" w:rsidP="00856404">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[5.1.5] – </w:t>
            </w:r>
            <w:r w:rsidRPr="00CD19F7">
              <w:rPr>
                <w:rFonts w:ascii="Times New Roman" w:hAnsi="Times New Roman"/>
                <w:color w:val="000000" w:themeColor="text1"/>
                <w:sz w:val="24"/>
                <w:szCs w:val="24"/>
              </w:rPr>
              <w:t>Водный спорт</w:t>
            </w:r>
          </w:p>
        </w:tc>
        <w:tc>
          <w:tcPr>
            <w:tcW w:w="3261" w:type="dxa"/>
            <w:tcBorders>
              <w:top w:val="single" w:sz="4" w:space="0" w:color="000000"/>
              <w:left w:val="single" w:sz="4" w:space="0" w:color="000000"/>
              <w:bottom w:val="single" w:sz="4" w:space="0" w:color="000000"/>
            </w:tcBorders>
            <w:shd w:val="clear" w:color="auto" w:fill="auto"/>
          </w:tcPr>
          <w:p w:rsidR="00413691" w:rsidRPr="00CD19F7" w:rsidRDefault="00413691" w:rsidP="00856404">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спортивных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оружений для занятия во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ными видами спорта (прич</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лы и сооружения, необход</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мые для организации водных видов спорта и хранения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ответствующего инвентаря)</w:t>
            </w:r>
          </w:p>
        </w:tc>
        <w:tc>
          <w:tcPr>
            <w:tcW w:w="8646" w:type="dxa"/>
            <w:vMerge/>
            <w:tcBorders>
              <w:left w:val="single" w:sz="4" w:space="0" w:color="000000"/>
              <w:right w:val="single" w:sz="4" w:space="0" w:color="000000"/>
            </w:tcBorders>
            <w:shd w:val="clear" w:color="auto" w:fill="auto"/>
          </w:tcPr>
          <w:p w:rsidR="00413691" w:rsidRPr="00CD19F7" w:rsidRDefault="00413691" w:rsidP="00795B65">
            <w:pPr>
              <w:widowControl w:val="0"/>
              <w:jc w:val="both"/>
              <w:rPr>
                <w:rFonts w:ascii="Times New Roman" w:eastAsia="SimSun" w:hAnsi="Times New Roman"/>
                <w:color w:val="000000" w:themeColor="text1"/>
                <w:sz w:val="24"/>
                <w:szCs w:val="24"/>
                <w:lang w:eastAsia="zh-CN"/>
              </w:rPr>
            </w:pPr>
          </w:p>
        </w:tc>
      </w:tr>
      <w:tr w:rsidR="00413691" w:rsidRPr="00CD19F7" w:rsidTr="00E33B86">
        <w:tc>
          <w:tcPr>
            <w:tcW w:w="2830" w:type="dxa"/>
            <w:tcBorders>
              <w:top w:val="single" w:sz="4" w:space="0" w:color="000000"/>
              <w:left w:val="single" w:sz="4" w:space="0" w:color="000000"/>
              <w:bottom w:val="single" w:sz="4" w:space="0" w:color="000000"/>
            </w:tcBorders>
            <w:shd w:val="clear" w:color="auto" w:fill="auto"/>
          </w:tcPr>
          <w:p w:rsidR="00413691" w:rsidRPr="00CD19F7" w:rsidRDefault="00413691" w:rsidP="00856404">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[5.1.6] – </w:t>
            </w:r>
            <w:r w:rsidRPr="00CD19F7">
              <w:rPr>
                <w:rFonts w:ascii="Times New Roman" w:hAnsi="Times New Roman"/>
                <w:color w:val="000000" w:themeColor="text1"/>
                <w:sz w:val="24"/>
                <w:szCs w:val="24"/>
              </w:rPr>
              <w:t>Авиационный спорт</w:t>
            </w:r>
          </w:p>
        </w:tc>
        <w:tc>
          <w:tcPr>
            <w:tcW w:w="3261" w:type="dxa"/>
            <w:tcBorders>
              <w:top w:val="single" w:sz="4" w:space="0" w:color="000000"/>
              <w:left w:val="single" w:sz="4" w:space="0" w:color="000000"/>
              <w:bottom w:val="single" w:sz="4" w:space="0" w:color="000000"/>
            </w:tcBorders>
            <w:shd w:val="clear" w:color="auto" w:fill="auto"/>
          </w:tcPr>
          <w:p w:rsidR="00413691" w:rsidRPr="00CD19F7" w:rsidRDefault="00413691" w:rsidP="00856404">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спортивных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оружений для занятия ави</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ционными видами спорта (ангары, взлетно-посадочные площадки и иные сооруж</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ния, необходимые для орг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низации авиационных видов спорта и хранения соотве</w:t>
            </w:r>
            <w:r w:rsidRPr="00CD19F7">
              <w:rPr>
                <w:rFonts w:ascii="Times New Roman" w:eastAsia="SimSun" w:hAnsi="Times New Roman"/>
                <w:color w:val="000000" w:themeColor="text1"/>
                <w:sz w:val="24"/>
                <w:szCs w:val="24"/>
              </w:rPr>
              <w:t>т</w:t>
            </w:r>
            <w:r w:rsidRPr="00CD19F7">
              <w:rPr>
                <w:rFonts w:ascii="Times New Roman" w:eastAsia="SimSun" w:hAnsi="Times New Roman"/>
                <w:color w:val="000000" w:themeColor="text1"/>
                <w:sz w:val="24"/>
                <w:szCs w:val="24"/>
              </w:rPr>
              <w:t>ствующего инвентаря)</w:t>
            </w:r>
          </w:p>
        </w:tc>
        <w:tc>
          <w:tcPr>
            <w:tcW w:w="8646" w:type="dxa"/>
            <w:vMerge/>
            <w:tcBorders>
              <w:left w:val="single" w:sz="4" w:space="0" w:color="000000"/>
              <w:right w:val="single" w:sz="4" w:space="0" w:color="000000"/>
            </w:tcBorders>
            <w:shd w:val="clear" w:color="auto" w:fill="auto"/>
          </w:tcPr>
          <w:p w:rsidR="00413691" w:rsidRPr="00CD19F7" w:rsidRDefault="00413691" w:rsidP="00856404">
            <w:pPr>
              <w:widowControl w:val="0"/>
              <w:jc w:val="both"/>
              <w:rPr>
                <w:rFonts w:ascii="Times New Roman" w:eastAsia="SimSun" w:hAnsi="Times New Roman"/>
                <w:color w:val="000000" w:themeColor="text1"/>
                <w:sz w:val="24"/>
                <w:szCs w:val="24"/>
                <w:lang w:eastAsia="zh-CN"/>
              </w:rPr>
            </w:pPr>
          </w:p>
        </w:tc>
      </w:tr>
      <w:tr w:rsidR="00413691" w:rsidRPr="00CD19F7" w:rsidTr="00E33B86">
        <w:tc>
          <w:tcPr>
            <w:tcW w:w="2830" w:type="dxa"/>
            <w:tcBorders>
              <w:top w:val="single" w:sz="4" w:space="0" w:color="000000"/>
              <w:left w:val="single" w:sz="4" w:space="0" w:color="000000"/>
              <w:bottom w:val="single" w:sz="4" w:space="0" w:color="000000"/>
            </w:tcBorders>
            <w:shd w:val="clear" w:color="auto" w:fill="auto"/>
          </w:tcPr>
          <w:p w:rsidR="00413691" w:rsidRPr="00CD19F7" w:rsidRDefault="00413691" w:rsidP="00856404">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[5.1.7] – </w:t>
            </w:r>
            <w:r w:rsidRPr="00CD19F7">
              <w:rPr>
                <w:rFonts w:ascii="Times New Roman" w:hAnsi="Times New Roman"/>
                <w:color w:val="000000" w:themeColor="text1"/>
                <w:sz w:val="24"/>
                <w:szCs w:val="24"/>
              </w:rPr>
              <w:t>Спортивные б</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зы</w:t>
            </w:r>
          </w:p>
        </w:tc>
        <w:tc>
          <w:tcPr>
            <w:tcW w:w="3261" w:type="dxa"/>
            <w:tcBorders>
              <w:top w:val="single" w:sz="4" w:space="0" w:color="000000"/>
              <w:left w:val="single" w:sz="4" w:space="0" w:color="000000"/>
              <w:bottom w:val="single" w:sz="4" w:space="0" w:color="000000"/>
            </w:tcBorders>
            <w:shd w:val="clear" w:color="auto" w:fill="auto"/>
          </w:tcPr>
          <w:p w:rsidR="00413691" w:rsidRPr="00CD19F7" w:rsidRDefault="00413691" w:rsidP="00856404">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спортивных баз и лагерей, в которых ос</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ществляется спортивная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готовка длительно прожив</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ющих в них лиц</w:t>
            </w:r>
          </w:p>
        </w:tc>
        <w:tc>
          <w:tcPr>
            <w:tcW w:w="8646" w:type="dxa"/>
            <w:vMerge/>
            <w:tcBorders>
              <w:left w:val="single" w:sz="4" w:space="0" w:color="000000"/>
              <w:bottom w:val="single" w:sz="4" w:space="0" w:color="000000"/>
              <w:right w:val="single" w:sz="4" w:space="0" w:color="000000"/>
            </w:tcBorders>
            <w:shd w:val="clear" w:color="auto" w:fill="auto"/>
          </w:tcPr>
          <w:p w:rsidR="00413691" w:rsidRPr="00CD19F7" w:rsidRDefault="00413691" w:rsidP="00856404">
            <w:pPr>
              <w:widowControl w:val="0"/>
              <w:jc w:val="both"/>
              <w:rPr>
                <w:rFonts w:ascii="Times New Roman" w:eastAsia="SimSun" w:hAnsi="Times New Roman"/>
                <w:color w:val="000000" w:themeColor="text1"/>
                <w:sz w:val="24"/>
                <w:szCs w:val="24"/>
                <w:lang w:eastAsia="zh-CN"/>
              </w:rPr>
            </w:pPr>
          </w:p>
        </w:tc>
      </w:tr>
      <w:tr w:rsidR="00856404" w:rsidRPr="00CD19F7" w:rsidTr="00E33B86">
        <w:tc>
          <w:tcPr>
            <w:tcW w:w="2830" w:type="dxa"/>
            <w:tcBorders>
              <w:top w:val="single" w:sz="4" w:space="0" w:color="000000"/>
              <w:left w:val="single" w:sz="4" w:space="0" w:color="000000"/>
              <w:bottom w:val="single" w:sz="4" w:space="0" w:color="000000"/>
            </w:tcBorders>
            <w:shd w:val="clear" w:color="auto" w:fill="auto"/>
          </w:tcPr>
          <w:p w:rsidR="00856404" w:rsidRPr="00CD19F7" w:rsidRDefault="00856404" w:rsidP="00856404">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[5.2] – Природно-познавательный туризм</w:t>
            </w:r>
          </w:p>
        </w:tc>
        <w:tc>
          <w:tcPr>
            <w:tcW w:w="3261" w:type="dxa"/>
            <w:tcBorders>
              <w:top w:val="single" w:sz="4" w:space="0" w:color="000000"/>
              <w:left w:val="single" w:sz="4" w:space="0" w:color="000000"/>
              <w:bottom w:val="single" w:sz="4" w:space="0" w:color="000000"/>
            </w:tcBorders>
            <w:shd w:val="clear" w:color="auto" w:fill="auto"/>
          </w:tcPr>
          <w:p w:rsidR="00856404" w:rsidRPr="00CD19F7" w:rsidRDefault="00856404" w:rsidP="0085640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баз и палато</w:t>
            </w:r>
            <w:r w:rsidRPr="00CD19F7">
              <w:rPr>
                <w:rFonts w:ascii="Times New Roman" w:eastAsia="SimSun" w:hAnsi="Times New Roman"/>
                <w:color w:val="000000" w:themeColor="text1"/>
                <w:sz w:val="24"/>
                <w:szCs w:val="24"/>
              </w:rPr>
              <w:t>ч</w:t>
            </w:r>
            <w:r w:rsidRPr="00CD19F7">
              <w:rPr>
                <w:rFonts w:ascii="Times New Roman" w:eastAsia="SimSun" w:hAnsi="Times New Roman"/>
                <w:color w:val="000000" w:themeColor="text1"/>
                <w:sz w:val="24"/>
                <w:szCs w:val="24"/>
              </w:rPr>
              <w:t xml:space="preserve">ных лагерей для проведения походов и экскурсий по ознакомлению с природой, </w:t>
            </w:r>
            <w:r w:rsidRPr="00CD19F7">
              <w:rPr>
                <w:rFonts w:ascii="Times New Roman" w:eastAsia="SimSun" w:hAnsi="Times New Roman"/>
                <w:color w:val="000000" w:themeColor="text1"/>
                <w:sz w:val="24"/>
                <w:szCs w:val="24"/>
              </w:rPr>
              <w:lastRenderedPageBreak/>
              <w:t>пеших и конных прогулок, устройство троп и дорожек, размещение щитов с позн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вательными сведениями об окружающей природной ср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де;</w:t>
            </w:r>
          </w:p>
          <w:p w:rsidR="00856404" w:rsidRPr="00CD19F7" w:rsidRDefault="00856404" w:rsidP="0085640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осуществление необходимых природоохранных и </w:t>
            </w:r>
            <w:proofErr w:type="spellStart"/>
            <w:r w:rsidRPr="00CD19F7">
              <w:rPr>
                <w:rFonts w:ascii="Times New Roman" w:eastAsia="SimSun" w:hAnsi="Times New Roman"/>
                <w:color w:val="000000" w:themeColor="text1"/>
                <w:sz w:val="24"/>
                <w:szCs w:val="24"/>
              </w:rPr>
              <w:t>прир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довосстановительных</w:t>
            </w:r>
            <w:proofErr w:type="spellEnd"/>
            <w:r w:rsidRPr="00CD19F7">
              <w:rPr>
                <w:rFonts w:ascii="Times New Roman" w:eastAsia="SimSun" w:hAnsi="Times New Roman"/>
                <w:color w:val="000000" w:themeColor="text1"/>
                <w:sz w:val="24"/>
                <w:szCs w:val="24"/>
              </w:rPr>
              <w:t xml:space="preserve"> мер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приятий</w:t>
            </w:r>
          </w:p>
        </w:tc>
        <w:tc>
          <w:tcPr>
            <w:tcW w:w="8646" w:type="dxa"/>
            <w:vMerge w:val="restart"/>
            <w:tcBorders>
              <w:top w:val="single" w:sz="4" w:space="0" w:color="000000"/>
              <w:left w:val="single" w:sz="4" w:space="0" w:color="000000"/>
              <w:right w:val="single" w:sz="4" w:space="0" w:color="000000"/>
            </w:tcBorders>
            <w:shd w:val="clear" w:color="auto" w:fill="auto"/>
          </w:tcPr>
          <w:p w:rsidR="00856404" w:rsidRPr="00CD19F7" w:rsidRDefault="00856404" w:rsidP="0085640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rPr>
              <w:t>– 2000/</w:t>
            </w:r>
            <w:r w:rsidRPr="00CD19F7">
              <w:rPr>
                <w:rFonts w:ascii="Times New Roman" w:hAnsi="Times New Roman"/>
                <w:b/>
                <w:bCs/>
                <w:color w:val="000000" w:themeColor="text1"/>
                <w:sz w:val="24"/>
                <w:szCs w:val="24"/>
              </w:rPr>
              <w:t>500000 кв. м;</w:t>
            </w:r>
          </w:p>
          <w:p w:rsidR="00856404" w:rsidRPr="00CD19F7" w:rsidRDefault="00856404" w:rsidP="0085640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20 м;</w:t>
            </w:r>
          </w:p>
          <w:p w:rsidR="00856404" w:rsidRPr="00CD19F7" w:rsidRDefault="00856404" w:rsidP="00856404">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w:t>
            </w:r>
            <w:r w:rsidRPr="00CD19F7">
              <w:rPr>
                <w:rFonts w:ascii="Times New Roman" w:eastAsia="SimSun" w:hAnsi="Times New Roman"/>
                <w:color w:val="000000" w:themeColor="text1"/>
                <w:sz w:val="24"/>
                <w:szCs w:val="24"/>
              </w:rPr>
              <w:t xml:space="preserve">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lastRenderedPageBreak/>
              <w:t>сардный этаж);</w:t>
            </w:r>
          </w:p>
          <w:p w:rsidR="00856404" w:rsidRPr="00CD19F7" w:rsidRDefault="00856404" w:rsidP="0085640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строений, сооружений от уровня земли - </w:t>
            </w:r>
            <w:r w:rsidRPr="00CD19F7">
              <w:rPr>
                <w:rFonts w:ascii="Times New Roman" w:eastAsia="SimSun" w:hAnsi="Times New Roman"/>
                <w:b/>
                <w:color w:val="000000" w:themeColor="text1"/>
                <w:sz w:val="24"/>
                <w:szCs w:val="24"/>
              </w:rPr>
              <w:t>15 м;</w:t>
            </w:r>
          </w:p>
          <w:p w:rsidR="00856404" w:rsidRPr="00CD19F7" w:rsidRDefault="00856404" w:rsidP="0085640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w:t>
            </w:r>
          </w:p>
          <w:p w:rsidR="00856404" w:rsidRPr="00CD19F7" w:rsidRDefault="00856404" w:rsidP="00856404">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856404" w:rsidRPr="00CD19F7" w:rsidRDefault="00856404" w:rsidP="00856404">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856404" w:rsidRPr="00CD19F7" w:rsidTr="00E33B86">
        <w:tc>
          <w:tcPr>
            <w:tcW w:w="2830" w:type="dxa"/>
            <w:tcBorders>
              <w:top w:val="single" w:sz="4" w:space="0" w:color="000000"/>
              <w:left w:val="single" w:sz="4" w:space="0" w:color="000000"/>
              <w:bottom w:val="single" w:sz="4" w:space="0" w:color="000000"/>
            </w:tcBorders>
            <w:shd w:val="clear" w:color="auto" w:fill="auto"/>
          </w:tcPr>
          <w:p w:rsidR="00856404" w:rsidRPr="00CD19F7" w:rsidRDefault="00856404" w:rsidP="00856404">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[5.2.1] – Туристическое обслуживание</w:t>
            </w:r>
          </w:p>
        </w:tc>
        <w:tc>
          <w:tcPr>
            <w:tcW w:w="3261" w:type="dxa"/>
            <w:tcBorders>
              <w:top w:val="single" w:sz="4" w:space="0" w:color="000000"/>
              <w:left w:val="single" w:sz="4" w:space="0" w:color="000000"/>
              <w:bottom w:val="single" w:sz="4" w:space="0" w:color="000000"/>
            </w:tcBorders>
            <w:shd w:val="clear" w:color="auto" w:fill="auto"/>
          </w:tcPr>
          <w:p w:rsidR="00856404" w:rsidRPr="00CD19F7" w:rsidRDefault="00856404" w:rsidP="0085640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пансионатов, туристических гостиниц, кемпингов, домов отдыха, не оказывающих услуги по л</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чению, а также иных зданий, используемых с целью и</w:t>
            </w:r>
            <w:r w:rsidRPr="00CD19F7">
              <w:rPr>
                <w:rFonts w:ascii="Times New Roman" w:eastAsia="SimSun" w:hAnsi="Times New Roman"/>
                <w:color w:val="000000" w:themeColor="text1"/>
                <w:sz w:val="24"/>
                <w:szCs w:val="24"/>
              </w:rPr>
              <w:t>з</w:t>
            </w:r>
            <w:r w:rsidRPr="00CD19F7">
              <w:rPr>
                <w:rFonts w:ascii="Times New Roman" w:eastAsia="SimSun" w:hAnsi="Times New Roman"/>
                <w:color w:val="000000" w:themeColor="text1"/>
                <w:sz w:val="24"/>
                <w:szCs w:val="24"/>
              </w:rPr>
              <w:t>влечения предпринимател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ской выгоды из предоставл</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ния жилого помещения для временного проживания в них;</w:t>
            </w:r>
          </w:p>
          <w:p w:rsidR="00856404" w:rsidRPr="00CD19F7" w:rsidRDefault="00856404" w:rsidP="0085640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детских лагерей</w:t>
            </w:r>
          </w:p>
        </w:tc>
        <w:tc>
          <w:tcPr>
            <w:tcW w:w="8646" w:type="dxa"/>
            <w:vMerge/>
            <w:tcBorders>
              <w:left w:val="single" w:sz="4" w:space="0" w:color="000000"/>
              <w:right w:val="single" w:sz="4" w:space="0" w:color="000000"/>
            </w:tcBorders>
            <w:shd w:val="clear" w:color="auto" w:fill="auto"/>
          </w:tcPr>
          <w:p w:rsidR="00856404" w:rsidRPr="00CD19F7" w:rsidRDefault="00856404" w:rsidP="00856404">
            <w:pPr>
              <w:jc w:val="both"/>
              <w:rPr>
                <w:color w:val="000000" w:themeColor="text1"/>
              </w:rPr>
            </w:pPr>
          </w:p>
        </w:tc>
      </w:tr>
      <w:tr w:rsidR="00856404" w:rsidRPr="00CD19F7" w:rsidTr="00E33B86">
        <w:tc>
          <w:tcPr>
            <w:tcW w:w="2830" w:type="dxa"/>
            <w:tcBorders>
              <w:top w:val="single" w:sz="4" w:space="0" w:color="000000"/>
              <w:left w:val="single" w:sz="4" w:space="0" w:color="000000"/>
              <w:bottom w:val="single" w:sz="4" w:space="0" w:color="000000"/>
            </w:tcBorders>
            <w:shd w:val="clear" w:color="auto" w:fill="auto"/>
          </w:tcPr>
          <w:p w:rsidR="00856404" w:rsidRPr="00CD19F7" w:rsidRDefault="00856404" w:rsidP="00856404">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[5.3] – Охота и рыбалка</w:t>
            </w:r>
          </w:p>
        </w:tc>
        <w:tc>
          <w:tcPr>
            <w:tcW w:w="3261" w:type="dxa"/>
            <w:tcBorders>
              <w:top w:val="single" w:sz="4" w:space="0" w:color="000000"/>
              <w:left w:val="single" w:sz="4" w:space="0" w:color="000000"/>
              <w:bottom w:val="single" w:sz="4" w:space="0" w:color="000000"/>
            </w:tcBorders>
            <w:shd w:val="clear" w:color="auto" w:fill="auto"/>
          </w:tcPr>
          <w:p w:rsidR="00856404" w:rsidRPr="00CD19F7" w:rsidRDefault="00856404" w:rsidP="0085640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обустройство мест охоты и рыбалки, в том числе разм</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щение дома охотника или рыболова, сооружений, н</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обходимых для восстановл</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ния и поддержания погол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вья зверей или количества рыбы</w:t>
            </w:r>
          </w:p>
        </w:tc>
        <w:tc>
          <w:tcPr>
            <w:tcW w:w="8646" w:type="dxa"/>
            <w:vMerge/>
            <w:tcBorders>
              <w:left w:val="single" w:sz="4" w:space="0" w:color="000000"/>
              <w:bottom w:val="single" w:sz="4" w:space="0" w:color="000000"/>
              <w:right w:val="single" w:sz="4" w:space="0" w:color="000000"/>
            </w:tcBorders>
            <w:shd w:val="clear" w:color="auto" w:fill="auto"/>
          </w:tcPr>
          <w:p w:rsidR="00856404" w:rsidRPr="00CD19F7" w:rsidRDefault="00856404" w:rsidP="00856404">
            <w:pPr>
              <w:jc w:val="both"/>
              <w:rPr>
                <w:rFonts w:ascii="Times New Roman" w:hAnsi="Times New Roman"/>
                <w:color w:val="000000" w:themeColor="text1"/>
                <w:sz w:val="24"/>
                <w:szCs w:val="24"/>
              </w:rPr>
            </w:pPr>
          </w:p>
        </w:tc>
      </w:tr>
      <w:tr w:rsidR="00856404" w:rsidRPr="00CD19F7" w:rsidTr="00E33B86">
        <w:tc>
          <w:tcPr>
            <w:tcW w:w="2830" w:type="dxa"/>
            <w:tcBorders>
              <w:top w:val="single" w:sz="4" w:space="0" w:color="000000"/>
              <w:left w:val="single" w:sz="4" w:space="0" w:color="000000"/>
              <w:bottom w:val="single" w:sz="4" w:space="0" w:color="000000"/>
            </w:tcBorders>
            <w:shd w:val="clear" w:color="auto" w:fill="auto"/>
          </w:tcPr>
          <w:p w:rsidR="00856404" w:rsidRPr="00CD19F7" w:rsidRDefault="00856404" w:rsidP="00856404">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[5.4] – Причалы для м</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ломерных судов</w:t>
            </w:r>
          </w:p>
        </w:tc>
        <w:tc>
          <w:tcPr>
            <w:tcW w:w="3261" w:type="dxa"/>
            <w:tcBorders>
              <w:top w:val="single" w:sz="4" w:space="0" w:color="000000"/>
              <w:left w:val="single" w:sz="4" w:space="0" w:color="000000"/>
              <w:bottom w:val="single" w:sz="4" w:space="0" w:color="000000"/>
            </w:tcBorders>
            <w:shd w:val="clear" w:color="auto" w:fill="auto"/>
          </w:tcPr>
          <w:p w:rsidR="00856404" w:rsidRPr="00CD19F7" w:rsidRDefault="00856404" w:rsidP="0085640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сооружений, предназначенных для прич</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ливания, хранения и обсл</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 xml:space="preserve">живания яхт, катеров, лодок </w:t>
            </w:r>
            <w:r w:rsidRPr="00CD19F7">
              <w:rPr>
                <w:rFonts w:ascii="Times New Roman" w:eastAsia="SimSun" w:hAnsi="Times New Roman"/>
                <w:color w:val="000000" w:themeColor="text1"/>
                <w:sz w:val="24"/>
                <w:szCs w:val="24"/>
              </w:rPr>
              <w:lastRenderedPageBreak/>
              <w:t>и других маломерных судов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856404" w:rsidRPr="00CD19F7" w:rsidRDefault="00856404" w:rsidP="0085640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Pr>
                <w:rFonts w:ascii="Times New Roman" w:eastAsia="SimSun" w:hAnsi="Times New Roman"/>
                <w:b/>
                <w:color w:val="000000" w:themeColor="text1"/>
                <w:sz w:val="24"/>
                <w:szCs w:val="24"/>
              </w:rPr>
              <w:t>5</w:t>
            </w:r>
            <w:r w:rsidRPr="00CD19F7">
              <w:rPr>
                <w:rFonts w:ascii="Times New Roman" w:eastAsia="SimSun" w:hAnsi="Times New Roman"/>
                <w:b/>
                <w:color w:val="000000" w:themeColor="text1"/>
                <w:sz w:val="24"/>
                <w:szCs w:val="24"/>
              </w:rPr>
              <w:t>00/</w:t>
            </w:r>
            <w:r w:rsidRPr="00CD19F7">
              <w:rPr>
                <w:rFonts w:ascii="Times New Roman" w:hAnsi="Times New Roman"/>
                <w:b/>
                <w:bCs/>
                <w:color w:val="000000" w:themeColor="text1"/>
                <w:sz w:val="24"/>
                <w:szCs w:val="24"/>
              </w:rPr>
              <w:t>10000 кв. м;</w:t>
            </w:r>
          </w:p>
          <w:p w:rsidR="00856404" w:rsidRPr="00CD19F7" w:rsidRDefault="00856404" w:rsidP="0085640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856404" w:rsidRPr="00CD19F7" w:rsidRDefault="00856404" w:rsidP="0085640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lastRenderedPageBreak/>
              <w:t xml:space="preserve">сардный этаж); </w:t>
            </w:r>
          </w:p>
          <w:p w:rsidR="00856404" w:rsidRPr="00CD19F7" w:rsidRDefault="00856404" w:rsidP="0085640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строений, сооружений от уровня земли </w:t>
            </w:r>
            <w:r w:rsidRPr="00CD19F7">
              <w:rPr>
                <w:rFonts w:ascii="Times New Roman" w:eastAsia="SimSun" w:hAnsi="Times New Roman"/>
                <w:b/>
                <w:color w:val="000000" w:themeColor="text1"/>
                <w:sz w:val="24"/>
                <w:szCs w:val="24"/>
              </w:rPr>
              <w:t xml:space="preserve">- </w:t>
            </w:r>
            <w:r w:rsidRPr="00CD19F7">
              <w:rPr>
                <w:rFonts w:ascii="Times New Roman" w:hAnsi="Times New Roman"/>
                <w:b/>
                <w:bCs/>
                <w:color w:val="000000" w:themeColor="text1"/>
                <w:sz w:val="24"/>
                <w:szCs w:val="24"/>
              </w:rPr>
              <w:t>20 м;</w:t>
            </w:r>
          </w:p>
          <w:p w:rsidR="00856404" w:rsidRPr="00CD19F7" w:rsidRDefault="00856404" w:rsidP="00856404">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hAnsi="Times New Roman"/>
                <w:b/>
                <w:color w:val="000000" w:themeColor="text1"/>
                <w:sz w:val="24"/>
                <w:szCs w:val="24"/>
              </w:rPr>
              <w:t>80%;</w:t>
            </w:r>
          </w:p>
          <w:p w:rsidR="00856404" w:rsidRPr="00CD19F7" w:rsidRDefault="00856404" w:rsidP="00856404">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856404" w:rsidRPr="00CD19F7" w:rsidRDefault="00856404" w:rsidP="00856404">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856404" w:rsidRPr="00CD19F7" w:rsidTr="00E33B86">
        <w:tc>
          <w:tcPr>
            <w:tcW w:w="2830" w:type="dxa"/>
            <w:tcBorders>
              <w:top w:val="single" w:sz="4" w:space="0" w:color="000000"/>
              <w:left w:val="single" w:sz="4" w:space="0" w:color="000000"/>
              <w:bottom w:val="single" w:sz="4" w:space="0" w:color="000000"/>
            </w:tcBorders>
            <w:shd w:val="clear" w:color="auto" w:fill="auto"/>
          </w:tcPr>
          <w:p w:rsidR="00856404" w:rsidRPr="00CD19F7" w:rsidRDefault="00856404" w:rsidP="00856404">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[5.5] – Поля для гольфа или конных прогулок</w:t>
            </w:r>
          </w:p>
        </w:tc>
        <w:tc>
          <w:tcPr>
            <w:tcW w:w="3261" w:type="dxa"/>
            <w:tcBorders>
              <w:top w:val="single" w:sz="4" w:space="0" w:color="000000"/>
              <w:left w:val="single" w:sz="4" w:space="0" w:color="000000"/>
              <w:bottom w:val="single" w:sz="4" w:space="0" w:color="000000"/>
            </w:tcBorders>
            <w:shd w:val="clear" w:color="auto" w:fill="auto"/>
          </w:tcPr>
          <w:p w:rsidR="00856404" w:rsidRPr="00CD19F7" w:rsidRDefault="00856404" w:rsidP="0085640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обустройство мест для игры в гольф или осуществления конных прогулок, в том чи</w:t>
            </w:r>
            <w:r w:rsidRPr="00CD19F7">
              <w:rPr>
                <w:rFonts w:ascii="Times New Roman" w:eastAsia="SimSun" w:hAnsi="Times New Roman"/>
                <w:color w:val="000000" w:themeColor="text1"/>
                <w:sz w:val="24"/>
                <w:szCs w:val="24"/>
              </w:rPr>
              <w:t>с</w:t>
            </w:r>
            <w:r w:rsidRPr="00CD19F7">
              <w:rPr>
                <w:rFonts w:ascii="Times New Roman" w:eastAsia="SimSun" w:hAnsi="Times New Roman"/>
                <w:color w:val="000000" w:themeColor="text1"/>
                <w:sz w:val="24"/>
                <w:szCs w:val="24"/>
              </w:rPr>
              <w:t>ле осуществление необход</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мых земляных работ и всп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могательных сооружений;</w:t>
            </w:r>
          </w:p>
          <w:p w:rsidR="00856404" w:rsidRPr="00CD19F7" w:rsidRDefault="00856404" w:rsidP="0085640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конноспорти</w:t>
            </w:r>
            <w:r w:rsidRPr="00CD19F7">
              <w:rPr>
                <w:rFonts w:ascii="Times New Roman" w:eastAsia="SimSun" w:hAnsi="Times New Roman"/>
                <w:color w:val="000000" w:themeColor="text1"/>
                <w:sz w:val="24"/>
                <w:szCs w:val="24"/>
              </w:rPr>
              <w:t>в</w:t>
            </w:r>
            <w:r w:rsidRPr="00CD19F7">
              <w:rPr>
                <w:rFonts w:ascii="Times New Roman" w:eastAsia="SimSun" w:hAnsi="Times New Roman"/>
                <w:color w:val="000000" w:themeColor="text1"/>
                <w:sz w:val="24"/>
                <w:szCs w:val="24"/>
              </w:rPr>
              <w:t>ных манежей, не предусма</w:t>
            </w:r>
            <w:r w:rsidRPr="00CD19F7">
              <w:rPr>
                <w:rFonts w:ascii="Times New Roman" w:eastAsia="SimSun" w:hAnsi="Times New Roman"/>
                <w:color w:val="000000" w:themeColor="text1"/>
                <w:sz w:val="24"/>
                <w:szCs w:val="24"/>
              </w:rPr>
              <w:t>т</w:t>
            </w:r>
            <w:r w:rsidRPr="00CD19F7">
              <w:rPr>
                <w:rFonts w:ascii="Times New Roman" w:eastAsia="SimSun" w:hAnsi="Times New Roman"/>
                <w:color w:val="000000" w:themeColor="text1"/>
                <w:sz w:val="24"/>
                <w:szCs w:val="24"/>
              </w:rPr>
              <w:t>ривающих устройство 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бун</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856404" w:rsidRPr="00CD19F7" w:rsidRDefault="00856404" w:rsidP="0085640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rPr>
              <w:t>- 5000/2</w:t>
            </w:r>
            <w:r w:rsidRPr="00CD19F7">
              <w:rPr>
                <w:rFonts w:ascii="Times New Roman" w:hAnsi="Times New Roman"/>
                <w:b/>
                <w:bCs/>
                <w:color w:val="000000" w:themeColor="text1"/>
                <w:sz w:val="24"/>
                <w:szCs w:val="24"/>
              </w:rPr>
              <w:t>50000 кв. м;</w:t>
            </w:r>
          </w:p>
          <w:p w:rsidR="00856404" w:rsidRPr="00CD19F7" w:rsidRDefault="00856404" w:rsidP="0085640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50 м;</w:t>
            </w:r>
          </w:p>
          <w:p w:rsidR="00856404" w:rsidRPr="00CD19F7" w:rsidRDefault="00856404" w:rsidP="0085640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 xml:space="preserve">сардный этаж); </w:t>
            </w:r>
          </w:p>
          <w:p w:rsidR="00856404" w:rsidRPr="00CD19F7" w:rsidRDefault="00856404" w:rsidP="0085640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строений, сооружений от уровня земли - </w:t>
            </w:r>
            <w:r w:rsidRPr="00CD19F7">
              <w:rPr>
                <w:rFonts w:ascii="Times New Roman" w:hAnsi="Times New Roman"/>
                <w:b/>
                <w:bCs/>
                <w:color w:val="000000" w:themeColor="text1"/>
                <w:sz w:val="24"/>
                <w:szCs w:val="24"/>
              </w:rPr>
              <w:t>10 м;</w:t>
            </w:r>
          </w:p>
          <w:p w:rsidR="00856404" w:rsidRPr="00CD19F7" w:rsidRDefault="00856404" w:rsidP="00856404">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hAnsi="Times New Roman"/>
                <w:b/>
                <w:color w:val="000000" w:themeColor="text1"/>
                <w:sz w:val="24"/>
                <w:szCs w:val="24"/>
              </w:rPr>
              <w:t>80%;</w:t>
            </w:r>
          </w:p>
          <w:p w:rsidR="00856404" w:rsidRPr="00CD19F7" w:rsidRDefault="00856404" w:rsidP="00856404">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856404" w:rsidRPr="00CD19F7" w:rsidRDefault="00856404" w:rsidP="00856404">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856404">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856404">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856404">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85640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856404">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856404">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856404">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856404">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856404">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lastRenderedPageBreak/>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w:t>
            </w:r>
            <w:proofErr w:type="gramStart"/>
            <w:r w:rsidRPr="00CD19F7">
              <w:rPr>
                <w:rFonts w:ascii="Times New Roman" w:eastAsia="SimSun" w:hAnsi="Times New Roman" w:cs="Times New Roman"/>
                <w:color w:val="000000" w:themeColor="text1"/>
                <w:sz w:val="24"/>
                <w:szCs w:val="24"/>
              </w:rPr>
              <w:t>дств в гр</w:t>
            </w:r>
            <w:proofErr w:type="gramEnd"/>
            <w:r w:rsidRPr="00CD19F7">
              <w:rPr>
                <w:rFonts w:ascii="Times New Roman" w:eastAsia="SimSun" w:hAnsi="Times New Roman" w:cs="Times New Roman"/>
                <w:color w:val="000000" w:themeColor="text1"/>
                <w:sz w:val="24"/>
                <w:szCs w:val="24"/>
              </w:rPr>
              <w:t>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856404">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856404">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856404">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9D3AB2">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p w:rsidR="00413691" w:rsidRDefault="00413691"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 xml:space="preserve">Условно разрешенные виды использования земельных участков и объектов капитального строительства, предельные </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Borders>
          <w:insideH w:val="none" w:sz="0" w:space="0" w:color="auto"/>
          <w:insideV w:val="none" w:sz="0" w:space="0" w:color="auto"/>
        </w:tblBorders>
        <w:tblLook w:val="04A0" w:firstRow="1" w:lastRow="0" w:firstColumn="1" w:lastColumn="0" w:noHBand="0" w:noVBand="1"/>
      </w:tblPr>
      <w:tblGrid>
        <w:gridCol w:w="2830"/>
        <w:gridCol w:w="3261"/>
        <w:gridCol w:w="8646"/>
      </w:tblGrid>
      <w:tr w:rsidR="006745A2" w:rsidRPr="00CD19F7" w:rsidTr="00413691">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413691">
        <w:tc>
          <w:tcPr>
            <w:tcW w:w="2830" w:type="dxa"/>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[3.1.1] - Предоставление коммунальных услуг</w:t>
            </w:r>
          </w:p>
          <w:p w:rsidR="006745A2" w:rsidRPr="00CD19F7" w:rsidRDefault="006745A2" w:rsidP="00E33B86">
            <w:pPr>
              <w:jc w:val="both"/>
              <w:rPr>
                <w:rFonts w:ascii="Times New Roman" w:eastAsia="SimSun" w:hAnsi="Times New Roman"/>
                <w:color w:val="000000" w:themeColor="text1"/>
                <w:sz w:val="24"/>
                <w:szCs w:val="24"/>
              </w:rPr>
            </w:pPr>
          </w:p>
        </w:tc>
        <w:tc>
          <w:tcPr>
            <w:tcW w:w="3261" w:type="dxa"/>
            <w:shd w:val="clear" w:color="auto" w:fill="auto"/>
          </w:tcPr>
          <w:p w:rsidR="006745A2" w:rsidRPr="00CD19F7" w:rsidRDefault="006745A2" w:rsidP="00E33B86">
            <w:pPr>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roofErr w:type="gramEnd"/>
          </w:p>
        </w:tc>
        <w:tc>
          <w:tcPr>
            <w:tcW w:w="8646" w:type="dxa"/>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 /1000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60 %;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1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1 м.</w:t>
            </w:r>
          </w:p>
        </w:tc>
      </w:tr>
      <w:tr w:rsidR="006745A2" w:rsidRPr="00CD19F7" w:rsidTr="00413691">
        <w:trPr>
          <w:trHeight w:val="2760"/>
        </w:trPr>
        <w:tc>
          <w:tcPr>
            <w:tcW w:w="2830" w:type="dxa"/>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[4.6] – </w:t>
            </w:r>
            <w:r w:rsidRPr="00CD19F7">
              <w:rPr>
                <w:rFonts w:ascii="Times New Roman" w:hAnsi="Times New Roman"/>
                <w:color w:val="000000" w:themeColor="text1"/>
                <w:sz w:val="24"/>
                <w:szCs w:val="24"/>
              </w:rPr>
              <w:t>Общественное питание</w:t>
            </w:r>
          </w:p>
        </w:tc>
        <w:tc>
          <w:tcPr>
            <w:tcW w:w="3261" w:type="dxa"/>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объекты капитального стр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ительства, предназначены для устройства мест общ</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ственного питания (рестор</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ны, кафе, столовые, закусо</w:t>
            </w:r>
            <w:r w:rsidRPr="00CD19F7">
              <w:rPr>
                <w:rFonts w:ascii="Times New Roman" w:eastAsia="SimSun" w:hAnsi="Times New Roman"/>
                <w:color w:val="000000" w:themeColor="text1"/>
                <w:sz w:val="24"/>
                <w:szCs w:val="24"/>
              </w:rPr>
              <w:t>ч</w:t>
            </w:r>
            <w:r w:rsidRPr="00CD19F7">
              <w:rPr>
                <w:rFonts w:ascii="Times New Roman" w:eastAsia="SimSun" w:hAnsi="Times New Roman"/>
                <w:color w:val="000000" w:themeColor="text1"/>
                <w:sz w:val="24"/>
                <w:szCs w:val="24"/>
              </w:rPr>
              <w:t>ные, бары)</w:t>
            </w:r>
          </w:p>
        </w:tc>
        <w:tc>
          <w:tcPr>
            <w:tcW w:w="8646" w:type="dxa"/>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Pr>
                <w:rFonts w:ascii="Times New Roman" w:eastAsia="SimSun" w:hAnsi="Times New Roman"/>
                <w:b/>
                <w:color w:val="000000" w:themeColor="text1"/>
                <w:sz w:val="24"/>
                <w:szCs w:val="24"/>
              </w:rPr>
              <w:t>3</w:t>
            </w:r>
            <w:r w:rsidRPr="00CD19F7">
              <w:rPr>
                <w:rFonts w:ascii="Times New Roman" w:eastAsia="SimSun" w:hAnsi="Times New Roman"/>
                <w:b/>
                <w:color w:val="000000" w:themeColor="text1"/>
                <w:sz w:val="24"/>
                <w:szCs w:val="24"/>
              </w:rPr>
              <w:t>00/1</w:t>
            </w:r>
            <w:r w:rsidRPr="00CD19F7">
              <w:rPr>
                <w:rFonts w:ascii="Times New Roman" w:hAnsi="Times New Roman"/>
                <w:b/>
                <w:bCs/>
                <w:color w:val="000000" w:themeColor="text1"/>
                <w:sz w:val="24"/>
                <w:szCs w:val="24"/>
                <w:lang w:eastAsia="ru-RU"/>
              </w:rPr>
              <w:t>500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w:t>
            </w:r>
            <w:r w:rsidRPr="00CD19F7">
              <w:rPr>
                <w:rFonts w:ascii="Times New Roman" w:eastAsia="SimSun" w:hAnsi="Times New Roman"/>
                <w:b/>
                <w:color w:val="000000" w:themeColor="text1"/>
                <w:sz w:val="24"/>
                <w:szCs w:val="24"/>
              </w:rPr>
              <w:t>– 3 этажа</w:t>
            </w:r>
            <w:r w:rsidRPr="00CD19F7">
              <w:rPr>
                <w:rFonts w:ascii="Times New Roman" w:eastAsia="SimSun" w:hAnsi="Times New Roman"/>
                <w:color w:val="000000" w:themeColor="text1"/>
                <w:sz w:val="24"/>
                <w:szCs w:val="24"/>
              </w:rPr>
              <w:t xml:space="preserve"> (включая ма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сардный этаж);</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 не более </w:t>
            </w:r>
            <w:r w:rsidRPr="00CD19F7">
              <w:rPr>
                <w:rFonts w:ascii="Times New Roman" w:hAnsi="Times New Roman"/>
                <w:b/>
                <w:color w:val="000000" w:themeColor="text1"/>
                <w:sz w:val="24"/>
                <w:szCs w:val="24"/>
              </w:rPr>
              <w:t>12 м</w:t>
            </w:r>
            <w:r w:rsidRPr="00CD19F7">
              <w:rPr>
                <w:rFonts w:ascii="Times New Roman" w:hAnsi="Times New Roman"/>
                <w:color w:val="000000" w:themeColor="text1"/>
                <w:sz w:val="24"/>
                <w:szCs w:val="24"/>
              </w:rPr>
              <w:t>;</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60 %;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lang w:eastAsia="ru-RU"/>
              </w:rPr>
            </w:pPr>
            <w:r w:rsidRPr="00CD19F7">
              <w:rPr>
                <w:rFonts w:ascii="Times New Roman" w:hAnsi="Times New Roman"/>
                <w:color w:val="000000" w:themeColor="text1"/>
                <w:sz w:val="24"/>
                <w:szCs w:val="24"/>
              </w:rPr>
              <w:t>- минимальный процент озеленения – 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lang w:eastAsia="ru-RU"/>
              </w:rPr>
              <w:t xml:space="preserve">- минимальные отступы от границ земельных участков - </w:t>
            </w:r>
            <w:r w:rsidRPr="00CD19F7">
              <w:rPr>
                <w:rFonts w:ascii="Times New Roman" w:hAnsi="Times New Roman"/>
                <w:b/>
                <w:color w:val="000000" w:themeColor="text1"/>
                <w:sz w:val="24"/>
                <w:szCs w:val="24"/>
                <w:lang w:eastAsia="ru-RU"/>
              </w:rPr>
              <w:t>3 м</w:t>
            </w:r>
            <w:r w:rsidRPr="00CD19F7">
              <w:rPr>
                <w:rFonts w:ascii="Times New Roman" w:hAnsi="Times New Roman"/>
                <w:color w:val="000000" w:themeColor="text1"/>
                <w:sz w:val="24"/>
                <w:szCs w:val="24"/>
                <w:lang w:eastAsia="ru-RU"/>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413691">
        <w:tc>
          <w:tcPr>
            <w:tcW w:w="2830" w:type="dxa"/>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 xml:space="preserve">] - </w:t>
            </w:r>
            <w:r w:rsidRPr="00CD19F7">
              <w:rPr>
                <w:rFonts w:ascii="Times New Roman" w:hAnsi="Times New Roman" w:cs="Times New Roman"/>
                <w:color w:val="000000" w:themeColor="text1"/>
                <w:sz w:val="24"/>
                <w:szCs w:val="24"/>
              </w:rPr>
              <w:t>Историко-культурная деятельность</w:t>
            </w:r>
          </w:p>
          <w:p w:rsidR="006745A2" w:rsidRPr="00CD19F7" w:rsidRDefault="006745A2" w:rsidP="00E33B86">
            <w:pPr>
              <w:widowControl w:val="0"/>
              <w:jc w:val="both"/>
              <w:rPr>
                <w:rFonts w:ascii="Times New Roman" w:hAnsi="Times New Roman"/>
                <w:color w:val="000000" w:themeColor="text1"/>
                <w:sz w:val="24"/>
                <w:szCs w:val="24"/>
              </w:rPr>
            </w:pPr>
          </w:p>
        </w:tc>
        <w:tc>
          <w:tcPr>
            <w:tcW w:w="3261" w:type="dxa"/>
            <w:shd w:val="clear" w:color="auto" w:fill="auto"/>
          </w:tcPr>
          <w:p w:rsidR="006745A2" w:rsidRPr="00CD19F7" w:rsidRDefault="006745A2" w:rsidP="00E33B86">
            <w:pPr>
              <w:jc w:val="both"/>
              <w:rPr>
                <w:rFonts w:ascii="Times New Roman" w:hAnsi="Times New Roman"/>
                <w:color w:val="000000" w:themeColor="text1"/>
                <w:sz w:val="24"/>
                <w:szCs w:val="24"/>
              </w:rPr>
            </w:pPr>
            <w:proofErr w:type="gramStart"/>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 xml:space="preserve">ции (памятников истории и </w:t>
            </w:r>
            <w:r w:rsidRPr="00CD19F7">
              <w:rPr>
                <w:rFonts w:ascii="Times New Roman" w:hAnsi="Times New Roman"/>
                <w:color w:val="000000" w:themeColor="text1"/>
                <w:sz w:val="24"/>
                <w:szCs w:val="24"/>
              </w:rPr>
              <w:lastRenderedPageBreak/>
              <w:t>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ризм</w:t>
            </w:r>
            <w:proofErr w:type="gramEnd"/>
          </w:p>
        </w:tc>
        <w:tc>
          <w:tcPr>
            <w:tcW w:w="8646" w:type="dxa"/>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10/20000 кв. м;</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гламентов не распространяется или для которых градостроительные регламенты </w:t>
            </w:r>
            <w:r w:rsidRPr="00CD19F7">
              <w:rPr>
                <w:rFonts w:ascii="Times New Roman" w:hAnsi="Times New Roman"/>
                <w:color w:val="000000" w:themeColor="text1"/>
                <w:sz w:val="24"/>
                <w:szCs w:val="24"/>
              </w:rPr>
              <w:lastRenderedPageBreak/>
              <w:t>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 xml:space="preserve">стимы только в качестве </w:t>
            </w:r>
            <w:proofErr w:type="gramStart"/>
            <w:r w:rsidRPr="00CD19F7">
              <w:rPr>
                <w:rFonts w:ascii="Times New Roman" w:eastAsia="SimSun" w:hAnsi="Times New Roman"/>
                <w:color w:val="000000" w:themeColor="text1"/>
                <w:sz w:val="24"/>
                <w:szCs w:val="24"/>
                <w:lang w:eastAsia="zh-CN"/>
              </w:rPr>
              <w:t>дополнительных</w:t>
            </w:r>
            <w:proofErr w:type="gramEnd"/>
            <w:r w:rsidRPr="00CD19F7">
              <w:rPr>
                <w:rFonts w:ascii="Times New Roman" w:eastAsia="SimSun" w:hAnsi="Times New Roman"/>
                <w:color w:val="000000" w:themeColor="text1"/>
                <w:sz w:val="24"/>
                <w:szCs w:val="24"/>
                <w:lang w:eastAsia="zh-CN"/>
              </w:rPr>
              <w:t xml:space="preserve">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 xml:space="preserve">жащейся в проектной документации объектов капитального строительства. </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 xml:space="preserve">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w:t>
            </w:r>
            <w:proofErr w:type="gramStart"/>
            <w:r w:rsidRPr="00CD19F7">
              <w:rPr>
                <w:rFonts w:ascii="Times New Roman" w:eastAsia="SimSun" w:hAnsi="Times New Roman"/>
                <w:color w:val="000000" w:themeColor="text1"/>
                <w:sz w:val="24"/>
                <w:szCs w:val="24"/>
                <w:lang w:eastAsia="zh-CN"/>
              </w:rPr>
              <w:t>застройки</w:t>
            </w:r>
            <w:proofErr w:type="gramEnd"/>
            <w:r w:rsidRPr="00CD19F7">
              <w:rPr>
                <w:rFonts w:ascii="Times New Roman" w:eastAsia="SimSun" w:hAnsi="Times New Roman"/>
                <w:color w:val="000000" w:themeColor="text1"/>
                <w:sz w:val="24"/>
                <w:szCs w:val="24"/>
                <w:lang w:eastAsia="zh-CN"/>
              </w:rPr>
              <w:t xml:space="preserve">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ru-RU"/>
              </w:rPr>
              <w:t>расстояния от площадок для мусоросборников до физкультурных площадок, площадок отдыха, а также до границ дошкольных образов</w:t>
            </w:r>
            <w:r w:rsidRPr="00CD19F7">
              <w:rPr>
                <w:rFonts w:ascii="Times New Roman" w:eastAsia="Times New Roman" w:hAnsi="Times New Roman"/>
                <w:color w:val="000000" w:themeColor="text1"/>
                <w:sz w:val="24"/>
                <w:szCs w:val="24"/>
                <w:lang w:eastAsia="ru-RU"/>
              </w:rPr>
              <w:t>а</w:t>
            </w:r>
            <w:r w:rsidRPr="00CD19F7">
              <w:rPr>
                <w:rFonts w:ascii="Times New Roman" w:eastAsia="Times New Roman" w:hAnsi="Times New Roman"/>
                <w:color w:val="000000" w:themeColor="text1"/>
                <w:sz w:val="24"/>
                <w:szCs w:val="24"/>
                <w:lang w:eastAsia="ru-RU"/>
              </w:rPr>
              <w:t>тельных организаций следует принимать не менее 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proofErr w:type="gramStart"/>
            <w:r w:rsidRPr="00CD19F7">
              <w:rPr>
                <w:rFonts w:ascii="Times New Roman" w:eastAsia="Times New Roman" w:hAnsi="Times New Roman"/>
                <w:color w:val="000000" w:themeColor="text1"/>
                <w:sz w:val="24"/>
                <w:szCs w:val="24"/>
                <w:lang w:eastAsia="zh-CN"/>
              </w:rPr>
              <w:t>шт</w:t>
            </w:r>
            <w:proofErr w:type="spellEnd"/>
            <w:proofErr w:type="gram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spellStart"/>
            <w:r w:rsidRPr="00CD19F7">
              <w:rPr>
                <w:rFonts w:ascii="Times New Roman" w:eastAsia="SimSun" w:hAnsi="Times New Roman"/>
                <w:color w:val="000000" w:themeColor="text1"/>
                <w:sz w:val="24"/>
                <w:szCs w:val="24"/>
                <w:lang w:eastAsia="zh-CN"/>
              </w:rPr>
              <w:t>приобъектные</w:t>
            </w:r>
            <w:proofErr w:type="spellEnd"/>
            <w:r w:rsidRPr="00CD19F7">
              <w:rPr>
                <w:rFonts w:ascii="Times New Roman" w:eastAsia="SimSun" w:hAnsi="Times New Roman"/>
                <w:color w:val="000000" w:themeColor="text1"/>
                <w:sz w:val="24"/>
                <w:szCs w:val="24"/>
                <w:lang w:eastAsia="zh-CN"/>
              </w:rPr>
              <w:t xml:space="preserve"> автостоянки для парковки автомобилей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радиус пешеходной доступности для маломобильных групп насел</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t>ния – 50 м;</w:t>
            </w:r>
          </w:p>
          <w:p w:rsidR="006745A2" w:rsidRPr="00CD19F7" w:rsidRDefault="006745A2" w:rsidP="00E33B86">
            <w:pPr>
              <w:jc w:val="both"/>
              <w:rPr>
                <w:rFonts w:ascii="Times New Roman" w:eastAsia="Times New Roman" w:hAnsi="Times New Roman"/>
                <w:color w:val="000000" w:themeColor="text1"/>
                <w:sz w:val="24"/>
                <w:szCs w:val="24"/>
                <w:lang w:eastAsia="zh-CN"/>
              </w:rPr>
            </w:pPr>
            <w:proofErr w:type="gramStart"/>
            <w:r w:rsidRPr="00CD19F7">
              <w:rPr>
                <w:rFonts w:ascii="Times New Roman" w:eastAsia="Times New Roman" w:hAnsi="Times New Roman"/>
                <w:color w:val="000000" w:themeColor="text1"/>
                <w:sz w:val="24"/>
                <w:szCs w:val="24"/>
                <w:lang w:eastAsia="zh-CN"/>
              </w:rPr>
              <w:t>- расстояния до территорий школ, детских учреждений, ПТУ, техник</w:t>
            </w:r>
            <w:r w:rsidRPr="00CD19F7">
              <w:rPr>
                <w:rFonts w:ascii="Times New Roman" w:eastAsia="Times New Roman" w:hAnsi="Times New Roman"/>
                <w:color w:val="000000" w:themeColor="text1"/>
                <w:sz w:val="24"/>
                <w:szCs w:val="24"/>
                <w:lang w:eastAsia="zh-CN"/>
              </w:rPr>
              <w:t>у</w:t>
            </w:r>
            <w:r w:rsidRPr="00CD19F7">
              <w:rPr>
                <w:rFonts w:ascii="Times New Roman" w:eastAsia="Times New Roman" w:hAnsi="Times New Roman"/>
                <w:color w:val="000000" w:themeColor="text1"/>
                <w:sz w:val="24"/>
                <w:szCs w:val="24"/>
                <w:lang w:eastAsia="zh-CN"/>
              </w:rPr>
              <w:t xml:space="preserve">мов, площадок для отдыха, игр и спорта, детских при вместимости до                 10 </w:t>
            </w:r>
            <w:proofErr w:type="spellStart"/>
            <w:r w:rsidRPr="00CD19F7">
              <w:rPr>
                <w:rFonts w:ascii="Times New Roman" w:eastAsia="Times New Roman" w:hAnsi="Times New Roman"/>
                <w:color w:val="000000" w:themeColor="text1"/>
                <w:sz w:val="24"/>
                <w:szCs w:val="24"/>
                <w:lang w:eastAsia="zh-CN"/>
              </w:rPr>
              <w:t>машино</w:t>
            </w:r>
            <w:proofErr w:type="spellEnd"/>
            <w:r w:rsidRPr="00CD19F7">
              <w:rPr>
                <w:rFonts w:ascii="Times New Roman" w:eastAsia="Times New Roman" w:hAnsi="Times New Roman"/>
                <w:color w:val="000000" w:themeColor="text1"/>
                <w:sz w:val="24"/>
                <w:szCs w:val="24"/>
                <w:lang w:eastAsia="zh-CN"/>
              </w:rPr>
              <w:t xml:space="preserve">-мест – 25 м, 11-50 </w:t>
            </w:r>
            <w:proofErr w:type="spellStart"/>
            <w:r w:rsidRPr="00CD19F7">
              <w:rPr>
                <w:rFonts w:ascii="Times New Roman" w:eastAsia="Times New Roman" w:hAnsi="Times New Roman"/>
                <w:color w:val="000000" w:themeColor="text1"/>
                <w:sz w:val="24"/>
                <w:szCs w:val="24"/>
                <w:lang w:eastAsia="zh-CN"/>
              </w:rPr>
              <w:t>машино</w:t>
            </w:r>
            <w:proofErr w:type="spellEnd"/>
            <w:r w:rsidRPr="00CD19F7">
              <w:rPr>
                <w:rFonts w:ascii="Times New Roman" w:eastAsia="Times New Roman" w:hAnsi="Times New Roman"/>
                <w:color w:val="000000" w:themeColor="text1"/>
                <w:sz w:val="24"/>
                <w:szCs w:val="24"/>
                <w:lang w:eastAsia="zh-CN"/>
              </w:rPr>
              <w:t xml:space="preserve">-мест – 50 м, 51-100 </w:t>
            </w:r>
            <w:proofErr w:type="spellStart"/>
            <w:r w:rsidRPr="00CD19F7">
              <w:rPr>
                <w:rFonts w:ascii="Times New Roman" w:eastAsia="Times New Roman" w:hAnsi="Times New Roman"/>
                <w:color w:val="000000" w:themeColor="text1"/>
                <w:sz w:val="24"/>
                <w:szCs w:val="24"/>
                <w:lang w:eastAsia="zh-CN"/>
              </w:rPr>
              <w:t>машино</w:t>
            </w:r>
            <w:proofErr w:type="spellEnd"/>
            <w:r w:rsidRPr="00CD19F7">
              <w:rPr>
                <w:rFonts w:ascii="Times New Roman" w:eastAsia="Times New Roman" w:hAnsi="Times New Roman"/>
                <w:color w:val="000000" w:themeColor="text1"/>
                <w:sz w:val="24"/>
                <w:szCs w:val="24"/>
                <w:lang w:eastAsia="zh-CN"/>
              </w:rPr>
              <w:t xml:space="preserve">-мест – 50 м, 101-300 </w:t>
            </w:r>
            <w:proofErr w:type="spellStart"/>
            <w:r w:rsidRPr="00CD19F7">
              <w:rPr>
                <w:rFonts w:ascii="Times New Roman" w:eastAsia="Times New Roman" w:hAnsi="Times New Roman"/>
                <w:color w:val="000000" w:themeColor="text1"/>
                <w:sz w:val="24"/>
                <w:szCs w:val="24"/>
                <w:lang w:eastAsia="zh-CN"/>
              </w:rPr>
              <w:t>машино</w:t>
            </w:r>
            <w:proofErr w:type="spellEnd"/>
            <w:r w:rsidRPr="00CD19F7">
              <w:rPr>
                <w:rFonts w:ascii="Times New Roman" w:eastAsia="Times New Roman" w:hAnsi="Times New Roman"/>
                <w:color w:val="000000" w:themeColor="text1"/>
                <w:sz w:val="24"/>
                <w:szCs w:val="24"/>
                <w:lang w:eastAsia="zh-CN"/>
              </w:rPr>
              <w:t xml:space="preserve">-мест – 50 м, свыше 300 </w:t>
            </w:r>
            <w:proofErr w:type="spellStart"/>
            <w:r w:rsidRPr="00CD19F7">
              <w:rPr>
                <w:rFonts w:ascii="Times New Roman" w:eastAsia="Times New Roman" w:hAnsi="Times New Roman"/>
                <w:color w:val="000000" w:themeColor="text1"/>
                <w:sz w:val="24"/>
                <w:szCs w:val="24"/>
                <w:lang w:eastAsia="zh-CN"/>
              </w:rPr>
              <w:t>машино</w:t>
            </w:r>
            <w:proofErr w:type="spellEnd"/>
            <w:r w:rsidRPr="00CD19F7">
              <w:rPr>
                <w:rFonts w:ascii="Times New Roman" w:eastAsia="Times New Roman" w:hAnsi="Times New Roman"/>
                <w:color w:val="000000" w:themeColor="text1"/>
                <w:sz w:val="24"/>
                <w:szCs w:val="24"/>
                <w:lang w:eastAsia="zh-CN"/>
              </w:rPr>
              <w:t xml:space="preserve">-мест -50 м.   </w:t>
            </w:r>
            <w:proofErr w:type="gramEnd"/>
          </w:p>
        </w:tc>
      </w:tr>
    </w:tbl>
    <w:p w:rsidR="006745A2" w:rsidRPr="00CD19F7" w:rsidRDefault="006745A2" w:rsidP="006745A2">
      <w:pPr>
        <w:widowControl w:val="0"/>
        <w:tabs>
          <w:tab w:val="left" w:pos="1260"/>
        </w:tabs>
        <w:spacing w:after="0" w:line="240" w:lineRule="auto"/>
        <w:jc w:val="both"/>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roofErr w:type="gramEnd"/>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машиномест</w:t>
      </w:r>
      <w:proofErr w:type="spellEnd"/>
      <w:r w:rsidRPr="00CD19F7">
        <w:rPr>
          <w:rFonts w:ascii="Times New Roman" w:eastAsia="SimSun" w:hAnsi="Times New Roman" w:cs="Times New Roman"/>
          <w:color w:val="000000" w:themeColor="text1"/>
          <w:sz w:val="24"/>
          <w:szCs w:val="24"/>
          <w:lang w:eastAsia="zh-CN"/>
        </w:rPr>
        <w:t xml:space="preserve">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 xml:space="preserve">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lastRenderedPageBreak/>
        <w:t>- предназначенные для размещения линейных объектов и (или) занятые линейными объектами.</w:t>
      </w:r>
      <w:proofErr w:type="gramEnd"/>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w:t>
      </w:r>
      <w:proofErr w:type="gramEnd"/>
      <w:r w:rsidRPr="00CD19F7">
        <w:rPr>
          <w:rFonts w:ascii="Times New Roman" w:eastAsia="SimSun" w:hAnsi="Times New Roman" w:cs="Times New Roman"/>
          <w:color w:val="000000" w:themeColor="text1"/>
          <w:sz w:val="24"/>
          <w:szCs w:val="24"/>
          <w:lang w:eastAsia="zh-CN"/>
        </w:rPr>
        <w:t xml:space="preserve"> (код 7.0) осуществляется в соответствии с действующим законодательством.</w:t>
      </w:r>
    </w:p>
    <w:p w:rsidR="006745A2" w:rsidRPr="00CD19F7" w:rsidRDefault="006745A2" w:rsidP="006745A2">
      <w:pPr>
        <w:spacing w:after="0" w:line="240" w:lineRule="auto"/>
        <w:ind w:firstLine="709"/>
        <w:jc w:val="both"/>
        <w:rPr>
          <w:rFonts w:ascii="Times New Roman" w:eastAsia="SimSun" w:hAnsi="Times New Roman" w:cs="Times New Roman"/>
          <w:b/>
          <w:bCs/>
          <w:caps/>
          <w:color w:val="000000" w:themeColor="text1"/>
          <w:sz w:val="32"/>
          <w:szCs w:val="32"/>
          <w:lang w:eastAsia="zh-CN"/>
        </w:rPr>
      </w:pPr>
    </w:p>
    <w:p w:rsidR="002D4DB4" w:rsidRDefault="002D4DB4" w:rsidP="006745A2">
      <w:pPr>
        <w:spacing w:after="0" w:line="240" w:lineRule="auto"/>
        <w:ind w:firstLine="709"/>
        <w:jc w:val="center"/>
        <w:rPr>
          <w:rFonts w:ascii="Times New Roman" w:eastAsia="SimSun" w:hAnsi="Times New Roman" w:cs="Times New Roman"/>
          <w:b/>
          <w:bCs/>
          <w:caps/>
          <w:color w:val="000000" w:themeColor="text1"/>
          <w:sz w:val="36"/>
          <w:szCs w:val="36"/>
          <w:lang w:eastAsia="zh-CN"/>
        </w:rPr>
      </w:pPr>
    </w:p>
    <w:p w:rsidR="002D4DB4" w:rsidRDefault="002D4DB4" w:rsidP="006745A2">
      <w:pPr>
        <w:spacing w:after="0" w:line="240" w:lineRule="auto"/>
        <w:ind w:firstLine="709"/>
        <w:jc w:val="center"/>
        <w:rPr>
          <w:rFonts w:ascii="Times New Roman" w:eastAsia="SimSun" w:hAnsi="Times New Roman" w:cs="Times New Roman"/>
          <w:b/>
          <w:bCs/>
          <w:caps/>
          <w:color w:val="000000" w:themeColor="text1"/>
          <w:sz w:val="36"/>
          <w:szCs w:val="36"/>
          <w:lang w:eastAsia="zh-CN"/>
        </w:rPr>
      </w:pPr>
    </w:p>
    <w:p w:rsidR="002D4DB4" w:rsidRDefault="002D4DB4" w:rsidP="006745A2">
      <w:pPr>
        <w:spacing w:after="0" w:line="240" w:lineRule="auto"/>
        <w:ind w:firstLine="709"/>
        <w:jc w:val="center"/>
        <w:rPr>
          <w:rFonts w:ascii="Times New Roman" w:eastAsia="SimSun" w:hAnsi="Times New Roman" w:cs="Times New Roman"/>
          <w:b/>
          <w:bCs/>
          <w:caps/>
          <w:color w:val="000000" w:themeColor="text1"/>
          <w:sz w:val="36"/>
          <w:szCs w:val="36"/>
          <w:lang w:eastAsia="zh-CN"/>
        </w:rPr>
      </w:pPr>
    </w:p>
    <w:p w:rsidR="002D4DB4" w:rsidRDefault="002D4DB4" w:rsidP="006745A2">
      <w:pPr>
        <w:spacing w:after="0" w:line="240" w:lineRule="auto"/>
        <w:ind w:firstLine="709"/>
        <w:jc w:val="center"/>
        <w:rPr>
          <w:rFonts w:ascii="Times New Roman" w:eastAsia="SimSun" w:hAnsi="Times New Roman" w:cs="Times New Roman"/>
          <w:b/>
          <w:bCs/>
          <w:caps/>
          <w:color w:val="000000" w:themeColor="text1"/>
          <w:sz w:val="36"/>
          <w:szCs w:val="36"/>
          <w:lang w:eastAsia="zh-CN"/>
        </w:rPr>
      </w:pPr>
    </w:p>
    <w:p w:rsidR="002D4DB4" w:rsidRDefault="002D4DB4" w:rsidP="006745A2">
      <w:pPr>
        <w:spacing w:after="0" w:line="240" w:lineRule="auto"/>
        <w:ind w:firstLine="709"/>
        <w:jc w:val="center"/>
        <w:rPr>
          <w:rFonts w:ascii="Times New Roman" w:eastAsia="SimSun" w:hAnsi="Times New Roman" w:cs="Times New Roman"/>
          <w:b/>
          <w:bCs/>
          <w:caps/>
          <w:color w:val="000000" w:themeColor="text1"/>
          <w:sz w:val="36"/>
          <w:szCs w:val="36"/>
          <w:lang w:eastAsia="zh-CN"/>
        </w:rPr>
      </w:pPr>
    </w:p>
    <w:p w:rsidR="002D4DB4" w:rsidRDefault="002D4DB4" w:rsidP="006745A2">
      <w:pPr>
        <w:spacing w:after="0" w:line="240" w:lineRule="auto"/>
        <w:ind w:firstLine="709"/>
        <w:jc w:val="center"/>
        <w:rPr>
          <w:rFonts w:ascii="Times New Roman" w:eastAsia="SimSun" w:hAnsi="Times New Roman" w:cs="Times New Roman"/>
          <w:b/>
          <w:bCs/>
          <w:caps/>
          <w:color w:val="000000" w:themeColor="text1"/>
          <w:sz w:val="36"/>
          <w:szCs w:val="36"/>
          <w:lang w:eastAsia="zh-CN"/>
        </w:rPr>
      </w:pPr>
    </w:p>
    <w:p w:rsidR="002D4DB4" w:rsidRDefault="002D4DB4" w:rsidP="006745A2">
      <w:pPr>
        <w:spacing w:after="0" w:line="240" w:lineRule="auto"/>
        <w:ind w:firstLine="709"/>
        <w:jc w:val="center"/>
        <w:rPr>
          <w:rFonts w:ascii="Times New Roman" w:eastAsia="SimSun" w:hAnsi="Times New Roman" w:cs="Times New Roman"/>
          <w:b/>
          <w:bCs/>
          <w:caps/>
          <w:color w:val="000000" w:themeColor="text1"/>
          <w:sz w:val="36"/>
          <w:szCs w:val="36"/>
          <w:lang w:eastAsia="zh-CN"/>
        </w:rPr>
      </w:pPr>
    </w:p>
    <w:p w:rsidR="006745A2" w:rsidRPr="00CD19F7" w:rsidRDefault="006745A2" w:rsidP="006745A2">
      <w:pPr>
        <w:spacing w:after="0" w:line="240" w:lineRule="auto"/>
        <w:ind w:firstLine="709"/>
        <w:jc w:val="center"/>
        <w:rPr>
          <w:rFonts w:ascii="Times New Roman" w:eastAsia="SimSun" w:hAnsi="Times New Roman" w:cs="Times New Roman"/>
          <w:i/>
          <w:iCs/>
          <w:color w:val="000000" w:themeColor="text1"/>
          <w:sz w:val="36"/>
          <w:szCs w:val="36"/>
          <w:lang w:eastAsia="zh-CN"/>
        </w:rPr>
      </w:pPr>
      <w:r w:rsidRPr="00CD19F7">
        <w:rPr>
          <w:rFonts w:ascii="Times New Roman" w:eastAsia="SimSun" w:hAnsi="Times New Roman" w:cs="Times New Roman"/>
          <w:b/>
          <w:bCs/>
          <w:caps/>
          <w:color w:val="000000" w:themeColor="text1"/>
          <w:sz w:val="36"/>
          <w:szCs w:val="36"/>
          <w:lang w:eastAsia="zh-CN"/>
        </w:rPr>
        <w:t>Производственные зоны</w:t>
      </w:r>
    </w:p>
    <w:p w:rsidR="006745A2" w:rsidRPr="00CD19F7" w:rsidRDefault="006745A2" w:rsidP="006745A2">
      <w:pPr>
        <w:widowControl w:val="0"/>
        <w:spacing w:after="0" w:line="240" w:lineRule="auto"/>
        <w:ind w:firstLine="709"/>
        <w:jc w:val="both"/>
        <w:rPr>
          <w:rFonts w:ascii="Times New Roman" w:eastAsia="SimSun" w:hAnsi="Times New Roman" w:cs="Times New Roman"/>
          <w:color w:val="000000" w:themeColor="text1"/>
          <w:sz w:val="28"/>
          <w:szCs w:val="28"/>
          <w:u w:val="single"/>
          <w:lang w:eastAsia="zh-CN"/>
        </w:rPr>
      </w:pPr>
      <w:r w:rsidRPr="00CD19F7">
        <w:rPr>
          <w:rFonts w:ascii="Times New Roman" w:eastAsia="SimSun" w:hAnsi="Times New Roman" w:cs="Times New Roman"/>
          <w:i/>
          <w:iCs/>
          <w:color w:val="000000" w:themeColor="text1"/>
          <w:sz w:val="28"/>
          <w:szCs w:val="28"/>
          <w:lang w:eastAsia="zh-CN"/>
        </w:rPr>
        <w:t>Земельные участки в составе производственных зон предназначены для застройки промышленными, коммунал</w:t>
      </w:r>
      <w:r w:rsidRPr="00CD19F7">
        <w:rPr>
          <w:rFonts w:ascii="Times New Roman" w:eastAsia="SimSun" w:hAnsi="Times New Roman" w:cs="Times New Roman"/>
          <w:i/>
          <w:iCs/>
          <w:color w:val="000000" w:themeColor="text1"/>
          <w:sz w:val="28"/>
          <w:szCs w:val="28"/>
          <w:lang w:eastAsia="zh-CN"/>
        </w:rPr>
        <w:t>ь</w:t>
      </w:r>
      <w:r w:rsidRPr="00CD19F7">
        <w:rPr>
          <w:rFonts w:ascii="Times New Roman" w:eastAsia="SimSun" w:hAnsi="Times New Roman" w:cs="Times New Roman"/>
          <w:i/>
          <w:iCs/>
          <w:color w:val="000000" w:themeColor="text1"/>
          <w:sz w:val="28"/>
          <w:szCs w:val="28"/>
          <w:lang w:eastAsia="zh-CN"/>
        </w:rPr>
        <w:t>но-складскими, иными предназначенными для этих целей производственными объектами согласно градостроительным регламентам</w:t>
      </w:r>
    </w:p>
    <w:p w:rsidR="006745A2" w:rsidRPr="00CD19F7" w:rsidRDefault="006745A2" w:rsidP="006745A2">
      <w:pPr>
        <w:widowControl w:val="0"/>
        <w:spacing w:after="0" w:line="240" w:lineRule="auto"/>
        <w:ind w:firstLine="709"/>
        <w:jc w:val="both"/>
        <w:rPr>
          <w:rFonts w:ascii="Times New Roman" w:eastAsia="SimSun" w:hAnsi="Times New Roman" w:cs="Times New Roman"/>
          <w:color w:val="000000" w:themeColor="text1"/>
          <w:sz w:val="24"/>
          <w:szCs w:val="24"/>
          <w:u w:val="single"/>
          <w:lang w:eastAsia="zh-CN"/>
        </w:rPr>
      </w:pP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П-2. Зона предприятий, производств и объектов II класса опасности СЗЗ-500 м</w:t>
      </w: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4"/>
          <w:szCs w:val="24"/>
          <w:u w:val="single"/>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i/>
          <w:iCs/>
          <w:color w:val="000000" w:themeColor="text1"/>
          <w:sz w:val="24"/>
          <w:szCs w:val="24"/>
          <w:lang w:eastAsia="zh-CN"/>
        </w:rPr>
      </w:pPr>
      <w:r w:rsidRPr="00CD19F7">
        <w:rPr>
          <w:rFonts w:ascii="Times New Roman" w:eastAsia="SimSun" w:hAnsi="Times New Roman" w:cs="Times New Roman"/>
          <w:i/>
          <w:iCs/>
          <w:color w:val="000000" w:themeColor="text1"/>
          <w:sz w:val="24"/>
          <w:szCs w:val="24"/>
          <w:lang w:eastAsia="zh-CN"/>
        </w:rPr>
        <w:t xml:space="preserve">Зона П-2 выделена для обеспечения правовых условий формирования предприятий, производств и объектов </w:t>
      </w:r>
      <w:r w:rsidRPr="00CD19F7">
        <w:rPr>
          <w:rFonts w:ascii="Times New Roman" w:eastAsia="SimSun" w:hAnsi="Times New Roman" w:cs="Times New Roman"/>
          <w:i/>
          <w:iCs/>
          <w:color w:val="000000" w:themeColor="text1"/>
          <w:sz w:val="24"/>
          <w:szCs w:val="24"/>
          <w:lang w:val="en-US" w:eastAsia="zh-CN"/>
        </w:rPr>
        <w:t>II</w:t>
      </w:r>
      <w:r w:rsidRPr="00CD19F7">
        <w:rPr>
          <w:rFonts w:ascii="Times New Roman" w:eastAsia="SimSun" w:hAnsi="Times New Roman" w:cs="Times New Roman"/>
          <w:i/>
          <w:iCs/>
          <w:color w:val="000000" w:themeColor="text1"/>
          <w:sz w:val="24"/>
          <w:szCs w:val="24"/>
          <w:lang w:eastAsia="zh-CN"/>
        </w:rPr>
        <w:t xml:space="preserve"> класса </w:t>
      </w:r>
      <w:r w:rsidRPr="00CD19F7">
        <w:rPr>
          <w:rFonts w:ascii="Times New Roman" w:eastAsia="SimSun" w:hAnsi="Times New Roman" w:cs="Times New Roman"/>
          <w:bCs/>
          <w:i/>
          <w:color w:val="000000" w:themeColor="text1"/>
          <w:sz w:val="24"/>
          <w:szCs w:val="24"/>
          <w:lang w:eastAsia="zh-CN"/>
        </w:rPr>
        <w:t>опасности</w:t>
      </w:r>
      <w:r w:rsidRPr="00CD19F7">
        <w:rPr>
          <w:rFonts w:ascii="Times New Roman" w:eastAsia="SimSun" w:hAnsi="Times New Roman" w:cs="Times New Roman"/>
          <w:i/>
          <w:iCs/>
          <w:color w:val="000000" w:themeColor="text1"/>
          <w:sz w:val="24"/>
          <w:szCs w:val="24"/>
          <w:lang w:eastAsia="zh-CN"/>
        </w:rPr>
        <w:t>. Д</w:t>
      </w:r>
      <w:r w:rsidRPr="00CD19F7">
        <w:rPr>
          <w:rFonts w:ascii="Times New Roman" w:eastAsia="SimSun" w:hAnsi="Times New Roman" w:cs="Times New Roman"/>
          <w:i/>
          <w:iCs/>
          <w:color w:val="000000" w:themeColor="text1"/>
          <w:sz w:val="24"/>
          <w:szCs w:val="24"/>
          <w:lang w:eastAsia="zh-CN"/>
        </w:rPr>
        <w:t>о</w:t>
      </w:r>
      <w:r w:rsidRPr="00CD19F7">
        <w:rPr>
          <w:rFonts w:ascii="Times New Roman" w:eastAsia="SimSun" w:hAnsi="Times New Roman" w:cs="Times New Roman"/>
          <w:i/>
          <w:iCs/>
          <w:color w:val="000000" w:themeColor="text1"/>
          <w:sz w:val="24"/>
          <w:szCs w:val="24"/>
          <w:lang w:eastAsia="zh-CN"/>
        </w:rPr>
        <w:t>пускается широкий спектр коммерческих услуг, сопровождающих производственную деятельность. Сочетание различных видов разреше</w:t>
      </w:r>
      <w:r w:rsidRPr="00CD19F7">
        <w:rPr>
          <w:rFonts w:ascii="Times New Roman" w:eastAsia="SimSun" w:hAnsi="Times New Roman" w:cs="Times New Roman"/>
          <w:i/>
          <w:iCs/>
          <w:color w:val="000000" w:themeColor="text1"/>
          <w:sz w:val="24"/>
          <w:szCs w:val="24"/>
          <w:lang w:eastAsia="zh-CN"/>
        </w:rPr>
        <w:t>н</w:t>
      </w:r>
      <w:r w:rsidRPr="00CD19F7">
        <w:rPr>
          <w:rFonts w:ascii="Times New Roman" w:eastAsia="SimSun" w:hAnsi="Times New Roman" w:cs="Times New Roman"/>
          <w:i/>
          <w:iCs/>
          <w:color w:val="000000" w:themeColor="text1"/>
          <w:sz w:val="24"/>
          <w:szCs w:val="24"/>
          <w:lang w:eastAsia="zh-CN"/>
        </w:rPr>
        <w:t>ного использования недвижимости в единой зоне возможно только при условии соблюдения нормативных санитарных требований.</w:t>
      </w:r>
    </w:p>
    <w:p w:rsidR="006745A2" w:rsidRPr="00CD19F7" w:rsidRDefault="006745A2" w:rsidP="006745A2">
      <w:pPr>
        <w:spacing w:after="0" w:line="240" w:lineRule="auto"/>
        <w:ind w:firstLine="709"/>
        <w:jc w:val="both"/>
        <w:rPr>
          <w:rFonts w:ascii="Times New Roman" w:eastAsia="SimSun" w:hAnsi="Times New Roman" w:cs="Times New Roman"/>
          <w:b/>
          <w:bCs/>
          <w:cap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t>струкции объектов капитального строительства</w:t>
      </w:r>
    </w:p>
    <w:p w:rsidR="006745A2" w:rsidRPr="00CD19F7" w:rsidRDefault="006745A2" w:rsidP="006745A2">
      <w:pPr>
        <w:widowControl w:val="0"/>
        <w:spacing w:after="0" w:line="240" w:lineRule="auto"/>
        <w:ind w:firstLine="709"/>
        <w:jc w:val="both"/>
        <w:rPr>
          <w:color w:val="000000" w:themeColor="text1"/>
        </w:rPr>
      </w:pPr>
    </w:p>
    <w:tbl>
      <w:tblPr>
        <w:tblStyle w:val="afa"/>
        <w:tblW w:w="14737" w:type="dxa"/>
        <w:tblLook w:val="04A0" w:firstRow="1" w:lastRow="0" w:firstColumn="1" w:lastColumn="0" w:noHBand="0" w:noVBand="1"/>
      </w:tblPr>
      <w:tblGrid>
        <w:gridCol w:w="2843"/>
        <w:gridCol w:w="3259"/>
        <w:gridCol w:w="8635"/>
      </w:tblGrid>
      <w:tr w:rsidR="006745A2" w:rsidRPr="00CD19F7" w:rsidTr="001B5174">
        <w:tc>
          <w:tcPr>
            <w:tcW w:w="2843"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lastRenderedPageBreak/>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59"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35"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6745A2" w:rsidRPr="00CD19F7" w:rsidTr="001B5174">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6745A2" w:rsidRPr="00CD19F7" w:rsidRDefault="006745A2" w:rsidP="00E33B86">
            <w:pPr>
              <w:jc w:val="both"/>
              <w:rPr>
                <w:rFonts w:ascii="Times New Roman" w:eastAsia="SimSun" w:hAnsi="Times New Roman"/>
                <w:color w:val="000000" w:themeColor="text1"/>
                <w:sz w:val="24"/>
                <w:szCs w:val="24"/>
              </w:rPr>
            </w:pPr>
          </w:p>
        </w:tc>
        <w:tc>
          <w:tcPr>
            <w:tcW w:w="325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proofErr w:type="gramStart"/>
            <w:r w:rsidRPr="00CD19F7">
              <w:rPr>
                <w:rFonts w:ascii="Times New Roman" w:eastAsia="SimSun" w:hAnsi="Times New Roman"/>
                <w:color w:val="000000" w:themeColor="text1"/>
                <w:sz w:val="24"/>
                <w:szCs w:val="24"/>
              </w:rPr>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roofErr w:type="gramEnd"/>
          </w:p>
        </w:tc>
        <w:tc>
          <w:tcPr>
            <w:tcW w:w="8635"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 /10000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максимальное количество этажей здания, сооружения</w:t>
            </w:r>
            <w:r w:rsidR="00D67E3A">
              <w:rPr>
                <w:rFonts w:ascii="Times New Roman" w:hAnsi="Times New Roman"/>
                <w:color w:val="000000" w:themeColor="text1"/>
                <w:sz w:val="24"/>
                <w:szCs w:val="24"/>
              </w:rPr>
              <w:t xml:space="preserve"> </w:t>
            </w:r>
            <w:r w:rsidRPr="00CD19F7">
              <w:rPr>
                <w:rFonts w:ascii="Times New Roman" w:hAnsi="Times New Roman"/>
                <w:color w:val="000000" w:themeColor="text1"/>
                <w:sz w:val="24"/>
                <w:szCs w:val="24"/>
              </w:rPr>
              <w:t xml:space="preserve">– </w:t>
            </w:r>
            <w:r w:rsidR="00D67E3A">
              <w:rPr>
                <w:rFonts w:ascii="Times New Roman" w:hAnsi="Times New Roman"/>
                <w:b/>
                <w:color w:val="000000" w:themeColor="text1"/>
                <w:sz w:val="24"/>
                <w:szCs w:val="24"/>
              </w:rPr>
              <w:t>4</w:t>
            </w:r>
            <w:r w:rsidRPr="00CD19F7">
              <w:rPr>
                <w:rFonts w:ascii="Times New Roman" w:hAnsi="Times New Roman"/>
                <w:b/>
                <w:color w:val="000000" w:themeColor="text1"/>
                <w:sz w:val="24"/>
                <w:szCs w:val="24"/>
              </w:rPr>
              <w:t xml:space="preserve">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00D67E3A">
              <w:rPr>
                <w:rFonts w:ascii="Times New Roman" w:hAnsi="Times New Roman"/>
                <w:b/>
                <w:color w:val="000000" w:themeColor="text1"/>
                <w:sz w:val="24"/>
                <w:szCs w:val="24"/>
              </w:rPr>
              <w:t>5</w:t>
            </w:r>
            <w:r w:rsidRPr="00CD19F7">
              <w:rPr>
                <w:rFonts w:ascii="Times New Roman" w:hAnsi="Times New Roman"/>
                <w:b/>
                <w:color w:val="000000" w:themeColor="text1"/>
                <w:sz w:val="24"/>
                <w:szCs w:val="24"/>
              </w:rPr>
              <w:t>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1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1 м.</w:t>
            </w:r>
          </w:p>
        </w:tc>
      </w:tr>
      <w:tr w:rsidR="001B5174" w:rsidRPr="00CD19F7" w:rsidTr="001B5174">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[6.0] - Производственная деятельность</w:t>
            </w:r>
          </w:p>
        </w:tc>
        <w:tc>
          <w:tcPr>
            <w:tcW w:w="3259"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в ц</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лях добычи полезных иск</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паемых, их переработки, 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готовления вещей промы</w:t>
            </w:r>
            <w:r w:rsidRPr="00E708B6">
              <w:rPr>
                <w:rFonts w:ascii="Times New Roman" w:hAnsi="Times New Roman" w:cs="Times New Roman"/>
                <w:color w:val="000000" w:themeColor="text1"/>
                <w:sz w:val="24"/>
                <w:szCs w:val="24"/>
              </w:rPr>
              <w:t>ш</w:t>
            </w:r>
            <w:r w:rsidRPr="00E708B6">
              <w:rPr>
                <w:rFonts w:ascii="Times New Roman" w:hAnsi="Times New Roman" w:cs="Times New Roman"/>
                <w:color w:val="000000" w:themeColor="text1"/>
                <w:sz w:val="24"/>
                <w:szCs w:val="24"/>
              </w:rPr>
              <w:t>ленным способом</w:t>
            </w:r>
          </w:p>
        </w:tc>
        <w:tc>
          <w:tcPr>
            <w:tcW w:w="8635" w:type="dxa"/>
            <w:tcBorders>
              <w:top w:val="single" w:sz="4" w:space="0" w:color="000000"/>
              <w:left w:val="single" w:sz="4" w:space="0" w:color="000000"/>
              <w:bottom w:val="single" w:sz="4" w:space="0" w:color="000000"/>
              <w:right w:val="single" w:sz="4" w:space="0" w:color="000000"/>
            </w:tcBorders>
            <w:shd w:val="clear" w:color="auto" w:fill="auto"/>
          </w:tcPr>
          <w:p w:rsidR="001B5174" w:rsidRPr="00CD19F7" w:rsidRDefault="001B5174" w:rsidP="001B5174">
            <w:pPr>
              <w:suppressAutoHyphens/>
              <w:jc w:val="both"/>
              <w:textAlignment w:val="baseline"/>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lang w:eastAsia="zh-CN"/>
              </w:rPr>
              <w:t>10000-650000 кв. м;</w:t>
            </w:r>
          </w:p>
          <w:p w:rsidR="001B5174" w:rsidRPr="00CD19F7" w:rsidRDefault="001B5174" w:rsidP="001B5174">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50 м;</w:t>
            </w:r>
          </w:p>
          <w:p w:rsidR="001B5174" w:rsidRPr="00CD19F7" w:rsidRDefault="001B5174" w:rsidP="001B5174">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00CC62F9">
              <w:rPr>
                <w:rFonts w:ascii="Times New Roman" w:eastAsia="SimSun" w:hAnsi="Times New Roman"/>
                <w:b/>
                <w:color w:val="000000" w:themeColor="text1"/>
                <w:sz w:val="24"/>
                <w:szCs w:val="24"/>
                <w:lang w:eastAsia="zh-CN"/>
              </w:rPr>
              <w:t>8</w:t>
            </w:r>
            <w:r w:rsidRPr="00CD19F7">
              <w:rPr>
                <w:rFonts w:ascii="Times New Roman" w:eastAsia="SimSun" w:hAnsi="Times New Roman"/>
                <w:b/>
                <w:color w:val="000000" w:themeColor="text1"/>
                <w:sz w:val="24"/>
                <w:szCs w:val="24"/>
                <w:lang w:eastAsia="zh-CN"/>
              </w:rPr>
              <w:t xml:space="preserve"> этаж</w:t>
            </w:r>
            <w:r w:rsidR="00CC62F9">
              <w:rPr>
                <w:rFonts w:ascii="Times New Roman" w:eastAsia="SimSun" w:hAnsi="Times New Roman"/>
                <w:b/>
                <w:color w:val="000000" w:themeColor="text1"/>
                <w:sz w:val="24"/>
                <w:szCs w:val="24"/>
                <w:lang w:eastAsia="zh-CN"/>
              </w:rPr>
              <w:t>ей</w:t>
            </w:r>
            <w:r w:rsidRPr="00CD19F7">
              <w:rPr>
                <w:rFonts w:ascii="Times New Roman" w:eastAsia="SimSun" w:hAnsi="Times New Roman"/>
                <w:b/>
                <w:color w:val="000000" w:themeColor="text1"/>
                <w:sz w:val="24"/>
                <w:szCs w:val="24"/>
                <w:lang w:eastAsia="zh-CN"/>
              </w:rPr>
              <w:t>;</w:t>
            </w:r>
          </w:p>
          <w:p w:rsidR="001B5174" w:rsidRPr="00CD19F7" w:rsidRDefault="001B5174" w:rsidP="001B5174">
            <w:pPr>
              <w:suppressAutoHyphens/>
              <w:jc w:val="both"/>
              <w:textAlignment w:val="baseline"/>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lang w:eastAsia="zh-CN"/>
              </w:rPr>
              <w:t>100 м</w:t>
            </w:r>
            <w:r w:rsidRPr="00CD19F7">
              <w:rPr>
                <w:rFonts w:ascii="Times New Roman" w:eastAsia="SimSun" w:hAnsi="Times New Roman"/>
                <w:color w:val="000000" w:themeColor="text1"/>
                <w:sz w:val="24"/>
                <w:szCs w:val="24"/>
                <w:lang w:eastAsia="zh-CN"/>
              </w:rPr>
              <w:t xml:space="preserve">; </w:t>
            </w:r>
          </w:p>
          <w:p w:rsidR="001B5174" w:rsidRPr="00CD19F7" w:rsidRDefault="001B5174" w:rsidP="001B5174">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75 %;</w:t>
            </w:r>
          </w:p>
          <w:p w:rsidR="001B5174" w:rsidRPr="00CD19F7" w:rsidRDefault="001B5174" w:rsidP="001B5174">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1B5174" w:rsidRPr="00CD19F7" w:rsidRDefault="001B5174" w:rsidP="001B5174">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3 м;</w:t>
            </w:r>
          </w:p>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zh-CN"/>
              </w:rPr>
              <w:t>5 м.</w:t>
            </w:r>
          </w:p>
        </w:tc>
      </w:tr>
      <w:tr w:rsidR="001B5174" w:rsidRPr="00CD19F7" w:rsidTr="001B5174">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[6.1] - </w:t>
            </w:r>
            <w:r w:rsidRPr="00CD19F7">
              <w:rPr>
                <w:rFonts w:ascii="Times New Roman" w:hAnsi="Times New Roman"/>
                <w:color w:val="000000" w:themeColor="text1"/>
                <w:sz w:val="24"/>
                <w:szCs w:val="24"/>
              </w:rPr>
              <w:t>Недропользование</w:t>
            </w:r>
          </w:p>
        </w:tc>
        <w:tc>
          <w:tcPr>
            <w:tcW w:w="3259" w:type="dxa"/>
            <w:tcBorders>
              <w:top w:val="single" w:sz="4" w:space="0" w:color="000000"/>
              <w:left w:val="single" w:sz="4" w:space="0" w:color="000000"/>
              <w:bottom w:val="single" w:sz="4" w:space="0" w:color="000000"/>
            </w:tcBorders>
            <w:shd w:val="clear" w:color="auto" w:fill="auto"/>
          </w:tcPr>
          <w:p w:rsidR="001B5174" w:rsidRPr="00E708B6"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существление геологич</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ских изысканий;</w:t>
            </w:r>
          </w:p>
          <w:p w:rsidR="001B5174" w:rsidRPr="00E708B6" w:rsidRDefault="001B5174" w:rsidP="001B5174">
            <w:pPr>
              <w:pStyle w:val="af8"/>
              <w:rPr>
                <w:rFonts w:ascii="Times New Roman" w:hAnsi="Times New Roman" w:cs="Times New Roman"/>
                <w:color w:val="000000" w:themeColor="text1"/>
                <w:sz w:val="24"/>
                <w:szCs w:val="24"/>
              </w:rPr>
            </w:pPr>
            <w:proofErr w:type="gramStart"/>
            <w:r w:rsidRPr="00E708B6">
              <w:rPr>
                <w:rFonts w:ascii="Times New Roman" w:hAnsi="Times New Roman" w:cs="Times New Roman"/>
                <w:color w:val="000000" w:themeColor="text1"/>
                <w:sz w:val="24"/>
                <w:szCs w:val="24"/>
              </w:rPr>
              <w:t>добыча полезных ископа</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lastRenderedPageBreak/>
              <w:t>мых открытым (карьеры, о</w:t>
            </w:r>
            <w:r w:rsidRPr="00E708B6">
              <w:rPr>
                <w:rFonts w:ascii="Times New Roman" w:hAnsi="Times New Roman" w:cs="Times New Roman"/>
                <w:color w:val="000000" w:themeColor="text1"/>
                <w:sz w:val="24"/>
                <w:szCs w:val="24"/>
              </w:rPr>
              <w:t>т</w:t>
            </w:r>
            <w:r w:rsidRPr="00E708B6">
              <w:rPr>
                <w:rFonts w:ascii="Times New Roman" w:hAnsi="Times New Roman" w:cs="Times New Roman"/>
                <w:color w:val="000000" w:themeColor="text1"/>
                <w:sz w:val="24"/>
                <w:szCs w:val="24"/>
              </w:rPr>
              <w:t>валы) и закрытым (шахты, скважины) способами;</w:t>
            </w:r>
            <w:proofErr w:type="gramEnd"/>
          </w:p>
          <w:p w:rsidR="001B5174" w:rsidRPr="00E708B6"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размещение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в том числе подземных, в ц</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лях добычи полезных иск</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паемых;</w:t>
            </w:r>
          </w:p>
          <w:p w:rsidR="001B5174" w:rsidRPr="00E708B6"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размещение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н</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обходимых для подготовки сырья к транспортировке и (или) промышленной пер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работке;</w:t>
            </w:r>
          </w:p>
          <w:p w:rsidR="001B5174" w:rsidRPr="00CD19F7"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размещение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живания в них сотрудников, осуществляющих обслуж</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вание зданий и сооружений, необходимых для целей недропользования, если д</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быча полезных ископаемых происходит на межселенной территории</w:t>
            </w:r>
          </w:p>
        </w:tc>
        <w:tc>
          <w:tcPr>
            <w:tcW w:w="8635" w:type="dxa"/>
            <w:vMerge w:val="restart"/>
            <w:tcBorders>
              <w:top w:val="single" w:sz="4" w:space="0" w:color="000000"/>
              <w:left w:val="single" w:sz="4" w:space="0" w:color="000000"/>
              <w:right w:val="single" w:sz="4" w:space="0" w:color="000000"/>
            </w:tcBorders>
            <w:shd w:val="clear" w:color="auto" w:fill="auto"/>
          </w:tcPr>
          <w:p w:rsidR="001B5174" w:rsidRPr="00CD19F7" w:rsidRDefault="001B5174" w:rsidP="001B5174">
            <w:pPr>
              <w:suppressAutoHyphens/>
              <w:jc w:val="both"/>
              <w:textAlignment w:val="baseline"/>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lang w:eastAsia="zh-CN"/>
              </w:rPr>
              <w:t>10000-550000 кв. м;</w:t>
            </w:r>
          </w:p>
          <w:p w:rsidR="001B5174" w:rsidRPr="00CD19F7" w:rsidRDefault="001B5174" w:rsidP="001B5174">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50 м;</w:t>
            </w:r>
          </w:p>
          <w:p w:rsidR="001B5174" w:rsidRPr="00CD19F7" w:rsidRDefault="001B5174" w:rsidP="001B5174">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максимальное количество надземных этажей зданий – </w:t>
            </w:r>
            <w:r w:rsidR="00CC62F9">
              <w:rPr>
                <w:rFonts w:ascii="Times New Roman" w:eastAsia="SimSun" w:hAnsi="Times New Roman"/>
                <w:b/>
                <w:color w:val="000000" w:themeColor="text1"/>
                <w:sz w:val="24"/>
                <w:szCs w:val="24"/>
                <w:lang w:eastAsia="zh-CN"/>
              </w:rPr>
              <w:t>8</w:t>
            </w:r>
            <w:r w:rsidRPr="00CD19F7">
              <w:rPr>
                <w:rFonts w:ascii="Times New Roman" w:eastAsia="SimSun" w:hAnsi="Times New Roman"/>
                <w:b/>
                <w:color w:val="000000" w:themeColor="text1"/>
                <w:sz w:val="24"/>
                <w:szCs w:val="24"/>
                <w:lang w:eastAsia="zh-CN"/>
              </w:rPr>
              <w:t xml:space="preserve"> этаж</w:t>
            </w:r>
            <w:r w:rsidR="00CC62F9">
              <w:rPr>
                <w:rFonts w:ascii="Times New Roman" w:eastAsia="SimSun" w:hAnsi="Times New Roman"/>
                <w:b/>
                <w:color w:val="000000" w:themeColor="text1"/>
                <w:sz w:val="24"/>
                <w:szCs w:val="24"/>
                <w:lang w:eastAsia="zh-CN"/>
              </w:rPr>
              <w:t>ей</w:t>
            </w:r>
            <w:r w:rsidRPr="00CD19F7">
              <w:rPr>
                <w:rFonts w:ascii="Times New Roman" w:eastAsia="SimSun" w:hAnsi="Times New Roman"/>
                <w:b/>
                <w:color w:val="000000" w:themeColor="text1"/>
                <w:sz w:val="24"/>
                <w:szCs w:val="24"/>
                <w:lang w:eastAsia="zh-CN"/>
              </w:rPr>
              <w:t>;</w:t>
            </w:r>
          </w:p>
          <w:p w:rsidR="001B5174" w:rsidRPr="00CD19F7" w:rsidRDefault="001B5174" w:rsidP="001B5174">
            <w:pPr>
              <w:suppressAutoHyphens/>
              <w:jc w:val="both"/>
              <w:textAlignment w:val="baseline"/>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lang w:eastAsia="zh-CN"/>
              </w:rPr>
              <w:t>100 м</w:t>
            </w:r>
            <w:r w:rsidRPr="00CD19F7">
              <w:rPr>
                <w:rFonts w:ascii="Times New Roman" w:eastAsia="SimSun" w:hAnsi="Times New Roman"/>
                <w:color w:val="000000" w:themeColor="text1"/>
                <w:sz w:val="24"/>
                <w:szCs w:val="24"/>
                <w:lang w:eastAsia="zh-CN"/>
              </w:rPr>
              <w:t xml:space="preserve">; </w:t>
            </w:r>
          </w:p>
          <w:p w:rsidR="001B5174" w:rsidRPr="00CD19F7" w:rsidRDefault="001B5174" w:rsidP="001B5174">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75%;</w:t>
            </w:r>
          </w:p>
          <w:p w:rsidR="001B5174" w:rsidRPr="00CD19F7" w:rsidRDefault="001B5174" w:rsidP="001B5174">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1B5174" w:rsidRPr="00CD19F7" w:rsidRDefault="001B5174" w:rsidP="001B5174">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3 м;</w:t>
            </w:r>
          </w:p>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zh-CN"/>
              </w:rPr>
              <w:t>5 м.</w:t>
            </w:r>
          </w:p>
        </w:tc>
      </w:tr>
      <w:tr w:rsidR="001B5174" w:rsidRPr="00CD19F7" w:rsidTr="001B5174">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[6.2] - </w:t>
            </w:r>
            <w:r w:rsidRPr="00CD19F7">
              <w:rPr>
                <w:rFonts w:ascii="Times New Roman" w:hAnsi="Times New Roman"/>
                <w:color w:val="000000" w:themeColor="text1"/>
                <w:sz w:val="24"/>
                <w:szCs w:val="24"/>
              </w:rPr>
              <w:t>Тяжелая промы</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ленность</w:t>
            </w:r>
          </w:p>
        </w:tc>
        <w:tc>
          <w:tcPr>
            <w:tcW w:w="3259" w:type="dxa"/>
            <w:tcBorders>
              <w:top w:val="single" w:sz="4" w:space="0" w:color="000000"/>
              <w:left w:val="single" w:sz="4" w:space="0" w:color="000000"/>
              <w:bottom w:val="single" w:sz="4" w:space="0" w:color="000000"/>
            </w:tcBorders>
            <w:shd w:val="clear" w:color="auto" w:fill="auto"/>
          </w:tcPr>
          <w:p w:rsidR="001B5174" w:rsidRPr="00E708B6"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го</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но-обогатительной и горно-перерабатывающей, мета</w:t>
            </w:r>
            <w:r w:rsidRPr="00E708B6">
              <w:rPr>
                <w:rFonts w:ascii="Times New Roman" w:hAnsi="Times New Roman" w:cs="Times New Roman"/>
                <w:color w:val="000000" w:themeColor="text1"/>
                <w:sz w:val="24"/>
                <w:szCs w:val="24"/>
              </w:rPr>
              <w:t>л</w:t>
            </w:r>
            <w:r w:rsidRPr="00E708B6">
              <w:rPr>
                <w:rFonts w:ascii="Times New Roman" w:hAnsi="Times New Roman" w:cs="Times New Roman"/>
                <w:color w:val="000000" w:themeColor="text1"/>
                <w:sz w:val="24"/>
                <w:szCs w:val="24"/>
              </w:rPr>
              <w:t>лургической, машиностро</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тельной промышленности, а также изготовления и ремо</w:t>
            </w:r>
            <w:r w:rsidRPr="00E708B6">
              <w:rPr>
                <w:rFonts w:ascii="Times New Roman" w:hAnsi="Times New Roman" w:cs="Times New Roman"/>
                <w:color w:val="000000" w:themeColor="text1"/>
                <w:sz w:val="24"/>
                <w:szCs w:val="24"/>
              </w:rPr>
              <w:t>н</w:t>
            </w:r>
            <w:r w:rsidRPr="00E708B6">
              <w:rPr>
                <w:rFonts w:ascii="Times New Roman" w:hAnsi="Times New Roman" w:cs="Times New Roman"/>
                <w:color w:val="000000" w:themeColor="text1"/>
                <w:sz w:val="24"/>
                <w:szCs w:val="24"/>
              </w:rPr>
              <w:t>та продукции судостроения, авиастроения, вагоностро</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lastRenderedPageBreak/>
              <w:t>ния,</w:t>
            </w:r>
          </w:p>
          <w:p w:rsidR="001B5174" w:rsidRPr="00CD19F7"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машиностроения, станк</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строения, а также другие п</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добные промышленные предприятия, для эксплуат</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ции которых предусматрив</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ется установление охранных или санитарно-защитных зон, за исключением случаев, когда объект промышленн</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сти отнесен к иному виду разрешенного использования</w:t>
            </w:r>
          </w:p>
        </w:tc>
        <w:tc>
          <w:tcPr>
            <w:tcW w:w="8635"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1B5174">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[6.2.1] - </w:t>
            </w:r>
            <w:r w:rsidRPr="00CD19F7">
              <w:rPr>
                <w:rFonts w:ascii="Times New Roman" w:hAnsi="Times New Roman"/>
                <w:color w:val="000000" w:themeColor="text1"/>
                <w:sz w:val="24"/>
                <w:szCs w:val="24"/>
              </w:rPr>
              <w:t>Автомобил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строительная промы</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ленность</w:t>
            </w:r>
          </w:p>
        </w:tc>
        <w:tc>
          <w:tcPr>
            <w:tcW w:w="3259"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транспортных средств и оборудования, производства автомобилей, производства автомобил</w:t>
            </w:r>
            <w:r w:rsidRPr="00E708B6">
              <w:rPr>
                <w:rFonts w:ascii="Times New Roman" w:hAnsi="Times New Roman" w:cs="Times New Roman"/>
                <w:color w:val="000000" w:themeColor="text1"/>
                <w:sz w:val="24"/>
                <w:szCs w:val="24"/>
              </w:rPr>
              <w:t>ь</w:t>
            </w:r>
            <w:r w:rsidRPr="00E708B6">
              <w:rPr>
                <w:rFonts w:ascii="Times New Roman" w:hAnsi="Times New Roman" w:cs="Times New Roman"/>
                <w:color w:val="000000" w:themeColor="text1"/>
                <w:sz w:val="24"/>
                <w:szCs w:val="24"/>
              </w:rPr>
              <w:t>ных кузовов, производства прицепов, полуприцепов и контейнеров, предназначе</w:t>
            </w:r>
            <w:r w:rsidRPr="00E708B6">
              <w:rPr>
                <w:rFonts w:ascii="Times New Roman" w:hAnsi="Times New Roman" w:cs="Times New Roman"/>
                <w:color w:val="000000" w:themeColor="text1"/>
                <w:sz w:val="24"/>
                <w:szCs w:val="24"/>
              </w:rPr>
              <w:t>н</w:t>
            </w:r>
            <w:r w:rsidRPr="00E708B6">
              <w:rPr>
                <w:rFonts w:ascii="Times New Roman" w:hAnsi="Times New Roman" w:cs="Times New Roman"/>
                <w:color w:val="000000" w:themeColor="text1"/>
                <w:sz w:val="24"/>
                <w:szCs w:val="24"/>
              </w:rPr>
              <w:t>ных для перевозки одним или несколькими видами транспорта, производства частей и принадлежностей автомобилей и их двигателей</w:t>
            </w:r>
          </w:p>
        </w:tc>
        <w:tc>
          <w:tcPr>
            <w:tcW w:w="8635"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1B5174">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[6.3] - </w:t>
            </w:r>
            <w:r w:rsidRPr="00CD19F7">
              <w:rPr>
                <w:rFonts w:ascii="Times New Roman" w:hAnsi="Times New Roman"/>
                <w:color w:val="000000" w:themeColor="text1"/>
                <w:sz w:val="24"/>
                <w:szCs w:val="24"/>
              </w:rPr>
              <w:t>Легкая промы</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ленность</w:t>
            </w:r>
          </w:p>
        </w:tc>
        <w:tc>
          <w:tcPr>
            <w:tcW w:w="3259"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продукции легкой промышленности (произво</w:t>
            </w:r>
            <w:r w:rsidRPr="00E708B6">
              <w:rPr>
                <w:rFonts w:ascii="Times New Roman" w:hAnsi="Times New Roman" w:cs="Times New Roman"/>
                <w:color w:val="000000" w:themeColor="text1"/>
                <w:sz w:val="24"/>
                <w:szCs w:val="24"/>
              </w:rPr>
              <w:t>д</w:t>
            </w:r>
            <w:r w:rsidRPr="00E708B6">
              <w:rPr>
                <w:rFonts w:ascii="Times New Roman" w:hAnsi="Times New Roman" w:cs="Times New Roman"/>
                <w:color w:val="000000" w:themeColor="text1"/>
                <w:sz w:val="24"/>
                <w:szCs w:val="24"/>
              </w:rPr>
              <w:t>ство текстильных изделий, производство одежды, пр</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lastRenderedPageBreak/>
              <w:t>изводство кожи и изделий из кожи и иной продукции ле</w:t>
            </w:r>
            <w:r w:rsidRPr="00E708B6">
              <w:rPr>
                <w:rFonts w:ascii="Times New Roman" w:hAnsi="Times New Roman" w:cs="Times New Roman"/>
                <w:color w:val="000000" w:themeColor="text1"/>
                <w:sz w:val="24"/>
                <w:szCs w:val="24"/>
              </w:rPr>
              <w:t>г</w:t>
            </w:r>
            <w:r w:rsidRPr="00E708B6">
              <w:rPr>
                <w:rFonts w:ascii="Times New Roman" w:hAnsi="Times New Roman" w:cs="Times New Roman"/>
                <w:color w:val="000000" w:themeColor="text1"/>
                <w:sz w:val="24"/>
                <w:szCs w:val="24"/>
              </w:rPr>
              <w:t>кой промышленности)</w:t>
            </w:r>
          </w:p>
        </w:tc>
        <w:tc>
          <w:tcPr>
            <w:tcW w:w="8635"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1B5174">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[6.3.1] - </w:t>
            </w:r>
            <w:r w:rsidRPr="00CD19F7">
              <w:rPr>
                <w:rFonts w:ascii="Times New Roman" w:hAnsi="Times New Roman"/>
                <w:color w:val="000000" w:themeColor="text1"/>
                <w:sz w:val="24"/>
                <w:szCs w:val="24"/>
              </w:rPr>
              <w:t>Фармацевтич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ская промышленность</w:t>
            </w:r>
          </w:p>
        </w:tc>
        <w:tc>
          <w:tcPr>
            <w:tcW w:w="3259"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фа</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мацевтического произво</w:t>
            </w:r>
            <w:r w:rsidRPr="00E708B6">
              <w:rPr>
                <w:rFonts w:ascii="Times New Roman" w:hAnsi="Times New Roman" w:cs="Times New Roman"/>
                <w:color w:val="000000" w:themeColor="text1"/>
                <w:sz w:val="24"/>
                <w:szCs w:val="24"/>
              </w:rPr>
              <w:t>д</w:t>
            </w:r>
            <w:r w:rsidRPr="00E708B6">
              <w:rPr>
                <w:rFonts w:ascii="Times New Roman" w:hAnsi="Times New Roman" w:cs="Times New Roman"/>
                <w:color w:val="000000" w:themeColor="text1"/>
                <w:sz w:val="24"/>
                <w:szCs w:val="24"/>
              </w:rPr>
              <w:t>ства, в том числе объектов, в отношении которых пред</w:t>
            </w:r>
            <w:r w:rsidRPr="00E708B6">
              <w:rPr>
                <w:rFonts w:ascii="Times New Roman" w:hAnsi="Times New Roman" w:cs="Times New Roman"/>
                <w:color w:val="000000" w:themeColor="text1"/>
                <w:sz w:val="24"/>
                <w:szCs w:val="24"/>
              </w:rPr>
              <w:t>у</w:t>
            </w:r>
            <w:r w:rsidRPr="00E708B6">
              <w:rPr>
                <w:rFonts w:ascii="Times New Roman" w:hAnsi="Times New Roman" w:cs="Times New Roman"/>
                <w:color w:val="000000" w:themeColor="text1"/>
                <w:sz w:val="24"/>
                <w:szCs w:val="24"/>
              </w:rPr>
              <w:t>сматривается установление охранных или санитарно-защитных зон</w:t>
            </w:r>
          </w:p>
        </w:tc>
        <w:tc>
          <w:tcPr>
            <w:tcW w:w="8635"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1B5174">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[6.3.</w:t>
            </w:r>
            <w:r>
              <w:rPr>
                <w:rFonts w:ascii="Times New Roman" w:eastAsia="SimSun" w:hAnsi="Times New Roman"/>
                <w:color w:val="000000" w:themeColor="text1"/>
                <w:sz w:val="24"/>
                <w:szCs w:val="24"/>
              </w:rPr>
              <w:t>2</w:t>
            </w:r>
            <w:r w:rsidRPr="00CD19F7">
              <w:rPr>
                <w:rFonts w:ascii="Times New Roman" w:eastAsia="SimSun" w:hAnsi="Times New Roman"/>
                <w:color w:val="000000" w:themeColor="text1"/>
                <w:sz w:val="24"/>
                <w:szCs w:val="24"/>
              </w:rPr>
              <w:t xml:space="preserve">] - </w:t>
            </w:r>
            <w:proofErr w:type="spellStart"/>
            <w:proofErr w:type="gramStart"/>
            <w:r w:rsidRPr="00E708B6">
              <w:rPr>
                <w:rFonts w:ascii="Times New Roman" w:hAnsi="Times New Roman"/>
                <w:color w:val="000000" w:themeColor="text1"/>
                <w:sz w:val="24"/>
                <w:szCs w:val="24"/>
              </w:rPr>
              <w:t>Фарфоро</w:t>
            </w:r>
            <w:proofErr w:type="spellEnd"/>
            <w:r w:rsidRPr="00E708B6">
              <w:rPr>
                <w:rFonts w:ascii="Times New Roman" w:hAnsi="Times New Roman"/>
                <w:color w:val="000000" w:themeColor="text1"/>
                <w:sz w:val="24"/>
                <w:szCs w:val="24"/>
              </w:rPr>
              <w:t>-фаянсовая</w:t>
            </w:r>
            <w:proofErr w:type="gramEnd"/>
            <w:r w:rsidRPr="00E708B6">
              <w:rPr>
                <w:rFonts w:ascii="Times New Roman" w:hAnsi="Times New Roman"/>
                <w:color w:val="000000" w:themeColor="text1"/>
                <w:sz w:val="24"/>
                <w:szCs w:val="24"/>
              </w:rPr>
              <w:t xml:space="preserve"> промышле</w:t>
            </w:r>
            <w:r w:rsidRPr="00E708B6">
              <w:rPr>
                <w:rFonts w:ascii="Times New Roman" w:hAnsi="Times New Roman"/>
                <w:color w:val="000000" w:themeColor="text1"/>
                <w:sz w:val="24"/>
                <w:szCs w:val="24"/>
              </w:rPr>
              <w:t>н</w:t>
            </w:r>
            <w:r w:rsidRPr="00E708B6">
              <w:rPr>
                <w:rFonts w:ascii="Times New Roman" w:hAnsi="Times New Roman"/>
                <w:color w:val="000000" w:themeColor="text1"/>
                <w:sz w:val="24"/>
                <w:szCs w:val="24"/>
              </w:rPr>
              <w:t>ность</w:t>
            </w:r>
          </w:p>
        </w:tc>
        <w:tc>
          <w:tcPr>
            <w:tcW w:w="3259"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 xml:space="preserve">водства продукции </w:t>
            </w:r>
            <w:proofErr w:type="spellStart"/>
            <w:proofErr w:type="gramStart"/>
            <w:r w:rsidRPr="00E708B6">
              <w:rPr>
                <w:rFonts w:ascii="Times New Roman" w:hAnsi="Times New Roman" w:cs="Times New Roman"/>
                <w:color w:val="000000" w:themeColor="text1"/>
                <w:sz w:val="24"/>
                <w:szCs w:val="24"/>
              </w:rPr>
              <w:t>фарфоро</w:t>
            </w:r>
            <w:proofErr w:type="spellEnd"/>
            <w:r w:rsidRPr="00E708B6">
              <w:rPr>
                <w:rFonts w:ascii="Times New Roman" w:hAnsi="Times New Roman" w:cs="Times New Roman"/>
                <w:color w:val="000000" w:themeColor="text1"/>
                <w:sz w:val="24"/>
                <w:szCs w:val="24"/>
              </w:rPr>
              <w:t>-фаянсовой</w:t>
            </w:r>
            <w:proofErr w:type="gramEnd"/>
            <w:r w:rsidRPr="00E708B6">
              <w:rPr>
                <w:rFonts w:ascii="Times New Roman" w:hAnsi="Times New Roman" w:cs="Times New Roman"/>
                <w:color w:val="000000" w:themeColor="text1"/>
                <w:sz w:val="24"/>
                <w:szCs w:val="24"/>
              </w:rPr>
              <w:t xml:space="preserve"> промышленности</w:t>
            </w:r>
          </w:p>
        </w:tc>
        <w:tc>
          <w:tcPr>
            <w:tcW w:w="8635"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1B5174">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eastAsia="SimSun" w:hAnsi="Times New Roman"/>
                <w:color w:val="000000" w:themeColor="text1"/>
                <w:sz w:val="24"/>
                <w:szCs w:val="24"/>
              </w:rPr>
            </w:pPr>
            <w:r w:rsidRPr="00E708B6">
              <w:rPr>
                <w:rFonts w:ascii="Times New Roman" w:eastAsia="SimSun" w:hAnsi="Times New Roman"/>
                <w:color w:val="000000" w:themeColor="text1"/>
                <w:sz w:val="24"/>
                <w:szCs w:val="24"/>
              </w:rPr>
              <w:t>[6.3.</w:t>
            </w:r>
            <w:r>
              <w:rPr>
                <w:rFonts w:ascii="Times New Roman" w:eastAsia="SimSun" w:hAnsi="Times New Roman"/>
                <w:color w:val="000000" w:themeColor="text1"/>
                <w:sz w:val="24"/>
                <w:szCs w:val="24"/>
              </w:rPr>
              <w:t>3</w:t>
            </w:r>
            <w:r w:rsidRPr="00E708B6">
              <w:rPr>
                <w:rFonts w:ascii="Times New Roman" w:eastAsia="SimSun" w:hAnsi="Times New Roman"/>
                <w:color w:val="000000" w:themeColor="text1"/>
                <w:sz w:val="24"/>
                <w:szCs w:val="24"/>
              </w:rPr>
              <w:t>] - Электронная промышленность</w:t>
            </w:r>
          </w:p>
        </w:tc>
        <w:tc>
          <w:tcPr>
            <w:tcW w:w="3259" w:type="dxa"/>
            <w:tcBorders>
              <w:top w:val="single" w:sz="4" w:space="0" w:color="000000"/>
              <w:left w:val="single" w:sz="4" w:space="0" w:color="000000"/>
              <w:bottom w:val="single" w:sz="4" w:space="0" w:color="000000"/>
            </w:tcBorders>
            <w:shd w:val="clear" w:color="auto" w:fill="auto"/>
          </w:tcPr>
          <w:p w:rsidR="001B5174"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продукции эле</w:t>
            </w:r>
            <w:r w:rsidRPr="00E708B6">
              <w:rPr>
                <w:rFonts w:ascii="Times New Roman" w:hAnsi="Times New Roman" w:cs="Times New Roman"/>
                <w:color w:val="000000" w:themeColor="text1"/>
                <w:sz w:val="24"/>
                <w:szCs w:val="24"/>
              </w:rPr>
              <w:t>к</w:t>
            </w:r>
            <w:r w:rsidRPr="00E708B6">
              <w:rPr>
                <w:rFonts w:ascii="Times New Roman" w:hAnsi="Times New Roman" w:cs="Times New Roman"/>
                <w:color w:val="000000" w:themeColor="text1"/>
                <w:sz w:val="24"/>
                <w:szCs w:val="24"/>
              </w:rPr>
              <w:t>тронной промышленности</w:t>
            </w:r>
          </w:p>
        </w:tc>
        <w:tc>
          <w:tcPr>
            <w:tcW w:w="8635"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1B5174">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[6.3.</w:t>
            </w:r>
            <w:r>
              <w:rPr>
                <w:rFonts w:ascii="Times New Roman" w:eastAsia="SimSun" w:hAnsi="Times New Roman"/>
                <w:color w:val="000000" w:themeColor="text1"/>
                <w:sz w:val="24"/>
                <w:szCs w:val="24"/>
              </w:rPr>
              <w:t>4</w:t>
            </w:r>
            <w:r w:rsidRPr="00CD19F7">
              <w:rPr>
                <w:rFonts w:ascii="Times New Roman" w:eastAsia="SimSun" w:hAnsi="Times New Roman"/>
                <w:color w:val="000000" w:themeColor="text1"/>
                <w:sz w:val="24"/>
                <w:szCs w:val="24"/>
              </w:rPr>
              <w:t xml:space="preserve">] - </w:t>
            </w:r>
            <w:r w:rsidRPr="00E708B6">
              <w:rPr>
                <w:rFonts w:ascii="Times New Roman" w:hAnsi="Times New Roman"/>
                <w:color w:val="000000" w:themeColor="text1"/>
                <w:sz w:val="24"/>
                <w:szCs w:val="24"/>
              </w:rPr>
              <w:t>Ювелирная пр</w:t>
            </w:r>
            <w:r w:rsidRPr="00E708B6">
              <w:rPr>
                <w:rFonts w:ascii="Times New Roman" w:hAnsi="Times New Roman"/>
                <w:color w:val="000000" w:themeColor="text1"/>
                <w:sz w:val="24"/>
                <w:szCs w:val="24"/>
              </w:rPr>
              <w:t>о</w:t>
            </w:r>
            <w:r w:rsidRPr="00E708B6">
              <w:rPr>
                <w:rFonts w:ascii="Times New Roman" w:hAnsi="Times New Roman"/>
                <w:color w:val="000000" w:themeColor="text1"/>
                <w:sz w:val="24"/>
                <w:szCs w:val="24"/>
              </w:rPr>
              <w:t>мышленность</w:t>
            </w:r>
          </w:p>
        </w:tc>
        <w:tc>
          <w:tcPr>
            <w:tcW w:w="3259" w:type="dxa"/>
            <w:tcBorders>
              <w:top w:val="single" w:sz="4" w:space="0" w:color="000000"/>
              <w:left w:val="single" w:sz="4" w:space="0" w:color="000000"/>
              <w:bottom w:val="single" w:sz="4" w:space="0" w:color="000000"/>
            </w:tcBorders>
            <w:shd w:val="clear" w:color="auto" w:fill="auto"/>
          </w:tcPr>
          <w:p w:rsidR="001B5174"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продукции ювели</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ной промышленности</w:t>
            </w:r>
          </w:p>
        </w:tc>
        <w:tc>
          <w:tcPr>
            <w:tcW w:w="8635"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1B5174">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[6.4] - </w:t>
            </w:r>
            <w:r w:rsidRPr="00CD19F7">
              <w:rPr>
                <w:rFonts w:ascii="Times New Roman" w:hAnsi="Times New Roman" w:cs="Times New Roman"/>
                <w:color w:val="000000" w:themeColor="text1"/>
                <w:sz w:val="24"/>
                <w:szCs w:val="24"/>
              </w:rPr>
              <w:t>Пищевая пр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мышленность</w:t>
            </w:r>
          </w:p>
          <w:p w:rsidR="001B5174" w:rsidRPr="00CD19F7" w:rsidRDefault="001B5174" w:rsidP="001B5174">
            <w:pPr>
              <w:jc w:val="both"/>
              <w:rPr>
                <w:rFonts w:ascii="Times New Roman" w:hAnsi="Times New Roman"/>
                <w:color w:val="000000" w:themeColor="text1"/>
                <w:sz w:val="24"/>
                <w:szCs w:val="24"/>
              </w:rPr>
            </w:pPr>
          </w:p>
        </w:tc>
        <w:tc>
          <w:tcPr>
            <w:tcW w:w="3259"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пищ</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вой промышленности, по п</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реработке сельскохозя</w:t>
            </w:r>
            <w:r w:rsidRPr="00E708B6">
              <w:rPr>
                <w:rFonts w:ascii="Times New Roman" w:hAnsi="Times New Roman" w:cs="Times New Roman"/>
                <w:color w:val="000000" w:themeColor="text1"/>
                <w:sz w:val="24"/>
                <w:szCs w:val="24"/>
              </w:rPr>
              <w:t>й</w:t>
            </w:r>
            <w:r w:rsidRPr="00E708B6">
              <w:rPr>
                <w:rFonts w:ascii="Times New Roman" w:hAnsi="Times New Roman" w:cs="Times New Roman"/>
                <w:color w:val="000000" w:themeColor="text1"/>
                <w:sz w:val="24"/>
                <w:szCs w:val="24"/>
              </w:rPr>
              <w:t>ственной продукции спос</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бом, приводящим к их пер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 xml:space="preserve">работке в иную продукцию (консервирование, копчение, </w:t>
            </w:r>
            <w:r w:rsidRPr="00E708B6">
              <w:rPr>
                <w:rFonts w:ascii="Times New Roman" w:hAnsi="Times New Roman" w:cs="Times New Roman"/>
                <w:color w:val="000000" w:themeColor="text1"/>
                <w:sz w:val="24"/>
                <w:szCs w:val="24"/>
              </w:rPr>
              <w:lastRenderedPageBreak/>
              <w:t>хлебопечение), в том числе для производства напитков, алкогольных напитков и т</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бачных изделий</w:t>
            </w:r>
          </w:p>
        </w:tc>
        <w:tc>
          <w:tcPr>
            <w:tcW w:w="8635"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1B5174">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[6.5] - </w:t>
            </w:r>
            <w:r w:rsidRPr="00CD19F7">
              <w:rPr>
                <w:rFonts w:ascii="Times New Roman" w:hAnsi="Times New Roman"/>
                <w:color w:val="000000" w:themeColor="text1"/>
                <w:sz w:val="24"/>
                <w:szCs w:val="24"/>
              </w:rPr>
              <w:t>Нефтехимическая промышленность</w:t>
            </w:r>
          </w:p>
        </w:tc>
        <w:tc>
          <w:tcPr>
            <w:tcW w:w="3259"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пер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работки углеводородного сырья, изготовления удобр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ний, полимеров, химической продукции бытового назн</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чения и подобной проду</w:t>
            </w:r>
            <w:r w:rsidRPr="00E708B6">
              <w:rPr>
                <w:rFonts w:ascii="Times New Roman" w:hAnsi="Times New Roman" w:cs="Times New Roman"/>
                <w:color w:val="000000" w:themeColor="text1"/>
                <w:sz w:val="24"/>
                <w:szCs w:val="24"/>
              </w:rPr>
              <w:t>к</w:t>
            </w:r>
            <w:r w:rsidRPr="00E708B6">
              <w:rPr>
                <w:rFonts w:ascii="Times New Roman" w:hAnsi="Times New Roman" w:cs="Times New Roman"/>
                <w:color w:val="000000" w:themeColor="text1"/>
                <w:sz w:val="24"/>
                <w:szCs w:val="24"/>
              </w:rPr>
              <w:t>ции, а также другие подо</w:t>
            </w:r>
            <w:r w:rsidRPr="00E708B6">
              <w:rPr>
                <w:rFonts w:ascii="Times New Roman" w:hAnsi="Times New Roman" w:cs="Times New Roman"/>
                <w:color w:val="000000" w:themeColor="text1"/>
                <w:sz w:val="24"/>
                <w:szCs w:val="24"/>
              </w:rPr>
              <w:t>б</w:t>
            </w:r>
            <w:r w:rsidRPr="00E708B6">
              <w:rPr>
                <w:rFonts w:ascii="Times New Roman" w:hAnsi="Times New Roman" w:cs="Times New Roman"/>
                <w:color w:val="000000" w:themeColor="text1"/>
                <w:sz w:val="24"/>
                <w:szCs w:val="24"/>
              </w:rPr>
              <w:t>ные промышленные пре</w:t>
            </w:r>
            <w:r w:rsidRPr="00E708B6">
              <w:rPr>
                <w:rFonts w:ascii="Times New Roman" w:hAnsi="Times New Roman" w:cs="Times New Roman"/>
                <w:color w:val="000000" w:themeColor="text1"/>
                <w:sz w:val="24"/>
                <w:szCs w:val="24"/>
              </w:rPr>
              <w:t>д</w:t>
            </w:r>
            <w:r w:rsidRPr="00E708B6">
              <w:rPr>
                <w:rFonts w:ascii="Times New Roman" w:hAnsi="Times New Roman" w:cs="Times New Roman"/>
                <w:color w:val="000000" w:themeColor="text1"/>
                <w:sz w:val="24"/>
                <w:szCs w:val="24"/>
              </w:rPr>
              <w:t>приятия</w:t>
            </w:r>
          </w:p>
        </w:tc>
        <w:tc>
          <w:tcPr>
            <w:tcW w:w="8635"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1B5174">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[6.6] - </w:t>
            </w:r>
            <w:r w:rsidRPr="00CD19F7">
              <w:rPr>
                <w:rFonts w:ascii="Times New Roman" w:hAnsi="Times New Roman" w:cs="Times New Roman"/>
                <w:color w:val="000000" w:themeColor="text1"/>
                <w:sz w:val="24"/>
                <w:szCs w:val="24"/>
              </w:rPr>
              <w:t>Строительная промышленность</w:t>
            </w:r>
          </w:p>
          <w:p w:rsidR="001B5174" w:rsidRPr="00CD19F7" w:rsidRDefault="001B5174" w:rsidP="001B5174">
            <w:pPr>
              <w:jc w:val="both"/>
              <w:rPr>
                <w:rFonts w:ascii="Times New Roman" w:hAnsi="Times New Roman"/>
                <w:color w:val="000000" w:themeColor="text1"/>
                <w:sz w:val="24"/>
                <w:szCs w:val="24"/>
              </w:rPr>
            </w:pPr>
          </w:p>
        </w:tc>
        <w:tc>
          <w:tcPr>
            <w:tcW w:w="3259"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строительных мат</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риалов (кирпичей, пиломат</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риалов, цемента, крепежных материалов), бытового и строительного газового и сантехнического оборудов</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ния, лифтов и подъемников, столярной продукции, сбо</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ных домов или их частей и тому подобной продукции</w:t>
            </w:r>
          </w:p>
        </w:tc>
        <w:tc>
          <w:tcPr>
            <w:tcW w:w="8635" w:type="dxa"/>
            <w:vMerge/>
            <w:tcBorders>
              <w:left w:val="single" w:sz="4" w:space="0" w:color="000000"/>
              <w:bottom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6745A2" w:rsidRPr="00CD19F7" w:rsidTr="001B5174">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6.8</w:t>
            </w:r>
            <w:r w:rsidRPr="00CD19F7">
              <w:rPr>
                <w:rFonts w:ascii="Times New Roman" w:eastAsia="SimSun" w:hAnsi="Times New Roman"/>
                <w:color w:val="000000" w:themeColor="text1"/>
                <w:sz w:val="24"/>
                <w:szCs w:val="24"/>
              </w:rPr>
              <w:t>] - Связь</w:t>
            </w:r>
          </w:p>
        </w:tc>
        <w:tc>
          <w:tcPr>
            <w:tcW w:w="325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olor w:val="000000" w:themeColor="text1"/>
                <w:sz w:val="24"/>
                <w:szCs w:val="24"/>
              </w:rPr>
              <w:t>размещение объектов связи, радиовещания, телевидения, включая воздушные ради</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релейные, надземные и по</w:t>
            </w:r>
            <w:r w:rsidRPr="00CD19F7">
              <w:rPr>
                <w:rFonts w:ascii="Times New Roman" w:hAnsi="Times New Roman"/>
                <w:color w:val="000000" w:themeColor="text1"/>
                <w:sz w:val="24"/>
                <w:szCs w:val="24"/>
              </w:rPr>
              <w:t>д</w:t>
            </w:r>
            <w:r w:rsidRPr="00CD19F7">
              <w:rPr>
                <w:rFonts w:ascii="Times New Roman" w:hAnsi="Times New Roman"/>
                <w:color w:val="000000" w:themeColor="text1"/>
                <w:sz w:val="24"/>
                <w:szCs w:val="24"/>
              </w:rPr>
              <w:t xml:space="preserve">земные кабельные линии связи, линии радиофикации, </w:t>
            </w:r>
            <w:r w:rsidRPr="00CD19F7">
              <w:rPr>
                <w:rFonts w:ascii="Times New Roman" w:hAnsi="Times New Roman"/>
                <w:color w:val="000000" w:themeColor="text1"/>
                <w:sz w:val="24"/>
                <w:szCs w:val="24"/>
              </w:rPr>
              <w:lastRenderedPageBreak/>
              <w:t>антенные поля, усилител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ные пункты на кабельных линиях связи, инфраструкт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ру спутниковой связи и тел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радиовещания, за исключ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нием объектов связи, разм</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щение которых предусмо</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рено содержанием видов разрешенного использования с кодами 3.1.1, 3.2.3</w:t>
            </w:r>
          </w:p>
        </w:tc>
        <w:tc>
          <w:tcPr>
            <w:tcW w:w="8635"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100/10000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p>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suppressAutoHyphens/>
              <w:jc w:val="both"/>
              <w:textAlignment w:val="baseline"/>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1B5174">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[6.9] - Склады</w:t>
            </w:r>
          </w:p>
        </w:tc>
        <w:tc>
          <w:tcPr>
            <w:tcW w:w="325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proofErr w:type="gramStart"/>
            <w:r w:rsidRPr="00CD19F7">
              <w:rPr>
                <w:rFonts w:ascii="Times New Roman" w:hAnsi="Times New Roman" w:cs="Times New Roman"/>
                <w:color w:val="000000" w:themeColor="text1"/>
                <w:sz w:val="24"/>
                <w:szCs w:val="24"/>
              </w:rPr>
              <w:t>размещение сооружений, имеющих назначение по временному хранению, ра</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пределению и перевалке гр</w:t>
            </w:r>
            <w:r w:rsidRPr="00CD19F7">
              <w:rPr>
                <w:rFonts w:ascii="Times New Roman" w:hAnsi="Times New Roman" w:cs="Times New Roman"/>
                <w:color w:val="000000" w:themeColor="text1"/>
                <w:sz w:val="24"/>
                <w:szCs w:val="24"/>
              </w:rPr>
              <w:t>у</w:t>
            </w:r>
            <w:r w:rsidRPr="00CD19F7">
              <w:rPr>
                <w:rFonts w:ascii="Times New Roman" w:hAnsi="Times New Roman" w:cs="Times New Roman"/>
                <w:color w:val="000000" w:themeColor="text1"/>
                <w:sz w:val="24"/>
                <w:szCs w:val="24"/>
              </w:rPr>
              <w:t>зов (за исключением хран</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ния стратегических запасов), не являющихся частями пр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изводственных комплексов, на которых был создан груз: промышленные базы, скл</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ды, погрузочные терминалы и доки, нефтехранилища и нефтеналивные станции, г</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зовые хранилища и обсл</w:t>
            </w:r>
            <w:r w:rsidRPr="00CD19F7">
              <w:rPr>
                <w:rFonts w:ascii="Times New Roman" w:hAnsi="Times New Roman" w:cs="Times New Roman"/>
                <w:color w:val="000000" w:themeColor="text1"/>
                <w:sz w:val="24"/>
                <w:szCs w:val="24"/>
              </w:rPr>
              <w:t>у</w:t>
            </w:r>
            <w:r w:rsidRPr="00CD19F7">
              <w:rPr>
                <w:rFonts w:ascii="Times New Roman" w:hAnsi="Times New Roman" w:cs="Times New Roman"/>
                <w:color w:val="000000" w:themeColor="text1"/>
                <w:sz w:val="24"/>
                <w:szCs w:val="24"/>
              </w:rPr>
              <w:t>живающие их газоконде</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сатные и газоперекачива</w:t>
            </w:r>
            <w:r w:rsidRPr="00CD19F7">
              <w:rPr>
                <w:rFonts w:ascii="Times New Roman" w:hAnsi="Times New Roman" w:cs="Times New Roman"/>
                <w:color w:val="000000" w:themeColor="text1"/>
                <w:sz w:val="24"/>
                <w:szCs w:val="24"/>
              </w:rPr>
              <w:t>ю</w:t>
            </w:r>
            <w:r w:rsidRPr="00CD19F7">
              <w:rPr>
                <w:rFonts w:ascii="Times New Roman" w:hAnsi="Times New Roman" w:cs="Times New Roman"/>
                <w:color w:val="000000" w:themeColor="text1"/>
                <w:sz w:val="24"/>
                <w:szCs w:val="24"/>
              </w:rPr>
              <w:t>щие станции, элеваторы и продовольственные склады, за исключением железнод</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рожных перевалочных скл</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дов</w:t>
            </w:r>
            <w:proofErr w:type="gramEnd"/>
          </w:p>
        </w:tc>
        <w:tc>
          <w:tcPr>
            <w:tcW w:w="8635"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rPr>
              <w:t>1000-250000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r w:rsidRPr="00CD19F7">
              <w:rPr>
                <w:rFonts w:ascii="Times New Roman" w:eastAsia="SimSu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1B5174">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[6.9.1] Складские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щадки</w:t>
            </w:r>
          </w:p>
        </w:tc>
        <w:tc>
          <w:tcPr>
            <w:tcW w:w="325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временное хранение, распр</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 xml:space="preserve">деление и перевалка грузов (за исключением хранения </w:t>
            </w:r>
            <w:r w:rsidRPr="00CD19F7">
              <w:rPr>
                <w:rFonts w:ascii="Times New Roman" w:hAnsi="Times New Roman" w:cs="Times New Roman"/>
                <w:color w:val="000000" w:themeColor="text1"/>
                <w:sz w:val="24"/>
                <w:szCs w:val="24"/>
              </w:rPr>
              <w:lastRenderedPageBreak/>
              <w:t>стратегических запасов) на открытом воздухе</w:t>
            </w:r>
          </w:p>
        </w:tc>
        <w:tc>
          <w:tcPr>
            <w:tcW w:w="8635"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15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lastRenderedPageBreak/>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1B5174">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[6.11] - </w:t>
            </w:r>
            <w:r w:rsidRPr="00CD19F7">
              <w:rPr>
                <w:rFonts w:ascii="Times New Roman" w:hAnsi="Times New Roman"/>
                <w:color w:val="000000" w:themeColor="text1"/>
                <w:sz w:val="24"/>
                <w:szCs w:val="24"/>
              </w:rPr>
              <w:t>Целлюлозно-бумажная промышле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ность</w:t>
            </w:r>
          </w:p>
        </w:tc>
        <w:tc>
          <w:tcPr>
            <w:tcW w:w="325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объекты капитального стр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ительства, предназначенные для целлюлозно-бумажного производства, производства целлюлозы, древесной ма</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сы, бумаги, картона и изд</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лий из них, издательской и полиграфической деятельн</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сти, тиражирования записа</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ных носителей информации</w:t>
            </w:r>
          </w:p>
        </w:tc>
        <w:tc>
          <w:tcPr>
            <w:tcW w:w="8635"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1000-250000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36 м</w:t>
            </w:r>
            <w:r w:rsidRPr="00CD19F7">
              <w:rPr>
                <w:rFonts w:ascii="Times New Roman" w:eastAsia="SimSu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1B5174">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[6.12] - </w:t>
            </w:r>
            <w:r w:rsidRPr="00CD19F7">
              <w:rPr>
                <w:rFonts w:ascii="Times New Roman" w:hAnsi="Times New Roman"/>
                <w:color w:val="000000" w:themeColor="text1"/>
                <w:sz w:val="24"/>
                <w:szCs w:val="24"/>
              </w:rPr>
              <w:t>Научно-производственная де</w:t>
            </w:r>
            <w:r w:rsidRPr="00CD19F7">
              <w:rPr>
                <w:rFonts w:ascii="Times New Roman" w:hAnsi="Times New Roman"/>
                <w:color w:val="000000" w:themeColor="text1"/>
                <w:sz w:val="24"/>
                <w:szCs w:val="24"/>
              </w:rPr>
              <w:t>я</w:t>
            </w:r>
            <w:r w:rsidRPr="00CD19F7">
              <w:rPr>
                <w:rFonts w:ascii="Times New Roman" w:hAnsi="Times New Roman"/>
                <w:color w:val="000000" w:themeColor="text1"/>
                <w:sz w:val="24"/>
                <w:szCs w:val="24"/>
              </w:rPr>
              <w:t>тельность</w:t>
            </w:r>
          </w:p>
        </w:tc>
        <w:tc>
          <w:tcPr>
            <w:tcW w:w="3259"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технологич</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ских, промышленных, агр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 xml:space="preserve">промышленных парков, </w:t>
            </w:r>
            <w:proofErr w:type="gramStart"/>
            <w:r w:rsidRPr="00CD19F7">
              <w:rPr>
                <w:rFonts w:ascii="Times New Roman" w:hAnsi="Times New Roman" w:cs="Times New Roman"/>
                <w:color w:val="000000" w:themeColor="text1"/>
                <w:sz w:val="24"/>
                <w:szCs w:val="24"/>
              </w:rPr>
              <w:t>би</w:t>
            </w:r>
            <w:r w:rsidRPr="00CD19F7">
              <w:rPr>
                <w:rFonts w:ascii="Times New Roman" w:hAnsi="Times New Roman" w:cs="Times New Roman"/>
                <w:color w:val="000000" w:themeColor="text1"/>
                <w:sz w:val="24"/>
                <w:szCs w:val="24"/>
              </w:rPr>
              <w:t>з</w:t>
            </w:r>
            <w:r w:rsidRPr="00CD19F7">
              <w:rPr>
                <w:rFonts w:ascii="Times New Roman" w:hAnsi="Times New Roman" w:cs="Times New Roman"/>
                <w:color w:val="000000" w:themeColor="text1"/>
                <w:sz w:val="24"/>
                <w:szCs w:val="24"/>
              </w:rPr>
              <w:t>нес-инкубаторов</w:t>
            </w:r>
            <w:proofErr w:type="gramEnd"/>
          </w:p>
        </w:tc>
        <w:tc>
          <w:tcPr>
            <w:tcW w:w="8635"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1000-45000 кв. м;</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r w:rsidRPr="00CD19F7">
              <w:rPr>
                <w:rFonts w:ascii="Times New Roman" w:eastAsia="SimSun" w:hAnsi="Times New Roman"/>
                <w:color w:val="000000" w:themeColor="text1"/>
                <w:sz w:val="24"/>
                <w:szCs w:val="24"/>
              </w:rPr>
              <w:t>;</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r w:rsidRPr="00CD19F7">
              <w:rPr>
                <w:rFonts w:ascii="Times New Roman" w:eastAsia="SimSun" w:hAnsi="Times New Roman"/>
                <w:color w:val="000000" w:themeColor="text1"/>
                <w:sz w:val="24"/>
                <w:szCs w:val="24"/>
              </w:rPr>
              <w:t>;</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24 м;</w:t>
            </w:r>
            <w:r w:rsidRPr="00CD19F7">
              <w:rPr>
                <w:rFonts w:ascii="Times New Roman" w:eastAsia="SimSun" w:hAnsi="Times New Roman"/>
                <w:color w:val="000000" w:themeColor="text1"/>
                <w:sz w:val="24"/>
                <w:szCs w:val="24"/>
              </w:rPr>
              <w:t xml:space="preserve"> </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минимальные отступы до границ смежных земельных участков - </w:t>
            </w:r>
            <w:r w:rsidRPr="00CD19F7">
              <w:rPr>
                <w:rFonts w:ascii="Times New Roman" w:eastAsia="SimSun" w:hAnsi="Times New Roman"/>
                <w:b/>
                <w:color w:val="000000" w:themeColor="text1"/>
                <w:sz w:val="24"/>
                <w:szCs w:val="24"/>
              </w:rPr>
              <w:t>3 м</w:t>
            </w:r>
            <w:r w:rsidRPr="00CD19F7">
              <w:rPr>
                <w:rFonts w:ascii="Times New Roman" w:eastAsia="SimSun" w:hAnsi="Times New Roman"/>
                <w:color w:val="000000" w:themeColor="text1"/>
                <w:sz w:val="24"/>
                <w:szCs w:val="24"/>
              </w:rPr>
              <w:t>;</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минимальный отступ от красной линии улиц - </w:t>
            </w:r>
            <w:r w:rsidRPr="00CD19F7">
              <w:rPr>
                <w:rFonts w:ascii="Times New Roman" w:eastAsia="SimSun" w:hAnsi="Times New Roman"/>
                <w:b/>
                <w:color w:val="000000" w:themeColor="text1"/>
                <w:sz w:val="24"/>
                <w:szCs w:val="24"/>
              </w:rPr>
              <w:t>5 м.</w:t>
            </w:r>
          </w:p>
        </w:tc>
      </w:tr>
      <w:tr w:rsidR="009D3AB2" w:rsidRPr="00CD19F7" w:rsidTr="00E15958">
        <w:tc>
          <w:tcPr>
            <w:tcW w:w="2843"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[12.0] – Земельные участки (территории) общего пользования</w:t>
            </w:r>
          </w:p>
        </w:tc>
        <w:tc>
          <w:tcPr>
            <w:tcW w:w="3259"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35"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43"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59"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 xml:space="preserve">бильных дорог, трамвайных </w:t>
            </w:r>
            <w:r w:rsidRPr="00CD19F7">
              <w:rPr>
                <w:rFonts w:ascii="Times New Roman" w:eastAsia="SimSun" w:hAnsi="Times New Roman" w:cs="Times New Roman"/>
                <w:color w:val="000000" w:themeColor="text1"/>
                <w:sz w:val="24"/>
                <w:szCs w:val="24"/>
              </w:rPr>
              <w:lastRenderedPageBreak/>
              <w:t>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w:t>
            </w:r>
            <w:proofErr w:type="gramStart"/>
            <w:r w:rsidRPr="00CD19F7">
              <w:rPr>
                <w:rFonts w:ascii="Times New Roman" w:eastAsia="SimSun" w:hAnsi="Times New Roman" w:cs="Times New Roman"/>
                <w:color w:val="000000" w:themeColor="text1"/>
                <w:sz w:val="24"/>
                <w:szCs w:val="24"/>
              </w:rPr>
              <w:t>дств в гр</w:t>
            </w:r>
            <w:proofErr w:type="gramEnd"/>
            <w:r w:rsidRPr="00CD19F7">
              <w:rPr>
                <w:rFonts w:ascii="Times New Roman" w:eastAsia="SimSun" w:hAnsi="Times New Roman" w:cs="Times New Roman"/>
                <w:color w:val="000000" w:themeColor="text1"/>
                <w:sz w:val="24"/>
                <w:szCs w:val="24"/>
              </w:rPr>
              <w:t>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35" w:type="dxa"/>
            <w:vMerge/>
            <w:tcBorders>
              <w:left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r w:rsidR="009D3AB2" w:rsidRPr="00CD19F7" w:rsidTr="00E15958">
        <w:tc>
          <w:tcPr>
            <w:tcW w:w="2843"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59"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35" w:type="dxa"/>
            <w:vMerge/>
            <w:tcBorders>
              <w:left w:val="single" w:sz="4" w:space="0" w:color="000000"/>
              <w:bottom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lastRenderedPageBreak/>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4.9.1.1</w:t>
            </w:r>
            <w:r w:rsidRPr="00CD19F7">
              <w:rPr>
                <w:rFonts w:ascii="Times New Roman" w:eastAsia="SimSun" w:hAnsi="Times New Roman"/>
                <w:color w:val="000000" w:themeColor="text1"/>
                <w:sz w:val="24"/>
                <w:szCs w:val="24"/>
              </w:rPr>
              <w:t>] - Заправка транспортных средств</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автозаправо</w:t>
            </w:r>
            <w:r w:rsidRPr="00CD19F7">
              <w:rPr>
                <w:rFonts w:ascii="Times New Roman" w:hAnsi="Times New Roman"/>
                <w:color w:val="000000" w:themeColor="text1"/>
                <w:sz w:val="24"/>
                <w:szCs w:val="24"/>
              </w:rPr>
              <w:t>ч</w:t>
            </w:r>
            <w:r w:rsidRPr="00CD19F7">
              <w:rPr>
                <w:rFonts w:ascii="Times New Roman" w:hAnsi="Times New Roman"/>
                <w:color w:val="000000" w:themeColor="text1"/>
                <w:sz w:val="24"/>
                <w:szCs w:val="24"/>
              </w:rPr>
              <w:t>ных станций; размещение магазинов сопутствующей торговли, зданий для орган</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зации общественного пит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в качестве объектов 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рожного сервиса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400/25000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4.9.1.3</w:t>
            </w:r>
            <w:r w:rsidRPr="00CD19F7">
              <w:rPr>
                <w:rFonts w:ascii="Times New Roman" w:eastAsia="SimSun" w:hAnsi="Times New Roman"/>
                <w:color w:val="000000" w:themeColor="text1"/>
                <w:sz w:val="24"/>
                <w:szCs w:val="24"/>
              </w:rPr>
              <w:t>] - Автомобил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ные мойки</w:t>
            </w:r>
          </w:p>
        </w:tc>
        <w:tc>
          <w:tcPr>
            <w:tcW w:w="3261"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автомобильных моек, а также размещение магазинов сопутствующей торговли</w:t>
            </w:r>
          </w:p>
        </w:tc>
        <w:tc>
          <w:tcPr>
            <w:tcW w:w="8646" w:type="dxa"/>
            <w:tcBorders>
              <w:top w:val="single" w:sz="8" w:space="0" w:color="000000"/>
              <w:left w:val="single" w:sz="8" w:space="0" w:color="000000"/>
              <w:bottom w:val="single" w:sz="8" w:space="0" w:color="000000"/>
              <w:right w:val="single" w:sz="8"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100/35000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12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4.9.1.4</w:t>
            </w:r>
            <w:r w:rsidRPr="00CD19F7">
              <w:rPr>
                <w:rFonts w:ascii="Times New Roman" w:eastAsia="SimSun" w:hAnsi="Times New Roman"/>
                <w:color w:val="000000" w:themeColor="text1"/>
                <w:sz w:val="24"/>
                <w:szCs w:val="24"/>
              </w:rPr>
              <w:t>] - Ремонт авт</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мобилей</w:t>
            </w:r>
          </w:p>
        </w:tc>
        <w:tc>
          <w:tcPr>
            <w:tcW w:w="3261"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мастерских, предназначенных для ремо</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та и обслуживания автом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билей, и прочих объектов дорожного сервиса, а также размещение магазинов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путствующей торговли</w:t>
            </w:r>
          </w:p>
        </w:tc>
        <w:tc>
          <w:tcPr>
            <w:tcW w:w="8646" w:type="dxa"/>
            <w:tcBorders>
              <w:top w:val="single" w:sz="8" w:space="0" w:color="000000"/>
              <w:left w:val="single" w:sz="8" w:space="0" w:color="000000"/>
              <w:bottom w:val="single" w:sz="8" w:space="0" w:color="000000"/>
              <w:right w:val="single" w:sz="8"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100/25000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12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D0135C" w:rsidRPr="00CD19F7" w:rsidTr="0014488F">
        <w:tc>
          <w:tcPr>
            <w:tcW w:w="2830" w:type="dxa"/>
            <w:tcBorders>
              <w:top w:val="single" w:sz="4" w:space="0" w:color="000000"/>
              <w:left w:val="single" w:sz="4" w:space="0" w:color="000000"/>
              <w:bottom w:val="single" w:sz="4" w:space="0" w:color="000000"/>
            </w:tcBorders>
            <w:shd w:val="clear" w:color="auto" w:fill="auto"/>
          </w:tcPr>
          <w:p w:rsidR="00D0135C" w:rsidRPr="00CD19F7" w:rsidRDefault="00D0135C" w:rsidP="00D0135C">
            <w:pPr>
              <w:keepLines/>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[4</w:t>
            </w:r>
            <w:r w:rsidRPr="00CD19F7">
              <w:rPr>
                <w:rFonts w:ascii="Times New Roman" w:hAnsi="Times New Roman"/>
                <w:color w:val="000000" w:themeColor="text1"/>
                <w:sz w:val="24"/>
                <w:szCs w:val="24"/>
              </w:rPr>
              <w:t>.</w:t>
            </w:r>
            <w:r>
              <w:rPr>
                <w:rFonts w:ascii="Times New Roman" w:hAnsi="Times New Roman"/>
                <w:color w:val="000000" w:themeColor="text1"/>
                <w:sz w:val="24"/>
                <w:szCs w:val="24"/>
              </w:rPr>
              <w:t>9.2</w:t>
            </w:r>
            <w:r w:rsidRPr="00CD19F7">
              <w:rPr>
                <w:rFonts w:ascii="Times New Roman" w:eastAsia="SimSun" w:hAnsi="Times New Roman"/>
                <w:color w:val="000000" w:themeColor="text1"/>
                <w:sz w:val="24"/>
                <w:szCs w:val="24"/>
              </w:rPr>
              <w:t>]</w:t>
            </w:r>
            <w:r>
              <w:rPr>
                <w:rFonts w:ascii="Times New Roman" w:eastAsia="SimSun" w:hAnsi="Times New Roman"/>
                <w:color w:val="000000" w:themeColor="text1"/>
                <w:sz w:val="24"/>
                <w:szCs w:val="24"/>
              </w:rPr>
              <w:t xml:space="preserve"> - </w:t>
            </w:r>
            <w:r w:rsidRPr="0036007D">
              <w:rPr>
                <w:rFonts w:ascii="Times New Roman" w:eastAsia="SimSun" w:hAnsi="Times New Roman"/>
                <w:color w:val="000000" w:themeColor="text1"/>
                <w:sz w:val="24"/>
                <w:szCs w:val="24"/>
              </w:rPr>
              <w:t>Стоянка тран</w:t>
            </w:r>
            <w:r w:rsidRPr="0036007D">
              <w:rPr>
                <w:rFonts w:ascii="Times New Roman" w:eastAsia="SimSun" w:hAnsi="Times New Roman"/>
                <w:color w:val="000000" w:themeColor="text1"/>
                <w:sz w:val="24"/>
                <w:szCs w:val="24"/>
              </w:rPr>
              <w:t>с</w:t>
            </w:r>
            <w:r w:rsidRPr="0036007D">
              <w:rPr>
                <w:rFonts w:ascii="Times New Roman" w:eastAsia="SimSun" w:hAnsi="Times New Roman"/>
                <w:color w:val="000000" w:themeColor="text1"/>
                <w:sz w:val="24"/>
                <w:szCs w:val="24"/>
              </w:rPr>
              <w:t>портных средств</w:t>
            </w:r>
          </w:p>
        </w:tc>
        <w:tc>
          <w:tcPr>
            <w:tcW w:w="3261" w:type="dxa"/>
            <w:tcBorders>
              <w:top w:val="single" w:sz="4" w:space="0" w:color="000000"/>
              <w:left w:val="single" w:sz="4" w:space="0" w:color="000000"/>
              <w:bottom w:val="single" w:sz="4" w:space="0" w:color="000000"/>
            </w:tcBorders>
            <w:shd w:val="clear" w:color="auto" w:fill="auto"/>
          </w:tcPr>
          <w:p w:rsidR="00D0135C" w:rsidRPr="00CD19F7" w:rsidRDefault="00D0135C" w:rsidP="00D0135C">
            <w:pPr>
              <w:jc w:val="both"/>
              <w:rPr>
                <w:rFonts w:ascii="Times New Roman" w:hAnsi="Times New Roman"/>
                <w:color w:val="000000" w:themeColor="text1"/>
                <w:sz w:val="24"/>
                <w:szCs w:val="24"/>
              </w:rPr>
            </w:pPr>
            <w:r>
              <w:rPr>
                <w:rFonts w:ascii="Times New Roman" w:hAnsi="Times New Roman"/>
                <w:color w:val="000000" w:themeColor="text1"/>
                <w:sz w:val="24"/>
                <w:szCs w:val="24"/>
              </w:rPr>
              <w:t>р</w:t>
            </w:r>
            <w:r w:rsidRPr="004B6A91">
              <w:rPr>
                <w:rFonts w:ascii="Times New Roman" w:hAnsi="Times New Roman"/>
                <w:color w:val="000000" w:themeColor="text1"/>
                <w:sz w:val="24"/>
                <w:szCs w:val="24"/>
              </w:rPr>
              <w:t>азмещение стоянок (парк</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 xml:space="preserve">вок) легковых автомобилей и других </w:t>
            </w:r>
            <w:proofErr w:type="spellStart"/>
            <w:r w:rsidRPr="004B6A91">
              <w:rPr>
                <w:rFonts w:ascii="Times New Roman" w:hAnsi="Times New Roman"/>
                <w:color w:val="000000" w:themeColor="text1"/>
                <w:sz w:val="24"/>
                <w:szCs w:val="24"/>
              </w:rPr>
              <w:t>мототранспортных</w:t>
            </w:r>
            <w:proofErr w:type="spellEnd"/>
            <w:r w:rsidRPr="004B6A91">
              <w:rPr>
                <w:rFonts w:ascii="Times New Roman" w:hAnsi="Times New Roman"/>
                <w:color w:val="000000" w:themeColor="text1"/>
                <w:sz w:val="24"/>
                <w:szCs w:val="24"/>
              </w:rPr>
              <w:t xml:space="preserve"> средств, в том числе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циклов, мотороллеров,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колясок, мопедов, скутеров, за исключением встроенных, пристроенных и встроенно-пристроенных стоянок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D0135C" w:rsidRPr="00CD19F7"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w:t>
            </w:r>
            <w:r>
              <w:rPr>
                <w:rFonts w:ascii="Times New Roman" w:eastAsia="SimSun" w:hAnsi="Times New Roman"/>
                <w:b/>
                <w:color w:val="000000" w:themeColor="text1"/>
                <w:sz w:val="24"/>
                <w:szCs w:val="24"/>
                <w:lang w:eastAsia="zh-CN"/>
              </w:rPr>
              <w:t>00</w:t>
            </w:r>
            <w:r w:rsidRPr="00CD19F7">
              <w:rPr>
                <w:rFonts w:ascii="Times New Roman" w:eastAsia="SimSun" w:hAnsi="Times New Roman"/>
                <w:b/>
                <w:color w:val="000000" w:themeColor="text1"/>
                <w:sz w:val="24"/>
                <w:szCs w:val="24"/>
                <w:lang w:eastAsia="zh-CN"/>
              </w:rPr>
              <w:t>0 кв. м</w:t>
            </w:r>
            <w:r w:rsidRPr="00CD19F7">
              <w:rPr>
                <w:rFonts w:ascii="Times New Roman" w:eastAsia="SimSun" w:hAnsi="Times New Roman"/>
                <w:color w:val="000000" w:themeColor="text1"/>
                <w:sz w:val="24"/>
                <w:szCs w:val="24"/>
                <w:lang w:eastAsia="zh-CN"/>
              </w:rPr>
              <w:t>;</w:t>
            </w:r>
          </w:p>
          <w:p w:rsidR="00D0135C" w:rsidRPr="00CD19F7"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D0135C"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D0135C" w:rsidRPr="00CD19F7" w:rsidRDefault="00D0135C" w:rsidP="00D0135C">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максимальное количество этажей сооружения</w:t>
            </w:r>
            <w:r>
              <w:rPr>
                <w:rFonts w:ascii="Times New Roman" w:hAnsi="Times New Roman"/>
                <w:color w:val="000000" w:themeColor="text1"/>
                <w:sz w:val="24"/>
                <w:szCs w:val="24"/>
              </w:rPr>
              <w:t xml:space="preserve"> </w:t>
            </w:r>
            <w:r w:rsidRPr="00CD19F7">
              <w:rPr>
                <w:rFonts w:ascii="Times New Roman" w:hAnsi="Times New Roman"/>
                <w:color w:val="000000" w:themeColor="text1"/>
                <w:sz w:val="24"/>
                <w:szCs w:val="24"/>
              </w:rPr>
              <w:t xml:space="preserve">–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этаж</w:t>
            </w:r>
            <w:r>
              <w:rPr>
                <w:rFonts w:ascii="Times New Roman" w:hAnsi="Times New Roman"/>
                <w:b/>
                <w:color w:val="000000" w:themeColor="text1"/>
                <w:sz w:val="24"/>
                <w:szCs w:val="24"/>
              </w:rPr>
              <w:t>ей;</w:t>
            </w:r>
          </w:p>
          <w:p w:rsidR="00D0135C" w:rsidRPr="00CD19F7" w:rsidRDefault="00D0135C" w:rsidP="00D0135C">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w:t>
            </w:r>
            <w:r>
              <w:rPr>
                <w:rFonts w:ascii="Times New Roman" w:eastAsia="SimSun" w:hAnsi="Times New Roman"/>
                <w:color w:val="000000" w:themeColor="text1"/>
                <w:sz w:val="24"/>
                <w:szCs w:val="24"/>
              </w:rPr>
              <w:t>сооружения</w:t>
            </w:r>
            <w:r w:rsidRPr="00CD19F7">
              <w:rPr>
                <w:rFonts w:ascii="Times New Roman" w:eastAsia="SimSun" w:hAnsi="Times New Roman"/>
                <w:color w:val="000000" w:themeColor="text1"/>
                <w:sz w:val="24"/>
                <w:szCs w:val="24"/>
              </w:rPr>
              <w:t xml:space="preserve">  - </w:t>
            </w:r>
            <w:r w:rsidRPr="00451D0F">
              <w:rPr>
                <w:rFonts w:ascii="Times New Roman" w:eastAsia="SimSun" w:hAnsi="Times New Roman"/>
                <w:b/>
                <w:color w:val="000000" w:themeColor="text1"/>
                <w:sz w:val="24"/>
                <w:szCs w:val="24"/>
              </w:rPr>
              <w:t>0</w:t>
            </w:r>
            <w:r w:rsidRPr="00CD19F7">
              <w:rPr>
                <w:rFonts w:ascii="Times New Roman" w:eastAsia="SimSun" w:hAnsi="Times New Roman"/>
                <w:b/>
                <w:color w:val="000000" w:themeColor="text1"/>
                <w:sz w:val="24"/>
                <w:szCs w:val="24"/>
              </w:rPr>
              <w:t xml:space="preserve"> м</w:t>
            </w:r>
            <w:r w:rsidRPr="00CD19F7">
              <w:rPr>
                <w:rFonts w:ascii="Times New Roman" w:eastAsia="SimSun" w:hAnsi="Times New Roman"/>
                <w:color w:val="000000" w:themeColor="text1"/>
                <w:sz w:val="24"/>
                <w:szCs w:val="24"/>
              </w:rPr>
              <w:t>;</w:t>
            </w:r>
          </w:p>
          <w:p w:rsidR="00D0135C" w:rsidRPr="00CD19F7" w:rsidRDefault="00D0135C" w:rsidP="00D0135C">
            <w:pPr>
              <w:keepLines/>
              <w:overflowPunct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E83E03">
              <w:rPr>
                <w:rFonts w:ascii="Times New Roman" w:eastAsia="SimSun" w:hAnsi="Times New Roman"/>
                <w:b/>
                <w:color w:val="000000" w:themeColor="text1"/>
                <w:sz w:val="24"/>
                <w:szCs w:val="24"/>
              </w:rPr>
              <w:t>7</w:t>
            </w:r>
            <w:r w:rsidRPr="00CD19F7">
              <w:rPr>
                <w:rFonts w:ascii="Times New Roman" w:eastAsia="SimSun" w:hAnsi="Times New Roman"/>
                <w:b/>
                <w:color w:val="000000" w:themeColor="text1"/>
                <w:sz w:val="24"/>
                <w:szCs w:val="24"/>
              </w:rPr>
              <w:t>0%;</w:t>
            </w:r>
          </w:p>
          <w:p w:rsidR="00D0135C" w:rsidRPr="00CD19F7" w:rsidRDefault="00D0135C" w:rsidP="00D0135C">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D0135C" w:rsidRPr="00CD19F7" w:rsidRDefault="00D0135C" w:rsidP="00D0135C">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p w:rsidR="00D0135C" w:rsidRPr="00CD19F7" w:rsidRDefault="00D0135C" w:rsidP="00D0135C">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улиц/проездов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tc>
      </w:tr>
    </w:tbl>
    <w:p w:rsidR="006745A2" w:rsidRPr="00CD19F7" w:rsidRDefault="006745A2" w:rsidP="006745A2">
      <w:pPr>
        <w:spacing w:line="240" w:lineRule="auto"/>
        <w:ind w:firstLine="709"/>
        <w:jc w:val="both"/>
        <w:rPr>
          <w:color w:val="000000" w:themeColor="text1"/>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8"/>
          <w:szCs w:val="28"/>
          <w:u w:val="single"/>
          <w:lang w:eastAsia="zh-CN"/>
        </w:rPr>
      </w:pP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 xml:space="preserve">стимы только в качестве </w:t>
            </w:r>
            <w:proofErr w:type="gramStart"/>
            <w:r w:rsidRPr="00CD19F7">
              <w:rPr>
                <w:rFonts w:ascii="Times New Roman" w:eastAsia="SimSun" w:hAnsi="Times New Roman"/>
                <w:color w:val="000000" w:themeColor="text1"/>
                <w:sz w:val="24"/>
                <w:szCs w:val="24"/>
                <w:lang w:eastAsia="zh-CN"/>
              </w:rPr>
              <w:t>дополнительных</w:t>
            </w:r>
            <w:proofErr w:type="gramEnd"/>
            <w:r w:rsidRPr="00CD19F7">
              <w:rPr>
                <w:rFonts w:ascii="Times New Roman" w:eastAsia="SimSun" w:hAnsi="Times New Roman"/>
                <w:color w:val="000000" w:themeColor="text1"/>
                <w:sz w:val="24"/>
                <w:szCs w:val="24"/>
                <w:lang w:eastAsia="zh-CN"/>
              </w:rPr>
              <w:t xml:space="preserve">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жащейся в проектной документации объектов капитального 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Предельные параметры разрешенного строительство, реконстру</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ции вспомогательных объектов аналогичны параметрам основных и условно разрешенных объектов капитального строительства. Размещ</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ние объектов вспомогательных видов разрешенного использования разрешается при условии соблюдения требований технических регл</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ментов и иных требований в соответствии с действующим законод</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тельством.</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(помещений), занимаемых об</w:t>
            </w:r>
            <w:r w:rsidRPr="00CD19F7">
              <w:rPr>
                <w:rFonts w:ascii="Times New Roman" w:eastAsia="SimSun" w:hAnsi="Times New Roman"/>
                <w:color w:val="000000" w:themeColor="text1"/>
                <w:sz w:val="24"/>
                <w:szCs w:val="24"/>
                <w:lang w:eastAsia="zh-CN"/>
              </w:rPr>
              <w:t>ъ</w:t>
            </w:r>
            <w:r w:rsidRPr="00CD19F7">
              <w:rPr>
                <w:rFonts w:ascii="Times New Roman" w:eastAsia="SimSun" w:hAnsi="Times New Roman"/>
                <w:color w:val="000000" w:themeColor="text1"/>
                <w:sz w:val="24"/>
                <w:szCs w:val="24"/>
                <w:lang w:eastAsia="zh-CN"/>
              </w:rPr>
              <w:t>ектами вспомогательных видов разрешенного использования, расп</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ложенных на территории одного земельного участка, не должна пр</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вышать 50% общей площади зданий (помещений), расположенных на территории соответствующего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w:t>
            </w:r>
          </w:p>
        </w:tc>
      </w:tr>
      <w:tr w:rsidR="006745A2" w:rsidRPr="00CD19F7" w:rsidTr="00E33B86">
        <w:tc>
          <w:tcPr>
            <w:tcW w:w="6941" w:type="dxa"/>
          </w:tcPr>
          <w:p w:rsidR="006745A2" w:rsidRPr="00CD19F7" w:rsidRDefault="006745A2" w:rsidP="00D0135C">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контрольно-пропускные пункты</w:t>
            </w:r>
            <w:r w:rsidR="00D0135C">
              <w:rPr>
                <w:rFonts w:ascii="Times New Roman" w:eastAsia="SimSun" w:hAnsi="Times New Roman"/>
                <w:color w:val="000000" w:themeColor="text1"/>
                <w:sz w:val="24"/>
                <w:szCs w:val="24"/>
                <w:lang w:eastAsia="zh-CN"/>
              </w:rPr>
              <w:t>, посты охраны</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минимальный отступ от красной линии улиц - 1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2 этажа.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ru-RU"/>
              </w:rPr>
              <w:t>расстояния от площадок для мусоросборников до физкультурных площадок, площадок для игр детей и отдыха взрослых, а также до гр</w:t>
            </w:r>
            <w:r w:rsidRPr="00CD19F7">
              <w:rPr>
                <w:rFonts w:ascii="Times New Roman" w:eastAsia="Times New Roman" w:hAnsi="Times New Roman"/>
                <w:color w:val="000000" w:themeColor="text1"/>
                <w:sz w:val="24"/>
                <w:szCs w:val="24"/>
                <w:lang w:eastAsia="ru-RU"/>
              </w:rPr>
              <w:t>а</w:t>
            </w:r>
            <w:r w:rsidRPr="00CD19F7">
              <w:rPr>
                <w:rFonts w:ascii="Times New Roman" w:eastAsia="Times New Roman" w:hAnsi="Times New Roman"/>
                <w:color w:val="000000" w:themeColor="text1"/>
                <w:sz w:val="24"/>
                <w:szCs w:val="24"/>
                <w:lang w:eastAsia="ru-RU"/>
              </w:rPr>
              <w:t>ниц дошкольных образовательных организаций, медицинских орган</w:t>
            </w:r>
            <w:r w:rsidRPr="00CD19F7">
              <w:rPr>
                <w:rFonts w:ascii="Times New Roman" w:eastAsia="Times New Roman" w:hAnsi="Times New Roman"/>
                <w:color w:val="000000" w:themeColor="text1"/>
                <w:sz w:val="24"/>
                <w:szCs w:val="24"/>
                <w:lang w:eastAsia="ru-RU"/>
              </w:rPr>
              <w:t>и</w:t>
            </w:r>
            <w:r w:rsidRPr="00CD19F7">
              <w:rPr>
                <w:rFonts w:ascii="Times New Roman" w:eastAsia="Times New Roman" w:hAnsi="Times New Roman"/>
                <w:color w:val="000000" w:themeColor="text1"/>
                <w:sz w:val="24"/>
                <w:szCs w:val="24"/>
                <w:lang w:eastAsia="ru-RU"/>
              </w:rPr>
              <w:t>заций и предприятий питания следует принимать не менее 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proofErr w:type="gramStart"/>
            <w:r w:rsidRPr="00CD19F7">
              <w:rPr>
                <w:rFonts w:ascii="Times New Roman" w:eastAsia="Times New Roman" w:hAnsi="Times New Roman"/>
                <w:color w:val="000000" w:themeColor="text1"/>
                <w:sz w:val="24"/>
                <w:szCs w:val="24"/>
                <w:lang w:eastAsia="zh-CN"/>
              </w:rPr>
              <w:t>шт</w:t>
            </w:r>
            <w:proofErr w:type="spellEnd"/>
            <w:proofErr w:type="gram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надворные уборные</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красной линии не менее - 10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туалета до источника водоснабжения (колодца) – не менее 25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roofErr w:type="gramStart"/>
      <w:r w:rsidRPr="00CD19F7">
        <w:rPr>
          <w:rFonts w:ascii="Times New Roman" w:eastAsia="SimSun" w:hAnsi="Times New Roman" w:cs="Times New Roman"/>
          <w:color w:val="000000" w:themeColor="text1"/>
          <w:sz w:val="24"/>
          <w:szCs w:val="24"/>
          <w:lang w:eastAsia="zh-CN"/>
        </w:rPr>
        <w:t>При размещении производственной зоны на прибрежных участках рек и других водоемов планировочные отметки площадок пре</w:t>
      </w:r>
      <w:r w:rsidRPr="00CD19F7">
        <w:rPr>
          <w:rFonts w:ascii="Times New Roman" w:eastAsia="SimSun" w:hAnsi="Times New Roman" w:cs="Times New Roman"/>
          <w:color w:val="000000" w:themeColor="text1"/>
          <w:sz w:val="24"/>
          <w:szCs w:val="24"/>
          <w:lang w:eastAsia="zh-CN"/>
        </w:rPr>
        <w:t>д</w:t>
      </w:r>
      <w:r w:rsidRPr="00CD19F7">
        <w:rPr>
          <w:rFonts w:ascii="Times New Roman" w:eastAsia="SimSun" w:hAnsi="Times New Roman" w:cs="Times New Roman"/>
          <w:color w:val="000000" w:themeColor="text1"/>
          <w:sz w:val="24"/>
          <w:szCs w:val="24"/>
          <w:lang w:eastAsia="zh-CN"/>
        </w:rPr>
        <w:t xml:space="preserve">приятий должны приниматься не менее чем на </w:t>
      </w:r>
      <w:smartTag w:uri="urn:schemas-microsoft-com:office:smarttags" w:element="metricconverter">
        <w:smartTagPr>
          <w:attr w:name="ProductID" w:val="0,5 м"/>
        </w:smartTagPr>
        <w:r w:rsidRPr="00CD19F7">
          <w:rPr>
            <w:rFonts w:ascii="Times New Roman" w:eastAsia="SimSun" w:hAnsi="Times New Roman" w:cs="Times New Roman"/>
            <w:color w:val="000000" w:themeColor="text1"/>
            <w:sz w:val="24"/>
            <w:szCs w:val="24"/>
            <w:lang w:eastAsia="zh-CN"/>
          </w:rPr>
          <w:t>0,5 м</w:t>
        </w:r>
      </w:smartTag>
      <w:r w:rsidRPr="00CD19F7">
        <w:rPr>
          <w:rFonts w:ascii="Times New Roman" w:eastAsia="SimSun" w:hAnsi="Times New Roman" w:cs="Times New Roman"/>
          <w:color w:val="000000" w:themeColor="text1"/>
          <w:sz w:val="24"/>
          <w:szCs w:val="24"/>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CD19F7">
        <w:rPr>
          <w:rFonts w:ascii="Times New Roman" w:eastAsia="SimSun" w:hAnsi="Times New Roman" w:cs="Times New Roman"/>
          <w:color w:val="000000" w:themeColor="text1"/>
          <w:sz w:val="24"/>
          <w:szCs w:val="24"/>
          <w:lang w:eastAsia="zh-CN"/>
        </w:rPr>
        <w:t xml:space="preserve"> За расчетный горизонт следует принимать наивысший уровень воды с вероятностью его превышения для предприятий, име</w:t>
      </w:r>
      <w:r w:rsidRPr="00CD19F7">
        <w:rPr>
          <w:rFonts w:ascii="Times New Roman" w:eastAsia="SimSun" w:hAnsi="Times New Roman" w:cs="Times New Roman"/>
          <w:color w:val="000000" w:themeColor="text1"/>
          <w:sz w:val="24"/>
          <w:szCs w:val="24"/>
          <w:lang w:eastAsia="zh-CN"/>
        </w:rPr>
        <w:t>ю</w:t>
      </w:r>
      <w:r w:rsidRPr="00CD19F7">
        <w:rPr>
          <w:rFonts w:ascii="Times New Roman" w:eastAsia="SimSun" w:hAnsi="Times New Roman" w:cs="Times New Roman"/>
          <w:color w:val="000000" w:themeColor="text1"/>
          <w:sz w:val="24"/>
          <w:szCs w:val="24"/>
          <w:lang w:eastAsia="zh-CN"/>
        </w:rPr>
        <w:t>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CD19F7">
        <w:rPr>
          <w:rFonts w:ascii="Arial" w:eastAsia="Times New Roman" w:hAnsi="Arial" w:cs="Arial"/>
          <w:b/>
          <w:bCs/>
          <w:color w:val="000000" w:themeColor="text1"/>
          <w:sz w:val="20"/>
          <w:szCs w:val="20"/>
          <w:lang w:eastAsia="ru-RU"/>
        </w:rPr>
        <w:t xml:space="preserve"> </w:t>
      </w:r>
      <w:r w:rsidRPr="00CD19F7">
        <w:rPr>
          <w:rFonts w:ascii="Times New Roman" w:eastAsia="Times New Roman" w:hAnsi="Times New Roman" w:cs="Times New Roman"/>
          <w:bCs/>
          <w:color w:val="000000" w:themeColor="text1"/>
          <w:sz w:val="24"/>
          <w:szCs w:val="24"/>
          <w:lang w:eastAsia="ru-RU"/>
        </w:rPr>
        <w:t>Прав</w:t>
      </w:r>
      <w:r w:rsidRPr="00CD19F7">
        <w:rPr>
          <w:rFonts w:ascii="Times New Roman" w:eastAsia="Times New Roman" w:hAnsi="Times New Roman" w:cs="Times New Roman"/>
          <w:bCs/>
          <w:color w:val="000000" w:themeColor="text1"/>
          <w:sz w:val="24"/>
          <w:szCs w:val="24"/>
          <w:lang w:eastAsia="ru-RU"/>
        </w:rPr>
        <w:t>и</w:t>
      </w:r>
      <w:r w:rsidRPr="00CD19F7">
        <w:rPr>
          <w:rFonts w:ascii="Times New Roman" w:eastAsia="Times New Roman" w:hAnsi="Times New Roman" w:cs="Times New Roman"/>
          <w:bCs/>
          <w:color w:val="000000" w:themeColor="text1"/>
          <w:sz w:val="24"/>
          <w:szCs w:val="24"/>
          <w:lang w:eastAsia="ru-RU"/>
        </w:rPr>
        <w:t>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CD19F7">
        <w:rPr>
          <w:rFonts w:ascii="Times New Roman" w:eastAsia="Times New Roman" w:hAnsi="Times New Roman" w:cs="Times New Roman"/>
          <w:color w:val="000000" w:themeColor="text1"/>
          <w:sz w:val="24"/>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w:t>
      </w:r>
      <w:r w:rsidRPr="00CD19F7">
        <w:rPr>
          <w:rFonts w:ascii="Times New Roman" w:eastAsia="Times New Roman" w:hAnsi="Times New Roman" w:cs="Times New Roman"/>
          <w:color w:val="000000" w:themeColor="text1"/>
          <w:sz w:val="24"/>
          <w:szCs w:val="24"/>
          <w:lang w:eastAsia="ru-RU"/>
        </w:rPr>
        <w:t>з</w:t>
      </w:r>
      <w:r w:rsidRPr="00CD19F7">
        <w:rPr>
          <w:rFonts w:ascii="Times New Roman" w:eastAsia="Times New Roman" w:hAnsi="Times New Roman" w:cs="Times New Roman"/>
          <w:color w:val="000000" w:themeColor="text1"/>
          <w:sz w:val="24"/>
          <w:szCs w:val="24"/>
          <w:lang w:eastAsia="ru-RU"/>
        </w:rPr>
        <w:t>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w:t>
      </w:r>
      <w:r w:rsidRPr="00CD19F7">
        <w:rPr>
          <w:rFonts w:ascii="Times New Roman" w:eastAsia="Times New Roman" w:hAnsi="Times New Roman" w:cs="Times New Roman"/>
          <w:color w:val="000000" w:themeColor="text1"/>
          <w:sz w:val="24"/>
          <w:szCs w:val="24"/>
          <w:lang w:eastAsia="ru-RU"/>
        </w:rPr>
        <w:t>н</w:t>
      </w:r>
      <w:r w:rsidRPr="00CD19F7">
        <w:rPr>
          <w:rFonts w:ascii="Times New Roman" w:eastAsia="Times New Roman" w:hAnsi="Times New Roman" w:cs="Times New Roman"/>
          <w:color w:val="000000" w:themeColor="text1"/>
          <w:sz w:val="24"/>
          <w:szCs w:val="24"/>
          <w:lang w:eastAsia="ru-RU"/>
        </w:rPr>
        <w:t>ных </w:t>
      </w:r>
      <w:hyperlink r:id="rId68" w:anchor="1014" w:history="1">
        <w:r w:rsidRPr="00CD19F7">
          <w:rPr>
            <w:rFonts w:ascii="Times New Roman" w:eastAsia="Times New Roman" w:hAnsi="Times New Roman" w:cs="Times New Roman"/>
            <w:color w:val="000000" w:themeColor="text1"/>
            <w:sz w:val="24"/>
            <w:szCs w:val="24"/>
            <w:bdr w:val="none" w:sz="0" w:space="0" w:color="auto" w:frame="1"/>
            <w:lang w:eastAsia="ru-RU"/>
          </w:rPr>
          <w:t>пунктом 14</w:t>
        </w:r>
      </w:hyperlink>
      <w:r w:rsidRPr="00CD19F7">
        <w:rPr>
          <w:rFonts w:ascii="Times New Roman" w:eastAsia="Times New Roman" w:hAnsi="Times New Roman" w:cs="Times New Roman"/>
          <w:color w:val="000000" w:themeColor="text1"/>
          <w:sz w:val="24"/>
          <w:szCs w:val="24"/>
          <w:lang w:eastAsia="ru-RU"/>
        </w:rPr>
        <w:t> Правил, утвержденных настоящим постановлением, в срок не более одного года со дня вступления в силу настоящего п</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 xml:space="preserve">становления. При этом приведение вида разрешенного использования земельных участков и расположенных на них объектов капитального </w:t>
      </w:r>
      <w:r w:rsidRPr="00CD19F7">
        <w:rPr>
          <w:rFonts w:ascii="Times New Roman" w:eastAsia="Times New Roman" w:hAnsi="Times New Roman" w:cs="Times New Roman"/>
          <w:color w:val="000000" w:themeColor="text1"/>
          <w:sz w:val="24"/>
          <w:szCs w:val="24"/>
          <w:lang w:eastAsia="ru-RU"/>
        </w:rPr>
        <w:lastRenderedPageBreak/>
        <w:t>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       Санитарно-защитные зоны устанавливаются в отношении действующих, планируемых к строительству, реконструируемых об</w:t>
      </w:r>
      <w:r w:rsidRPr="00CD19F7">
        <w:rPr>
          <w:rFonts w:ascii="Times New Roman" w:eastAsia="SimSun" w:hAnsi="Times New Roman" w:cs="Times New Roman"/>
          <w:color w:val="000000" w:themeColor="text1"/>
          <w:sz w:val="24"/>
          <w:szCs w:val="24"/>
          <w:lang w:eastAsia="zh-CN"/>
        </w:rPr>
        <w:t>ъ</w:t>
      </w:r>
      <w:r w:rsidRPr="00CD19F7">
        <w:rPr>
          <w:rFonts w:ascii="Times New Roman" w:eastAsia="SimSun" w:hAnsi="Times New Roman" w:cs="Times New Roman"/>
          <w:color w:val="000000" w:themeColor="text1"/>
          <w:sz w:val="24"/>
          <w:szCs w:val="24"/>
          <w:lang w:eastAsia="zh-CN"/>
        </w:rPr>
        <w:t>ектов капитального строительства, являющихся источниками химического, физического, биологического воздействия на среду обитания ч</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санитарно-защитной зоны не допускается использования земельных участков в целях:</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планировании строительства или реконструкции объекта застройщик не позднее чем за 30 дней до дня направления в соотве</w:t>
      </w:r>
      <w:r w:rsidRPr="00CD19F7">
        <w:rPr>
          <w:rFonts w:ascii="Times New Roman" w:eastAsia="SimSun" w:hAnsi="Times New Roman" w:cs="Times New Roman"/>
          <w:color w:val="000000" w:themeColor="text1"/>
          <w:sz w:val="24"/>
          <w:szCs w:val="24"/>
          <w:lang w:eastAsia="zh-CN"/>
        </w:rPr>
        <w:t>т</w:t>
      </w:r>
      <w:r w:rsidRPr="00CD19F7">
        <w:rPr>
          <w:rFonts w:ascii="Times New Roman" w:eastAsia="SimSun" w:hAnsi="Times New Roman" w:cs="Times New Roman"/>
          <w:color w:val="000000" w:themeColor="text1"/>
          <w:sz w:val="24"/>
          <w:szCs w:val="24"/>
          <w:lang w:eastAsia="zh-CN"/>
        </w:rPr>
        <w:t>ствии с Градостроительным кодексом Российской Федерации заявления о выдаче разрешения на строительство представляет в уполном</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ченный орган заявление об установлении или изменении санитарно-защитной зоны.</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Размер санитарно-защитной зоны предприятий мясной промышленности до границы животноводческих, птицеводческих и зверово</w:t>
      </w:r>
      <w:r w:rsidRPr="00CD19F7">
        <w:rPr>
          <w:rFonts w:ascii="Times New Roman" w:eastAsia="SimSun" w:hAnsi="Times New Roman" w:cs="Times New Roman"/>
          <w:color w:val="000000" w:themeColor="text1"/>
          <w:sz w:val="24"/>
          <w:szCs w:val="24"/>
          <w:lang w:eastAsia="zh-CN"/>
        </w:rPr>
        <w:t>д</w:t>
      </w:r>
      <w:r w:rsidRPr="00CD19F7">
        <w:rPr>
          <w:rFonts w:ascii="Times New Roman" w:eastAsia="SimSun" w:hAnsi="Times New Roman" w:cs="Times New Roman"/>
          <w:color w:val="000000" w:themeColor="text1"/>
          <w:sz w:val="24"/>
          <w:szCs w:val="24"/>
          <w:lang w:eastAsia="zh-CN"/>
        </w:rPr>
        <w:t xml:space="preserve">ческих ферм должен быть не менее </w:t>
      </w:r>
      <w:smartTag w:uri="urn:schemas-microsoft-com:office:smarttags" w:element="metricconverter">
        <w:smartTagPr>
          <w:attr w:name="ProductID" w:val="1000 м"/>
        </w:smartTagPr>
        <w:r w:rsidRPr="00CD19F7">
          <w:rPr>
            <w:rFonts w:ascii="Times New Roman" w:eastAsia="SimSun" w:hAnsi="Times New Roman" w:cs="Times New Roman"/>
            <w:color w:val="000000" w:themeColor="text1"/>
            <w:sz w:val="24"/>
            <w:szCs w:val="24"/>
            <w:lang w:eastAsia="zh-CN"/>
          </w:rPr>
          <w:t>1000 м</w:t>
        </w:r>
      </w:smartTag>
      <w:r w:rsidRPr="00CD19F7">
        <w:rPr>
          <w:rFonts w:ascii="Times New Roman" w:eastAsia="SimSun" w:hAnsi="Times New Roman" w:cs="Times New Roman"/>
          <w:color w:val="000000" w:themeColor="text1"/>
          <w:sz w:val="24"/>
          <w:szCs w:val="24"/>
          <w:lang w:eastAsia="zh-CN"/>
        </w:rPr>
        <w:t>.</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Запрещается проектирование указанных предприятий на территории бывших кладбищ, скотомогильников, свалок.</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машиномест</w:t>
      </w:r>
      <w:proofErr w:type="spellEnd"/>
      <w:r w:rsidRPr="00CD19F7">
        <w:rPr>
          <w:rFonts w:ascii="Times New Roman" w:eastAsia="SimSun" w:hAnsi="Times New Roman" w:cs="Times New Roman"/>
          <w:color w:val="000000" w:themeColor="text1"/>
          <w:sz w:val="24"/>
          <w:szCs w:val="24"/>
          <w:lang w:eastAsia="zh-CN"/>
        </w:rPr>
        <w:t xml:space="preserve">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 xml:space="preserve">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lastRenderedPageBreak/>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 (код 7.0) осуществляется в соответствии с действующим законодательством.</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П-3. Зона предприятий, производств и объектов III класса опасности СЗЗ-300 м</w:t>
      </w: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4"/>
          <w:szCs w:val="24"/>
          <w:u w:val="single"/>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i/>
          <w:iCs/>
          <w:color w:val="000000" w:themeColor="text1"/>
          <w:sz w:val="24"/>
          <w:szCs w:val="24"/>
          <w:lang w:eastAsia="zh-CN"/>
        </w:rPr>
      </w:pPr>
      <w:r w:rsidRPr="00CD19F7">
        <w:rPr>
          <w:rFonts w:ascii="Times New Roman" w:eastAsia="SimSun" w:hAnsi="Times New Roman" w:cs="Times New Roman"/>
          <w:i/>
          <w:iCs/>
          <w:color w:val="000000" w:themeColor="text1"/>
          <w:sz w:val="24"/>
          <w:szCs w:val="24"/>
          <w:lang w:eastAsia="zh-CN"/>
        </w:rPr>
        <w:t xml:space="preserve">Зона П-3 выделена для обеспечения правовых условий формирования предприятий, производств и объектов </w:t>
      </w:r>
      <w:r w:rsidRPr="00CD19F7">
        <w:rPr>
          <w:rFonts w:ascii="Times New Roman" w:eastAsia="SimSun" w:hAnsi="Times New Roman" w:cs="Times New Roman"/>
          <w:i/>
          <w:iCs/>
          <w:color w:val="000000" w:themeColor="text1"/>
          <w:sz w:val="24"/>
          <w:szCs w:val="24"/>
          <w:lang w:val="en-US" w:eastAsia="zh-CN"/>
        </w:rPr>
        <w:t>III</w:t>
      </w:r>
      <w:r w:rsidRPr="00CD19F7">
        <w:rPr>
          <w:rFonts w:ascii="Times New Roman" w:eastAsia="SimSun" w:hAnsi="Times New Roman" w:cs="Times New Roman"/>
          <w:i/>
          <w:iCs/>
          <w:color w:val="000000" w:themeColor="text1"/>
          <w:sz w:val="24"/>
          <w:szCs w:val="24"/>
          <w:lang w:eastAsia="zh-CN"/>
        </w:rPr>
        <w:t xml:space="preserve"> класса </w:t>
      </w:r>
      <w:r w:rsidRPr="00CD19F7">
        <w:rPr>
          <w:rFonts w:ascii="Times New Roman" w:eastAsia="SimSun" w:hAnsi="Times New Roman" w:cs="Times New Roman"/>
          <w:bCs/>
          <w:i/>
          <w:color w:val="000000" w:themeColor="text1"/>
          <w:sz w:val="24"/>
          <w:szCs w:val="24"/>
          <w:lang w:eastAsia="zh-CN"/>
        </w:rPr>
        <w:t>опасности</w:t>
      </w:r>
      <w:r w:rsidRPr="00CD19F7">
        <w:rPr>
          <w:rFonts w:ascii="Times New Roman" w:eastAsia="SimSun" w:hAnsi="Times New Roman" w:cs="Times New Roman"/>
          <w:i/>
          <w:iCs/>
          <w:color w:val="000000" w:themeColor="text1"/>
          <w:sz w:val="24"/>
          <w:szCs w:val="24"/>
          <w:lang w:eastAsia="zh-CN"/>
        </w:rPr>
        <w:t>. Д</w:t>
      </w:r>
      <w:r w:rsidRPr="00CD19F7">
        <w:rPr>
          <w:rFonts w:ascii="Times New Roman" w:eastAsia="SimSun" w:hAnsi="Times New Roman" w:cs="Times New Roman"/>
          <w:i/>
          <w:iCs/>
          <w:color w:val="000000" w:themeColor="text1"/>
          <w:sz w:val="24"/>
          <w:szCs w:val="24"/>
          <w:lang w:eastAsia="zh-CN"/>
        </w:rPr>
        <w:t>о</w:t>
      </w:r>
      <w:r w:rsidRPr="00CD19F7">
        <w:rPr>
          <w:rFonts w:ascii="Times New Roman" w:eastAsia="SimSun" w:hAnsi="Times New Roman" w:cs="Times New Roman"/>
          <w:i/>
          <w:iCs/>
          <w:color w:val="000000" w:themeColor="text1"/>
          <w:sz w:val="24"/>
          <w:szCs w:val="24"/>
          <w:lang w:eastAsia="zh-CN"/>
        </w:rPr>
        <w:t>пускается широкий спектр коммерческих услуг, сопровождающих производственную деятельность. Сочетание различных видов разреше</w:t>
      </w:r>
      <w:r w:rsidRPr="00CD19F7">
        <w:rPr>
          <w:rFonts w:ascii="Times New Roman" w:eastAsia="SimSun" w:hAnsi="Times New Roman" w:cs="Times New Roman"/>
          <w:i/>
          <w:iCs/>
          <w:color w:val="000000" w:themeColor="text1"/>
          <w:sz w:val="24"/>
          <w:szCs w:val="24"/>
          <w:lang w:eastAsia="zh-CN"/>
        </w:rPr>
        <w:t>н</w:t>
      </w:r>
      <w:r w:rsidRPr="00CD19F7">
        <w:rPr>
          <w:rFonts w:ascii="Times New Roman" w:eastAsia="SimSun" w:hAnsi="Times New Roman" w:cs="Times New Roman"/>
          <w:i/>
          <w:iCs/>
          <w:color w:val="000000" w:themeColor="text1"/>
          <w:sz w:val="24"/>
          <w:szCs w:val="24"/>
          <w:lang w:eastAsia="zh-CN"/>
        </w:rPr>
        <w:t>ного использования недвижимости в единой зоне возможно только при условии соблюдения нормативных санитарных требований.</w:t>
      </w:r>
    </w:p>
    <w:p w:rsidR="006745A2" w:rsidRPr="00CD19F7" w:rsidRDefault="006745A2" w:rsidP="006745A2">
      <w:pPr>
        <w:spacing w:after="0" w:line="240" w:lineRule="auto"/>
        <w:ind w:firstLine="709"/>
        <w:jc w:val="both"/>
        <w:rPr>
          <w:rFonts w:ascii="Times New Roman" w:eastAsia="SimSun" w:hAnsi="Times New Roman" w:cs="Times New Roman"/>
          <w:b/>
          <w:bCs/>
          <w:cap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t>струкции объектов капитального строительства</w:t>
      </w:r>
    </w:p>
    <w:p w:rsidR="006745A2" w:rsidRPr="00CD19F7" w:rsidRDefault="006745A2" w:rsidP="006745A2">
      <w:pPr>
        <w:widowControl w:val="0"/>
        <w:spacing w:after="0" w:line="240" w:lineRule="auto"/>
        <w:ind w:firstLine="709"/>
        <w:jc w:val="both"/>
        <w:rPr>
          <w:color w:val="000000" w:themeColor="text1"/>
        </w:rPr>
      </w:pPr>
    </w:p>
    <w:tbl>
      <w:tblPr>
        <w:tblStyle w:val="afa"/>
        <w:tblW w:w="14737" w:type="dxa"/>
        <w:tblLook w:val="04A0" w:firstRow="1" w:lastRow="0" w:firstColumn="1" w:lastColumn="0" w:noHBand="0" w:noVBand="1"/>
      </w:tblPr>
      <w:tblGrid>
        <w:gridCol w:w="2843"/>
        <w:gridCol w:w="3260"/>
        <w:gridCol w:w="8634"/>
      </w:tblGrid>
      <w:tr w:rsidR="006745A2" w:rsidRPr="00CD19F7" w:rsidTr="00E33B86">
        <w:tc>
          <w:tcPr>
            <w:tcW w:w="2843"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34"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6745A2" w:rsidRPr="00CD19F7" w:rsidRDefault="006745A2" w:rsidP="00E33B86">
            <w:pPr>
              <w:jc w:val="both"/>
              <w:rPr>
                <w:rFonts w:ascii="Times New Roman" w:eastAsia="SimSun" w:hAnsi="Times New Roman"/>
                <w:color w:val="000000" w:themeColor="text1"/>
                <w:sz w:val="24"/>
                <w:szCs w:val="24"/>
              </w:rPr>
            </w:pP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lastRenderedPageBreak/>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hAnsi="Times New Roman"/>
                <w:b/>
                <w:color w:val="000000" w:themeColor="text1"/>
                <w:sz w:val="24"/>
                <w:szCs w:val="24"/>
              </w:rPr>
              <w:t>10 /10000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60 %;</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1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1 м.</w:t>
            </w: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[6.0] - Производственная деятельность</w:t>
            </w:r>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в ц</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лях добычи полезных иск</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паемых, их переработки, 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готовления вещей промы</w:t>
            </w:r>
            <w:r w:rsidRPr="00E708B6">
              <w:rPr>
                <w:rFonts w:ascii="Times New Roman" w:hAnsi="Times New Roman" w:cs="Times New Roman"/>
                <w:color w:val="000000" w:themeColor="text1"/>
                <w:sz w:val="24"/>
                <w:szCs w:val="24"/>
              </w:rPr>
              <w:t>ш</w:t>
            </w:r>
            <w:r w:rsidRPr="00E708B6">
              <w:rPr>
                <w:rFonts w:ascii="Times New Roman" w:hAnsi="Times New Roman" w:cs="Times New Roman"/>
                <w:color w:val="000000" w:themeColor="text1"/>
                <w:sz w:val="24"/>
                <w:szCs w:val="24"/>
              </w:rPr>
              <w:t>ленным способом</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1B5174" w:rsidRPr="00CD19F7" w:rsidRDefault="001B5174" w:rsidP="001B5174">
            <w:pPr>
              <w:suppressAutoHyphens/>
              <w:jc w:val="both"/>
              <w:textAlignment w:val="baseline"/>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lang w:eastAsia="zh-CN"/>
              </w:rPr>
              <w:t>1000-650000 кв. м;</w:t>
            </w:r>
          </w:p>
          <w:p w:rsidR="001B5174" w:rsidRPr="00CD19F7" w:rsidRDefault="001B5174" w:rsidP="001B5174">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30 м;</w:t>
            </w:r>
          </w:p>
          <w:p w:rsidR="001B5174" w:rsidRPr="00CD19F7" w:rsidRDefault="001B5174" w:rsidP="001B5174">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4 этажа;</w:t>
            </w:r>
          </w:p>
          <w:p w:rsidR="001B5174" w:rsidRPr="00CD19F7" w:rsidRDefault="001B5174" w:rsidP="001B5174">
            <w:pPr>
              <w:suppressAutoHyphens/>
              <w:jc w:val="both"/>
              <w:textAlignment w:val="baseline"/>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lang w:eastAsia="zh-CN"/>
              </w:rPr>
              <w:t>100 м</w:t>
            </w:r>
            <w:r w:rsidRPr="00CD19F7">
              <w:rPr>
                <w:rFonts w:ascii="Times New Roman" w:eastAsia="SimSun" w:hAnsi="Times New Roman"/>
                <w:color w:val="000000" w:themeColor="text1"/>
                <w:sz w:val="24"/>
                <w:szCs w:val="24"/>
                <w:lang w:eastAsia="zh-CN"/>
              </w:rPr>
              <w:t xml:space="preserve">; </w:t>
            </w:r>
          </w:p>
          <w:p w:rsidR="001B5174" w:rsidRPr="00CD19F7" w:rsidRDefault="001B5174" w:rsidP="001B5174">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75%;</w:t>
            </w:r>
          </w:p>
          <w:p w:rsidR="001B5174" w:rsidRPr="00CD19F7" w:rsidRDefault="001B5174" w:rsidP="001B5174">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1B5174" w:rsidRPr="00CD19F7" w:rsidRDefault="001B5174" w:rsidP="001B5174">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3 м;</w:t>
            </w:r>
          </w:p>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zh-CN"/>
              </w:rPr>
              <w:t>5 м.</w:t>
            </w: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[6.1] - </w:t>
            </w:r>
            <w:r w:rsidRPr="00CD19F7">
              <w:rPr>
                <w:rFonts w:ascii="Times New Roman" w:hAnsi="Times New Roman"/>
                <w:color w:val="000000" w:themeColor="text1"/>
                <w:sz w:val="24"/>
                <w:szCs w:val="24"/>
              </w:rPr>
              <w:t>Недропользование</w:t>
            </w:r>
          </w:p>
        </w:tc>
        <w:tc>
          <w:tcPr>
            <w:tcW w:w="3260" w:type="dxa"/>
            <w:tcBorders>
              <w:top w:val="single" w:sz="4" w:space="0" w:color="000000"/>
              <w:left w:val="single" w:sz="4" w:space="0" w:color="000000"/>
              <w:bottom w:val="single" w:sz="4" w:space="0" w:color="000000"/>
            </w:tcBorders>
            <w:shd w:val="clear" w:color="auto" w:fill="auto"/>
          </w:tcPr>
          <w:p w:rsidR="001B5174" w:rsidRPr="00E708B6"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существление геологич</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ских изысканий;</w:t>
            </w:r>
          </w:p>
          <w:p w:rsidR="001B5174" w:rsidRPr="00E708B6"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добыча полезных ископа</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мых открытым (карьеры, о</w:t>
            </w:r>
            <w:r w:rsidRPr="00E708B6">
              <w:rPr>
                <w:rFonts w:ascii="Times New Roman" w:hAnsi="Times New Roman" w:cs="Times New Roman"/>
                <w:color w:val="000000" w:themeColor="text1"/>
                <w:sz w:val="24"/>
                <w:szCs w:val="24"/>
              </w:rPr>
              <w:t>т</w:t>
            </w:r>
            <w:r w:rsidRPr="00E708B6">
              <w:rPr>
                <w:rFonts w:ascii="Times New Roman" w:hAnsi="Times New Roman" w:cs="Times New Roman"/>
                <w:color w:val="000000" w:themeColor="text1"/>
                <w:sz w:val="24"/>
                <w:szCs w:val="24"/>
              </w:rPr>
              <w:t>валы) и закрытым (шахты, скважины) способами;</w:t>
            </w:r>
          </w:p>
          <w:p w:rsidR="001B5174" w:rsidRPr="00E708B6"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размещение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в том числе подземных, в ц</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лях добычи полезных иск</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паемых;</w:t>
            </w:r>
          </w:p>
          <w:p w:rsidR="001B5174" w:rsidRPr="00E708B6"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размещение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н</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обходимых для подготовки сырья к транспортировке и (или) промышленной пер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работке;</w:t>
            </w:r>
          </w:p>
          <w:p w:rsidR="001B5174" w:rsidRPr="00CD19F7"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размещение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 xml:space="preserve">тального строительства, </w:t>
            </w:r>
            <w:r w:rsidRPr="00E708B6">
              <w:rPr>
                <w:rFonts w:ascii="Times New Roman" w:hAnsi="Times New Roman" w:cs="Times New Roman"/>
                <w:color w:val="000000" w:themeColor="text1"/>
                <w:sz w:val="24"/>
                <w:szCs w:val="24"/>
              </w:rPr>
              <w:lastRenderedPageBreak/>
              <w:t>предназначенных для пр</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живания в них сотрудников, осуществляющих обслуж</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вание зданий и сооружений, необходимых для целей недропользования, если д</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быча полезных ископаемых происходит на межселенной территории</w:t>
            </w:r>
          </w:p>
        </w:tc>
        <w:tc>
          <w:tcPr>
            <w:tcW w:w="8634" w:type="dxa"/>
            <w:vMerge w:val="restart"/>
            <w:tcBorders>
              <w:top w:val="single" w:sz="4" w:space="0" w:color="000000"/>
              <w:left w:val="single" w:sz="4" w:space="0" w:color="000000"/>
              <w:right w:val="single" w:sz="4" w:space="0" w:color="000000"/>
            </w:tcBorders>
            <w:shd w:val="clear" w:color="auto" w:fill="auto"/>
          </w:tcPr>
          <w:p w:rsidR="001B5174" w:rsidRPr="00CD19F7" w:rsidRDefault="001B5174" w:rsidP="001B5174">
            <w:pPr>
              <w:suppressAutoHyphens/>
              <w:jc w:val="both"/>
              <w:textAlignment w:val="baseline"/>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lang w:eastAsia="zh-CN"/>
              </w:rPr>
              <w:t>1000-550000 кв. м;</w:t>
            </w:r>
          </w:p>
          <w:p w:rsidR="001B5174" w:rsidRPr="00CD19F7" w:rsidRDefault="001B5174" w:rsidP="001B5174">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30 м;</w:t>
            </w:r>
          </w:p>
          <w:p w:rsidR="001B5174" w:rsidRPr="00CD19F7" w:rsidRDefault="001B5174" w:rsidP="001B5174">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4 этажа;</w:t>
            </w:r>
          </w:p>
          <w:p w:rsidR="001B5174" w:rsidRPr="00CD19F7" w:rsidRDefault="001B5174" w:rsidP="001B5174">
            <w:pPr>
              <w:suppressAutoHyphens/>
              <w:jc w:val="both"/>
              <w:textAlignment w:val="baseline"/>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lang w:eastAsia="zh-CN"/>
              </w:rPr>
              <w:t>100 м</w:t>
            </w:r>
            <w:r w:rsidRPr="00CD19F7">
              <w:rPr>
                <w:rFonts w:ascii="Times New Roman" w:eastAsia="SimSun" w:hAnsi="Times New Roman"/>
                <w:color w:val="000000" w:themeColor="text1"/>
                <w:sz w:val="24"/>
                <w:szCs w:val="24"/>
                <w:lang w:eastAsia="zh-CN"/>
              </w:rPr>
              <w:t xml:space="preserve">; </w:t>
            </w:r>
          </w:p>
          <w:p w:rsidR="001B5174" w:rsidRPr="00CD19F7" w:rsidRDefault="001B5174" w:rsidP="001B5174">
            <w:pPr>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75%;</w:t>
            </w:r>
          </w:p>
          <w:p w:rsidR="001B5174" w:rsidRPr="00CD19F7" w:rsidRDefault="001B5174" w:rsidP="001B5174">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3 м;</w:t>
            </w:r>
          </w:p>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zh-CN"/>
              </w:rPr>
              <w:t>5 м.</w:t>
            </w: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[6.2] - </w:t>
            </w:r>
            <w:bookmarkStart w:id="134" w:name="sub_1062"/>
            <w:r w:rsidRPr="00CD19F7">
              <w:rPr>
                <w:rFonts w:ascii="Times New Roman" w:hAnsi="Times New Roman"/>
                <w:color w:val="000000" w:themeColor="text1"/>
                <w:sz w:val="24"/>
                <w:szCs w:val="24"/>
              </w:rPr>
              <w:t>Тяжелая промы</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ленность</w:t>
            </w:r>
            <w:bookmarkEnd w:id="134"/>
          </w:p>
        </w:tc>
        <w:tc>
          <w:tcPr>
            <w:tcW w:w="3260" w:type="dxa"/>
            <w:tcBorders>
              <w:top w:val="single" w:sz="4" w:space="0" w:color="000000"/>
              <w:left w:val="single" w:sz="4" w:space="0" w:color="000000"/>
              <w:bottom w:val="single" w:sz="4" w:space="0" w:color="000000"/>
            </w:tcBorders>
            <w:shd w:val="clear" w:color="auto" w:fill="auto"/>
          </w:tcPr>
          <w:p w:rsidR="001B5174" w:rsidRPr="00E708B6"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го</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но-обогатительной и горно-перерабатывающей, мета</w:t>
            </w:r>
            <w:r w:rsidRPr="00E708B6">
              <w:rPr>
                <w:rFonts w:ascii="Times New Roman" w:hAnsi="Times New Roman" w:cs="Times New Roman"/>
                <w:color w:val="000000" w:themeColor="text1"/>
                <w:sz w:val="24"/>
                <w:szCs w:val="24"/>
              </w:rPr>
              <w:t>л</w:t>
            </w:r>
            <w:r w:rsidRPr="00E708B6">
              <w:rPr>
                <w:rFonts w:ascii="Times New Roman" w:hAnsi="Times New Roman" w:cs="Times New Roman"/>
                <w:color w:val="000000" w:themeColor="text1"/>
                <w:sz w:val="24"/>
                <w:szCs w:val="24"/>
              </w:rPr>
              <w:t>лургической, машиностро</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тельной промышленности, а также изготовления и ремо</w:t>
            </w:r>
            <w:r w:rsidRPr="00E708B6">
              <w:rPr>
                <w:rFonts w:ascii="Times New Roman" w:hAnsi="Times New Roman" w:cs="Times New Roman"/>
                <w:color w:val="000000" w:themeColor="text1"/>
                <w:sz w:val="24"/>
                <w:szCs w:val="24"/>
              </w:rPr>
              <w:t>н</w:t>
            </w:r>
            <w:r w:rsidRPr="00E708B6">
              <w:rPr>
                <w:rFonts w:ascii="Times New Roman" w:hAnsi="Times New Roman" w:cs="Times New Roman"/>
                <w:color w:val="000000" w:themeColor="text1"/>
                <w:sz w:val="24"/>
                <w:szCs w:val="24"/>
              </w:rPr>
              <w:t>та продукции судостроения, авиастроения, вагоностро</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ния,</w:t>
            </w:r>
          </w:p>
          <w:p w:rsidR="001B5174" w:rsidRPr="00CD19F7"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машиностроения, станк</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строения, а также другие п</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добные промышленные предприятия, для эксплуат</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ции которых предусматрив</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ется установление охранных или санитарно-защитных зон, за исключением случаев, когда объект промышленн</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сти отнесен к иному виду разрешенного использования</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[6.2.1] - </w:t>
            </w:r>
            <w:bookmarkStart w:id="135" w:name="sub_10621"/>
            <w:r w:rsidRPr="00CD19F7">
              <w:rPr>
                <w:rFonts w:ascii="Times New Roman" w:hAnsi="Times New Roman"/>
                <w:color w:val="000000" w:themeColor="text1"/>
                <w:sz w:val="24"/>
                <w:szCs w:val="24"/>
              </w:rPr>
              <w:t>Автомобил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строительная промы</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ленность</w:t>
            </w:r>
            <w:bookmarkEnd w:id="135"/>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 xml:space="preserve">водства транспортных </w:t>
            </w:r>
            <w:r w:rsidRPr="00E708B6">
              <w:rPr>
                <w:rFonts w:ascii="Times New Roman" w:hAnsi="Times New Roman" w:cs="Times New Roman"/>
                <w:color w:val="000000" w:themeColor="text1"/>
                <w:sz w:val="24"/>
                <w:szCs w:val="24"/>
              </w:rPr>
              <w:lastRenderedPageBreak/>
              <w:t>средств и оборудования, производства автомобилей, производства автомобил</w:t>
            </w:r>
            <w:r w:rsidRPr="00E708B6">
              <w:rPr>
                <w:rFonts w:ascii="Times New Roman" w:hAnsi="Times New Roman" w:cs="Times New Roman"/>
                <w:color w:val="000000" w:themeColor="text1"/>
                <w:sz w:val="24"/>
                <w:szCs w:val="24"/>
              </w:rPr>
              <w:t>ь</w:t>
            </w:r>
            <w:r w:rsidRPr="00E708B6">
              <w:rPr>
                <w:rFonts w:ascii="Times New Roman" w:hAnsi="Times New Roman" w:cs="Times New Roman"/>
                <w:color w:val="000000" w:themeColor="text1"/>
                <w:sz w:val="24"/>
                <w:szCs w:val="24"/>
              </w:rPr>
              <w:t>ных кузовов, производства прицепов, полуприцепов и контейнеров, предназначе</w:t>
            </w:r>
            <w:r w:rsidRPr="00E708B6">
              <w:rPr>
                <w:rFonts w:ascii="Times New Roman" w:hAnsi="Times New Roman" w:cs="Times New Roman"/>
                <w:color w:val="000000" w:themeColor="text1"/>
                <w:sz w:val="24"/>
                <w:szCs w:val="24"/>
              </w:rPr>
              <w:t>н</w:t>
            </w:r>
            <w:r w:rsidRPr="00E708B6">
              <w:rPr>
                <w:rFonts w:ascii="Times New Roman" w:hAnsi="Times New Roman" w:cs="Times New Roman"/>
                <w:color w:val="000000" w:themeColor="text1"/>
                <w:sz w:val="24"/>
                <w:szCs w:val="24"/>
              </w:rPr>
              <w:t>ных для перевозки одним или несколькими видами транспорта, производства частей и принадлежностей автомобилей и их двигателей</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[6.3] - </w:t>
            </w:r>
            <w:bookmarkStart w:id="136" w:name="sub_1063"/>
            <w:r w:rsidRPr="00CD19F7">
              <w:rPr>
                <w:rFonts w:ascii="Times New Roman" w:hAnsi="Times New Roman"/>
                <w:color w:val="000000" w:themeColor="text1"/>
                <w:sz w:val="24"/>
                <w:szCs w:val="24"/>
              </w:rPr>
              <w:t>Легкая промы</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ленность</w:t>
            </w:r>
            <w:bookmarkEnd w:id="136"/>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продукции легкой промышленности (произво</w:t>
            </w:r>
            <w:r w:rsidRPr="00E708B6">
              <w:rPr>
                <w:rFonts w:ascii="Times New Roman" w:hAnsi="Times New Roman" w:cs="Times New Roman"/>
                <w:color w:val="000000" w:themeColor="text1"/>
                <w:sz w:val="24"/>
                <w:szCs w:val="24"/>
              </w:rPr>
              <w:t>д</w:t>
            </w:r>
            <w:r w:rsidRPr="00E708B6">
              <w:rPr>
                <w:rFonts w:ascii="Times New Roman" w:hAnsi="Times New Roman" w:cs="Times New Roman"/>
                <w:color w:val="000000" w:themeColor="text1"/>
                <w:sz w:val="24"/>
                <w:szCs w:val="24"/>
              </w:rPr>
              <w:t>ство текстильных изделий, производство одежды, пр</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изводство кожи и изделий из кожи и иной продукции ле</w:t>
            </w:r>
            <w:r w:rsidRPr="00E708B6">
              <w:rPr>
                <w:rFonts w:ascii="Times New Roman" w:hAnsi="Times New Roman" w:cs="Times New Roman"/>
                <w:color w:val="000000" w:themeColor="text1"/>
                <w:sz w:val="24"/>
                <w:szCs w:val="24"/>
              </w:rPr>
              <w:t>г</w:t>
            </w:r>
            <w:r w:rsidRPr="00E708B6">
              <w:rPr>
                <w:rFonts w:ascii="Times New Roman" w:hAnsi="Times New Roman" w:cs="Times New Roman"/>
                <w:color w:val="000000" w:themeColor="text1"/>
                <w:sz w:val="24"/>
                <w:szCs w:val="24"/>
              </w:rPr>
              <w:t>кой промышленности)</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[6.3.1] - </w:t>
            </w:r>
            <w:bookmarkStart w:id="137" w:name="sub_10631"/>
            <w:r w:rsidRPr="00CD19F7">
              <w:rPr>
                <w:rFonts w:ascii="Times New Roman" w:hAnsi="Times New Roman"/>
                <w:color w:val="000000" w:themeColor="text1"/>
                <w:sz w:val="24"/>
                <w:szCs w:val="24"/>
              </w:rPr>
              <w:t>Фармацевтич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ская промышленность</w:t>
            </w:r>
            <w:bookmarkEnd w:id="137"/>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фа</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мацевтического произво</w:t>
            </w:r>
            <w:r w:rsidRPr="00E708B6">
              <w:rPr>
                <w:rFonts w:ascii="Times New Roman" w:hAnsi="Times New Roman" w:cs="Times New Roman"/>
                <w:color w:val="000000" w:themeColor="text1"/>
                <w:sz w:val="24"/>
                <w:szCs w:val="24"/>
              </w:rPr>
              <w:t>д</w:t>
            </w:r>
            <w:r w:rsidRPr="00E708B6">
              <w:rPr>
                <w:rFonts w:ascii="Times New Roman" w:hAnsi="Times New Roman" w:cs="Times New Roman"/>
                <w:color w:val="000000" w:themeColor="text1"/>
                <w:sz w:val="24"/>
                <w:szCs w:val="24"/>
              </w:rPr>
              <w:t>ства, в том числе объектов, в отношении которых пред</w:t>
            </w:r>
            <w:r w:rsidRPr="00E708B6">
              <w:rPr>
                <w:rFonts w:ascii="Times New Roman" w:hAnsi="Times New Roman" w:cs="Times New Roman"/>
                <w:color w:val="000000" w:themeColor="text1"/>
                <w:sz w:val="24"/>
                <w:szCs w:val="24"/>
              </w:rPr>
              <w:t>у</w:t>
            </w:r>
            <w:r w:rsidRPr="00E708B6">
              <w:rPr>
                <w:rFonts w:ascii="Times New Roman" w:hAnsi="Times New Roman" w:cs="Times New Roman"/>
                <w:color w:val="000000" w:themeColor="text1"/>
                <w:sz w:val="24"/>
                <w:szCs w:val="24"/>
              </w:rPr>
              <w:t>сматривается установление охранных или санитарно-защитных зон</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[6.3.</w:t>
            </w:r>
            <w:r>
              <w:rPr>
                <w:rFonts w:ascii="Times New Roman" w:eastAsia="SimSun" w:hAnsi="Times New Roman"/>
                <w:color w:val="000000" w:themeColor="text1"/>
                <w:sz w:val="24"/>
                <w:szCs w:val="24"/>
              </w:rPr>
              <w:t>2</w:t>
            </w:r>
            <w:r w:rsidRPr="00CD19F7">
              <w:rPr>
                <w:rFonts w:ascii="Times New Roman" w:eastAsia="SimSun" w:hAnsi="Times New Roman"/>
                <w:color w:val="000000" w:themeColor="text1"/>
                <w:sz w:val="24"/>
                <w:szCs w:val="24"/>
              </w:rPr>
              <w:t xml:space="preserve">] - </w:t>
            </w:r>
            <w:proofErr w:type="spellStart"/>
            <w:r w:rsidRPr="00E708B6">
              <w:rPr>
                <w:rFonts w:ascii="Times New Roman" w:hAnsi="Times New Roman"/>
                <w:color w:val="000000" w:themeColor="text1"/>
                <w:sz w:val="24"/>
                <w:szCs w:val="24"/>
              </w:rPr>
              <w:t>Фарфоро</w:t>
            </w:r>
            <w:proofErr w:type="spellEnd"/>
            <w:r w:rsidRPr="00E708B6">
              <w:rPr>
                <w:rFonts w:ascii="Times New Roman" w:hAnsi="Times New Roman"/>
                <w:color w:val="000000" w:themeColor="text1"/>
                <w:sz w:val="24"/>
                <w:szCs w:val="24"/>
              </w:rPr>
              <w:t>-фаянсовая промышле</w:t>
            </w:r>
            <w:r w:rsidRPr="00E708B6">
              <w:rPr>
                <w:rFonts w:ascii="Times New Roman" w:hAnsi="Times New Roman"/>
                <w:color w:val="000000" w:themeColor="text1"/>
                <w:sz w:val="24"/>
                <w:szCs w:val="24"/>
              </w:rPr>
              <w:t>н</w:t>
            </w:r>
            <w:r w:rsidRPr="00E708B6">
              <w:rPr>
                <w:rFonts w:ascii="Times New Roman" w:hAnsi="Times New Roman"/>
                <w:color w:val="000000" w:themeColor="text1"/>
                <w:sz w:val="24"/>
                <w:szCs w:val="24"/>
              </w:rPr>
              <w:t>ность</w:t>
            </w:r>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 xml:space="preserve">водства продукции </w:t>
            </w:r>
            <w:proofErr w:type="spellStart"/>
            <w:r w:rsidRPr="00E708B6">
              <w:rPr>
                <w:rFonts w:ascii="Times New Roman" w:hAnsi="Times New Roman" w:cs="Times New Roman"/>
                <w:color w:val="000000" w:themeColor="text1"/>
                <w:sz w:val="24"/>
                <w:szCs w:val="24"/>
              </w:rPr>
              <w:t>фарфоро</w:t>
            </w:r>
            <w:proofErr w:type="spellEnd"/>
            <w:r w:rsidRPr="00E708B6">
              <w:rPr>
                <w:rFonts w:ascii="Times New Roman" w:hAnsi="Times New Roman" w:cs="Times New Roman"/>
                <w:color w:val="000000" w:themeColor="text1"/>
                <w:sz w:val="24"/>
                <w:szCs w:val="24"/>
              </w:rPr>
              <w:t>-</w:t>
            </w:r>
            <w:r w:rsidRPr="00E708B6">
              <w:rPr>
                <w:rFonts w:ascii="Times New Roman" w:hAnsi="Times New Roman" w:cs="Times New Roman"/>
                <w:color w:val="000000" w:themeColor="text1"/>
                <w:sz w:val="24"/>
                <w:szCs w:val="24"/>
              </w:rPr>
              <w:lastRenderedPageBreak/>
              <w:t>фаянсовой промышленности</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eastAsia="SimSun" w:hAnsi="Times New Roman"/>
                <w:color w:val="000000" w:themeColor="text1"/>
                <w:sz w:val="24"/>
                <w:szCs w:val="24"/>
              </w:rPr>
            </w:pPr>
            <w:r w:rsidRPr="00E708B6">
              <w:rPr>
                <w:rFonts w:ascii="Times New Roman" w:eastAsia="SimSun" w:hAnsi="Times New Roman"/>
                <w:color w:val="000000" w:themeColor="text1"/>
                <w:sz w:val="24"/>
                <w:szCs w:val="24"/>
              </w:rPr>
              <w:lastRenderedPageBreak/>
              <w:t>[6.3.</w:t>
            </w:r>
            <w:r>
              <w:rPr>
                <w:rFonts w:ascii="Times New Roman" w:eastAsia="SimSun" w:hAnsi="Times New Roman"/>
                <w:color w:val="000000" w:themeColor="text1"/>
                <w:sz w:val="24"/>
                <w:szCs w:val="24"/>
              </w:rPr>
              <w:t>3</w:t>
            </w:r>
            <w:r w:rsidRPr="00E708B6">
              <w:rPr>
                <w:rFonts w:ascii="Times New Roman" w:eastAsia="SimSun" w:hAnsi="Times New Roman"/>
                <w:color w:val="000000" w:themeColor="text1"/>
                <w:sz w:val="24"/>
                <w:szCs w:val="24"/>
              </w:rPr>
              <w:t>] - Электронная промышленность</w:t>
            </w:r>
          </w:p>
        </w:tc>
        <w:tc>
          <w:tcPr>
            <w:tcW w:w="3260" w:type="dxa"/>
            <w:tcBorders>
              <w:top w:val="single" w:sz="4" w:space="0" w:color="000000"/>
              <w:left w:val="single" w:sz="4" w:space="0" w:color="000000"/>
              <w:bottom w:val="single" w:sz="4" w:space="0" w:color="000000"/>
            </w:tcBorders>
            <w:shd w:val="clear" w:color="auto" w:fill="auto"/>
          </w:tcPr>
          <w:p w:rsidR="001B5174"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продукции эле</w:t>
            </w:r>
            <w:r w:rsidRPr="00E708B6">
              <w:rPr>
                <w:rFonts w:ascii="Times New Roman" w:hAnsi="Times New Roman" w:cs="Times New Roman"/>
                <w:color w:val="000000" w:themeColor="text1"/>
                <w:sz w:val="24"/>
                <w:szCs w:val="24"/>
              </w:rPr>
              <w:t>к</w:t>
            </w:r>
            <w:r w:rsidRPr="00E708B6">
              <w:rPr>
                <w:rFonts w:ascii="Times New Roman" w:hAnsi="Times New Roman" w:cs="Times New Roman"/>
                <w:color w:val="000000" w:themeColor="text1"/>
                <w:sz w:val="24"/>
                <w:szCs w:val="24"/>
              </w:rPr>
              <w:t>тронной промышленности</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[6.3.</w:t>
            </w:r>
            <w:r>
              <w:rPr>
                <w:rFonts w:ascii="Times New Roman" w:eastAsia="SimSun" w:hAnsi="Times New Roman"/>
                <w:color w:val="000000" w:themeColor="text1"/>
                <w:sz w:val="24"/>
                <w:szCs w:val="24"/>
              </w:rPr>
              <w:t>4</w:t>
            </w:r>
            <w:r w:rsidRPr="00CD19F7">
              <w:rPr>
                <w:rFonts w:ascii="Times New Roman" w:eastAsia="SimSun" w:hAnsi="Times New Roman"/>
                <w:color w:val="000000" w:themeColor="text1"/>
                <w:sz w:val="24"/>
                <w:szCs w:val="24"/>
              </w:rPr>
              <w:t xml:space="preserve">] - </w:t>
            </w:r>
            <w:r w:rsidRPr="00E708B6">
              <w:rPr>
                <w:rFonts w:ascii="Times New Roman" w:hAnsi="Times New Roman"/>
                <w:color w:val="000000" w:themeColor="text1"/>
                <w:sz w:val="24"/>
                <w:szCs w:val="24"/>
              </w:rPr>
              <w:t>Ювелирная пр</w:t>
            </w:r>
            <w:r w:rsidRPr="00E708B6">
              <w:rPr>
                <w:rFonts w:ascii="Times New Roman" w:hAnsi="Times New Roman"/>
                <w:color w:val="000000" w:themeColor="text1"/>
                <w:sz w:val="24"/>
                <w:szCs w:val="24"/>
              </w:rPr>
              <w:t>о</w:t>
            </w:r>
            <w:r w:rsidRPr="00E708B6">
              <w:rPr>
                <w:rFonts w:ascii="Times New Roman" w:hAnsi="Times New Roman"/>
                <w:color w:val="000000" w:themeColor="text1"/>
                <w:sz w:val="24"/>
                <w:szCs w:val="24"/>
              </w:rPr>
              <w:t>мышленность</w:t>
            </w:r>
          </w:p>
        </w:tc>
        <w:tc>
          <w:tcPr>
            <w:tcW w:w="3260" w:type="dxa"/>
            <w:tcBorders>
              <w:top w:val="single" w:sz="4" w:space="0" w:color="000000"/>
              <w:left w:val="single" w:sz="4" w:space="0" w:color="000000"/>
              <w:bottom w:val="single" w:sz="4" w:space="0" w:color="000000"/>
            </w:tcBorders>
            <w:shd w:val="clear" w:color="auto" w:fill="auto"/>
          </w:tcPr>
          <w:p w:rsidR="001B5174"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продукции ювели</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ной промышленности</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[6.4] - </w:t>
            </w:r>
            <w:bookmarkStart w:id="138" w:name="sub_1064"/>
            <w:r w:rsidRPr="00CD19F7">
              <w:rPr>
                <w:rFonts w:ascii="Times New Roman" w:hAnsi="Times New Roman" w:cs="Times New Roman"/>
                <w:color w:val="000000" w:themeColor="text1"/>
                <w:sz w:val="24"/>
                <w:szCs w:val="24"/>
              </w:rPr>
              <w:t>Пищевая пр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мышленность</w:t>
            </w:r>
            <w:bookmarkEnd w:id="138"/>
          </w:p>
          <w:p w:rsidR="001B5174" w:rsidRPr="00CD19F7" w:rsidRDefault="001B5174" w:rsidP="001B5174">
            <w:pPr>
              <w:jc w:val="both"/>
              <w:rPr>
                <w:rFonts w:ascii="Times New Roman" w:hAnsi="Times New Roman"/>
                <w:color w:val="000000" w:themeColor="text1"/>
                <w:sz w:val="24"/>
                <w:szCs w:val="24"/>
              </w:rPr>
            </w:pPr>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пищ</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вой промышленности, по п</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реработке сельскохозя</w:t>
            </w:r>
            <w:r w:rsidRPr="00E708B6">
              <w:rPr>
                <w:rFonts w:ascii="Times New Roman" w:hAnsi="Times New Roman" w:cs="Times New Roman"/>
                <w:color w:val="000000" w:themeColor="text1"/>
                <w:sz w:val="24"/>
                <w:szCs w:val="24"/>
              </w:rPr>
              <w:t>й</w:t>
            </w:r>
            <w:r w:rsidRPr="00E708B6">
              <w:rPr>
                <w:rFonts w:ascii="Times New Roman" w:hAnsi="Times New Roman" w:cs="Times New Roman"/>
                <w:color w:val="000000" w:themeColor="text1"/>
                <w:sz w:val="24"/>
                <w:szCs w:val="24"/>
              </w:rPr>
              <w:t>ственной продукции спос</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бом, приводящим к их пер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работке в иную продукцию (консервирование, копчение, хлебопечение), в том числе для производства напитков, алкогольных напитков и т</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бачных изделий</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[6.5] - </w:t>
            </w:r>
            <w:bookmarkStart w:id="139" w:name="sub_1065"/>
            <w:r w:rsidRPr="00CD19F7">
              <w:rPr>
                <w:rFonts w:ascii="Times New Roman" w:hAnsi="Times New Roman"/>
                <w:color w:val="000000" w:themeColor="text1"/>
                <w:sz w:val="24"/>
                <w:szCs w:val="24"/>
              </w:rPr>
              <w:t>Нефтехимическая промышленность</w:t>
            </w:r>
            <w:bookmarkEnd w:id="139"/>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пер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работки углеводородного сырья, изготовления удобр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ний, полимеров, химической продукции бытового назн</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чения и подобной проду</w:t>
            </w:r>
            <w:r w:rsidRPr="00E708B6">
              <w:rPr>
                <w:rFonts w:ascii="Times New Roman" w:hAnsi="Times New Roman" w:cs="Times New Roman"/>
                <w:color w:val="000000" w:themeColor="text1"/>
                <w:sz w:val="24"/>
                <w:szCs w:val="24"/>
              </w:rPr>
              <w:t>к</w:t>
            </w:r>
            <w:r w:rsidRPr="00E708B6">
              <w:rPr>
                <w:rFonts w:ascii="Times New Roman" w:hAnsi="Times New Roman" w:cs="Times New Roman"/>
                <w:color w:val="000000" w:themeColor="text1"/>
                <w:sz w:val="24"/>
                <w:szCs w:val="24"/>
              </w:rPr>
              <w:t>ции, а также другие подо</w:t>
            </w:r>
            <w:r w:rsidRPr="00E708B6">
              <w:rPr>
                <w:rFonts w:ascii="Times New Roman" w:hAnsi="Times New Roman" w:cs="Times New Roman"/>
                <w:color w:val="000000" w:themeColor="text1"/>
                <w:sz w:val="24"/>
                <w:szCs w:val="24"/>
              </w:rPr>
              <w:t>б</w:t>
            </w:r>
            <w:r w:rsidRPr="00E708B6">
              <w:rPr>
                <w:rFonts w:ascii="Times New Roman" w:hAnsi="Times New Roman" w:cs="Times New Roman"/>
                <w:color w:val="000000" w:themeColor="text1"/>
                <w:sz w:val="24"/>
                <w:szCs w:val="24"/>
              </w:rPr>
              <w:t>ные промышленные пре</w:t>
            </w:r>
            <w:r w:rsidRPr="00E708B6">
              <w:rPr>
                <w:rFonts w:ascii="Times New Roman" w:hAnsi="Times New Roman" w:cs="Times New Roman"/>
                <w:color w:val="000000" w:themeColor="text1"/>
                <w:sz w:val="24"/>
                <w:szCs w:val="24"/>
              </w:rPr>
              <w:t>д</w:t>
            </w:r>
            <w:r w:rsidRPr="00E708B6">
              <w:rPr>
                <w:rFonts w:ascii="Times New Roman" w:hAnsi="Times New Roman" w:cs="Times New Roman"/>
                <w:color w:val="000000" w:themeColor="text1"/>
                <w:sz w:val="24"/>
                <w:szCs w:val="24"/>
              </w:rPr>
              <w:t>приятия</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[6.6] - </w:t>
            </w:r>
            <w:bookmarkStart w:id="140" w:name="sub_1066"/>
            <w:r w:rsidRPr="00CD19F7">
              <w:rPr>
                <w:rFonts w:ascii="Times New Roman" w:hAnsi="Times New Roman" w:cs="Times New Roman"/>
                <w:color w:val="000000" w:themeColor="text1"/>
                <w:sz w:val="24"/>
                <w:szCs w:val="24"/>
              </w:rPr>
              <w:t xml:space="preserve">Строительная </w:t>
            </w:r>
            <w:r w:rsidRPr="00CD19F7">
              <w:rPr>
                <w:rFonts w:ascii="Times New Roman" w:hAnsi="Times New Roman" w:cs="Times New Roman"/>
                <w:color w:val="000000" w:themeColor="text1"/>
                <w:sz w:val="24"/>
                <w:szCs w:val="24"/>
              </w:rPr>
              <w:lastRenderedPageBreak/>
              <w:t>промышленность</w:t>
            </w:r>
            <w:bookmarkEnd w:id="140"/>
          </w:p>
          <w:p w:rsidR="001B5174" w:rsidRPr="00CD19F7" w:rsidRDefault="001B5174" w:rsidP="001B5174">
            <w:pPr>
              <w:jc w:val="both"/>
              <w:rPr>
                <w:rFonts w:ascii="Times New Roman" w:hAnsi="Times New Roman"/>
                <w:color w:val="000000" w:themeColor="text1"/>
                <w:sz w:val="24"/>
                <w:szCs w:val="24"/>
              </w:rPr>
            </w:pPr>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lastRenderedPageBreak/>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строительных мат</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риалов (кирпичей, пиломат</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риалов, цемента, крепежных материалов), бытового и строительного газового и сантехнического оборудов</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ния, лифтов и подъемников, столярной продукции, сбо</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ных домов или их частей и тому подобной продукции</w:t>
            </w:r>
          </w:p>
        </w:tc>
        <w:tc>
          <w:tcPr>
            <w:tcW w:w="8634" w:type="dxa"/>
            <w:vMerge/>
            <w:tcBorders>
              <w:left w:val="single" w:sz="4" w:space="0" w:color="000000"/>
              <w:bottom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6.8</w:t>
            </w:r>
            <w:r w:rsidRPr="00CD19F7">
              <w:rPr>
                <w:rFonts w:ascii="Times New Roman" w:eastAsia="SimSun" w:hAnsi="Times New Roman"/>
                <w:color w:val="000000" w:themeColor="text1"/>
                <w:sz w:val="24"/>
                <w:szCs w:val="24"/>
              </w:rPr>
              <w:t>] - Связь</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olor w:val="000000" w:themeColor="text1"/>
                <w:sz w:val="24"/>
                <w:szCs w:val="24"/>
              </w:rPr>
              <w:t>размещение объектов связи, радиовещания, телевидения, включая воздушные ради</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релейные, надземные и по</w:t>
            </w:r>
            <w:r w:rsidRPr="00CD19F7">
              <w:rPr>
                <w:rFonts w:ascii="Times New Roman" w:hAnsi="Times New Roman"/>
                <w:color w:val="000000" w:themeColor="text1"/>
                <w:sz w:val="24"/>
                <w:szCs w:val="24"/>
              </w:rPr>
              <w:t>д</w:t>
            </w:r>
            <w:r w:rsidRPr="00CD19F7">
              <w:rPr>
                <w:rFonts w:ascii="Times New Roman" w:hAnsi="Times New Roman"/>
                <w:color w:val="000000" w:themeColor="text1"/>
                <w:sz w:val="24"/>
                <w:szCs w:val="24"/>
              </w:rPr>
              <w:t>земные кабельные линии связи, линии радиофикации, антенные поля, усилител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ные пункты на кабельных линиях связи, инфраструкт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ру спутниковой связи и тел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радиовещания, за исключ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нием объектов связи, разм</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щение которых предусмо</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рено содержанием видов разрешенного использования с кодами 3.1.1, 3.2.3</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100/10000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p>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suppressAutoHyphens/>
              <w:jc w:val="both"/>
              <w:textAlignment w:val="baseline"/>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[6.9] - Склады</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сооружений, имеющих назначение по временному хранению, ра</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пределению и перевалке гр</w:t>
            </w:r>
            <w:r w:rsidRPr="00CD19F7">
              <w:rPr>
                <w:rFonts w:ascii="Times New Roman" w:hAnsi="Times New Roman" w:cs="Times New Roman"/>
                <w:color w:val="000000" w:themeColor="text1"/>
                <w:sz w:val="24"/>
                <w:szCs w:val="24"/>
              </w:rPr>
              <w:t>у</w:t>
            </w:r>
            <w:r w:rsidRPr="00CD19F7">
              <w:rPr>
                <w:rFonts w:ascii="Times New Roman" w:hAnsi="Times New Roman" w:cs="Times New Roman"/>
                <w:color w:val="000000" w:themeColor="text1"/>
                <w:sz w:val="24"/>
                <w:szCs w:val="24"/>
              </w:rPr>
              <w:t>зов (за исключением хран</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 xml:space="preserve">ния стратегических запасов), </w:t>
            </w:r>
            <w:r w:rsidRPr="00CD19F7">
              <w:rPr>
                <w:rFonts w:ascii="Times New Roman" w:hAnsi="Times New Roman" w:cs="Times New Roman"/>
                <w:color w:val="000000" w:themeColor="text1"/>
                <w:sz w:val="24"/>
                <w:szCs w:val="24"/>
              </w:rPr>
              <w:lastRenderedPageBreak/>
              <w:t>не являющихся частями пр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изводственных комплексов, на которых был создан груз: промышленные базы, скл</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ды, погрузочные терминалы и доки, нефтехранилища и нефтеналивные станции, г</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зовые хранилища и обслуж</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вающие их газоконденсатные и газоперекачивающие ста</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ции, элеваторы и продовол</w:t>
            </w:r>
            <w:r w:rsidRPr="00CD19F7">
              <w:rPr>
                <w:rFonts w:ascii="Times New Roman" w:hAnsi="Times New Roman" w:cs="Times New Roman"/>
                <w:color w:val="000000" w:themeColor="text1"/>
                <w:sz w:val="24"/>
                <w:szCs w:val="24"/>
              </w:rPr>
              <w:t>ь</w:t>
            </w:r>
            <w:r w:rsidRPr="00CD19F7">
              <w:rPr>
                <w:rFonts w:ascii="Times New Roman" w:hAnsi="Times New Roman" w:cs="Times New Roman"/>
                <w:color w:val="000000" w:themeColor="text1"/>
                <w:sz w:val="24"/>
                <w:szCs w:val="24"/>
              </w:rPr>
              <w:t>ственные склады, за искл</w:t>
            </w:r>
            <w:r w:rsidRPr="00CD19F7">
              <w:rPr>
                <w:rFonts w:ascii="Times New Roman" w:hAnsi="Times New Roman" w:cs="Times New Roman"/>
                <w:color w:val="000000" w:themeColor="text1"/>
                <w:sz w:val="24"/>
                <w:szCs w:val="24"/>
              </w:rPr>
              <w:t>ю</w:t>
            </w:r>
            <w:r w:rsidRPr="00CD19F7">
              <w:rPr>
                <w:rFonts w:ascii="Times New Roman" w:hAnsi="Times New Roman" w:cs="Times New Roman"/>
                <w:color w:val="000000" w:themeColor="text1"/>
                <w:sz w:val="24"/>
                <w:szCs w:val="24"/>
              </w:rPr>
              <w:t>чением железнодорожных перевалочных складов</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1000-250000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r w:rsidRPr="00CD19F7">
              <w:rPr>
                <w:rFonts w:ascii="Times New Roman" w:eastAsia="SimSu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[6.9.1] Складские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щадки</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временное хранение, распр</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деление и перевалка грузов (за исключением хранения стратегических запасов) на открытом воздухе</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15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43"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[6.11] - </w:t>
            </w:r>
            <w:bookmarkStart w:id="141" w:name="sub_10611"/>
            <w:r w:rsidRPr="00CD19F7">
              <w:rPr>
                <w:rFonts w:ascii="Times New Roman" w:hAnsi="Times New Roman"/>
                <w:color w:val="000000" w:themeColor="text1"/>
                <w:sz w:val="24"/>
                <w:szCs w:val="24"/>
              </w:rPr>
              <w:t>Целлюлозно-бумажная промышле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ность</w:t>
            </w:r>
            <w:bookmarkEnd w:id="141"/>
          </w:p>
        </w:tc>
        <w:tc>
          <w:tcPr>
            <w:tcW w:w="3260"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объекты капитального стр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ительства, предназначенные для целлюлозно-бумажного производства, производства целлюлозы, древесной ма</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сы, бумаги, картона и изд</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лий из них, издательской и полиграфической деятельн</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сти, тиражирования записа</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ных носителей информации</w:t>
            </w:r>
          </w:p>
        </w:tc>
        <w:tc>
          <w:tcPr>
            <w:tcW w:w="8634" w:type="dxa"/>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rPr>
              <w:t>1000-250000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r w:rsidRPr="00CD19F7">
              <w:rPr>
                <w:rFonts w:ascii="Times New Roman" w:eastAsia="SimSu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43"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[6.12] - </w:t>
            </w:r>
            <w:r w:rsidRPr="00CD19F7">
              <w:rPr>
                <w:rFonts w:ascii="Times New Roman" w:hAnsi="Times New Roman"/>
                <w:color w:val="000000" w:themeColor="text1"/>
                <w:sz w:val="24"/>
                <w:szCs w:val="24"/>
              </w:rPr>
              <w:t>Научно-производственная де</w:t>
            </w:r>
            <w:r w:rsidRPr="00CD19F7">
              <w:rPr>
                <w:rFonts w:ascii="Times New Roman" w:hAnsi="Times New Roman"/>
                <w:color w:val="000000" w:themeColor="text1"/>
                <w:sz w:val="24"/>
                <w:szCs w:val="24"/>
              </w:rPr>
              <w:t>я</w:t>
            </w:r>
            <w:r w:rsidRPr="00CD19F7">
              <w:rPr>
                <w:rFonts w:ascii="Times New Roman" w:hAnsi="Times New Roman"/>
                <w:color w:val="000000" w:themeColor="text1"/>
                <w:sz w:val="24"/>
                <w:szCs w:val="24"/>
              </w:rPr>
              <w:t>тельность</w:t>
            </w:r>
          </w:p>
        </w:tc>
        <w:tc>
          <w:tcPr>
            <w:tcW w:w="3260"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технологич</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ских, промышленных, агр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промышленных парков, би</w:t>
            </w:r>
            <w:r w:rsidRPr="00CD19F7">
              <w:rPr>
                <w:rFonts w:ascii="Times New Roman" w:hAnsi="Times New Roman" w:cs="Times New Roman"/>
                <w:color w:val="000000" w:themeColor="text1"/>
                <w:sz w:val="24"/>
                <w:szCs w:val="24"/>
              </w:rPr>
              <w:t>з</w:t>
            </w:r>
            <w:r w:rsidRPr="00CD19F7">
              <w:rPr>
                <w:rFonts w:ascii="Times New Roman" w:hAnsi="Times New Roman" w:cs="Times New Roman"/>
                <w:color w:val="000000" w:themeColor="text1"/>
                <w:sz w:val="24"/>
                <w:szCs w:val="24"/>
              </w:rPr>
              <w:t>нес-инкубаторов</w:t>
            </w:r>
          </w:p>
        </w:tc>
        <w:tc>
          <w:tcPr>
            <w:tcW w:w="8634" w:type="dxa"/>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1000-45000 кв. м;</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r w:rsidRPr="00CD19F7">
              <w:rPr>
                <w:rFonts w:ascii="Times New Roman" w:eastAsia="SimSun" w:hAnsi="Times New Roman"/>
                <w:color w:val="000000" w:themeColor="text1"/>
                <w:sz w:val="24"/>
                <w:szCs w:val="24"/>
              </w:rPr>
              <w:t>;</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r w:rsidRPr="00CD19F7">
              <w:rPr>
                <w:rFonts w:ascii="Times New Roman" w:eastAsia="SimSun" w:hAnsi="Times New Roman"/>
                <w:color w:val="000000" w:themeColor="text1"/>
                <w:sz w:val="24"/>
                <w:szCs w:val="24"/>
              </w:rPr>
              <w:t>;</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24 м;</w:t>
            </w:r>
            <w:r w:rsidRPr="00CD19F7">
              <w:rPr>
                <w:rFonts w:ascii="Times New Roman" w:eastAsia="SimSu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минимальные отступы до границ смежных земельных участков - </w:t>
            </w:r>
            <w:r w:rsidRPr="00CD19F7">
              <w:rPr>
                <w:rFonts w:ascii="Times New Roman" w:eastAsia="SimSun" w:hAnsi="Times New Roman"/>
                <w:b/>
                <w:color w:val="000000" w:themeColor="text1"/>
                <w:sz w:val="24"/>
                <w:szCs w:val="24"/>
              </w:rPr>
              <w:t>3 м</w:t>
            </w:r>
            <w:r w:rsidRPr="00CD19F7">
              <w:rPr>
                <w:rFonts w:ascii="Times New Roman" w:eastAsia="SimSun" w:hAnsi="Times New Roman"/>
                <w:color w:val="000000" w:themeColor="text1"/>
                <w:sz w:val="24"/>
                <w:szCs w:val="24"/>
              </w:rPr>
              <w:t>;</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минимальный отступ от красной линии улиц - </w:t>
            </w:r>
            <w:r w:rsidRPr="00CD19F7">
              <w:rPr>
                <w:rFonts w:ascii="Times New Roman" w:eastAsia="SimSun" w:hAnsi="Times New Roman"/>
                <w:b/>
                <w:color w:val="000000" w:themeColor="text1"/>
                <w:sz w:val="24"/>
                <w:szCs w:val="24"/>
              </w:rPr>
              <w:t>5 м.</w:t>
            </w:r>
          </w:p>
        </w:tc>
      </w:tr>
      <w:tr w:rsidR="009D3AB2" w:rsidRPr="00CD19F7" w:rsidTr="00E15958">
        <w:tc>
          <w:tcPr>
            <w:tcW w:w="2843"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[12.0] – Земельные участки (территории) общего пользования</w:t>
            </w:r>
          </w:p>
        </w:tc>
        <w:tc>
          <w:tcPr>
            <w:tcW w:w="326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34"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43"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средств в границах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 xml:space="preserve">питальных сооружений, предназначенных для охраны </w:t>
            </w:r>
            <w:r w:rsidRPr="00CD19F7">
              <w:rPr>
                <w:rFonts w:ascii="Times New Roman" w:eastAsia="SimSun" w:hAnsi="Times New Roman" w:cs="Times New Roman"/>
                <w:color w:val="000000" w:themeColor="text1"/>
                <w:sz w:val="24"/>
                <w:szCs w:val="24"/>
              </w:rPr>
              <w:lastRenderedPageBreak/>
              <w:t>транспортных средств</w:t>
            </w:r>
          </w:p>
        </w:tc>
        <w:tc>
          <w:tcPr>
            <w:tcW w:w="8634" w:type="dxa"/>
            <w:vMerge/>
            <w:tcBorders>
              <w:left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r w:rsidR="009D3AB2" w:rsidRPr="00CD19F7" w:rsidTr="00E15958">
        <w:tc>
          <w:tcPr>
            <w:tcW w:w="2843"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34" w:type="dxa"/>
            <w:vMerge/>
            <w:tcBorders>
              <w:left w:val="single" w:sz="4" w:space="0" w:color="000000"/>
              <w:bottom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Pr>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801CCF">
              <w:rPr>
                <w:rFonts w:ascii="Times New Roman" w:eastAsia="SimSun" w:hAnsi="Times New Roman"/>
                <w:color w:val="000000" w:themeColor="text1"/>
                <w:sz w:val="24"/>
                <w:szCs w:val="24"/>
                <w:lang w:eastAsia="zh-CN"/>
              </w:rPr>
              <w:t>[4.9] - Служебные гар</w:t>
            </w:r>
            <w:r w:rsidRPr="00801CCF">
              <w:rPr>
                <w:rFonts w:ascii="Times New Roman" w:eastAsia="SimSun" w:hAnsi="Times New Roman"/>
                <w:color w:val="000000" w:themeColor="text1"/>
                <w:sz w:val="24"/>
                <w:szCs w:val="24"/>
                <w:lang w:eastAsia="zh-CN"/>
              </w:rPr>
              <w:t>а</w:t>
            </w:r>
            <w:r w:rsidRPr="00801CCF">
              <w:rPr>
                <w:rFonts w:ascii="Times New Roman" w:eastAsia="SimSun" w:hAnsi="Times New Roman"/>
                <w:color w:val="000000" w:themeColor="text1"/>
                <w:sz w:val="24"/>
                <w:szCs w:val="24"/>
                <w:lang w:eastAsia="zh-CN"/>
              </w:rPr>
              <w:t>жи</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801CCF">
              <w:rPr>
                <w:rFonts w:ascii="Times New Roman" w:eastAsia="SimSun" w:hAnsi="Times New Roman"/>
                <w:color w:val="000000" w:themeColor="text1"/>
                <w:sz w:val="24"/>
                <w:szCs w:val="24"/>
                <w:lang w:eastAsia="zh-CN"/>
              </w:rPr>
              <w:t>размещение постоянных или временных гаражей, стоянок для хранения служебного автотранспорта, использу</w:t>
            </w:r>
            <w:r w:rsidRPr="00801CCF">
              <w:rPr>
                <w:rFonts w:ascii="Times New Roman" w:eastAsia="SimSun" w:hAnsi="Times New Roman"/>
                <w:color w:val="000000" w:themeColor="text1"/>
                <w:sz w:val="24"/>
                <w:szCs w:val="24"/>
                <w:lang w:eastAsia="zh-CN"/>
              </w:rPr>
              <w:t>е</w:t>
            </w:r>
            <w:r w:rsidRPr="00801CCF">
              <w:rPr>
                <w:rFonts w:ascii="Times New Roman" w:eastAsia="SimSun" w:hAnsi="Times New Roman"/>
                <w:color w:val="000000" w:themeColor="text1"/>
                <w:sz w:val="24"/>
                <w:szCs w:val="24"/>
                <w:lang w:eastAsia="zh-CN"/>
              </w:rPr>
              <w:t>мого в целях осуществления видов деятельности, пред</w:t>
            </w:r>
            <w:r w:rsidRPr="00801CCF">
              <w:rPr>
                <w:rFonts w:ascii="Times New Roman" w:eastAsia="SimSun" w:hAnsi="Times New Roman"/>
                <w:color w:val="000000" w:themeColor="text1"/>
                <w:sz w:val="24"/>
                <w:szCs w:val="24"/>
                <w:lang w:eastAsia="zh-CN"/>
              </w:rPr>
              <w:t>у</w:t>
            </w:r>
            <w:r w:rsidRPr="00801CCF">
              <w:rPr>
                <w:rFonts w:ascii="Times New Roman" w:eastAsia="SimSun" w:hAnsi="Times New Roman"/>
                <w:color w:val="000000" w:themeColor="text1"/>
                <w:sz w:val="24"/>
                <w:szCs w:val="24"/>
                <w:lang w:eastAsia="zh-CN"/>
              </w:rPr>
              <w:t>смотренных видами разр</w:t>
            </w:r>
            <w:r w:rsidRPr="00801CCF">
              <w:rPr>
                <w:rFonts w:ascii="Times New Roman" w:eastAsia="SimSun" w:hAnsi="Times New Roman"/>
                <w:color w:val="000000" w:themeColor="text1"/>
                <w:sz w:val="24"/>
                <w:szCs w:val="24"/>
                <w:lang w:eastAsia="zh-CN"/>
              </w:rPr>
              <w:t>е</w:t>
            </w:r>
            <w:r w:rsidRPr="00801CCF">
              <w:rPr>
                <w:rFonts w:ascii="Times New Roman" w:eastAsia="SimSun" w:hAnsi="Times New Roman"/>
                <w:color w:val="000000" w:themeColor="text1"/>
                <w:sz w:val="24"/>
                <w:szCs w:val="24"/>
                <w:lang w:eastAsia="zh-CN"/>
              </w:rPr>
              <w:t>шенного использования с кодами 3.0, 4.0, а также для стоянки и хранения тран</w:t>
            </w:r>
            <w:r w:rsidRPr="00801CCF">
              <w:rPr>
                <w:rFonts w:ascii="Times New Roman" w:eastAsia="SimSun" w:hAnsi="Times New Roman"/>
                <w:color w:val="000000" w:themeColor="text1"/>
                <w:sz w:val="24"/>
                <w:szCs w:val="24"/>
                <w:lang w:eastAsia="zh-CN"/>
              </w:rPr>
              <w:t>с</w:t>
            </w:r>
            <w:r w:rsidRPr="00801CCF">
              <w:rPr>
                <w:rFonts w:ascii="Times New Roman" w:eastAsia="SimSun" w:hAnsi="Times New Roman"/>
                <w:color w:val="000000" w:themeColor="text1"/>
                <w:sz w:val="24"/>
                <w:szCs w:val="24"/>
                <w:lang w:eastAsia="zh-CN"/>
              </w:rPr>
              <w:t xml:space="preserve">портных средств общего </w:t>
            </w:r>
            <w:r w:rsidRPr="00801CCF">
              <w:rPr>
                <w:rFonts w:ascii="Times New Roman" w:eastAsia="SimSun" w:hAnsi="Times New Roman"/>
                <w:color w:val="000000" w:themeColor="text1"/>
                <w:sz w:val="24"/>
                <w:szCs w:val="24"/>
                <w:lang w:eastAsia="zh-CN"/>
              </w:rPr>
              <w:lastRenderedPageBreak/>
              <w:t>пользования, в том числе в депо</w:t>
            </w:r>
          </w:p>
        </w:tc>
        <w:tc>
          <w:tcPr>
            <w:tcW w:w="8646" w:type="dxa"/>
            <w:tcBorders>
              <w:top w:val="single" w:sz="4" w:space="0" w:color="000000"/>
              <w:left w:val="single" w:sz="4" w:space="0" w:color="000000"/>
              <w:right w:val="single" w:sz="4" w:space="0" w:color="000000"/>
            </w:tcBorders>
            <w:shd w:val="clear" w:color="auto" w:fill="auto"/>
          </w:tcPr>
          <w:p w:rsidR="006745A2" w:rsidRPr="00801CCF" w:rsidRDefault="006745A2" w:rsidP="00E33B86">
            <w:pPr>
              <w:tabs>
                <w:tab w:val="left" w:pos="1134"/>
              </w:tabs>
              <w:jc w:val="both"/>
              <w:rPr>
                <w:rFonts w:ascii="Times New Roman" w:eastAsia="SimSun" w:hAnsi="Times New Roman"/>
                <w:b/>
                <w:color w:val="000000" w:themeColor="text1"/>
                <w:sz w:val="24"/>
                <w:szCs w:val="24"/>
              </w:rPr>
            </w:pPr>
            <w:r w:rsidRPr="00801CCF">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801CCF">
              <w:rPr>
                <w:rFonts w:ascii="Times New Roman" w:eastAsia="SimSun" w:hAnsi="Times New Roman"/>
                <w:b/>
                <w:color w:val="000000" w:themeColor="text1"/>
                <w:sz w:val="24"/>
                <w:szCs w:val="24"/>
              </w:rPr>
              <w:t>400/25000</w:t>
            </w:r>
            <w:r w:rsidRPr="00801CCF">
              <w:rPr>
                <w:rFonts w:ascii="Times New Roman" w:eastAsia="SimSun" w:hAnsi="Times New Roman"/>
                <w:color w:val="000000" w:themeColor="text1"/>
                <w:sz w:val="24"/>
                <w:szCs w:val="24"/>
              </w:rPr>
              <w:t xml:space="preserve"> </w:t>
            </w:r>
            <w:r w:rsidRPr="00801CCF">
              <w:rPr>
                <w:rFonts w:ascii="Times New Roman" w:eastAsia="SimSun" w:hAnsi="Times New Roman"/>
                <w:b/>
                <w:color w:val="000000" w:themeColor="text1"/>
                <w:sz w:val="24"/>
                <w:szCs w:val="24"/>
              </w:rPr>
              <w:t>кв. м.</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801CCF">
              <w:rPr>
                <w:rFonts w:ascii="Times New Roman" w:eastAsia="SimSun" w:hAnsi="Times New Roman"/>
                <w:b/>
                <w:color w:val="000000" w:themeColor="text1"/>
                <w:sz w:val="24"/>
                <w:szCs w:val="24"/>
              </w:rPr>
              <w:t>10 м</w:t>
            </w:r>
            <w:r w:rsidRPr="00801CCF">
              <w:rPr>
                <w:rFonts w:ascii="Times New Roman" w:eastAsia="SimSun" w:hAnsi="Times New Roman"/>
                <w:color w:val="000000" w:themeColor="text1"/>
                <w:sz w:val="24"/>
                <w:szCs w:val="24"/>
              </w:rPr>
              <w:t>;</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максимальное количество этажей здания, сооружения– </w:t>
            </w:r>
            <w:r w:rsidRPr="00801CCF">
              <w:rPr>
                <w:rFonts w:ascii="Times New Roman" w:eastAsia="SimSun" w:hAnsi="Times New Roman"/>
                <w:b/>
                <w:color w:val="000000" w:themeColor="text1"/>
                <w:sz w:val="24"/>
                <w:szCs w:val="24"/>
              </w:rPr>
              <w:t>2 этажа.</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максимальная высота зданий, строений  - </w:t>
            </w:r>
            <w:r w:rsidRPr="00801CCF">
              <w:rPr>
                <w:rFonts w:ascii="Times New Roman" w:eastAsia="SimSun" w:hAnsi="Times New Roman"/>
                <w:b/>
                <w:color w:val="000000" w:themeColor="text1"/>
                <w:sz w:val="24"/>
                <w:szCs w:val="24"/>
              </w:rPr>
              <w:t>12 м</w:t>
            </w:r>
            <w:r w:rsidRPr="00801CCF">
              <w:rPr>
                <w:rFonts w:ascii="Times New Roman" w:eastAsia="SimSun" w:hAnsi="Times New Roman"/>
                <w:color w:val="000000" w:themeColor="text1"/>
                <w:sz w:val="24"/>
                <w:szCs w:val="24"/>
              </w:rPr>
              <w:t>;</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801CCF">
              <w:rPr>
                <w:rFonts w:ascii="Times New Roman" w:eastAsia="SimSun" w:hAnsi="Times New Roman"/>
                <w:b/>
                <w:color w:val="000000" w:themeColor="text1"/>
                <w:sz w:val="24"/>
                <w:szCs w:val="24"/>
              </w:rPr>
              <w:t>80 %</w:t>
            </w:r>
            <w:r w:rsidRPr="00801CCF">
              <w:rPr>
                <w:rFonts w:ascii="Times New Roman" w:eastAsia="SimSun" w:hAnsi="Times New Roman"/>
                <w:color w:val="000000" w:themeColor="text1"/>
                <w:sz w:val="24"/>
                <w:szCs w:val="24"/>
              </w:rPr>
              <w:t>;</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максимальный процент застройки подземной части – не регламентируется;</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минимальные отступы до границ смежных земельных участков - </w:t>
            </w:r>
            <w:r w:rsidRPr="00801CCF">
              <w:rPr>
                <w:rFonts w:ascii="Times New Roman" w:eastAsia="SimSun" w:hAnsi="Times New Roman"/>
                <w:b/>
                <w:color w:val="000000" w:themeColor="text1"/>
                <w:sz w:val="24"/>
                <w:szCs w:val="24"/>
              </w:rPr>
              <w:t>3 м;</w:t>
            </w:r>
          </w:p>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минимальный отступ от красной линии улиц/проездов - </w:t>
            </w:r>
            <w:r w:rsidRPr="00801CCF">
              <w:rPr>
                <w:rFonts w:ascii="Times New Roman" w:eastAsia="SimSu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4.9.1.1</w:t>
            </w:r>
            <w:r w:rsidRPr="00CD19F7">
              <w:rPr>
                <w:rFonts w:ascii="Times New Roman" w:eastAsia="SimSun" w:hAnsi="Times New Roman"/>
                <w:color w:val="000000" w:themeColor="text1"/>
                <w:sz w:val="24"/>
                <w:szCs w:val="24"/>
              </w:rPr>
              <w:t>] - Заправка транспортных средств</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автозаправо</w:t>
            </w:r>
            <w:r w:rsidRPr="00CD19F7">
              <w:rPr>
                <w:rFonts w:ascii="Times New Roman" w:hAnsi="Times New Roman"/>
                <w:color w:val="000000" w:themeColor="text1"/>
                <w:sz w:val="24"/>
                <w:szCs w:val="24"/>
              </w:rPr>
              <w:t>ч</w:t>
            </w:r>
            <w:r w:rsidRPr="00CD19F7">
              <w:rPr>
                <w:rFonts w:ascii="Times New Roman" w:hAnsi="Times New Roman"/>
                <w:color w:val="000000" w:themeColor="text1"/>
                <w:sz w:val="24"/>
                <w:szCs w:val="24"/>
              </w:rPr>
              <w:t>ных станций; размещение магазинов сопутствующей торговли, зданий для орган</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зации общественного пит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в качестве объектов 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рожного сервиса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400/25000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4.9.1.3</w:t>
            </w:r>
            <w:r w:rsidRPr="00CD19F7">
              <w:rPr>
                <w:rFonts w:ascii="Times New Roman" w:eastAsia="SimSun" w:hAnsi="Times New Roman"/>
                <w:color w:val="000000" w:themeColor="text1"/>
                <w:sz w:val="24"/>
                <w:szCs w:val="24"/>
              </w:rPr>
              <w:t>] - Автомобил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ные мойки</w:t>
            </w:r>
          </w:p>
        </w:tc>
        <w:tc>
          <w:tcPr>
            <w:tcW w:w="3261"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автомобильных моек, а также размещение магазинов сопутствующей торговли</w:t>
            </w:r>
          </w:p>
        </w:tc>
        <w:tc>
          <w:tcPr>
            <w:tcW w:w="8646" w:type="dxa"/>
            <w:tcBorders>
              <w:top w:val="single" w:sz="8" w:space="0" w:color="000000"/>
              <w:left w:val="single" w:sz="8" w:space="0" w:color="000000"/>
              <w:bottom w:val="single" w:sz="8" w:space="0" w:color="000000"/>
              <w:right w:val="single" w:sz="8"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5C698D">
              <w:rPr>
                <w:rFonts w:ascii="Times New Roman" w:eastAsia="SimSun" w:hAnsi="Times New Roman"/>
                <w:b/>
                <w:color w:val="000000" w:themeColor="text1"/>
                <w:sz w:val="24"/>
                <w:szCs w:val="24"/>
              </w:rPr>
              <w:t>500</w:t>
            </w:r>
            <w:r w:rsidRPr="00CD19F7">
              <w:rPr>
                <w:rFonts w:ascii="Times New Roman" w:eastAsia="SimSun" w:hAnsi="Times New Roman"/>
                <w:b/>
                <w:color w:val="000000" w:themeColor="text1"/>
                <w:sz w:val="24"/>
                <w:szCs w:val="24"/>
              </w:rPr>
              <w:t>/35000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12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4.9.1.4</w:t>
            </w:r>
            <w:r w:rsidRPr="00CD19F7">
              <w:rPr>
                <w:rFonts w:ascii="Times New Roman" w:eastAsia="SimSun" w:hAnsi="Times New Roman"/>
                <w:color w:val="000000" w:themeColor="text1"/>
                <w:sz w:val="24"/>
                <w:szCs w:val="24"/>
              </w:rPr>
              <w:t>] - Ремонт авт</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мобилей</w:t>
            </w:r>
          </w:p>
        </w:tc>
        <w:tc>
          <w:tcPr>
            <w:tcW w:w="3261"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мастерских, предназначенных для ремо</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та и обслуживания автом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билей, и прочих объектов дорожного сервиса, а также размещение магазинов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путствующей торговли</w:t>
            </w:r>
          </w:p>
        </w:tc>
        <w:tc>
          <w:tcPr>
            <w:tcW w:w="8646" w:type="dxa"/>
            <w:tcBorders>
              <w:top w:val="single" w:sz="8" w:space="0" w:color="000000"/>
              <w:left w:val="single" w:sz="8" w:space="0" w:color="000000"/>
              <w:bottom w:val="single" w:sz="8" w:space="0" w:color="000000"/>
              <w:right w:val="single" w:sz="8"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w:t>
            </w:r>
            <w:r w:rsidRPr="005C698D">
              <w:rPr>
                <w:rFonts w:ascii="Times New Roman" w:eastAsia="SimSun" w:hAnsi="Times New Roman"/>
                <w:b/>
                <w:color w:val="000000" w:themeColor="text1"/>
                <w:sz w:val="24"/>
                <w:szCs w:val="24"/>
              </w:rPr>
              <w:t>- 5</w:t>
            </w:r>
            <w:r w:rsidRPr="00CD19F7">
              <w:rPr>
                <w:rFonts w:ascii="Times New Roman" w:eastAsia="SimSun" w:hAnsi="Times New Roman"/>
                <w:b/>
                <w:color w:val="000000" w:themeColor="text1"/>
                <w:sz w:val="24"/>
                <w:szCs w:val="24"/>
              </w:rPr>
              <w:t>00/25000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12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D0135C" w:rsidRPr="00CD19F7" w:rsidTr="0014488F">
        <w:tc>
          <w:tcPr>
            <w:tcW w:w="2830" w:type="dxa"/>
            <w:tcBorders>
              <w:top w:val="single" w:sz="4" w:space="0" w:color="000000"/>
              <w:left w:val="single" w:sz="4" w:space="0" w:color="000000"/>
              <w:bottom w:val="single" w:sz="4" w:space="0" w:color="000000"/>
            </w:tcBorders>
            <w:shd w:val="clear" w:color="auto" w:fill="auto"/>
          </w:tcPr>
          <w:p w:rsidR="00D0135C" w:rsidRPr="00CD19F7" w:rsidRDefault="00D0135C" w:rsidP="00D0135C">
            <w:pPr>
              <w:keepLines/>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w:t>
            </w:r>
            <w:r>
              <w:rPr>
                <w:rFonts w:ascii="Times New Roman" w:hAnsi="Times New Roman"/>
                <w:color w:val="000000" w:themeColor="text1"/>
                <w:sz w:val="24"/>
                <w:szCs w:val="24"/>
              </w:rPr>
              <w:t>9.2</w:t>
            </w:r>
            <w:r w:rsidRPr="00CD19F7">
              <w:rPr>
                <w:rFonts w:ascii="Times New Roman" w:eastAsia="SimSun" w:hAnsi="Times New Roman"/>
                <w:color w:val="000000" w:themeColor="text1"/>
                <w:sz w:val="24"/>
                <w:szCs w:val="24"/>
              </w:rPr>
              <w:t>]</w:t>
            </w:r>
            <w:r>
              <w:rPr>
                <w:rFonts w:ascii="Times New Roman" w:eastAsia="SimSun" w:hAnsi="Times New Roman"/>
                <w:color w:val="000000" w:themeColor="text1"/>
                <w:sz w:val="24"/>
                <w:szCs w:val="24"/>
              </w:rPr>
              <w:t xml:space="preserve"> - </w:t>
            </w:r>
            <w:r w:rsidRPr="0036007D">
              <w:rPr>
                <w:rFonts w:ascii="Times New Roman" w:eastAsia="SimSun" w:hAnsi="Times New Roman"/>
                <w:color w:val="000000" w:themeColor="text1"/>
                <w:sz w:val="24"/>
                <w:szCs w:val="24"/>
              </w:rPr>
              <w:t>Стоянка тран</w:t>
            </w:r>
            <w:r w:rsidRPr="0036007D">
              <w:rPr>
                <w:rFonts w:ascii="Times New Roman" w:eastAsia="SimSun" w:hAnsi="Times New Roman"/>
                <w:color w:val="000000" w:themeColor="text1"/>
                <w:sz w:val="24"/>
                <w:szCs w:val="24"/>
              </w:rPr>
              <w:t>с</w:t>
            </w:r>
            <w:r w:rsidRPr="0036007D">
              <w:rPr>
                <w:rFonts w:ascii="Times New Roman" w:eastAsia="SimSun" w:hAnsi="Times New Roman"/>
                <w:color w:val="000000" w:themeColor="text1"/>
                <w:sz w:val="24"/>
                <w:szCs w:val="24"/>
              </w:rPr>
              <w:t>портных средств</w:t>
            </w:r>
          </w:p>
        </w:tc>
        <w:tc>
          <w:tcPr>
            <w:tcW w:w="3261" w:type="dxa"/>
            <w:tcBorders>
              <w:top w:val="single" w:sz="4" w:space="0" w:color="000000"/>
              <w:left w:val="single" w:sz="4" w:space="0" w:color="000000"/>
              <w:bottom w:val="single" w:sz="4" w:space="0" w:color="000000"/>
            </w:tcBorders>
            <w:shd w:val="clear" w:color="auto" w:fill="auto"/>
          </w:tcPr>
          <w:p w:rsidR="00D0135C" w:rsidRPr="00CD19F7" w:rsidRDefault="00D0135C" w:rsidP="00D0135C">
            <w:pPr>
              <w:jc w:val="both"/>
              <w:rPr>
                <w:rFonts w:ascii="Times New Roman" w:hAnsi="Times New Roman"/>
                <w:color w:val="000000" w:themeColor="text1"/>
                <w:sz w:val="24"/>
                <w:szCs w:val="24"/>
              </w:rPr>
            </w:pPr>
            <w:r>
              <w:rPr>
                <w:rFonts w:ascii="Times New Roman" w:hAnsi="Times New Roman"/>
                <w:color w:val="000000" w:themeColor="text1"/>
                <w:sz w:val="24"/>
                <w:szCs w:val="24"/>
              </w:rPr>
              <w:t>р</w:t>
            </w:r>
            <w:r w:rsidRPr="004B6A91">
              <w:rPr>
                <w:rFonts w:ascii="Times New Roman" w:hAnsi="Times New Roman"/>
                <w:color w:val="000000" w:themeColor="text1"/>
                <w:sz w:val="24"/>
                <w:szCs w:val="24"/>
              </w:rPr>
              <w:t>азмещение стоянок (парк</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 xml:space="preserve">вок) легковых автомобилей и других </w:t>
            </w:r>
            <w:proofErr w:type="spellStart"/>
            <w:r w:rsidRPr="004B6A91">
              <w:rPr>
                <w:rFonts w:ascii="Times New Roman" w:hAnsi="Times New Roman"/>
                <w:color w:val="000000" w:themeColor="text1"/>
                <w:sz w:val="24"/>
                <w:szCs w:val="24"/>
              </w:rPr>
              <w:t>мототранспортных</w:t>
            </w:r>
            <w:proofErr w:type="spellEnd"/>
            <w:r w:rsidRPr="004B6A91">
              <w:rPr>
                <w:rFonts w:ascii="Times New Roman" w:hAnsi="Times New Roman"/>
                <w:color w:val="000000" w:themeColor="text1"/>
                <w:sz w:val="24"/>
                <w:szCs w:val="24"/>
              </w:rPr>
              <w:t xml:space="preserve"> средств, в том числе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циклов, мотороллеров,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lastRenderedPageBreak/>
              <w:t>колясок, мопедов, скутеров, за исключением встроенных, пристроенных и встроенно-пристроенных стоянок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D0135C" w:rsidRPr="00CD19F7"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w:t>
            </w:r>
            <w:r>
              <w:rPr>
                <w:rFonts w:ascii="Times New Roman" w:eastAsia="SimSun" w:hAnsi="Times New Roman"/>
                <w:b/>
                <w:color w:val="000000" w:themeColor="text1"/>
                <w:sz w:val="24"/>
                <w:szCs w:val="24"/>
                <w:lang w:eastAsia="zh-CN"/>
              </w:rPr>
              <w:t>00</w:t>
            </w:r>
            <w:r w:rsidRPr="00CD19F7">
              <w:rPr>
                <w:rFonts w:ascii="Times New Roman" w:eastAsia="SimSun" w:hAnsi="Times New Roman"/>
                <w:b/>
                <w:color w:val="000000" w:themeColor="text1"/>
                <w:sz w:val="24"/>
                <w:szCs w:val="24"/>
                <w:lang w:eastAsia="zh-CN"/>
              </w:rPr>
              <w:t>0 кв. м</w:t>
            </w:r>
            <w:r w:rsidRPr="00CD19F7">
              <w:rPr>
                <w:rFonts w:ascii="Times New Roman" w:eastAsia="SimSun" w:hAnsi="Times New Roman"/>
                <w:color w:val="000000" w:themeColor="text1"/>
                <w:sz w:val="24"/>
                <w:szCs w:val="24"/>
                <w:lang w:eastAsia="zh-CN"/>
              </w:rPr>
              <w:t>;</w:t>
            </w:r>
          </w:p>
          <w:p w:rsidR="00D0135C" w:rsidRPr="00CD19F7"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D0135C"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D0135C" w:rsidRPr="00CD19F7" w:rsidRDefault="00D0135C" w:rsidP="00D0135C">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максимальное количество этажей сооружения</w:t>
            </w:r>
            <w:r>
              <w:rPr>
                <w:rFonts w:ascii="Times New Roman" w:hAnsi="Times New Roman"/>
                <w:color w:val="000000" w:themeColor="text1"/>
                <w:sz w:val="24"/>
                <w:szCs w:val="24"/>
              </w:rPr>
              <w:t xml:space="preserve"> </w:t>
            </w:r>
            <w:r w:rsidRPr="00CD19F7">
              <w:rPr>
                <w:rFonts w:ascii="Times New Roman" w:hAnsi="Times New Roman"/>
                <w:color w:val="000000" w:themeColor="text1"/>
                <w:sz w:val="24"/>
                <w:szCs w:val="24"/>
              </w:rPr>
              <w:t xml:space="preserve">–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этаж</w:t>
            </w:r>
            <w:r>
              <w:rPr>
                <w:rFonts w:ascii="Times New Roman" w:hAnsi="Times New Roman"/>
                <w:b/>
                <w:color w:val="000000" w:themeColor="text1"/>
                <w:sz w:val="24"/>
                <w:szCs w:val="24"/>
              </w:rPr>
              <w:t>ей;</w:t>
            </w:r>
          </w:p>
          <w:p w:rsidR="00D0135C" w:rsidRPr="00CD19F7" w:rsidRDefault="00D0135C" w:rsidP="00D0135C">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w:t>
            </w:r>
            <w:r>
              <w:rPr>
                <w:rFonts w:ascii="Times New Roman" w:eastAsia="SimSun" w:hAnsi="Times New Roman"/>
                <w:color w:val="000000" w:themeColor="text1"/>
                <w:sz w:val="24"/>
                <w:szCs w:val="24"/>
              </w:rPr>
              <w:t>сооружения</w:t>
            </w:r>
            <w:r w:rsidRPr="00CD19F7">
              <w:rPr>
                <w:rFonts w:ascii="Times New Roman" w:eastAsia="SimSun" w:hAnsi="Times New Roman"/>
                <w:color w:val="000000" w:themeColor="text1"/>
                <w:sz w:val="24"/>
                <w:szCs w:val="24"/>
              </w:rPr>
              <w:t xml:space="preserve">  - </w:t>
            </w:r>
            <w:r w:rsidRPr="00451D0F">
              <w:rPr>
                <w:rFonts w:ascii="Times New Roman" w:eastAsia="SimSun" w:hAnsi="Times New Roman"/>
                <w:b/>
                <w:color w:val="000000" w:themeColor="text1"/>
                <w:sz w:val="24"/>
                <w:szCs w:val="24"/>
              </w:rPr>
              <w:t>0</w:t>
            </w:r>
            <w:r w:rsidRPr="00CD19F7">
              <w:rPr>
                <w:rFonts w:ascii="Times New Roman" w:eastAsia="SimSun" w:hAnsi="Times New Roman"/>
                <w:b/>
                <w:color w:val="000000" w:themeColor="text1"/>
                <w:sz w:val="24"/>
                <w:szCs w:val="24"/>
              </w:rPr>
              <w:t xml:space="preserve"> м</w:t>
            </w:r>
            <w:r w:rsidRPr="00CD19F7">
              <w:rPr>
                <w:rFonts w:ascii="Times New Roman" w:eastAsia="SimSun" w:hAnsi="Times New Roman"/>
                <w:color w:val="000000" w:themeColor="text1"/>
                <w:sz w:val="24"/>
                <w:szCs w:val="24"/>
              </w:rPr>
              <w:t>;</w:t>
            </w:r>
          </w:p>
          <w:p w:rsidR="00D0135C" w:rsidRPr="00CD19F7" w:rsidRDefault="00D0135C" w:rsidP="00D0135C">
            <w:pPr>
              <w:keepLines/>
              <w:overflowPunct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максимальный процент застройки в границах земельного участка – </w:t>
            </w:r>
            <w:r w:rsidRPr="00E83E03">
              <w:rPr>
                <w:rFonts w:ascii="Times New Roman" w:eastAsia="SimSun" w:hAnsi="Times New Roman"/>
                <w:b/>
                <w:color w:val="000000" w:themeColor="text1"/>
                <w:sz w:val="24"/>
                <w:szCs w:val="24"/>
              </w:rPr>
              <w:t>7</w:t>
            </w:r>
            <w:r w:rsidRPr="00CD19F7">
              <w:rPr>
                <w:rFonts w:ascii="Times New Roman" w:eastAsia="SimSun" w:hAnsi="Times New Roman"/>
                <w:b/>
                <w:color w:val="000000" w:themeColor="text1"/>
                <w:sz w:val="24"/>
                <w:szCs w:val="24"/>
              </w:rPr>
              <w:t>0%;</w:t>
            </w:r>
          </w:p>
          <w:p w:rsidR="00D0135C" w:rsidRPr="00CD19F7" w:rsidRDefault="00D0135C" w:rsidP="00D0135C">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D0135C" w:rsidRPr="00CD19F7" w:rsidRDefault="00D0135C" w:rsidP="00D0135C">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p w:rsidR="00D0135C" w:rsidRPr="00CD19F7" w:rsidRDefault="00D0135C" w:rsidP="00D0135C">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улиц/проездов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tc>
      </w:tr>
    </w:tbl>
    <w:p w:rsidR="006745A2" w:rsidRPr="00CD19F7" w:rsidRDefault="006745A2" w:rsidP="006745A2">
      <w:pPr>
        <w:spacing w:line="240" w:lineRule="auto"/>
        <w:ind w:firstLine="709"/>
        <w:jc w:val="both"/>
        <w:rPr>
          <w:color w:val="000000" w:themeColor="text1"/>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стимы только в качестве дополнительных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жащейся в проектной документации объектов капитального 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контрольно-пропускные пункты</w:t>
            </w:r>
            <w:r w:rsidR="00D0135C">
              <w:rPr>
                <w:rFonts w:ascii="Times New Roman" w:eastAsia="SimSun" w:hAnsi="Times New Roman"/>
                <w:color w:val="000000" w:themeColor="text1"/>
                <w:sz w:val="24"/>
                <w:szCs w:val="24"/>
                <w:lang w:eastAsia="zh-CN"/>
              </w:rPr>
              <w:t>, посты охраны</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минимальный отступ от красной линии улиц - 1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2 этажа.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ru-RU"/>
              </w:rPr>
              <w:t>расстояния от площадок для мусоросборников до физкультурных площадок, площадок для игр детей и отдыха взрослых, а также до гр</w:t>
            </w:r>
            <w:r w:rsidRPr="00CD19F7">
              <w:rPr>
                <w:rFonts w:ascii="Times New Roman" w:eastAsia="Times New Roman" w:hAnsi="Times New Roman"/>
                <w:color w:val="000000" w:themeColor="text1"/>
                <w:sz w:val="24"/>
                <w:szCs w:val="24"/>
                <w:lang w:eastAsia="ru-RU"/>
              </w:rPr>
              <w:t>а</w:t>
            </w:r>
            <w:r w:rsidRPr="00CD19F7">
              <w:rPr>
                <w:rFonts w:ascii="Times New Roman" w:eastAsia="Times New Roman" w:hAnsi="Times New Roman"/>
                <w:color w:val="000000" w:themeColor="text1"/>
                <w:sz w:val="24"/>
                <w:szCs w:val="24"/>
                <w:lang w:eastAsia="ru-RU"/>
              </w:rPr>
              <w:t>ниц дошкольных образовательных организаций, медицинских орган</w:t>
            </w:r>
            <w:r w:rsidRPr="00CD19F7">
              <w:rPr>
                <w:rFonts w:ascii="Times New Roman" w:eastAsia="Times New Roman" w:hAnsi="Times New Roman"/>
                <w:color w:val="000000" w:themeColor="text1"/>
                <w:sz w:val="24"/>
                <w:szCs w:val="24"/>
                <w:lang w:eastAsia="ru-RU"/>
              </w:rPr>
              <w:t>и</w:t>
            </w:r>
            <w:r w:rsidRPr="00CD19F7">
              <w:rPr>
                <w:rFonts w:ascii="Times New Roman" w:eastAsia="Times New Roman" w:hAnsi="Times New Roman"/>
                <w:color w:val="000000" w:themeColor="text1"/>
                <w:sz w:val="24"/>
                <w:szCs w:val="24"/>
                <w:lang w:eastAsia="ru-RU"/>
              </w:rPr>
              <w:t>заций и предприятий питания следует принимать не менее 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xml:space="preserve">- общее количество контейнеров не более 5 </w:t>
            </w:r>
            <w:proofErr w:type="spellStart"/>
            <w:r w:rsidRPr="00CD19F7">
              <w:rPr>
                <w:rFonts w:ascii="Times New Roman" w:eastAsia="Times New Roman" w:hAnsi="Times New Roman"/>
                <w:color w:val="000000" w:themeColor="text1"/>
                <w:sz w:val="24"/>
                <w:szCs w:val="24"/>
                <w:lang w:eastAsia="zh-CN"/>
              </w:rPr>
              <w:t>шт</w:t>
            </w:r>
            <w:proofErr w:type="spell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надворные уборные</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красной линии не менее - 10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туалета до источника водоснабжения (колодца) – не менее 25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размещении производственной зоны на прибрежных участках рек и других водоемов планировочные отметки площадок пре</w:t>
      </w:r>
      <w:r w:rsidRPr="00CD19F7">
        <w:rPr>
          <w:rFonts w:ascii="Times New Roman" w:eastAsia="SimSun" w:hAnsi="Times New Roman" w:cs="Times New Roman"/>
          <w:color w:val="000000" w:themeColor="text1"/>
          <w:sz w:val="24"/>
          <w:szCs w:val="24"/>
          <w:lang w:eastAsia="zh-CN"/>
        </w:rPr>
        <w:t>д</w:t>
      </w:r>
      <w:r w:rsidRPr="00CD19F7">
        <w:rPr>
          <w:rFonts w:ascii="Times New Roman" w:eastAsia="SimSun" w:hAnsi="Times New Roman" w:cs="Times New Roman"/>
          <w:color w:val="000000" w:themeColor="text1"/>
          <w:sz w:val="24"/>
          <w:szCs w:val="24"/>
          <w:lang w:eastAsia="zh-CN"/>
        </w:rPr>
        <w:t xml:space="preserve">приятий должны приниматься не менее чем на </w:t>
      </w:r>
      <w:smartTag w:uri="urn:schemas-microsoft-com:office:smarttags" w:element="metricconverter">
        <w:smartTagPr>
          <w:attr w:name="ProductID" w:val="0,5 м"/>
        </w:smartTagPr>
        <w:r w:rsidRPr="00CD19F7">
          <w:rPr>
            <w:rFonts w:ascii="Times New Roman" w:eastAsia="SimSun" w:hAnsi="Times New Roman" w:cs="Times New Roman"/>
            <w:color w:val="000000" w:themeColor="text1"/>
            <w:sz w:val="24"/>
            <w:szCs w:val="24"/>
            <w:lang w:eastAsia="zh-CN"/>
          </w:rPr>
          <w:t>0,5 м</w:t>
        </w:r>
      </w:smartTag>
      <w:r w:rsidRPr="00CD19F7">
        <w:rPr>
          <w:rFonts w:ascii="Times New Roman" w:eastAsia="SimSun" w:hAnsi="Times New Roman" w:cs="Times New Roman"/>
          <w:color w:val="000000" w:themeColor="text1"/>
          <w:sz w:val="24"/>
          <w:szCs w:val="24"/>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w:t>
      </w:r>
      <w:r w:rsidRPr="00CD19F7">
        <w:rPr>
          <w:rFonts w:ascii="Times New Roman" w:eastAsia="SimSun" w:hAnsi="Times New Roman" w:cs="Times New Roman"/>
          <w:color w:val="000000" w:themeColor="text1"/>
          <w:sz w:val="24"/>
          <w:szCs w:val="24"/>
          <w:lang w:eastAsia="zh-CN"/>
        </w:rPr>
        <w:t>ю</w:t>
      </w:r>
      <w:r w:rsidRPr="00CD19F7">
        <w:rPr>
          <w:rFonts w:ascii="Times New Roman" w:eastAsia="SimSun" w:hAnsi="Times New Roman" w:cs="Times New Roman"/>
          <w:color w:val="000000" w:themeColor="text1"/>
          <w:sz w:val="24"/>
          <w:szCs w:val="24"/>
          <w:lang w:eastAsia="zh-CN"/>
        </w:rPr>
        <w:t>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CD19F7">
        <w:rPr>
          <w:rFonts w:ascii="Arial" w:eastAsia="Times New Roman" w:hAnsi="Arial" w:cs="Arial"/>
          <w:b/>
          <w:bCs/>
          <w:color w:val="000000" w:themeColor="text1"/>
          <w:sz w:val="20"/>
          <w:szCs w:val="20"/>
          <w:lang w:eastAsia="ru-RU"/>
        </w:rPr>
        <w:t xml:space="preserve"> </w:t>
      </w:r>
      <w:r w:rsidRPr="00CD19F7">
        <w:rPr>
          <w:rFonts w:ascii="Times New Roman" w:eastAsia="Times New Roman" w:hAnsi="Times New Roman" w:cs="Times New Roman"/>
          <w:bCs/>
          <w:color w:val="000000" w:themeColor="text1"/>
          <w:sz w:val="24"/>
          <w:szCs w:val="24"/>
          <w:lang w:eastAsia="ru-RU"/>
        </w:rPr>
        <w:t>Прав</w:t>
      </w:r>
      <w:r w:rsidRPr="00CD19F7">
        <w:rPr>
          <w:rFonts w:ascii="Times New Roman" w:eastAsia="Times New Roman" w:hAnsi="Times New Roman" w:cs="Times New Roman"/>
          <w:bCs/>
          <w:color w:val="000000" w:themeColor="text1"/>
          <w:sz w:val="24"/>
          <w:szCs w:val="24"/>
          <w:lang w:eastAsia="ru-RU"/>
        </w:rPr>
        <w:t>и</w:t>
      </w:r>
      <w:r w:rsidRPr="00CD19F7">
        <w:rPr>
          <w:rFonts w:ascii="Times New Roman" w:eastAsia="Times New Roman" w:hAnsi="Times New Roman" w:cs="Times New Roman"/>
          <w:bCs/>
          <w:color w:val="000000" w:themeColor="text1"/>
          <w:sz w:val="24"/>
          <w:szCs w:val="24"/>
          <w:lang w:eastAsia="ru-RU"/>
        </w:rPr>
        <w:t>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CD19F7">
        <w:rPr>
          <w:rFonts w:ascii="Times New Roman" w:eastAsia="Times New Roman" w:hAnsi="Times New Roman" w:cs="Times New Roman"/>
          <w:color w:val="000000" w:themeColor="text1"/>
          <w:sz w:val="24"/>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w:t>
      </w:r>
      <w:r w:rsidRPr="00CD19F7">
        <w:rPr>
          <w:rFonts w:ascii="Times New Roman" w:eastAsia="Times New Roman" w:hAnsi="Times New Roman" w:cs="Times New Roman"/>
          <w:color w:val="000000" w:themeColor="text1"/>
          <w:sz w:val="24"/>
          <w:szCs w:val="24"/>
          <w:lang w:eastAsia="ru-RU"/>
        </w:rPr>
        <w:t>з</w:t>
      </w:r>
      <w:r w:rsidRPr="00CD19F7">
        <w:rPr>
          <w:rFonts w:ascii="Times New Roman" w:eastAsia="Times New Roman" w:hAnsi="Times New Roman" w:cs="Times New Roman"/>
          <w:color w:val="000000" w:themeColor="text1"/>
          <w:sz w:val="24"/>
          <w:szCs w:val="24"/>
          <w:lang w:eastAsia="ru-RU"/>
        </w:rPr>
        <w:t>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w:t>
      </w:r>
      <w:r w:rsidRPr="00CD19F7">
        <w:rPr>
          <w:rFonts w:ascii="Times New Roman" w:eastAsia="Times New Roman" w:hAnsi="Times New Roman" w:cs="Times New Roman"/>
          <w:color w:val="000000" w:themeColor="text1"/>
          <w:sz w:val="24"/>
          <w:szCs w:val="24"/>
          <w:lang w:eastAsia="ru-RU"/>
        </w:rPr>
        <w:t>н</w:t>
      </w:r>
      <w:r w:rsidRPr="00CD19F7">
        <w:rPr>
          <w:rFonts w:ascii="Times New Roman" w:eastAsia="Times New Roman" w:hAnsi="Times New Roman" w:cs="Times New Roman"/>
          <w:color w:val="000000" w:themeColor="text1"/>
          <w:sz w:val="24"/>
          <w:szCs w:val="24"/>
          <w:lang w:eastAsia="ru-RU"/>
        </w:rPr>
        <w:t>ных </w:t>
      </w:r>
      <w:hyperlink r:id="rId69" w:anchor="1014" w:history="1">
        <w:r w:rsidRPr="00CD19F7">
          <w:rPr>
            <w:rFonts w:ascii="Times New Roman" w:eastAsia="Times New Roman" w:hAnsi="Times New Roman" w:cs="Times New Roman"/>
            <w:color w:val="000000" w:themeColor="text1"/>
            <w:sz w:val="24"/>
            <w:szCs w:val="24"/>
            <w:bdr w:val="none" w:sz="0" w:space="0" w:color="auto" w:frame="1"/>
            <w:lang w:eastAsia="ru-RU"/>
          </w:rPr>
          <w:t>пунктом 14</w:t>
        </w:r>
      </w:hyperlink>
      <w:r w:rsidRPr="00CD19F7">
        <w:rPr>
          <w:rFonts w:ascii="Times New Roman" w:eastAsia="Times New Roman" w:hAnsi="Times New Roman" w:cs="Times New Roman"/>
          <w:color w:val="000000" w:themeColor="text1"/>
          <w:sz w:val="24"/>
          <w:szCs w:val="24"/>
          <w:lang w:eastAsia="ru-RU"/>
        </w:rPr>
        <w:t> Правил, утвержденных настоящим постановлением, в срок не более одного года со дня вступления в силу настоящего п</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       Санитарно-защитные зоны устанавливаются в отношении действующих, планируемых к строительству, реконструируемых об</w:t>
      </w:r>
      <w:r w:rsidRPr="00CD19F7">
        <w:rPr>
          <w:rFonts w:ascii="Times New Roman" w:eastAsia="SimSun" w:hAnsi="Times New Roman" w:cs="Times New Roman"/>
          <w:color w:val="000000" w:themeColor="text1"/>
          <w:sz w:val="24"/>
          <w:szCs w:val="24"/>
          <w:lang w:eastAsia="zh-CN"/>
        </w:rPr>
        <w:t>ъ</w:t>
      </w:r>
      <w:r w:rsidRPr="00CD19F7">
        <w:rPr>
          <w:rFonts w:ascii="Times New Roman" w:eastAsia="SimSun" w:hAnsi="Times New Roman" w:cs="Times New Roman"/>
          <w:color w:val="000000" w:themeColor="text1"/>
          <w:sz w:val="24"/>
          <w:szCs w:val="24"/>
          <w:lang w:eastAsia="zh-CN"/>
        </w:rPr>
        <w:t>ектов капитального строительства, являющихся источниками химического, физического, биологического воздействия на среду обитания ч</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санитарно-защитной зоны не допускается использования земельных участков в целях:</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lastRenderedPageBreak/>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планировании строительства или реконструкции объекта застройщик не позднее чем за 30 дней до дня направления в соотве</w:t>
      </w:r>
      <w:r w:rsidRPr="00CD19F7">
        <w:rPr>
          <w:rFonts w:ascii="Times New Roman" w:eastAsia="SimSun" w:hAnsi="Times New Roman" w:cs="Times New Roman"/>
          <w:color w:val="000000" w:themeColor="text1"/>
          <w:sz w:val="24"/>
          <w:szCs w:val="24"/>
          <w:lang w:eastAsia="zh-CN"/>
        </w:rPr>
        <w:t>т</w:t>
      </w:r>
      <w:r w:rsidRPr="00CD19F7">
        <w:rPr>
          <w:rFonts w:ascii="Times New Roman" w:eastAsia="SimSun" w:hAnsi="Times New Roman" w:cs="Times New Roman"/>
          <w:color w:val="000000" w:themeColor="text1"/>
          <w:sz w:val="24"/>
          <w:szCs w:val="24"/>
          <w:lang w:eastAsia="zh-CN"/>
        </w:rPr>
        <w:t>ствии с Градостроительным кодексом Российской Федерации заявления о выдаче разрешения на строительство представляет в уполном</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ченный орган заявление об установлении или изменении санитарно-защитной зоны.</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Размер санитарно-защитной зоны предприятий мясной промышленности до границы животноводческих, птицеводческих и зверово</w:t>
      </w:r>
      <w:r w:rsidRPr="00CD19F7">
        <w:rPr>
          <w:rFonts w:ascii="Times New Roman" w:eastAsia="SimSun" w:hAnsi="Times New Roman" w:cs="Times New Roman"/>
          <w:color w:val="000000" w:themeColor="text1"/>
          <w:sz w:val="24"/>
          <w:szCs w:val="24"/>
          <w:lang w:eastAsia="zh-CN"/>
        </w:rPr>
        <w:t>д</w:t>
      </w:r>
      <w:r w:rsidRPr="00CD19F7">
        <w:rPr>
          <w:rFonts w:ascii="Times New Roman" w:eastAsia="SimSun" w:hAnsi="Times New Roman" w:cs="Times New Roman"/>
          <w:color w:val="000000" w:themeColor="text1"/>
          <w:sz w:val="24"/>
          <w:szCs w:val="24"/>
          <w:lang w:eastAsia="zh-CN"/>
        </w:rPr>
        <w:t xml:space="preserve">ческих ферм должен быть не менее </w:t>
      </w:r>
      <w:smartTag w:uri="urn:schemas-microsoft-com:office:smarttags" w:element="metricconverter">
        <w:smartTagPr>
          <w:attr w:name="ProductID" w:val="1000 м"/>
        </w:smartTagPr>
        <w:r w:rsidRPr="00CD19F7">
          <w:rPr>
            <w:rFonts w:ascii="Times New Roman" w:eastAsia="SimSun" w:hAnsi="Times New Roman" w:cs="Times New Roman"/>
            <w:color w:val="000000" w:themeColor="text1"/>
            <w:sz w:val="24"/>
            <w:szCs w:val="24"/>
            <w:lang w:eastAsia="zh-CN"/>
          </w:rPr>
          <w:t>1000 м</w:t>
        </w:r>
      </w:smartTag>
      <w:r w:rsidRPr="00CD19F7">
        <w:rPr>
          <w:rFonts w:ascii="Times New Roman" w:eastAsia="SimSun" w:hAnsi="Times New Roman" w:cs="Times New Roman"/>
          <w:color w:val="000000" w:themeColor="text1"/>
          <w:sz w:val="24"/>
          <w:szCs w:val="24"/>
          <w:lang w:eastAsia="zh-CN"/>
        </w:rPr>
        <w:t>.</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Запрещается проектирование указанных предприятий на территории бывших кладбищ, скотомогильников, свалок.</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машиномест</w:t>
      </w:r>
      <w:proofErr w:type="spellEnd"/>
      <w:r w:rsidRPr="00CD19F7">
        <w:rPr>
          <w:rFonts w:ascii="Times New Roman" w:eastAsia="SimSun" w:hAnsi="Times New Roman" w:cs="Times New Roman"/>
          <w:color w:val="000000" w:themeColor="text1"/>
          <w:sz w:val="24"/>
          <w:szCs w:val="24"/>
          <w:lang w:eastAsia="zh-CN"/>
        </w:rPr>
        <w:t xml:space="preserve">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 xml:space="preserve">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 (код 7.0) осуществляется в соответствии с действующим законодательством.</w:t>
      </w:r>
    </w:p>
    <w:p w:rsidR="006745A2" w:rsidRPr="00CD19F7" w:rsidRDefault="006745A2" w:rsidP="006745A2">
      <w:pPr>
        <w:spacing w:after="0" w:line="240" w:lineRule="auto"/>
        <w:ind w:firstLine="709"/>
        <w:jc w:val="both"/>
        <w:rPr>
          <w:color w:val="000000" w:themeColor="text1"/>
        </w:rPr>
      </w:pP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П-4. Зона предприятий, производств и объектов I</w:t>
      </w:r>
      <w:r w:rsidRPr="00CD19F7">
        <w:rPr>
          <w:rFonts w:ascii="Times New Roman" w:eastAsia="SimSun" w:hAnsi="Times New Roman" w:cs="Times New Roman"/>
          <w:b/>
          <w:color w:val="000000" w:themeColor="text1"/>
          <w:sz w:val="28"/>
          <w:szCs w:val="28"/>
          <w:u w:val="single"/>
          <w:lang w:val="en-US" w:eastAsia="zh-CN"/>
        </w:rPr>
        <w:t>V</w:t>
      </w:r>
      <w:r w:rsidRPr="00CD19F7">
        <w:rPr>
          <w:rFonts w:ascii="Times New Roman" w:eastAsia="SimSun" w:hAnsi="Times New Roman" w:cs="Times New Roman"/>
          <w:b/>
          <w:color w:val="000000" w:themeColor="text1"/>
          <w:sz w:val="28"/>
          <w:szCs w:val="28"/>
          <w:u w:val="single"/>
          <w:lang w:eastAsia="zh-CN"/>
        </w:rPr>
        <w:t xml:space="preserve"> класса опасности СЗЗ-100 м</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u w:val="single"/>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i/>
          <w:iCs/>
          <w:color w:val="000000" w:themeColor="text1"/>
          <w:sz w:val="24"/>
          <w:szCs w:val="24"/>
          <w:lang w:eastAsia="zh-CN"/>
        </w:rPr>
      </w:pPr>
      <w:r w:rsidRPr="00CD19F7">
        <w:rPr>
          <w:rFonts w:ascii="Times New Roman" w:eastAsia="SimSun" w:hAnsi="Times New Roman" w:cs="Times New Roman"/>
          <w:i/>
          <w:iCs/>
          <w:color w:val="000000" w:themeColor="text1"/>
          <w:sz w:val="24"/>
          <w:szCs w:val="24"/>
          <w:lang w:eastAsia="zh-CN"/>
        </w:rPr>
        <w:t xml:space="preserve">Зона П-4 выделена для обеспечения правовых условий формирования предприятий, производств и объектов </w:t>
      </w:r>
      <w:r w:rsidRPr="00CD19F7">
        <w:rPr>
          <w:rFonts w:ascii="Times New Roman" w:eastAsia="SimSun" w:hAnsi="Times New Roman" w:cs="Times New Roman"/>
          <w:i/>
          <w:iCs/>
          <w:color w:val="000000" w:themeColor="text1"/>
          <w:sz w:val="24"/>
          <w:szCs w:val="24"/>
          <w:lang w:val="en-US" w:eastAsia="zh-CN"/>
        </w:rPr>
        <w:t>IV</w:t>
      </w:r>
      <w:r w:rsidRPr="00CD19F7">
        <w:rPr>
          <w:rFonts w:ascii="Times New Roman" w:eastAsia="SimSun" w:hAnsi="Times New Roman" w:cs="Times New Roman"/>
          <w:i/>
          <w:iCs/>
          <w:color w:val="000000" w:themeColor="text1"/>
          <w:sz w:val="24"/>
          <w:szCs w:val="24"/>
          <w:lang w:eastAsia="zh-CN"/>
        </w:rPr>
        <w:t xml:space="preserve"> класса </w:t>
      </w:r>
      <w:r w:rsidRPr="00CD19F7">
        <w:rPr>
          <w:rFonts w:ascii="Times New Roman" w:eastAsia="SimSun" w:hAnsi="Times New Roman" w:cs="Times New Roman"/>
          <w:bCs/>
          <w:i/>
          <w:color w:val="000000" w:themeColor="text1"/>
          <w:sz w:val="24"/>
          <w:szCs w:val="24"/>
          <w:lang w:eastAsia="zh-CN"/>
        </w:rPr>
        <w:t>опасности</w:t>
      </w:r>
      <w:r w:rsidRPr="00CD19F7">
        <w:rPr>
          <w:rFonts w:ascii="Times New Roman" w:eastAsia="SimSun" w:hAnsi="Times New Roman" w:cs="Times New Roman"/>
          <w:i/>
          <w:iCs/>
          <w:color w:val="000000" w:themeColor="text1"/>
          <w:sz w:val="24"/>
          <w:szCs w:val="24"/>
          <w:lang w:eastAsia="zh-CN"/>
        </w:rPr>
        <w:t>. Д</w:t>
      </w:r>
      <w:r w:rsidRPr="00CD19F7">
        <w:rPr>
          <w:rFonts w:ascii="Times New Roman" w:eastAsia="SimSun" w:hAnsi="Times New Roman" w:cs="Times New Roman"/>
          <w:i/>
          <w:iCs/>
          <w:color w:val="000000" w:themeColor="text1"/>
          <w:sz w:val="24"/>
          <w:szCs w:val="24"/>
          <w:lang w:eastAsia="zh-CN"/>
        </w:rPr>
        <w:t>о</w:t>
      </w:r>
      <w:r w:rsidRPr="00CD19F7">
        <w:rPr>
          <w:rFonts w:ascii="Times New Roman" w:eastAsia="SimSun" w:hAnsi="Times New Roman" w:cs="Times New Roman"/>
          <w:i/>
          <w:iCs/>
          <w:color w:val="000000" w:themeColor="text1"/>
          <w:sz w:val="24"/>
          <w:szCs w:val="24"/>
          <w:lang w:eastAsia="zh-CN"/>
        </w:rPr>
        <w:t>пускается широкий спектр коммерческих услуг, сопровождающих производственную деятельность. Сочетание различных видов разреше</w:t>
      </w:r>
      <w:r w:rsidRPr="00CD19F7">
        <w:rPr>
          <w:rFonts w:ascii="Times New Roman" w:eastAsia="SimSun" w:hAnsi="Times New Roman" w:cs="Times New Roman"/>
          <w:i/>
          <w:iCs/>
          <w:color w:val="000000" w:themeColor="text1"/>
          <w:sz w:val="24"/>
          <w:szCs w:val="24"/>
          <w:lang w:eastAsia="zh-CN"/>
        </w:rPr>
        <w:t>н</w:t>
      </w:r>
      <w:r w:rsidRPr="00CD19F7">
        <w:rPr>
          <w:rFonts w:ascii="Times New Roman" w:eastAsia="SimSun" w:hAnsi="Times New Roman" w:cs="Times New Roman"/>
          <w:i/>
          <w:iCs/>
          <w:color w:val="000000" w:themeColor="text1"/>
          <w:sz w:val="24"/>
          <w:szCs w:val="24"/>
          <w:lang w:eastAsia="zh-CN"/>
        </w:rPr>
        <w:t>ного использования недвижимости в единой зоне возможно только при условии соблюдения нормативных санитарных требований.</w:t>
      </w:r>
    </w:p>
    <w:p w:rsidR="006745A2" w:rsidRPr="00CD19F7" w:rsidRDefault="006745A2" w:rsidP="006745A2">
      <w:pPr>
        <w:spacing w:after="0" w:line="240" w:lineRule="auto"/>
        <w:ind w:firstLine="709"/>
        <w:jc w:val="both"/>
        <w:rPr>
          <w:rFonts w:ascii="Times New Roman" w:eastAsia="SimSun" w:hAnsi="Times New Roman" w:cs="Times New Roman"/>
          <w:b/>
          <w:bCs/>
          <w:cap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t>струкции объектов капитального строительства</w:t>
      </w:r>
    </w:p>
    <w:p w:rsidR="006745A2" w:rsidRPr="00CD19F7" w:rsidRDefault="006745A2" w:rsidP="006745A2">
      <w:pPr>
        <w:widowControl w:val="0"/>
        <w:spacing w:after="0" w:line="240" w:lineRule="auto"/>
        <w:ind w:firstLine="709"/>
        <w:jc w:val="both"/>
        <w:rPr>
          <w:color w:val="000000" w:themeColor="text1"/>
        </w:rPr>
      </w:pPr>
    </w:p>
    <w:tbl>
      <w:tblPr>
        <w:tblStyle w:val="afa"/>
        <w:tblW w:w="14737" w:type="dxa"/>
        <w:tblLook w:val="04A0" w:firstRow="1" w:lastRow="0" w:firstColumn="1" w:lastColumn="0" w:noHBand="0" w:noVBand="1"/>
      </w:tblPr>
      <w:tblGrid>
        <w:gridCol w:w="2843"/>
        <w:gridCol w:w="3260"/>
        <w:gridCol w:w="8634"/>
      </w:tblGrid>
      <w:tr w:rsidR="006745A2" w:rsidRPr="00CD19F7" w:rsidTr="00E33B86">
        <w:tc>
          <w:tcPr>
            <w:tcW w:w="2843"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34"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6745A2" w:rsidRPr="00CD19F7" w:rsidRDefault="006745A2" w:rsidP="00E33B86">
            <w:pPr>
              <w:jc w:val="both"/>
              <w:rPr>
                <w:rFonts w:ascii="Times New Roman" w:eastAsia="SimSun" w:hAnsi="Times New Roman"/>
                <w:color w:val="000000" w:themeColor="text1"/>
                <w:sz w:val="24"/>
                <w:szCs w:val="24"/>
              </w:rPr>
            </w:pP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 /10000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1 м</w:t>
            </w:r>
            <w:r w:rsidRPr="00CD19F7">
              <w:rPr>
                <w:rFonts w:ascii="Times New Roma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1 м.</w:t>
            </w: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[6.0] - Производственная деятельность</w:t>
            </w:r>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в ц</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лях добычи полезных иск</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паемых, их переработки, 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готовления вещей промы</w:t>
            </w:r>
            <w:r w:rsidRPr="00E708B6">
              <w:rPr>
                <w:rFonts w:ascii="Times New Roman" w:hAnsi="Times New Roman" w:cs="Times New Roman"/>
                <w:color w:val="000000" w:themeColor="text1"/>
                <w:sz w:val="24"/>
                <w:szCs w:val="24"/>
              </w:rPr>
              <w:t>ш</w:t>
            </w:r>
            <w:r w:rsidRPr="00E708B6">
              <w:rPr>
                <w:rFonts w:ascii="Times New Roman" w:hAnsi="Times New Roman" w:cs="Times New Roman"/>
                <w:color w:val="000000" w:themeColor="text1"/>
                <w:sz w:val="24"/>
                <w:szCs w:val="24"/>
              </w:rPr>
              <w:t>ленным способом</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1B5174" w:rsidRPr="00CD19F7" w:rsidRDefault="001B5174" w:rsidP="001B5174">
            <w:pPr>
              <w:suppressAutoHyphens/>
              <w:jc w:val="both"/>
              <w:textAlignment w:val="baseline"/>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lang w:eastAsia="zh-CN"/>
              </w:rPr>
              <w:t>1000-550000 кв. м;</w:t>
            </w:r>
          </w:p>
          <w:p w:rsidR="001B5174" w:rsidRPr="00CD19F7" w:rsidRDefault="001B5174" w:rsidP="001B5174">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30 м;</w:t>
            </w:r>
          </w:p>
          <w:p w:rsidR="001B5174" w:rsidRPr="00CD19F7" w:rsidRDefault="001B5174" w:rsidP="001B5174">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4 этажа;</w:t>
            </w:r>
          </w:p>
          <w:p w:rsidR="001B5174" w:rsidRPr="00CD19F7" w:rsidRDefault="001B5174" w:rsidP="001B5174">
            <w:pPr>
              <w:suppressAutoHyphens/>
              <w:jc w:val="both"/>
              <w:textAlignment w:val="baseline"/>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lang w:eastAsia="zh-CN"/>
              </w:rPr>
              <w:t>100 м</w:t>
            </w:r>
            <w:r w:rsidRPr="00CD19F7">
              <w:rPr>
                <w:rFonts w:ascii="Times New Roman" w:eastAsia="SimSun" w:hAnsi="Times New Roman"/>
                <w:color w:val="000000" w:themeColor="text1"/>
                <w:sz w:val="24"/>
                <w:szCs w:val="24"/>
                <w:lang w:eastAsia="zh-CN"/>
              </w:rPr>
              <w:t xml:space="preserve">; </w:t>
            </w:r>
          </w:p>
          <w:p w:rsidR="001B5174" w:rsidRPr="00CD19F7" w:rsidRDefault="001B5174" w:rsidP="001B5174">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75%;</w:t>
            </w:r>
          </w:p>
          <w:p w:rsidR="001B5174" w:rsidRPr="00CD19F7" w:rsidRDefault="001B5174" w:rsidP="001B5174">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1B5174" w:rsidRPr="00CD19F7" w:rsidRDefault="001B5174" w:rsidP="001B5174">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3 м;</w:t>
            </w:r>
          </w:p>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zh-CN"/>
              </w:rPr>
              <w:t>5 м.</w:t>
            </w: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[6.1] - </w:t>
            </w:r>
            <w:r w:rsidRPr="00CD19F7">
              <w:rPr>
                <w:rFonts w:ascii="Times New Roman" w:hAnsi="Times New Roman"/>
                <w:color w:val="000000" w:themeColor="text1"/>
                <w:sz w:val="24"/>
                <w:szCs w:val="24"/>
              </w:rPr>
              <w:t>Недропользование</w:t>
            </w:r>
          </w:p>
        </w:tc>
        <w:tc>
          <w:tcPr>
            <w:tcW w:w="3260" w:type="dxa"/>
            <w:tcBorders>
              <w:top w:val="single" w:sz="4" w:space="0" w:color="000000"/>
              <w:left w:val="single" w:sz="4" w:space="0" w:color="000000"/>
              <w:bottom w:val="single" w:sz="4" w:space="0" w:color="000000"/>
            </w:tcBorders>
            <w:shd w:val="clear" w:color="auto" w:fill="auto"/>
          </w:tcPr>
          <w:p w:rsidR="001B5174" w:rsidRPr="00E708B6"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существление геологич</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ских изысканий;</w:t>
            </w:r>
          </w:p>
          <w:p w:rsidR="001B5174" w:rsidRPr="00E708B6"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добыча полезных ископа</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мых открытым (карьеры, о</w:t>
            </w:r>
            <w:r w:rsidRPr="00E708B6">
              <w:rPr>
                <w:rFonts w:ascii="Times New Roman" w:hAnsi="Times New Roman" w:cs="Times New Roman"/>
                <w:color w:val="000000" w:themeColor="text1"/>
                <w:sz w:val="24"/>
                <w:szCs w:val="24"/>
              </w:rPr>
              <w:t>т</w:t>
            </w:r>
            <w:r w:rsidRPr="00E708B6">
              <w:rPr>
                <w:rFonts w:ascii="Times New Roman" w:hAnsi="Times New Roman" w:cs="Times New Roman"/>
                <w:color w:val="000000" w:themeColor="text1"/>
                <w:sz w:val="24"/>
                <w:szCs w:val="24"/>
              </w:rPr>
              <w:t>валы) и закрытым (шахты, скважины) способами;</w:t>
            </w:r>
          </w:p>
          <w:p w:rsidR="001B5174" w:rsidRPr="00E708B6"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размещение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в том числе подземных, в ц</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лях добычи полезных иск</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паемых;</w:t>
            </w:r>
          </w:p>
          <w:p w:rsidR="001B5174" w:rsidRPr="00E708B6"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размещение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н</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обходимых для подготовки сырья к транспортировке и (или) промышленной пер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работке;</w:t>
            </w:r>
          </w:p>
          <w:p w:rsidR="001B5174" w:rsidRPr="00CD19F7"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размещение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живания в них сотрудников, осуществляющих обслуж</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вание зданий и сооружений, необходимых для целей недропользования, если д</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lastRenderedPageBreak/>
              <w:t>быча полезных ископаемых происходит на межселенной территории</w:t>
            </w:r>
          </w:p>
        </w:tc>
        <w:tc>
          <w:tcPr>
            <w:tcW w:w="8634" w:type="dxa"/>
            <w:vMerge w:val="restart"/>
            <w:tcBorders>
              <w:top w:val="single" w:sz="4" w:space="0" w:color="000000"/>
              <w:left w:val="single" w:sz="4" w:space="0" w:color="000000"/>
              <w:right w:val="single" w:sz="4" w:space="0" w:color="000000"/>
            </w:tcBorders>
            <w:shd w:val="clear" w:color="auto" w:fill="auto"/>
          </w:tcPr>
          <w:p w:rsidR="001B5174" w:rsidRPr="00CD19F7" w:rsidRDefault="001B5174" w:rsidP="001B5174">
            <w:pPr>
              <w:suppressAutoHyphens/>
              <w:jc w:val="both"/>
              <w:textAlignment w:val="baseline"/>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lang w:eastAsia="zh-CN"/>
              </w:rPr>
              <w:t>1000-500000 кв. м;</w:t>
            </w:r>
          </w:p>
          <w:p w:rsidR="001B5174" w:rsidRPr="00CD19F7" w:rsidRDefault="001B5174" w:rsidP="001B5174">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30 м;</w:t>
            </w:r>
          </w:p>
          <w:p w:rsidR="001B5174" w:rsidRPr="00CD19F7" w:rsidRDefault="001B5174" w:rsidP="001B5174">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4 этажа;</w:t>
            </w:r>
          </w:p>
          <w:p w:rsidR="001B5174" w:rsidRPr="00CD19F7" w:rsidRDefault="001B5174" w:rsidP="001B5174">
            <w:pPr>
              <w:suppressAutoHyphens/>
              <w:jc w:val="both"/>
              <w:textAlignment w:val="baseline"/>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lang w:eastAsia="zh-CN"/>
              </w:rPr>
              <w:t>100 м</w:t>
            </w:r>
            <w:r w:rsidRPr="00CD19F7">
              <w:rPr>
                <w:rFonts w:ascii="Times New Roman" w:eastAsia="SimSun" w:hAnsi="Times New Roman"/>
                <w:color w:val="000000" w:themeColor="text1"/>
                <w:sz w:val="24"/>
                <w:szCs w:val="24"/>
                <w:lang w:eastAsia="zh-CN"/>
              </w:rPr>
              <w:t xml:space="preserve">; </w:t>
            </w:r>
          </w:p>
          <w:p w:rsidR="001B5174" w:rsidRPr="00CD19F7" w:rsidRDefault="001B5174" w:rsidP="001B5174">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75%;</w:t>
            </w:r>
          </w:p>
          <w:p w:rsidR="001B5174" w:rsidRPr="00CD19F7" w:rsidRDefault="001B5174" w:rsidP="001B5174">
            <w:pPr>
              <w:jc w:val="both"/>
              <w:rPr>
                <w:rFonts w:ascii="Times New Roman" w:eastAsia="Times New Roman" w:hAnsi="Times New Roman"/>
                <w:color w:val="000000" w:themeColor="text1"/>
                <w:sz w:val="24"/>
                <w:szCs w:val="24"/>
                <w:lang w:eastAsia="zh-CN"/>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1B5174" w:rsidRPr="00CD19F7" w:rsidRDefault="001B5174" w:rsidP="001B5174">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3 м;</w:t>
            </w:r>
          </w:p>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zh-CN"/>
              </w:rPr>
              <w:t>5 м.</w:t>
            </w: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[6.2] - </w:t>
            </w:r>
            <w:r w:rsidRPr="00CD19F7">
              <w:rPr>
                <w:rFonts w:ascii="Times New Roman" w:hAnsi="Times New Roman"/>
                <w:color w:val="000000" w:themeColor="text1"/>
                <w:sz w:val="24"/>
                <w:szCs w:val="24"/>
              </w:rPr>
              <w:t>Тяжелая промы</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ленность</w:t>
            </w:r>
          </w:p>
        </w:tc>
        <w:tc>
          <w:tcPr>
            <w:tcW w:w="3260" w:type="dxa"/>
            <w:tcBorders>
              <w:top w:val="single" w:sz="4" w:space="0" w:color="000000"/>
              <w:left w:val="single" w:sz="4" w:space="0" w:color="000000"/>
              <w:bottom w:val="single" w:sz="4" w:space="0" w:color="000000"/>
            </w:tcBorders>
            <w:shd w:val="clear" w:color="auto" w:fill="auto"/>
          </w:tcPr>
          <w:p w:rsidR="001B5174" w:rsidRPr="00E708B6"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го</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но-обогатительной и горно-перерабатывающей, мета</w:t>
            </w:r>
            <w:r w:rsidRPr="00E708B6">
              <w:rPr>
                <w:rFonts w:ascii="Times New Roman" w:hAnsi="Times New Roman" w:cs="Times New Roman"/>
                <w:color w:val="000000" w:themeColor="text1"/>
                <w:sz w:val="24"/>
                <w:szCs w:val="24"/>
              </w:rPr>
              <w:t>л</w:t>
            </w:r>
            <w:r w:rsidRPr="00E708B6">
              <w:rPr>
                <w:rFonts w:ascii="Times New Roman" w:hAnsi="Times New Roman" w:cs="Times New Roman"/>
                <w:color w:val="000000" w:themeColor="text1"/>
                <w:sz w:val="24"/>
                <w:szCs w:val="24"/>
              </w:rPr>
              <w:t>лургической, машиностро</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тельной промышленности, а также изготовления и ремо</w:t>
            </w:r>
            <w:r w:rsidRPr="00E708B6">
              <w:rPr>
                <w:rFonts w:ascii="Times New Roman" w:hAnsi="Times New Roman" w:cs="Times New Roman"/>
                <w:color w:val="000000" w:themeColor="text1"/>
                <w:sz w:val="24"/>
                <w:szCs w:val="24"/>
              </w:rPr>
              <w:t>н</w:t>
            </w:r>
            <w:r w:rsidRPr="00E708B6">
              <w:rPr>
                <w:rFonts w:ascii="Times New Roman" w:hAnsi="Times New Roman" w:cs="Times New Roman"/>
                <w:color w:val="000000" w:themeColor="text1"/>
                <w:sz w:val="24"/>
                <w:szCs w:val="24"/>
              </w:rPr>
              <w:t>та продукции судостроения, авиастроения, вагоностро</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ния,</w:t>
            </w:r>
          </w:p>
          <w:p w:rsidR="001B5174" w:rsidRPr="00CD19F7" w:rsidRDefault="001B5174" w:rsidP="001B5174">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машиностроения, станк</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строения, а также другие п</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добные промышленные предприятия, для эксплуат</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ции которых предусматрив</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ется установление охранных или санитарно-защитных зон, за исключением случаев, когда объект промышленн</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сти отнесен к иному виду разрешенного использования</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[6.2.1] - </w:t>
            </w:r>
            <w:r w:rsidRPr="00CD19F7">
              <w:rPr>
                <w:rFonts w:ascii="Times New Roman" w:hAnsi="Times New Roman"/>
                <w:color w:val="000000" w:themeColor="text1"/>
                <w:sz w:val="24"/>
                <w:szCs w:val="24"/>
              </w:rPr>
              <w:t>Автомобил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строительная промы</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ленность</w:t>
            </w:r>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транспортных средств и оборудования, производства автомобилей, производства автомобил</w:t>
            </w:r>
            <w:r w:rsidRPr="00E708B6">
              <w:rPr>
                <w:rFonts w:ascii="Times New Roman" w:hAnsi="Times New Roman" w:cs="Times New Roman"/>
                <w:color w:val="000000" w:themeColor="text1"/>
                <w:sz w:val="24"/>
                <w:szCs w:val="24"/>
              </w:rPr>
              <w:t>ь</w:t>
            </w:r>
            <w:r w:rsidRPr="00E708B6">
              <w:rPr>
                <w:rFonts w:ascii="Times New Roman" w:hAnsi="Times New Roman" w:cs="Times New Roman"/>
                <w:color w:val="000000" w:themeColor="text1"/>
                <w:sz w:val="24"/>
                <w:szCs w:val="24"/>
              </w:rPr>
              <w:t>ных кузовов, производства прицепов, полуприцепов и контейнеров, предназначе</w:t>
            </w:r>
            <w:r w:rsidRPr="00E708B6">
              <w:rPr>
                <w:rFonts w:ascii="Times New Roman" w:hAnsi="Times New Roman" w:cs="Times New Roman"/>
                <w:color w:val="000000" w:themeColor="text1"/>
                <w:sz w:val="24"/>
                <w:szCs w:val="24"/>
              </w:rPr>
              <w:t>н</w:t>
            </w:r>
            <w:r w:rsidRPr="00E708B6">
              <w:rPr>
                <w:rFonts w:ascii="Times New Roman" w:hAnsi="Times New Roman" w:cs="Times New Roman"/>
                <w:color w:val="000000" w:themeColor="text1"/>
                <w:sz w:val="24"/>
                <w:szCs w:val="24"/>
              </w:rPr>
              <w:lastRenderedPageBreak/>
              <w:t>ных для перевозки одним или несколькими видами транспорта, производства частей и принадлежностей автомобилей и их двигателей</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[6.3] - </w:t>
            </w:r>
            <w:r w:rsidRPr="00CD19F7">
              <w:rPr>
                <w:rFonts w:ascii="Times New Roman" w:hAnsi="Times New Roman"/>
                <w:color w:val="000000" w:themeColor="text1"/>
                <w:sz w:val="24"/>
                <w:szCs w:val="24"/>
              </w:rPr>
              <w:t>Легкая промы</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ленность</w:t>
            </w:r>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продукции легкой промышленности (произво</w:t>
            </w:r>
            <w:r w:rsidRPr="00E708B6">
              <w:rPr>
                <w:rFonts w:ascii="Times New Roman" w:hAnsi="Times New Roman" w:cs="Times New Roman"/>
                <w:color w:val="000000" w:themeColor="text1"/>
                <w:sz w:val="24"/>
                <w:szCs w:val="24"/>
              </w:rPr>
              <w:t>д</w:t>
            </w:r>
            <w:r w:rsidRPr="00E708B6">
              <w:rPr>
                <w:rFonts w:ascii="Times New Roman" w:hAnsi="Times New Roman" w:cs="Times New Roman"/>
                <w:color w:val="000000" w:themeColor="text1"/>
                <w:sz w:val="24"/>
                <w:szCs w:val="24"/>
              </w:rPr>
              <w:t>ство текстильных изделий, производство одежды, пр</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изводство кожи и изделий из кожи и иной продукции ле</w:t>
            </w:r>
            <w:r w:rsidRPr="00E708B6">
              <w:rPr>
                <w:rFonts w:ascii="Times New Roman" w:hAnsi="Times New Roman" w:cs="Times New Roman"/>
                <w:color w:val="000000" w:themeColor="text1"/>
                <w:sz w:val="24"/>
                <w:szCs w:val="24"/>
              </w:rPr>
              <w:t>г</w:t>
            </w:r>
            <w:r w:rsidRPr="00E708B6">
              <w:rPr>
                <w:rFonts w:ascii="Times New Roman" w:hAnsi="Times New Roman" w:cs="Times New Roman"/>
                <w:color w:val="000000" w:themeColor="text1"/>
                <w:sz w:val="24"/>
                <w:szCs w:val="24"/>
              </w:rPr>
              <w:t>кой промышленности)</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[6.3.1] - </w:t>
            </w:r>
            <w:r w:rsidRPr="00CD19F7">
              <w:rPr>
                <w:rFonts w:ascii="Times New Roman" w:hAnsi="Times New Roman"/>
                <w:color w:val="000000" w:themeColor="text1"/>
                <w:sz w:val="24"/>
                <w:szCs w:val="24"/>
              </w:rPr>
              <w:t>Фармацевтич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ская промышленность</w:t>
            </w:r>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фа</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мацевтического произво</w:t>
            </w:r>
            <w:r w:rsidRPr="00E708B6">
              <w:rPr>
                <w:rFonts w:ascii="Times New Roman" w:hAnsi="Times New Roman" w:cs="Times New Roman"/>
                <w:color w:val="000000" w:themeColor="text1"/>
                <w:sz w:val="24"/>
                <w:szCs w:val="24"/>
              </w:rPr>
              <w:t>д</w:t>
            </w:r>
            <w:r w:rsidRPr="00E708B6">
              <w:rPr>
                <w:rFonts w:ascii="Times New Roman" w:hAnsi="Times New Roman" w:cs="Times New Roman"/>
                <w:color w:val="000000" w:themeColor="text1"/>
                <w:sz w:val="24"/>
                <w:szCs w:val="24"/>
              </w:rPr>
              <w:t>ства, в том числе объектов, в отношении которых пред</w:t>
            </w:r>
            <w:r w:rsidRPr="00E708B6">
              <w:rPr>
                <w:rFonts w:ascii="Times New Roman" w:hAnsi="Times New Roman" w:cs="Times New Roman"/>
                <w:color w:val="000000" w:themeColor="text1"/>
                <w:sz w:val="24"/>
                <w:szCs w:val="24"/>
              </w:rPr>
              <w:t>у</w:t>
            </w:r>
            <w:r w:rsidRPr="00E708B6">
              <w:rPr>
                <w:rFonts w:ascii="Times New Roman" w:hAnsi="Times New Roman" w:cs="Times New Roman"/>
                <w:color w:val="000000" w:themeColor="text1"/>
                <w:sz w:val="24"/>
                <w:szCs w:val="24"/>
              </w:rPr>
              <w:t>сматривается установление охранных или санитарно-защитных зон</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[6.3.</w:t>
            </w:r>
            <w:r>
              <w:rPr>
                <w:rFonts w:ascii="Times New Roman" w:eastAsia="SimSun" w:hAnsi="Times New Roman"/>
                <w:color w:val="000000" w:themeColor="text1"/>
                <w:sz w:val="24"/>
                <w:szCs w:val="24"/>
              </w:rPr>
              <w:t>2</w:t>
            </w:r>
            <w:r w:rsidRPr="00CD19F7">
              <w:rPr>
                <w:rFonts w:ascii="Times New Roman" w:eastAsia="SimSun" w:hAnsi="Times New Roman"/>
                <w:color w:val="000000" w:themeColor="text1"/>
                <w:sz w:val="24"/>
                <w:szCs w:val="24"/>
              </w:rPr>
              <w:t xml:space="preserve">] - </w:t>
            </w:r>
            <w:proofErr w:type="spellStart"/>
            <w:r w:rsidRPr="00E708B6">
              <w:rPr>
                <w:rFonts w:ascii="Times New Roman" w:hAnsi="Times New Roman"/>
                <w:color w:val="000000" w:themeColor="text1"/>
                <w:sz w:val="24"/>
                <w:szCs w:val="24"/>
              </w:rPr>
              <w:t>Фарфоро</w:t>
            </w:r>
            <w:proofErr w:type="spellEnd"/>
            <w:r w:rsidRPr="00E708B6">
              <w:rPr>
                <w:rFonts w:ascii="Times New Roman" w:hAnsi="Times New Roman"/>
                <w:color w:val="000000" w:themeColor="text1"/>
                <w:sz w:val="24"/>
                <w:szCs w:val="24"/>
              </w:rPr>
              <w:t>-фаянсовая промышле</w:t>
            </w:r>
            <w:r w:rsidRPr="00E708B6">
              <w:rPr>
                <w:rFonts w:ascii="Times New Roman" w:hAnsi="Times New Roman"/>
                <w:color w:val="000000" w:themeColor="text1"/>
                <w:sz w:val="24"/>
                <w:szCs w:val="24"/>
              </w:rPr>
              <w:t>н</w:t>
            </w:r>
            <w:r w:rsidRPr="00E708B6">
              <w:rPr>
                <w:rFonts w:ascii="Times New Roman" w:hAnsi="Times New Roman"/>
                <w:color w:val="000000" w:themeColor="text1"/>
                <w:sz w:val="24"/>
                <w:szCs w:val="24"/>
              </w:rPr>
              <w:t>ность</w:t>
            </w:r>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 xml:space="preserve">водства продукции </w:t>
            </w:r>
            <w:proofErr w:type="spellStart"/>
            <w:r w:rsidRPr="00E708B6">
              <w:rPr>
                <w:rFonts w:ascii="Times New Roman" w:hAnsi="Times New Roman" w:cs="Times New Roman"/>
                <w:color w:val="000000" w:themeColor="text1"/>
                <w:sz w:val="24"/>
                <w:szCs w:val="24"/>
              </w:rPr>
              <w:t>фарфоро</w:t>
            </w:r>
            <w:proofErr w:type="spellEnd"/>
            <w:r w:rsidRPr="00E708B6">
              <w:rPr>
                <w:rFonts w:ascii="Times New Roman" w:hAnsi="Times New Roman" w:cs="Times New Roman"/>
                <w:color w:val="000000" w:themeColor="text1"/>
                <w:sz w:val="24"/>
                <w:szCs w:val="24"/>
              </w:rPr>
              <w:t>-фаянсовой промышленности</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eastAsia="SimSun" w:hAnsi="Times New Roman"/>
                <w:color w:val="000000" w:themeColor="text1"/>
                <w:sz w:val="24"/>
                <w:szCs w:val="24"/>
              </w:rPr>
            </w:pPr>
            <w:r w:rsidRPr="00E708B6">
              <w:rPr>
                <w:rFonts w:ascii="Times New Roman" w:eastAsia="SimSun" w:hAnsi="Times New Roman"/>
                <w:color w:val="000000" w:themeColor="text1"/>
                <w:sz w:val="24"/>
                <w:szCs w:val="24"/>
              </w:rPr>
              <w:t>[6.3.</w:t>
            </w:r>
            <w:r>
              <w:rPr>
                <w:rFonts w:ascii="Times New Roman" w:eastAsia="SimSun" w:hAnsi="Times New Roman"/>
                <w:color w:val="000000" w:themeColor="text1"/>
                <w:sz w:val="24"/>
                <w:szCs w:val="24"/>
              </w:rPr>
              <w:t>3</w:t>
            </w:r>
            <w:r w:rsidRPr="00E708B6">
              <w:rPr>
                <w:rFonts w:ascii="Times New Roman" w:eastAsia="SimSun" w:hAnsi="Times New Roman"/>
                <w:color w:val="000000" w:themeColor="text1"/>
                <w:sz w:val="24"/>
                <w:szCs w:val="24"/>
              </w:rPr>
              <w:t>] - Электронная промышленность</w:t>
            </w:r>
          </w:p>
        </w:tc>
        <w:tc>
          <w:tcPr>
            <w:tcW w:w="3260" w:type="dxa"/>
            <w:tcBorders>
              <w:top w:val="single" w:sz="4" w:space="0" w:color="000000"/>
              <w:left w:val="single" w:sz="4" w:space="0" w:color="000000"/>
              <w:bottom w:val="single" w:sz="4" w:space="0" w:color="000000"/>
            </w:tcBorders>
            <w:shd w:val="clear" w:color="auto" w:fill="auto"/>
          </w:tcPr>
          <w:p w:rsidR="001B5174"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продукции эле</w:t>
            </w:r>
            <w:r w:rsidRPr="00E708B6">
              <w:rPr>
                <w:rFonts w:ascii="Times New Roman" w:hAnsi="Times New Roman" w:cs="Times New Roman"/>
                <w:color w:val="000000" w:themeColor="text1"/>
                <w:sz w:val="24"/>
                <w:szCs w:val="24"/>
              </w:rPr>
              <w:t>к</w:t>
            </w:r>
            <w:r w:rsidRPr="00E708B6">
              <w:rPr>
                <w:rFonts w:ascii="Times New Roman" w:hAnsi="Times New Roman" w:cs="Times New Roman"/>
                <w:color w:val="000000" w:themeColor="text1"/>
                <w:sz w:val="24"/>
                <w:szCs w:val="24"/>
              </w:rPr>
              <w:t>тронной промышленности</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[6.3.</w:t>
            </w:r>
            <w:r>
              <w:rPr>
                <w:rFonts w:ascii="Times New Roman" w:eastAsia="SimSun" w:hAnsi="Times New Roman"/>
                <w:color w:val="000000" w:themeColor="text1"/>
                <w:sz w:val="24"/>
                <w:szCs w:val="24"/>
              </w:rPr>
              <w:t>4</w:t>
            </w:r>
            <w:r w:rsidRPr="00CD19F7">
              <w:rPr>
                <w:rFonts w:ascii="Times New Roman" w:eastAsia="SimSun" w:hAnsi="Times New Roman"/>
                <w:color w:val="000000" w:themeColor="text1"/>
                <w:sz w:val="24"/>
                <w:szCs w:val="24"/>
              </w:rPr>
              <w:t xml:space="preserve">] - </w:t>
            </w:r>
            <w:r w:rsidRPr="00E708B6">
              <w:rPr>
                <w:rFonts w:ascii="Times New Roman" w:hAnsi="Times New Roman"/>
                <w:color w:val="000000" w:themeColor="text1"/>
                <w:sz w:val="24"/>
                <w:szCs w:val="24"/>
              </w:rPr>
              <w:t>Ювелирная пр</w:t>
            </w:r>
            <w:r w:rsidRPr="00E708B6">
              <w:rPr>
                <w:rFonts w:ascii="Times New Roman" w:hAnsi="Times New Roman"/>
                <w:color w:val="000000" w:themeColor="text1"/>
                <w:sz w:val="24"/>
                <w:szCs w:val="24"/>
              </w:rPr>
              <w:t>о</w:t>
            </w:r>
            <w:r w:rsidRPr="00E708B6">
              <w:rPr>
                <w:rFonts w:ascii="Times New Roman" w:hAnsi="Times New Roman"/>
                <w:color w:val="000000" w:themeColor="text1"/>
                <w:sz w:val="24"/>
                <w:szCs w:val="24"/>
              </w:rPr>
              <w:t>мышленность</w:t>
            </w:r>
          </w:p>
        </w:tc>
        <w:tc>
          <w:tcPr>
            <w:tcW w:w="3260" w:type="dxa"/>
            <w:tcBorders>
              <w:top w:val="single" w:sz="4" w:space="0" w:color="000000"/>
              <w:left w:val="single" w:sz="4" w:space="0" w:color="000000"/>
              <w:bottom w:val="single" w:sz="4" w:space="0" w:color="000000"/>
            </w:tcBorders>
            <w:shd w:val="clear" w:color="auto" w:fill="auto"/>
          </w:tcPr>
          <w:p w:rsidR="001B5174"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продукции ювели</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ной промышленности</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[6.4] - </w:t>
            </w:r>
            <w:r w:rsidRPr="00CD19F7">
              <w:rPr>
                <w:rFonts w:ascii="Times New Roman" w:hAnsi="Times New Roman" w:cs="Times New Roman"/>
                <w:color w:val="000000" w:themeColor="text1"/>
                <w:sz w:val="24"/>
                <w:szCs w:val="24"/>
              </w:rPr>
              <w:t>Пищевая пр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мышленность</w:t>
            </w:r>
          </w:p>
          <w:p w:rsidR="001B5174" w:rsidRPr="00CD19F7" w:rsidRDefault="001B5174" w:rsidP="001B5174">
            <w:pPr>
              <w:jc w:val="both"/>
              <w:rPr>
                <w:rFonts w:ascii="Times New Roman" w:hAnsi="Times New Roman"/>
                <w:color w:val="000000" w:themeColor="text1"/>
                <w:sz w:val="24"/>
                <w:szCs w:val="24"/>
              </w:rPr>
            </w:pPr>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пищ</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вой промышленности, по п</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реработке сельскохозя</w:t>
            </w:r>
            <w:r w:rsidRPr="00E708B6">
              <w:rPr>
                <w:rFonts w:ascii="Times New Roman" w:hAnsi="Times New Roman" w:cs="Times New Roman"/>
                <w:color w:val="000000" w:themeColor="text1"/>
                <w:sz w:val="24"/>
                <w:szCs w:val="24"/>
              </w:rPr>
              <w:t>й</w:t>
            </w:r>
            <w:r w:rsidRPr="00E708B6">
              <w:rPr>
                <w:rFonts w:ascii="Times New Roman" w:hAnsi="Times New Roman" w:cs="Times New Roman"/>
                <w:color w:val="000000" w:themeColor="text1"/>
                <w:sz w:val="24"/>
                <w:szCs w:val="24"/>
              </w:rPr>
              <w:t>ственной продукции спос</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бом, приводящим к их пер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работке в иную продукцию (консервирование, копчение, хлебопечение), в том числе для производства напитков, алкогольных напитков и т</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бачных изделий</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[6.5] - </w:t>
            </w:r>
            <w:r w:rsidRPr="00CD19F7">
              <w:rPr>
                <w:rFonts w:ascii="Times New Roman" w:hAnsi="Times New Roman"/>
                <w:color w:val="000000" w:themeColor="text1"/>
                <w:sz w:val="24"/>
                <w:szCs w:val="24"/>
              </w:rPr>
              <w:t>Нефтехимическая промышленность</w:t>
            </w:r>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пер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работки углеводородного сырья, изготовления удобр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ний, полимеров, химической продукции бытового назн</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чения и подобной проду</w:t>
            </w:r>
            <w:r w:rsidRPr="00E708B6">
              <w:rPr>
                <w:rFonts w:ascii="Times New Roman" w:hAnsi="Times New Roman" w:cs="Times New Roman"/>
                <w:color w:val="000000" w:themeColor="text1"/>
                <w:sz w:val="24"/>
                <w:szCs w:val="24"/>
              </w:rPr>
              <w:t>к</w:t>
            </w:r>
            <w:r w:rsidRPr="00E708B6">
              <w:rPr>
                <w:rFonts w:ascii="Times New Roman" w:hAnsi="Times New Roman" w:cs="Times New Roman"/>
                <w:color w:val="000000" w:themeColor="text1"/>
                <w:sz w:val="24"/>
                <w:szCs w:val="24"/>
              </w:rPr>
              <w:t>ции, а также другие подо</w:t>
            </w:r>
            <w:r w:rsidRPr="00E708B6">
              <w:rPr>
                <w:rFonts w:ascii="Times New Roman" w:hAnsi="Times New Roman" w:cs="Times New Roman"/>
                <w:color w:val="000000" w:themeColor="text1"/>
                <w:sz w:val="24"/>
                <w:szCs w:val="24"/>
              </w:rPr>
              <w:t>б</w:t>
            </w:r>
            <w:r w:rsidRPr="00E708B6">
              <w:rPr>
                <w:rFonts w:ascii="Times New Roman" w:hAnsi="Times New Roman" w:cs="Times New Roman"/>
                <w:color w:val="000000" w:themeColor="text1"/>
                <w:sz w:val="24"/>
                <w:szCs w:val="24"/>
              </w:rPr>
              <w:t>ные промышленные пре</w:t>
            </w:r>
            <w:r w:rsidRPr="00E708B6">
              <w:rPr>
                <w:rFonts w:ascii="Times New Roman" w:hAnsi="Times New Roman" w:cs="Times New Roman"/>
                <w:color w:val="000000" w:themeColor="text1"/>
                <w:sz w:val="24"/>
                <w:szCs w:val="24"/>
              </w:rPr>
              <w:t>д</w:t>
            </w:r>
            <w:r w:rsidRPr="00E708B6">
              <w:rPr>
                <w:rFonts w:ascii="Times New Roman" w:hAnsi="Times New Roman" w:cs="Times New Roman"/>
                <w:color w:val="000000" w:themeColor="text1"/>
                <w:sz w:val="24"/>
                <w:szCs w:val="24"/>
              </w:rPr>
              <w:t>приятия</w:t>
            </w:r>
          </w:p>
        </w:tc>
        <w:tc>
          <w:tcPr>
            <w:tcW w:w="8634" w:type="dxa"/>
            <w:vMerge/>
            <w:tcBorders>
              <w:left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1B5174" w:rsidRPr="00CD19F7" w:rsidTr="00E33B86">
        <w:tc>
          <w:tcPr>
            <w:tcW w:w="2843"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[6.6] - </w:t>
            </w:r>
            <w:r w:rsidRPr="00CD19F7">
              <w:rPr>
                <w:rFonts w:ascii="Times New Roman" w:hAnsi="Times New Roman" w:cs="Times New Roman"/>
                <w:color w:val="000000" w:themeColor="text1"/>
                <w:sz w:val="24"/>
                <w:szCs w:val="24"/>
              </w:rPr>
              <w:t>Строительная промышленность</w:t>
            </w:r>
          </w:p>
          <w:p w:rsidR="001B5174" w:rsidRPr="00CD19F7" w:rsidRDefault="001B5174" w:rsidP="001B5174">
            <w:pPr>
              <w:jc w:val="both"/>
              <w:rPr>
                <w:rFonts w:ascii="Times New Roman" w:hAnsi="Times New Roman"/>
                <w:color w:val="000000" w:themeColor="text1"/>
                <w:sz w:val="24"/>
                <w:szCs w:val="24"/>
              </w:rPr>
            </w:pPr>
          </w:p>
        </w:tc>
        <w:tc>
          <w:tcPr>
            <w:tcW w:w="3260" w:type="dxa"/>
            <w:tcBorders>
              <w:top w:val="single" w:sz="4" w:space="0" w:color="000000"/>
              <w:left w:val="single" w:sz="4" w:space="0" w:color="000000"/>
              <w:bottom w:val="single" w:sz="4" w:space="0" w:color="000000"/>
            </w:tcBorders>
            <w:shd w:val="clear" w:color="auto" w:fill="auto"/>
          </w:tcPr>
          <w:p w:rsidR="001B5174" w:rsidRPr="00CD19F7" w:rsidRDefault="001B5174" w:rsidP="001B5174">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строительных мат</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риалов (кирпичей, пиломат</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 xml:space="preserve">риалов, цемента, крепежных материалов), бытового и </w:t>
            </w:r>
            <w:r w:rsidRPr="00E708B6">
              <w:rPr>
                <w:rFonts w:ascii="Times New Roman" w:hAnsi="Times New Roman" w:cs="Times New Roman"/>
                <w:color w:val="000000" w:themeColor="text1"/>
                <w:sz w:val="24"/>
                <w:szCs w:val="24"/>
              </w:rPr>
              <w:lastRenderedPageBreak/>
              <w:t>строительного газового и сантехнического оборудов</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ния, лифтов и подъемников, столярной продукции, сбо</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ных домов или их частей и тому подобной продукции</w:t>
            </w:r>
          </w:p>
        </w:tc>
        <w:tc>
          <w:tcPr>
            <w:tcW w:w="8634" w:type="dxa"/>
            <w:vMerge/>
            <w:tcBorders>
              <w:left w:val="single" w:sz="4" w:space="0" w:color="000000"/>
              <w:bottom w:val="single" w:sz="4" w:space="0" w:color="000000"/>
              <w:right w:val="single" w:sz="4" w:space="0" w:color="000000"/>
            </w:tcBorders>
            <w:shd w:val="clear" w:color="auto" w:fill="auto"/>
          </w:tcPr>
          <w:p w:rsidR="001B5174" w:rsidRPr="00CD19F7" w:rsidRDefault="001B5174" w:rsidP="001B5174">
            <w:pPr>
              <w:jc w:val="both"/>
              <w:rPr>
                <w:rFonts w:ascii="Times New Roman" w:hAnsi="Times New Roman"/>
                <w:color w:val="000000" w:themeColor="text1"/>
                <w:sz w:val="24"/>
                <w:szCs w:val="24"/>
              </w:rPr>
            </w:pP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6.8</w:t>
            </w:r>
            <w:r w:rsidRPr="00CD19F7">
              <w:rPr>
                <w:rFonts w:ascii="Times New Roman" w:eastAsia="SimSun" w:hAnsi="Times New Roman"/>
                <w:color w:val="000000" w:themeColor="text1"/>
                <w:sz w:val="24"/>
                <w:szCs w:val="24"/>
              </w:rPr>
              <w:t>] - Связь</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olor w:val="000000" w:themeColor="text1"/>
                <w:sz w:val="24"/>
                <w:szCs w:val="24"/>
              </w:rPr>
              <w:t>размещение объектов связи, радиовещания, телевидения, включая воздушные ради</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релейные, надземные и по</w:t>
            </w:r>
            <w:r w:rsidRPr="00CD19F7">
              <w:rPr>
                <w:rFonts w:ascii="Times New Roman" w:hAnsi="Times New Roman"/>
                <w:color w:val="000000" w:themeColor="text1"/>
                <w:sz w:val="24"/>
                <w:szCs w:val="24"/>
              </w:rPr>
              <w:t>д</w:t>
            </w:r>
            <w:r w:rsidRPr="00CD19F7">
              <w:rPr>
                <w:rFonts w:ascii="Times New Roman" w:hAnsi="Times New Roman"/>
                <w:color w:val="000000" w:themeColor="text1"/>
                <w:sz w:val="24"/>
                <w:szCs w:val="24"/>
              </w:rPr>
              <w:t>земные кабельные линии связи, линии радиофикации, антенные поля, усилител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ные пункты на кабельных линиях связи, инфраструкт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ру спутниковой связи и тел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радиовещания, за исключ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нием объектов связи, разм</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щение которых предусмо</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рено содержанием видов разрешенного использования с кодами 3.1.1, 3.2.3</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100/10000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p>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suppressAutoHyphens/>
              <w:jc w:val="both"/>
              <w:textAlignment w:val="baseline"/>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[6.9] - Склады</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сооружений, имеющих назначение по временному хранению, ра</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пределению и перевалке гр</w:t>
            </w:r>
            <w:r w:rsidRPr="00CD19F7">
              <w:rPr>
                <w:rFonts w:ascii="Times New Roman" w:hAnsi="Times New Roman" w:cs="Times New Roman"/>
                <w:color w:val="000000" w:themeColor="text1"/>
                <w:sz w:val="24"/>
                <w:szCs w:val="24"/>
              </w:rPr>
              <w:t>у</w:t>
            </w:r>
            <w:r w:rsidRPr="00CD19F7">
              <w:rPr>
                <w:rFonts w:ascii="Times New Roman" w:hAnsi="Times New Roman" w:cs="Times New Roman"/>
                <w:color w:val="000000" w:themeColor="text1"/>
                <w:sz w:val="24"/>
                <w:szCs w:val="24"/>
              </w:rPr>
              <w:t>зов (за исключением хран</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ния стратегических запасов), не являющихся частями пр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изводственных комплексов, на которых был создан груз: промышленные базы, скл</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 xml:space="preserve">ды, погрузочные терминалы и доки, нефтехранилища и </w:t>
            </w:r>
            <w:r w:rsidRPr="00CD19F7">
              <w:rPr>
                <w:rFonts w:ascii="Times New Roman" w:hAnsi="Times New Roman" w:cs="Times New Roman"/>
                <w:color w:val="000000" w:themeColor="text1"/>
                <w:sz w:val="24"/>
                <w:szCs w:val="24"/>
              </w:rPr>
              <w:lastRenderedPageBreak/>
              <w:t>нефтеналивные станции, г</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зовые хранилища и обслуж</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вающие их газоконденсатные и газоперекачивающие ста</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ции, элеваторы и продовол</w:t>
            </w:r>
            <w:r w:rsidRPr="00CD19F7">
              <w:rPr>
                <w:rFonts w:ascii="Times New Roman" w:hAnsi="Times New Roman" w:cs="Times New Roman"/>
                <w:color w:val="000000" w:themeColor="text1"/>
                <w:sz w:val="24"/>
                <w:szCs w:val="24"/>
              </w:rPr>
              <w:t>ь</w:t>
            </w:r>
            <w:r w:rsidRPr="00CD19F7">
              <w:rPr>
                <w:rFonts w:ascii="Times New Roman" w:hAnsi="Times New Roman" w:cs="Times New Roman"/>
                <w:color w:val="000000" w:themeColor="text1"/>
                <w:sz w:val="24"/>
                <w:szCs w:val="24"/>
              </w:rPr>
              <w:t>ственные склады, за искл</w:t>
            </w:r>
            <w:r w:rsidRPr="00CD19F7">
              <w:rPr>
                <w:rFonts w:ascii="Times New Roman" w:hAnsi="Times New Roman" w:cs="Times New Roman"/>
                <w:color w:val="000000" w:themeColor="text1"/>
                <w:sz w:val="24"/>
                <w:szCs w:val="24"/>
              </w:rPr>
              <w:t>ю</w:t>
            </w:r>
            <w:r w:rsidRPr="00CD19F7">
              <w:rPr>
                <w:rFonts w:ascii="Times New Roman" w:hAnsi="Times New Roman" w:cs="Times New Roman"/>
                <w:color w:val="000000" w:themeColor="text1"/>
                <w:sz w:val="24"/>
                <w:szCs w:val="24"/>
              </w:rPr>
              <w:t>чением железнодорожных перевалочных складов</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rPr>
              <w:t>1000-250000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r w:rsidRPr="00CD19F7">
              <w:rPr>
                <w:rFonts w:ascii="Times New Roman" w:eastAsia="SimSu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[6.9.1] Складские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щадки</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временное хранение, распр</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деление и перевалка грузов (за исключением хранения стратегических запасов) на открытом воздухе</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15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[6.12] - </w:t>
            </w:r>
            <w:r w:rsidRPr="00CD19F7">
              <w:rPr>
                <w:rFonts w:ascii="Times New Roman" w:hAnsi="Times New Roman"/>
                <w:color w:val="000000" w:themeColor="text1"/>
                <w:sz w:val="24"/>
                <w:szCs w:val="24"/>
              </w:rPr>
              <w:t>Научно-производственная де</w:t>
            </w:r>
            <w:r w:rsidRPr="00CD19F7">
              <w:rPr>
                <w:rFonts w:ascii="Times New Roman" w:hAnsi="Times New Roman"/>
                <w:color w:val="000000" w:themeColor="text1"/>
                <w:sz w:val="24"/>
                <w:szCs w:val="24"/>
              </w:rPr>
              <w:t>я</w:t>
            </w:r>
            <w:r w:rsidRPr="00CD19F7">
              <w:rPr>
                <w:rFonts w:ascii="Times New Roman" w:hAnsi="Times New Roman"/>
                <w:color w:val="000000" w:themeColor="text1"/>
                <w:sz w:val="24"/>
                <w:szCs w:val="24"/>
              </w:rPr>
              <w:t>тельность</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технологич</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ских, промышленных, агр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промышленных парков, би</w:t>
            </w:r>
            <w:r w:rsidRPr="00CD19F7">
              <w:rPr>
                <w:rFonts w:ascii="Times New Roman" w:hAnsi="Times New Roman" w:cs="Times New Roman"/>
                <w:color w:val="000000" w:themeColor="text1"/>
                <w:sz w:val="24"/>
                <w:szCs w:val="24"/>
              </w:rPr>
              <w:t>з</w:t>
            </w:r>
            <w:r w:rsidRPr="00CD19F7">
              <w:rPr>
                <w:rFonts w:ascii="Times New Roman" w:hAnsi="Times New Roman" w:cs="Times New Roman"/>
                <w:color w:val="000000" w:themeColor="text1"/>
                <w:sz w:val="24"/>
                <w:szCs w:val="24"/>
              </w:rPr>
              <w:t>нес-инкубаторов</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1000-45000 кв. м;</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r w:rsidRPr="00CD19F7">
              <w:rPr>
                <w:rFonts w:ascii="Times New Roman" w:eastAsia="SimSun" w:hAnsi="Times New Roman"/>
                <w:color w:val="000000" w:themeColor="text1"/>
                <w:sz w:val="24"/>
                <w:szCs w:val="24"/>
              </w:rPr>
              <w:t>;</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r w:rsidRPr="00CD19F7">
              <w:rPr>
                <w:rFonts w:ascii="Times New Roman" w:eastAsia="SimSun" w:hAnsi="Times New Roman"/>
                <w:color w:val="000000" w:themeColor="text1"/>
                <w:sz w:val="24"/>
                <w:szCs w:val="24"/>
              </w:rPr>
              <w:t>;</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24 м;</w:t>
            </w:r>
            <w:r w:rsidRPr="00CD19F7">
              <w:rPr>
                <w:rFonts w:ascii="Times New Roman" w:eastAsia="SimSun" w:hAnsi="Times New Roman"/>
                <w:color w:val="000000" w:themeColor="text1"/>
                <w:sz w:val="24"/>
                <w:szCs w:val="24"/>
              </w:rPr>
              <w:t xml:space="preserve"> </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w:t>
            </w:r>
            <w:r w:rsidRPr="00CD19F7">
              <w:rPr>
                <w:rFonts w:ascii="Times New Roman" w:eastAsia="SimSun" w:hAnsi="Times New Roman"/>
                <w:color w:val="000000" w:themeColor="text1"/>
                <w:sz w:val="24"/>
                <w:szCs w:val="24"/>
              </w:rPr>
              <w:t>;</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минимальные отступы до границ смежных земельных участков - </w:t>
            </w:r>
            <w:r w:rsidRPr="00CD19F7">
              <w:rPr>
                <w:rFonts w:ascii="Times New Roman" w:eastAsia="SimSun" w:hAnsi="Times New Roman"/>
                <w:b/>
                <w:color w:val="000000" w:themeColor="text1"/>
                <w:sz w:val="24"/>
                <w:szCs w:val="24"/>
              </w:rPr>
              <w:t>3 м</w:t>
            </w:r>
            <w:r w:rsidRPr="00CD19F7">
              <w:rPr>
                <w:rFonts w:ascii="Times New Roman" w:eastAsia="SimSun" w:hAnsi="Times New Roman"/>
                <w:color w:val="000000" w:themeColor="text1"/>
                <w:sz w:val="24"/>
                <w:szCs w:val="24"/>
              </w:rPr>
              <w:t>;</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минимальный отступ от красной линии улиц - </w:t>
            </w:r>
            <w:r w:rsidRPr="00CD19F7">
              <w:rPr>
                <w:rFonts w:ascii="Times New Roman" w:eastAsia="SimSun" w:hAnsi="Times New Roman"/>
                <w:b/>
                <w:color w:val="000000" w:themeColor="text1"/>
                <w:sz w:val="24"/>
                <w:szCs w:val="24"/>
              </w:rPr>
              <w:t>5 м.</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[6.11] - </w:t>
            </w:r>
            <w:r w:rsidRPr="00CD19F7">
              <w:rPr>
                <w:rFonts w:ascii="Times New Roman" w:hAnsi="Times New Roman"/>
                <w:color w:val="000000" w:themeColor="text1"/>
                <w:sz w:val="24"/>
                <w:szCs w:val="24"/>
              </w:rPr>
              <w:t>Целлюлозно-бумажная промышле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ность</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объекты капитального стр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ительства, предназначенные для целлюлозно-бумажного производства, производства целлюлозы, древесной ма</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сы, бумаги, картона и изд</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лий из них, издательской и полиграфической деятельн</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сти, тиражирования записа</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ных носителей информации</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rPr>
              <w:t>1000-250000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24 м</w:t>
            </w:r>
            <w:r w:rsidRPr="00CD19F7">
              <w:rPr>
                <w:rFonts w:ascii="Times New Roman" w:eastAsia="SimSu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9D3AB2" w:rsidRPr="00CD19F7" w:rsidTr="00E15958">
        <w:tc>
          <w:tcPr>
            <w:tcW w:w="2843"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[12.0] – Земельные участки (территории) </w:t>
            </w:r>
            <w:r w:rsidRPr="00CD19F7">
              <w:rPr>
                <w:rFonts w:ascii="Times New Roman" w:eastAsia="SimSun" w:hAnsi="Times New Roman"/>
                <w:color w:val="000000" w:themeColor="text1"/>
                <w:sz w:val="24"/>
                <w:szCs w:val="24"/>
              </w:rPr>
              <w:lastRenderedPageBreak/>
              <w:t>общего пользования</w:t>
            </w:r>
          </w:p>
        </w:tc>
        <w:tc>
          <w:tcPr>
            <w:tcW w:w="326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lastRenderedPageBreak/>
              <w:t>земельные участки общего пользования.</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lastRenderedPageBreak/>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34"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минимальная/максимальная площадь земельных участков  не устанавливается;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43"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[12.0.1] – Улично-дорожная сеть</w:t>
            </w:r>
          </w:p>
        </w:tc>
        <w:tc>
          <w:tcPr>
            <w:tcW w:w="326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средств в границах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34" w:type="dxa"/>
            <w:vMerge/>
            <w:tcBorders>
              <w:left w:val="single" w:sz="4" w:space="0" w:color="000000"/>
              <w:right w:val="single" w:sz="4" w:space="0" w:color="000000"/>
            </w:tcBorders>
            <w:shd w:val="clear" w:color="auto" w:fill="auto"/>
          </w:tcPr>
          <w:p w:rsidR="009D3AB2" w:rsidRPr="00CD19F7" w:rsidRDefault="009D3AB2" w:rsidP="009D3AB2">
            <w:pPr>
              <w:jc w:val="both"/>
              <w:rPr>
                <w:rFonts w:ascii="Times New Roman" w:eastAsia="SimSun" w:hAnsi="Times New Roman"/>
                <w:color w:val="000000" w:themeColor="text1"/>
                <w:sz w:val="24"/>
                <w:szCs w:val="24"/>
              </w:rPr>
            </w:pPr>
          </w:p>
        </w:tc>
      </w:tr>
      <w:tr w:rsidR="009D3AB2" w:rsidRPr="00CD19F7" w:rsidTr="00E15958">
        <w:tc>
          <w:tcPr>
            <w:tcW w:w="2843"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 xml:space="preserve">рудования и оформления, </w:t>
            </w:r>
            <w:r w:rsidRPr="00CD19F7">
              <w:rPr>
                <w:rFonts w:ascii="Times New Roman" w:eastAsia="SimSun" w:hAnsi="Times New Roman" w:cs="Times New Roman"/>
                <w:color w:val="000000" w:themeColor="text1"/>
                <w:sz w:val="24"/>
                <w:szCs w:val="24"/>
              </w:rPr>
              <w:lastRenderedPageBreak/>
              <w:t>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34" w:type="dxa"/>
            <w:vMerge/>
            <w:tcBorders>
              <w:left w:val="single" w:sz="4" w:space="0" w:color="000000"/>
              <w:bottom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413691" w:rsidRPr="00CD19F7" w:rsidTr="00E15958">
        <w:tc>
          <w:tcPr>
            <w:tcW w:w="2830" w:type="dxa"/>
            <w:tcBorders>
              <w:top w:val="single" w:sz="4" w:space="0" w:color="000000"/>
              <w:left w:val="single" w:sz="4" w:space="0" w:color="000000"/>
              <w:bottom w:val="single" w:sz="4" w:space="0" w:color="000000"/>
            </w:tcBorders>
            <w:shd w:val="clear" w:color="auto" w:fill="auto"/>
          </w:tcPr>
          <w:p w:rsidR="00413691" w:rsidRPr="00CD19F7" w:rsidRDefault="00413691" w:rsidP="00413691">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[4</w:t>
            </w:r>
            <w:r w:rsidRPr="00CD19F7">
              <w:rPr>
                <w:rFonts w:ascii="Times New Roman" w:hAnsi="Times New Roman"/>
                <w:color w:val="000000" w:themeColor="text1"/>
                <w:sz w:val="24"/>
                <w:szCs w:val="24"/>
              </w:rPr>
              <w:t>.4</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Магазины</w:t>
            </w:r>
          </w:p>
        </w:tc>
        <w:tc>
          <w:tcPr>
            <w:tcW w:w="3261" w:type="dxa"/>
            <w:tcBorders>
              <w:top w:val="single" w:sz="4" w:space="0" w:color="000000"/>
              <w:left w:val="single" w:sz="4" w:space="0" w:color="000000"/>
              <w:bottom w:val="single" w:sz="4" w:space="0" w:color="000000"/>
            </w:tcBorders>
            <w:shd w:val="clear" w:color="auto" w:fill="auto"/>
          </w:tcPr>
          <w:p w:rsidR="00413691" w:rsidRPr="00CD19F7" w:rsidRDefault="00413691" w:rsidP="00413691">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прод</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жи товаров, торговая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щадь которых составляет до 5000 кв. м</w:t>
            </w:r>
          </w:p>
        </w:tc>
        <w:tc>
          <w:tcPr>
            <w:tcW w:w="8646" w:type="dxa"/>
          </w:tcPr>
          <w:p w:rsidR="00413691" w:rsidRPr="00CD19F7" w:rsidRDefault="00413691" w:rsidP="00413691">
            <w:pPr>
              <w:widowControl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u w:val="single"/>
                <w:lang w:eastAsia="zh-CN"/>
              </w:rPr>
              <w:t xml:space="preserve">Вид разрешенного использования </w:t>
            </w:r>
            <w:r w:rsidRPr="00CD19F7">
              <w:rPr>
                <w:rFonts w:ascii="Times New Roman" w:eastAsia="SimSun" w:hAnsi="Times New Roman"/>
                <w:color w:val="000000" w:themeColor="text1"/>
                <w:sz w:val="24"/>
                <w:szCs w:val="24"/>
                <w:u w:val="single"/>
              </w:rPr>
              <w:t>[4</w:t>
            </w:r>
            <w:r w:rsidRPr="00CD19F7">
              <w:rPr>
                <w:rFonts w:ascii="Times New Roman" w:hAnsi="Times New Roman"/>
                <w:color w:val="000000" w:themeColor="text1"/>
                <w:sz w:val="24"/>
                <w:szCs w:val="24"/>
                <w:u w:val="single"/>
              </w:rPr>
              <w:t>.4</w:t>
            </w:r>
            <w:r w:rsidRPr="00CD19F7">
              <w:rPr>
                <w:rFonts w:ascii="Times New Roman" w:eastAsia="SimSun" w:hAnsi="Times New Roman"/>
                <w:color w:val="000000" w:themeColor="text1"/>
                <w:sz w:val="24"/>
                <w:szCs w:val="24"/>
                <w:u w:val="single"/>
              </w:rPr>
              <w:t xml:space="preserve">] – </w:t>
            </w:r>
            <w:r w:rsidRPr="00CD19F7">
              <w:rPr>
                <w:rFonts w:ascii="Times New Roman" w:hAnsi="Times New Roman"/>
                <w:color w:val="000000" w:themeColor="text1"/>
                <w:sz w:val="24"/>
                <w:szCs w:val="24"/>
                <w:u w:val="single"/>
              </w:rPr>
              <w:t xml:space="preserve">Магазины применяется </w:t>
            </w:r>
            <w:r w:rsidRPr="00CD19F7">
              <w:rPr>
                <w:rFonts w:ascii="Times New Roman" w:eastAsia="SimSun" w:hAnsi="Times New Roman"/>
                <w:color w:val="000000" w:themeColor="text1"/>
                <w:sz w:val="24"/>
                <w:szCs w:val="24"/>
                <w:u w:val="single"/>
                <w:lang w:eastAsia="zh-CN"/>
              </w:rPr>
              <w:t>только совмес</w:t>
            </w:r>
            <w:r w:rsidRPr="00CD19F7">
              <w:rPr>
                <w:rFonts w:ascii="Times New Roman" w:eastAsia="SimSun" w:hAnsi="Times New Roman"/>
                <w:color w:val="000000" w:themeColor="text1"/>
                <w:sz w:val="24"/>
                <w:szCs w:val="24"/>
                <w:u w:val="single"/>
                <w:lang w:eastAsia="zh-CN"/>
              </w:rPr>
              <w:t>т</w:t>
            </w:r>
            <w:r w:rsidRPr="00CD19F7">
              <w:rPr>
                <w:rFonts w:ascii="Times New Roman" w:eastAsia="SimSun" w:hAnsi="Times New Roman"/>
                <w:color w:val="000000" w:themeColor="text1"/>
                <w:sz w:val="24"/>
                <w:szCs w:val="24"/>
                <w:u w:val="single"/>
                <w:lang w:eastAsia="zh-CN"/>
              </w:rPr>
              <w:t xml:space="preserve">но с видами разрешенного использования </w:t>
            </w:r>
            <w:r w:rsidRPr="00A630DD">
              <w:rPr>
                <w:rFonts w:ascii="Times New Roman" w:eastAsia="SimSun" w:hAnsi="Times New Roman"/>
                <w:color w:val="000000" w:themeColor="text1"/>
                <w:sz w:val="24"/>
                <w:szCs w:val="24"/>
                <w:u w:val="single"/>
                <w:lang w:eastAsia="zh-CN"/>
              </w:rPr>
              <w:t>[6.3] - Легкая промышленность</w:t>
            </w:r>
            <w:r>
              <w:rPr>
                <w:rFonts w:ascii="Times New Roman" w:eastAsia="SimSun" w:hAnsi="Times New Roman"/>
                <w:color w:val="000000" w:themeColor="text1"/>
                <w:sz w:val="24"/>
                <w:szCs w:val="24"/>
                <w:u w:val="single"/>
                <w:lang w:eastAsia="zh-CN"/>
              </w:rPr>
              <w:t xml:space="preserve">, </w:t>
            </w:r>
            <w:r w:rsidRPr="00A630DD">
              <w:rPr>
                <w:rFonts w:ascii="Times New Roman" w:eastAsia="SimSun" w:hAnsi="Times New Roman"/>
                <w:color w:val="000000" w:themeColor="text1"/>
                <w:sz w:val="24"/>
                <w:szCs w:val="24"/>
                <w:u w:val="single"/>
                <w:lang w:eastAsia="zh-CN"/>
              </w:rPr>
              <w:t>[6.3</w:t>
            </w:r>
            <w:r>
              <w:rPr>
                <w:rFonts w:ascii="Times New Roman" w:eastAsia="SimSun" w:hAnsi="Times New Roman"/>
                <w:color w:val="000000" w:themeColor="text1"/>
                <w:sz w:val="24"/>
                <w:szCs w:val="24"/>
                <w:u w:val="single"/>
                <w:lang w:eastAsia="zh-CN"/>
              </w:rPr>
              <w:t>.2</w:t>
            </w:r>
            <w:r w:rsidRPr="00A630DD">
              <w:rPr>
                <w:rFonts w:ascii="Times New Roman" w:eastAsia="SimSun" w:hAnsi="Times New Roman"/>
                <w:color w:val="000000" w:themeColor="text1"/>
                <w:sz w:val="24"/>
                <w:szCs w:val="24"/>
                <w:u w:val="single"/>
                <w:lang w:eastAsia="zh-CN"/>
              </w:rPr>
              <w:t xml:space="preserve">] - </w:t>
            </w:r>
            <w:proofErr w:type="spellStart"/>
            <w:r w:rsidRPr="00242D54">
              <w:rPr>
                <w:rFonts w:ascii="Times New Roman" w:eastAsia="SimSun" w:hAnsi="Times New Roman"/>
                <w:color w:val="000000" w:themeColor="text1"/>
                <w:sz w:val="24"/>
                <w:szCs w:val="24"/>
                <w:u w:val="single"/>
                <w:lang w:eastAsia="zh-CN"/>
              </w:rPr>
              <w:t>Фарфоро</w:t>
            </w:r>
            <w:proofErr w:type="spellEnd"/>
            <w:r w:rsidRPr="00242D54">
              <w:rPr>
                <w:rFonts w:ascii="Times New Roman" w:eastAsia="SimSun" w:hAnsi="Times New Roman"/>
                <w:color w:val="000000" w:themeColor="text1"/>
                <w:sz w:val="24"/>
                <w:szCs w:val="24"/>
                <w:u w:val="single"/>
                <w:lang w:eastAsia="zh-CN"/>
              </w:rPr>
              <w:t>-фаянсовая промышленность</w:t>
            </w:r>
            <w:r>
              <w:rPr>
                <w:rFonts w:ascii="Times New Roman" w:eastAsia="SimSun" w:hAnsi="Times New Roman"/>
                <w:color w:val="000000" w:themeColor="text1"/>
                <w:sz w:val="24"/>
                <w:szCs w:val="24"/>
                <w:u w:val="single"/>
                <w:lang w:eastAsia="zh-CN"/>
              </w:rPr>
              <w:t>,</w:t>
            </w:r>
            <w:r w:rsidRPr="00242D54">
              <w:rPr>
                <w:rFonts w:ascii="Times New Roman" w:eastAsia="SimSun" w:hAnsi="Times New Roman"/>
                <w:color w:val="000000" w:themeColor="text1"/>
                <w:sz w:val="24"/>
                <w:szCs w:val="24"/>
                <w:u w:val="single"/>
                <w:lang w:eastAsia="zh-CN"/>
              </w:rPr>
              <w:t xml:space="preserve"> </w:t>
            </w:r>
            <w:r w:rsidRPr="00A630DD">
              <w:rPr>
                <w:rFonts w:ascii="Times New Roman" w:eastAsia="SimSun" w:hAnsi="Times New Roman"/>
                <w:color w:val="000000" w:themeColor="text1"/>
                <w:sz w:val="24"/>
                <w:szCs w:val="24"/>
                <w:u w:val="single"/>
                <w:lang w:eastAsia="zh-CN"/>
              </w:rPr>
              <w:t>[6.4] - Пищевая промышленность</w:t>
            </w:r>
            <w:r>
              <w:rPr>
                <w:rFonts w:ascii="Times New Roman" w:eastAsia="SimSun" w:hAnsi="Times New Roman"/>
                <w:color w:val="000000" w:themeColor="text1"/>
                <w:sz w:val="24"/>
                <w:szCs w:val="24"/>
                <w:u w:val="single"/>
                <w:lang w:eastAsia="zh-CN"/>
              </w:rPr>
              <w:t>,</w:t>
            </w:r>
            <w:r w:rsidRPr="00A630DD">
              <w:rPr>
                <w:rFonts w:ascii="Times New Roman" w:eastAsia="SimSun" w:hAnsi="Times New Roman"/>
                <w:color w:val="000000" w:themeColor="text1"/>
                <w:sz w:val="24"/>
                <w:szCs w:val="24"/>
                <w:u w:val="single"/>
                <w:lang w:eastAsia="zh-CN"/>
              </w:rPr>
              <w:t xml:space="preserve"> [6.6] - Строительная промышленность</w:t>
            </w:r>
            <w:r>
              <w:rPr>
                <w:rFonts w:ascii="Times New Roman" w:eastAsia="SimSun" w:hAnsi="Times New Roman"/>
                <w:color w:val="000000" w:themeColor="text1"/>
                <w:sz w:val="24"/>
                <w:szCs w:val="24"/>
                <w:u w:val="single"/>
                <w:lang w:eastAsia="zh-CN"/>
              </w:rPr>
              <w:t>,</w:t>
            </w:r>
            <w:r w:rsidRPr="00A630DD">
              <w:rPr>
                <w:rFonts w:ascii="Times New Roman" w:eastAsia="SimSun" w:hAnsi="Times New Roman"/>
                <w:color w:val="000000" w:themeColor="text1"/>
                <w:sz w:val="24"/>
                <w:szCs w:val="24"/>
                <w:u w:val="single"/>
                <w:lang w:eastAsia="zh-CN"/>
              </w:rPr>
              <w:t xml:space="preserve"> </w:t>
            </w:r>
            <w:r w:rsidRPr="00CD19F7">
              <w:rPr>
                <w:rFonts w:ascii="Times New Roman" w:eastAsia="SimSun" w:hAnsi="Times New Roman"/>
                <w:color w:val="000000" w:themeColor="text1"/>
                <w:sz w:val="24"/>
                <w:szCs w:val="24"/>
                <w:u w:val="single"/>
                <w:lang w:eastAsia="zh-CN"/>
              </w:rPr>
              <w:t>[6.9] – Склады и</w:t>
            </w:r>
            <w:r>
              <w:rPr>
                <w:rFonts w:ascii="Times New Roman" w:eastAsia="SimSun" w:hAnsi="Times New Roman"/>
                <w:color w:val="000000" w:themeColor="text1"/>
                <w:sz w:val="24"/>
                <w:szCs w:val="24"/>
                <w:u w:val="single"/>
                <w:lang w:eastAsia="zh-CN"/>
              </w:rPr>
              <w:t>ли</w:t>
            </w:r>
            <w:r w:rsidRPr="00CD19F7">
              <w:rPr>
                <w:rFonts w:ascii="Times New Roman" w:eastAsia="SimSun" w:hAnsi="Times New Roman"/>
                <w:color w:val="000000" w:themeColor="text1"/>
                <w:sz w:val="24"/>
                <w:szCs w:val="24"/>
                <w:u w:val="single"/>
                <w:lang w:eastAsia="zh-CN"/>
              </w:rPr>
              <w:t xml:space="preserve"> [6.9.1] Складские площадки и предназначен для размещения</w:t>
            </w:r>
            <w:r>
              <w:rPr>
                <w:rFonts w:ascii="Times New Roman" w:eastAsia="SimSun" w:hAnsi="Times New Roman"/>
                <w:color w:val="000000" w:themeColor="text1"/>
                <w:sz w:val="24"/>
                <w:szCs w:val="24"/>
                <w:u w:val="single"/>
                <w:lang w:eastAsia="zh-CN"/>
              </w:rPr>
              <w:t xml:space="preserve"> торговых объектов по реализации </w:t>
            </w:r>
            <w:r w:rsidRPr="00CD19F7">
              <w:rPr>
                <w:rFonts w:ascii="Times New Roman" w:eastAsia="Times New Roman" w:hAnsi="Times New Roman"/>
                <w:color w:val="000000" w:themeColor="text1"/>
                <w:sz w:val="24"/>
                <w:szCs w:val="24"/>
                <w:u w:val="single"/>
                <w:lang w:eastAsia="zh-CN"/>
              </w:rPr>
              <w:t xml:space="preserve"> </w:t>
            </w:r>
            <w:r>
              <w:rPr>
                <w:rFonts w:ascii="Times New Roman" w:hAnsi="Times New Roman"/>
                <w:color w:val="000000" w:themeColor="text1"/>
                <w:sz w:val="24"/>
                <w:szCs w:val="24"/>
                <w:u w:val="single"/>
                <w:lang w:eastAsia="ru-RU"/>
              </w:rPr>
              <w:t>продукции производимой производственным предприятием,</w:t>
            </w:r>
            <w:r w:rsidRPr="00CD19F7">
              <w:rPr>
                <w:rFonts w:ascii="Times New Roman" w:eastAsia="Times New Roman" w:hAnsi="Times New Roman"/>
                <w:color w:val="000000" w:themeColor="text1"/>
                <w:sz w:val="24"/>
                <w:szCs w:val="24"/>
                <w:u w:val="single"/>
                <w:lang w:eastAsia="zh-CN"/>
              </w:rPr>
              <w:t xml:space="preserve"> непродовольственных </w:t>
            </w:r>
            <w:r w:rsidRPr="00CD19F7">
              <w:rPr>
                <w:rFonts w:ascii="Times New Roman" w:hAnsi="Times New Roman"/>
                <w:color w:val="000000" w:themeColor="text1"/>
                <w:sz w:val="24"/>
                <w:szCs w:val="24"/>
                <w:u w:val="single"/>
                <w:lang w:eastAsia="ru-RU"/>
              </w:rPr>
              <w:t>магаз</w:t>
            </w:r>
            <w:r w:rsidRPr="00CD19F7">
              <w:rPr>
                <w:rFonts w:ascii="Times New Roman" w:hAnsi="Times New Roman"/>
                <w:color w:val="000000" w:themeColor="text1"/>
                <w:sz w:val="24"/>
                <w:szCs w:val="24"/>
                <w:u w:val="single"/>
                <w:lang w:eastAsia="ru-RU"/>
              </w:rPr>
              <w:t>и</w:t>
            </w:r>
            <w:r w:rsidRPr="00CD19F7">
              <w:rPr>
                <w:rFonts w:ascii="Times New Roman" w:hAnsi="Times New Roman"/>
                <w:color w:val="000000" w:themeColor="text1"/>
                <w:sz w:val="24"/>
                <w:szCs w:val="24"/>
                <w:u w:val="single"/>
                <w:lang w:eastAsia="ru-RU"/>
              </w:rPr>
              <w:t>нов-складов, магазинов крупногабаритных стройматериалов, москательно-химических товаров</w:t>
            </w:r>
            <w:r>
              <w:rPr>
                <w:rFonts w:ascii="Times New Roman" w:hAnsi="Times New Roman"/>
                <w:color w:val="000000" w:themeColor="text1"/>
                <w:sz w:val="24"/>
                <w:szCs w:val="24"/>
                <w:u w:val="single"/>
                <w:lang w:eastAsia="ru-RU"/>
              </w:rPr>
              <w:t xml:space="preserve"> </w:t>
            </w:r>
            <w:r w:rsidRPr="00CD19F7">
              <w:rPr>
                <w:rFonts w:ascii="Times New Roman" w:hAnsi="Times New Roman"/>
                <w:color w:val="000000" w:themeColor="text1"/>
                <w:sz w:val="24"/>
                <w:szCs w:val="24"/>
                <w:u w:val="single"/>
                <w:lang w:eastAsia="ru-RU"/>
              </w:rPr>
              <w:t>и т.п.).</w:t>
            </w:r>
          </w:p>
          <w:p w:rsidR="00413691" w:rsidRPr="00CD19F7" w:rsidRDefault="00413691" w:rsidP="00413691">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1000/250000 кв. м</w:t>
            </w:r>
            <w:r w:rsidRPr="00CD19F7">
              <w:rPr>
                <w:rFonts w:ascii="Times New Roman" w:eastAsia="SimSun" w:hAnsi="Times New Roman"/>
                <w:color w:val="000000" w:themeColor="text1"/>
                <w:sz w:val="24"/>
                <w:szCs w:val="24"/>
                <w:lang w:eastAsia="zh-CN"/>
              </w:rPr>
              <w:t>;</w:t>
            </w:r>
          </w:p>
          <w:p w:rsidR="00413691" w:rsidRPr="00CD19F7" w:rsidRDefault="00413691" w:rsidP="00413691">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413691" w:rsidRPr="00CD19F7" w:rsidRDefault="00413691" w:rsidP="00413691">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413691" w:rsidRPr="00CD19F7" w:rsidRDefault="00413691" w:rsidP="00413691">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413691" w:rsidRPr="00CD19F7" w:rsidRDefault="00413691" w:rsidP="00413691">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413691" w:rsidRPr="00CD19F7" w:rsidRDefault="00413691" w:rsidP="00413691">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20 м</w:t>
            </w:r>
            <w:r w:rsidRPr="00CD19F7">
              <w:rPr>
                <w:rFonts w:ascii="Times New Roman" w:eastAsia="Times New Roman" w:hAnsi="Times New Roman"/>
                <w:color w:val="000000" w:themeColor="text1"/>
                <w:sz w:val="24"/>
                <w:szCs w:val="24"/>
                <w:lang w:eastAsia="zh-CN"/>
              </w:rPr>
              <w:t>;</w:t>
            </w:r>
          </w:p>
          <w:p w:rsidR="00413691" w:rsidRPr="00CD19F7" w:rsidRDefault="00413691" w:rsidP="00413691">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413691" w:rsidRPr="00CD19F7" w:rsidRDefault="00413691" w:rsidP="00413691">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r w:rsidRPr="00CD19F7">
              <w:rPr>
                <w:rFonts w:ascii="Times New Roman" w:hAnsi="Times New Roman"/>
                <w:color w:val="000000" w:themeColor="text1"/>
                <w:sz w:val="24"/>
                <w:szCs w:val="24"/>
                <w:lang w:eastAsia="ru-RU"/>
              </w:rPr>
              <w:t xml:space="preserve">   </w:t>
            </w:r>
          </w:p>
        </w:tc>
      </w:tr>
      <w:tr w:rsidR="006745A2" w:rsidRPr="00CD19F7" w:rsidTr="00E33B86">
        <w:tc>
          <w:tcPr>
            <w:tcW w:w="2830" w:type="dxa"/>
          </w:tcPr>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801CCF">
              <w:rPr>
                <w:rFonts w:ascii="Times New Roman" w:eastAsia="SimSun" w:hAnsi="Times New Roman"/>
                <w:color w:val="000000" w:themeColor="text1"/>
                <w:sz w:val="24"/>
                <w:szCs w:val="24"/>
                <w:lang w:eastAsia="zh-CN"/>
              </w:rPr>
              <w:lastRenderedPageBreak/>
              <w:t>[4.9] - Служебные гар</w:t>
            </w:r>
            <w:r w:rsidRPr="00801CCF">
              <w:rPr>
                <w:rFonts w:ascii="Times New Roman" w:eastAsia="SimSun" w:hAnsi="Times New Roman"/>
                <w:color w:val="000000" w:themeColor="text1"/>
                <w:sz w:val="24"/>
                <w:szCs w:val="24"/>
                <w:lang w:eastAsia="zh-CN"/>
              </w:rPr>
              <w:t>а</w:t>
            </w:r>
            <w:r w:rsidRPr="00801CCF">
              <w:rPr>
                <w:rFonts w:ascii="Times New Roman" w:eastAsia="SimSun" w:hAnsi="Times New Roman"/>
                <w:color w:val="000000" w:themeColor="text1"/>
                <w:sz w:val="24"/>
                <w:szCs w:val="24"/>
                <w:lang w:eastAsia="zh-CN"/>
              </w:rPr>
              <w:t>жи</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801CCF">
              <w:rPr>
                <w:rFonts w:ascii="Times New Roman" w:eastAsia="SimSun" w:hAnsi="Times New Roman"/>
                <w:color w:val="000000" w:themeColor="text1"/>
                <w:sz w:val="24"/>
                <w:szCs w:val="24"/>
                <w:lang w:eastAsia="zh-CN"/>
              </w:rPr>
              <w:t>размещение постоянных или временных гаражей, стоянок для хранения служебного автотранспорта, использу</w:t>
            </w:r>
            <w:r w:rsidRPr="00801CCF">
              <w:rPr>
                <w:rFonts w:ascii="Times New Roman" w:eastAsia="SimSun" w:hAnsi="Times New Roman"/>
                <w:color w:val="000000" w:themeColor="text1"/>
                <w:sz w:val="24"/>
                <w:szCs w:val="24"/>
                <w:lang w:eastAsia="zh-CN"/>
              </w:rPr>
              <w:t>е</w:t>
            </w:r>
            <w:r w:rsidRPr="00801CCF">
              <w:rPr>
                <w:rFonts w:ascii="Times New Roman" w:eastAsia="SimSun" w:hAnsi="Times New Roman"/>
                <w:color w:val="000000" w:themeColor="text1"/>
                <w:sz w:val="24"/>
                <w:szCs w:val="24"/>
                <w:lang w:eastAsia="zh-CN"/>
              </w:rPr>
              <w:t>мого в целях осуществления видов деятельности, пред</w:t>
            </w:r>
            <w:r w:rsidRPr="00801CCF">
              <w:rPr>
                <w:rFonts w:ascii="Times New Roman" w:eastAsia="SimSun" w:hAnsi="Times New Roman"/>
                <w:color w:val="000000" w:themeColor="text1"/>
                <w:sz w:val="24"/>
                <w:szCs w:val="24"/>
                <w:lang w:eastAsia="zh-CN"/>
              </w:rPr>
              <w:t>у</w:t>
            </w:r>
            <w:r w:rsidRPr="00801CCF">
              <w:rPr>
                <w:rFonts w:ascii="Times New Roman" w:eastAsia="SimSun" w:hAnsi="Times New Roman"/>
                <w:color w:val="000000" w:themeColor="text1"/>
                <w:sz w:val="24"/>
                <w:szCs w:val="24"/>
                <w:lang w:eastAsia="zh-CN"/>
              </w:rPr>
              <w:t>смотренных видами разр</w:t>
            </w:r>
            <w:r w:rsidRPr="00801CCF">
              <w:rPr>
                <w:rFonts w:ascii="Times New Roman" w:eastAsia="SimSun" w:hAnsi="Times New Roman"/>
                <w:color w:val="000000" w:themeColor="text1"/>
                <w:sz w:val="24"/>
                <w:szCs w:val="24"/>
                <w:lang w:eastAsia="zh-CN"/>
              </w:rPr>
              <w:t>е</w:t>
            </w:r>
            <w:r w:rsidRPr="00801CCF">
              <w:rPr>
                <w:rFonts w:ascii="Times New Roman" w:eastAsia="SimSun" w:hAnsi="Times New Roman"/>
                <w:color w:val="000000" w:themeColor="text1"/>
                <w:sz w:val="24"/>
                <w:szCs w:val="24"/>
                <w:lang w:eastAsia="zh-CN"/>
              </w:rPr>
              <w:t>шенного использования с кодами 3.0, 4.0, а также для стоянки и хранения тран</w:t>
            </w:r>
            <w:r w:rsidRPr="00801CCF">
              <w:rPr>
                <w:rFonts w:ascii="Times New Roman" w:eastAsia="SimSun" w:hAnsi="Times New Roman"/>
                <w:color w:val="000000" w:themeColor="text1"/>
                <w:sz w:val="24"/>
                <w:szCs w:val="24"/>
                <w:lang w:eastAsia="zh-CN"/>
              </w:rPr>
              <w:t>с</w:t>
            </w:r>
            <w:r w:rsidRPr="00801CCF">
              <w:rPr>
                <w:rFonts w:ascii="Times New Roman" w:eastAsia="SimSun" w:hAnsi="Times New Roman"/>
                <w:color w:val="000000" w:themeColor="text1"/>
                <w:sz w:val="24"/>
                <w:szCs w:val="24"/>
                <w:lang w:eastAsia="zh-CN"/>
              </w:rPr>
              <w:t>портных средств общего пользования, в том числе в депо</w:t>
            </w:r>
          </w:p>
        </w:tc>
        <w:tc>
          <w:tcPr>
            <w:tcW w:w="8646" w:type="dxa"/>
            <w:tcBorders>
              <w:top w:val="single" w:sz="4" w:space="0" w:color="000000"/>
              <w:left w:val="single" w:sz="4" w:space="0" w:color="000000"/>
              <w:right w:val="single" w:sz="4" w:space="0" w:color="000000"/>
            </w:tcBorders>
            <w:shd w:val="clear" w:color="auto" w:fill="auto"/>
          </w:tcPr>
          <w:p w:rsidR="006745A2" w:rsidRPr="00801CCF" w:rsidRDefault="006745A2" w:rsidP="00E33B86">
            <w:pPr>
              <w:tabs>
                <w:tab w:val="left" w:pos="1134"/>
              </w:tabs>
              <w:jc w:val="both"/>
              <w:rPr>
                <w:rFonts w:ascii="Times New Roman" w:eastAsia="SimSun" w:hAnsi="Times New Roman"/>
                <w:b/>
                <w:color w:val="000000" w:themeColor="text1"/>
                <w:sz w:val="24"/>
                <w:szCs w:val="24"/>
              </w:rPr>
            </w:pPr>
            <w:r w:rsidRPr="00801CCF">
              <w:rPr>
                <w:rFonts w:ascii="Times New Roman" w:eastAsia="SimSun" w:hAnsi="Times New Roman"/>
                <w:color w:val="000000" w:themeColor="text1"/>
                <w:sz w:val="24"/>
                <w:szCs w:val="24"/>
              </w:rPr>
              <w:t xml:space="preserve">- минимальная/максимальная площадь земельных участков  – </w:t>
            </w:r>
            <w:r w:rsidRPr="00801CCF">
              <w:rPr>
                <w:rFonts w:ascii="Times New Roman" w:eastAsia="SimSun" w:hAnsi="Times New Roman"/>
                <w:b/>
                <w:color w:val="000000" w:themeColor="text1"/>
                <w:sz w:val="24"/>
                <w:szCs w:val="24"/>
              </w:rPr>
              <w:t>400/25000</w:t>
            </w:r>
            <w:r w:rsidRPr="00801CCF">
              <w:rPr>
                <w:rFonts w:ascii="Times New Roman" w:eastAsia="SimSun" w:hAnsi="Times New Roman"/>
                <w:color w:val="000000" w:themeColor="text1"/>
                <w:sz w:val="24"/>
                <w:szCs w:val="24"/>
              </w:rPr>
              <w:t xml:space="preserve"> </w:t>
            </w:r>
            <w:r w:rsidRPr="00801CCF">
              <w:rPr>
                <w:rFonts w:ascii="Times New Roman" w:eastAsia="SimSun" w:hAnsi="Times New Roman"/>
                <w:b/>
                <w:color w:val="000000" w:themeColor="text1"/>
                <w:sz w:val="24"/>
                <w:szCs w:val="24"/>
              </w:rPr>
              <w:t>кв. м.</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801CCF">
              <w:rPr>
                <w:rFonts w:ascii="Times New Roman" w:eastAsia="SimSun" w:hAnsi="Times New Roman"/>
                <w:b/>
                <w:color w:val="000000" w:themeColor="text1"/>
                <w:sz w:val="24"/>
                <w:szCs w:val="24"/>
              </w:rPr>
              <w:t>10 м</w:t>
            </w:r>
            <w:r w:rsidRPr="00801CCF">
              <w:rPr>
                <w:rFonts w:ascii="Times New Roman" w:eastAsia="SimSun" w:hAnsi="Times New Roman"/>
                <w:color w:val="000000" w:themeColor="text1"/>
                <w:sz w:val="24"/>
                <w:szCs w:val="24"/>
              </w:rPr>
              <w:t>;</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максимальное количество этажей здания, сооружения– </w:t>
            </w:r>
            <w:r w:rsidRPr="00801CCF">
              <w:rPr>
                <w:rFonts w:ascii="Times New Roman" w:eastAsia="SimSun" w:hAnsi="Times New Roman"/>
                <w:b/>
                <w:color w:val="000000" w:themeColor="text1"/>
                <w:sz w:val="24"/>
                <w:szCs w:val="24"/>
              </w:rPr>
              <w:t>2 этажа.</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максимальная высота зданий, строений  - </w:t>
            </w:r>
            <w:r w:rsidRPr="00801CCF">
              <w:rPr>
                <w:rFonts w:ascii="Times New Roman" w:eastAsia="SimSun" w:hAnsi="Times New Roman"/>
                <w:b/>
                <w:color w:val="000000" w:themeColor="text1"/>
                <w:sz w:val="24"/>
                <w:szCs w:val="24"/>
              </w:rPr>
              <w:t>12 м</w:t>
            </w:r>
            <w:r w:rsidRPr="00801CCF">
              <w:rPr>
                <w:rFonts w:ascii="Times New Roman" w:eastAsia="SimSun" w:hAnsi="Times New Roman"/>
                <w:color w:val="000000" w:themeColor="text1"/>
                <w:sz w:val="24"/>
                <w:szCs w:val="24"/>
              </w:rPr>
              <w:t>;</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801CCF">
              <w:rPr>
                <w:rFonts w:ascii="Times New Roman" w:eastAsia="SimSun" w:hAnsi="Times New Roman"/>
                <w:b/>
                <w:color w:val="000000" w:themeColor="text1"/>
                <w:sz w:val="24"/>
                <w:szCs w:val="24"/>
              </w:rPr>
              <w:t>80 %</w:t>
            </w:r>
            <w:r w:rsidRPr="00801CCF">
              <w:rPr>
                <w:rFonts w:ascii="Times New Roman" w:eastAsia="SimSun" w:hAnsi="Times New Roman"/>
                <w:color w:val="000000" w:themeColor="text1"/>
                <w:sz w:val="24"/>
                <w:szCs w:val="24"/>
              </w:rPr>
              <w:t>;</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максимальный процент застройки подземной части – не регламентируется;</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минимальные отступы до границ смежных земельных участков - </w:t>
            </w:r>
            <w:r w:rsidRPr="00801CCF">
              <w:rPr>
                <w:rFonts w:ascii="Times New Roman" w:eastAsia="SimSun" w:hAnsi="Times New Roman"/>
                <w:b/>
                <w:color w:val="000000" w:themeColor="text1"/>
                <w:sz w:val="24"/>
                <w:szCs w:val="24"/>
              </w:rPr>
              <w:t>3 м;</w:t>
            </w:r>
          </w:p>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минимальный отступ от красной линии улиц/проездов - </w:t>
            </w:r>
            <w:r w:rsidRPr="00801CCF">
              <w:rPr>
                <w:rFonts w:ascii="Times New Roman" w:eastAsia="SimSu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4.9.1.1</w:t>
            </w:r>
            <w:r w:rsidRPr="00CD19F7">
              <w:rPr>
                <w:rFonts w:ascii="Times New Roman" w:eastAsia="SimSun" w:hAnsi="Times New Roman"/>
                <w:color w:val="000000" w:themeColor="text1"/>
                <w:sz w:val="24"/>
                <w:szCs w:val="24"/>
              </w:rPr>
              <w:t>] - Заправка транспортных средств</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автозаправо</w:t>
            </w:r>
            <w:r w:rsidRPr="00CD19F7">
              <w:rPr>
                <w:rFonts w:ascii="Times New Roman" w:hAnsi="Times New Roman"/>
                <w:color w:val="000000" w:themeColor="text1"/>
                <w:sz w:val="24"/>
                <w:szCs w:val="24"/>
              </w:rPr>
              <w:t>ч</w:t>
            </w:r>
            <w:r w:rsidRPr="00CD19F7">
              <w:rPr>
                <w:rFonts w:ascii="Times New Roman" w:hAnsi="Times New Roman"/>
                <w:color w:val="000000" w:themeColor="text1"/>
                <w:sz w:val="24"/>
                <w:szCs w:val="24"/>
              </w:rPr>
              <w:t>ных станций; размещение магазинов сопутствующей торговли, зданий для орган</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зации общественного пит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в качестве объектов 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рожного сервиса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400/25000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максимальный процент застройки подземной части – не регламентируется;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4.9.1.3</w:t>
            </w:r>
            <w:r w:rsidRPr="00CD19F7">
              <w:rPr>
                <w:rFonts w:ascii="Times New Roman" w:eastAsia="SimSun" w:hAnsi="Times New Roman"/>
                <w:color w:val="000000" w:themeColor="text1"/>
                <w:sz w:val="24"/>
                <w:szCs w:val="24"/>
              </w:rPr>
              <w:t>] - Автомобил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ные мойки</w:t>
            </w:r>
          </w:p>
        </w:tc>
        <w:tc>
          <w:tcPr>
            <w:tcW w:w="3261"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автомобильных моек, а также размещение магазинов сопутствующей торговли</w:t>
            </w:r>
          </w:p>
        </w:tc>
        <w:tc>
          <w:tcPr>
            <w:tcW w:w="8646" w:type="dxa"/>
            <w:tcBorders>
              <w:top w:val="single" w:sz="8" w:space="0" w:color="000000"/>
              <w:left w:val="single" w:sz="8" w:space="0" w:color="000000"/>
              <w:bottom w:val="single" w:sz="8" w:space="0" w:color="000000"/>
              <w:right w:val="single" w:sz="8"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100/35000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12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максимальный процент застройки подземной части – не регламентируется;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4.9.1.4</w:t>
            </w:r>
            <w:r w:rsidRPr="00CD19F7">
              <w:rPr>
                <w:rFonts w:ascii="Times New Roman" w:eastAsia="SimSun" w:hAnsi="Times New Roman"/>
                <w:color w:val="000000" w:themeColor="text1"/>
                <w:sz w:val="24"/>
                <w:szCs w:val="24"/>
              </w:rPr>
              <w:t>] - Ремонт авт</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мобилей</w:t>
            </w:r>
          </w:p>
        </w:tc>
        <w:tc>
          <w:tcPr>
            <w:tcW w:w="3261"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мастерских, предназначенных для ремо</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та и обслуживания автом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lastRenderedPageBreak/>
              <w:t>билей, и прочих объектов дорожного сервиса, а также размещение магазинов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путствующей торговли</w:t>
            </w:r>
          </w:p>
        </w:tc>
        <w:tc>
          <w:tcPr>
            <w:tcW w:w="8646" w:type="dxa"/>
            <w:tcBorders>
              <w:top w:val="single" w:sz="8" w:space="0" w:color="000000"/>
              <w:left w:val="single" w:sz="8" w:space="0" w:color="000000"/>
              <w:bottom w:val="single" w:sz="4" w:space="0" w:color="auto"/>
              <w:right w:val="single" w:sz="8"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100/25000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12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максимальный процент застройки подземной части – не регламентируется;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D0135C" w:rsidRPr="00CD19F7" w:rsidTr="0014488F">
        <w:tc>
          <w:tcPr>
            <w:tcW w:w="2830" w:type="dxa"/>
            <w:tcBorders>
              <w:top w:val="single" w:sz="4" w:space="0" w:color="000000"/>
              <w:left w:val="single" w:sz="4" w:space="0" w:color="000000"/>
              <w:bottom w:val="single" w:sz="4" w:space="0" w:color="000000"/>
            </w:tcBorders>
            <w:shd w:val="clear" w:color="auto" w:fill="auto"/>
          </w:tcPr>
          <w:p w:rsidR="00D0135C" w:rsidRPr="00CD19F7" w:rsidRDefault="00D0135C" w:rsidP="00D0135C">
            <w:pPr>
              <w:keepLines/>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[4</w:t>
            </w:r>
            <w:r w:rsidRPr="00CD19F7">
              <w:rPr>
                <w:rFonts w:ascii="Times New Roman" w:hAnsi="Times New Roman"/>
                <w:color w:val="000000" w:themeColor="text1"/>
                <w:sz w:val="24"/>
                <w:szCs w:val="24"/>
              </w:rPr>
              <w:t>.</w:t>
            </w:r>
            <w:r>
              <w:rPr>
                <w:rFonts w:ascii="Times New Roman" w:hAnsi="Times New Roman"/>
                <w:color w:val="000000" w:themeColor="text1"/>
                <w:sz w:val="24"/>
                <w:szCs w:val="24"/>
              </w:rPr>
              <w:t>9.2</w:t>
            </w:r>
            <w:r w:rsidRPr="00CD19F7">
              <w:rPr>
                <w:rFonts w:ascii="Times New Roman" w:eastAsia="SimSun" w:hAnsi="Times New Roman"/>
                <w:color w:val="000000" w:themeColor="text1"/>
                <w:sz w:val="24"/>
                <w:szCs w:val="24"/>
              </w:rPr>
              <w:t>]</w:t>
            </w:r>
            <w:r>
              <w:rPr>
                <w:rFonts w:ascii="Times New Roman" w:eastAsia="SimSun" w:hAnsi="Times New Roman"/>
                <w:color w:val="000000" w:themeColor="text1"/>
                <w:sz w:val="24"/>
                <w:szCs w:val="24"/>
              </w:rPr>
              <w:t xml:space="preserve"> - </w:t>
            </w:r>
            <w:r w:rsidRPr="0036007D">
              <w:rPr>
                <w:rFonts w:ascii="Times New Roman" w:eastAsia="SimSun" w:hAnsi="Times New Roman"/>
                <w:color w:val="000000" w:themeColor="text1"/>
                <w:sz w:val="24"/>
                <w:szCs w:val="24"/>
              </w:rPr>
              <w:t>Стоянка тран</w:t>
            </w:r>
            <w:r w:rsidRPr="0036007D">
              <w:rPr>
                <w:rFonts w:ascii="Times New Roman" w:eastAsia="SimSun" w:hAnsi="Times New Roman"/>
                <w:color w:val="000000" w:themeColor="text1"/>
                <w:sz w:val="24"/>
                <w:szCs w:val="24"/>
              </w:rPr>
              <w:t>с</w:t>
            </w:r>
            <w:r w:rsidRPr="0036007D">
              <w:rPr>
                <w:rFonts w:ascii="Times New Roman" w:eastAsia="SimSun" w:hAnsi="Times New Roman"/>
                <w:color w:val="000000" w:themeColor="text1"/>
                <w:sz w:val="24"/>
                <w:szCs w:val="24"/>
              </w:rPr>
              <w:t>портных средств</w:t>
            </w:r>
          </w:p>
        </w:tc>
        <w:tc>
          <w:tcPr>
            <w:tcW w:w="3261" w:type="dxa"/>
            <w:tcBorders>
              <w:top w:val="single" w:sz="4" w:space="0" w:color="000000"/>
              <w:left w:val="single" w:sz="4" w:space="0" w:color="000000"/>
              <w:bottom w:val="single" w:sz="4" w:space="0" w:color="000000"/>
            </w:tcBorders>
            <w:shd w:val="clear" w:color="auto" w:fill="auto"/>
          </w:tcPr>
          <w:p w:rsidR="00D0135C" w:rsidRPr="00CD19F7" w:rsidRDefault="00D0135C" w:rsidP="00D0135C">
            <w:pPr>
              <w:jc w:val="both"/>
              <w:rPr>
                <w:rFonts w:ascii="Times New Roman" w:hAnsi="Times New Roman"/>
                <w:color w:val="000000" w:themeColor="text1"/>
                <w:sz w:val="24"/>
                <w:szCs w:val="24"/>
              </w:rPr>
            </w:pPr>
            <w:r>
              <w:rPr>
                <w:rFonts w:ascii="Times New Roman" w:hAnsi="Times New Roman"/>
                <w:color w:val="000000" w:themeColor="text1"/>
                <w:sz w:val="24"/>
                <w:szCs w:val="24"/>
              </w:rPr>
              <w:t>р</w:t>
            </w:r>
            <w:r w:rsidRPr="004B6A91">
              <w:rPr>
                <w:rFonts w:ascii="Times New Roman" w:hAnsi="Times New Roman"/>
                <w:color w:val="000000" w:themeColor="text1"/>
                <w:sz w:val="24"/>
                <w:szCs w:val="24"/>
              </w:rPr>
              <w:t>азмещение стоянок (парк</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 xml:space="preserve">вок) легковых автомобилей и других </w:t>
            </w:r>
            <w:proofErr w:type="spellStart"/>
            <w:r w:rsidRPr="004B6A91">
              <w:rPr>
                <w:rFonts w:ascii="Times New Roman" w:hAnsi="Times New Roman"/>
                <w:color w:val="000000" w:themeColor="text1"/>
                <w:sz w:val="24"/>
                <w:szCs w:val="24"/>
              </w:rPr>
              <w:t>мототранспортных</w:t>
            </w:r>
            <w:proofErr w:type="spellEnd"/>
            <w:r w:rsidRPr="004B6A91">
              <w:rPr>
                <w:rFonts w:ascii="Times New Roman" w:hAnsi="Times New Roman"/>
                <w:color w:val="000000" w:themeColor="text1"/>
                <w:sz w:val="24"/>
                <w:szCs w:val="24"/>
              </w:rPr>
              <w:t xml:space="preserve"> средств, в том числе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циклов, мотороллеров,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колясок, мопедов, скутеров, за исключением встроенных, пристроенных и встроенно-пристроенных стоянок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D0135C" w:rsidRPr="00CD19F7"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w:t>
            </w:r>
            <w:r>
              <w:rPr>
                <w:rFonts w:ascii="Times New Roman" w:eastAsia="SimSun" w:hAnsi="Times New Roman"/>
                <w:b/>
                <w:color w:val="000000" w:themeColor="text1"/>
                <w:sz w:val="24"/>
                <w:szCs w:val="24"/>
                <w:lang w:eastAsia="zh-CN"/>
              </w:rPr>
              <w:t>00</w:t>
            </w:r>
            <w:r w:rsidRPr="00CD19F7">
              <w:rPr>
                <w:rFonts w:ascii="Times New Roman" w:eastAsia="SimSun" w:hAnsi="Times New Roman"/>
                <w:b/>
                <w:color w:val="000000" w:themeColor="text1"/>
                <w:sz w:val="24"/>
                <w:szCs w:val="24"/>
                <w:lang w:eastAsia="zh-CN"/>
              </w:rPr>
              <w:t>0 кв. м</w:t>
            </w:r>
            <w:r w:rsidRPr="00CD19F7">
              <w:rPr>
                <w:rFonts w:ascii="Times New Roman" w:eastAsia="SimSun" w:hAnsi="Times New Roman"/>
                <w:color w:val="000000" w:themeColor="text1"/>
                <w:sz w:val="24"/>
                <w:szCs w:val="24"/>
                <w:lang w:eastAsia="zh-CN"/>
              </w:rPr>
              <w:t>;</w:t>
            </w:r>
          </w:p>
          <w:p w:rsidR="00D0135C" w:rsidRPr="00CD19F7"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D0135C"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D0135C" w:rsidRPr="00CD19F7" w:rsidRDefault="00D0135C" w:rsidP="00D0135C">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максимальное количество этажей сооружения</w:t>
            </w:r>
            <w:r>
              <w:rPr>
                <w:rFonts w:ascii="Times New Roman" w:hAnsi="Times New Roman"/>
                <w:color w:val="000000" w:themeColor="text1"/>
                <w:sz w:val="24"/>
                <w:szCs w:val="24"/>
              </w:rPr>
              <w:t xml:space="preserve"> </w:t>
            </w:r>
            <w:r w:rsidRPr="00CD19F7">
              <w:rPr>
                <w:rFonts w:ascii="Times New Roman" w:hAnsi="Times New Roman"/>
                <w:color w:val="000000" w:themeColor="text1"/>
                <w:sz w:val="24"/>
                <w:szCs w:val="24"/>
              </w:rPr>
              <w:t xml:space="preserve">–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этаж</w:t>
            </w:r>
            <w:r>
              <w:rPr>
                <w:rFonts w:ascii="Times New Roman" w:hAnsi="Times New Roman"/>
                <w:b/>
                <w:color w:val="000000" w:themeColor="text1"/>
                <w:sz w:val="24"/>
                <w:szCs w:val="24"/>
              </w:rPr>
              <w:t>ей;</w:t>
            </w:r>
          </w:p>
          <w:p w:rsidR="00D0135C" w:rsidRPr="00CD19F7" w:rsidRDefault="00D0135C" w:rsidP="00D0135C">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w:t>
            </w:r>
            <w:r>
              <w:rPr>
                <w:rFonts w:ascii="Times New Roman" w:eastAsia="SimSun" w:hAnsi="Times New Roman"/>
                <w:color w:val="000000" w:themeColor="text1"/>
                <w:sz w:val="24"/>
                <w:szCs w:val="24"/>
              </w:rPr>
              <w:t>сооружения</w:t>
            </w:r>
            <w:r w:rsidRPr="00CD19F7">
              <w:rPr>
                <w:rFonts w:ascii="Times New Roman" w:eastAsia="SimSun" w:hAnsi="Times New Roman"/>
                <w:color w:val="000000" w:themeColor="text1"/>
                <w:sz w:val="24"/>
                <w:szCs w:val="24"/>
              </w:rPr>
              <w:t xml:space="preserve">  - </w:t>
            </w:r>
            <w:r w:rsidRPr="00451D0F">
              <w:rPr>
                <w:rFonts w:ascii="Times New Roman" w:eastAsia="SimSun" w:hAnsi="Times New Roman"/>
                <w:b/>
                <w:color w:val="000000" w:themeColor="text1"/>
                <w:sz w:val="24"/>
                <w:szCs w:val="24"/>
              </w:rPr>
              <w:t>0</w:t>
            </w:r>
            <w:r w:rsidRPr="00CD19F7">
              <w:rPr>
                <w:rFonts w:ascii="Times New Roman" w:eastAsia="SimSun" w:hAnsi="Times New Roman"/>
                <w:b/>
                <w:color w:val="000000" w:themeColor="text1"/>
                <w:sz w:val="24"/>
                <w:szCs w:val="24"/>
              </w:rPr>
              <w:t xml:space="preserve"> м</w:t>
            </w:r>
            <w:r w:rsidRPr="00CD19F7">
              <w:rPr>
                <w:rFonts w:ascii="Times New Roman" w:eastAsia="SimSun" w:hAnsi="Times New Roman"/>
                <w:color w:val="000000" w:themeColor="text1"/>
                <w:sz w:val="24"/>
                <w:szCs w:val="24"/>
              </w:rPr>
              <w:t>;</w:t>
            </w:r>
          </w:p>
          <w:p w:rsidR="00D0135C" w:rsidRPr="00CD19F7" w:rsidRDefault="00D0135C" w:rsidP="00D0135C">
            <w:pPr>
              <w:keepLines/>
              <w:overflowPunct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E83E03">
              <w:rPr>
                <w:rFonts w:ascii="Times New Roman" w:eastAsia="SimSun" w:hAnsi="Times New Roman"/>
                <w:b/>
                <w:color w:val="000000" w:themeColor="text1"/>
                <w:sz w:val="24"/>
                <w:szCs w:val="24"/>
              </w:rPr>
              <w:t>7</w:t>
            </w:r>
            <w:r w:rsidRPr="00CD19F7">
              <w:rPr>
                <w:rFonts w:ascii="Times New Roman" w:eastAsia="SimSun" w:hAnsi="Times New Roman"/>
                <w:b/>
                <w:color w:val="000000" w:themeColor="text1"/>
                <w:sz w:val="24"/>
                <w:szCs w:val="24"/>
              </w:rPr>
              <w:t>0%;</w:t>
            </w:r>
          </w:p>
          <w:p w:rsidR="00D0135C" w:rsidRPr="00CD19F7" w:rsidRDefault="00D0135C" w:rsidP="00D0135C">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D0135C" w:rsidRPr="00CD19F7" w:rsidRDefault="00D0135C" w:rsidP="00D0135C">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p w:rsidR="00D0135C" w:rsidRPr="00CD19F7" w:rsidRDefault="00D0135C" w:rsidP="00D0135C">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улиц/проездов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 xml:space="preserve">] - </w:t>
            </w:r>
            <w:r w:rsidRPr="00CD19F7">
              <w:rPr>
                <w:rFonts w:ascii="Times New Roman" w:hAnsi="Times New Roman" w:cs="Times New Roman"/>
                <w:color w:val="000000" w:themeColor="text1"/>
                <w:sz w:val="24"/>
                <w:szCs w:val="24"/>
              </w:rPr>
              <w:t>Историко-культурная деятельность</w:t>
            </w:r>
          </w:p>
          <w:p w:rsidR="006745A2" w:rsidRPr="00CD19F7" w:rsidRDefault="006745A2" w:rsidP="00E33B86">
            <w:pPr>
              <w:widowControl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ции (памятников истории и 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lastRenderedPageBreak/>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ризм</w:t>
            </w:r>
          </w:p>
        </w:tc>
        <w:tc>
          <w:tcPr>
            <w:tcW w:w="8646" w:type="dxa"/>
            <w:tcBorders>
              <w:top w:val="single" w:sz="4" w:space="0" w:color="auto"/>
              <w:left w:val="single" w:sz="4" w:space="0" w:color="000000"/>
              <w:bottom w:val="nil"/>
              <w:right w:val="single" w:sz="4" w:space="0" w:color="000000"/>
            </w:tcBorders>
            <w:shd w:val="clear" w:color="auto" w:fill="auto"/>
            <w:vAlign w:val="center"/>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10/20000 кв. м;</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стимы только в качестве дополнительных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жащейся в проектной документации объектов капитального 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контрольно-пропускные пункты</w:t>
            </w:r>
            <w:r w:rsidR="00D0135C">
              <w:rPr>
                <w:rFonts w:ascii="Times New Roman" w:eastAsia="SimSun" w:hAnsi="Times New Roman"/>
                <w:color w:val="000000" w:themeColor="text1"/>
                <w:sz w:val="24"/>
                <w:szCs w:val="24"/>
                <w:lang w:eastAsia="zh-CN"/>
              </w:rPr>
              <w:t>, посты охраны</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минимальный отступ от красной линии улиц - 1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2 этажа.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ru-RU"/>
              </w:rPr>
              <w:t>расстояния от площадок для мусоросборников до физкультурных площадок, площадок для игр детей и отдыха взрослых, а также до гр</w:t>
            </w:r>
            <w:r w:rsidRPr="00CD19F7">
              <w:rPr>
                <w:rFonts w:ascii="Times New Roman" w:eastAsia="Times New Roman" w:hAnsi="Times New Roman"/>
                <w:color w:val="000000" w:themeColor="text1"/>
                <w:sz w:val="24"/>
                <w:szCs w:val="24"/>
                <w:lang w:eastAsia="ru-RU"/>
              </w:rPr>
              <w:t>а</w:t>
            </w:r>
            <w:r w:rsidRPr="00CD19F7">
              <w:rPr>
                <w:rFonts w:ascii="Times New Roman" w:eastAsia="Times New Roman" w:hAnsi="Times New Roman"/>
                <w:color w:val="000000" w:themeColor="text1"/>
                <w:sz w:val="24"/>
                <w:szCs w:val="24"/>
                <w:lang w:eastAsia="ru-RU"/>
              </w:rPr>
              <w:t>ниц дошкольных образовательных организаций, медицинских орган</w:t>
            </w:r>
            <w:r w:rsidRPr="00CD19F7">
              <w:rPr>
                <w:rFonts w:ascii="Times New Roman" w:eastAsia="Times New Roman" w:hAnsi="Times New Roman"/>
                <w:color w:val="000000" w:themeColor="text1"/>
                <w:sz w:val="24"/>
                <w:szCs w:val="24"/>
                <w:lang w:eastAsia="ru-RU"/>
              </w:rPr>
              <w:t>и</w:t>
            </w:r>
            <w:r w:rsidRPr="00CD19F7">
              <w:rPr>
                <w:rFonts w:ascii="Times New Roman" w:eastAsia="Times New Roman" w:hAnsi="Times New Roman"/>
                <w:color w:val="000000" w:themeColor="text1"/>
                <w:sz w:val="24"/>
                <w:szCs w:val="24"/>
                <w:lang w:eastAsia="ru-RU"/>
              </w:rPr>
              <w:t>заций и предприятий питания следует принимать не менее 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r w:rsidRPr="00CD19F7">
              <w:rPr>
                <w:rFonts w:ascii="Times New Roman" w:eastAsia="Times New Roman" w:hAnsi="Times New Roman"/>
                <w:color w:val="000000" w:themeColor="text1"/>
                <w:sz w:val="24"/>
                <w:szCs w:val="24"/>
                <w:lang w:eastAsia="zh-CN"/>
              </w:rPr>
              <w:t>шт</w:t>
            </w:r>
            <w:proofErr w:type="spell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надворные уборные</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красной линии не менее - 10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туалета до источника водоснабжения (колодца) – не менее 25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размещении производственной зоны на прибрежных участках рек и других водоемов планировочные отметки площадок пре</w:t>
      </w:r>
      <w:r w:rsidRPr="00CD19F7">
        <w:rPr>
          <w:rFonts w:ascii="Times New Roman" w:eastAsia="SimSun" w:hAnsi="Times New Roman" w:cs="Times New Roman"/>
          <w:color w:val="000000" w:themeColor="text1"/>
          <w:sz w:val="24"/>
          <w:szCs w:val="24"/>
          <w:lang w:eastAsia="zh-CN"/>
        </w:rPr>
        <w:t>д</w:t>
      </w:r>
      <w:r w:rsidRPr="00CD19F7">
        <w:rPr>
          <w:rFonts w:ascii="Times New Roman" w:eastAsia="SimSun" w:hAnsi="Times New Roman" w:cs="Times New Roman"/>
          <w:color w:val="000000" w:themeColor="text1"/>
          <w:sz w:val="24"/>
          <w:szCs w:val="24"/>
          <w:lang w:eastAsia="zh-CN"/>
        </w:rPr>
        <w:t xml:space="preserve">приятий должны приниматься не менее чем на </w:t>
      </w:r>
      <w:smartTag w:uri="urn:schemas-microsoft-com:office:smarttags" w:element="metricconverter">
        <w:smartTagPr>
          <w:attr w:name="ProductID" w:val="0,5 м"/>
        </w:smartTagPr>
        <w:r w:rsidRPr="00CD19F7">
          <w:rPr>
            <w:rFonts w:ascii="Times New Roman" w:eastAsia="SimSun" w:hAnsi="Times New Roman" w:cs="Times New Roman"/>
            <w:color w:val="000000" w:themeColor="text1"/>
            <w:sz w:val="24"/>
            <w:szCs w:val="24"/>
            <w:lang w:eastAsia="zh-CN"/>
          </w:rPr>
          <w:t>0,5 м</w:t>
        </w:r>
      </w:smartTag>
      <w:r w:rsidRPr="00CD19F7">
        <w:rPr>
          <w:rFonts w:ascii="Times New Roman" w:eastAsia="SimSun" w:hAnsi="Times New Roman" w:cs="Times New Roman"/>
          <w:color w:val="000000" w:themeColor="text1"/>
          <w:sz w:val="24"/>
          <w:szCs w:val="24"/>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w:t>
      </w:r>
      <w:r w:rsidRPr="00CD19F7">
        <w:rPr>
          <w:rFonts w:ascii="Times New Roman" w:eastAsia="SimSun" w:hAnsi="Times New Roman" w:cs="Times New Roman"/>
          <w:color w:val="000000" w:themeColor="text1"/>
          <w:sz w:val="24"/>
          <w:szCs w:val="24"/>
          <w:lang w:eastAsia="zh-CN"/>
        </w:rPr>
        <w:t>ю</w:t>
      </w:r>
      <w:r w:rsidRPr="00CD19F7">
        <w:rPr>
          <w:rFonts w:ascii="Times New Roman" w:eastAsia="SimSun" w:hAnsi="Times New Roman" w:cs="Times New Roman"/>
          <w:color w:val="000000" w:themeColor="text1"/>
          <w:sz w:val="24"/>
          <w:szCs w:val="24"/>
          <w:lang w:eastAsia="zh-CN"/>
        </w:rPr>
        <w:t>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CD19F7">
        <w:rPr>
          <w:rFonts w:ascii="Arial" w:eastAsia="Times New Roman" w:hAnsi="Arial" w:cs="Arial"/>
          <w:b/>
          <w:bCs/>
          <w:color w:val="000000" w:themeColor="text1"/>
          <w:sz w:val="20"/>
          <w:szCs w:val="20"/>
          <w:lang w:eastAsia="ru-RU"/>
        </w:rPr>
        <w:t xml:space="preserve"> </w:t>
      </w:r>
      <w:r w:rsidRPr="00CD19F7">
        <w:rPr>
          <w:rFonts w:ascii="Times New Roman" w:eastAsia="Times New Roman" w:hAnsi="Times New Roman" w:cs="Times New Roman"/>
          <w:bCs/>
          <w:color w:val="000000" w:themeColor="text1"/>
          <w:sz w:val="24"/>
          <w:szCs w:val="24"/>
          <w:lang w:eastAsia="ru-RU"/>
        </w:rPr>
        <w:t>Прав</w:t>
      </w:r>
      <w:r w:rsidRPr="00CD19F7">
        <w:rPr>
          <w:rFonts w:ascii="Times New Roman" w:eastAsia="Times New Roman" w:hAnsi="Times New Roman" w:cs="Times New Roman"/>
          <w:bCs/>
          <w:color w:val="000000" w:themeColor="text1"/>
          <w:sz w:val="24"/>
          <w:szCs w:val="24"/>
          <w:lang w:eastAsia="ru-RU"/>
        </w:rPr>
        <w:t>и</w:t>
      </w:r>
      <w:r w:rsidRPr="00CD19F7">
        <w:rPr>
          <w:rFonts w:ascii="Times New Roman" w:eastAsia="Times New Roman" w:hAnsi="Times New Roman" w:cs="Times New Roman"/>
          <w:bCs/>
          <w:color w:val="000000" w:themeColor="text1"/>
          <w:sz w:val="24"/>
          <w:szCs w:val="24"/>
          <w:lang w:eastAsia="ru-RU"/>
        </w:rPr>
        <w:t>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CD19F7">
        <w:rPr>
          <w:rFonts w:ascii="Times New Roman" w:eastAsia="Times New Roman" w:hAnsi="Times New Roman" w:cs="Times New Roman"/>
          <w:color w:val="000000" w:themeColor="text1"/>
          <w:sz w:val="24"/>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w:t>
      </w:r>
      <w:r w:rsidRPr="00CD19F7">
        <w:rPr>
          <w:rFonts w:ascii="Times New Roman" w:eastAsia="Times New Roman" w:hAnsi="Times New Roman" w:cs="Times New Roman"/>
          <w:color w:val="000000" w:themeColor="text1"/>
          <w:sz w:val="24"/>
          <w:szCs w:val="24"/>
          <w:lang w:eastAsia="ru-RU"/>
        </w:rPr>
        <w:t>з</w:t>
      </w:r>
      <w:r w:rsidRPr="00CD19F7">
        <w:rPr>
          <w:rFonts w:ascii="Times New Roman" w:eastAsia="Times New Roman" w:hAnsi="Times New Roman" w:cs="Times New Roman"/>
          <w:color w:val="000000" w:themeColor="text1"/>
          <w:sz w:val="24"/>
          <w:szCs w:val="24"/>
          <w:lang w:eastAsia="ru-RU"/>
        </w:rPr>
        <w:t>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w:t>
      </w:r>
      <w:r w:rsidRPr="00CD19F7">
        <w:rPr>
          <w:rFonts w:ascii="Times New Roman" w:eastAsia="Times New Roman" w:hAnsi="Times New Roman" w:cs="Times New Roman"/>
          <w:color w:val="000000" w:themeColor="text1"/>
          <w:sz w:val="24"/>
          <w:szCs w:val="24"/>
          <w:lang w:eastAsia="ru-RU"/>
        </w:rPr>
        <w:t>н</w:t>
      </w:r>
      <w:r w:rsidRPr="00CD19F7">
        <w:rPr>
          <w:rFonts w:ascii="Times New Roman" w:eastAsia="Times New Roman" w:hAnsi="Times New Roman" w:cs="Times New Roman"/>
          <w:color w:val="000000" w:themeColor="text1"/>
          <w:sz w:val="24"/>
          <w:szCs w:val="24"/>
          <w:lang w:eastAsia="ru-RU"/>
        </w:rPr>
        <w:t>ных </w:t>
      </w:r>
      <w:hyperlink r:id="rId70" w:anchor="1014" w:history="1">
        <w:r w:rsidRPr="00CD19F7">
          <w:rPr>
            <w:rFonts w:ascii="Times New Roman" w:eastAsia="Times New Roman" w:hAnsi="Times New Roman" w:cs="Times New Roman"/>
            <w:color w:val="000000" w:themeColor="text1"/>
            <w:sz w:val="24"/>
            <w:szCs w:val="24"/>
            <w:bdr w:val="none" w:sz="0" w:space="0" w:color="auto" w:frame="1"/>
            <w:lang w:eastAsia="ru-RU"/>
          </w:rPr>
          <w:t>пунктом 14</w:t>
        </w:r>
      </w:hyperlink>
      <w:r w:rsidRPr="00CD19F7">
        <w:rPr>
          <w:rFonts w:ascii="Times New Roman" w:eastAsia="Times New Roman" w:hAnsi="Times New Roman" w:cs="Times New Roman"/>
          <w:color w:val="000000" w:themeColor="text1"/>
          <w:sz w:val="24"/>
          <w:szCs w:val="24"/>
          <w:lang w:eastAsia="ru-RU"/>
        </w:rPr>
        <w:t> Правил, утвержденных настоящим постановлением, в срок не более одного года со дня вступления в силу настоящего п</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       Санитарно-защитные зоны устанавливаются в отношении действующих, планируемых к строительству, реконструируемых об</w:t>
      </w:r>
      <w:r w:rsidRPr="00CD19F7">
        <w:rPr>
          <w:rFonts w:ascii="Times New Roman" w:eastAsia="SimSun" w:hAnsi="Times New Roman" w:cs="Times New Roman"/>
          <w:color w:val="000000" w:themeColor="text1"/>
          <w:sz w:val="24"/>
          <w:szCs w:val="24"/>
          <w:lang w:eastAsia="zh-CN"/>
        </w:rPr>
        <w:t>ъ</w:t>
      </w:r>
      <w:r w:rsidRPr="00CD19F7">
        <w:rPr>
          <w:rFonts w:ascii="Times New Roman" w:eastAsia="SimSun" w:hAnsi="Times New Roman" w:cs="Times New Roman"/>
          <w:color w:val="000000" w:themeColor="text1"/>
          <w:sz w:val="24"/>
          <w:szCs w:val="24"/>
          <w:lang w:eastAsia="zh-CN"/>
        </w:rPr>
        <w:t>ектов капитального строительства, являющихся источниками химического, физического, биологического воздействия на среду обитания ч</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санитарно-защитной зоны не допускается использования земельных участков в целях:</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lastRenderedPageBreak/>
        <w:t>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планировании строительства или реконструкции объекта застройщик не позднее чем за 30 дней до дня направления в соотве</w:t>
      </w:r>
      <w:r w:rsidRPr="00CD19F7">
        <w:rPr>
          <w:rFonts w:ascii="Times New Roman" w:eastAsia="SimSun" w:hAnsi="Times New Roman" w:cs="Times New Roman"/>
          <w:color w:val="000000" w:themeColor="text1"/>
          <w:sz w:val="24"/>
          <w:szCs w:val="24"/>
          <w:lang w:eastAsia="zh-CN"/>
        </w:rPr>
        <w:t>т</w:t>
      </w:r>
      <w:r w:rsidRPr="00CD19F7">
        <w:rPr>
          <w:rFonts w:ascii="Times New Roman" w:eastAsia="SimSun" w:hAnsi="Times New Roman" w:cs="Times New Roman"/>
          <w:color w:val="000000" w:themeColor="text1"/>
          <w:sz w:val="24"/>
          <w:szCs w:val="24"/>
          <w:lang w:eastAsia="zh-CN"/>
        </w:rPr>
        <w:t>ствии с Градостроительным кодексом Российской Федерации заявления о выдаче разрешения на строительство представляет в уполном</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ченный орган заявление об установлении или изменении санитарно-защитной зоны.</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Размер санитарно-защитной зоны предприятий мясной промышленности до границы животноводческих, птицеводческих и зверово</w:t>
      </w:r>
      <w:r w:rsidRPr="00CD19F7">
        <w:rPr>
          <w:rFonts w:ascii="Times New Roman" w:eastAsia="SimSun" w:hAnsi="Times New Roman" w:cs="Times New Roman"/>
          <w:color w:val="000000" w:themeColor="text1"/>
          <w:sz w:val="24"/>
          <w:szCs w:val="24"/>
          <w:lang w:eastAsia="zh-CN"/>
        </w:rPr>
        <w:t>д</w:t>
      </w:r>
      <w:r w:rsidRPr="00CD19F7">
        <w:rPr>
          <w:rFonts w:ascii="Times New Roman" w:eastAsia="SimSun" w:hAnsi="Times New Roman" w:cs="Times New Roman"/>
          <w:color w:val="000000" w:themeColor="text1"/>
          <w:sz w:val="24"/>
          <w:szCs w:val="24"/>
          <w:lang w:eastAsia="zh-CN"/>
        </w:rPr>
        <w:t xml:space="preserve">ческих ферм должен быть не менее </w:t>
      </w:r>
      <w:smartTag w:uri="urn:schemas-microsoft-com:office:smarttags" w:element="metricconverter">
        <w:smartTagPr>
          <w:attr w:name="ProductID" w:val="1000 м"/>
        </w:smartTagPr>
        <w:r w:rsidRPr="00CD19F7">
          <w:rPr>
            <w:rFonts w:ascii="Times New Roman" w:eastAsia="SimSun" w:hAnsi="Times New Roman" w:cs="Times New Roman"/>
            <w:color w:val="000000" w:themeColor="text1"/>
            <w:sz w:val="24"/>
            <w:szCs w:val="24"/>
            <w:lang w:eastAsia="zh-CN"/>
          </w:rPr>
          <w:t>1000 м</w:t>
        </w:r>
      </w:smartTag>
      <w:r w:rsidRPr="00CD19F7">
        <w:rPr>
          <w:rFonts w:ascii="Times New Roman" w:eastAsia="SimSun" w:hAnsi="Times New Roman" w:cs="Times New Roman"/>
          <w:color w:val="000000" w:themeColor="text1"/>
          <w:sz w:val="24"/>
          <w:szCs w:val="24"/>
          <w:lang w:eastAsia="zh-CN"/>
        </w:rPr>
        <w:t>.</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Запрещается проектирование указанных предприятий на территории бывших кладбищ, скотомогильников, свалок.</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машиномест</w:t>
      </w:r>
      <w:proofErr w:type="spellEnd"/>
      <w:r w:rsidRPr="00CD19F7">
        <w:rPr>
          <w:rFonts w:ascii="Times New Roman" w:eastAsia="SimSun" w:hAnsi="Times New Roman" w:cs="Times New Roman"/>
          <w:color w:val="000000" w:themeColor="text1"/>
          <w:sz w:val="24"/>
          <w:szCs w:val="24"/>
          <w:lang w:eastAsia="zh-CN"/>
        </w:rPr>
        <w:t xml:space="preserve">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 xml:space="preserve">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 (код 7.0) осуществляется в соответствии с действующим законодательством.</w:t>
      </w:r>
    </w:p>
    <w:p w:rsidR="001B5174" w:rsidRDefault="001B5174"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 xml:space="preserve">П-5. Зона предприятий, производств и объектов </w:t>
      </w:r>
      <w:r w:rsidRPr="00CD19F7">
        <w:rPr>
          <w:rFonts w:ascii="Times New Roman" w:eastAsia="SimSun" w:hAnsi="Times New Roman" w:cs="Times New Roman"/>
          <w:b/>
          <w:color w:val="000000" w:themeColor="text1"/>
          <w:sz w:val="28"/>
          <w:szCs w:val="28"/>
          <w:u w:val="single"/>
          <w:lang w:val="en-US" w:eastAsia="zh-CN"/>
        </w:rPr>
        <w:t>V</w:t>
      </w:r>
      <w:r w:rsidRPr="00CD19F7">
        <w:rPr>
          <w:rFonts w:ascii="Times New Roman" w:eastAsia="SimSun" w:hAnsi="Times New Roman" w:cs="Times New Roman"/>
          <w:b/>
          <w:color w:val="000000" w:themeColor="text1"/>
          <w:sz w:val="28"/>
          <w:szCs w:val="28"/>
          <w:u w:val="single"/>
          <w:lang w:eastAsia="zh-CN"/>
        </w:rPr>
        <w:t xml:space="preserve"> класса опасности СЗЗ-50 м</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u w:val="single"/>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i/>
          <w:iCs/>
          <w:color w:val="000000" w:themeColor="text1"/>
          <w:sz w:val="24"/>
          <w:szCs w:val="24"/>
          <w:lang w:eastAsia="zh-CN"/>
        </w:rPr>
      </w:pPr>
      <w:r w:rsidRPr="00CD19F7">
        <w:rPr>
          <w:rFonts w:ascii="Times New Roman" w:eastAsia="SimSun" w:hAnsi="Times New Roman" w:cs="Times New Roman"/>
          <w:i/>
          <w:iCs/>
          <w:color w:val="000000" w:themeColor="text1"/>
          <w:sz w:val="24"/>
          <w:szCs w:val="24"/>
          <w:lang w:eastAsia="zh-CN"/>
        </w:rPr>
        <w:t xml:space="preserve">Зона П-5 выделена для обеспечения правовых условий формирования предприятий, производств и объектов </w:t>
      </w:r>
      <w:r w:rsidRPr="00CD19F7">
        <w:rPr>
          <w:rFonts w:ascii="Times New Roman" w:eastAsia="SimSun" w:hAnsi="Times New Roman" w:cs="Times New Roman"/>
          <w:i/>
          <w:iCs/>
          <w:color w:val="000000" w:themeColor="text1"/>
          <w:sz w:val="24"/>
          <w:szCs w:val="24"/>
          <w:lang w:val="en-US" w:eastAsia="zh-CN"/>
        </w:rPr>
        <w:t>V</w:t>
      </w:r>
      <w:r w:rsidRPr="00CD19F7">
        <w:rPr>
          <w:rFonts w:ascii="Times New Roman" w:eastAsia="SimSun" w:hAnsi="Times New Roman" w:cs="Times New Roman"/>
          <w:i/>
          <w:iCs/>
          <w:color w:val="000000" w:themeColor="text1"/>
          <w:sz w:val="24"/>
          <w:szCs w:val="24"/>
          <w:lang w:eastAsia="zh-CN"/>
        </w:rPr>
        <w:t xml:space="preserve"> класса </w:t>
      </w:r>
      <w:r w:rsidRPr="00CD19F7">
        <w:rPr>
          <w:rFonts w:ascii="Times New Roman" w:eastAsia="SimSun" w:hAnsi="Times New Roman" w:cs="Times New Roman"/>
          <w:bCs/>
          <w:i/>
          <w:color w:val="000000" w:themeColor="text1"/>
          <w:sz w:val="24"/>
          <w:szCs w:val="24"/>
          <w:lang w:eastAsia="zh-CN"/>
        </w:rPr>
        <w:t>опасности</w:t>
      </w:r>
      <w:r w:rsidRPr="00CD19F7">
        <w:rPr>
          <w:rFonts w:ascii="Times New Roman" w:eastAsia="SimSun" w:hAnsi="Times New Roman" w:cs="Times New Roman"/>
          <w:i/>
          <w:iCs/>
          <w:color w:val="000000" w:themeColor="text1"/>
          <w:sz w:val="24"/>
          <w:szCs w:val="24"/>
          <w:lang w:eastAsia="zh-CN"/>
        </w:rPr>
        <w:t>. Д</w:t>
      </w:r>
      <w:r w:rsidRPr="00CD19F7">
        <w:rPr>
          <w:rFonts w:ascii="Times New Roman" w:eastAsia="SimSun" w:hAnsi="Times New Roman" w:cs="Times New Roman"/>
          <w:i/>
          <w:iCs/>
          <w:color w:val="000000" w:themeColor="text1"/>
          <w:sz w:val="24"/>
          <w:szCs w:val="24"/>
          <w:lang w:eastAsia="zh-CN"/>
        </w:rPr>
        <w:t>о</w:t>
      </w:r>
      <w:r w:rsidRPr="00CD19F7">
        <w:rPr>
          <w:rFonts w:ascii="Times New Roman" w:eastAsia="SimSun" w:hAnsi="Times New Roman" w:cs="Times New Roman"/>
          <w:i/>
          <w:iCs/>
          <w:color w:val="000000" w:themeColor="text1"/>
          <w:sz w:val="24"/>
          <w:szCs w:val="24"/>
          <w:lang w:eastAsia="zh-CN"/>
        </w:rPr>
        <w:lastRenderedPageBreak/>
        <w:t>пускается широкий спектр коммерческих услуг, сопровождающих производственную деятельность. Сочетание различных видов разреше</w:t>
      </w:r>
      <w:r w:rsidRPr="00CD19F7">
        <w:rPr>
          <w:rFonts w:ascii="Times New Roman" w:eastAsia="SimSun" w:hAnsi="Times New Roman" w:cs="Times New Roman"/>
          <w:i/>
          <w:iCs/>
          <w:color w:val="000000" w:themeColor="text1"/>
          <w:sz w:val="24"/>
          <w:szCs w:val="24"/>
          <w:lang w:eastAsia="zh-CN"/>
        </w:rPr>
        <w:t>н</w:t>
      </w:r>
      <w:r w:rsidRPr="00CD19F7">
        <w:rPr>
          <w:rFonts w:ascii="Times New Roman" w:eastAsia="SimSun" w:hAnsi="Times New Roman" w:cs="Times New Roman"/>
          <w:i/>
          <w:iCs/>
          <w:color w:val="000000" w:themeColor="text1"/>
          <w:sz w:val="24"/>
          <w:szCs w:val="24"/>
          <w:lang w:eastAsia="zh-CN"/>
        </w:rPr>
        <w:t>ного использования недвижимости в единой зоне возможно только при условии соблюдения нормативных санитарных требований.</w:t>
      </w:r>
    </w:p>
    <w:p w:rsidR="006745A2" w:rsidRPr="00CD19F7" w:rsidRDefault="006745A2" w:rsidP="006745A2">
      <w:pPr>
        <w:spacing w:after="0" w:line="240" w:lineRule="auto"/>
        <w:ind w:firstLine="709"/>
        <w:jc w:val="both"/>
        <w:rPr>
          <w:rFonts w:ascii="Times New Roman" w:eastAsia="SimSun" w:hAnsi="Times New Roman" w:cs="Times New Roman"/>
          <w:b/>
          <w:bCs/>
          <w:cap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t>струкции объектов капитального строительства</w:t>
      </w:r>
    </w:p>
    <w:p w:rsidR="006745A2" w:rsidRPr="00CD19F7" w:rsidRDefault="006745A2" w:rsidP="006745A2">
      <w:pPr>
        <w:widowControl w:val="0"/>
        <w:spacing w:after="0" w:line="240" w:lineRule="auto"/>
        <w:ind w:firstLine="709"/>
        <w:jc w:val="both"/>
        <w:rPr>
          <w:color w:val="000000" w:themeColor="text1"/>
        </w:rPr>
      </w:pPr>
    </w:p>
    <w:tbl>
      <w:tblPr>
        <w:tblStyle w:val="afa"/>
        <w:tblW w:w="14737" w:type="dxa"/>
        <w:tblLook w:val="04A0" w:firstRow="1" w:lastRow="0" w:firstColumn="1" w:lastColumn="0" w:noHBand="0" w:noVBand="1"/>
      </w:tblPr>
      <w:tblGrid>
        <w:gridCol w:w="2843"/>
        <w:gridCol w:w="3260"/>
        <w:gridCol w:w="8634"/>
      </w:tblGrid>
      <w:tr w:rsidR="006745A2" w:rsidRPr="00CD19F7" w:rsidTr="00E33B86">
        <w:tc>
          <w:tcPr>
            <w:tcW w:w="2843"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34"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6745A2" w:rsidRPr="00CD19F7" w:rsidRDefault="006745A2" w:rsidP="00E33B86">
            <w:pPr>
              <w:jc w:val="both"/>
              <w:rPr>
                <w:rFonts w:ascii="Times New Roman" w:eastAsia="SimSun" w:hAnsi="Times New Roman"/>
                <w:color w:val="000000" w:themeColor="text1"/>
                <w:sz w:val="24"/>
                <w:szCs w:val="24"/>
              </w:rPr>
            </w:pP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 /10000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1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1 м.</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[6.0] - Производственная деятельность</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E708B6" w:rsidP="00E708B6">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в ц</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лях добычи полезных иск</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паемых, их переработки, 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готовления вещей промы</w:t>
            </w:r>
            <w:r w:rsidRPr="00E708B6">
              <w:rPr>
                <w:rFonts w:ascii="Times New Roman" w:hAnsi="Times New Roman" w:cs="Times New Roman"/>
                <w:color w:val="000000" w:themeColor="text1"/>
                <w:sz w:val="24"/>
                <w:szCs w:val="24"/>
              </w:rPr>
              <w:t>ш</w:t>
            </w:r>
            <w:r w:rsidRPr="00E708B6">
              <w:rPr>
                <w:rFonts w:ascii="Times New Roman" w:hAnsi="Times New Roman" w:cs="Times New Roman"/>
                <w:color w:val="000000" w:themeColor="text1"/>
                <w:sz w:val="24"/>
                <w:szCs w:val="24"/>
              </w:rPr>
              <w:lastRenderedPageBreak/>
              <w:t>ленным способом</w:t>
            </w:r>
          </w:p>
        </w:tc>
        <w:tc>
          <w:tcPr>
            <w:tcW w:w="8634" w:type="dxa"/>
            <w:vMerge w:val="restart"/>
            <w:tcBorders>
              <w:top w:val="single" w:sz="4" w:space="0" w:color="000000"/>
              <w:left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w:t>
            </w:r>
            <w:r w:rsidR="00E708B6">
              <w:rPr>
                <w:rFonts w:ascii="Times New Roman" w:eastAsia="SimSun" w:hAnsi="Times New Roman"/>
                <w:b/>
                <w:color w:val="000000" w:themeColor="text1"/>
                <w:sz w:val="24"/>
                <w:szCs w:val="24"/>
                <w:lang w:eastAsia="zh-CN"/>
              </w:rPr>
              <w:t>4</w:t>
            </w:r>
            <w:r w:rsidRPr="00CD19F7">
              <w:rPr>
                <w:rFonts w:ascii="Times New Roman" w:eastAsia="SimSun" w:hAnsi="Times New Roman"/>
                <w:b/>
                <w:color w:val="000000" w:themeColor="text1"/>
                <w:sz w:val="24"/>
                <w:szCs w:val="24"/>
                <w:lang w:eastAsia="zh-CN"/>
              </w:rPr>
              <w:t>00-250000 кв.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00E708B6">
              <w:rPr>
                <w:rFonts w:ascii="Times New Roman" w:eastAsia="SimSun" w:hAnsi="Times New Roman"/>
                <w:b/>
                <w:color w:val="000000" w:themeColor="text1"/>
                <w:sz w:val="24"/>
                <w:szCs w:val="24"/>
                <w:lang w:eastAsia="zh-CN"/>
              </w:rPr>
              <w:t>1</w:t>
            </w:r>
            <w:r w:rsidRPr="00CD19F7">
              <w:rPr>
                <w:rFonts w:ascii="Times New Roman" w:eastAsia="SimSun" w:hAnsi="Times New Roman"/>
                <w:b/>
                <w:color w:val="000000" w:themeColor="text1"/>
                <w:sz w:val="24"/>
                <w:szCs w:val="24"/>
                <w:lang w:eastAsia="zh-CN"/>
              </w:rPr>
              <w:t>0 м;</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4 этажа;</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lang w:eastAsia="zh-CN"/>
              </w:rPr>
              <w:t>100 м</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75 %;</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b/>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ar-SA"/>
              </w:rPr>
              <w:t>3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Times New Roman" w:hAnsi="Times New Roman"/>
                <w:color w:val="000000" w:themeColor="text1"/>
                <w:sz w:val="24"/>
                <w:szCs w:val="24"/>
                <w:lang w:eastAsia="ar-SA"/>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ar-SA"/>
              </w:rPr>
              <w:t>5 м.</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[6.1] - </w:t>
            </w:r>
            <w:r w:rsidRPr="00CD19F7">
              <w:rPr>
                <w:rFonts w:ascii="Times New Roman" w:hAnsi="Times New Roman"/>
                <w:color w:val="000000" w:themeColor="text1"/>
                <w:sz w:val="24"/>
                <w:szCs w:val="24"/>
              </w:rPr>
              <w:t>Недропользование</w:t>
            </w:r>
          </w:p>
        </w:tc>
        <w:tc>
          <w:tcPr>
            <w:tcW w:w="3260" w:type="dxa"/>
            <w:tcBorders>
              <w:top w:val="single" w:sz="4" w:space="0" w:color="000000"/>
              <w:left w:val="single" w:sz="4" w:space="0" w:color="000000"/>
              <w:bottom w:val="single" w:sz="4" w:space="0" w:color="000000"/>
            </w:tcBorders>
            <w:shd w:val="clear" w:color="auto" w:fill="auto"/>
          </w:tcPr>
          <w:p w:rsidR="00E708B6" w:rsidRPr="00E708B6" w:rsidRDefault="00E708B6" w:rsidP="00E708B6">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существление геологич</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ских изысканий;</w:t>
            </w:r>
          </w:p>
          <w:p w:rsidR="00E708B6" w:rsidRPr="00E708B6" w:rsidRDefault="00E708B6" w:rsidP="00E708B6">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добыча полезных ископа</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мых открытым (карьеры, о</w:t>
            </w:r>
            <w:r w:rsidRPr="00E708B6">
              <w:rPr>
                <w:rFonts w:ascii="Times New Roman" w:hAnsi="Times New Roman" w:cs="Times New Roman"/>
                <w:color w:val="000000" w:themeColor="text1"/>
                <w:sz w:val="24"/>
                <w:szCs w:val="24"/>
              </w:rPr>
              <w:t>т</w:t>
            </w:r>
            <w:r w:rsidRPr="00E708B6">
              <w:rPr>
                <w:rFonts w:ascii="Times New Roman" w:hAnsi="Times New Roman" w:cs="Times New Roman"/>
                <w:color w:val="000000" w:themeColor="text1"/>
                <w:sz w:val="24"/>
                <w:szCs w:val="24"/>
              </w:rPr>
              <w:t>валы) и закрытым (шахты, скважины) способами;</w:t>
            </w:r>
          </w:p>
          <w:p w:rsidR="00E708B6" w:rsidRPr="00E708B6" w:rsidRDefault="00E708B6" w:rsidP="00E708B6">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размещение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в том числе подземных, в ц</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лях добычи полезных иск</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паемых;</w:t>
            </w:r>
          </w:p>
          <w:p w:rsidR="00E708B6" w:rsidRPr="00E708B6" w:rsidRDefault="00E708B6" w:rsidP="00E708B6">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размещение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н</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обходимых для подготовки сырья к транспортировке и (или) промышленной пер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работке;</w:t>
            </w:r>
          </w:p>
          <w:p w:rsidR="006745A2" w:rsidRPr="00CD19F7" w:rsidRDefault="00E708B6" w:rsidP="00E708B6">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размещение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живания в них сотрудников, осуществляющих обслуж</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вание зданий и сооружений, необходимых для целей недропользования, если д</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быча полезных ископаемых происходит на межселенной территории</w:t>
            </w:r>
          </w:p>
        </w:tc>
        <w:tc>
          <w:tcPr>
            <w:tcW w:w="8634" w:type="dxa"/>
            <w:vMerge/>
            <w:tcBorders>
              <w:left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[6.2] - </w:t>
            </w:r>
            <w:r w:rsidRPr="00CD19F7">
              <w:rPr>
                <w:rFonts w:ascii="Times New Roman" w:hAnsi="Times New Roman"/>
                <w:color w:val="000000" w:themeColor="text1"/>
                <w:sz w:val="24"/>
                <w:szCs w:val="24"/>
              </w:rPr>
              <w:t>Тяжелая промы</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ленность</w:t>
            </w:r>
          </w:p>
        </w:tc>
        <w:tc>
          <w:tcPr>
            <w:tcW w:w="3260" w:type="dxa"/>
            <w:tcBorders>
              <w:top w:val="single" w:sz="4" w:space="0" w:color="000000"/>
              <w:left w:val="single" w:sz="4" w:space="0" w:color="000000"/>
              <w:bottom w:val="single" w:sz="4" w:space="0" w:color="000000"/>
            </w:tcBorders>
            <w:shd w:val="clear" w:color="auto" w:fill="auto"/>
          </w:tcPr>
          <w:p w:rsidR="00E708B6" w:rsidRPr="00E708B6" w:rsidRDefault="00E708B6" w:rsidP="00E708B6">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го</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но-обогатительной и горно-перерабатывающей, мета</w:t>
            </w:r>
            <w:r w:rsidRPr="00E708B6">
              <w:rPr>
                <w:rFonts w:ascii="Times New Roman" w:hAnsi="Times New Roman" w:cs="Times New Roman"/>
                <w:color w:val="000000" w:themeColor="text1"/>
                <w:sz w:val="24"/>
                <w:szCs w:val="24"/>
              </w:rPr>
              <w:t>л</w:t>
            </w:r>
            <w:r w:rsidRPr="00E708B6">
              <w:rPr>
                <w:rFonts w:ascii="Times New Roman" w:hAnsi="Times New Roman" w:cs="Times New Roman"/>
                <w:color w:val="000000" w:themeColor="text1"/>
                <w:sz w:val="24"/>
                <w:szCs w:val="24"/>
              </w:rPr>
              <w:t>лургической, машиностро</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lastRenderedPageBreak/>
              <w:t>тельной промышленности, а также изготовления и ремо</w:t>
            </w:r>
            <w:r w:rsidRPr="00E708B6">
              <w:rPr>
                <w:rFonts w:ascii="Times New Roman" w:hAnsi="Times New Roman" w:cs="Times New Roman"/>
                <w:color w:val="000000" w:themeColor="text1"/>
                <w:sz w:val="24"/>
                <w:szCs w:val="24"/>
              </w:rPr>
              <w:t>н</w:t>
            </w:r>
            <w:r w:rsidRPr="00E708B6">
              <w:rPr>
                <w:rFonts w:ascii="Times New Roman" w:hAnsi="Times New Roman" w:cs="Times New Roman"/>
                <w:color w:val="000000" w:themeColor="text1"/>
                <w:sz w:val="24"/>
                <w:szCs w:val="24"/>
              </w:rPr>
              <w:t>та продукции судостроения, авиастроения, вагоностро</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ния,</w:t>
            </w:r>
          </w:p>
          <w:p w:rsidR="006745A2" w:rsidRPr="00CD19F7" w:rsidRDefault="00E708B6" w:rsidP="00E708B6">
            <w:pPr>
              <w:pStyle w:val="af8"/>
              <w:rPr>
                <w:rFonts w:ascii="Times New Roman" w:hAnsi="Times New Roman" w:cs="Times New Roman"/>
                <w:color w:val="000000" w:themeColor="text1"/>
                <w:sz w:val="24"/>
                <w:szCs w:val="24"/>
              </w:rPr>
            </w:pPr>
            <w:r w:rsidRPr="00E708B6">
              <w:rPr>
                <w:rFonts w:ascii="Times New Roman" w:hAnsi="Times New Roman" w:cs="Times New Roman"/>
                <w:color w:val="000000" w:themeColor="text1"/>
                <w:sz w:val="24"/>
                <w:szCs w:val="24"/>
              </w:rPr>
              <w:t>машиностроения, станк</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строения, а также другие п</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добные промышленные предприятия, для эксплуат</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ции которых предусматрив</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ется установление охранных или санитарно-защитных зон, за исключением случаев, когда объект промышленн</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сти отнесен к иному виду разрешенного использования</w:t>
            </w:r>
          </w:p>
        </w:tc>
        <w:tc>
          <w:tcPr>
            <w:tcW w:w="8634" w:type="dxa"/>
            <w:vMerge/>
            <w:tcBorders>
              <w:left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[6.2.1] - </w:t>
            </w:r>
            <w:r w:rsidRPr="00CD19F7">
              <w:rPr>
                <w:rFonts w:ascii="Times New Roman" w:hAnsi="Times New Roman"/>
                <w:color w:val="000000" w:themeColor="text1"/>
                <w:sz w:val="24"/>
                <w:szCs w:val="24"/>
              </w:rPr>
              <w:t>Автомобил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строительная промы</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ленность</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E708B6" w:rsidP="00E708B6">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транспортных средств и оборудования, производства автомобилей, производства автомобил</w:t>
            </w:r>
            <w:r w:rsidRPr="00E708B6">
              <w:rPr>
                <w:rFonts w:ascii="Times New Roman" w:hAnsi="Times New Roman" w:cs="Times New Roman"/>
                <w:color w:val="000000" w:themeColor="text1"/>
                <w:sz w:val="24"/>
                <w:szCs w:val="24"/>
              </w:rPr>
              <w:t>ь</w:t>
            </w:r>
            <w:r w:rsidRPr="00E708B6">
              <w:rPr>
                <w:rFonts w:ascii="Times New Roman" w:hAnsi="Times New Roman" w:cs="Times New Roman"/>
                <w:color w:val="000000" w:themeColor="text1"/>
                <w:sz w:val="24"/>
                <w:szCs w:val="24"/>
              </w:rPr>
              <w:t>ных кузовов, производства прицепов, полуприцепов и контейнеров, предназначе</w:t>
            </w:r>
            <w:r w:rsidRPr="00E708B6">
              <w:rPr>
                <w:rFonts w:ascii="Times New Roman" w:hAnsi="Times New Roman" w:cs="Times New Roman"/>
                <w:color w:val="000000" w:themeColor="text1"/>
                <w:sz w:val="24"/>
                <w:szCs w:val="24"/>
              </w:rPr>
              <w:t>н</w:t>
            </w:r>
            <w:r w:rsidRPr="00E708B6">
              <w:rPr>
                <w:rFonts w:ascii="Times New Roman" w:hAnsi="Times New Roman" w:cs="Times New Roman"/>
                <w:color w:val="000000" w:themeColor="text1"/>
                <w:sz w:val="24"/>
                <w:szCs w:val="24"/>
              </w:rPr>
              <w:t>ных для перевозки одним или несколькими видами транспорта, производства частей и принадлежностей автомобилей и их двигателей</w:t>
            </w:r>
          </w:p>
        </w:tc>
        <w:tc>
          <w:tcPr>
            <w:tcW w:w="8634" w:type="dxa"/>
            <w:vMerge/>
            <w:tcBorders>
              <w:left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[6.3] - </w:t>
            </w:r>
            <w:r w:rsidRPr="00CD19F7">
              <w:rPr>
                <w:rFonts w:ascii="Times New Roman" w:hAnsi="Times New Roman"/>
                <w:color w:val="000000" w:themeColor="text1"/>
                <w:sz w:val="24"/>
                <w:szCs w:val="24"/>
              </w:rPr>
              <w:t>Легкая промы</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ленность</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E708B6" w:rsidP="00E708B6">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lastRenderedPageBreak/>
              <w:t>водства продукции легкой промышленности (произво</w:t>
            </w:r>
            <w:r w:rsidRPr="00E708B6">
              <w:rPr>
                <w:rFonts w:ascii="Times New Roman" w:hAnsi="Times New Roman" w:cs="Times New Roman"/>
                <w:color w:val="000000" w:themeColor="text1"/>
                <w:sz w:val="24"/>
                <w:szCs w:val="24"/>
              </w:rPr>
              <w:t>д</w:t>
            </w:r>
            <w:r w:rsidRPr="00E708B6">
              <w:rPr>
                <w:rFonts w:ascii="Times New Roman" w:hAnsi="Times New Roman" w:cs="Times New Roman"/>
                <w:color w:val="000000" w:themeColor="text1"/>
                <w:sz w:val="24"/>
                <w:szCs w:val="24"/>
              </w:rPr>
              <w:t>ство текстильных изделий, производство одежды, пр</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изводство кожи и изделий из кожи и иной продукции ле</w:t>
            </w:r>
            <w:r w:rsidRPr="00E708B6">
              <w:rPr>
                <w:rFonts w:ascii="Times New Roman" w:hAnsi="Times New Roman" w:cs="Times New Roman"/>
                <w:color w:val="000000" w:themeColor="text1"/>
                <w:sz w:val="24"/>
                <w:szCs w:val="24"/>
              </w:rPr>
              <w:t>г</w:t>
            </w:r>
            <w:r w:rsidRPr="00E708B6">
              <w:rPr>
                <w:rFonts w:ascii="Times New Roman" w:hAnsi="Times New Roman" w:cs="Times New Roman"/>
                <w:color w:val="000000" w:themeColor="text1"/>
                <w:sz w:val="24"/>
                <w:szCs w:val="24"/>
              </w:rPr>
              <w:t>кой промышленности)</w:t>
            </w:r>
          </w:p>
        </w:tc>
        <w:tc>
          <w:tcPr>
            <w:tcW w:w="8634" w:type="dxa"/>
            <w:vMerge/>
            <w:tcBorders>
              <w:left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[6.3.1] - </w:t>
            </w:r>
            <w:r w:rsidRPr="00CD19F7">
              <w:rPr>
                <w:rFonts w:ascii="Times New Roman" w:hAnsi="Times New Roman"/>
                <w:color w:val="000000" w:themeColor="text1"/>
                <w:sz w:val="24"/>
                <w:szCs w:val="24"/>
              </w:rPr>
              <w:t>Фармацевтич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ская промышленность</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E708B6" w:rsidP="00E708B6">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фа</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мацевтического произво</w:t>
            </w:r>
            <w:r w:rsidRPr="00E708B6">
              <w:rPr>
                <w:rFonts w:ascii="Times New Roman" w:hAnsi="Times New Roman" w:cs="Times New Roman"/>
                <w:color w:val="000000" w:themeColor="text1"/>
                <w:sz w:val="24"/>
                <w:szCs w:val="24"/>
              </w:rPr>
              <w:t>д</w:t>
            </w:r>
            <w:r w:rsidRPr="00E708B6">
              <w:rPr>
                <w:rFonts w:ascii="Times New Roman" w:hAnsi="Times New Roman" w:cs="Times New Roman"/>
                <w:color w:val="000000" w:themeColor="text1"/>
                <w:sz w:val="24"/>
                <w:szCs w:val="24"/>
              </w:rPr>
              <w:t>ства, в том числе объектов, в отношении которых пред</w:t>
            </w:r>
            <w:r w:rsidRPr="00E708B6">
              <w:rPr>
                <w:rFonts w:ascii="Times New Roman" w:hAnsi="Times New Roman" w:cs="Times New Roman"/>
                <w:color w:val="000000" w:themeColor="text1"/>
                <w:sz w:val="24"/>
                <w:szCs w:val="24"/>
              </w:rPr>
              <w:t>у</w:t>
            </w:r>
            <w:r w:rsidRPr="00E708B6">
              <w:rPr>
                <w:rFonts w:ascii="Times New Roman" w:hAnsi="Times New Roman" w:cs="Times New Roman"/>
                <w:color w:val="000000" w:themeColor="text1"/>
                <w:sz w:val="24"/>
                <w:szCs w:val="24"/>
              </w:rPr>
              <w:t>сматривается установление охранных или санитарно-защитных зон</w:t>
            </w:r>
          </w:p>
        </w:tc>
        <w:tc>
          <w:tcPr>
            <w:tcW w:w="8634" w:type="dxa"/>
            <w:vMerge/>
            <w:tcBorders>
              <w:left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p>
        </w:tc>
      </w:tr>
      <w:tr w:rsidR="00E708B6" w:rsidRPr="00CD19F7" w:rsidTr="00E33B86">
        <w:tc>
          <w:tcPr>
            <w:tcW w:w="2843" w:type="dxa"/>
            <w:tcBorders>
              <w:top w:val="single" w:sz="4" w:space="0" w:color="000000"/>
              <w:left w:val="single" w:sz="4" w:space="0" w:color="000000"/>
              <w:bottom w:val="single" w:sz="4" w:space="0" w:color="000000"/>
            </w:tcBorders>
            <w:shd w:val="clear" w:color="auto" w:fill="auto"/>
          </w:tcPr>
          <w:p w:rsidR="00E708B6" w:rsidRPr="00CD19F7" w:rsidRDefault="00E708B6" w:rsidP="00E708B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[6.3.</w:t>
            </w:r>
            <w:r>
              <w:rPr>
                <w:rFonts w:ascii="Times New Roman" w:eastAsia="SimSun" w:hAnsi="Times New Roman"/>
                <w:color w:val="000000" w:themeColor="text1"/>
                <w:sz w:val="24"/>
                <w:szCs w:val="24"/>
              </w:rPr>
              <w:t>2</w:t>
            </w:r>
            <w:r w:rsidRPr="00CD19F7">
              <w:rPr>
                <w:rFonts w:ascii="Times New Roman" w:eastAsia="SimSun" w:hAnsi="Times New Roman"/>
                <w:color w:val="000000" w:themeColor="text1"/>
                <w:sz w:val="24"/>
                <w:szCs w:val="24"/>
              </w:rPr>
              <w:t xml:space="preserve">] - </w:t>
            </w:r>
            <w:proofErr w:type="spellStart"/>
            <w:r w:rsidRPr="00E708B6">
              <w:rPr>
                <w:rFonts w:ascii="Times New Roman" w:hAnsi="Times New Roman"/>
                <w:color w:val="000000" w:themeColor="text1"/>
                <w:sz w:val="24"/>
                <w:szCs w:val="24"/>
              </w:rPr>
              <w:t>Фарфоро</w:t>
            </w:r>
            <w:proofErr w:type="spellEnd"/>
            <w:r w:rsidRPr="00E708B6">
              <w:rPr>
                <w:rFonts w:ascii="Times New Roman" w:hAnsi="Times New Roman"/>
                <w:color w:val="000000" w:themeColor="text1"/>
                <w:sz w:val="24"/>
                <w:szCs w:val="24"/>
              </w:rPr>
              <w:t>-фаянсовая промышле</w:t>
            </w:r>
            <w:r w:rsidRPr="00E708B6">
              <w:rPr>
                <w:rFonts w:ascii="Times New Roman" w:hAnsi="Times New Roman"/>
                <w:color w:val="000000" w:themeColor="text1"/>
                <w:sz w:val="24"/>
                <w:szCs w:val="24"/>
              </w:rPr>
              <w:t>н</w:t>
            </w:r>
            <w:r w:rsidRPr="00E708B6">
              <w:rPr>
                <w:rFonts w:ascii="Times New Roman" w:hAnsi="Times New Roman"/>
                <w:color w:val="000000" w:themeColor="text1"/>
                <w:sz w:val="24"/>
                <w:szCs w:val="24"/>
              </w:rPr>
              <w:t>ность</w:t>
            </w:r>
          </w:p>
        </w:tc>
        <w:tc>
          <w:tcPr>
            <w:tcW w:w="3260" w:type="dxa"/>
            <w:tcBorders>
              <w:top w:val="single" w:sz="4" w:space="0" w:color="000000"/>
              <w:left w:val="single" w:sz="4" w:space="0" w:color="000000"/>
              <w:bottom w:val="single" w:sz="4" w:space="0" w:color="000000"/>
            </w:tcBorders>
            <w:shd w:val="clear" w:color="auto" w:fill="auto"/>
          </w:tcPr>
          <w:p w:rsidR="00E708B6" w:rsidRPr="00CD19F7" w:rsidRDefault="00E708B6" w:rsidP="00E708B6">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 xml:space="preserve">водства продукции </w:t>
            </w:r>
            <w:proofErr w:type="spellStart"/>
            <w:r w:rsidRPr="00E708B6">
              <w:rPr>
                <w:rFonts w:ascii="Times New Roman" w:hAnsi="Times New Roman" w:cs="Times New Roman"/>
                <w:color w:val="000000" w:themeColor="text1"/>
                <w:sz w:val="24"/>
                <w:szCs w:val="24"/>
              </w:rPr>
              <w:t>фарфоро</w:t>
            </w:r>
            <w:proofErr w:type="spellEnd"/>
            <w:r w:rsidRPr="00E708B6">
              <w:rPr>
                <w:rFonts w:ascii="Times New Roman" w:hAnsi="Times New Roman" w:cs="Times New Roman"/>
                <w:color w:val="000000" w:themeColor="text1"/>
                <w:sz w:val="24"/>
                <w:szCs w:val="24"/>
              </w:rPr>
              <w:t>-фаянсовой промышленности</w:t>
            </w:r>
          </w:p>
        </w:tc>
        <w:tc>
          <w:tcPr>
            <w:tcW w:w="8634" w:type="dxa"/>
            <w:vMerge/>
            <w:tcBorders>
              <w:left w:val="single" w:sz="4" w:space="0" w:color="000000"/>
              <w:right w:val="single" w:sz="4" w:space="0" w:color="000000"/>
            </w:tcBorders>
            <w:shd w:val="clear" w:color="auto" w:fill="auto"/>
          </w:tcPr>
          <w:p w:rsidR="00E708B6" w:rsidRPr="00CD19F7" w:rsidRDefault="00E708B6" w:rsidP="00E708B6">
            <w:pPr>
              <w:jc w:val="both"/>
              <w:rPr>
                <w:rFonts w:ascii="Times New Roman" w:hAnsi="Times New Roman"/>
                <w:color w:val="000000" w:themeColor="text1"/>
                <w:sz w:val="24"/>
                <w:szCs w:val="24"/>
              </w:rPr>
            </w:pPr>
          </w:p>
        </w:tc>
      </w:tr>
      <w:tr w:rsidR="00E708B6" w:rsidRPr="00CD19F7" w:rsidTr="00E33B86">
        <w:tc>
          <w:tcPr>
            <w:tcW w:w="2843" w:type="dxa"/>
            <w:tcBorders>
              <w:top w:val="single" w:sz="4" w:space="0" w:color="000000"/>
              <w:left w:val="single" w:sz="4" w:space="0" w:color="000000"/>
              <w:bottom w:val="single" w:sz="4" w:space="0" w:color="000000"/>
            </w:tcBorders>
            <w:shd w:val="clear" w:color="auto" w:fill="auto"/>
          </w:tcPr>
          <w:p w:rsidR="00E708B6" w:rsidRPr="00CD19F7" w:rsidRDefault="00E708B6" w:rsidP="00E708B6">
            <w:pPr>
              <w:jc w:val="both"/>
              <w:rPr>
                <w:rFonts w:ascii="Times New Roman" w:eastAsia="SimSun" w:hAnsi="Times New Roman"/>
                <w:color w:val="000000" w:themeColor="text1"/>
                <w:sz w:val="24"/>
                <w:szCs w:val="24"/>
              </w:rPr>
            </w:pPr>
            <w:r w:rsidRPr="00E708B6">
              <w:rPr>
                <w:rFonts w:ascii="Times New Roman" w:eastAsia="SimSun" w:hAnsi="Times New Roman"/>
                <w:color w:val="000000" w:themeColor="text1"/>
                <w:sz w:val="24"/>
                <w:szCs w:val="24"/>
              </w:rPr>
              <w:t>[6.3.</w:t>
            </w:r>
            <w:r>
              <w:rPr>
                <w:rFonts w:ascii="Times New Roman" w:eastAsia="SimSun" w:hAnsi="Times New Roman"/>
                <w:color w:val="000000" w:themeColor="text1"/>
                <w:sz w:val="24"/>
                <w:szCs w:val="24"/>
              </w:rPr>
              <w:t>3</w:t>
            </w:r>
            <w:r w:rsidRPr="00E708B6">
              <w:rPr>
                <w:rFonts w:ascii="Times New Roman" w:eastAsia="SimSun" w:hAnsi="Times New Roman"/>
                <w:color w:val="000000" w:themeColor="text1"/>
                <w:sz w:val="24"/>
                <w:szCs w:val="24"/>
              </w:rPr>
              <w:t>] - Электронная промышленность</w:t>
            </w:r>
          </w:p>
        </w:tc>
        <w:tc>
          <w:tcPr>
            <w:tcW w:w="3260" w:type="dxa"/>
            <w:tcBorders>
              <w:top w:val="single" w:sz="4" w:space="0" w:color="000000"/>
              <w:left w:val="single" w:sz="4" w:space="0" w:color="000000"/>
              <w:bottom w:val="single" w:sz="4" w:space="0" w:color="000000"/>
            </w:tcBorders>
            <w:shd w:val="clear" w:color="auto" w:fill="auto"/>
          </w:tcPr>
          <w:p w:rsidR="00E708B6" w:rsidRDefault="00E708B6" w:rsidP="00E708B6">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продукции эле</w:t>
            </w:r>
            <w:r w:rsidRPr="00E708B6">
              <w:rPr>
                <w:rFonts w:ascii="Times New Roman" w:hAnsi="Times New Roman" w:cs="Times New Roman"/>
                <w:color w:val="000000" w:themeColor="text1"/>
                <w:sz w:val="24"/>
                <w:szCs w:val="24"/>
              </w:rPr>
              <w:t>к</w:t>
            </w:r>
            <w:r w:rsidRPr="00E708B6">
              <w:rPr>
                <w:rFonts w:ascii="Times New Roman" w:hAnsi="Times New Roman" w:cs="Times New Roman"/>
                <w:color w:val="000000" w:themeColor="text1"/>
                <w:sz w:val="24"/>
                <w:szCs w:val="24"/>
              </w:rPr>
              <w:t>тронной промышленности</w:t>
            </w:r>
          </w:p>
        </w:tc>
        <w:tc>
          <w:tcPr>
            <w:tcW w:w="8634" w:type="dxa"/>
            <w:vMerge/>
            <w:tcBorders>
              <w:left w:val="single" w:sz="4" w:space="0" w:color="000000"/>
              <w:right w:val="single" w:sz="4" w:space="0" w:color="000000"/>
            </w:tcBorders>
            <w:shd w:val="clear" w:color="auto" w:fill="auto"/>
          </w:tcPr>
          <w:p w:rsidR="00E708B6" w:rsidRPr="00CD19F7" w:rsidRDefault="00E708B6" w:rsidP="00E708B6">
            <w:pPr>
              <w:jc w:val="both"/>
              <w:rPr>
                <w:rFonts w:ascii="Times New Roman" w:hAnsi="Times New Roman"/>
                <w:color w:val="000000" w:themeColor="text1"/>
                <w:sz w:val="24"/>
                <w:szCs w:val="24"/>
              </w:rPr>
            </w:pPr>
          </w:p>
        </w:tc>
      </w:tr>
      <w:tr w:rsidR="00E708B6" w:rsidRPr="00CD19F7" w:rsidTr="00E33B86">
        <w:tc>
          <w:tcPr>
            <w:tcW w:w="2843" w:type="dxa"/>
            <w:tcBorders>
              <w:top w:val="single" w:sz="4" w:space="0" w:color="000000"/>
              <w:left w:val="single" w:sz="4" w:space="0" w:color="000000"/>
              <w:bottom w:val="single" w:sz="4" w:space="0" w:color="000000"/>
            </w:tcBorders>
            <w:shd w:val="clear" w:color="auto" w:fill="auto"/>
          </w:tcPr>
          <w:p w:rsidR="00E708B6" w:rsidRPr="00CD19F7" w:rsidRDefault="00E708B6" w:rsidP="00E708B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[6.3.</w:t>
            </w:r>
            <w:r>
              <w:rPr>
                <w:rFonts w:ascii="Times New Roman" w:eastAsia="SimSun" w:hAnsi="Times New Roman"/>
                <w:color w:val="000000" w:themeColor="text1"/>
                <w:sz w:val="24"/>
                <w:szCs w:val="24"/>
              </w:rPr>
              <w:t>4</w:t>
            </w:r>
            <w:r w:rsidRPr="00CD19F7">
              <w:rPr>
                <w:rFonts w:ascii="Times New Roman" w:eastAsia="SimSun" w:hAnsi="Times New Roman"/>
                <w:color w:val="000000" w:themeColor="text1"/>
                <w:sz w:val="24"/>
                <w:szCs w:val="24"/>
              </w:rPr>
              <w:t xml:space="preserve">] - </w:t>
            </w:r>
            <w:r w:rsidRPr="00E708B6">
              <w:rPr>
                <w:rFonts w:ascii="Times New Roman" w:hAnsi="Times New Roman"/>
                <w:color w:val="000000" w:themeColor="text1"/>
                <w:sz w:val="24"/>
                <w:szCs w:val="24"/>
              </w:rPr>
              <w:t>Ювелирная пр</w:t>
            </w:r>
            <w:r w:rsidRPr="00E708B6">
              <w:rPr>
                <w:rFonts w:ascii="Times New Roman" w:hAnsi="Times New Roman"/>
                <w:color w:val="000000" w:themeColor="text1"/>
                <w:sz w:val="24"/>
                <w:szCs w:val="24"/>
              </w:rPr>
              <w:t>о</w:t>
            </w:r>
            <w:r w:rsidRPr="00E708B6">
              <w:rPr>
                <w:rFonts w:ascii="Times New Roman" w:hAnsi="Times New Roman"/>
                <w:color w:val="000000" w:themeColor="text1"/>
                <w:sz w:val="24"/>
                <w:szCs w:val="24"/>
              </w:rPr>
              <w:t>мышленность</w:t>
            </w:r>
          </w:p>
        </w:tc>
        <w:tc>
          <w:tcPr>
            <w:tcW w:w="3260" w:type="dxa"/>
            <w:tcBorders>
              <w:top w:val="single" w:sz="4" w:space="0" w:color="000000"/>
              <w:left w:val="single" w:sz="4" w:space="0" w:color="000000"/>
              <w:bottom w:val="single" w:sz="4" w:space="0" w:color="000000"/>
            </w:tcBorders>
            <w:shd w:val="clear" w:color="auto" w:fill="auto"/>
          </w:tcPr>
          <w:p w:rsidR="00E708B6" w:rsidRDefault="00E708B6" w:rsidP="00E708B6">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продукции ювели</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ной промышленности</w:t>
            </w:r>
          </w:p>
        </w:tc>
        <w:tc>
          <w:tcPr>
            <w:tcW w:w="8634" w:type="dxa"/>
            <w:vMerge/>
            <w:tcBorders>
              <w:left w:val="single" w:sz="4" w:space="0" w:color="000000"/>
              <w:right w:val="single" w:sz="4" w:space="0" w:color="000000"/>
            </w:tcBorders>
            <w:shd w:val="clear" w:color="auto" w:fill="auto"/>
          </w:tcPr>
          <w:p w:rsidR="00E708B6" w:rsidRPr="00CD19F7" w:rsidRDefault="00E708B6" w:rsidP="00E708B6">
            <w:pPr>
              <w:jc w:val="both"/>
              <w:rPr>
                <w:rFonts w:ascii="Times New Roman" w:hAnsi="Times New Roman"/>
                <w:color w:val="000000" w:themeColor="text1"/>
                <w:sz w:val="24"/>
                <w:szCs w:val="24"/>
              </w:rPr>
            </w:pP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[6.4] - </w:t>
            </w:r>
            <w:r w:rsidRPr="00CD19F7">
              <w:rPr>
                <w:rFonts w:ascii="Times New Roman" w:hAnsi="Times New Roman" w:cs="Times New Roman"/>
                <w:color w:val="000000" w:themeColor="text1"/>
                <w:sz w:val="24"/>
                <w:szCs w:val="24"/>
              </w:rPr>
              <w:t>Пищевая пр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мышленность</w:t>
            </w:r>
          </w:p>
          <w:p w:rsidR="006745A2" w:rsidRPr="00CD19F7" w:rsidRDefault="006745A2" w:rsidP="00E33B86">
            <w:pPr>
              <w:jc w:val="both"/>
              <w:rPr>
                <w:rFonts w:ascii="Times New Roman" w:hAnsi="Times New Roman"/>
                <w:color w:val="000000" w:themeColor="text1"/>
                <w:sz w:val="24"/>
                <w:szCs w:val="24"/>
              </w:rPr>
            </w:pP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E708B6" w:rsidP="00E708B6">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пищ</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вой промышленности, по п</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реработке сельскохозя</w:t>
            </w:r>
            <w:r w:rsidRPr="00E708B6">
              <w:rPr>
                <w:rFonts w:ascii="Times New Roman" w:hAnsi="Times New Roman" w:cs="Times New Roman"/>
                <w:color w:val="000000" w:themeColor="text1"/>
                <w:sz w:val="24"/>
                <w:szCs w:val="24"/>
              </w:rPr>
              <w:t>й</w:t>
            </w:r>
            <w:r w:rsidRPr="00E708B6">
              <w:rPr>
                <w:rFonts w:ascii="Times New Roman" w:hAnsi="Times New Roman" w:cs="Times New Roman"/>
                <w:color w:val="000000" w:themeColor="text1"/>
                <w:sz w:val="24"/>
                <w:szCs w:val="24"/>
              </w:rPr>
              <w:lastRenderedPageBreak/>
              <w:t>ственной продукции спос</w:t>
            </w:r>
            <w:r w:rsidRPr="00E708B6">
              <w:rPr>
                <w:rFonts w:ascii="Times New Roman" w:hAnsi="Times New Roman" w:cs="Times New Roman"/>
                <w:color w:val="000000" w:themeColor="text1"/>
                <w:sz w:val="24"/>
                <w:szCs w:val="24"/>
              </w:rPr>
              <w:t>о</w:t>
            </w:r>
            <w:r w:rsidRPr="00E708B6">
              <w:rPr>
                <w:rFonts w:ascii="Times New Roman" w:hAnsi="Times New Roman" w:cs="Times New Roman"/>
                <w:color w:val="000000" w:themeColor="text1"/>
                <w:sz w:val="24"/>
                <w:szCs w:val="24"/>
              </w:rPr>
              <w:t>бом, приводящим к их пер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работке в иную продукцию (консервирование, копчение, хлебопечение), в том числе для производства напитков, алкогольных напитков и т</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бачных изделий</w:t>
            </w:r>
          </w:p>
        </w:tc>
        <w:tc>
          <w:tcPr>
            <w:tcW w:w="8634" w:type="dxa"/>
            <w:vMerge/>
            <w:tcBorders>
              <w:left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[6.5] - </w:t>
            </w:r>
            <w:r w:rsidRPr="00CD19F7">
              <w:rPr>
                <w:rFonts w:ascii="Times New Roman" w:hAnsi="Times New Roman"/>
                <w:color w:val="000000" w:themeColor="text1"/>
                <w:sz w:val="24"/>
                <w:szCs w:val="24"/>
              </w:rPr>
              <w:t>Нефтехимическая промышленность</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E708B6" w:rsidP="00E708B6">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пер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работки углеводородного сырья, изготовления удобр</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ний, полимеров, химической продукции бытового назн</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чения и подобной проду</w:t>
            </w:r>
            <w:r w:rsidRPr="00E708B6">
              <w:rPr>
                <w:rFonts w:ascii="Times New Roman" w:hAnsi="Times New Roman" w:cs="Times New Roman"/>
                <w:color w:val="000000" w:themeColor="text1"/>
                <w:sz w:val="24"/>
                <w:szCs w:val="24"/>
              </w:rPr>
              <w:t>к</w:t>
            </w:r>
            <w:r w:rsidRPr="00E708B6">
              <w:rPr>
                <w:rFonts w:ascii="Times New Roman" w:hAnsi="Times New Roman" w:cs="Times New Roman"/>
                <w:color w:val="000000" w:themeColor="text1"/>
                <w:sz w:val="24"/>
                <w:szCs w:val="24"/>
              </w:rPr>
              <w:t>ции, а также другие подо</w:t>
            </w:r>
            <w:r w:rsidRPr="00E708B6">
              <w:rPr>
                <w:rFonts w:ascii="Times New Roman" w:hAnsi="Times New Roman" w:cs="Times New Roman"/>
                <w:color w:val="000000" w:themeColor="text1"/>
                <w:sz w:val="24"/>
                <w:szCs w:val="24"/>
              </w:rPr>
              <w:t>б</w:t>
            </w:r>
            <w:r w:rsidRPr="00E708B6">
              <w:rPr>
                <w:rFonts w:ascii="Times New Roman" w:hAnsi="Times New Roman" w:cs="Times New Roman"/>
                <w:color w:val="000000" w:themeColor="text1"/>
                <w:sz w:val="24"/>
                <w:szCs w:val="24"/>
              </w:rPr>
              <w:t>ные промышленные пре</w:t>
            </w:r>
            <w:r w:rsidRPr="00E708B6">
              <w:rPr>
                <w:rFonts w:ascii="Times New Roman" w:hAnsi="Times New Roman" w:cs="Times New Roman"/>
                <w:color w:val="000000" w:themeColor="text1"/>
                <w:sz w:val="24"/>
                <w:szCs w:val="24"/>
              </w:rPr>
              <w:t>д</w:t>
            </w:r>
            <w:r w:rsidRPr="00E708B6">
              <w:rPr>
                <w:rFonts w:ascii="Times New Roman" w:hAnsi="Times New Roman" w:cs="Times New Roman"/>
                <w:color w:val="000000" w:themeColor="text1"/>
                <w:sz w:val="24"/>
                <w:szCs w:val="24"/>
              </w:rPr>
              <w:t>приятия</w:t>
            </w:r>
          </w:p>
        </w:tc>
        <w:tc>
          <w:tcPr>
            <w:tcW w:w="8634" w:type="dxa"/>
            <w:vMerge/>
            <w:tcBorders>
              <w:left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[6.6] - </w:t>
            </w:r>
            <w:r w:rsidRPr="00CD19F7">
              <w:rPr>
                <w:rFonts w:ascii="Times New Roman" w:hAnsi="Times New Roman" w:cs="Times New Roman"/>
                <w:color w:val="000000" w:themeColor="text1"/>
                <w:sz w:val="24"/>
                <w:szCs w:val="24"/>
              </w:rPr>
              <w:t>Строительная промышленность</w:t>
            </w:r>
          </w:p>
          <w:p w:rsidR="006745A2" w:rsidRPr="00CD19F7" w:rsidRDefault="006745A2" w:rsidP="00E33B86">
            <w:pPr>
              <w:jc w:val="both"/>
              <w:rPr>
                <w:rFonts w:ascii="Times New Roman" w:hAnsi="Times New Roman"/>
                <w:color w:val="000000" w:themeColor="text1"/>
                <w:sz w:val="24"/>
                <w:szCs w:val="24"/>
              </w:rPr>
            </w:pP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E708B6" w:rsidP="00E708B6">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строительных мат</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риалов (кирпичей, пиломат</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риалов, цемента, крепежных материалов), бытового и строительного газового и сантехнического оборудов</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ния, лифтов и подъемников, столярной продукции, сбо</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ных домов или их частей и тому подобной продукции</w:t>
            </w:r>
          </w:p>
        </w:tc>
        <w:tc>
          <w:tcPr>
            <w:tcW w:w="8634" w:type="dxa"/>
            <w:vMerge/>
            <w:tcBorders>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6.8</w:t>
            </w:r>
            <w:r w:rsidRPr="00CD19F7">
              <w:rPr>
                <w:rFonts w:ascii="Times New Roman" w:eastAsia="SimSun" w:hAnsi="Times New Roman"/>
                <w:color w:val="000000" w:themeColor="text1"/>
                <w:sz w:val="24"/>
                <w:szCs w:val="24"/>
              </w:rPr>
              <w:t>] - Связь</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olor w:val="000000" w:themeColor="text1"/>
                <w:sz w:val="24"/>
                <w:szCs w:val="24"/>
              </w:rPr>
              <w:t xml:space="preserve">размещение объектов связи, радиовещания, телевидения, </w:t>
            </w:r>
            <w:r w:rsidRPr="00CD19F7">
              <w:rPr>
                <w:rFonts w:ascii="Times New Roman" w:hAnsi="Times New Roman"/>
                <w:color w:val="000000" w:themeColor="text1"/>
                <w:sz w:val="24"/>
                <w:szCs w:val="24"/>
              </w:rPr>
              <w:lastRenderedPageBreak/>
              <w:t>включая воздушные ради</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релейные, надземные и по</w:t>
            </w:r>
            <w:r w:rsidRPr="00CD19F7">
              <w:rPr>
                <w:rFonts w:ascii="Times New Roman" w:hAnsi="Times New Roman"/>
                <w:color w:val="000000" w:themeColor="text1"/>
                <w:sz w:val="24"/>
                <w:szCs w:val="24"/>
              </w:rPr>
              <w:t>д</w:t>
            </w:r>
            <w:r w:rsidRPr="00CD19F7">
              <w:rPr>
                <w:rFonts w:ascii="Times New Roman" w:hAnsi="Times New Roman"/>
                <w:color w:val="000000" w:themeColor="text1"/>
                <w:sz w:val="24"/>
                <w:szCs w:val="24"/>
              </w:rPr>
              <w:t>земные кабельные линии связи, линии радиофикации, антенные поля, усилител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ные пункты на кабельных линиях связи, инфраструкт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ру спутниковой связи и тел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радиовещания, за исключ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нием объектов связи, разм</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щение которых предусмо</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рено содержанием видов разрешенного использования с кодами 3.1.1, 3.2.3</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100/10000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 xml:space="preserve">10 </w:t>
            </w:r>
            <w:r w:rsidRPr="00CD19F7">
              <w:rPr>
                <w:rFonts w:ascii="Times New Roman" w:eastAsia="SimSun" w:hAnsi="Times New Roman"/>
                <w:b/>
                <w:color w:val="000000" w:themeColor="text1"/>
                <w:sz w:val="24"/>
                <w:szCs w:val="24"/>
              </w:rPr>
              <w:lastRenderedPageBreak/>
              <w:t>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p>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suppressAutoHyphens/>
              <w:jc w:val="both"/>
              <w:textAlignment w:val="baseline"/>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[6.9] - Склады</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сооружений, имеющих назначение по временному хранению, ра</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пределению и перевалке гр</w:t>
            </w:r>
            <w:r w:rsidRPr="00CD19F7">
              <w:rPr>
                <w:rFonts w:ascii="Times New Roman" w:hAnsi="Times New Roman" w:cs="Times New Roman"/>
                <w:color w:val="000000" w:themeColor="text1"/>
                <w:sz w:val="24"/>
                <w:szCs w:val="24"/>
              </w:rPr>
              <w:t>у</w:t>
            </w:r>
            <w:r w:rsidRPr="00CD19F7">
              <w:rPr>
                <w:rFonts w:ascii="Times New Roman" w:hAnsi="Times New Roman" w:cs="Times New Roman"/>
                <w:color w:val="000000" w:themeColor="text1"/>
                <w:sz w:val="24"/>
                <w:szCs w:val="24"/>
              </w:rPr>
              <w:t>зов (за исключением хран</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ния стратегических запасов), не являющихся частями пр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изводственных комплексов, на которых был создан груз: промышленные базы, скл</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ды, погрузочные терминалы и доки, нефтехранилища и нефтеналивные станции, г</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зовые хранилища и обслуж</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вающие их газоконденсатные и газоперекачивающие ста</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ции, элеваторы и продовол</w:t>
            </w:r>
            <w:r w:rsidRPr="00CD19F7">
              <w:rPr>
                <w:rFonts w:ascii="Times New Roman" w:hAnsi="Times New Roman" w:cs="Times New Roman"/>
                <w:color w:val="000000" w:themeColor="text1"/>
                <w:sz w:val="24"/>
                <w:szCs w:val="24"/>
              </w:rPr>
              <w:t>ь</w:t>
            </w:r>
            <w:r w:rsidRPr="00CD19F7">
              <w:rPr>
                <w:rFonts w:ascii="Times New Roman" w:hAnsi="Times New Roman" w:cs="Times New Roman"/>
                <w:color w:val="000000" w:themeColor="text1"/>
                <w:sz w:val="24"/>
                <w:szCs w:val="24"/>
              </w:rPr>
              <w:t>ственные склады, за искл</w:t>
            </w:r>
            <w:r w:rsidRPr="00CD19F7">
              <w:rPr>
                <w:rFonts w:ascii="Times New Roman" w:hAnsi="Times New Roman" w:cs="Times New Roman"/>
                <w:color w:val="000000" w:themeColor="text1"/>
                <w:sz w:val="24"/>
                <w:szCs w:val="24"/>
              </w:rPr>
              <w:t>ю</w:t>
            </w:r>
            <w:r w:rsidRPr="00CD19F7">
              <w:rPr>
                <w:rFonts w:ascii="Times New Roman" w:hAnsi="Times New Roman" w:cs="Times New Roman"/>
                <w:color w:val="000000" w:themeColor="text1"/>
                <w:sz w:val="24"/>
                <w:szCs w:val="24"/>
              </w:rPr>
              <w:t>чением железнодорожных перевалочных складов</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rPr>
              <w:t>1000-250000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r w:rsidRPr="00CD19F7">
              <w:rPr>
                <w:rFonts w:ascii="Times New Roman" w:eastAsia="SimSu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[6.9.1] Складские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щадки</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временное хранение, распр</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деление и перевалка грузов (за исключением хранения стратегических запасов) на открытом воздухе</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15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43"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[6.12] - </w:t>
            </w:r>
            <w:r w:rsidRPr="00CD19F7">
              <w:rPr>
                <w:rFonts w:ascii="Times New Roman" w:hAnsi="Times New Roman"/>
                <w:color w:val="000000" w:themeColor="text1"/>
                <w:sz w:val="24"/>
                <w:szCs w:val="24"/>
              </w:rPr>
              <w:t>Научно-производственная де</w:t>
            </w:r>
            <w:r w:rsidRPr="00CD19F7">
              <w:rPr>
                <w:rFonts w:ascii="Times New Roman" w:hAnsi="Times New Roman"/>
                <w:color w:val="000000" w:themeColor="text1"/>
                <w:sz w:val="24"/>
                <w:szCs w:val="24"/>
              </w:rPr>
              <w:t>я</w:t>
            </w:r>
            <w:r w:rsidRPr="00CD19F7">
              <w:rPr>
                <w:rFonts w:ascii="Times New Roman" w:hAnsi="Times New Roman"/>
                <w:color w:val="000000" w:themeColor="text1"/>
                <w:sz w:val="24"/>
                <w:szCs w:val="24"/>
              </w:rPr>
              <w:t>тельность</w:t>
            </w:r>
          </w:p>
        </w:tc>
        <w:tc>
          <w:tcPr>
            <w:tcW w:w="326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технологич</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ских, промышленных, агр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промышленных парков, би</w:t>
            </w:r>
            <w:r w:rsidRPr="00CD19F7">
              <w:rPr>
                <w:rFonts w:ascii="Times New Roman" w:hAnsi="Times New Roman" w:cs="Times New Roman"/>
                <w:color w:val="000000" w:themeColor="text1"/>
                <w:sz w:val="24"/>
                <w:szCs w:val="24"/>
              </w:rPr>
              <w:t>з</w:t>
            </w:r>
            <w:r w:rsidRPr="00CD19F7">
              <w:rPr>
                <w:rFonts w:ascii="Times New Roman" w:hAnsi="Times New Roman" w:cs="Times New Roman"/>
                <w:color w:val="000000" w:themeColor="text1"/>
                <w:sz w:val="24"/>
                <w:szCs w:val="24"/>
              </w:rPr>
              <w:t>нес-инкубаторов</w:t>
            </w:r>
          </w:p>
        </w:tc>
        <w:tc>
          <w:tcPr>
            <w:tcW w:w="8634"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1000-45000 кв. м;</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r w:rsidRPr="00CD19F7">
              <w:rPr>
                <w:rFonts w:ascii="Times New Roman" w:eastAsia="SimSun" w:hAnsi="Times New Roman"/>
                <w:color w:val="000000" w:themeColor="text1"/>
                <w:sz w:val="24"/>
                <w:szCs w:val="24"/>
              </w:rPr>
              <w:t>;</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r w:rsidRPr="00CD19F7">
              <w:rPr>
                <w:rFonts w:ascii="Times New Roman" w:eastAsia="SimSun" w:hAnsi="Times New Roman"/>
                <w:color w:val="000000" w:themeColor="text1"/>
                <w:sz w:val="24"/>
                <w:szCs w:val="24"/>
              </w:rPr>
              <w:t>;</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24 м;</w:t>
            </w:r>
            <w:r w:rsidRPr="00CD19F7">
              <w:rPr>
                <w:rFonts w:ascii="Times New Roman" w:eastAsia="SimSun" w:hAnsi="Times New Roman"/>
                <w:color w:val="000000" w:themeColor="text1"/>
                <w:sz w:val="24"/>
                <w:szCs w:val="24"/>
              </w:rPr>
              <w:t xml:space="preserve"> </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минимальные отступы до границ смежных земельных участков - </w:t>
            </w:r>
            <w:r w:rsidRPr="00CD19F7">
              <w:rPr>
                <w:rFonts w:ascii="Times New Roman" w:eastAsia="SimSun" w:hAnsi="Times New Roman"/>
                <w:b/>
                <w:color w:val="000000" w:themeColor="text1"/>
                <w:sz w:val="24"/>
                <w:szCs w:val="24"/>
              </w:rPr>
              <w:t>3 м</w:t>
            </w:r>
            <w:r w:rsidRPr="00CD19F7">
              <w:rPr>
                <w:rFonts w:ascii="Times New Roman" w:eastAsia="SimSun" w:hAnsi="Times New Roman"/>
                <w:color w:val="000000" w:themeColor="text1"/>
                <w:sz w:val="24"/>
                <w:szCs w:val="24"/>
              </w:rPr>
              <w:t>;</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минимальный отступ от красной линии улиц - </w:t>
            </w:r>
            <w:r w:rsidRPr="00CD19F7">
              <w:rPr>
                <w:rFonts w:ascii="Times New Roman" w:eastAsia="SimSun" w:hAnsi="Times New Roman"/>
                <w:b/>
                <w:color w:val="000000" w:themeColor="text1"/>
                <w:sz w:val="24"/>
                <w:szCs w:val="24"/>
              </w:rPr>
              <w:t>5 м.</w:t>
            </w:r>
          </w:p>
        </w:tc>
      </w:tr>
      <w:tr w:rsidR="006745A2" w:rsidRPr="00CD19F7" w:rsidTr="00E33B86">
        <w:tc>
          <w:tcPr>
            <w:tcW w:w="2843"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[6.11] - </w:t>
            </w:r>
            <w:r w:rsidRPr="00CD19F7">
              <w:rPr>
                <w:rFonts w:ascii="Times New Roman" w:hAnsi="Times New Roman"/>
                <w:color w:val="000000" w:themeColor="text1"/>
                <w:sz w:val="24"/>
                <w:szCs w:val="24"/>
              </w:rPr>
              <w:t>Целлюлозно-бумажная промышле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ность</w:t>
            </w:r>
          </w:p>
        </w:tc>
        <w:tc>
          <w:tcPr>
            <w:tcW w:w="3260"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объекты капитального стр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ительства, предназначенные для целлюлозно-бумажного производства, производства целлюлозы, древесной ма</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сы, бумаги, картона и изд</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лий из них, издательской и полиграфической деятельн</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сти, тиражирования записа</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ных носителей информации</w:t>
            </w:r>
          </w:p>
        </w:tc>
        <w:tc>
          <w:tcPr>
            <w:tcW w:w="8634" w:type="dxa"/>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rPr>
              <w:t>1000-250000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24 м</w:t>
            </w:r>
            <w:r w:rsidRPr="00CD19F7">
              <w:rPr>
                <w:rFonts w:ascii="Times New Roman" w:eastAsia="SimSu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9D3AB2" w:rsidRPr="00CD19F7" w:rsidTr="00E15958">
        <w:tc>
          <w:tcPr>
            <w:tcW w:w="2843"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[12.0] – Земельные участки (территории) общего пользования</w:t>
            </w:r>
          </w:p>
        </w:tc>
        <w:tc>
          <w:tcPr>
            <w:tcW w:w="326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34"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43"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w:t>
            </w:r>
            <w:r w:rsidRPr="00CD19F7">
              <w:rPr>
                <w:rFonts w:ascii="Times New Roman" w:eastAsia="SimSun" w:hAnsi="Times New Roman"/>
                <w:color w:val="000000" w:themeColor="text1"/>
                <w:sz w:val="24"/>
                <w:szCs w:val="24"/>
              </w:rPr>
              <w:lastRenderedPageBreak/>
              <w:t>дорожная сеть</w:t>
            </w:r>
          </w:p>
        </w:tc>
        <w:tc>
          <w:tcPr>
            <w:tcW w:w="326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lastRenderedPageBreak/>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lastRenderedPageBreak/>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средств в границах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34" w:type="dxa"/>
            <w:vMerge/>
            <w:tcBorders>
              <w:left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r w:rsidR="009D3AB2" w:rsidRPr="00CD19F7" w:rsidTr="00E15958">
        <w:tc>
          <w:tcPr>
            <w:tcW w:w="2843"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lastRenderedPageBreak/>
              <w:t>щественных туалетов</w:t>
            </w:r>
          </w:p>
        </w:tc>
        <w:tc>
          <w:tcPr>
            <w:tcW w:w="8634" w:type="dxa"/>
            <w:vMerge/>
            <w:tcBorders>
              <w:left w:val="single" w:sz="4" w:space="0" w:color="000000"/>
              <w:bottom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A630DD" w:rsidRPr="00CD19F7" w:rsidTr="0014488F">
        <w:tc>
          <w:tcPr>
            <w:tcW w:w="2830" w:type="dxa"/>
            <w:tcBorders>
              <w:top w:val="single" w:sz="4" w:space="0" w:color="000000"/>
              <w:left w:val="single" w:sz="4" w:space="0" w:color="000000"/>
              <w:bottom w:val="single" w:sz="4" w:space="0" w:color="000000"/>
            </w:tcBorders>
            <w:shd w:val="clear" w:color="auto" w:fill="auto"/>
          </w:tcPr>
          <w:p w:rsidR="00A630DD" w:rsidRPr="00CD19F7" w:rsidRDefault="00A630DD" w:rsidP="00A630D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[4</w:t>
            </w:r>
            <w:r w:rsidRPr="00CD19F7">
              <w:rPr>
                <w:rFonts w:ascii="Times New Roman" w:hAnsi="Times New Roman"/>
                <w:color w:val="000000" w:themeColor="text1"/>
                <w:sz w:val="24"/>
                <w:szCs w:val="24"/>
              </w:rPr>
              <w:t>.4</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Магазины</w:t>
            </w:r>
          </w:p>
        </w:tc>
        <w:tc>
          <w:tcPr>
            <w:tcW w:w="3261" w:type="dxa"/>
            <w:tcBorders>
              <w:top w:val="single" w:sz="4" w:space="0" w:color="000000"/>
              <w:left w:val="single" w:sz="4" w:space="0" w:color="000000"/>
              <w:bottom w:val="single" w:sz="4" w:space="0" w:color="000000"/>
            </w:tcBorders>
            <w:shd w:val="clear" w:color="auto" w:fill="auto"/>
          </w:tcPr>
          <w:p w:rsidR="00A630DD" w:rsidRPr="00CD19F7" w:rsidRDefault="00A630DD" w:rsidP="00A630DD">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прод</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жи товаров, торговая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щадь которых составляет до 5000 кв. м</w:t>
            </w:r>
          </w:p>
        </w:tc>
        <w:tc>
          <w:tcPr>
            <w:tcW w:w="8646" w:type="dxa"/>
          </w:tcPr>
          <w:p w:rsidR="00A630DD" w:rsidRPr="00CD19F7" w:rsidRDefault="00A630DD" w:rsidP="00A630DD">
            <w:pPr>
              <w:widowControl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u w:val="single"/>
                <w:lang w:eastAsia="zh-CN"/>
              </w:rPr>
              <w:t xml:space="preserve">Вид разрешенного использования </w:t>
            </w:r>
            <w:r w:rsidRPr="00CD19F7">
              <w:rPr>
                <w:rFonts w:ascii="Times New Roman" w:eastAsia="SimSun" w:hAnsi="Times New Roman"/>
                <w:color w:val="000000" w:themeColor="text1"/>
                <w:sz w:val="24"/>
                <w:szCs w:val="24"/>
                <w:u w:val="single"/>
              </w:rPr>
              <w:t>[4</w:t>
            </w:r>
            <w:r w:rsidRPr="00CD19F7">
              <w:rPr>
                <w:rFonts w:ascii="Times New Roman" w:hAnsi="Times New Roman"/>
                <w:color w:val="000000" w:themeColor="text1"/>
                <w:sz w:val="24"/>
                <w:szCs w:val="24"/>
                <w:u w:val="single"/>
              </w:rPr>
              <w:t>.4</w:t>
            </w:r>
            <w:r w:rsidRPr="00CD19F7">
              <w:rPr>
                <w:rFonts w:ascii="Times New Roman" w:eastAsia="SimSun" w:hAnsi="Times New Roman"/>
                <w:color w:val="000000" w:themeColor="text1"/>
                <w:sz w:val="24"/>
                <w:szCs w:val="24"/>
                <w:u w:val="single"/>
              </w:rPr>
              <w:t xml:space="preserve">] – </w:t>
            </w:r>
            <w:r w:rsidRPr="00CD19F7">
              <w:rPr>
                <w:rFonts w:ascii="Times New Roman" w:hAnsi="Times New Roman"/>
                <w:color w:val="000000" w:themeColor="text1"/>
                <w:sz w:val="24"/>
                <w:szCs w:val="24"/>
                <w:u w:val="single"/>
              </w:rPr>
              <w:t xml:space="preserve">Магазины применяется </w:t>
            </w:r>
            <w:r w:rsidRPr="00CD19F7">
              <w:rPr>
                <w:rFonts w:ascii="Times New Roman" w:eastAsia="SimSun" w:hAnsi="Times New Roman"/>
                <w:color w:val="000000" w:themeColor="text1"/>
                <w:sz w:val="24"/>
                <w:szCs w:val="24"/>
                <w:u w:val="single"/>
                <w:lang w:eastAsia="zh-CN"/>
              </w:rPr>
              <w:t>только совмес</w:t>
            </w:r>
            <w:r w:rsidRPr="00CD19F7">
              <w:rPr>
                <w:rFonts w:ascii="Times New Roman" w:eastAsia="SimSun" w:hAnsi="Times New Roman"/>
                <w:color w:val="000000" w:themeColor="text1"/>
                <w:sz w:val="24"/>
                <w:szCs w:val="24"/>
                <w:u w:val="single"/>
                <w:lang w:eastAsia="zh-CN"/>
              </w:rPr>
              <w:t>т</w:t>
            </w:r>
            <w:r w:rsidRPr="00CD19F7">
              <w:rPr>
                <w:rFonts w:ascii="Times New Roman" w:eastAsia="SimSun" w:hAnsi="Times New Roman"/>
                <w:color w:val="000000" w:themeColor="text1"/>
                <w:sz w:val="24"/>
                <w:szCs w:val="24"/>
                <w:u w:val="single"/>
                <w:lang w:eastAsia="zh-CN"/>
              </w:rPr>
              <w:t xml:space="preserve">но с видами разрешенного использования </w:t>
            </w:r>
            <w:r w:rsidRPr="00A630DD">
              <w:rPr>
                <w:rFonts w:ascii="Times New Roman" w:eastAsia="SimSun" w:hAnsi="Times New Roman"/>
                <w:color w:val="000000" w:themeColor="text1"/>
                <w:sz w:val="24"/>
                <w:szCs w:val="24"/>
                <w:u w:val="single"/>
                <w:lang w:eastAsia="zh-CN"/>
              </w:rPr>
              <w:t>[6.3] - Легкая промышленность</w:t>
            </w:r>
            <w:r>
              <w:rPr>
                <w:rFonts w:ascii="Times New Roman" w:eastAsia="SimSun" w:hAnsi="Times New Roman"/>
                <w:color w:val="000000" w:themeColor="text1"/>
                <w:sz w:val="24"/>
                <w:szCs w:val="24"/>
                <w:u w:val="single"/>
                <w:lang w:eastAsia="zh-CN"/>
              </w:rPr>
              <w:t xml:space="preserve">, </w:t>
            </w:r>
            <w:r w:rsidR="00242D54" w:rsidRPr="00A630DD">
              <w:rPr>
                <w:rFonts w:ascii="Times New Roman" w:eastAsia="SimSun" w:hAnsi="Times New Roman"/>
                <w:color w:val="000000" w:themeColor="text1"/>
                <w:sz w:val="24"/>
                <w:szCs w:val="24"/>
                <w:u w:val="single"/>
                <w:lang w:eastAsia="zh-CN"/>
              </w:rPr>
              <w:t>[6.3</w:t>
            </w:r>
            <w:r w:rsidR="00242D54">
              <w:rPr>
                <w:rFonts w:ascii="Times New Roman" w:eastAsia="SimSun" w:hAnsi="Times New Roman"/>
                <w:color w:val="000000" w:themeColor="text1"/>
                <w:sz w:val="24"/>
                <w:szCs w:val="24"/>
                <w:u w:val="single"/>
                <w:lang w:eastAsia="zh-CN"/>
              </w:rPr>
              <w:t>.2</w:t>
            </w:r>
            <w:r w:rsidR="00242D54" w:rsidRPr="00A630DD">
              <w:rPr>
                <w:rFonts w:ascii="Times New Roman" w:eastAsia="SimSun" w:hAnsi="Times New Roman"/>
                <w:color w:val="000000" w:themeColor="text1"/>
                <w:sz w:val="24"/>
                <w:szCs w:val="24"/>
                <w:u w:val="single"/>
                <w:lang w:eastAsia="zh-CN"/>
              </w:rPr>
              <w:t xml:space="preserve">] - </w:t>
            </w:r>
            <w:proofErr w:type="spellStart"/>
            <w:r w:rsidR="00242D54" w:rsidRPr="00242D54">
              <w:rPr>
                <w:rFonts w:ascii="Times New Roman" w:eastAsia="SimSun" w:hAnsi="Times New Roman"/>
                <w:color w:val="000000" w:themeColor="text1"/>
                <w:sz w:val="24"/>
                <w:szCs w:val="24"/>
                <w:u w:val="single"/>
                <w:lang w:eastAsia="zh-CN"/>
              </w:rPr>
              <w:t>Фарфоро</w:t>
            </w:r>
            <w:proofErr w:type="spellEnd"/>
            <w:r w:rsidR="00242D54" w:rsidRPr="00242D54">
              <w:rPr>
                <w:rFonts w:ascii="Times New Roman" w:eastAsia="SimSun" w:hAnsi="Times New Roman"/>
                <w:color w:val="000000" w:themeColor="text1"/>
                <w:sz w:val="24"/>
                <w:szCs w:val="24"/>
                <w:u w:val="single"/>
                <w:lang w:eastAsia="zh-CN"/>
              </w:rPr>
              <w:t>-фаянсовая промышленность</w:t>
            </w:r>
            <w:r w:rsidR="00242D54">
              <w:rPr>
                <w:rFonts w:ascii="Times New Roman" w:eastAsia="SimSun" w:hAnsi="Times New Roman"/>
                <w:color w:val="000000" w:themeColor="text1"/>
                <w:sz w:val="24"/>
                <w:szCs w:val="24"/>
                <w:u w:val="single"/>
                <w:lang w:eastAsia="zh-CN"/>
              </w:rPr>
              <w:t>,</w:t>
            </w:r>
            <w:r w:rsidR="00242D54" w:rsidRPr="00242D54">
              <w:rPr>
                <w:rFonts w:ascii="Times New Roman" w:eastAsia="SimSun" w:hAnsi="Times New Roman"/>
                <w:color w:val="000000" w:themeColor="text1"/>
                <w:sz w:val="24"/>
                <w:szCs w:val="24"/>
                <w:u w:val="single"/>
                <w:lang w:eastAsia="zh-CN"/>
              </w:rPr>
              <w:t xml:space="preserve"> </w:t>
            </w:r>
            <w:r w:rsidRPr="00A630DD">
              <w:rPr>
                <w:rFonts w:ascii="Times New Roman" w:eastAsia="SimSun" w:hAnsi="Times New Roman"/>
                <w:color w:val="000000" w:themeColor="text1"/>
                <w:sz w:val="24"/>
                <w:szCs w:val="24"/>
                <w:u w:val="single"/>
                <w:lang w:eastAsia="zh-CN"/>
              </w:rPr>
              <w:t>[6.4] - Пищевая промышленность</w:t>
            </w:r>
            <w:r>
              <w:rPr>
                <w:rFonts w:ascii="Times New Roman" w:eastAsia="SimSun" w:hAnsi="Times New Roman"/>
                <w:color w:val="000000" w:themeColor="text1"/>
                <w:sz w:val="24"/>
                <w:szCs w:val="24"/>
                <w:u w:val="single"/>
                <w:lang w:eastAsia="zh-CN"/>
              </w:rPr>
              <w:t>,</w:t>
            </w:r>
            <w:r w:rsidRPr="00A630DD">
              <w:rPr>
                <w:rFonts w:ascii="Times New Roman" w:eastAsia="SimSun" w:hAnsi="Times New Roman"/>
                <w:color w:val="000000" w:themeColor="text1"/>
                <w:sz w:val="24"/>
                <w:szCs w:val="24"/>
                <w:u w:val="single"/>
                <w:lang w:eastAsia="zh-CN"/>
              </w:rPr>
              <w:t xml:space="preserve"> [6.6] - Строительная промышленность</w:t>
            </w:r>
            <w:r>
              <w:rPr>
                <w:rFonts w:ascii="Times New Roman" w:eastAsia="SimSun" w:hAnsi="Times New Roman"/>
                <w:color w:val="000000" w:themeColor="text1"/>
                <w:sz w:val="24"/>
                <w:szCs w:val="24"/>
                <w:u w:val="single"/>
                <w:lang w:eastAsia="zh-CN"/>
              </w:rPr>
              <w:t>,</w:t>
            </w:r>
            <w:r w:rsidRPr="00A630DD">
              <w:rPr>
                <w:rFonts w:ascii="Times New Roman" w:eastAsia="SimSun" w:hAnsi="Times New Roman"/>
                <w:color w:val="000000" w:themeColor="text1"/>
                <w:sz w:val="24"/>
                <w:szCs w:val="24"/>
                <w:u w:val="single"/>
                <w:lang w:eastAsia="zh-CN"/>
              </w:rPr>
              <w:t xml:space="preserve"> </w:t>
            </w:r>
            <w:r w:rsidRPr="00CD19F7">
              <w:rPr>
                <w:rFonts w:ascii="Times New Roman" w:eastAsia="SimSun" w:hAnsi="Times New Roman"/>
                <w:color w:val="000000" w:themeColor="text1"/>
                <w:sz w:val="24"/>
                <w:szCs w:val="24"/>
                <w:u w:val="single"/>
                <w:lang w:eastAsia="zh-CN"/>
              </w:rPr>
              <w:t>[6.9] – Склады и</w:t>
            </w:r>
            <w:r w:rsidR="003B28CE">
              <w:rPr>
                <w:rFonts w:ascii="Times New Roman" w:eastAsia="SimSun" w:hAnsi="Times New Roman"/>
                <w:color w:val="000000" w:themeColor="text1"/>
                <w:sz w:val="24"/>
                <w:szCs w:val="24"/>
                <w:u w:val="single"/>
                <w:lang w:eastAsia="zh-CN"/>
              </w:rPr>
              <w:t>ли</w:t>
            </w:r>
            <w:r w:rsidRPr="00CD19F7">
              <w:rPr>
                <w:rFonts w:ascii="Times New Roman" w:eastAsia="SimSun" w:hAnsi="Times New Roman"/>
                <w:color w:val="000000" w:themeColor="text1"/>
                <w:sz w:val="24"/>
                <w:szCs w:val="24"/>
                <w:u w:val="single"/>
                <w:lang w:eastAsia="zh-CN"/>
              </w:rPr>
              <w:t xml:space="preserve"> [6.9.1] Складские площадки и предназначен для размещения</w:t>
            </w:r>
            <w:r>
              <w:rPr>
                <w:rFonts w:ascii="Times New Roman" w:eastAsia="SimSun" w:hAnsi="Times New Roman"/>
                <w:color w:val="000000" w:themeColor="text1"/>
                <w:sz w:val="24"/>
                <w:szCs w:val="24"/>
                <w:u w:val="single"/>
                <w:lang w:eastAsia="zh-CN"/>
              </w:rPr>
              <w:t xml:space="preserve"> торговых объектов </w:t>
            </w:r>
            <w:r w:rsidR="00242D54">
              <w:rPr>
                <w:rFonts w:ascii="Times New Roman" w:eastAsia="SimSun" w:hAnsi="Times New Roman"/>
                <w:color w:val="000000" w:themeColor="text1"/>
                <w:sz w:val="24"/>
                <w:szCs w:val="24"/>
                <w:u w:val="single"/>
                <w:lang w:eastAsia="zh-CN"/>
              </w:rPr>
              <w:t>по</w:t>
            </w:r>
            <w:r>
              <w:rPr>
                <w:rFonts w:ascii="Times New Roman" w:eastAsia="SimSun" w:hAnsi="Times New Roman"/>
                <w:color w:val="000000" w:themeColor="text1"/>
                <w:sz w:val="24"/>
                <w:szCs w:val="24"/>
                <w:u w:val="single"/>
                <w:lang w:eastAsia="zh-CN"/>
              </w:rPr>
              <w:t xml:space="preserve"> реализации </w:t>
            </w:r>
            <w:r w:rsidRPr="00CD19F7">
              <w:rPr>
                <w:rFonts w:ascii="Times New Roman" w:eastAsia="Times New Roman" w:hAnsi="Times New Roman"/>
                <w:color w:val="000000" w:themeColor="text1"/>
                <w:sz w:val="24"/>
                <w:szCs w:val="24"/>
                <w:u w:val="single"/>
                <w:lang w:eastAsia="zh-CN"/>
              </w:rPr>
              <w:t xml:space="preserve"> </w:t>
            </w:r>
            <w:r>
              <w:rPr>
                <w:rFonts w:ascii="Times New Roman" w:hAnsi="Times New Roman"/>
                <w:color w:val="000000" w:themeColor="text1"/>
                <w:sz w:val="24"/>
                <w:szCs w:val="24"/>
                <w:u w:val="single"/>
                <w:lang w:eastAsia="ru-RU"/>
              </w:rPr>
              <w:t>продукции производимой производственным предприятием,</w:t>
            </w:r>
            <w:r w:rsidRPr="00CD19F7">
              <w:rPr>
                <w:rFonts w:ascii="Times New Roman" w:eastAsia="Times New Roman" w:hAnsi="Times New Roman"/>
                <w:color w:val="000000" w:themeColor="text1"/>
                <w:sz w:val="24"/>
                <w:szCs w:val="24"/>
                <w:u w:val="single"/>
                <w:lang w:eastAsia="zh-CN"/>
              </w:rPr>
              <w:t xml:space="preserve"> непродовольственных </w:t>
            </w:r>
            <w:r w:rsidRPr="00CD19F7">
              <w:rPr>
                <w:rFonts w:ascii="Times New Roman" w:hAnsi="Times New Roman"/>
                <w:color w:val="000000" w:themeColor="text1"/>
                <w:sz w:val="24"/>
                <w:szCs w:val="24"/>
                <w:u w:val="single"/>
                <w:lang w:eastAsia="ru-RU"/>
              </w:rPr>
              <w:t>магаз</w:t>
            </w:r>
            <w:r w:rsidRPr="00CD19F7">
              <w:rPr>
                <w:rFonts w:ascii="Times New Roman" w:hAnsi="Times New Roman"/>
                <w:color w:val="000000" w:themeColor="text1"/>
                <w:sz w:val="24"/>
                <w:szCs w:val="24"/>
                <w:u w:val="single"/>
                <w:lang w:eastAsia="ru-RU"/>
              </w:rPr>
              <w:t>и</w:t>
            </w:r>
            <w:r w:rsidRPr="00CD19F7">
              <w:rPr>
                <w:rFonts w:ascii="Times New Roman" w:hAnsi="Times New Roman"/>
                <w:color w:val="000000" w:themeColor="text1"/>
                <w:sz w:val="24"/>
                <w:szCs w:val="24"/>
                <w:u w:val="single"/>
                <w:lang w:eastAsia="ru-RU"/>
              </w:rPr>
              <w:t>нов-складов, магазинов крупногабаритных стройматериалов, москательно-химических товаров</w:t>
            </w:r>
            <w:r>
              <w:rPr>
                <w:rFonts w:ascii="Times New Roman" w:hAnsi="Times New Roman"/>
                <w:color w:val="000000" w:themeColor="text1"/>
                <w:sz w:val="24"/>
                <w:szCs w:val="24"/>
                <w:u w:val="single"/>
                <w:lang w:eastAsia="ru-RU"/>
              </w:rPr>
              <w:t xml:space="preserve"> </w:t>
            </w:r>
            <w:r w:rsidRPr="00CD19F7">
              <w:rPr>
                <w:rFonts w:ascii="Times New Roman" w:hAnsi="Times New Roman"/>
                <w:color w:val="000000" w:themeColor="text1"/>
                <w:sz w:val="24"/>
                <w:szCs w:val="24"/>
                <w:u w:val="single"/>
                <w:lang w:eastAsia="ru-RU"/>
              </w:rPr>
              <w:t>и т.п.).</w:t>
            </w:r>
          </w:p>
          <w:p w:rsidR="00A630DD" w:rsidRPr="00CD19F7" w:rsidRDefault="00A630DD" w:rsidP="00A630DD">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00EB4DFA">
              <w:rPr>
                <w:rFonts w:ascii="Times New Roman" w:eastAsia="SimSun" w:hAnsi="Times New Roman"/>
                <w:b/>
                <w:color w:val="000000" w:themeColor="text1"/>
                <w:sz w:val="24"/>
                <w:szCs w:val="24"/>
                <w:lang w:eastAsia="zh-CN"/>
              </w:rPr>
              <w:t>4</w:t>
            </w:r>
            <w:r w:rsidRPr="00CD19F7">
              <w:rPr>
                <w:rFonts w:ascii="Times New Roman" w:eastAsia="SimSun" w:hAnsi="Times New Roman"/>
                <w:b/>
                <w:color w:val="000000" w:themeColor="text1"/>
                <w:sz w:val="24"/>
                <w:szCs w:val="24"/>
                <w:lang w:eastAsia="zh-CN"/>
              </w:rPr>
              <w:t>00/250000 кв. м</w:t>
            </w:r>
            <w:r w:rsidRPr="00CD19F7">
              <w:rPr>
                <w:rFonts w:ascii="Times New Roman" w:eastAsia="SimSun" w:hAnsi="Times New Roman"/>
                <w:color w:val="000000" w:themeColor="text1"/>
                <w:sz w:val="24"/>
                <w:szCs w:val="24"/>
                <w:lang w:eastAsia="zh-CN"/>
              </w:rPr>
              <w:t>;</w:t>
            </w:r>
          </w:p>
          <w:p w:rsidR="00A630DD" w:rsidRPr="00CD19F7" w:rsidRDefault="00A630DD" w:rsidP="00A630D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A630DD" w:rsidRPr="00CD19F7" w:rsidRDefault="00A630DD" w:rsidP="00A630DD">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A630DD" w:rsidRPr="00CD19F7" w:rsidRDefault="00A630DD" w:rsidP="00A630DD">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A630DD" w:rsidRPr="00CD19F7" w:rsidRDefault="00A630DD" w:rsidP="00A630DD">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A630DD" w:rsidRPr="00CD19F7" w:rsidRDefault="00A630DD" w:rsidP="00A630D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20 м</w:t>
            </w:r>
            <w:r w:rsidRPr="00CD19F7">
              <w:rPr>
                <w:rFonts w:ascii="Times New Roman" w:eastAsia="Times New Roman" w:hAnsi="Times New Roman"/>
                <w:color w:val="000000" w:themeColor="text1"/>
                <w:sz w:val="24"/>
                <w:szCs w:val="24"/>
                <w:lang w:eastAsia="zh-CN"/>
              </w:rPr>
              <w:t>;</w:t>
            </w:r>
          </w:p>
          <w:p w:rsidR="00A630DD" w:rsidRPr="00CD19F7" w:rsidRDefault="00A630DD" w:rsidP="00A630DD">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A630DD" w:rsidRPr="00CD19F7" w:rsidRDefault="00A630DD" w:rsidP="00A630DD">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r w:rsidRPr="00CD19F7">
              <w:rPr>
                <w:rFonts w:ascii="Times New Roman" w:hAnsi="Times New Roman"/>
                <w:color w:val="000000" w:themeColor="text1"/>
                <w:sz w:val="24"/>
                <w:szCs w:val="24"/>
                <w:lang w:eastAsia="ru-RU"/>
              </w:rPr>
              <w:t xml:space="preserve">   </w:t>
            </w:r>
          </w:p>
        </w:tc>
      </w:tr>
      <w:tr w:rsidR="006745A2" w:rsidRPr="00CD19F7" w:rsidTr="00E33B86">
        <w:tc>
          <w:tcPr>
            <w:tcW w:w="2830" w:type="dxa"/>
          </w:tcPr>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801CCF">
              <w:rPr>
                <w:rFonts w:ascii="Times New Roman" w:eastAsia="SimSun" w:hAnsi="Times New Roman"/>
                <w:color w:val="000000" w:themeColor="text1"/>
                <w:sz w:val="24"/>
                <w:szCs w:val="24"/>
                <w:lang w:eastAsia="zh-CN"/>
              </w:rPr>
              <w:t>[4.9] - Служебные гар</w:t>
            </w:r>
            <w:r w:rsidRPr="00801CCF">
              <w:rPr>
                <w:rFonts w:ascii="Times New Roman" w:eastAsia="SimSun" w:hAnsi="Times New Roman"/>
                <w:color w:val="000000" w:themeColor="text1"/>
                <w:sz w:val="24"/>
                <w:szCs w:val="24"/>
                <w:lang w:eastAsia="zh-CN"/>
              </w:rPr>
              <w:t>а</w:t>
            </w:r>
            <w:r w:rsidRPr="00801CCF">
              <w:rPr>
                <w:rFonts w:ascii="Times New Roman" w:eastAsia="SimSun" w:hAnsi="Times New Roman"/>
                <w:color w:val="000000" w:themeColor="text1"/>
                <w:sz w:val="24"/>
                <w:szCs w:val="24"/>
                <w:lang w:eastAsia="zh-CN"/>
              </w:rPr>
              <w:t>жи</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801CCF">
              <w:rPr>
                <w:rFonts w:ascii="Times New Roman" w:eastAsia="SimSun" w:hAnsi="Times New Roman"/>
                <w:color w:val="000000" w:themeColor="text1"/>
                <w:sz w:val="24"/>
                <w:szCs w:val="24"/>
                <w:lang w:eastAsia="zh-CN"/>
              </w:rPr>
              <w:t>размещение постоянных или временных гаражей, стоянок для хранения служебного автотранспорта, использу</w:t>
            </w:r>
            <w:r w:rsidRPr="00801CCF">
              <w:rPr>
                <w:rFonts w:ascii="Times New Roman" w:eastAsia="SimSun" w:hAnsi="Times New Roman"/>
                <w:color w:val="000000" w:themeColor="text1"/>
                <w:sz w:val="24"/>
                <w:szCs w:val="24"/>
                <w:lang w:eastAsia="zh-CN"/>
              </w:rPr>
              <w:t>е</w:t>
            </w:r>
            <w:r w:rsidRPr="00801CCF">
              <w:rPr>
                <w:rFonts w:ascii="Times New Roman" w:eastAsia="SimSun" w:hAnsi="Times New Roman"/>
                <w:color w:val="000000" w:themeColor="text1"/>
                <w:sz w:val="24"/>
                <w:szCs w:val="24"/>
                <w:lang w:eastAsia="zh-CN"/>
              </w:rPr>
              <w:t>мого в целях осуществления видов деятельности, пред</w:t>
            </w:r>
            <w:r w:rsidRPr="00801CCF">
              <w:rPr>
                <w:rFonts w:ascii="Times New Roman" w:eastAsia="SimSun" w:hAnsi="Times New Roman"/>
                <w:color w:val="000000" w:themeColor="text1"/>
                <w:sz w:val="24"/>
                <w:szCs w:val="24"/>
                <w:lang w:eastAsia="zh-CN"/>
              </w:rPr>
              <w:t>у</w:t>
            </w:r>
            <w:r w:rsidRPr="00801CCF">
              <w:rPr>
                <w:rFonts w:ascii="Times New Roman" w:eastAsia="SimSun" w:hAnsi="Times New Roman"/>
                <w:color w:val="000000" w:themeColor="text1"/>
                <w:sz w:val="24"/>
                <w:szCs w:val="24"/>
                <w:lang w:eastAsia="zh-CN"/>
              </w:rPr>
              <w:t>смотренных видами разр</w:t>
            </w:r>
            <w:r w:rsidRPr="00801CCF">
              <w:rPr>
                <w:rFonts w:ascii="Times New Roman" w:eastAsia="SimSun" w:hAnsi="Times New Roman"/>
                <w:color w:val="000000" w:themeColor="text1"/>
                <w:sz w:val="24"/>
                <w:szCs w:val="24"/>
                <w:lang w:eastAsia="zh-CN"/>
              </w:rPr>
              <w:t>е</w:t>
            </w:r>
            <w:r w:rsidRPr="00801CCF">
              <w:rPr>
                <w:rFonts w:ascii="Times New Roman" w:eastAsia="SimSun" w:hAnsi="Times New Roman"/>
                <w:color w:val="000000" w:themeColor="text1"/>
                <w:sz w:val="24"/>
                <w:szCs w:val="24"/>
                <w:lang w:eastAsia="zh-CN"/>
              </w:rPr>
              <w:lastRenderedPageBreak/>
              <w:t>шенного использования с кодами 3.0, 4.0, а также для стоянки и хранения тран</w:t>
            </w:r>
            <w:r w:rsidRPr="00801CCF">
              <w:rPr>
                <w:rFonts w:ascii="Times New Roman" w:eastAsia="SimSun" w:hAnsi="Times New Roman"/>
                <w:color w:val="000000" w:themeColor="text1"/>
                <w:sz w:val="24"/>
                <w:szCs w:val="24"/>
                <w:lang w:eastAsia="zh-CN"/>
              </w:rPr>
              <w:t>с</w:t>
            </w:r>
            <w:r w:rsidRPr="00801CCF">
              <w:rPr>
                <w:rFonts w:ascii="Times New Roman" w:eastAsia="SimSun" w:hAnsi="Times New Roman"/>
                <w:color w:val="000000" w:themeColor="text1"/>
                <w:sz w:val="24"/>
                <w:szCs w:val="24"/>
                <w:lang w:eastAsia="zh-CN"/>
              </w:rPr>
              <w:t>портных средств общего пользования, в том числе в депо</w:t>
            </w:r>
          </w:p>
        </w:tc>
        <w:tc>
          <w:tcPr>
            <w:tcW w:w="8646" w:type="dxa"/>
            <w:tcBorders>
              <w:top w:val="single" w:sz="4" w:space="0" w:color="000000"/>
              <w:left w:val="single" w:sz="4" w:space="0" w:color="000000"/>
              <w:right w:val="single" w:sz="4" w:space="0" w:color="000000"/>
            </w:tcBorders>
            <w:shd w:val="clear" w:color="auto" w:fill="auto"/>
          </w:tcPr>
          <w:p w:rsidR="006745A2" w:rsidRPr="00801CCF" w:rsidRDefault="006745A2" w:rsidP="00E33B86">
            <w:pPr>
              <w:tabs>
                <w:tab w:val="left" w:pos="1134"/>
              </w:tabs>
              <w:jc w:val="both"/>
              <w:rPr>
                <w:rFonts w:ascii="Times New Roman" w:eastAsia="SimSun" w:hAnsi="Times New Roman"/>
                <w:b/>
                <w:color w:val="000000" w:themeColor="text1"/>
                <w:sz w:val="24"/>
                <w:szCs w:val="24"/>
              </w:rPr>
            </w:pPr>
            <w:r w:rsidRPr="00801CCF">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801CCF">
              <w:rPr>
                <w:rFonts w:ascii="Times New Roman" w:eastAsia="SimSun" w:hAnsi="Times New Roman"/>
                <w:b/>
                <w:color w:val="000000" w:themeColor="text1"/>
                <w:sz w:val="24"/>
                <w:szCs w:val="24"/>
              </w:rPr>
              <w:t>400/25000</w:t>
            </w:r>
            <w:r w:rsidRPr="00801CCF">
              <w:rPr>
                <w:rFonts w:ascii="Times New Roman" w:eastAsia="SimSun" w:hAnsi="Times New Roman"/>
                <w:color w:val="000000" w:themeColor="text1"/>
                <w:sz w:val="24"/>
                <w:szCs w:val="24"/>
              </w:rPr>
              <w:t xml:space="preserve"> </w:t>
            </w:r>
            <w:r w:rsidRPr="00801CCF">
              <w:rPr>
                <w:rFonts w:ascii="Times New Roman" w:eastAsia="SimSun" w:hAnsi="Times New Roman"/>
                <w:b/>
                <w:color w:val="000000" w:themeColor="text1"/>
                <w:sz w:val="24"/>
                <w:szCs w:val="24"/>
              </w:rPr>
              <w:t>кв. м.</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801CCF">
              <w:rPr>
                <w:rFonts w:ascii="Times New Roman" w:eastAsia="SimSun" w:hAnsi="Times New Roman"/>
                <w:b/>
                <w:color w:val="000000" w:themeColor="text1"/>
                <w:sz w:val="24"/>
                <w:szCs w:val="24"/>
              </w:rPr>
              <w:t>10 м</w:t>
            </w:r>
            <w:r w:rsidRPr="00801CCF">
              <w:rPr>
                <w:rFonts w:ascii="Times New Roman" w:eastAsia="SimSun" w:hAnsi="Times New Roman"/>
                <w:color w:val="000000" w:themeColor="text1"/>
                <w:sz w:val="24"/>
                <w:szCs w:val="24"/>
              </w:rPr>
              <w:t>;</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максимальное количество этажей здания, сооружения– </w:t>
            </w:r>
            <w:r w:rsidRPr="00801CCF">
              <w:rPr>
                <w:rFonts w:ascii="Times New Roman" w:eastAsia="SimSun" w:hAnsi="Times New Roman"/>
                <w:b/>
                <w:color w:val="000000" w:themeColor="text1"/>
                <w:sz w:val="24"/>
                <w:szCs w:val="24"/>
              </w:rPr>
              <w:t>2 этажа.</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максимальная высота зданий, строений  - </w:t>
            </w:r>
            <w:r w:rsidRPr="00801CCF">
              <w:rPr>
                <w:rFonts w:ascii="Times New Roman" w:eastAsia="SimSun" w:hAnsi="Times New Roman"/>
                <w:b/>
                <w:color w:val="000000" w:themeColor="text1"/>
                <w:sz w:val="24"/>
                <w:szCs w:val="24"/>
              </w:rPr>
              <w:t>12 м</w:t>
            </w:r>
            <w:r w:rsidRPr="00801CCF">
              <w:rPr>
                <w:rFonts w:ascii="Times New Roman" w:eastAsia="SimSun" w:hAnsi="Times New Roman"/>
                <w:color w:val="000000" w:themeColor="text1"/>
                <w:sz w:val="24"/>
                <w:szCs w:val="24"/>
              </w:rPr>
              <w:t>;</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801CCF">
              <w:rPr>
                <w:rFonts w:ascii="Times New Roman" w:eastAsia="SimSun" w:hAnsi="Times New Roman"/>
                <w:b/>
                <w:color w:val="000000" w:themeColor="text1"/>
                <w:sz w:val="24"/>
                <w:szCs w:val="24"/>
              </w:rPr>
              <w:t>80 %</w:t>
            </w:r>
            <w:r w:rsidRPr="00801CCF">
              <w:rPr>
                <w:rFonts w:ascii="Times New Roman" w:eastAsia="SimSun" w:hAnsi="Times New Roman"/>
                <w:color w:val="000000" w:themeColor="text1"/>
                <w:sz w:val="24"/>
                <w:szCs w:val="24"/>
              </w:rPr>
              <w:t>;</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максимальный процент застройки подземной части – не регламентируется;</w:t>
            </w:r>
          </w:p>
          <w:p w:rsidR="006745A2" w:rsidRPr="00801CCF"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lastRenderedPageBreak/>
              <w:t xml:space="preserve">- минимальные отступы до границ смежных земельных участков - </w:t>
            </w:r>
            <w:r w:rsidRPr="00801CCF">
              <w:rPr>
                <w:rFonts w:ascii="Times New Roman" w:eastAsia="SimSun" w:hAnsi="Times New Roman"/>
                <w:b/>
                <w:color w:val="000000" w:themeColor="text1"/>
                <w:sz w:val="24"/>
                <w:szCs w:val="24"/>
              </w:rPr>
              <w:t>3 м;</w:t>
            </w:r>
          </w:p>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801CCF">
              <w:rPr>
                <w:rFonts w:ascii="Times New Roman" w:eastAsia="SimSun" w:hAnsi="Times New Roman"/>
                <w:color w:val="000000" w:themeColor="text1"/>
                <w:sz w:val="24"/>
                <w:szCs w:val="24"/>
              </w:rPr>
              <w:t xml:space="preserve">- минимальный отступ от красной линии улиц/проездов - </w:t>
            </w:r>
            <w:r w:rsidRPr="00801CCF">
              <w:rPr>
                <w:rFonts w:ascii="Times New Roman" w:eastAsia="SimSu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4.9.1.1</w:t>
            </w:r>
            <w:r w:rsidRPr="00CD19F7">
              <w:rPr>
                <w:rFonts w:ascii="Times New Roman" w:eastAsia="SimSun" w:hAnsi="Times New Roman"/>
                <w:color w:val="000000" w:themeColor="text1"/>
                <w:sz w:val="24"/>
                <w:szCs w:val="24"/>
              </w:rPr>
              <w:t>] - Заправка транспортных средств</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автозаправо</w:t>
            </w:r>
            <w:r w:rsidRPr="00CD19F7">
              <w:rPr>
                <w:rFonts w:ascii="Times New Roman" w:hAnsi="Times New Roman"/>
                <w:color w:val="000000" w:themeColor="text1"/>
                <w:sz w:val="24"/>
                <w:szCs w:val="24"/>
              </w:rPr>
              <w:t>ч</w:t>
            </w:r>
            <w:r w:rsidRPr="00CD19F7">
              <w:rPr>
                <w:rFonts w:ascii="Times New Roman" w:hAnsi="Times New Roman"/>
                <w:color w:val="000000" w:themeColor="text1"/>
                <w:sz w:val="24"/>
                <w:szCs w:val="24"/>
              </w:rPr>
              <w:t>ных станций; размещение магазинов сопутствующей торговли, зданий для орган</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зации общественного пит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в качестве объектов 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рожного сервиса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400/25000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4.9.1.3</w:t>
            </w:r>
            <w:r w:rsidRPr="00CD19F7">
              <w:rPr>
                <w:rFonts w:ascii="Times New Roman" w:eastAsia="SimSun" w:hAnsi="Times New Roman"/>
                <w:color w:val="000000" w:themeColor="text1"/>
                <w:sz w:val="24"/>
                <w:szCs w:val="24"/>
              </w:rPr>
              <w:t>] - Автомобил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ные мойки</w:t>
            </w:r>
          </w:p>
        </w:tc>
        <w:tc>
          <w:tcPr>
            <w:tcW w:w="3261"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автомобильных моек, а также размещение магазинов сопутствующей торговли</w:t>
            </w:r>
          </w:p>
        </w:tc>
        <w:tc>
          <w:tcPr>
            <w:tcW w:w="8646" w:type="dxa"/>
            <w:tcBorders>
              <w:top w:val="single" w:sz="8" w:space="0" w:color="000000"/>
              <w:left w:val="single" w:sz="8" w:space="0" w:color="000000"/>
              <w:bottom w:val="single" w:sz="8" w:space="0" w:color="000000"/>
              <w:right w:val="single" w:sz="8"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100/35000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12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r w:rsidRPr="00CD19F7">
              <w:rPr>
                <w:rFonts w:ascii="Times New Roman" w:hAnsi="Times New Roman"/>
                <w:color w:val="000000" w:themeColor="text1"/>
                <w:sz w:val="24"/>
                <w:szCs w:val="24"/>
              </w:rPr>
              <w:t xml:space="preserve">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4.9.1.4</w:t>
            </w:r>
            <w:r w:rsidRPr="00CD19F7">
              <w:rPr>
                <w:rFonts w:ascii="Times New Roman" w:eastAsia="SimSun" w:hAnsi="Times New Roman"/>
                <w:color w:val="000000" w:themeColor="text1"/>
                <w:sz w:val="24"/>
                <w:szCs w:val="24"/>
              </w:rPr>
              <w:t>] - Ремонт авт</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мобилей</w:t>
            </w:r>
          </w:p>
        </w:tc>
        <w:tc>
          <w:tcPr>
            <w:tcW w:w="3261" w:type="dxa"/>
            <w:tcBorders>
              <w:top w:val="single" w:sz="8" w:space="0" w:color="000000"/>
              <w:left w:val="single" w:sz="8" w:space="0" w:color="000000"/>
              <w:bottom w:val="single" w:sz="8" w:space="0" w:color="000000"/>
            </w:tcBorders>
            <w:shd w:val="clear" w:color="auto" w:fill="auto"/>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мастерских, предназначенных для ремо</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та и обслуживания автом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билей, и прочих объектов дорожного сервиса, а также размещение магазинов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путствующей торговли</w:t>
            </w:r>
          </w:p>
        </w:tc>
        <w:tc>
          <w:tcPr>
            <w:tcW w:w="8646" w:type="dxa"/>
            <w:tcBorders>
              <w:top w:val="single" w:sz="8" w:space="0" w:color="000000"/>
              <w:left w:val="single" w:sz="8" w:space="0" w:color="000000"/>
              <w:bottom w:val="single" w:sz="8" w:space="0" w:color="000000"/>
              <w:right w:val="single" w:sz="8"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100/25000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2 этажа</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12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максимальный процент застройки подземной части – не регламентируется;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D0135C" w:rsidRPr="00CD19F7" w:rsidTr="0014488F">
        <w:tc>
          <w:tcPr>
            <w:tcW w:w="2830" w:type="dxa"/>
            <w:tcBorders>
              <w:top w:val="single" w:sz="4" w:space="0" w:color="000000"/>
              <w:left w:val="single" w:sz="4" w:space="0" w:color="000000"/>
              <w:bottom w:val="single" w:sz="4" w:space="0" w:color="000000"/>
            </w:tcBorders>
            <w:shd w:val="clear" w:color="auto" w:fill="auto"/>
          </w:tcPr>
          <w:p w:rsidR="00D0135C" w:rsidRPr="00CD19F7" w:rsidRDefault="00D0135C" w:rsidP="00D0135C">
            <w:pPr>
              <w:keepLines/>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w:t>
            </w:r>
            <w:r>
              <w:rPr>
                <w:rFonts w:ascii="Times New Roman" w:hAnsi="Times New Roman"/>
                <w:color w:val="000000" w:themeColor="text1"/>
                <w:sz w:val="24"/>
                <w:szCs w:val="24"/>
              </w:rPr>
              <w:t>9.2</w:t>
            </w:r>
            <w:r w:rsidRPr="00CD19F7">
              <w:rPr>
                <w:rFonts w:ascii="Times New Roman" w:eastAsia="SimSun" w:hAnsi="Times New Roman"/>
                <w:color w:val="000000" w:themeColor="text1"/>
                <w:sz w:val="24"/>
                <w:szCs w:val="24"/>
              </w:rPr>
              <w:t>]</w:t>
            </w:r>
            <w:r>
              <w:rPr>
                <w:rFonts w:ascii="Times New Roman" w:eastAsia="SimSun" w:hAnsi="Times New Roman"/>
                <w:color w:val="000000" w:themeColor="text1"/>
                <w:sz w:val="24"/>
                <w:szCs w:val="24"/>
              </w:rPr>
              <w:t xml:space="preserve"> - </w:t>
            </w:r>
            <w:r w:rsidRPr="0036007D">
              <w:rPr>
                <w:rFonts w:ascii="Times New Roman" w:eastAsia="SimSun" w:hAnsi="Times New Roman"/>
                <w:color w:val="000000" w:themeColor="text1"/>
                <w:sz w:val="24"/>
                <w:szCs w:val="24"/>
              </w:rPr>
              <w:t>Стоянка тран</w:t>
            </w:r>
            <w:r w:rsidRPr="0036007D">
              <w:rPr>
                <w:rFonts w:ascii="Times New Roman" w:eastAsia="SimSun" w:hAnsi="Times New Roman"/>
                <w:color w:val="000000" w:themeColor="text1"/>
                <w:sz w:val="24"/>
                <w:szCs w:val="24"/>
              </w:rPr>
              <w:t>с</w:t>
            </w:r>
            <w:r w:rsidRPr="0036007D">
              <w:rPr>
                <w:rFonts w:ascii="Times New Roman" w:eastAsia="SimSun" w:hAnsi="Times New Roman"/>
                <w:color w:val="000000" w:themeColor="text1"/>
                <w:sz w:val="24"/>
                <w:szCs w:val="24"/>
              </w:rPr>
              <w:t>портных средств</w:t>
            </w:r>
          </w:p>
        </w:tc>
        <w:tc>
          <w:tcPr>
            <w:tcW w:w="3261" w:type="dxa"/>
            <w:tcBorders>
              <w:top w:val="single" w:sz="4" w:space="0" w:color="000000"/>
              <w:left w:val="single" w:sz="4" w:space="0" w:color="000000"/>
              <w:bottom w:val="single" w:sz="4" w:space="0" w:color="000000"/>
            </w:tcBorders>
            <w:shd w:val="clear" w:color="auto" w:fill="auto"/>
          </w:tcPr>
          <w:p w:rsidR="00D0135C" w:rsidRPr="00CD19F7" w:rsidRDefault="00D0135C" w:rsidP="00D0135C">
            <w:pPr>
              <w:jc w:val="both"/>
              <w:rPr>
                <w:rFonts w:ascii="Times New Roman" w:hAnsi="Times New Roman"/>
                <w:color w:val="000000" w:themeColor="text1"/>
                <w:sz w:val="24"/>
                <w:szCs w:val="24"/>
              </w:rPr>
            </w:pPr>
            <w:r>
              <w:rPr>
                <w:rFonts w:ascii="Times New Roman" w:hAnsi="Times New Roman"/>
                <w:color w:val="000000" w:themeColor="text1"/>
                <w:sz w:val="24"/>
                <w:szCs w:val="24"/>
              </w:rPr>
              <w:t>р</w:t>
            </w:r>
            <w:r w:rsidRPr="004B6A91">
              <w:rPr>
                <w:rFonts w:ascii="Times New Roman" w:hAnsi="Times New Roman"/>
                <w:color w:val="000000" w:themeColor="text1"/>
                <w:sz w:val="24"/>
                <w:szCs w:val="24"/>
              </w:rPr>
              <w:t>азмещение стоянок (парк</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 xml:space="preserve">вок) легковых автомобилей и </w:t>
            </w:r>
            <w:r w:rsidRPr="004B6A91">
              <w:rPr>
                <w:rFonts w:ascii="Times New Roman" w:hAnsi="Times New Roman"/>
                <w:color w:val="000000" w:themeColor="text1"/>
                <w:sz w:val="24"/>
                <w:szCs w:val="24"/>
              </w:rPr>
              <w:lastRenderedPageBreak/>
              <w:t xml:space="preserve">других </w:t>
            </w:r>
            <w:proofErr w:type="spellStart"/>
            <w:r w:rsidRPr="004B6A91">
              <w:rPr>
                <w:rFonts w:ascii="Times New Roman" w:hAnsi="Times New Roman"/>
                <w:color w:val="000000" w:themeColor="text1"/>
                <w:sz w:val="24"/>
                <w:szCs w:val="24"/>
              </w:rPr>
              <w:t>мототранспортных</w:t>
            </w:r>
            <w:proofErr w:type="spellEnd"/>
            <w:r w:rsidRPr="004B6A91">
              <w:rPr>
                <w:rFonts w:ascii="Times New Roman" w:hAnsi="Times New Roman"/>
                <w:color w:val="000000" w:themeColor="text1"/>
                <w:sz w:val="24"/>
                <w:szCs w:val="24"/>
              </w:rPr>
              <w:t xml:space="preserve"> средств, в том числе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циклов, мотороллеров,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колясок, мопедов, скутеров, за исключением встроенных, пристроенных и встроенно-пристроенных стоянок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D0135C" w:rsidRPr="00CD19F7"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w:t>
            </w:r>
            <w:r>
              <w:rPr>
                <w:rFonts w:ascii="Times New Roman" w:eastAsia="SimSun" w:hAnsi="Times New Roman"/>
                <w:b/>
                <w:color w:val="000000" w:themeColor="text1"/>
                <w:sz w:val="24"/>
                <w:szCs w:val="24"/>
                <w:lang w:eastAsia="zh-CN"/>
              </w:rPr>
              <w:t>00</w:t>
            </w:r>
            <w:r w:rsidRPr="00CD19F7">
              <w:rPr>
                <w:rFonts w:ascii="Times New Roman" w:eastAsia="SimSun" w:hAnsi="Times New Roman"/>
                <w:b/>
                <w:color w:val="000000" w:themeColor="text1"/>
                <w:sz w:val="24"/>
                <w:szCs w:val="24"/>
                <w:lang w:eastAsia="zh-CN"/>
              </w:rPr>
              <w:t>0 кв. м</w:t>
            </w:r>
            <w:r w:rsidRPr="00CD19F7">
              <w:rPr>
                <w:rFonts w:ascii="Times New Roman" w:eastAsia="SimSun" w:hAnsi="Times New Roman"/>
                <w:color w:val="000000" w:themeColor="text1"/>
                <w:sz w:val="24"/>
                <w:szCs w:val="24"/>
                <w:lang w:eastAsia="zh-CN"/>
              </w:rPr>
              <w:t>;</w:t>
            </w:r>
          </w:p>
          <w:p w:rsidR="00D0135C" w:rsidRPr="00CD19F7"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D0135C"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lastRenderedPageBreak/>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D0135C" w:rsidRPr="00CD19F7" w:rsidRDefault="00D0135C" w:rsidP="00D0135C">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максимальное количество этажей сооружения</w:t>
            </w:r>
            <w:r>
              <w:rPr>
                <w:rFonts w:ascii="Times New Roman" w:hAnsi="Times New Roman"/>
                <w:color w:val="000000" w:themeColor="text1"/>
                <w:sz w:val="24"/>
                <w:szCs w:val="24"/>
              </w:rPr>
              <w:t xml:space="preserve"> </w:t>
            </w:r>
            <w:r w:rsidRPr="00CD19F7">
              <w:rPr>
                <w:rFonts w:ascii="Times New Roman" w:hAnsi="Times New Roman"/>
                <w:color w:val="000000" w:themeColor="text1"/>
                <w:sz w:val="24"/>
                <w:szCs w:val="24"/>
              </w:rPr>
              <w:t xml:space="preserve">–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этаж</w:t>
            </w:r>
            <w:r>
              <w:rPr>
                <w:rFonts w:ascii="Times New Roman" w:hAnsi="Times New Roman"/>
                <w:b/>
                <w:color w:val="000000" w:themeColor="text1"/>
                <w:sz w:val="24"/>
                <w:szCs w:val="24"/>
              </w:rPr>
              <w:t>ей;</w:t>
            </w:r>
          </w:p>
          <w:p w:rsidR="00D0135C" w:rsidRPr="00CD19F7" w:rsidRDefault="00D0135C" w:rsidP="00D0135C">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w:t>
            </w:r>
            <w:r>
              <w:rPr>
                <w:rFonts w:ascii="Times New Roman" w:eastAsia="SimSun" w:hAnsi="Times New Roman"/>
                <w:color w:val="000000" w:themeColor="text1"/>
                <w:sz w:val="24"/>
                <w:szCs w:val="24"/>
              </w:rPr>
              <w:t>сооружения</w:t>
            </w:r>
            <w:r w:rsidRPr="00CD19F7">
              <w:rPr>
                <w:rFonts w:ascii="Times New Roman" w:eastAsia="SimSun" w:hAnsi="Times New Roman"/>
                <w:color w:val="000000" w:themeColor="text1"/>
                <w:sz w:val="24"/>
                <w:szCs w:val="24"/>
              </w:rPr>
              <w:t xml:space="preserve">  - </w:t>
            </w:r>
            <w:r w:rsidRPr="00451D0F">
              <w:rPr>
                <w:rFonts w:ascii="Times New Roman" w:eastAsia="SimSun" w:hAnsi="Times New Roman"/>
                <w:b/>
                <w:color w:val="000000" w:themeColor="text1"/>
                <w:sz w:val="24"/>
                <w:szCs w:val="24"/>
              </w:rPr>
              <w:t>0</w:t>
            </w:r>
            <w:r w:rsidRPr="00CD19F7">
              <w:rPr>
                <w:rFonts w:ascii="Times New Roman" w:eastAsia="SimSun" w:hAnsi="Times New Roman"/>
                <w:b/>
                <w:color w:val="000000" w:themeColor="text1"/>
                <w:sz w:val="24"/>
                <w:szCs w:val="24"/>
              </w:rPr>
              <w:t xml:space="preserve"> м</w:t>
            </w:r>
            <w:r w:rsidRPr="00CD19F7">
              <w:rPr>
                <w:rFonts w:ascii="Times New Roman" w:eastAsia="SimSun" w:hAnsi="Times New Roman"/>
                <w:color w:val="000000" w:themeColor="text1"/>
                <w:sz w:val="24"/>
                <w:szCs w:val="24"/>
              </w:rPr>
              <w:t>;</w:t>
            </w:r>
          </w:p>
          <w:p w:rsidR="00D0135C" w:rsidRPr="00CD19F7" w:rsidRDefault="00D0135C" w:rsidP="00D0135C">
            <w:pPr>
              <w:keepLines/>
              <w:overflowPunct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E83E03">
              <w:rPr>
                <w:rFonts w:ascii="Times New Roman" w:eastAsia="SimSun" w:hAnsi="Times New Roman"/>
                <w:b/>
                <w:color w:val="000000" w:themeColor="text1"/>
                <w:sz w:val="24"/>
                <w:szCs w:val="24"/>
              </w:rPr>
              <w:t>7</w:t>
            </w:r>
            <w:r w:rsidRPr="00CD19F7">
              <w:rPr>
                <w:rFonts w:ascii="Times New Roman" w:eastAsia="SimSun" w:hAnsi="Times New Roman"/>
                <w:b/>
                <w:color w:val="000000" w:themeColor="text1"/>
                <w:sz w:val="24"/>
                <w:szCs w:val="24"/>
              </w:rPr>
              <w:t>0%;</w:t>
            </w:r>
          </w:p>
          <w:p w:rsidR="00D0135C" w:rsidRPr="00CD19F7" w:rsidRDefault="00D0135C" w:rsidP="00D0135C">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D0135C" w:rsidRPr="00CD19F7" w:rsidRDefault="00D0135C" w:rsidP="00D0135C">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p w:rsidR="00D0135C" w:rsidRPr="00CD19F7" w:rsidRDefault="00D0135C" w:rsidP="00D0135C">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улиц/проездов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lastRenderedPageBreak/>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 xml:space="preserve">]- </w:t>
            </w:r>
            <w:r w:rsidRPr="00CD19F7">
              <w:rPr>
                <w:rFonts w:ascii="Times New Roman" w:hAnsi="Times New Roman" w:cs="Times New Roman"/>
                <w:color w:val="000000" w:themeColor="text1"/>
                <w:sz w:val="24"/>
                <w:szCs w:val="24"/>
              </w:rPr>
              <w:t>Историко-культурная деятельность</w:t>
            </w:r>
          </w:p>
          <w:p w:rsidR="006745A2" w:rsidRPr="00CD19F7" w:rsidRDefault="006745A2" w:rsidP="00E33B86">
            <w:pPr>
              <w:widowControl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ции (памятников истории и 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ризм</w:t>
            </w:r>
          </w:p>
        </w:tc>
        <w:tc>
          <w:tcPr>
            <w:tcW w:w="8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10/20000 кв. м;</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w:t>
            </w:r>
            <w:r w:rsidRPr="00CD19F7">
              <w:rPr>
                <w:rFonts w:ascii="Times New Roman" w:hAnsi="Times New Roman"/>
                <w:b/>
                <w:color w:val="000000" w:themeColor="text1"/>
                <w:sz w:val="24"/>
                <w:szCs w:val="24"/>
              </w:rPr>
              <w:lastRenderedPageBreak/>
              <w:t>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lastRenderedPageBreak/>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lastRenderedPageBreak/>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стимы только в качестве дополнительных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жащейся в проектной документации объектов капитального 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контрольно-пропускные пункты</w:t>
            </w:r>
            <w:r w:rsidR="00D0135C">
              <w:rPr>
                <w:rFonts w:ascii="Times New Roman" w:eastAsia="SimSun" w:hAnsi="Times New Roman"/>
                <w:color w:val="000000" w:themeColor="text1"/>
                <w:sz w:val="24"/>
                <w:szCs w:val="24"/>
                <w:lang w:eastAsia="zh-CN"/>
              </w:rPr>
              <w:t>, посты охраны</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минимальный отступ от красной линии улиц - 1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2 этажа.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ru-RU"/>
              </w:rPr>
              <w:t>расстояния от площадок для мусоросборников до физкультурных площадок, площадок для игр детей и отдыха взрослых, а также до гр</w:t>
            </w:r>
            <w:r w:rsidRPr="00CD19F7">
              <w:rPr>
                <w:rFonts w:ascii="Times New Roman" w:eastAsia="Times New Roman" w:hAnsi="Times New Roman"/>
                <w:color w:val="000000" w:themeColor="text1"/>
                <w:sz w:val="24"/>
                <w:szCs w:val="24"/>
                <w:lang w:eastAsia="ru-RU"/>
              </w:rPr>
              <w:t>а</w:t>
            </w:r>
            <w:r w:rsidRPr="00CD19F7">
              <w:rPr>
                <w:rFonts w:ascii="Times New Roman" w:eastAsia="Times New Roman" w:hAnsi="Times New Roman"/>
                <w:color w:val="000000" w:themeColor="text1"/>
                <w:sz w:val="24"/>
                <w:szCs w:val="24"/>
                <w:lang w:eastAsia="ru-RU"/>
              </w:rPr>
              <w:t>ниц дошкольных образовательных организаций, медицинских орган</w:t>
            </w:r>
            <w:r w:rsidRPr="00CD19F7">
              <w:rPr>
                <w:rFonts w:ascii="Times New Roman" w:eastAsia="Times New Roman" w:hAnsi="Times New Roman"/>
                <w:color w:val="000000" w:themeColor="text1"/>
                <w:sz w:val="24"/>
                <w:szCs w:val="24"/>
                <w:lang w:eastAsia="ru-RU"/>
              </w:rPr>
              <w:t>и</w:t>
            </w:r>
            <w:r w:rsidRPr="00CD19F7">
              <w:rPr>
                <w:rFonts w:ascii="Times New Roman" w:eastAsia="Times New Roman" w:hAnsi="Times New Roman"/>
                <w:color w:val="000000" w:themeColor="text1"/>
                <w:sz w:val="24"/>
                <w:szCs w:val="24"/>
                <w:lang w:eastAsia="ru-RU"/>
              </w:rPr>
              <w:t>заций и предприятий питания следует принимать не менее 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r w:rsidRPr="00CD19F7">
              <w:rPr>
                <w:rFonts w:ascii="Times New Roman" w:eastAsia="Times New Roman" w:hAnsi="Times New Roman"/>
                <w:color w:val="000000" w:themeColor="text1"/>
                <w:sz w:val="24"/>
                <w:szCs w:val="24"/>
                <w:lang w:eastAsia="zh-CN"/>
              </w:rPr>
              <w:t>шт</w:t>
            </w:r>
            <w:proofErr w:type="spell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надворные уборные</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красной линии не менее - 10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туалета до источника водоснабжения (колодца) – не менее 25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фильтрующего колодца - не </w:t>
            </w:r>
            <w:r w:rsidRPr="00CD19F7">
              <w:rPr>
                <w:rFonts w:ascii="Times New Roman" w:eastAsia="Times New Roman" w:hAnsi="Times New Roman"/>
                <w:color w:val="000000" w:themeColor="text1"/>
                <w:sz w:val="24"/>
                <w:szCs w:val="24"/>
                <w:lang w:eastAsia="zh-CN"/>
              </w:rPr>
              <w:lastRenderedPageBreak/>
              <w:t>менее 8 м.</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размещении производственной зоны на прибрежных участках рек и других водоемов планировочные отметки площадок пре</w:t>
      </w:r>
      <w:r w:rsidRPr="00CD19F7">
        <w:rPr>
          <w:rFonts w:ascii="Times New Roman" w:eastAsia="SimSun" w:hAnsi="Times New Roman" w:cs="Times New Roman"/>
          <w:color w:val="000000" w:themeColor="text1"/>
          <w:sz w:val="24"/>
          <w:szCs w:val="24"/>
          <w:lang w:eastAsia="zh-CN"/>
        </w:rPr>
        <w:t>д</w:t>
      </w:r>
      <w:r w:rsidRPr="00CD19F7">
        <w:rPr>
          <w:rFonts w:ascii="Times New Roman" w:eastAsia="SimSun" w:hAnsi="Times New Roman" w:cs="Times New Roman"/>
          <w:color w:val="000000" w:themeColor="text1"/>
          <w:sz w:val="24"/>
          <w:szCs w:val="24"/>
          <w:lang w:eastAsia="zh-CN"/>
        </w:rPr>
        <w:t xml:space="preserve">приятий должны приниматься не менее чем на </w:t>
      </w:r>
      <w:smartTag w:uri="urn:schemas-microsoft-com:office:smarttags" w:element="metricconverter">
        <w:smartTagPr>
          <w:attr w:name="ProductID" w:val="0,5 м"/>
        </w:smartTagPr>
        <w:r w:rsidRPr="00CD19F7">
          <w:rPr>
            <w:rFonts w:ascii="Times New Roman" w:eastAsia="SimSun" w:hAnsi="Times New Roman" w:cs="Times New Roman"/>
            <w:color w:val="000000" w:themeColor="text1"/>
            <w:sz w:val="24"/>
            <w:szCs w:val="24"/>
            <w:lang w:eastAsia="zh-CN"/>
          </w:rPr>
          <w:t>0,5 м</w:t>
        </w:r>
      </w:smartTag>
      <w:r w:rsidRPr="00CD19F7">
        <w:rPr>
          <w:rFonts w:ascii="Times New Roman" w:eastAsia="SimSun" w:hAnsi="Times New Roman" w:cs="Times New Roman"/>
          <w:color w:val="000000" w:themeColor="text1"/>
          <w:sz w:val="24"/>
          <w:szCs w:val="24"/>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w:t>
      </w:r>
      <w:r w:rsidRPr="00CD19F7">
        <w:rPr>
          <w:rFonts w:ascii="Times New Roman" w:eastAsia="SimSun" w:hAnsi="Times New Roman" w:cs="Times New Roman"/>
          <w:color w:val="000000" w:themeColor="text1"/>
          <w:sz w:val="24"/>
          <w:szCs w:val="24"/>
          <w:lang w:eastAsia="zh-CN"/>
        </w:rPr>
        <w:t>ю</w:t>
      </w:r>
      <w:r w:rsidRPr="00CD19F7">
        <w:rPr>
          <w:rFonts w:ascii="Times New Roman" w:eastAsia="SimSun" w:hAnsi="Times New Roman" w:cs="Times New Roman"/>
          <w:color w:val="000000" w:themeColor="text1"/>
          <w:sz w:val="24"/>
          <w:szCs w:val="24"/>
          <w:lang w:eastAsia="zh-CN"/>
        </w:rPr>
        <w:t>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CD19F7">
        <w:rPr>
          <w:rFonts w:ascii="Arial" w:eastAsia="Times New Roman" w:hAnsi="Arial" w:cs="Arial"/>
          <w:b/>
          <w:bCs/>
          <w:color w:val="000000" w:themeColor="text1"/>
          <w:sz w:val="20"/>
          <w:szCs w:val="20"/>
          <w:lang w:eastAsia="ru-RU"/>
        </w:rPr>
        <w:t xml:space="preserve"> </w:t>
      </w:r>
      <w:r w:rsidRPr="00CD19F7">
        <w:rPr>
          <w:rFonts w:ascii="Times New Roman" w:eastAsia="Times New Roman" w:hAnsi="Times New Roman" w:cs="Times New Roman"/>
          <w:bCs/>
          <w:color w:val="000000" w:themeColor="text1"/>
          <w:sz w:val="24"/>
          <w:szCs w:val="24"/>
          <w:lang w:eastAsia="ru-RU"/>
        </w:rPr>
        <w:t>Прав</w:t>
      </w:r>
      <w:r w:rsidRPr="00CD19F7">
        <w:rPr>
          <w:rFonts w:ascii="Times New Roman" w:eastAsia="Times New Roman" w:hAnsi="Times New Roman" w:cs="Times New Roman"/>
          <w:bCs/>
          <w:color w:val="000000" w:themeColor="text1"/>
          <w:sz w:val="24"/>
          <w:szCs w:val="24"/>
          <w:lang w:eastAsia="ru-RU"/>
        </w:rPr>
        <w:t>и</w:t>
      </w:r>
      <w:r w:rsidRPr="00CD19F7">
        <w:rPr>
          <w:rFonts w:ascii="Times New Roman" w:eastAsia="Times New Roman" w:hAnsi="Times New Roman" w:cs="Times New Roman"/>
          <w:bCs/>
          <w:color w:val="000000" w:themeColor="text1"/>
          <w:sz w:val="24"/>
          <w:szCs w:val="24"/>
          <w:lang w:eastAsia="ru-RU"/>
        </w:rPr>
        <w:t>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CD19F7">
        <w:rPr>
          <w:rFonts w:ascii="Times New Roman" w:eastAsia="Times New Roman" w:hAnsi="Times New Roman" w:cs="Times New Roman"/>
          <w:color w:val="000000" w:themeColor="text1"/>
          <w:sz w:val="24"/>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w:t>
      </w:r>
      <w:r w:rsidRPr="00CD19F7">
        <w:rPr>
          <w:rFonts w:ascii="Times New Roman" w:eastAsia="Times New Roman" w:hAnsi="Times New Roman" w:cs="Times New Roman"/>
          <w:color w:val="000000" w:themeColor="text1"/>
          <w:sz w:val="24"/>
          <w:szCs w:val="24"/>
          <w:lang w:eastAsia="ru-RU"/>
        </w:rPr>
        <w:t>з</w:t>
      </w:r>
      <w:r w:rsidRPr="00CD19F7">
        <w:rPr>
          <w:rFonts w:ascii="Times New Roman" w:eastAsia="Times New Roman" w:hAnsi="Times New Roman" w:cs="Times New Roman"/>
          <w:color w:val="000000" w:themeColor="text1"/>
          <w:sz w:val="24"/>
          <w:szCs w:val="24"/>
          <w:lang w:eastAsia="ru-RU"/>
        </w:rPr>
        <w:t>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w:t>
      </w:r>
      <w:r w:rsidRPr="00CD19F7">
        <w:rPr>
          <w:rFonts w:ascii="Times New Roman" w:eastAsia="Times New Roman" w:hAnsi="Times New Roman" w:cs="Times New Roman"/>
          <w:color w:val="000000" w:themeColor="text1"/>
          <w:sz w:val="24"/>
          <w:szCs w:val="24"/>
          <w:lang w:eastAsia="ru-RU"/>
        </w:rPr>
        <w:t>н</w:t>
      </w:r>
      <w:r w:rsidRPr="00CD19F7">
        <w:rPr>
          <w:rFonts w:ascii="Times New Roman" w:eastAsia="Times New Roman" w:hAnsi="Times New Roman" w:cs="Times New Roman"/>
          <w:color w:val="000000" w:themeColor="text1"/>
          <w:sz w:val="24"/>
          <w:szCs w:val="24"/>
          <w:lang w:eastAsia="ru-RU"/>
        </w:rPr>
        <w:t>ных </w:t>
      </w:r>
      <w:hyperlink r:id="rId71" w:anchor="1014" w:history="1">
        <w:r w:rsidRPr="00CD19F7">
          <w:rPr>
            <w:rFonts w:ascii="Times New Roman" w:eastAsia="Times New Roman" w:hAnsi="Times New Roman" w:cs="Times New Roman"/>
            <w:color w:val="000000" w:themeColor="text1"/>
            <w:sz w:val="24"/>
            <w:szCs w:val="24"/>
            <w:bdr w:val="none" w:sz="0" w:space="0" w:color="auto" w:frame="1"/>
            <w:lang w:eastAsia="ru-RU"/>
          </w:rPr>
          <w:t>пунктом 14</w:t>
        </w:r>
      </w:hyperlink>
      <w:r w:rsidRPr="00CD19F7">
        <w:rPr>
          <w:rFonts w:ascii="Times New Roman" w:eastAsia="Times New Roman" w:hAnsi="Times New Roman" w:cs="Times New Roman"/>
          <w:color w:val="000000" w:themeColor="text1"/>
          <w:sz w:val="24"/>
          <w:szCs w:val="24"/>
          <w:lang w:eastAsia="ru-RU"/>
        </w:rPr>
        <w:t> Правил, утвержденных настоящим постановлением, в срок не более одного года со дня вступления в силу настоящего п</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       Санитарно-защитные зоны устанавливаются в отношении действующих, планируемых к строительству, реконструируемых об</w:t>
      </w:r>
      <w:r w:rsidRPr="00CD19F7">
        <w:rPr>
          <w:rFonts w:ascii="Times New Roman" w:eastAsia="SimSun" w:hAnsi="Times New Roman" w:cs="Times New Roman"/>
          <w:color w:val="000000" w:themeColor="text1"/>
          <w:sz w:val="24"/>
          <w:szCs w:val="24"/>
          <w:lang w:eastAsia="zh-CN"/>
        </w:rPr>
        <w:t>ъ</w:t>
      </w:r>
      <w:r w:rsidRPr="00CD19F7">
        <w:rPr>
          <w:rFonts w:ascii="Times New Roman" w:eastAsia="SimSun" w:hAnsi="Times New Roman" w:cs="Times New Roman"/>
          <w:color w:val="000000" w:themeColor="text1"/>
          <w:sz w:val="24"/>
          <w:szCs w:val="24"/>
          <w:lang w:eastAsia="zh-CN"/>
        </w:rPr>
        <w:t>ектов капитального строительства, являющихся источниками химического, физического, биологического воздействия на среду обитания ч</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санитарно-защитной зоны не допускается использования земельных участков в целях:</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планировании строительства или реконструкции объекта застройщик не позднее чем за 30 дней до дня направления в соотве</w:t>
      </w:r>
      <w:r w:rsidRPr="00CD19F7">
        <w:rPr>
          <w:rFonts w:ascii="Times New Roman" w:eastAsia="SimSun" w:hAnsi="Times New Roman" w:cs="Times New Roman"/>
          <w:color w:val="000000" w:themeColor="text1"/>
          <w:sz w:val="24"/>
          <w:szCs w:val="24"/>
          <w:lang w:eastAsia="zh-CN"/>
        </w:rPr>
        <w:t>т</w:t>
      </w:r>
      <w:r w:rsidRPr="00CD19F7">
        <w:rPr>
          <w:rFonts w:ascii="Times New Roman" w:eastAsia="SimSun" w:hAnsi="Times New Roman" w:cs="Times New Roman"/>
          <w:color w:val="000000" w:themeColor="text1"/>
          <w:sz w:val="24"/>
          <w:szCs w:val="24"/>
          <w:lang w:eastAsia="zh-CN"/>
        </w:rPr>
        <w:t>ствии с Градостроительным кодексом Российской Федерации заявления о выдаче разрешения на строительство представляет в уполном</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ченный орган заявление об установлении или изменении санитарно-защитной зоны.</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lastRenderedPageBreak/>
        <w:t>Размер санитарно-защитной зоны предприятий мясной промышленности до границы животноводческих, птицеводческих и зверово</w:t>
      </w:r>
      <w:r w:rsidRPr="00CD19F7">
        <w:rPr>
          <w:rFonts w:ascii="Times New Roman" w:eastAsia="SimSun" w:hAnsi="Times New Roman" w:cs="Times New Roman"/>
          <w:color w:val="000000" w:themeColor="text1"/>
          <w:sz w:val="24"/>
          <w:szCs w:val="24"/>
          <w:lang w:eastAsia="zh-CN"/>
        </w:rPr>
        <w:t>д</w:t>
      </w:r>
      <w:r w:rsidRPr="00CD19F7">
        <w:rPr>
          <w:rFonts w:ascii="Times New Roman" w:eastAsia="SimSun" w:hAnsi="Times New Roman" w:cs="Times New Roman"/>
          <w:color w:val="000000" w:themeColor="text1"/>
          <w:sz w:val="24"/>
          <w:szCs w:val="24"/>
          <w:lang w:eastAsia="zh-CN"/>
        </w:rPr>
        <w:t xml:space="preserve">ческих ферм должен быть не менее </w:t>
      </w:r>
      <w:smartTag w:uri="urn:schemas-microsoft-com:office:smarttags" w:element="metricconverter">
        <w:smartTagPr>
          <w:attr w:name="ProductID" w:val="1000 м"/>
        </w:smartTagPr>
        <w:r w:rsidRPr="00CD19F7">
          <w:rPr>
            <w:rFonts w:ascii="Times New Roman" w:eastAsia="SimSun" w:hAnsi="Times New Roman" w:cs="Times New Roman"/>
            <w:color w:val="000000" w:themeColor="text1"/>
            <w:sz w:val="24"/>
            <w:szCs w:val="24"/>
            <w:lang w:eastAsia="zh-CN"/>
          </w:rPr>
          <w:t>1000 м</w:t>
        </w:r>
      </w:smartTag>
      <w:r w:rsidRPr="00CD19F7">
        <w:rPr>
          <w:rFonts w:ascii="Times New Roman" w:eastAsia="SimSun" w:hAnsi="Times New Roman" w:cs="Times New Roman"/>
          <w:color w:val="000000" w:themeColor="text1"/>
          <w:sz w:val="24"/>
          <w:szCs w:val="24"/>
          <w:lang w:eastAsia="zh-CN"/>
        </w:rPr>
        <w:t>.</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Запрещается проектирование указанных предприятий на территории бывших кладбищ, скотомогильников, свалок.</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машиномест</w:t>
      </w:r>
      <w:proofErr w:type="spellEnd"/>
      <w:r w:rsidRPr="00CD19F7">
        <w:rPr>
          <w:rFonts w:ascii="Times New Roman" w:eastAsia="SimSun" w:hAnsi="Times New Roman" w:cs="Times New Roman"/>
          <w:color w:val="000000" w:themeColor="text1"/>
          <w:sz w:val="24"/>
          <w:szCs w:val="24"/>
          <w:lang w:eastAsia="zh-CN"/>
        </w:rPr>
        <w:t xml:space="preserve">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 xml:space="preserve">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 (код 7.0) осуществляется в соответствии с действующим законодательством.</w:t>
      </w:r>
    </w:p>
    <w:p w:rsidR="006745A2" w:rsidRPr="00CD19F7" w:rsidRDefault="006745A2"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2D4DB4" w:rsidRDefault="002D4DB4"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2D4DB4" w:rsidRDefault="002D4DB4"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A6161A" w:rsidRDefault="00A6161A"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A6161A" w:rsidRDefault="00A6161A"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A6161A" w:rsidRDefault="00A6161A"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A6161A" w:rsidRDefault="00A6161A"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A6161A" w:rsidRDefault="00A6161A"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A6161A" w:rsidRDefault="00A6161A"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lastRenderedPageBreak/>
        <w:t xml:space="preserve">КС. Коммунально-складская зона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u w:val="single"/>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i/>
          <w:iCs/>
          <w:color w:val="000000" w:themeColor="text1"/>
          <w:sz w:val="24"/>
          <w:szCs w:val="24"/>
          <w:lang w:eastAsia="zh-CN"/>
        </w:rPr>
      </w:pPr>
      <w:r w:rsidRPr="00CD19F7">
        <w:rPr>
          <w:rFonts w:ascii="Times New Roman" w:eastAsia="SimSun" w:hAnsi="Times New Roman" w:cs="Times New Roman"/>
          <w:i/>
          <w:iCs/>
          <w:color w:val="000000" w:themeColor="text1"/>
          <w:sz w:val="24"/>
          <w:szCs w:val="24"/>
          <w:lang w:eastAsia="zh-CN"/>
        </w:rPr>
        <w:t xml:space="preserve">Зона КС выделена для размещения коммунально-складских объектов III–V класса опасности с размером санитарно-защитной зоны до 300 м, обслуживающих объектов, вспомогательных по отношению к основному назначению зоны, объектов жилищно-коммунального хозяйства, объектов транспорта, объектов оптовой торговли </w:t>
      </w:r>
    </w:p>
    <w:p w:rsidR="006745A2" w:rsidRPr="00CD19F7" w:rsidRDefault="006745A2" w:rsidP="006745A2">
      <w:pPr>
        <w:spacing w:after="0" w:line="240" w:lineRule="auto"/>
        <w:ind w:firstLine="709"/>
        <w:jc w:val="both"/>
        <w:rPr>
          <w:rFonts w:ascii="Times New Roman" w:eastAsia="SimSun" w:hAnsi="Times New Roman" w:cs="Times New Roman"/>
          <w:b/>
          <w:bCs/>
          <w:cap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t>струкции объектов капитального строительства</w:t>
      </w:r>
    </w:p>
    <w:p w:rsidR="006745A2" w:rsidRPr="00CD19F7" w:rsidRDefault="006745A2" w:rsidP="006745A2">
      <w:pPr>
        <w:widowControl w:val="0"/>
        <w:spacing w:after="0" w:line="240" w:lineRule="auto"/>
        <w:ind w:firstLine="709"/>
        <w:jc w:val="both"/>
        <w:rPr>
          <w:color w:val="000000" w:themeColor="text1"/>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6745A2" w:rsidRPr="00CD19F7" w:rsidRDefault="006745A2" w:rsidP="00E33B86">
            <w:pPr>
              <w:jc w:val="both"/>
              <w:rPr>
                <w:rFonts w:ascii="Times New Roman" w:eastAsia="SimSu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 /1000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1 м;</w:t>
            </w:r>
          </w:p>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1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6.8</w:t>
            </w:r>
            <w:r w:rsidRPr="00CD19F7">
              <w:rPr>
                <w:rFonts w:ascii="Times New Roman" w:eastAsia="SimSun" w:hAnsi="Times New Roman"/>
                <w:color w:val="000000" w:themeColor="text1"/>
                <w:sz w:val="24"/>
                <w:szCs w:val="24"/>
              </w:rPr>
              <w:t>] - Связь</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olor w:val="000000" w:themeColor="text1"/>
                <w:sz w:val="24"/>
                <w:szCs w:val="24"/>
              </w:rPr>
              <w:t xml:space="preserve">размещение объектов связи, радиовещания, телевидения, </w:t>
            </w:r>
            <w:r w:rsidRPr="00CD19F7">
              <w:rPr>
                <w:rFonts w:ascii="Times New Roman" w:hAnsi="Times New Roman"/>
                <w:color w:val="000000" w:themeColor="text1"/>
                <w:sz w:val="24"/>
                <w:szCs w:val="24"/>
              </w:rPr>
              <w:lastRenderedPageBreak/>
              <w:t>включая воздушные ради</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релейные, надземные и по</w:t>
            </w:r>
            <w:r w:rsidRPr="00CD19F7">
              <w:rPr>
                <w:rFonts w:ascii="Times New Roman" w:hAnsi="Times New Roman"/>
                <w:color w:val="000000" w:themeColor="text1"/>
                <w:sz w:val="24"/>
                <w:szCs w:val="24"/>
              </w:rPr>
              <w:t>д</w:t>
            </w:r>
            <w:r w:rsidRPr="00CD19F7">
              <w:rPr>
                <w:rFonts w:ascii="Times New Roman" w:hAnsi="Times New Roman"/>
                <w:color w:val="000000" w:themeColor="text1"/>
                <w:sz w:val="24"/>
                <w:szCs w:val="24"/>
              </w:rPr>
              <w:t>земные кабельные линии связи, линии радиофикации, антенные поля, усилител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ные пункты на кабельных линиях связи, инфраструкт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ру спутниковой связи и тел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радиовещания, за исключ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нием объектов связи, разм</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щение которых предусмо</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рено содержанием видов разрешенного использования с кодами 3.1.1, 3.2.3</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100/10000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 xml:space="preserve">10 </w:t>
            </w:r>
            <w:r w:rsidRPr="00CD19F7">
              <w:rPr>
                <w:rFonts w:ascii="Times New Roman" w:eastAsia="SimSun" w:hAnsi="Times New Roman"/>
                <w:b/>
                <w:color w:val="000000" w:themeColor="text1"/>
                <w:sz w:val="24"/>
                <w:szCs w:val="24"/>
              </w:rPr>
              <w:lastRenderedPageBreak/>
              <w:t>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p>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suppressAutoHyphens/>
              <w:jc w:val="both"/>
              <w:textAlignment w:val="baseline"/>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[6.9] - Склады</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сооружений, имеющих назначение по временному хранению, ра</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пределению и перевалке гр</w:t>
            </w:r>
            <w:r w:rsidRPr="00CD19F7">
              <w:rPr>
                <w:rFonts w:ascii="Times New Roman" w:hAnsi="Times New Roman" w:cs="Times New Roman"/>
                <w:color w:val="000000" w:themeColor="text1"/>
                <w:sz w:val="24"/>
                <w:szCs w:val="24"/>
              </w:rPr>
              <w:t>у</w:t>
            </w:r>
            <w:r w:rsidRPr="00CD19F7">
              <w:rPr>
                <w:rFonts w:ascii="Times New Roman" w:hAnsi="Times New Roman" w:cs="Times New Roman"/>
                <w:color w:val="000000" w:themeColor="text1"/>
                <w:sz w:val="24"/>
                <w:szCs w:val="24"/>
              </w:rPr>
              <w:t>зов (за исключением хран</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ния стратегических запасов), не являющихся частями пр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изводственных комплексов, на которых был создан груз: промышленные базы, скл</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ды, погрузочные терминалы и доки, нефтехранилища и нефтеналивные станции, г</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зовые хранилища и обслуж</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вающие их газоконденсатные и газоперекачивающие ста</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ции, элеваторы и продовол</w:t>
            </w:r>
            <w:r w:rsidRPr="00CD19F7">
              <w:rPr>
                <w:rFonts w:ascii="Times New Roman" w:hAnsi="Times New Roman" w:cs="Times New Roman"/>
                <w:color w:val="000000" w:themeColor="text1"/>
                <w:sz w:val="24"/>
                <w:szCs w:val="24"/>
              </w:rPr>
              <w:t>ь</w:t>
            </w:r>
            <w:r w:rsidRPr="00CD19F7">
              <w:rPr>
                <w:rFonts w:ascii="Times New Roman" w:hAnsi="Times New Roman" w:cs="Times New Roman"/>
                <w:color w:val="000000" w:themeColor="text1"/>
                <w:sz w:val="24"/>
                <w:szCs w:val="24"/>
              </w:rPr>
              <w:t>ственные склады, за искл</w:t>
            </w:r>
            <w:r w:rsidRPr="00CD19F7">
              <w:rPr>
                <w:rFonts w:ascii="Times New Roman" w:hAnsi="Times New Roman" w:cs="Times New Roman"/>
                <w:color w:val="000000" w:themeColor="text1"/>
                <w:sz w:val="24"/>
                <w:szCs w:val="24"/>
              </w:rPr>
              <w:t>ю</w:t>
            </w:r>
            <w:r w:rsidRPr="00CD19F7">
              <w:rPr>
                <w:rFonts w:ascii="Times New Roman" w:hAnsi="Times New Roman" w:cs="Times New Roman"/>
                <w:color w:val="000000" w:themeColor="text1"/>
                <w:sz w:val="24"/>
                <w:szCs w:val="24"/>
              </w:rPr>
              <w:t>чением железнодорожных перевалочных складов</w:t>
            </w:r>
          </w:p>
        </w:tc>
        <w:tc>
          <w:tcPr>
            <w:tcW w:w="8646" w:type="dxa"/>
            <w:vMerge w:val="restart"/>
            <w:tcBorders>
              <w:top w:val="single" w:sz="4" w:space="0" w:color="000000"/>
              <w:left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w:t>
            </w:r>
            <w:r w:rsidR="009D71AB">
              <w:rPr>
                <w:rFonts w:ascii="Times New Roman" w:eastAsia="SimSun" w:hAnsi="Times New Roman"/>
                <w:b/>
                <w:color w:val="000000" w:themeColor="text1"/>
                <w:sz w:val="24"/>
                <w:szCs w:val="24"/>
              </w:rPr>
              <w:t>5</w:t>
            </w:r>
            <w:r w:rsidRPr="00CD19F7">
              <w:rPr>
                <w:rFonts w:ascii="Times New Roman" w:eastAsia="SimSun" w:hAnsi="Times New Roman"/>
                <w:b/>
                <w:color w:val="000000" w:themeColor="text1"/>
                <w:sz w:val="24"/>
                <w:szCs w:val="24"/>
              </w:rPr>
              <w:t>00-250000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r w:rsidRPr="00CD19F7">
              <w:rPr>
                <w:rFonts w:ascii="Times New Roman" w:eastAsia="SimSu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[6.9.1] Складские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щадки</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временное хранение, распр</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деление и перевалка грузов (за исключением хранения стратегических запасов) на открытом воздухе</w:t>
            </w:r>
          </w:p>
        </w:tc>
        <w:tc>
          <w:tcPr>
            <w:tcW w:w="8646" w:type="dxa"/>
            <w:vMerge/>
            <w:tcBorders>
              <w:left w:val="single" w:sz="4" w:space="0" w:color="000000"/>
              <w:bottom w:val="single" w:sz="4" w:space="0" w:color="000000"/>
              <w:right w:val="single" w:sz="4" w:space="0" w:color="000000"/>
            </w:tcBorders>
            <w:shd w:val="clear" w:color="auto" w:fill="auto"/>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w:t>
            </w:r>
            <w:r w:rsidRPr="00CD19F7">
              <w:rPr>
                <w:rFonts w:ascii="Times New Roman" w:eastAsia="SimSun" w:hAnsi="Times New Roman"/>
                <w:color w:val="000000" w:themeColor="text1"/>
                <w:sz w:val="24"/>
                <w:szCs w:val="24"/>
              </w:rPr>
              <w:t>] - Служебные гар</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жи</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постоянных или временных гаражей, стоянок для хранения служебного автотранспорта, использу</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мого в целях осуществления видов деятельности, пред</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смотренных видами разр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шенного использования с кодами 3.0, 4.0, а также для стоянки и хранения тран</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портных средств общего пользования, в том числе в депо</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400/25000</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 </w:t>
            </w:r>
            <w:r w:rsidRPr="00CD19F7">
              <w:rPr>
                <w:rFonts w:ascii="Times New Roman" w:eastAsia="SimSun" w:hAnsi="Times New Roman"/>
                <w:b/>
                <w:color w:val="000000" w:themeColor="text1"/>
                <w:sz w:val="24"/>
                <w:szCs w:val="24"/>
              </w:rPr>
              <w:t>12 м</w:t>
            </w:r>
            <w:r w:rsidRPr="00CD19F7">
              <w:rPr>
                <w:rFonts w:ascii="Times New Roman" w:eastAsia="SimSun" w:hAnsi="Times New Roman"/>
                <w:color w:val="000000" w:themeColor="text1"/>
                <w:sz w:val="24"/>
                <w:szCs w:val="24"/>
              </w:rPr>
              <w:t>;</w:t>
            </w:r>
          </w:p>
          <w:p w:rsidR="006745A2" w:rsidRPr="00CD19F7" w:rsidRDefault="006745A2" w:rsidP="00E33B86">
            <w:pPr>
              <w:keepLines/>
              <w:overflowPunct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80 %</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D0135C" w:rsidRPr="00CD19F7" w:rsidTr="00E33B86">
        <w:tc>
          <w:tcPr>
            <w:tcW w:w="2830" w:type="dxa"/>
            <w:tcBorders>
              <w:top w:val="single" w:sz="4" w:space="0" w:color="000000"/>
              <w:left w:val="single" w:sz="4" w:space="0" w:color="000000"/>
              <w:bottom w:val="single" w:sz="4" w:space="0" w:color="000000"/>
            </w:tcBorders>
            <w:shd w:val="clear" w:color="auto" w:fill="auto"/>
          </w:tcPr>
          <w:p w:rsidR="00D0135C" w:rsidRPr="00CD19F7" w:rsidRDefault="00D0135C" w:rsidP="00D0135C">
            <w:pPr>
              <w:keepLines/>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w:t>
            </w:r>
            <w:r>
              <w:rPr>
                <w:rFonts w:ascii="Times New Roman" w:hAnsi="Times New Roman"/>
                <w:color w:val="000000" w:themeColor="text1"/>
                <w:sz w:val="24"/>
                <w:szCs w:val="24"/>
              </w:rPr>
              <w:t>9.2</w:t>
            </w:r>
            <w:r w:rsidRPr="00CD19F7">
              <w:rPr>
                <w:rFonts w:ascii="Times New Roman" w:eastAsia="SimSun" w:hAnsi="Times New Roman"/>
                <w:color w:val="000000" w:themeColor="text1"/>
                <w:sz w:val="24"/>
                <w:szCs w:val="24"/>
              </w:rPr>
              <w:t>]</w:t>
            </w:r>
            <w:r>
              <w:rPr>
                <w:rFonts w:ascii="Times New Roman" w:eastAsia="SimSun" w:hAnsi="Times New Roman"/>
                <w:color w:val="000000" w:themeColor="text1"/>
                <w:sz w:val="24"/>
                <w:szCs w:val="24"/>
              </w:rPr>
              <w:t xml:space="preserve"> - </w:t>
            </w:r>
            <w:r w:rsidRPr="0036007D">
              <w:rPr>
                <w:rFonts w:ascii="Times New Roman" w:eastAsia="SimSun" w:hAnsi="Times New Roman"/>
                <w:color w:val="000000" w:themeColor="text1"/>
                <w:sz w:val="24"/>
                <w:szCs w:val="24"/>
              </w:rPr>
              <w:t>Стоянка тран</w:t>
            </w:r>
            <w:r w:rsidRPr="0036007D">
              <w:rPr>
                <w:rFonts w:ascii="Times New Roman" w:eastAsia="SimSun" w:hAnsi="Times New Roman"/>
                <w:color w:val="000000" w:themeColor="text1"/>
                <w:sz w:val="24"/>
                <w:szCs w:val="24"/>
              </w:rPr>
              <w:t>с</w:t>
            </w:r>
            <w:r w:rsidRPr="0036007D">
              <w:rPr>
                <w:rFonts w:ascii="Times New Roman" w:eastAsia="SimSun" w:hAnsi="Times New Roman"/>
                <w:color w:val="000000" w:themeColor="text1"/>
                <w:sz w:val="24"/>
                <w:szCs w:val="24"/>
              </w:rPr>
              <w:t>портных средств</w:t>
            </w:r>
          </w:p>
        </w:tc>
        <w:tc>
          <w:tcPr>
            <w:tcW w:w="3261" w:type="dxa"/>
            <w:tcBorders>
              <w:top w:val="single" w:sz="4" w:space="0" w:color="000000"/>
              <w:left w:val="single" w:sz="4" w:space="0" w:color="000000"/>
              <w:bottom w:val="single" w:sz="4" w:space="0" w:color="000000"/>
            </w:tcBorders>
            <w:shd w:val="clear" w:color="auto" w:fill="auto"/>
          </w:tcPr>
          <w:p w:rsidR="00D0135C" w:rsidRPr="00CD19F7" w:rsidRDefault="00D0135C" w:rsidP="00D0135C">
            <w:pPr>
              <w:jc w:val="both"/>
              <w:rPr>
                <w:rFonts w:ascii="Times New Roman" w:hAnsi="Times New Roman"/>
                <w:color w:val="000000" w:themeColor="text1"/>
                <w:sz w:val="24"/>
                <w:szCs w:val="24"/>
              </w:rPr>
            </w:pPr>
            <w:r>
              <w:rPr>
                <w:rFonts w:ascii="Times New Roman" w:hAnsi="Times New Roman"/>
                <w:color w:val="000000" w:themeColor="text1"/>
                <w:sz w:val="24"/>
                <w:szCs w:val="24"/>
              </w:rPr>
              <w:t>р</w:t>
            </w:r>
            <w:r w:rsidRPr="004B6A91">
              <w:rPr>
                <w:rFonts w:ascii="Times New Roman" w:hAnsi="Times New Roman"/>
                <w:color w:val="000000" w:themeColor="text1"/>
                <w:sz w:val="24"/>
                <w:szCs w:val="24"/>
              </w:rPr>
              <w:t>азмещение стоянок (парк</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 xml:space="preserve">вок) легковых автомобилей и других </w:t>
            </w:r>
            <w:proofErr w:type="spellStart"/>
            <w:r w:rsidRPr="004B6A91">
              <w:rPr>
                <w:rFonts w:ascii="Times New Roman" w:hAnsi="Times New Roman"/>
                <w:color w:val="000000" w:themeColor="text1"/>
                <w:sz w:val="24"/>
                <w:szCs w:val="24"/>
              </w:rPr>
              <w:t>мототранспортных</w:t>
            </w:r>
            <w:proofErr w:type="spellEnd"/>
            <w:r w:rsidRPr="004B6A91">
              <w:rPr>
                <w:rFonts w:ascii="Times New Roman" w:hAnsi="Times New Roman"/>
                <w:color w:val="000000" w:themeColor="text1"/>
                <w:sz w:val="24"/>
                <w:szCs w:val="24"/>
              </w:rPr>
              <w:t xml:space="preserve"> средств, в том числе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циклов, мотороллеров,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колясок, мопедов, скутеров, за исключением встроенных, пристроенных и встроенно-пристроенных стоянок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D0135C" w:rsidRPr="00CD19F7"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w:t>
            </w:r>
            <w:r>
              <w:rPr>
                <w:rFonts w:ascii="Times New Roman" w:eastAsia="SimSun" w:hAnsi="Times New Roman"/>
                <w:b/>
                <w:color w:val="000000" w:themeColor="text1"/>
                <w:sz w:val="24"/>
                <w:szCs w:val="24"/>
                <w:lang w:eastAsia="zh-CN"/>
              </w:rPr>
              <w:t>00</w:t>
            </w:r>
            <w:r w:rsidRPr="00CD19F7">
              <w:rPr>
                <w:rFonts w:ascii="Times New Roman" w:eastAsia="SimSun" w:hAnsi="Times New Roman"/>
                <w:b/>
                <w:color w:val="000000" w:themeColor="text1"/>
                <w:sz w:val="24"/>
                <w:szCs w:val="24"/>
                <w:lang w:eastAsia="zh-CN"/>
              </w:rPr>
              <w:t>0 кв. м</w:t>
            </w:r>
            <w:r w:rsidRPr="00CD19F7">
              <w:rPr>
                <w:rFonts w:ascii="Times New Roman" w:eastAsia="SimSun" w:hAnsi="Times New Roman"/>
                <w:color w:val="000000" w:themeColor="text1"/>
                <w:sz w:val="24"/>
                <w:szCs w:val="24"/>
                <w:lang w:eastAsia="zh-CN"/>
              </w:rPr>
              <w:t>;</w:t>
            </w:r>
          </w:p>
          <w:p w:rsidR="00D0135C" w:rsidRPr="00CD19F7"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D0135C" w:rsidRDefault="00D0135C" w:rsidP="00D0135C">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D0135C" w:rsidRPr="00CD19F7" w:rsidRDefault="00D0135C" w:rsidP="00D0135C">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максимальное количество этажей сооружения</w:t>
            </w:r>
            <w:r>
              <w:rPr>
                <w:rFonts w:ascii="Times New Roman" w:hAnsi="Times New Roman"/>
                <w:color w:val="000000" w:themeColor="text1"/>
                <w:sz w:val="24"/>
                <w:szCs w:val="24"/>
              </w:rPr>
              <w:t xml:space="preserve"> </w:t>
            </w:r>
            <w:r w:rsidRPr="00CD19F7">
              <w:rPr>
                <w:rFonts w:ascii="Times New Roman" w:hAnsi="Times New Roman"/>
                <w:color w:val="000000" w:themeColor="text1"/>
                <w:sz w:val="24"/>
                <w:szCs w:val="24"/>
              </w:rPr>
              <w:t xml:space="preserve">–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этаж</w:t>
            </w:r>
            <w:r>
              <w:rPr>
                <w:rFonts w:ascii="Times New Roman" w:hAnsi="Times New Roman"/>
                <w:b/>
                <w:color w:val="000000" w:themeColor="text1"/>
                <w:sz w:val="24"/>
                <w:szCs w:val="24"/>
              </w:rPr>
              <w:t>ей;</w:t>
            </w:r>
          </w:p>
          <w:p w:rsidR="00D0135C" w:rsidRPr="00CD19F7" w:rsidRDefault="00D0135C" w:rsidP="00D0135C">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w:t>
            </w:r>
            <w:r>
              <w:rPr>
                <w:rFonts w:ascii="Times New Roman" w:eastAsia="SimSun" w:hAnsi="Times New Roman"/>
                <w:color w:val="000000" w:themeColor="text1"/>
                <w:sz w:val="24"/>
                <w:szCs w:val="24"/>
              </w:rPr>
              <w:t>сооружения</w:t>
            </w:r>
            <w:r w:rsidRPr="00CD19F7">
              <w:rPr>
                <w:rFonts w:ascii="Times New Roman" w:eastAsia="SimSun" w:hAnsi="Times New Roman"/>
                <w:color w:val="000000" w:themeColor="text1"/>
                <w:sz w:val="24"/>
                <w:szCs w:val="24"/>
              </w:rPr>
              <w:t xml:space="preserve">  - </w:t>
            </w:r>
            <w:r w:rsidRPr="00451D0F">
              <w:rPr>
                <w:rFonts w:ascii="Times New Roman" w:eastAsia="SimSun" w:hAnsi="Times New Roman"/>
                <w:b/>
                <w:color w:val="000000" w:themeColor="text1"/>
                <w:sz w:val="24"/>
                <w:szCs w:val="24"/>
              </w:rPr>
              <w:t>0</w:t>
            </w:r>
            <w:r w:rsidRPr="00CD19F7">
              <w:rPr>
                <w:rFonts w:ascii="Times New Roman" w:eastAsia="SimSun" w:hAnsi="Times New Roman"/>
                <w:b/>
                <w:color w:val="000000" w:themeColor="text1"/>
                <w:sz w:val="24"/>
                <w:szCs w:val="24"/>
              </w:rPr>
              <w:t xml:space="preserve"> м</w:t>
            </w:r>
            <w:r w:rsidRPr="00CD19F7">
              <w:rPr>
                <w:rFonts w:ascii="Times New Roman" w:eastAsia="SimSun" w:hAnsi="Times New Roman"/>
                <w:color w:val="000000" w:themeColor="text1"/>
                <w:sz w:val="24"/>
                <w:szCs w:val="24"/>
              </w:rPr>
              <w:t>;</w:t>
            </w:r>
          </w:p>
          <w:p w:rsidR="00D0135C" w:rsidRPr="00CD19F7" w:rsidRDefault="00D0135C" w:rsidP="00D0135C">
            <w:pPr>
              <w:keepLines/>
              <w:overflowPunct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E83E03">
              <w:rPr>
                <w:rFonts w:ascii="Times New Roman" w:eastAsia="SimSun" w:hAnsi="Times New Roman"/>
                <w:b/>
                <w:color w:val="000000" w:themeColor="text1"/>
                <w:sz w:val="24"/>
                <w:szCs w:val="24"/>
              </w:rPr>
              <w:t>7</w:t>
            </w:r>
            <w:r w:rsidRPr="00CD19F7">
              <w:rPr>
                <w:rFonts w:ascii="Times New Roman" w:eastAsia="SimSun" w:hAnsi="Times New Roman"/>
                <w:b/>
                <w:color w:val="000000" w:themeColor="text1"/>
                <w:sz w:val="24"/>
                <w:szCs w:val="24"/>
              </w:rPr>
              <w:t>0%;</w:t>
            </w:r>
          </w:p>
          <w:p w:rsidR="00D0135C" w:rsidRPr="00CD19F7" w:rsidRDefault="00D0135C" w:rsidP="00D0135C">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D0135C" w:rsidRPr="00CD19F7" w:rsidRDefault="00D0135C" w:rsidP="00D0135C">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p w:rsidR="00D0135C" w:rsidRPr="00CD19F7" w:rsidRDefault="00D0135C" w:rsidP="00D0135C">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улиц/проездов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 xml:space="preserve">зования с кодами 12.0.1 - </w:t>
            </w:r>
            <w:r w:rsidRPr="00CD19F7">
              <w:rPr>
                <w:rFonts w:ascii="Times New Roman" w:eastAsia="SimSun" w:hAnsi="Times New Roman" w:cs="Times New Roman"/>
                <w:color w:val="000000" w:themeColor="text1"/>
                <w:sz w:val="24"/>
                <w:szCs w:val="24"/>
              </w:rPr>
              <w:lastRenderedPageBreak/>
              <w:t>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минимальная/максимальная площадь земельных участков  не устанавливается;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lastRenderedPageBreak/>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средств в границах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 xml:space="preserve">ных строений и сооружений, информационных щитов и указателей, применяемых как </w:t>
            </w:r>
            <w:r w:rsidRPr="00CD19F7">
              <w:rPr>
                <w:rFonts w:ascii="Times New Roman" w:eastAsia="SimSun" w:hAnsi="Times New Roman" w:cs="Times New Roman"/>
                <w:color w:val="000000" w:themeColor="text1"/>
                <w:sz w:val="24"/>
                <w:szCs w:val="24"/>
              </w:rPr>
              <w:lastRenderedPageBreak/>
              <w:t>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15958">
        <w:trPr>
          <w:trHeight w:val="5421"/>
        </w:trPr>
        <w:tc>
          <w:tcPr>
            <w:tcW w:w="2830" w:type="dxa"/>
            <w:tcBorders>
              <w:top w:val="single" w:sz="4" w:space="0" w:color="000000"/>
              <w:left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[3.10.2] - Приюты для животных</w:t>
            </w:r>
          </w:p>
        </w:tc>
        <w:tc>
          <w:tcPr>
            <w:tcW w:w="3261" w:type="dxa"/>
            <w:tcBorders>
              <w:top w:val="single" w:sz="4" w:space="0" w:color="000000"/>
              <w:left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оказ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ния ветеринарных услуг в стационаре;</w:t>
            </w:r>
          </w:p>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соде</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жания, разведения живо</w:t>
            </w:r>
            <w:r w:rsidRPr="00CD19F7">
              <w:rPr>
                <w:rFonts w:ascii="Times New Roman" w:eastAsia="SimSun" w:hAnsi="Times New Roman"/>
                <w:color w:val="000000" w:themeColor="text1"/>
                <w:sz w:val="24"/>
                <w:szCs w:val="24"/>
              </w:rPr>
              <w:t>т</w:t>
            </w:r>
            <w:r w:rsidRPr="00CD19F7">
              <w:rPr>
                <w:rFonts w:ascii="Times New Roman" w:eastAsia="SimSun" w:hAnsi="Times New Roman"/>
                <w:color w:val="000000" w:themeColor="text1"/>
                <w:sz w:val="24"/>
                <w:szCs w:val="24"/>
              </w:rPr>
              <w:t>ных, не являющихся сел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скохозяйственными, под надзором человека, оказания услуг по содержанию и л</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чению бездомных животных;</w:t>
            </w:r>
          </w:p>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орг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низации гостиниц для ж</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вотных</w:t>
            </w:r>
          </w:p>
        </w:tc>
        <w:tc>
          <w:tcPr>
            <w:tcW w:w="8646" w:type="dxa"/>
            <w:tcBorders>
              <w:top w:val="single" w:sz="4" w:space="0" w:color="000000"/>
              <w:left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 500/25000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10 м; </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3 этажа (включая </w:t>
            </w:r>
            <w:proofErr w:type="spellStart"/>
            <w:r w:rsidRPr="00CD19F7">
              <w:rPr>
                <w:rFonts w:ascii="Times New Roman" w:eastAsia="SimSun" w:hAnsi="Times New Roman"/>
                <w:color w:val="000000" w:themeColor="text1"/>
                <w:sz w:val="24"/>
                <w:szCs w:val="24"/>
              </w:rPr>
              <w:t>ман-сардный</w:t>
            </w:r>
            <w:proofErr w:type="spellEnd"/>
            <w:r w:rsidRPr="00CD19F7">
              <w:rPr>
                <w:rFonts w:ascii="Times New Roman" w:eastAsia="SimSun" w:hAnsi="Times New Roman"/>
                <w:color w:val="000000" w:themeColor="text1"/>
                <w:sz w:val="24"/>
                <w:szCs w:val="24"/>
              </w:rPr>
              <w:t xml:space="preserve"> этаж);</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максимальная высота зданий – не более 12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максимальный процент застройки в границах земельного участка – 60%;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минимальный процент озеленения – 30%;</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минимальные отступы до границ смежных земельных участков - 3 м;  </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минимальный отступ от красной линии улиц/проездов - 5 м.</w:t>
            </w:r>
          </w:p>
        </w:tc>
      </w:tr>
      <w:tr w:rsidR="003B28CE" w:rsidRPr="00CD19F7" w:rsidTr="00E15958">
        <w:trPr>
          <w:trHeight w:val="1848"/>
        </w:trPr>
        <w:tc>
          <w:tcPr>
            <w:tcW w:w="2830" w:type="dxa"/>
            <w:tcBorders>
              <w:top w:val="single" w:sz="4" w:space="0" w:color="000000"/>
              <w:left w:val="single" w:sz="4" w:space="0" w:color="000000"/>
              <w:bottom w:val="single" w:sz="4" w:space="0" w:color="000000"/>
            </w:tcBorders>
            <w:shd w:val="clear" w:color="auto" w:fill="auto"/>
          </w:tcPr>
          <w:p w:rsidR="003B28CE" w:rsidRPr="00CD19F7" w:rsidRDefault="003B28CE" w:rsidP="003B28CE">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[4</w:t>
            </w:r>
            <w:r w:rsidRPr="00CD19F7">
              <w:rPr>
                <w:rFonts w:ascii="Times New Roman" w:hAnsi="Times New Roman"/>
                <w:color w:val="000000" w:themeColor="text1"/>
                <w:sz w:val="24"/>
                <w:szCs w:val="24"/>
              </w:rPr>
              <w:t>.4</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Магазины</w:t>
            </w:r>
          </w:p>
        </w:tc>
        <w:tc>
          <w:tcPr>
            <w:tcW w:w="3261" w:type="dxa"/>
            <w:tcBorders>
              <w:top w:val="single" w:sz="4" w:space="0" w:color="000000"/>
              <w:left w:val="single" w:sz="4" w:space="0" w:color="000000"/>
              <w:bottom w:val="single" w:sz="4" w:space="0" w:color="000000"/>
            </w:tcBorders>
            <w:shd w:val="clear" w:color="auto" w:fill="auto"/>
          </w:tcPr>
          <w:p w:rsidR="003B28CE" w:rsidRPr="00CD19F7" w:rsidRDefault="003B28CE" w:rsidP="003B28CE">
            <w:pPr>
              <w:widowControl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объектов кап</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тального строительства, предназначенных для прод</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жи товаров, торговая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щадь которых составляет до 5000 кв. м</w:t>
            </w:r>
          </w:p>
        </w:tc>
        <w:tc>
          <w:tcPr>
            <w:tcW w:w="8646" w:type="dxa"/>
          </w:tcPr>
          <w:p w:rsidR="003B28CE" w:rsidRPr="00CD19F7" w:rsidRDefault="003B28CE" w:rsidP="003B28CE">
            <w:pPr>
              <w:widowControl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u w:val="single"/>
                <w:lang w:eastAsia="zh-CN"/>
              </w:rPr>
              <w:t xml:space="preserve">Вид разрешенного использования </w:t>
            </w:r>
            <w:r>
              <w:rPr>
                <w:rFonts w:ascii="Times New Roman" w:eastAsia="SimSun" w:hAnsi="Times New Roman"/>
                <w:color w:val="000000" w:themeColor="text1"/>
                <w:sz w:val="24"/>
                <w:szCs w:val="24"/>
                <w:u w:val="single"/>
                <w:lang w:eastAsia="zh-CN"/>
              </w:rPr>
              <w:t>«</w:t>
            </w:r>
            <w:r w:rsidRPr="00CD19F7">
              <w:rPr>
                <w:rFonts w:ascii="Times New Roman" w:eastAsia="SimSun" w:hAnsi="Times New Roman"/>
                <w:color w:val="000000" w:themeColor="text1"/>
                <w:sz w:val="24"/>
                <w:szCs w:val="24"/>
                <w:u w:val="single"/>
              </w:rPr>
              <w:t>[4</w:t>
            </w:r>
            <w:r w:rsidRPr="00CD19F7">
              <w:rPr>
                <w:rFonts w:ascii="Times New Roman" w:hAnsi="Times New Roman"/>
                <w:color w:val="000000" w:themeColor="text1"/>
                <w:sz w:val="24"/>
                <w:szCs w:val="24"/>
                <w:u w:val="single"/>
              </w:rPr>
              <w:t>.4</w:t>
            </w:r>
            <w:r w:rsidRPr="00CD19F7">
              <w:rPr>
                <w:rFonts w:ascii="Times New Roman" w:eastAsia="SimSun" w:hAnsi="Times New Roman"/>
                <w:color w:val="000000" w:themeColor="text1"/>
                <w:sz w:val="24"/>
                <w:szCs w:val="24"/>
                <w:u w:val="single"/>
              </w:rPr>
              <w:t xml:space="preserve">] – </w:t>
            </w:r>
            <w:r w:rsidRPr="00CD19F7">
              <w:rPr>
                <w:rFonts w:ascii="Times New Roman" w:hAnsi="Times New Roman"/>
                <w:color w:val="000000" w:themeColor="text1"/>
                <w:sz w:val="24"/>
                <w:szCs w:val="24"/>
                <w:u w:val="single"/>
              </w:rPr>
              <w:t>Магазины</w:t>
            </w:r>
            <w:r>
              <w:rPr>
                <w:rFonts w:ascii="Times New Roman" w:hAnsi="Times New Roman"/>
                <w:color w:val="000000" w:themeColor="text1"/>
                <w:sz w:val="24"/>
                <w:szCs w:val="24"/>
                <w:u w:val="single"/>
              </w:rPr>
              <w:t>»</w:t>
            </w:r>
            <w:r w:rsidRPr="00CD19F7">
              <w:rPr>
                <w:rFonts w:ascii="Times New Roman" w:hAnsi="Times New Roman"/>
                <w:color w:val="000000" w:themeColor="text1"/>
                <w:sz w:val="24"/>
                <w:szCs w:val="24"/>
                <w:u w:val="single"/>
              </w:rPr>
              <w:t xml:space="preserve"> применяется </w:t>
            </w:r>
            <w:r w:rsidRPr="00CD19F7">
              <w:rPr>
                <w:rFonts w:ascii="Times New Roman" w:eastAsia="SimSun" w:hAnsi="Times New Roman"/>
                <w:color w:val="000000" w:themeColor="text1"/>
                <w:sz w:val="24"/>
                <w:szCs w:val="24"/>
                <w:u w:val="single"/>
                <w:lang w:eastAsia="zh-CN"/>
              </w:rPr>
              <w:t>только со</w:t>
            </w:r>
            <w:r w:rsidRPr="00CD19F7">
              <w:rPr>
                <w:rFonts w:ascii="Times New Roman" w:eastAsia="SimSun" w:hAnsi="Times New Roman"/>
                <w:color w:val="000000" w:themeColor="text1"/>
                <w:sz w:val="24"/>
                <w:szCs w:val="24"/>
                <w:u w:val="single"/>
                <w:lang w:eastAsia="zh-CN"/>
              </w:rPr>
              <w:t>в</w:t>
            </w:r>
            <w:r w:rsidRPr="00CD19F7">
              <w:rPr>
                <w:rFonts w:ascii="Times New Roman" w:eastAsia="SimSun" w:hAnsi="Times New Roman"/>
                <w:color w:val="000000" w:themeColor="text1"/>
                <w:sz w:val="24"/>
                <w:szCs w:val="24"/>
                <w:u w:val="single"/>
                <w:lang w:eastAsia="zh-CN"/>
              </w:rPr>
              <w:t>местно с видами разрешенного использования [6.9] – Склады и</w:t>
            </w:r>
            <w:r>
              <w:rPr>
                <w:rFonts w:ascii="Times New Roman" w:eastAsia="SimSun" w:hAnsi="Times New Roman"/>
                <w:color w:val="000000" w:themeColor="text1"/>
                <w:sz w:val="24"/>
                <w:szCs w:val="24"/>
                <w:u w:val="single"/>
                <w:lang w:eastAsia="zh-CN"/>
              </w:rPr>
              <w:t>ли</w:t>
            </w:r>
            <w:r w:rsidRPr="00CD19F7">
              <w:rPr>
                <w:rFonts w:ascii="Times New Roman" w:eastAsia="SimSun" w:hAnsi="Times New Roman"/>
                <w:color w:val="000000" w:themeColor="text1"/>
                <w:sz w:val="24"/>
                <w:szCs w:val="24"/>
                <w:u w:val="single"/>
                <w:lang w:eastAsia="zh-CN"/>
              </w:rPr>
              <w:t xml:space="preserve"> [6.9.1] Скла</w:t>
            </w:r>
            <w:r w:rsidRPr="00CD19F7">
              <w:rPr>
                <w:rFonts w:ascii="Times New Roman" w:eastAsia="SimSun" w:hAnsi="Times New Roman"/>
                <w:color w:val="000000" w:themeColor="text1"/>
                <w:sz w:val="24"/>
                <w:szCs w:val="24"/>
                <w:u w:val="single"/>
                <w:lang w:eastAsia="zh-CN"/>
              </w:rPr>
              <w:t>д</w:t>
            </w:r>
            <w:r w:rsidRPr="00CD19F7">
              <w:rPr>
                <w:rFonts w:ascii="Times New Roman" w:eastAsia="SimSun" w:hAnsi="Times New Roman"/>
                <w:color w:val="000000" w:themeColor="text1"/>
                <w:sz w:val="24"/>
                <w:szCs w:val="24"/>
                <w:u w:val="single"/>
                <w:lang w:eastAsia="zh-CN"/>
              </w:rPr>
              <w:t>ские площадки и предназначен для размещения</w:t>
            </w:r>
            <w:r w:rsidRPr="00CD19F7">
              <w:rPr>
                <w:rFonts w:ascii="Times New Roman" w:eastAsia="Times New Roman" w:hAnsi="Times New Roman"/>
                <w:color w:val="000000" w:themeColor="text1"/>
                <w:sz w:val="24"/>
                <w:szCs w:val="24"/>
                <w:u w:val="single"/>
                <w:lang w:eastAsia="zh-CN"/>
              </w:rPr>
              <w:t xml:space="preserve"> непродовольственных </w:t>
            </w:r>
            <w:r w:rsidRPr="00CD19F7">
              <w:rPr>
                <w:rFonts w:ascii="Times New Roman" w:hAnsi="Times New Roman"/>
                <w:color w:val="000000" w:themeColor="text1"/>
                <w:sz w:val="24"/>
                <w:szCs w:val="24"/>
                <w:u w:val="single"/>
                <w:lang w:eastAsia="ru-RU"/>
              </w:rPr>
              <w:t>магазинов-складов, магазинов крупногабаритных стройматериалов, москательно-химических товаров и т.п.).</w:t>
            </w:r>
          </w:p>
          <w:p w:rsidR="003B28CE" w:rsidRPr="00CD19F7" w:rsidRDefault="003B28CE" w:rsidP="003B28CE">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Pr>
                <w:rFonts w:ascii="Times New Roman" w:eastAsia="SimSun" w:hAnsi="Times New Roman"/>
                <w:b/>
                <w:color w:val="000000" w:themeColor="text1"/>
                <w:sz w:val="24"/>
                <w:szCs w:val="24"/>
                <w:lang w:eastAsia="zh-CN"/>
              </w:rPr>
              <w:t>5</w:t>
            </w:r>
            <w:r w:rsidRPr="00CD19F7">
              <w:rPr>
                <w:rFonts w:ascii="Times New Roman" w:eastAsia="SimSun" w:hAnsi="Times New Roman"/>
                <w:b/>
                <w:color w:val="000000" w:themeColor="text1"/>
                <w:sz w:val="24"/>
                <w:szCs w:val="24"/>
                <w:lang w:eastAsia="zh-CN"/>
              </w:rPr>
              <w:t>00/250000 кв. м</w:t>
            </w:r>
            <w:r w:rsidRPr="00CD19F7">
              <w:rPr>
                <w:rFonts w:ascii="Times New Roman" w:eastAsia="SimSun" w:hAnsi="Times New Roman"/>
                <w:color w:val="000000" w:themeColor="text1"/>
                <w:sz w:val="24"/>
                <w:szCs w:val="24"/>
                <w:lang w:eastAsia="zh-CN"/>
              </w:rPr>
              <w:t>;</w:t>
            </w:r>
          </w:p>
          <w:p w:rsidR="003B28CE" w:rsidRPr="00CD19F7" w:rsidRDefault="003B28CE" w:rsidP="003B28CE">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3B28CE" w:rsidRPr="00CD19F7" w:rsidRDefault="003B28CE" w:rsidP="003B28CE">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3B28CE" w:rsidRPr="00CD19F7" w:rsidRDefault="003B28CE" w:rsidP="003B28CE">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3B28CE" w:rsidRPr="00CD19F7" w:rsidRDefault="003B28CE" w:rsidP="003B28CE">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3B28CE" w:rsidRPr="00CD19F7" w:rsidRDefault="003B28CE" w:rsidP="003B28CE">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20 м</w:t>
            </w:r>
            <w:r w:rsidRPr="00CD19F7">
              <w:rPr>
                <w:rFonts w:ascii="Times New Roman" w:eastAsia="Times New Roman" w:hAnsi="Times New Roman"/>
                <w:color w:val="000000" w:themeColor="text1"/>
                <w:sz w:val="24"/>
                <w:szCs w:val="24"/>
                <w:lang w:eastAsia="zh-CN"/>
              </w:rPr>
              <w:t>;</w:t>
            </w:r>
          </w:p>
          <w:p w:rsidR="003B28CE" w:rsidRPr="00CD19F7" w:rsidRDefault="003B28CE" w:rsidP="003B28CE">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3B28CE" w:rsidRPr="00CD19F7" w:rsidRDefault="003B28CE" w:rsidP="003B28CE">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r w:rsidRPr="00CD19F7">
              <w:rPr>
                <w:rFonts w:ascii="Times New Roman" w:hAnsi="Times New Roman"/>
                <w:color w:val="000000" w:themeColor="text1"/>
                <w:sz w:val="24"/>
                <w:szCs w:val="24"/>
                <w:lang w:eastAsia="ru-RU"/>
              </w:rPr>
              <w:t xml:space="preserve"> </w:t>
            </w:r>
          </w:p>
        </w:tc>
      </w:tr>
      <w:tr w:rsidR="000B4569" w:rsidRPr="00CD19F7" w:rsidTr="00E15958">
        <w:trPr>
          <w:trHeight w:val="3974"/>
        </w:trPr>
        <w:tc>
          <w:tcPr>
            <w:tcW w:w="2830" w:type="dxa"/>
            <w:tcBorders>
              <w:top w:val="single" w:sz="4" w:space="0" w:color="000000"/>
              <w:left w:val="single" w:sz="4" w:space="0" w:color="000000"/>
              <w:bottom w:val="single" w:sz="4" w:space="0" w:color="000000"/>
            </w:tcBorders>
            <w:shd w:val="clear" w:color="auto" w:fill="auto"/>
          </w:tcPr>
          <w:p w:rsidR="000B4569" w:rsidRPr="00CD19F7" w:rsidRDefault="000B4569" w:rsidP="000B4569">
            <w:pPr>
              <w:pStyle w:val="af8"/>
              <w:rPr>
                <w:rFonts w:ascii="Times New Roman" w:hAnsi="Times New Roman" w:cs="Times New Roman"/>
                <w:color w:val="000000" w:themeColor="text1"/>
                <w:sz w:val="24"/>
                <w:szCs w:val="24"/>
              </w:rPr>
            </w:pPr>
            <w:r w:rsidRPr="006A474D">
              <w:rPr>
                <w:rFonts w:ascii="Times New Roman" w:eastAsia="SimSun" w:hAnsi="Times New Roman" w:cs="Times New Roman"/>
                <w:color w:val="000000" w:themeColor="text1"/>
                <w:sz w:val="24"/>
                <w:szCs w:val="24"/>
                <w:highlight w:val="yellow"/>
              </w:rPr>
              <w:t xml:space="preserve">[6.6] - </w:t>
            </w:r>
            <w:r w:rsidRPr="006A474D">
              <w:rPr>
                <w:rFonts w:ascii="Times New Roman" w:hAnsi="Times New Roman" w:cs="Times New Roman"/>
                <w:color w:val="000000" w:themeColor="text1"/>
                <w:sz w:val="24"/>
                <w:szCs w:val="24"/>
                <w:highlight w:val="yellow"/>
              </w:rPr>
              <w:t>Строительная промышленность</w:t>
            </w:r>
          </w:p>
          <w:p w:rsidR="000B4569" w:rsidRPr="00CD19F7" w:rsidRDefault="000B4569" w:rsidP="000B4569">
            <w:pPr>
              <w:jc w:val="both"/>
              <w:rPr>
                <w:rFonts w:ascii="Times New Roman" w:hAnsi="Times New Roman"/>
                <w:color w:val="000000" w:themeColor="text1"/>
                <w:sz w:val="24"/>
                <w:szCs w:val="24"/>
              </w:rPr>
            </w:pPr>
            <w:bookmarkStart w:id="142" w:name="_GoBack"/>
            <w:bookmarkEnd w:id="142"/>
          </w:p>
        </w:tc>
        <w:tc>
          <w:tcPr>
            <w:tcW w:w="3261" w:type="dxa"/>
            <w:tcBorders>
              <w:top w:val="single" w:sz="4" w:space="0" w:color="000000"/>
              <w:left w:val="single" w:sz="4" w:space="0" w:color="000000"/>
              <w:bottom w:val="single" w:sz="4" w:space="0" w:color="000000"/>
            </w:tcBorders>
            <w:shd w:val="clear" w:color="auto" w:fill="auto"/>
          </w:tcPr>
          <w:p w:rsidR="000B4569" w:rsidRPr="00CD19F7" w:rsidRDefault="000B4569" w:rsidP="000B4569">
            <w:pPr>
              <w:pStyle w:val="af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азмещение объектов кап</w:t>
            </w:r>
            <w:r w:rsidRPr="00E708B6">
              <w:rPr>
                <w:rFonts w:ascii="Times New Roman" w:hAnsi="Times New Roman" w:cs="Times New Roman"/>
                <w:color w:val="000000" w:themeColor="text1"/>
                <w:sz w:val="24"/>
                <w:szCs w:val="24"/>
              </w:rPr>
              <w:t>и</w:t>
            </w:r>
            <w:r w:rsidRPr="00E708B6">
              <w:rPr>
                <w:rFonts w:ascii="Times New Roman" w:hAnsi="Times New Roman" w:cs="Times New Roman"/>
                <w:color w:val="000000" w:themeColor="text1"/>
                <w:sz w:val="24"/>
                <w:szCs w:val="24"/>
              </w:rPr>
              <w:t>тального строительства, предназначенных для прои</w:t>
            </w:r>
            <w:r w:rsidRPr="00E708B6">
              <w:rPr>
                <w:rFonts w:ascii="Times New Roman" w:hAnsi="Times New Roman" w:cs="Times New Roman"/>
                <w:color w:val="000000" w:themeColor="text1"/>
                <w:sz w:val="24"/>
                <w:szCs w:val="24"/>
              </w:rPr>
              <w:t>з</w:t>
            </w:r>
            <w:r w:rsidRPr="00E708B6">
              <w:rPr>
                <w:rFonts w:ascii="Times New Roman" w:hAnsi="Times New Roman" w:cs="Times New Roman"/>
                <w:color w:val="000000" w:themeColor="text1"/>
                <w:sz w:val="24"/>
                <w:szCs w:val="24"/>
              </w:rPr>
              <w:t>водства: строительных мат</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риалов (кирпичей, пиломат</w:t>
            </w:r>
            <w:r w:rsidRPr="00E708B6">
              <w:rPr>
                <w:rFonts w:ascii="Times New Roman" w:hAnsi="Times New Roman" w:cs="Times New Roman"/>
                <w:color w:val="000000" w:themeColor="text1"/>
                <w:sz w:val="24"/>
                <w:szCs w:val="24"/>
              </w:rPr>
              <w:t>е</w:t>
            </w:r>
            <w:r w:rsidRPr="00E708B6">
              <w:rPr>
                <w:rFonts w:ascii="Times New Roman" w:hAnsi="Times New Roman" w:cs="Times New Roman"/>
                <w:color w:val="000000" w:themeColor="text1"/>
                <w:sz w:val="24"/>
                <w:szCs w:val="24"/>
              </w:rPr>
              <w:t>риалов, цемента, крепежных материалов), бытового и строительного газового и сантехнического оборудов</w:t>
            </w:r>
            <w:r w:rsidRPr="00E708B6">
              <w:rPr>
                <w:rFonts w:ascii="Times New Roman" w:hAnsi="Times New Roman" w:cs="Times New Roman"/>
                <w:color w:val="000000" w:themeColor="text1"/>
                <w:sz w:val="24"/>
                <w:szCs w:val="24"/>
              </w:rPr>
              <w:t>а</w:t>
            </w:r>
            <w:r w:rsidRPr="00E708B6">
              <w:rPr>
                <w:rFonts w:ascii="Times New Roman" w:hAnsi="Times New Roman" w:cs="Times New Roman"/>
                <w:color w:val="000000" w:themeColor="text1"/>
                <w:sz w:val="24"/>
                <w:szCs w:val="24"/>
              </w:rPr>
              <w:t>ния, лифтов и подъемников, столярной продукции, сбо</w:t>
            </w:r>
            <w:r w:rsidRPr="00E708B6">
              <w:rPr>
                <w:rFonts w:ascii="Times New Roman" w:hAnsi="Times New Roman" w:cs="Times New Roman"/>
                <w:color w:val="000000" w:themeColor="text1"/>
                <w:sz w:val="24"/>
                <w:szCs w:val="24"/>
              </w:rPr>
              <w:t>р</w:t>
            </w:r>
            <w:r w:rsidRPr="00E708B6">
              <w:rPr>
                <w:rFonts w:ascii="Times New Roman" w:hAnsi="Times New Roman" w:cs="Times New Roman"/>
                <w:color w:val="000000" w:themeColor="text1"/>
                <w:sz w:val="24"/>
                <w:szCs w:val="24"/>
              </w:rPr>
              <w:t>ных домов или их частей и тому подобной продукции</w:t>
            </w:r>
          </w:p>
        </w:tc>
        <w:tc>
          <w:tcPr>
            <w:tcW w:w="8646" w:type="dxa"/>
            <w:tcBorders>
              <w:left w:val="single" w:sz="4" w:space="0" w:color="000000"/>
              <w:bottom w:val="single" w:sz="4" w:space="0" w:color="000000"/>
              <w:right w:val="single" w:sz="4" w:space="0" w:color="000000"/>
            </w:tcBorders>
            <w:shd w:val="clear" w:color="auto" w:fill="auto"/>
          </w:tcPr>
          <w:p w:rsidR="000B4569" w:rsidRPr="00CD19F7" w:rsidRDefault="000B4569" w:rsidP="000B4569">
            <w:pPr>
              <w:widowControl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u w:val="single"/>
                <w:lang w:eastAsia="zh-CN"/>
              </w:rPr>
              <w:t xml:space="preserve">Вид разрешенного использования </w:t>
            </w:r>
            <w:r>
              <w:rPr>
                <w:rFonts w:ascii="Times New Roman" w:eastAsia="SimSun" w:hAnsi="Times New Roman"/>
                <w:color w:val="000000" w:themeColor="text1"/>
                <w:sz w:val="24"/>
                <w:szCs w:val="24"/>
                <w:u w:val="single"/>
                <w:lang w:eastAsia="zh-CN"/>
              </w:rPr>
              <w:t>«</w:t>
            </w:r>
            <w:r w:rsidRPr="00CD19F7">
              <w:rPr>
                <w:rFonts w:ascii="Times New Roman" w:eastAsia="SimSun" w:hAnsi="Times New Roman"/>
                <w:color w:val="000000" w:themeColor="text1"/>
                <w:sz w:val="24"/>
                <w:szCs w:val="24"/>
                <w:u w:val="single"/>
              </w:rPr>
              <w:t>[</w:t>
            </w:r>
            <w:r>
              <w:rPr>
                <w:rFonts w:ascii="Times New Roman" w:eastAsia="SimSun" w:hAnsi="Times New Roman"/>
                <w:color w:val="000000" w:themeColor="text1"/>
                <w:sz w:val="24"/>
                <w:szCs w:val="24"/>
                <w:u w:val="single"/>
              </w:rPr>
              <w:t>6</w:t>
            </w:r>
            <w:r w:rsidRPr="00CD19F7">
              <w:rPr>
                <w:rFonts w:ascii="Times New Roman" w:hAnsi="Times New Roman"/>
                <w:color w:val="000000" w:themeColor="text1"/>
                <w:sz w:val="24"/>
                <w:szCs w:val="24"/>
                <w:u w:val="single"/>
              </w:rPr>
              <w:t>.</w:t>
            </w:r>
            <w:r>
              <w:rPr>
                <w:rFonts w:ascii="Times New Roman" w:hAnsi="Times New Roman"/>
                <w:color w:val="000000" w:themeColor="text1"/>
                <w:sz w:val="24"/>
                <w:szCs w:val="24"/>
                <w:u w:val="single"/>
              </w:rPr>
              <w:t>6</w:t>
            </w:r>
            <w:r w:rsidRPr="00CD19F7">
              <w:rPr>
                <w:rFonts w:ascii="Times New Roman" w:eastAsia="SimSun" w:hAnsi="Times New Roman"/>
                <w:color w:val="000000" w:themeColor="text1"/>
                <w:sz w:val="24"/>
                <w:szCs w:val="24"/>
                <w:u w:val="single"/>
              </w:rPr>
              <w:t xml:space="preserve">] – </w:t>
            </w:r>
            <w:r w:rsidRPr="000B4569">
              <w:rPr>
                <w:rFonts w:ascii="Times New Roman" w:hAnsi="Times New Roman"/>
                <w:color w:val="000000" w:themeColor="text1"/>
                <w:sz w:val="24"/>
                <w:szCs w:val="24"/>
                <w:u w:val="single"/>
              </w:rPr>
              <w:t>Строительная промышленность</w:t>
            </w:r>
            <w:r>
              <w:rPr>
                <w:rFonts w:ascii="Times New Roman" w:hAnsi="Times New Roman"/>
                <w:color w:val="000000" w:themeColor="text1"/>
                <w:sz w:val="24"/>
                <w:szCs w:val="24"/>
                <w:u w:val="single"/>
              </w:rPr>
              <w:t>»</w:t>
            </w:r>
            <w:r w:rsidRPr="00CD19F7">
              <w:rPr>
                <w:rFonts w:ascii="Times New Roman" w:hAnsi="Times New Roman"/>
                <w:color w:val="000000" w:themeColor="text1"/>
                <w:sz w:val="24"/>
                <w:szCs w:val="24"/>
                <w:u w:val="single"/>
              </w:rPr>
              <w:t xml:space="preserve"> пр</w:t>
            </w:r>
            <w:r w:rsidRPr="00CD19F7">
              <w:rPr>
                <w:rFonts w:ascii="Times New Roman" w:hAnsi="Times New Roman"/>
                <w:color w:val="000000" w:themeColor="text1"/>
                <w:sz w:val="24"/>
                <w:szCs w:val="24"/>
                <w:u w:val="single"/>
              </w:rPr>
              <w:t>и</w:t>
            </w:r>
            <w:r w:rsidRPr="00CD19F7">
              <w:rPr>
                <w:rFonts w:ascii="Times New Roman" w:hAnsi="Times New Roman"/>
                <w:color w:val="000000" w:themeColor="text1"/>
                <w:sz w:val="24"/>
                <w:szCs w:val="24"/>
                <w:u w:val="single"/>
              </w:rPr>
              <w:t xml:space="preserve">меняется </w:t>
            </w:r>
            <w:r w:rsidRPr="00CD19F7">
              <w:rPr>
                <w:rFonts w:ascii="Times New Roman" w:eastAsia="SimSun" w:hAnsi="Times New Roman"/>
                <w:color w:val="000000" w:themeColor="text1"/>
                <w:sz w:val="24"/>
                <w:szCs w:val="24"/>
                <w:u w:val="single"/>
                <w:lang w:eastAsia="zh-CN"/>
              </w:rPr>
              <w:t xml:space="preserve">только совместно с видами разрешенного использования [6.9] – Склады </w:t>
            </w:r>
            <w:r w:rsidR="003B28CE">
              <w:rPr>
                <w:rFonts w:ascii="Times New Roman" w:eastAsia="SimSun" w:hAnsi="Times New Roman"/>
                <w:color w:val="000000" w:themeColor="text1"/>
                <w:sz w:val="24"/>
                <w:szCs w:val="24"/>
                <w:u w:val="single"/>
                <w:lang w:eastAsia="zh-CN"/>
              </w:rPr>
              <w:t>или</w:t>
            </w:r>
            <w:r w:rsidRPr="00CD19F7">
              <w:rPr>
                <w:rFonts w:ascii="Times New Roman" w:eastAsia="SimSun" w:hAnsi="Times New Roman"/>
                <w:color w:val="000000" w:themeColor="text1"/>
                <w:sz w:val="24"/>
                <w:szCs w:val="24"/>
                <w:u w:val="single"/>
                <w:lang w:eastAsia="zh-CN"/>
              </w:rPr>
              <w:t xml:space="preserve"> [6.9.1] Складские площадки </w:t>
            </w:r>
          </w:p>
          <w:p w:rsidR="000B4569" w:rsidRPr="00CD19F7" w:rsidRDefault="000B4569" w:rsidP="000B4569">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Pr>
                <w:rFonts w:ascii="Times New Roman" w:eastAsia="SimSun" w:hAnsi="Times New Roman"/>
                <w:b/>
                <w:color w:val="000000" w:themeColor="text1"/>
                <w:sz w:val="24"/>
                <w:szCs w:val="24"/>
                <w:lang w:eastAsia="zh-CN"/>
              </w:rPr>
              <w:t>5</w:t>
            </w:r>
            <w:r w:rsidRPr="00CD19F7">
              <w:rPr>
                <w:rFonts w:ascii="Times New Roman" w:eastAsia="SimSun" w:hAnsi="Times New Roman"/>
                <w:b/>
                <w:color w:val="000000" w:themeColor="text1"/>
                <w:sz w:val="24"/>
                <w:szCs w:val="24"/>
                <w:lang w:eastAsia="zh-CN"/>
              </w:rPr>
              <w:t>00/250000 кв. м</w:t>
            </w:r>
            <w:r w:rsidRPr="00CD19F7">
              <w:rPr>
                <w:rFonts w:ascii="Times New Roman" w:eastAsia="SimSun" w:hAnsi="Times New Roman"/>
                <w:color w:val="000000" w:themeColor="text1"/>
                <w:sz w:val="24"/>
                <w:szCs w:val="24"/>
                <w:lang w:eastAsia="zh-CN"/>
              </w:rPr>
              <w:t>;</w:t>
            </w:r>
          </w:p>
          <w:p w:rsidR="000B4569" w:rsidRPr="00CD19F7" w:rsidRDefault="000B4569" w:rsidP="000B4569">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0B4569" w:rsidRPr="00CD19F7" w:rsidRDefault="000B4569" w:rsidP="000B4569">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0B4569" w:rsidRPr="00CD19F7" w:rsidRDefault="000B4569" w:rsidP="000B4569">
            <w:pPr>
              <w:widowControl w:val="0"/>
              <w:overflowPunct w:val="0"/>
              <w:autoSpaceDE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60 %</w:t>
            </w:r>
            <w:r w:rsidRPr="00CD19F7">
              <w:rPr>
                <w:rFonts w:ascii="Times New Roman" w:eastAsia="SimSun" w:hAnsi="Times New Roman"/>
                <w:color w:val="000000" w:themeColor="text1"/>
                <w:sz w:val="24"/>
                <w:szCs w:val="24"/>
                <w:lang w:eastAsia="zh-CN"/>
              </w:rPr>
              <w:t>;</w:t>
            </w:r>
          </w:p>
          <w:p w:rsidR="000B4569" w:rsidRPr="00CD19F7" w:rsidRDefault="000B4569" w:rsidP="000B4569">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0B4569" w:rsidRPr="00CD19F7" w:rsidRDefault="000B4569" w:rsidP="000B4569">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максимальная высота зданий – не более </w:t>
            </w:r>
            <w:r w:rsidRPr="00CD19F7">
              <w:rPr>
                <w:rFonts w:ascii="Times New Roman" w:eastAsia="Times New Roman" w:hAnsi="Times New Roman"/>
                <w:b/>
                <w:color w:val="000000" w:themeColor="text1"/>
                <w:sz w:val="24"/>
                <w:szCs w:val="24"/>
                <w:lang w:eastAsia="zh-CN"/>
              </w:rPr>
              <w:t>20 м</w:t>
            </w:r>
            <w:r w:rsidRPr="00CD19F7">
              <w:rPr>
                <w:rFonts w:ascii="Times New Roman" w:eastAsia="Times New Roman" w:hAnsi="Times New Roman"/>
                <w:color w:val="000000" w:themeColor="text1"/>
                <w:sz w:val="24"/>
                <w:szCs w:val="24"/>
                <w:lang w:eastAsia="zh-CN"/>
              </w:rPr>
              <w:t>;</w:t>
            </w:r>
          </w:p>
          <w:p w:rsidR="000B4569" w:rsidRPr="00CD19F7" w:rsidRDefault="000B4569" w:rsidP="000B4569">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zh-CN"/>
              </w:rPr>
              <w:t xml:space="preserve">3 м  </w:t>
            </w:r>
          </w:p>
          <w:p w:rsidR="000B4569" w:rsidRPr="00CD19F7" w:rsidRDefault="000B4569" w:rsidP="000B4569">
            <w:pPr>
              <w:suppressAutoHyphens/>
              <w:jc w:val="both"/>
              <w:textAlignment w:val="baseline"/>
              <w:rPr>
                <w:rFonts w:ascii="Times New Roman" w:eastAsia="SimSun" w:hAnsi="Times New Roman"/>
                <w:color w:val="000000" w:themeColor="text1"/>
                <w:sz w:val="24"/>
                <w:szCs w:val="24"/>
              </w:rPr>
            </w:pPr>
            <w:r w:rsidRPr="00CD19F7">
              <w:rPr>
                <w:rFonts w:ascii="Times New Roman" w:eastAsia="Times New Roman" w:hAnsi="Times New Roman"/>
                <w:color w:val="000000" w:themeColor="text1"/>
                <w:sz w:val="24"/>
                <w:szCs w:val="24"/>
                <w:lang w:eastAsia="zh-CN"/>
              </w:rPr>
              <w:t xml:space="preserve">- минимальный отступ от красной линии улиц/проездов - </w:t>
            </w:r>
            <w:r w:rsidRPr="00CD19F7">
              <w:rPr>
                <w:rFonts w:ascii="Times New Roman" w:eastAsia="Times New Roman" w:hAnsi="Times New Roman"/>
                <w:b/>
                <w:color w:val="000000" w:themeColor="text1"/>
                <w:sz w:val="24"/>
                <w:szCs w:val="24"/>
                <w:lang w:eastAsia="zh-CN"/>
              </w:rPr>
              <w:t>5 м.</w:t>
            </w:r>
            <w:r w:rsidRPr="00CD19F7">
              <w:rPr>
                <w:rFonts w:ascii="Times New Roman" w:hAnsi="Times New Roman"/>
                <w:color w:val="000000" w:themeColor="text1"/>
                <w:sz w:val="24"/>
                <w:szCs w:val="24"/>
                <w:lang w:eastAsia="ru-RU"/>
              </w:rPr>
              <w:t xml:space="preserve">   </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 xml:space="preserve">] - </w:t>
            </w:r>
            <w:r w:rsidRPr="00CD19F7">
              <w:rPr>
                <w:rFonts w:ascii="Times New Roman" w:hAnsi="Times New Roman" w:cs="Times New Roman"/>
                <w:color w:val="000000" w:themeColor="text1"/>
                <w:sz w:val="24"/>
                <w:szCs w:val="24"/>
              </w:rPr>
              <w:t>Историко-культурная деятельность</w:t>
            </w:r>
          </w:p>
          <w:p w:rsidR="006745A2" w:rsidRPr="00CD19F7" w:rsidRDefault="006745A2" w:rsidP="00E33B86">
            <w:pPr>
              <w:widowControl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 xml:space="preserve">ции (памятников истории и </w:t>
            </w:r>
            <w:r w:rsidRPr="00CD19F7">
              <w:rPr>
                <w:rFonts w:ascii="Times New Roman" w:hAnsi="Times New Roman"/>
                <w:color w:val="000000" w:themeColor="text1"/>
                <w:sz w:val="24"/>
                <w:szCs w:val="24"/>
              </w:rPr>
              <w:lastRenderedPageBreak/>
              <w:t>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ризм</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10/20000 кв. м;</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гламентов не распространяется или для которых градостроительные регламенты </w:t>
            </w:r>
            <w:r w:rsidRPr="00CD19F7">
              <w:rPr>
                <w:rFonts w:ascii="Times New Roman" w:hAnsi="Times New Roman"/>
                <w:color w:val="000000" w:themeColor="text1"/>
                <w:sz w:val="24"/>
                <w:szCs w:val="24"/>
              </w:rPr>
              <w:lastRenderedPageBreak/>
              <w:t>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стимы только в качестве дополнительных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 xml:space="preserve">жащейся в проектной документации объектов капитального </w:t>
            </w:r>
            <w:r w:rsidRPr="00CD19F7">
              <w:rPr>
                <w:rFonts w:ascii="Times New Roman" w:eastAsia="SimSun" w:hAnsi="Times New Roman"/>
                <w:color w:val="000000" w:themeColor="text1"/>
                <w:sz w:val="24"/>
                <w:szCs w:val="24"/>
                <w:lang w:eastAsia="zh-CN"/>
              </w:rPr>
              <w:lastRenderedPageBreak/>
              <w:t>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контрольно-пропускные пункты</w:t>
            </w:r>
            <w:r w:rsidR="00D0135C">
              <w:rPr>
                <w:rFonts w:ascii="Times New Roman" w:eastAsia="SimSun" w:hAnsi="Times New Roman"/>
                <w:color w:val="000000" w:themeColor="text1"/>
                <w:sz w:val="24"/>
                <w:szCs w:val="24"/>
                <w:lang w:eastAsia="zh-CN"/>
              </w:rPr>
              <w:t>, посты охраны</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минимальный отступ от красной линии улиц - 1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2 этажа.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ru-RU"/>
              </w:rPr>
              <w:t>расстояния от площадок для мусоросборников до физкультурных площадок, площадок для игр детей и отдыха взрослых, а также до гр</w:t>
            </w:r>
            <w:r w:rsidRPr="00CD19F7">
              <w:rPr>
                <w:rFonts w:ascii="Times New Roman" w:eastAsia="Times New Roman" w:hAnsi="Times New Roman"/>
                <w:color w:val="000000" w:themeColor="text1"/>
                <w:sz w:val="24"/>
                <w:szCs w:val="24"/>
                <w:lang w:eastAsia="ru-RU"/>
              </w:rPr>
              <w:t>а</w:t>
            </w:r>
            <w:r w:rsidRPr="00CD19F7">
              <w:rPr>
                <w:rFonts w:ascii="Times New Roman" w:eastAsia="Times New Roman" w:hAnsi="Times New Roman"/>
                <w:color w:val="000000" w:themeColor="text1"/>
                <w:sz w:val="24"/>
                <w:szCs w:val="24"/>
                <w:lang w:eastAsia="ru-RU"/>
              </w:rPr>
              <w:t>ниц дошкольных образовательных организаций, медицинских орган</w:t>
            </w:r>
            <w:r w:rsidRPr="00CD19F7">
              <w:rPr>
                <w:rFonts w:ascii="Times New Roman" w:eastAsia="Times New Roman" w:hAnsi="Times New Roman"/>
                <w:color w:val="000000" w:themeColor="text1"/>
                <w:sz w:val="24"/>
                <w:szCs w:val="24"/>
                <w:lang w:eastAsia="ru-RU"/>
              </w:rPr>
              <w:t>и</w:t>
            </w:r>
            <w:r w:rsidRPr="00CD19F7">
              <w:rPr>
                <w:rFonts w:ascii="Times New Roman" w:eastAsia="Times New Roman" w:hAnsi="Times New Roman"/>
                <w:color w:val="000000" w:themeColor="text1"/>
                <w:sz w:val="24"/>
                <w:szCs w:val="24"/>
                <w:lang w:eastAsia="ru-RU"/>
              </w:rPr>
              <w:t>заций и предприятий питания следует принимать не менее 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r w:rsidRPr="00CD19F7">
              <w:rPr>
                <w:rFonts w:ascii="Times New Roman" w:eastAsia="Times New Roman" w:hAnsi="Times New Roman"/>
                <w:color w:val="000000" w:themeColor="text1"/>
                <w:sz w:val="24"/>
                <w:szCs w:val="24"/>
                <w:lang w:eastAsia="zh-CN"/>
              </w:rPr>
              <w:t>шт</w:t>
            </w:r>
            <w:proofErr w:type="spell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надворные уборные</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красной линии не менее - 10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туалета до источника водоснабжения (колодца) – не менее 25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размещении производственной зоны на прибрежных участках рек и других водоемов планировочные отметки площадок пре</w:t>
      </w:r>
      <w:r w:rsidRPr="00CD19F7">
        <w:rPr>
          <w:rFonts w:ascii="Times New Roman" w:eastAsia="SimSun" w:hAnsi="Times New Roman" w:cs="Times New Roman"/>
          <w:color w:val="000000" w:themeColor="text1"/>
          <w:sz w:val="24"/>
          <w:szCs w:val="24"/>
          <w:lang w:eastAsia="zh-CN"/>
        </w:rPr>
        <w:t>д</w:t>
      </w:r>
      <w:r w:rsidRPr="00CD19F7">
        <w:rPr>
          <w:rFonts w:ascii="Times New Roman" w:eastAsia="SimSun" w:hAnsi="Times New Roman" w:cs="Times New Roman"/>
          <w:color w:val="000000" w:themeColor="text1"/>
          <w:sz w:val="24"/>
          <w:szCs w:val="24"/>
          <w:lang w:eastAsia="zh-CN"/>
        </w:rPr>
        <w:t xml:space="preserve">приятий должны приниматься не менее чем на </w:t>
      </w:r>
      <w:smartTag w:uri="urn:schemas-microsoft-com:office:smarttags" w:element="metricconverter">
        <w:smartTagPr>
          <w:attr w:name="ProductID" w:val="0,5 м"/>
        </w:smartTagPr>
        <w:r w:rsidRPr="00CD19F7">
          <w:rPr>
            <w:rFonts w:ascii="Times New Roman" w:eastAsia="SimSun" w:hAnsi="Times New Roman" w:cs="Times New Roman"/>
            <w:color w:val="000000" w:themeColor="text1"/>
            <w:sz w:val="24"/>
            <w:szCs w:val="24"/>
            <w:lang w:eastAsia="zh-CN"/>
          </w:rPr>
          <w:t>0,5 м</w:t>
        </w:r>
      </w:smartTag>
      <w:r w:rsidRPr="00CD19F7">
        <w:rPr>
          <w:rFonts w:ascii="Times New Roman" w:eastAsia="SimSun" w:hAnsi="Times New Roman" w:cs="Times New Roman"/>
          <w:color w:val="000000" w:themeColor="text1"/>
          <w:sz w:val="24"/>
          <w:szCs w:val="24"/>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w:t>
      </w:r>
      <w:r w:rsidRPr="00CD19F7">
        <w:rPr>
          <w:rFonts w:ascii="Times New Roman" w:eastAsia="SimSun" w:hAnsi="Times New Roman" w:cs="Times New Roman"/>
          <w:color w:val="000000" w:themeColor="text1"/>
          <w:sz w:val="24"/>
          <w:szCs w:val="24"/>
          <w:lang w:eastAsia="zh-CN"/>
        </w:rPr>
        <w:t>ю</w:t>
      </w:r>
      <w:r w:rsidRPr="00CD19F7">
        <w:rPr>
          <w:rFonts w:ascii="Times New Roman" w:eastAsia="SimSun" w:hAnsi="Times New Roman" w:cs="Times New Roman"/>
          <w:color w:val="000000" w:themeColor="text1"/>
          <w:sz w:val="24"/>
          <w:szCs w:val="24"/>
          <w:lang w:eastAsia="zh-CN"/>
        </w:rPr>
        <w:t>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CD19F7">
        <w:rPr>
          <w:rFonts w:ascii="Arial" w:eastAsia="Times New Roman" w:hAnsi="Arial" w:cs="Arial"/>
          <w:b/>
          <w:bCs/>
          <w:color w:val="000000" w:themeColor="text1"/>
          <w:sz w:val="20"/>
          <w:szCs w:val="20"/>
          <w:lang w:eastAsia="ru-RU"/>
        </w:rPr>
        <w:t xml:space="preserve"> </w:t>
      </w:r>
      <w:r w:rsidRPr="00CD19F7">
        <w:rPr>
          <w:rFonts w:ascii="Times New Roman" w:eastAsia="Times New Roman" w:hAnsi="Times New Roman" w:cs="Times New Roman"/>
          <w:bCs/>
          <w:color w:val="000000" w:themeColor="text1"/>
          <w:sz w:val="24"/>
          <w:szCs w:val="24"/>
          <w:lang w:eastAsia="ru-RU"/>
        </w:rPr>
        <w:t>Прав</w:t>
      </w:r>
      <w:r w:rsidRPr="00CD19F7">
        <w:rPr>
          <w:rFonts w:ascii="Times New Roman" w:eastAsia="Times New Roman" w:hAnsi="Times New Roman" w:cs="Times New Roman"/>
          <w:bCs/>
          <w:color w:val="000000" w:themeColor="text1"/>
          <w:sz w:val="24"/>
          <w:szCs w:val="24"/>
          <w:lang w:eastAsia="ru-RU"/>
        </w:rPr>
        <w:t>и</w:t>
      </w:r>
      <w:r w:rsidRPr="00CD19F7">
        <w:rPr>
          <w:rFonts w:ascii="Times New Roman" w:eastAsia="Times New Roman" w:hAnsi="Times New Roman" w:cs="Times New Roman"/>
          <w:bCs/>
          <w:color w:val="000000" w:themeColor="text1"/>
          <w:sz w:val="24"/>
          <w:szCs w:val="24"/>
          <w:lang w:eastAsia="ru-RU"/>
        </w:rPr>
        <w:t xml:space="preserve">тельства РФ от 3 марта 2018 г. № 222 “Об утверждении Правил установления санитарно-защитных зон и использования земельных участков, </w:t>
      </w:r>
      <w:r w:rsidRPr="00CD19F7">
        <w:rPr>
          <w:rFonts w:ascii="Times New Roman" w:eastAsia="Times New Roman" w:hAnsi="Times New Roman" w:cs="Times New Roman"/>
          <w:bCs/>
          <w:color w:val="000000" w:themeColor="text1"/>
          <w:sz w:val="24"/>
          <w:szCs w:val="24"/>
          <w:lang w:eastAsia="ru-RU"/>
        </w:rPr>
        <w:lastRenderedPageBreak/>
        <w:t>расположенных в границах санитарно-защитных зон”</w:t>
      </w:r>
      <w:r w:rsidRPr="00CD19F7">
        <w:rPr>
          <w:rFonts w:ascii="Times New Roman" w:eastAsia="Times New Roman" w:hAnsi="Times New Roman" w:cs="Times New Roman"/>
          <w:color w:val="000000" w:themeColor="text1"/>
          <w:sz w:val="24"/>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w:t>
      </w:r>
      <w:r w:rsidRPr="00CD19F7">
        <w:rPr>
          <w:rFonts w:ascii="Times New Roman" w:eastAsia="Times New Roman" w:hAnsi="Times New Roman" w:cs="Times New Roman"/>
          <w:color w:val="000000" w:themeColor="text1"/>
          <w:sz w:val="24"/>
          <w:szCs w:val="24"/>
          <w:lang w:eastAsia="ru-RU"/>
        </w:rPr>
        <w:t>з</w:t>
      </w:r>
      <w:r w:rsidRPr="00CD19F7">
        <w:rPr>
          <w:rFonts w:ascii="Times New Roman" w:eastAsia="Times New Roman" w:hAnsi="Times New Roman" w:cs="Times New Roman"/>
          <w:color w:val="000000" w:themeColor="text1"/>
          <w:sz w:val="24"/>
          <w:szCs w:val="24"/>
          <w:lang w:eastAsia="ru-RU"/>
        </w:rPr>
        <w:t>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w:t>
      </w:r>
      <w:r w:rsidRPr="00CD19F7">
        <w:rPr>
          <w:rFonts w:ascii="Times New Roman" w:eastAsia="Times New Roman" w:hAnsi="Times New Roman" w:cs="Times New Roman"/>
          <w:color w:val="000000" w:themeColor="text1"/>
          <w:sz w:val="24"/>
          <w:szCs w:val="24"/>
          <w:lang w:eastAsia="ru-RU"/>
        </w:rPr>
        <w:t>н</w:t>
      </w:r>
      <w:r w:rsidRPr="00CD19F7">
        <w:rPr>
          <w:rFonts w:ascii="Times New Roman" w:eastAsia="Times New Roman" w:hAnsi="Times New Roman" w:cs="Times New Roman"/>
          <w:color w:val="000000" w:themeColor="text1"/>
          <w:sz w:val="24"/>
          <w:szCs w:val="24"/>
          <w:lang w:eastAsia="ru-RU"/>
        </w:rPr>
        <w:t>ных </w:t>
      </w:r>
      <w:hyperlink r:id="rId72" w:anchor="1014" w:history="1">
        <w:r w:rsidRPr="00CD19F7">
          <w:rPr>
            <w:rFonts w:ascii="Times New Roman" w:eastAsia="Times New Roman" w:hAnsi="Times New Roman" w:cs="Times New Roman"/>
            <w:color w:val="000000" w:themeColor="text1"/>
            <w:sz w:val="24"/>
            <w:szCs w:val="24"/>
            <w:bdr w:val="none" w:sz="0" w:space="0" w:color="auto" w:frame="1"/>
            <w:lang w:eastAsia="ru-RU"/>
          </w:rPr>
          <w:t>пунктом 14</w:t>
        </w:r>
      </w:hyperlink>
      <w:r w:rsidRPr="00CD19F7">
        <w:rPr>
          <w:rFonts w:ascii="Times New Roman" w:eastAsia="Times New Roman" w:hAnsi="Times New Roman" w:cs="Times New Roman"/>
          <w:color w:val="000000" w:themeColor="text1"/>
          <w:sz w:val="24"/>
          <w:szCs w:val="24"/>
          <w:lang w:eastAsia="ru-RU"/>
        </w:rPr>
        <w:t> Правил, утвержденных настоящим постановлением, в срок не более одного года со дня вступления в силу настоящего п</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       Санитарно-защитные зоны устанавливаются в отношении действующих, планируемых к строительству, реконструируемых об</w:t>
      </w:r>
      <w:r w:rsidRPr="00CD19F7">
        <w:rPr>
          <w:rFonts w:ascii="Times New Roman" w:eastAsia="SimSun" w:hAnsi="Times New Roman" w:cs="Times New Roman"/>
          <w:color w:val="000000" w:themeColor="text1"/>
          <w:sz w:val="24"/>
          <w:szCs w:val="24"/>
          <w:lang w:eastAsia="zh-CN"/>
        </w:rPr>
        <w:t>ъ</w:t>
      </w:r>
      <w:r w:rsidRPr="00CD19F7">
        <w:rPr>
          <w:rFonts w:ascii="Times New Roman" w:eastAsia="SimSun" w:hAnsi="Times New Roman" w:cs="Times New Roman"/>
          <w:color w:val="000000" w:themeColor="text1"/>
          <w:sz w:val="24"/>
          <w:szCs w:val="24"/>
          <w:lang w:eastAsia="zh-CN"/>
        </w:rPr>
        <w:t>ектов капитального строительства, являющихся источниками химического, физического, биологического воздействия на среду обитания ч</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санитарно-защитной зоны не допускается использования земельных участков в целях:</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планировании строительства или реконструкции объекта застройщик не позднее чем за 30 дней до дня направления в соотве</w:t>
      </w:r>
      <w:r w:rsidRPr="00CD19F7">
        <w:rPr>
          <w:rFonts w:ascii="Times New Roman" w:eastAsia="SimSun" w:hAnsi="Times New Roman" w:cs="Times New Roman"/>
          <w:color w:val="000000" w:themeColor="text1"/>
          <w:sz w:val="24"/>
          <w:szCs w:val="24"/>
          <w:lang w:eastAsia="zh-CN"/>
        </w:rPr>
        <w:t>т</w:t>
      </w:r>
      <w:r w:rsidRPr="00CD19F7">
        <w:rPr>
          <w:rFonts w:ascii="Times New Roman" w:eastAsia="SimSun" w:hAnsi="Times New Roman" w:cs="Times New Roman"/>
          <w:color w:val="000000" w:themeColor="text1"/>
          <w:sz w:val="24"/>
          <w:szCs w:val="24"/>
          <w:lang w:eastAsia="zh-CN"/>
        </w:rPr>
        <w:t>ствии с Градостроительным кодексом Российской Федерации заявления о выдаче разрешения на строительство представляет в уполном</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ченный орган заявление об установлении или изменении санитарно-защитной зоны.</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Размер санитарно-защитной зоны предприятий мясной промышленности до границы животноводческих, птицеводческих и зверово</w:t>
      </w:r>
      <w:r w:rsidRPr="00CD19F7">
        <w:rPr>
          <w:rFonts w:ascii="Times New Roman" w:eastAsia="SimSun" w:hAnsi="Times New Roman" w:cs="Times New Roman"/>
          <w:color w:val="000000" w:themeColor="text1"/>
          <w:sz w:val="24"/>
          <w:szCs w:val="24"/>
          <w:lang w:eastAsia="zh-CN"/>
        </w:rPr>
        <w:t>д</w:t>
      </w:r>
      <w:r w:rsidRPr="00CD19F7">
        <w:rPr>
          <w:rFonts w:ascii="Times New Roman" w:eastAsia="SimSun" w:hAnsi="Times New Roman" w:cs="Times New Roman"/>
          <w:color w:val="000000" w:themeColor="text1"/>
          <w:sz w:val="24"/>
          <w:szCs w:val="24"/>
          <w:lang w:eastAsia="zh-CN"/>
        </w:rPr>
        <w:t xml:space="preserve">ческих ферм должен быть не менее </w:t>
      </w:r>
      <w:smartTag w:uri="urn:schemas-microsoft-com:office:smarttags" w:element="metricconverter">
        <w:smartTagPr>
          <w:attr w:name="ProductID" w:val="1000 м"/>
        </w:smartTagPr>
        <w:r w:rsidRPr="00CD19F7">
          <w:rPr>
            <w:rFonts w:ascii="Times New Roman" w:eastAsia="SimSun" w:hAnsi="Times New Roman" w:cs="Times New Roman"/>
            <w:color w:val="000000" w:themeColor="text1"/>
            <w:sz w:val="24"/>
            <w:szCs w:val="24"/>
            <w:lang w:eastAsia="zh-CN"/>
          </w:rPr>
          <w:t>1000 м</w:t>
        </w:r>
      </w:smartTag>
      <w:r w:rsidRPr="00CD19F7">
        <w:rPr>
          <w:rFonts w:ascii="Times New Roman" w:eastAsia="SimSun" w:hAnsi="Times New Roman" w:cs="Times New Roman"/>
          <w:color w:val="000000" w:themeColor="text1"/>
          <w:sz w:val="24"/>
          <w:szCs w:val="24"/>
          <w:lang w:eastAsia="zh-CN"/>
        </w:rPr>
        <w:t>.</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Запрещается проектирование указанных предприятий на территории бывших кладбищ, скотомогильников, свалок.</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машиномест</w:t>
      </w:r>
      <w:proofErr w:type="spellEnd"/>
      <w:r w:rsidRPr="00CD19F7">
        <w:rPr>
          <w:rFonts w:ascii="Times New Roman" w:eastAsia="SimSun" w:hAnsi="Times New Roman" w:cs="Times New Roman"/>
          <w:color w:val="000000" w:themeColor="text1"/>
          <w:sz w:val="24"/>
          <w:szCs w:val="24"/>
          <w:lang w:eastAsia="zh-CN"/>
        </w:rPr>
        <w:t xml:space="preserve">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 xml:space="preserve">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
    <w:p w:rsidR="006745A2" w:rsidRPr="00CD19F7" w:rsidRDefault="006745A2" w:rsidP="006745A2">
      <w:pPr>
        <w:spacing w:after="0" w:line="240" w:lineRule="auto"/>
        <w:rPr>
          <w:rFonts w:ascii="Times New Roman" w:eastAsia="SimSun" w:hAnsi="Times New Roman" w:cs="Times New Roman"/>
          <w:b/>
          <w:bCs/>
          <w:caps/>
          <w:color w:val="000000" w:themeColor="text1"/>
          <w:sz w:val="28"/>
          <w:szCs w:val="28"/>
          <w:lang w:eastAsia="zh-CN"/>
        </w:rPr>
      </w:pPr>
      <w:r w:rsidRPr="00CD19F7">
        <w:rPr>
          <w:rFonts w:ascii="Times New Roman" w:eastAsia="SimSun" w:hAnsi="Times New Roman" w:cs="Times New Roman"/>
          <w:color w:val="000000" w:themeColor="text1"/>
          <w:sz w:val="24"/>
          <w:szCs w:val="24"/>
          <w:lang w:eastAsia="zh-CN"/>
        </w:rPr>
        <w:t xml:space="preserve">          Формирование земельных участков, предназначенных для размещения объектов улично-дорожной сети, автомобильных дорог и пеш</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ходных тротуаров в границах населенных пунктов, пешеходных переходов, набережных, береговых полос водных объектов общего 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скверов, бульваров, площадей, проездов, малых архитектурных форм благоустройства (земельные участки (территории)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6745A2" w:rsidRPr="00CD19F7" w:rsidRDefault="006745A2" w:rsidP="006745A2">
      <w:pPr>
        <w:spacing w:after="0" w:line="240" w:lineRule="auto"/>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A6161A" w:rsidRDefault="00A6161A"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bCs/>
          <w:caps/>
          <w:color w:val="000000" w:themeColor="text1"/>
          <w:sz w:val="28"/>
          <w:szCs w:val="28"/>
          <w:lang w:eastAsia="zh-CN"/>
        </w:rPr>
      </w:pPr>
      <w:r w:rsidRPr="00CD19F7">
        <w:rPr>
          <w:rFonts w:ascii="Times New Roman" w:eastAsia="SimSun" w:hAnsi="Times New Roman" w:cs="Times New Roman"/>
          <w:b/>
          <w:bCs/>
          <w:caps/>
          <w:color w:val="000000" w:themeColor="text1"/>
          <w:sz w:val="28"/>
          <w:szCs w:val="28"/>
          <w:lang w:eastAsia="zh-CN"/>
        </w:rPr>
        <w:lastRenderedPageBreak/>
        <w:t>Зоны инженерной и транспортной инфраструктур</w:t>
      </w:r>
    </w:p>
    <w:p w:rsidR="006745A2" w:rsidRPr="00CD19F7" w:rsidRDefault="006745A2" w:rsidP="006745A2">
      <w:pPr>
        <w:spacing w:after="0" w:line="240" w:lineRule="auto"/>
        <w:ind w:firstLine="709"/>
        <w:jc w:val="both"/>
        <w:rPr>
          <w:rFonts w:ascii="Times New Roman" w:eastAsia="SimSun" w:hAnsi="Times New Roman" w:cs="Times New Roman"/>
          <w:bCs/>
          <w:i/>
          <w:color w:val="000000" w:themeColor="text1"/>
          <w:sz w:val="28"/>
          <w:szCs w:val="28"/>
          <w:lang w:eastAsia="zh-CN"/>
        </w:rPr>
      </w:pPr>
      <w:r w:rsidRPr="00CD19F7">
        <w:rPr>
          <w:rFonts w:ascii="Times New Roman" w:eastAsia="SimSun" w:hAnsi="Times New Roman" w:cs="Times New Roman"/>
          <w:bCs/>
          <w:i/>
          <w:color w:val="000000" w:themeColor="text1"/>
          <w:sz w:val="28"/>
          <w:szCs w:val="28"/>
          <w:lang w:eastAsia="zh-CN"/>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6745A2" w:rsidRPr="00CD19F7" w:rsidRDefault="006745A2" w:rsidP="006745A2">
      <w:pPr>
        <w:spacing w:after="0" w:line="240" w:lineRule="auto"/>
        <w:ind w:firstLine="709"/>
        <w:jc w:val="both"/>
        <w:rPr>
          <w:rFonts w:ascii="Times New Roman" w:eastAsia="SimSun" w:hAnsi="Times New Roman" w:cs="Times New Roman"/>
          <w:bCs/>
          <w:caps/>
          <w:color w:val="000000" w:themeColor="text1"/>
          <w:sz w:val="28"/>
          <w:szCs w:val="28"/>
          <w:lang w:eastAsia="zh-CN"/>
        </w:rPr>
      </w:pPr>
    </w:p>
    <w:p w:rsidR="006745A2" w:rsidRPr="00CD19F7" w:rsidRDefault="006745A2" w:rsidP="006745A2">
      <w:pPr>
        <w:spacing w:after="0" w:line="240" w:lineRule="auto"/>
        <w:ind w:firstLine="709"/>
        <w:jc w:val="both"/>
        <w:rPr>
          <w:rFonts w:ascii="Times New Roman" w:eastAsia="SimSun" w:hAnsi="Times New Roman" w:cs="Times New Roman"/>
          <w:bCs/>
          <w:caps/>
          <w:color w:val="000000" w:themeColor="text1"/>
          <w:sz w:val="28"/>
          <w:szCs w:val="28"/>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bCs/>
          <w:color w:val="000000" w:themeColor="text1"/>
          <w:sz w:val="28"/>
          <w:szCs w:val="28"/>
          <w:u w:val="single"/>
          <w:lang w:eastAsia="zh-CN"/>
        </w:rPr>
      </w:pPr>
      <w:r w:rsidRPr="00CD19F7">
        <w:rPr>
          <w:rFonts w:ascii="Times New Roman" w:eastAsia="SimSun" w:hAnsi="Times New Roman" w:cs="Times New Roman"/>
          <w:b/>
          <w:bCs/>
          <w:color w:val="000000" w:themeColor="text1"/>
          <w:sz w:val="28"/>
          <w:szCs w:val="28"/>
          <w:u w:val="single"/>
          <w:lang w:eastAsia="zh-CN"/>
        </w:rPr>
        <w:t>ИТ-1. Зона инженерной инфраструктуры</w:t>
      </w:r>
    </w:p>
    <w:p w:rsidR="006745A2" w:rsidRPr="00CD19F7" w:rsidRDefault="006745A2" w:rsidP="006745A2">
      <w:pPr>
        <w:spacing w:line="240" w:lineRule="auto"/>
        <w:ind w:firstLine="709"/>
        <w:jc w:val="both"/>
        <w:rPr>
          <w:color w:val="000000" w:themeColor="text1"/>
        </w:rPr>
      </w:pP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w:t>
      </w: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center"/>
        <w:rPr>
          <w:color w:val="000000" w:themeColor="text1"/>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6745A2" w:rsidRPr="00CD19F7" w:rsidTr="00E33B86">
        <w:tc>
          <w:tcPr>
            <w:tcW w:w="2830"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 - Коммунальное о</w:t>
            </w:r>
            <w:r w:rsidRPr="00CD19F7">
              <w:rPr>
                <w:rFonts w:ascii="Times New Roman" w:eastAsia="SimSun" w:hAnsi="Times New Roman"/>
                <w:color w:val="000000" w:themeColor="text1"/>
                <w:sz w:val="24"/>
                <w:szCs w:val="24"/>
              </w:rPr>
              <w:t>б</w:t>
            </w:r>
            <w:r w:rsidRPr="00CD19F7">
              <w:rPr>
                <w:rFonts w:ascii="Times New Roman" w:eastAsia="SimSun" w:hAnsi="Times New Roman"/>
                <w:color w:val="000000" w:themeColor="text1"/>
                <w:sz w:val="24"/>
                <w:szCs w:val="24"/>
              </w:rPr>
              <w:t>служивание</w:t>
            </w:r>
          </w:p>
          <w:p w:rsidR="006745A2" w:rsidRPr="00CD19F7" w:rsidRDefault="006745A2" w:rsidP="00E33B86">
            <w:pPr>
              <w:autoSpaceDE w:val="0"/>
              <w:jc w:val="both"/>
              <w:rPr>
                <w:rFonts w:ascii="Times New Roman" w:hAnsi="Times New Roman"/>
                <w:color w:val="000000" w:themeColor="text1"/>
                <w:sz w:val="24"/>
                <w:szCs w:val="24"/>
              </w:rPr>
            </w:pPr>
          </w:p>
        </w:tc>
        <w:tc>
          <w:tcPr>
            <w:tcW w:w="3261"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в целях обеспечения физических и юридических лиц коммунальными услуг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ми. Содержание данного в</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да разрешенного использ</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вания включает в себя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держание видов разрешенн</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го использования с кодами 3.1.1-3.1.2</w:t>
            </w:r>
          </w:p>
        </w:tc>
        <w:tc>
          <w:tcPr>
            <w:tcW w:w="8646"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w:t>
            </w:r>
            <w:r>
              <w:rPr>
                <w:rFonts w:ascii="Times New Roman" w:hAnsi="Times New Roman"/>
                <w:b/>
                <w:color w:val="000000" w:themeColor="text1"/>
                <w:sz w:val="24"/>
                <w:szCs w:val="24"/>
              </w:rPr>
              <w:t>00</w:t>
            </w:r>
            <w:r w:rsidRPr="00CD19F7">
              <w:rPr>
                <w:rFonts w:ascii="Times New Roman" w:hAnsi="Times New Roman"/>
                <w:b/>
                <w:color w:val="000000" w:themeColor="text1"/>
                <w:sz w:val="24"/>
                <w:szCs w:val="24"/>
              </w:rPr>
              <w:t>0 /100000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60%;</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30" w:type="dxa"/>
          </w:tcPr>
          <w:p w:rsidR="00E15958" w:rsidRDefault="00E15958" w:rsidP="00E33B86">
            <w:pPr>
              <w:jc w:val="both"/>
              <w:rPr>
                <w:rFonts w:ascii="Times New Roman" w:eastAsia="SimSun" w:hAnsi="Times New Roman"/>
                <w:color w:val="000000" w:themeColor="text1"/>
                <w:sz w:val="24"/>
                <w:szCs w:val="24"/>
              </w:rPr>
            </w:pP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6745A2" w:rsidRPr="00CD19F7" w:rsidRDefault="006745A2" w:rsidP="00E33B86">
            <w:pPr>
              <w:jc w:val="both"/>
              <w:rPr>
                <w:rFonts w:ascii="Times New Roman" w:eastAsia="SimSun" w:hAnsi="Times New Roman"/>
                <w:color w:val="000000" w:themeColor="text1"/>
                <w:sz w:val="24"/>
                <w:szCs w:val="24"/>
              </w:rPr>
            </w:pPr>
          </w:p>
        </w:tc>
        <w:tc>
          <w:tcPr>
            <w:tcW w:w="3261" w:type="dxa"/>
          </w:tcPr>
          <w:p w:rsidR="00E15958" w:rsidRDefault="00E15958" w:rsidP="00E33B86">
            <w:pPr>
              <w:jc w:val="both"/>
              <w:rPr>
                <w:rFonts w:ascii="Times New Roman" w:eastAsia="SimSun" w:hAnsi="Times New Roman"/>
                <w:color w:val="000000" w:themeColor="text1"/>
                <w:sz w:val="24"/>
                <w:szCs w:val="24"/>
              </w:rPr>
            </w:pPr>
          </w:p>
          <w:p w:rsidR="006745A2" w:rsidRPr="00CD19F7" w:rsidRDefault="006745A2" w:rsidP="00E33B86">
            <w:pPr>
              <w:jc w:val="both"/>
              <w:rPr>
                <w:rFonts w:ascii="Times New Roman" w:eastAsia="SimSun" w:hAnsi="Times New Roman"/>
                <w:color w:val="000000" w:themeColor="text1"/>
                <w:sz w:val="24"/>
                <w:szCs w:val="24"/>
              </w:rPr>
            </w:pPr>
            <w:r>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lastRenderedPageBreak/>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
        </w:tc>
        <w:tc>
          <w:tcPr>
            <w:tcW w:w="8646" w:type="dxa"/>
          </w:tcPr>
          <w:p w:rsidR="00E15958" w:rsidRDefault="00E15958" w:rsidP="00E33B86">
            <w:pPr>
              <w:jc w:val="both"/>
              <w:rPr>
                <w:rFonts w:ascii="Times New Roman" w:hAnsi="Times New Roman"/>
                <w:color w:val="000000" w:themeColor="text1"/>
                <w:sz w:val="24"/>
                <w:szCs w:val="24"/>
              </w:rPr>
            </w:pP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 /1000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60%;</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lastRenderedPageBreak/>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30"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[3.1.2] - Администрати</w:t>
            </w:r>
            <w:r w:rsidRPr="00CD19F7">
              <w:rPr>
                <w:rFonts w:ascii="Times New Roman" w:eastAsia="SimSun" w:hAnsi="Times New Roman"/>
                <w:color w:val="000000" w:themeColor="text1"/>
                <w:sz w:val="24"/>
                <w:szCs w:val="24"/>
              </w:rPr>
              <w:t>в</w:t>
            </w:r>
            <w:r w:rsidRPr="00CD19F7">
              <w:rPr>
                <w:rFonts w:ascii="Times New Roman" w:eastAsia="SimSun" w:hAnsi="Times New Roman"/>
                <w:color w:val="000000" w:themeColor="text1"/>
                <w:sz w:val="24"/>
                <w:szCs w:val="24"/>
              </w:rPr>
              <w:t>ные здания организаций, обеспечивающих пред</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ставление коммунал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ных услуг</w:t>
            </w:r>
          </w:p>
        </w:tc>
        <w:tc>
          <w:tcPr>
            <w:tcW w:w="3261"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предн</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значенных для приема физ</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ческих и юридических лиц в связи с предоставлением им коммунальных услуг</w:t>
            </w:r>
          </w:p>
        </w:tc>
        <w:tc>
          <w:tcPr>
            <w:tcW w:w="8646"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 xml:space="preserve"> </w:t>
            </w:r>
            <w:r>
              <w:rPr>
                <w:rFonts w:ascii="Times New Roman" w:hAnsi="Times New Roman"/>
                <w:b/>
                <w:color w:val="000000" w:themeColor="text1"/>
                <w:sz w:val="24"/>
                <w:szCs w:val="24"/>
              </w:rPr>
              <w:t>500</w:t>
            </w:r>
            <w:r w:rsidRPr="00CD19F7">
              <w:rPr>
                <w:rFonts w:ascii="Times New Roman" w:hAnsi="Times New Roman"/>
                <w:b/>
                <w:color w:val="000000" w:themeColor="text1"/>
                <w:sz w:val="24"/>
                <w:szCs w:val="24"/>
              </w:rPr>
              <w:t>/1000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60%;</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[6.7] - Энергетика</w:t>
            </w:r>
          </w:p>
        </w:tc>
        <w:tc>
          <w:tcPr>
            <w:tcW w:w="3261" w:type="dxa"/>
            <w:vAlign w:val="center"/>
          </w:tcPr>
          <w:p w:rsidR="006745A2" w:rsidRPr="00CD19F7" w:rsidRDefault="006745A2" w:rsidP="00E33B86">
            <w:pPr>
              <w:tabs>
                <w:tab w:val="left" w:pos="2520"/>
              </w:tabs>
              <w:ind w:left="12"/>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объекты гидроэнергетики, тепловые станции и другие электростанции, размещение обслуживающих и вспомог</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для электростанций сооружений (</w:t>
            </w:r>
            <w:proofErr w:type="spellStart"/>
            <w:r w:rsidRPr="00CD19F7">
              <w:rPr>
                <w:rFonts w:ascii="Times New Roman" w:hAnsi="Times New Roman"/>
                <w:color w:val="000000" w:themeColor="text1"/>
                <w:sz w:val="24"/>
                <w:szCs w:val="24"/>
              </w:rPr>
              <w:t>золоотвалов</w:t>
            </w:r>
            <w:proofErr w:type="spellEnd"/>
            <w:r w:rsidRPr="00CD19F7">
              <w:rPr>
                <w:rFonts w:ascii="Times New Roman" w:hAnsi="Times New Roman"/>
                <w:color w:val="000000" w:themeColor="text1"/>
                <w:sz w:val="24"/>
                <w:szCs w:val="24"/>
              </w:rPr>
              <w:t>, гидротехнических сооруж</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ний); размещение объектов электросетевого хозяйства, за исключением объектов энергетики, размещение к</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торых предусмотрено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lastRenderedPageBreak/>
              <w:t>держанием вида разреше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 xml:space="preserve">ного использования с </w:t>
            </w:r>
            <w:hyperlink w:anchor="sub_1031" w:history="1">
              <w:r w:rsidRPr="00CD19F7">
                <w:rPr>
                  <w:rStyle w:val="a6"/>
                  <w:rFonts w:ascii="Times New Roman" w:hAnsi="Times New Roman"/>
                  <w:color w:val="000000" w:themeColor="text1"/>
                  <w:sz w:val="24"/>
                  <w:szCs w:val="24"/>
                </w:rPr>
                <w:t>кодом 3.1</w:t>
              </w:r>
            </w:hyperlink>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w:t>
            </w:r>
            <w:r>
              <w:rPr>
                <w:rFonts w:ascii="Times New Roman" w:eastAsia="SimSun" w:hAnsi="Times New Roman"/>
                <w:b/>
                <w:color w:val="000000" w:themeColor="text1"/>
                <w:sz w:val="24"/>
                <w:szCs w:val="24"/>
                <w:lang w:eastAsia="zh-CN"/>
              </w:rPr>
              <w:t>00</w:t>
            </w:r>
            <w:r w:rsidRPr="00CD19F7">
              <w:rPr>
                <w:rFonts w:ascii="Times New Roman" w:eastAsia="SimSun" w:hAnsi="Times New Roman"/>
                <w:b/>
                <w:color w:val="000000" w:themeColor="text1"/>
                <w:sz w:val="24"/>
                <w:szCs w:val="24"/>
                <w:lang w:eastAsia="zh-CN"/>
              </w:rPr>
              <w:t xml:space="preserve"> /</w:t>
            </w:r>
            <w:r w:rsidRPr="00CD19F7">
              <w:rPr>
                <w:rFonts w:ascii="Times New Roman" w:eastAsia="Times New Roman" w:hAnsi="Times New Roman"/>
                <w:b/>
                <w:bCs/>
                <w:color w:val="000000" w:themeColor="text1"/>
                <w:sz w:val="24"/>
                <w:szCs w:val="24"/>
                <w:lang w:eastAsia="ar-SA"/>
              </w:rPr>
              <w:t xml:space="preserve">10000 </w:t>
            </w:r>
            <w:r w:rsidRPr="00CD19F7">
              <w:rPr>
                <w:rFonts w:ascii="Times New Roman" w:eastAsia="SimSun" w:hAnsi="Times New Roman"/>
                <w:b/>
                <w:color w:val="000000" w:themeColor="text1"/>
                <w:sz w:val="24"/>
                <w:szCs w:val="24"/>
                <w:lang w:eastAsia="zh-CN"/>
              </w:rPr>
              <w:t>кв. м</w:t>
            </w:r>
            <w:r w:rsidRPr="00CD19F7">
              <w:rPr>
                <w:rFonts w:ascii="Times New Roman" w:eastAsia="Times New Roman" w:hAnsi="Times New Roman"/>
                <w:b/>
                <w:bCs/>
                <w:color w:val="000000" w:themeColor="text1"/>
                <w:sz w:val="24"/>
                <w:szCs w:val="24"/>
                <w:lang w:eastAsia="ar-SA"/>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сардный этаж);</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lang w:eastAsia="zh-CN"/>
              </w:rPr>
              <w:t>100 м;</w:t>
            </w:r>
          </w:p>
          <w:p w:rsidR="006745A2" w:rsidRPr="00CD19F7" w:rsidRDefault="006745A2" w:rsidP="00E33B86">
            <w:pPr>
              <w:widowControl w:val="0"/>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80%;</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b/>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ar-SA"/>
              </w:rPr>
              <w:t>3 м;</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Times New Roman" w:hAnsi="Times New Roman"/>
                <w:color w:val="000000" w:themeColor="text1"/>
                <w:sz w:val="24"/>
                <w:szCs w:val="24"/>
                <w:lang w:eastAsia="ar-SA"/>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ar-SA"/>
              </w:rPr>
              <w:t>5 м.</w:t>
            </w:r>
          </w:p>
          <w:p w:rsidR="006745A2" w:rsidRPr="00CD19F7" w:rsidRDefault="006745A2" w:rsidP="00E33B86">
            <w:pPr>
              <w:tabs>
                <w:tab w:val="left" w:pos="1134"/>
              </w:tabs>
              <w:jc w:val="both"/>
              <w:rPr>
                <w:rFonts w:ascii="Times New Roman" w:eastAsia="SimSun" w:hAnsi="Times New Roman"/>
                <w:color w:val="000000" w:themeColor="text1"/>
                <w:sz w:val="24"/>
                <w:szCs w:val="24"/>
              </w:rPr>
            </w:pP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6.8</w:t>
            </w:r>
            <w:r w:rsidRPr="00CD19F7">
              <w:rPr>
                <w:rFonts w:ascii="Times New Roman" w:eastAsia="SimSun" w:hAnsi="Times New Roman"/>
                <w:color w:val="000000" w:themeColor="text1"/>
                <w:sz w:val="24"/>
                <w:szCs w:val="24"/>
              </w:rPr>
              <w:t>] - Связь</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olor w:val="000000" w:themeColor="text1"/>
                <w:sz w:val="24"/>
                <w:szCs w:val="24"/>
              </w:rPr>
              <w:t>размещение объектов связи, радиовещания, телевидения, включая воздушные ради</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релейные, надземные и по</w:t>
            </w:r>
            <w:r w:rsidRPr="00CD19F7">
              <w:rPr>
                <w:rFonts w:ascii="Times New Roman" w:hAnsi="Times New Roman"/>
                <w:color w:val="000000" w:themeColor="text1"/>
                <w:sz w:val="24"/>
                <w:szCs w:val="24"/>
              </w:rPr>
              <w:t>д</w:t>
            </w:r>
            <w:r w:rsidRPr="00CD19F7">
              <w:rPr>
                <w:rFonts w:ascii="Times New Roman" w:hAnsi="Times New Roman"/>
                <w:color w:val="000000" w:themeColor="text1"/>
                <w:sz w:val="24"/>
                <w:szCs w:val="24"/>
              </w:rPr>
              <w:t>земные кабельные линии связи, линии радиофикации, антенные поля, усилител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ные пункты на кабельных линиях связи, инфраструкт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ру спутниковой связи и тел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радиовещания, за исключ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нием объектов связи, разм</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щение которых предусмо</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рено содержанием видов разрешенного использования с кодами 3.1.1, 3.2.3</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100/10000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p>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suppressAutoHyphens/>
              <w:jc w:val="both"/>
              <w:textAlignment w:val="baseline"/>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30"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[11.3] - </w:t>
            </w:r>
            <w:r w:rsidRPr="00CD19F7">
              <w:rPr>
                <w:rFonts w:ascii="Times New Roman" w:hAnsi="Times New Roman" w:cs="Times New Roman"/>
                <w:color w:val="000000" w:themeColor="text1"/>
                <w:sz w:val="24"/>
                <w:szCs w:val="24"/>
              </w:rPr>
              <w:t>Гидротехнич</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ские сооружения</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p>
        </w:tc>
        <w:tc>
          <w:tcPr>
            <w:tcW w:w="3261"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гидротехнич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ских сооружений, необход</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мых для эксплуатации вод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хранилищ (плотин, вод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сбросов, водозаборных, в</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довыпускных и других ги</w:t>
            </w:r>
            <w:r w:rsidRPr="00CD19F7">
              <w:rPr>
                <w:rFonts w:ascii="Times New Roman" w:hAnsi="Times New Roman"/>
                <w:color w:val="000000" w:themeColor="text1"/>
                <w:sz w:val="24"/>
                <w:szCs w:val="24"/>
              </w:rPr>
              <w:t>д</w:t>
            </w:r>
            <w:r w:rsidRPr="00CD19F7">
              <w:rPr>
                <w:rFonts w:ascii="Times New Roman" w:hAnsi="Times New Roman"/>
                <w:color w:val="000000" w:themeColor="text1"/>
                <w:sz w:val="24"/>
                <w:szCs w:val="24"/>
              </w:rPr>
              <w:t>ротехнических сооружений, судопропускных сооруж</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ний, </w:t>
            </w:r>
            <w:proofErr w:type="spellStart"/>
            <w:r w:rsidRPr="00CD19F7">
              <w:rPr>
                <w:rFonts w:ascii="Times New Roman" w:hAnsi="Times New Roman"/>
                <w:color w:val="000000" w:themeColor="text1"/>
                <w:sz w:val="24"/>
                <w:szCs w:val="24"/>
              </w:rPr>
              <w:t>рыбозащитных</w:t>
            </w:r>
            <w:proofErr w:type="spellEnd"/>
            <w:r w:rsidRPr="00CD19F7">
              <w:rPr>
                <w:rFonts w:ascii="Times New Roman" w:hAnsi="Times New Roman"/>
                <w:color w:val="000000" w:themeColor="text1"/>
                <w:sz w:val="24"/>
                <w:szCs w:val="24"/>
              </w:rPr>
              <w:t xml:space="preserve"> и рыб</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пропускных сооружений, б</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регозащитных сооружений)</w:t>
            </w:r>
          </w:p>
        </w:tc>
        <w:tc>
          <w:tcPr>
            <w:tcW w:w="8646"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 /100000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10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autoSpaceDE w:val="0"/>
              <w:autoSpaceDN w:val="0"/>
              <w:adjustRightInd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здания, сооружения – не более </w:t>
            </w:r>
            <w:r w:rsidRPr="00CD19F7">
              <w:rPr>
                <w:rFonts w:ascii="Times New Roman" w:hAnsi="Times New Roman"/>
                <w:b/>
                <w:color w:val="000000" w:themeColor="text1"/>
                <w:sz w:val="24"/>
                <w:szCs w:val="24"/>
              </w:rPr>
              <w:t>50 м;</w:t>
            </w:r>
          </w:p>
          <w:p w:rsidR="006745A2" w:rsidRPr="00CD19F7" w:rsidRDefault="006745A2" w:rsidP="00E33B86">
            <w:pPr>
              <w:autoSpaceDE w:val="0"/>
              <w:autoSpaceDN w:val="0"/>
              <w:adjustRightInd w:val="0"/>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80 %;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содержание данного вида разрешенного использования </w:t>
            </w:r>
            <w:r w:rsidRPr="00CD19F7">
              <w:rPr>
                <w:rFonts w:ascii="Times New Roman" w:eastAsia="SimSun" w:hAnsi="Times New Roman" w:cs="Times New Roman"/>
                <w:color w:val="000000" w:themeColor="text1"/>
                <w:sz w:val="24"/>
                <w:szCs w:val="24"/>
              </w:rPr>
              <w:lastRenderedPageBreak/>
              <w:t>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минимальная/максимальная площадь земельных участков  не устанавливается;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гламентов не распространяется или для которых градостроительные регламенты </w:t>
            </w:r>
            <w:r w:rsidRPr="00CD19F7">
              <w:rPr>
                <w:rFonts w:ascii="Times New Roman" w:hAnsi="Times New Roman"/>
                <w:color w:val="000000" w:themeColor="text1"/>
                <w:sz w:val="24"/>
                <w:szCs w:val="24"/>
              </w:rPr>
              <w:lastRenderedPageBreak/>
              <w:t>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средств в границах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lastRenderedPageBreak/>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center"/>
              <w:rPr>
                <w:rFonts w:ascii="Times New Roman" w:hAnsi="Times New Roman"/>
                <w:color w:val="000000" w:themeColor="text1"/>
                <w:sz w:val="24"/>
                <w:szCs w:val="24"/>
              </w:rPr>
            </w:pPr>
            <w:r w:rsidRPr="00CD19F7">
              <w:rPr>
                <w:rFonts w:ascii="Times New Roman" w:hAnsi="Times New Roman"/>
                <w:color w:val="000000" w:themeColor="text1"/>
                <w:sz w:val="24"/>
                <w:szCs w:val="24"/>
              </w:rPr>
              <w:t>-</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jc w:val="center"/>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center"/>
              <w:rPr>
                <w:rFonts w:ascii="Times New Roman" w:hAnsi="Times New Roman"/>
                <w:color w:val="000000" w:themeColor="text1"/>
                <w:sz w:val="24"/>
                <w:szCs w:val="24"/>
              </w:rPr>
            </w:pPr>
            <w:r w:rsidRPr="00CD19F7">
              <w:rPr>
                <w:rFonts w:ascii="Times New Roman" w:hAnsi="Times New Roman"/>
                <w:color w:val="000000" w:themeColor="text1"/>
                <w:sz w:val="24"/>
                <w:szCs w:val="24"/>
              </w:rPr>
              <w:t>-</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Вспомогательные виды разрешенного использования земельных участков и объектов капитального строительства,</w:t>
      </w: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center"/>
        <w:rPr>
          <w:rFonts w:ascii="Times New Roman" w:eastAsia="SimSun" w:hAnsi="Times New Roman" w:cs="Times New Roman"/>
          <w:b/>
          <w:color w:val="000000" w:themeColor="text1"/>
          <w:sz w:val="24"/>
          <w:szCs w:val="24"/>
          <w:lang w:eastAsia="zh-CN"/>
        </w:rPr>
      </w:pP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стимы только в качестве дополнительных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жащейся в проектной документации объектов капитального 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lastRenderedPageBreak/>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контрольно-пропускные пункты</w:t>
            </w:r>
            <w:r w:rsidR="00D0135C">
              <w:rPr>
                <w:rFonts w:ascii="Times New Roman" w:eastAsia="SimSun" w:hAnsi="Times New Roman"/>
                <w:color w:val="000000" w:themeColor="text1"/>
                <w:sz w:val="24"/>
                <w:szCs w:val="24"/>
                <w:lang w:eastAsia="zh-CN"/>
              </w:rPr>
              <w:t>, посты охраны</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минимальный отступ от красной линии улиц - 1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2 этажа.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ru-RU"/>
              </w:rPr>
              <w:t>расстояния от площадок для мусоросборников до физкультурных площадок, площадок для игр детей и отдыха взрослых, а также до гр</w:t>
            </w:r>
            <w:r w:rsidRPr="00CD19F7">
              <w:rPr>
                <w:rFonts w:ascii="Times New Roman" w:eastAsia="Times New Roman" w:hAnsi="Times New Roman"/>
                <w:color w:val="000000" w:themeColor="text1"/>
                <w:sz w:val="24"/>
                <w:szCs w:val="24"/>
                <w:lang w:eastAsia="ru-RU"/>
              </w:rPr>
              <w:t>а</w:t>
            </w:r>
            <w:r w:rsidRPr="00CD19F7">
              <w:rPr>
                <w:rFonts w:ascii="Times New Roman" w:eastAsia="Times New Roman" w:hAnsi="Times New Roman"/>
                <w:color w:val="000000" w:themeColor="text1"/>
                <w:sz w:val="24"/>
                <w:szCs w:val="24"/>
                <w:lang w:eastAsia="ru-RU"/>
              </w:rPr>
              <w:t>ниц дошкольных образовательных организаций, медицинских орган</w:t>
            </w:r>
            <w:r w:rsidRPr="00CD19F7">
              <w:rPr>
                <w:rFonts w:ascii="Times New Roman" w:eastAsia="Times New Roman" w:hAnsi="Times New Roman"/>
                <w:color w:val="000000" w:themeColor="text1"/>
                <w:sz w:val="24"/>
                <w:szCs w:val="24"/>
                <w:lang w:eastAsia="ru-RU"/>
              </w:rPr>
              <w:t>и</w:t>
            </w:r>
            <w:r w:rsidRPr="00CD19F7">
              <w:rPr>
                <w:rFonts w:ascii="Times New Roman" w:eastAsia="Times New Roman" w:hAnsi="Times New Roman"/>
                <w:color w:val="000000" w:themeColor="text1"/>
                <w:sz w:val="24"/>
                <w:szCs w:val="24"/>
                <w:lang w:eastAsia="ru-RU"/>
              </w:rPr>
              <w:t>заций и предприятий питания следует принимать не менее 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r w:rsidRPr="00CD19F7">
              <w:rPr>
                <w:rFonts w:ascii="Times New Roman" w:eastAsia="Times New Roman" w:hAnsi="Times New Roman"/>
                <w:color w:val="000000" w:themeColor="text1"/>
                <w:sz w:val="24"/>
                <w:szCs w:val="24"/>
                <w:lang w:eastAsia="zh-CN"/>
              </w:rPr>
              <w:t>шт</w:t>
            </w:r>
            <w:proofErr w:type="spell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надворные уборные</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красной линии не менее - 10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туалета до источника водоснабжения (колодца) – не менее 25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CD19F7">
        <w:rPr>
          <w:rFonts w:ascii="Arial" w:eastAsia="Times New Roman" w:hAnsi="Arial" w:cs="Arial"/>
          <w:b/>
          <w:bCs/>
          <w:color w:val="000000" w:themeColor="text1"/>
          <w:sz w:val="20"/>
          <w:szCs w:val="20"/>
          <w:lang w:eastAsia="ru-RU"/>
        </w:rPr>
        <w:t xml:space="preserve"> </w:t>
      </w:r>
      <w:r w:rsidRPr="00CD19F7">
        <w:rPr>
          <w:rFonts w:ascii="Times New Roman" w:eastAsia="Times New Roman" w:hAnsi="Times New Roman" w:cs="Times New Roman"/>
          <w:bCs/>
          <w:color w:val="000000" w:themeColor="text1"/>
          <w:sz w:val="24"/>
          <w:szCs w:val="24"/>
          <w:lang w:eastAsia="ru-RU"/>
        </w:rPr>
        <w:t>Прав</w:t>
      </w:r>
      <w:r w:rsidRPr="00CD19F7">
        <w:rPr>
          <w:rFonts w:ascii="Times New Roman" w:eastAsia="Times New Roman" w:hAnsi="Times New Roman" w:cs="Times New Roman"/>
          <w:bCs/>
          <w:color w:val="000000" w:themeColor="text1"/>
          <w:sz w:val="24"/>
          <w:szCs w:val="24"/>
          <w:lang w:eastAsia="ru-RU"/>
        </w:rPr>
        <w:t>и</w:t>
      </w:r>
      <w:r w:rsidRPr="00CD19F7">
        <w:rPr>
          <w:rFonts w:ascii="Times New Roman" w:eastAsia="Times New Roman" w:hAnsi="Times New Roman" w:cs="Times New Roman"/>
          <w:bCs/>
          <w:color w:val="000000" w:themeColor="text1"/>
          <w:sz w:val="24"/>
          <w:szCs w:val="24"/>
          <w:lang w:eastAsia="ru-RU"/>
        </w:rPr>
        <w:t>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CD19F7">
        <w:rPr>
          <w:rFonts w:ascii="Times New Roman" w:eastAsia="Times New Roman" w:hAnsi="Times New Roman" w:cs="Times New Roman"/>
          <w:color w:val="000000" w:themeColor="text1"/>
          <w:sz w:val="24"/>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w:t>
      </w:r>
      <w:r w:rsidRPr="00CD19F7">
        <w:rPr>
          <w:rFonts w:ascii="Times New Roman" w:eastAsia="Times New Roman" w:hAnsi="Times New Roman" w:cs="Times New Roman"/>
          <w:color w:val="000000" w:themeColor="text1"/>
          <w:sz w:val="24"/>
          <w:szCs w:val="24"/>
          <w:lang w:eastAsia="ru-RU"/>
        </w:rPr>
        <w:t>з</w:t>
      </w:r>
      <w:r w:rsidRPr="00CD19F7">
        <w:rPr>
          <w:rFonts w:ascii="Times New Roman" w:eastAsia="Times New Roman" w:hAnsi="Times New Roman" w:cs="Times New Roman"/>
          <w:color w:val="000000" w:themeColor="text1"/>
          <w:sz w:val="24"/>
          <w:szCs w:val="24"/>
          <w:lang w:eastAsia="ru-RU"/>
        </w:rPr>
        <w:t>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w:t>
      </w:r>
      <w:r w:rsidRPr="00CD19F7">
        <w:rPr>
          <w:rFonts w:ascii="Times New Roman" w:eastAsia="Times New Roman" w:hAnsi="Times New Roman" w:cs="Times New Roman"/>
          <w:color w:val="000000" w:themeColor="text1"/>
          <w:sz w:val="24"/>
          <w:szCs w:val="24"/>
          <w:lang w:eastAsia="ru-RU"/>
        </w:rPr>
        <w:t>н</w:t>
      </w:r>
      <w:r w:rsidRPr="00CD19F7">
        <w:rPr>
          <w:rFonts w:ascii="Times New Roman" w:eastAsia="Times New Roman" w:hAnsi="Times New Roman" w:cs="Times New Roman"/>
          <w:color w:val="000000" w:themeColor="text1"/>
          <w:sz w:val="24"/>
          <w:szCs w:val="24"/>
          <w:lang w:eastAsia="ru-RU"/>
        </w:rPr>
        <w:t>ных </w:t>
      </w:r>
      <w:hyperlink r:id="rId73" w:anchor="1014" w:history="1">
        <w:r w:rsidRPr="00CD19F7">
          <w:rPr>
            <w:rFonts w:ascii="Times New Roman" w:eastAsia="Times New Roman" w:hAnsi="Times New Roman" w:cs="Times New Roman"/>
            <w:color w:val="000000" w:themeColor="text1"/>
            <w:sz w:val="24"/>
            <w:szCs w:val="24"/>
            <w:bdr w:val="none" w:sz="0" w:space="0" w:color="auto" w:frame="1"/>
            <w:lang w:eastAsia="ru-RU"/>
          </w:rPr>
          <w:t>пунктом 14</w:t>
        </w:r>
      </w:hyperlink>
      <w:r w:rsidRPr="00CD19F7">
        <w:rPr>
          <w:rFonts w:ascii="Times New Roman" w:eastAsia="Times New Roman" w:hAnsi="Times New Roman" w:cs="Times New Roman"/>
          <w:color w:val="000000" w:themeColor="text1"/>
          <w:sz w:val="24"/>
          <w:szCs w:val="24"/>
          <w:lang w:eastAsia="ru-RU"/>
        </w:rPr>
        <w:t> Правил, утвержденных настоящим постановлением, в срок не более одного года со дня вступления в силу настоящего п</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       Санитарно-защитные зоны устанавливаются в отношении действующих, планируемых к строительству, реконструируемых об</w:t>
      </w:r>
      <w:r w:rsidRPr="00CD19F7">
        <w:rPr>
          <w:rFonts w:ascii="Times New Roman" w:eastAsia="SimSun" w:hAnsi="Times New Roman" w:cs="Times New Roman"/>
          <w:color w:val="000000" w:themeColor="text1"/>
          <w:sz w:val="24"/>
          <w:szCs w:val="24"/>
          <w:lang w:eastAsia="zh-CN"/>
        </w:rPr>
        <w:t>ъ</w:t>
      </w:r>
      <w:r w:rsidRPr="00CD19F7">
        <w:rPr>
          <w:rFonts w:ascii="Times New Roman" w:eastAsia="SimSun" w:hAnsi="Times New Roman" w:cs="Times New Roman"/>
          <w:color w:val="000000" w:themeColor="text1"/>
          <w:sz w:val="24"/>
          <w:szCs w:val="24"/>
          <w:lang w:eastAsia="zh-CN"/>
        </w:rPr>
        <w:t>ектов капитального строительства, являющихся источниками химического, физического, биологического воздействия на среду обитания ч</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lastRenderedPageBreak/>
        <w:t>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санитарно-защитной зоны не допускается использования земельных участков в целях:</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планировании строительства или реконструкции объекта застройщик не позднее чем за 30 дней до дня направления в соотве</w:t>
      </w:r>
      <w:r w:rsidRPr="00CD19F7">
        <w:rPr>
          <w:rFonts w:ascii="Times New Roman" w:eastAsia="SimSun" w:hAnsi="Times New Roman" w:cs="Times New Roman"/>
          <w:color w:val="000000" w:themeColor="text1"/>
          <w:sz w:val="24"/>
          <w:szCs w:val="24"/>
          <w:lang w:eastAsia="zh-CN"/>
        </w:rPr>
        <w:t>т</w:t>
      </w:r>
      <w:r w:rsidRPr="00CD19F7">
        <w:rPr>
          <w:rFonts w:ascii="Times New Roman" w:eastAsia="SimSun" w:hAnsi="Times New Roman" w:cs="Times New Roman"/>
          <w:color w:val="000000" w:themeColor="text1"/>
          <w:sz w:val="24"/>
          <w:szCs w:val="24"/>
          <w:lang w:eastAsia="zh-CN"/>
        </w:rPr>
        <w:t>ствии с Градостроительным кодексом Российской Федерации заявления о выдаче разрешения на строительство представляет в уполном</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ченный орган заявление об установлении или изменении санитарно-защитной зоны.</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машиномест</w:t>
      </w:r>
      <w:proofErr w:type="spellEnd"/>
      <w:r w:rsidRPr="00CD19F7">
        <w:rPr>
          <w:rFonts w:ascii="Times New Roman" w:eastAsia="SimSun" w:hAnsi="Times New Roman" w:cs="Times New Roman"/>
          <w:color w:val="000000" w:themeColor="text1"/>
          <w:sz w:val="24"/>
          <w:szCs w:val="24"/>
          <w:lang w:eastAsia="zh-CN"/>
        </w:rPr>
        <w:t xml:space="preserve">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 xml:space="preserve">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 (код 7.0) осуществляется в соответствии с действующим законодательством.</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
    <w:p w:rsidR="006745A2" w:rsidRPr="00CD19F7" w:rsidRDefault="006745A2" w:rsidP="006745A2">
      <w:pPr>
        <w:spacing w:line="240" w:lineRule="auto"/>
        <w:ind w:firstLine="709"/>
        <w:jc w:val="both"/>
        <w:rPr>
          <w:color w:val="000000" w:themeColor="text1"/>
        </w:rPr>
      </w:pPr>
    </w:p>
    <w:p w:rsidR="006745A2" w:rsidRPr="00CD19F7" w:rsidRDefault="006745A2" w:rsidP="006745A2">
      <w:pPr>
        <w:spacing w:after="0" w:line="240" w:lineRule="auto"/>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ИТ-2. Зона транспортной инфраструктуры</w:t>
      </w:r>
    </w:p>
    <w:p w:rsidR="006745A2" w:rsidRPr="00CD19F7" w:rsidRDefault="006745A2" w:rsidP="006745A2">
      <w:pPr>
        <w:spacing w:after="0" w:line="240" w:lineRule="auto"/>
        <w:ind w:firstLine="709"/>
        <w:jc w:val="center"/>
        <w:rPr>
          <w:color w:val="000000" w:themeColor="text1"/>
          <w:sz w:val="28"/>
          <w:szCs w:val="28"/>
        </w:rPr>
      </w:pP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w:t>
      </w: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center"/>
        <w:rPr>
          <w:color w:val="000000" w:themeColor="text1"/>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6745A2" w:rsidRPr="00CD19F7" w:rsidTr="00E33B86">
        <w:tc>
          <w:tcPr>
            <w:tcW w:w="2830" w:type="dxa"/>
          </w:tcPr>
          <w:p w:rsidR="006745A2" w:rsidRPr="00CD19F7" w:rsidRDefault="006745A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w:t>
            </w:r>
            <w:r w:rsidRPr="00CD19F7">
              <w:rPr>
                <w:rFonts w:ascii="Times New Roman" w:eastAsia="SimSun" w:hAnsi="Times New Roman"/>
                <w:color w:val="000000" w:themeColor="text1"/>
                <w:sz w:val="24"/>
                <w:szCs w:val="24"/>
              </w:rPr>
              <w:t>] - Служебные гар</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жи</w:t>
            </w:r>
          </w:p>
        </w:tc>
        <w:tc>
          <w:tcPr>
            <w:tcW w:w="3261" w:type="dxa"/>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постоянных или временных гаражей, стоянок для хранения служебного автотранспорта, использу</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мого в целях осуществления видов деятельности, пред</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смотренных видами разр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шенного использования с кодами 3.0, 4.0, а также для стоянки и хранения тран</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портных средств общего пользования, в том числе в депо</w:t>
            </w:r>
          </w:p>
        </w:tc>
        <w:tc>
          <w:tcPr>
            <w:tcW w:w="8646" w:type="dxa"/>
          </w:tcPr>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400/50000</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 </w:t>
            </w:r>
            <w:r w:rsidRPr="00CD19F7">
              <w:rPr>
                <w:rFonts w:ascii="Times New Roman" w:eastAsia="SimSun" w:hAnsi="Times New Roman"/>
                <w:b/>
                <w:color w:val="000000" w:themeColor="text1"/>
                <w:sz w:val="24"/>
                <w:szCs w:val="24"/>
              </w:rPr>
              <w:t>12 м</w:t>
            </w:r>
            <w:r w:rsidRPr="00CD19F7">
              <w:rPr>
                <w:rFonts w:ascii="Times New Roman" w:eastAsia="SimSun" w:hAnsi="Times New Roman"/>
                <w:color w:val="000000" w:themeColor="text1"/>
                <w:sz w:val="24"/>
                <w:szCs w:val="24"/>
              </w:rPr>
              <w:t>;</w:t>
            </w:r>
          </w:p>
          <w:p w:rsidR="006745A2" w:rsidRPr="00CD19F7" w:rsidRDefault="006745A2" w:rsidP="00E33B86">
            <w:pPr>
              <w:keepLines/>
              <w:overflowPunct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80 %</w:t>
            </w:r>
            <w:r w:rsidRPr="00CD19F7">
              <w:rPr>
                <w:rFonts w:ascii="Times New Roman" w:eastAsia="SimSu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085742" w:rsidRPr="00CD19F7" w:rsidTr="00E33B86">
        <w:tc>
          <w:tcPr>
            <w:tcW w:w="2830" w:type="dxa"/>
          </w:tcPr>
          <w:p w:rsidR="00085742" w:rsidRPr="00CD19F7" w:rsidRDefault="0008574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w:t>
            </w:r>
            <w:r w:rsidRPr="00CD19F7">
              <w:rPr>
                <w:rFonts w:ascii="Times New Roman" w:eastAsia="SimSun" w:hAnsi="Times New Roman"/>
                <w:color w:val="000000" w:themeColor="text1"/>
                <w:sz w:val="24"/>
                <w:szCs w:val="24"/>
              </w:rPr>
              <w:t>] - Объекты доро</w:t>
            </w:r>
            <w:r w:rsidRPr="00CD19F7">
              <w:rPr>
                <w:rFonts w:ascii="Times New Roman" w:eastAsia="SimSun" w:hAnsi="Times New Roman"/>
                <w:color w:val="000000" w:themeColor="text1"/>
                <w:sz w:val="24"/>
                <w:szCs w:val="24"/>
              </w:rPr>
              <w:t>ж</w:t>
            </w:r>
            <w:r w:rsidRPr="00CD19F7">
              <w:rPr>
                <w:rFonts w:ascii="Times New Roman" w:eastAsia="SimSun" w:hAnsi="Times New Roman"/>
                <w:color w:val="000000" w:themeColor="text1"/>
                <w:sz w:val="24"/>
                <w:szCs w:val="24"/>
              </w:rPr>
              <w:t>ного сервиса</w:t>
            </w:r>
          </w:p>
        </w:tc>
        <w:tc>
          <w:tcPr>
            <w:tcW w:w="3261" w:type="dxa"/>
          </w:tcPr>
          <w:p w:rsidR="00085742" w:rsidRPr="00CD19F7" w:rsidRDefault="0008574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дорожного сервиса. содержание данного вида разрешенного использования включает в себя содержание видов разрешенного испол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зования с кодами 4.9.1.1 - 4.9.1.4</w:t>
            </w:r>
          </w:p>
        </w:tc>
        <w:tc>
          <w:tcPr>
            <w:tcW w:w="8646" w:type="dxa"/>
            <w:vMerge w:val="restart"/>
          </w:tcPr>
          <w:p w:rsidR="00085742" w:rsidRPr="00CD19F7" w:rsidRDefault="0008574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Pr>
                <w:rFonts w:ascii="Times New Roman" w:eastAsia="SimSun" w:hAnsi="Times New Roman"/>
                <w:b/>
                <w:color w:val="000000" w:themeColor="text1"/>
                <w:sz w:val="24"/>
                <w:szCs w:val="24"/>
              </w:rPr>
              <w:t>50</w:t>
            </w:r>
            <w:r w:rsidRPr="00CD19F7">
              <w:rPr>
                <w:rFonts w:ascii="Times New Roman" w:eastAsia="SimSun" w:hAnsi="Times New Roman"/>
                <w:b/>
                <w:color w:val="000000" w:themeColor="text1"/>
                <w:sz w:val="24"/>
                <w:szCs w:val="24"/>
              </w:rPr>
              <w:t>0/150000 кв. м;</w:t>
            </w:r>
          </w:p>
          <w:p w:rsidR="00085742" w:rsidRPr="00CD19F7" w:rsidRDefault="0008574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085742" w:rsidRPr="00CD19F7" w:rsidRDefault="0008574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w:t>
            </w:r>
          </w:p>
          <w:p w:rsidR="00085742" w:rsidRPr="00CD19F7" w:rsidRDefault="0008574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15 м;</w:t>
            </w:r>
          </w:p>
          <w:p w:rsidR="00085742" w:rsidRPr="00CD19F7" w:rsidRDefault="0008574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rPr>
              <w:t>– 60 %;</w:t>
            </w:r>
          </w:p>
          <w:p w:rsidR="00085742" w:rsidRPr="00CD19F7" w:rsidRDefault="0008574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085742" w:rsidRPr="00CD19F7" w:rsidRDefault="0008574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r w:rsidRPr="00CD19F7">
              <w:rPr>
                <w:rFonts w:ascii="Times New Roman" w:hAnsi="Times New Roman"/>
                <w:color w:val="000000" w:themeColor="text1"/>
                <w:sz w:val="24"/>
                <w:szCs w:val="24"/>
              </w:rPr>
              <w:t xml:space="preserve"> </w:t>
            </w:r>
          </w:p>
          <w:p w:rsidR="00085742" w:rsidRPr="00CD19F7" w:rsidRDefault="0008574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085742" w:rsidRPr="00CD19F7" w:rsidRDefault="0008574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085742" w:rsidRPr="00CD19F7" w:rsidTr="00E33B86">
        <w:tc>
          <w:tcPr>
            <w:tcW w:w="2830" w:type="dxa"/>
          </w:tcPr>
          <w:p w:rsidR="00085742" w:rsidRPr="00CD19F7" w:rsidRDefault="0008574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4.9.1.1</w:t>
            </w:r>
            <w:r w:rsidRPr="00CD19F7">
              <w:rPr>
                <w:rFonts w:ascii="Times New Roman" w:eastAsia="SimSun" w:hAnsi="Times New Roman"/>
                <w:color w:val="000000" w:themeColor="text1"/>
                <w:sz w:val="24"/>
                <w:szCs w:val="24"/>
              </w:rPr>
              <w:t>] - Заправка транспортных средств</w:t>
            </w:r>
          </w:p>
        </w:tc>
        <w:tc>
          <w:tcPr>
            <w:tcW w:w="3261" w:type="dxa"/>
          </w:tcPr>
          <w:p w:rsidR="00085742" w:rsidRPr="00CD19F7" w:rsidRDefault="0008574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автозаправо</w:t>
            </w:r>
            <w:r w:rsidRPr="00CD19F7">
              <w:rPr>
                <w:rFonts w:ascii="Times New Roman" w:hAnsi="Times New Roman"/>
                <w:color w:val="000000" w:themeColor="text1"/>
                <w:sz w:val="24"/>
                <w:szCs w:val="24"/>
              </w:rPr>
              <w:t>ч</w:t>
            </w:r>
            <w:r w:rsidRPr="00CD19F7">
              <w:rPr>
                <w:rFonts w:ascii="Times New Roman" w:hAnsi="Times New Roman"/>
                <w:color w:val="000000" w:themeColor="text1"/>
                <w:sz w:val="24"/>
                <w:szCs w:val="24"/>
              </w:rPr>
              <w:t xml:space="preserve">ных станций; размещение </w:t>
            </w:r>
            <w:r w:rsidRPr="00CD19F7">
              <w:rPr>
                <w:rFonts w:ascii="Times New Roman" w:hAnsi="Times New Roman"/>
                <w:color w:val="000000" w:themeColor="text1"/>
                <w:sz w:val="24"/>
                <w:szCs w:val="24"/>
              </w:rPr>
              <w:lastRenderedPageBreak/>
              <w:t>магазинов сопутствующей торговли, зданий для орган</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зации общественного пит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в качестве объектов 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рожного сервиса</w:t>
            </w:r>
          </w:p>
        </w:tc>
        <w:tc>
          <w:tcPr>
            <w:tcW w:w="8646" w:type="dxa"/>
            <w:vMerge/>
          </w:tcPr>
          <w:p w:rsidR="00085742" w:rsidRPr="00CD19F7" w:rsidRDefault="00085742" w:rsidP="00E33B86">
            <w:pPr>
              <w:jc w:val="both"/>
              <w:rPr>
                <w:rFonts w:ascii="Times New Roman" w:eastAsia="SimSun" w:hAnsi="Times New Roman"/>
                <w:color w:val="000000" w:themeColor="text1"/>
                <w:sz w:val="24"/>
                <w:szCs w:val="24"/>
              </w:rPr>
            </w:pPr>
          </w:p>
        </w:tc>
      </w:tr>
      <w:tr w:rsidR="00085742" w:rsidRPr="00CD19F7" w:rsidTr="00E33B86">
        <w:tc>
          <w:tcPr>
            <w:tcW w:w="2830" w:type="dxa"/>
          </w:tcPr>
          <w:p w:rsidR="00085742" w:rsidRPr="00CD19F7" w:rsidRDefault="0008574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4.9.1.2</w:t>
            </w:r>
            <w:r w:rsidRPr="00CD19F7">
              <w:rPr>
                <w:rFonts w:ascii="Times New Roman" w:eastAsia="SimSun" w:hAnsi="Times New Roman"/>
                <w:color w:val="000000" w:themeColor="text1"/>
                <w:sz w:val="24"/>
                <w:szCs w:val="24"/>
              </w:rPr>
              <w:t>] - Обеспечение дорожного отдыха</w:t>
            </w:r>
          </w:p>
        </w:tc>
        <w:tc>
          <w:tcPr>
            <w:tcW w:w="3261" w:type="dxa"/>
          </w:tcPr>
          <w:p w:rsidR="00085742" w:rsidRPr="00CD19F7" w:rsidRDefault="0008574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для предоставления гостиничных услуг в качестве дорожного сервиса (мотелей), а также размещение магазинов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путствующей торговли, зд</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ний для организации общ</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ственного питания в качестве объектов дорожного сервиса</w:t>
            </w:r>
          </w:p>
        </w:tc>
        <w:tc>
          <w:tcPr>
            <w:tcW w:w="8646" w:type="dxa"/>
            <w:vMerge/>
          </w:tcPr>
          <w:p w:rsidR="00085742" w:rsidRPr="00CD19F7" w:rsidRDefault="00085742" w:rsidP="00E33B86">
            <w:pPr>
              <w:jc w:val="both"/>
              <w:rPr>
                <w:rFonts w:ascii="Times New Roman" w:eastAsia="SimSun" w:hAnsi="Times New Roman"/>
                <w:color w:val="000000" w:themeColor="text1"/>
                <w:sz w:val="24"/>
                <w:szCs w:val="24"/>
              </w:rPr>
            </w:pPr>
          </w:p>
        </w:tc>
      </w:tr>
      <w:tr w:rsidR="00085742" w:rsidRPr="00CD19F7" w:rsidTr="00E33B86">
        <w:tc>
          <w:tcPr>
            <w:tcW w:w="2830" w:type="dxa"/>
          </w:tcPr>
          <w:p w:rsidR="00085742" w:rsidRPr="00CD19F7" w:rsidRDefault="0008574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4.9.1.3</w:t>
            </w:r>
            <w:r w:rsidRPr="00CD19F7">
              <w:rPr>
                <w:rFonts w:ascii="Times New Roman" w:eastAsia="SimSun" w:hAnsi="Times New Roman"/>
                <w:color w:val="000000" w:themeColor="text1"/>
                <w:sz w:val="24"/>
                <w:szCs w:val="24"/>
              </w:rPr>
              <w:t>] - Автомобил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ные мойки</w:t>
            </w:r>
          </w:p>
        </w:tc>
        <w:tc>
          <w:tcPr>
            <w:tcW w:w="3261" w:type="dxa"/>
          </w:tcPr>
          <w:p w:rsidR="00085742" w:rsidRPr="00CD19F7" w:rsidRDefault="0008574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автомобильных моек, а также размещение магазинов сопутствующей торговли</w:t>
            </w:r>
          </w:p>
        </w:tc>
        <w:tc>
          <w:tcPr>
            <w:tcW w:w="8646" w:type="dxa"/>
            <w:vMerge/>
          </w:tcPr>
          <w:p w:rsidR="00085742" w:rsidRPr="00CD19F7" w:rsidRDefault="00085742" w:rsidP="00E33B86">
            <w:pPr>
              <w:tabs>
                <w:tab w:val="left" w:pos="1134"/>
              </w:tabs>
              <w:jc w:val="both"/>
              <w:rPr>
                <w:rFonts w:ascii="Times New Roman" w:eastAsia="SimSun" w:hAnsi="Times New Roman"/>
                <w:color w:val="000000" w:themeColor="text1"/>
                <w:sz w:val="24"/>
                <w:szCs w:val="24"/>
              </w:rPr>
            </w:pPr>
          </w:p>
        </w:tc>
      </w:tr>
      <w:tr w:rsidR="00085742" w:rsidRPr="00CD19F7" w:rsidTr="00E33B86">
        <w:tc>
          <w:tcPr>
            <w:tcW w:w="2830" w:type="dxa"/>
          </w:tcPr>
          <w:p w:rsidR="00085742" w:rsidRPr="00CD19F7" w:rsidRDefault="00085742" w:rsidP="00E33B86">
            <w:pPr>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4.9.1.4</w:t>
            </w:r>
            <w:r w:rsidRPr="00CD19F7">
              <w:rPr>
                <w:rFonts w:ascii="Times New Roman" w:eastAsia="SimSun" w:hAnsi="Times New Roman"/>
                <w:color w:val="000000" w:themeColor="text1"/>
                <w:sz w:val="24"/>
                <w:szCs w:val="24"/>
              </w:rPr>
              <w:t>] - Ремонт авт</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мобилей</w:t>
            </w:r>
          </w:p>
        </w:tc>
        <w:tc>
          <w:tcPr>
            <w:tcW w:w="3261" w:type="dxa"/>
          </w:tcPr>
          <w:p w:rsidR="00085742" w:rsidRPr="00CD19F7" w:rsidRDefault="00085742" w:rsidP="00E33B86">
            <w:pPr>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мастерских, предназначенных для ремо</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та и обслуживания автом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билей, и прочих объектов дорожного сервиса, а также размещение магазинов с</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путствующей торговли</w:t>
            </w:r>
          </w:p>
        </w:tc>
        <w:tc>
          <w:tcPr>
            <w:tcW w:w="8646" w:type="dxa"/>
            <w:vMerge/>
          </w:tcPr>
          <w:p w:rsidR="00085742" w:rsidRPr="004B0815" w:rsidRDefault="00085742" w:rsidP="00E33B86">
            <w:pPr>
              <w:tabs>
                <w:tab w:val="left" w:pos="1134"/>
              </w:tabs>
              <w:jc w:val="both"/>
              <w:rPr>
                <w:rFonts w:ascii="Times New Roman" w:eastAsia="SimSun" w:hAnsi="Times New Roman"/>
                <w:b/>
                <w:color w:val="000000" w:themeColor="text1"/>
                <w:sz w:val="24"/>
                <w:szCs w:val="24"/>
              </w:rPr>
            </w:pPr>
          </w:p>
        </w:tc>
      </w:tr>
      <w:tr w:rsidR="00A90668" w:rsidRPr="00CD19F7" w:rsidTr="00E33B86">
        <w:tc>
          <w:tcPr>
            <w:tcW w:w="2830" w:type="dxa"/>
            <w:tcBorders>
              <w:top w:val="single" w:sz="4" w:space="0" w:color="000000"/>
              <w:left w:val="single" w:sz="4" w:space="0" w:color="000000"/>
              <w:bottom w:val="single" w:sz="4" w:space="0" w:color="000000"/>
            </w:tcBorders>
            <w:shd w:val="clear" w:color="auto" w:fill="auto"/>
          </w:tcPr>
          <w:p w:rsidR="00A90668" w:rsidRPr="00CD19F7" w:rsidRDefault="00A90668" w:rsidP="00A90668">
            <w:pPr>
              <w:keepLines/>
              <w:widowControl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[4</w:t>
            </w:r>
            <w:r w:rsidRPr="00CD19F7">
              <w:rPr>
                <w:rFonts w:ascii="Times New Roman" w:hAnsi="Times New Roman"/>
                <w:color w:val="000000" w:themeColor="text1"/>
                <w:sz w:val="24"/>
                <w:szCs w:val="24"/>
              </w:rPr>
              <w:t>.</w:t>
            </w:r>
            <w:r>
              <w:rPr>
                <w:rFonts w:ascii="Times New Roman" w:hAnsi="Times New Roman"/>
                <w:color w:val="000000" w:themeColor="text1"/>
                <w:sz w:val="24"/>
                <w:szCs w:val="24"/>
              </w:rPr>
              <w:t>9.2</w:t>
            </w:r>
            <w:r w:rsidRPr="00CD19F7">
              <w:rPr>
                <w:rFonts w:ascii="Times New Roman" w:eastAsia="SimSun" w:hAnsi="Times New Roman"/>
                <w:color w:val="000000" w:themeColor="text1"/>
                <w:sz w:val="24"/>
                <w:szCs w:val="24"/>
              </w:rPr>
              <w:t>]</w:t>
            </w:r>
            <w:r>
              <w:rPr>
                <w:rFonts w:ascii="Times New Roman" w:eastAsia="SimSun" w:hAnsi="Times New Roman"/>
                <w:color w:val="000000" w:themeColor="text1"/>
                <w:sz w:val="24"/>
                <w:szCs w:val="24"/>
              </w:rPr>
              <w:t xml:space="preserve"> - </w:t>
            </w:r>
            <w:r w:rsidRPr="0036007D">
              <w:rPr>
                <w:rFonts w:ascii="Times New Roman" w:eastAsia="SimSun" w:hAnsi="Times New Roman"/>
                <w:color w:val="000000" w:themeColor="text1"/>
                <w:sz w:val="24"/>
                <w:szCs w:val="24"/>
              </w:rPr>
              <w:t>Стоянка тран</w:t>
            </w:r>
            <w:r w:rsidRPr="0036007D">
              <w:rPr>
                <w:rFonts w:ascii="Times New Roman" w:eastAsia="SimSun" w:hAnsi="Times New Roman"/>
                <w:color w:val="000000" w:themeColor="text1"/>
                <w:sz w:val="24"/>
                <w:szCs w:val="24"/>
              </w:rPr>
              <w:t>с</w:t>
            </w:r>
            <w:r w:rsidRPr="0036007D">
              <w:rPr>
                <w:rFonts w:ascii="Times New Roman" w:eastAsia="SimSun" w:hAnsi="Times New Roman"/>
                <w:color w:val="000000" w:themeColor="text1"/>
                <w:sz w:val="24"/>
                <w:szCs w:val="24"/>
              </w:rPr>
              <w:t>портных средств</w:t>
            </w:r>
          </w:p>
        </w:tc>
        <w:tc>
          <w:tcPr>
            <w:tcW w:w="3261" w:type="dxa"/>
            <w:tcBorders>
              <w:top w:val="single" w:sz="4" w:space="0" w:color="000000"/>
              <w:left w:val="single" w:sz="4" w:space="0" w:color="000000"/>
              <w:bottom w:val="single" w:sz="4" w:space="0" w:color="000000"/>
            </w:tcBorders>
            <w:shd w:val="clear" w:color="auto" w:fill="auto"/>
          </w:tcPr>
          <w:p w:rsidR="00A90668" w:rsidRPr="00CD19F7" w:rsidRDefault="00A90668" w:rsidP="00A90668">
            <w:pPr>
              <w:jc w:val="both"/>
              <w:rPr>
                <w:rFonts w:ascii="Times New Roman" w:hAnsi="Times New Roman"/>
                <w:color w:val="000000" w:themeColor="text1"/>
                <w:sz w:val="24"/>
                <w:szCs w:val="24"/>
              </w:rPr>
            </w:pPr>
            <w:r>
              <w:rPr>
                <w:rFonts w:ascii="Times New Roman" w:hAnsi="Times New Roman"/>
                <w:color w:val="000000" w:themeColor="text1"/>
                <w:sz w:val="24"/>
                <w:szCs w:val="24"/>
              </w:rPr>
              <w:t>р</w:t>
            </w:r>
            <w:r w:rsidRPr="004B6A91">
              <w:rPr>
                <w:rFonts w:ascii="Times New Roman" w:hAnsi="Times New Roman"/>
                <w:color w:val="000000" w:themeColor="text1"/>
                <w:sz w:val="24"/>
                <w:szCs w:val="24"/>
              </w:rPr>
              <w:t>азмещение стоянок (парк</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 xml:space="preserve">вок) легковых автомобилей и других </w:t>
            </w:r>
            <w:proofErr w:type="spellStart"/>
            <w:r w:rsidRPr="004B6A91">
              <w:rPr>
                <w:rFonts w:ascii="Times New Roman" w:hAnsi="Times New Roman"/>
                <w:color w:val="000000" w:themeColor="text1"/>
                <w:sz w:val="24"/>
                <w:szCs w:val="24"/>
              </w:rPr>
              <w:t>мототранспортных</w:t>
            </w:r>
            <w:proofErr w:type="spellEnd"/>
            <w:r w:rsidRPr="004B6A91">
              <w:rPr>
                <w:rFonts w:ascii="Times New Roman" w:hAnsi="Times New Roman"/>
                <w:color w:val="000000" w:themeColor="text1"/>
                <w:sz w:val="24"/>
                <w:szCs w:val="24"/>
              </w:rPr>
              <w:t xml:space="preserve"> средств, в том числе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циклов, мотороллеров, мот</w:t>
            </w:r>
            <w:r w:rsidRPr="004B6A91">
              <w:rPr>
                <w:rFonts w:ascii="Times New Roman" w:hAnsi="Times New Roman"/>
                <w:color w:val="000000" w:themeColor="text1"/>
                <w:sz w:val="24"/>
                <w:szCs w:val="24"/>
              </w:rPr>
              <w:t>о</w:t>
            </w:r>
            <w:r w:rsidRPr="004B6A91">
              <w:rPr>
                <w:rFonts w:ascii="Times New Roman" w:hAnsi="Times New Roman"/>
                <w:color w:val="000000" w:themeColor="text1"/>
                <w:sz w:val="24"/>
                <w:szCs w:val="24"/>
              </w:rPr>
              <w:t>колясок, мопедов, скутеров, за исключением встроенных, пристроенных и встроенно-пристроенных стоянок</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E83E03" w:rsidRPr="00CD19F7" w:rsidRDefault="00E83E03" w:rsidP="00E83E03">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100/50</w:t>
            </w:r>
            <w:r w:rsidR="00612829">
              <w:rPr>
                <w:rFonts w:ascii="Times New Roman" w:eastAsia="SimSun" w:hAnsi="Times New Roman"/>
                <w:b/>
                <w:color w:val="000000" w:themeColor="text1"/>
                <w:sz w:val="24"/>
                <w:szCs w:val="24"/>
                <w:lang w:eastAsia="zh-CN"/>
              </w:rPr>
              <w:t>0</w:t>
            </w:r>
            <w:r>
              <w:rPr>
                <w:rFonts w:ascii="Times New Roman" w:eastAsia="SimSun" w:hAnsi="Times New Roman"/>
                <w:b/>
                <w:color w:val="000000" w:themeColor="text1"/>
                <w:sz w:val="24"/>
                <w:szCs w:val="24"/>
                <w:lang w:eastAsia="zh-CN"/>
              </w:rPr>
              <w:t>0</w:t>
            </w:r>
            <w:r w:rsidRPr="00CD19F7">
              <w:rPr>
                <w:rFonts w:ascii="Times New Roman" w:eastAsia="SimSun" w:hAnsi="Times New Roman"/>
                <w:b/>
                <w:color w:val="000000" w:themeColor="text1"/>
                <w:sz w:val="24"/>
                <w:szCs w:val="24"/>
                <w:lang w:eastAsia="zh-CN"/>
              </w:rPr>
              <w:t>0 кв. м</w:t>
            </w:r>
            <w:r w:rsidRPr="00CD19F7">
              <w:rPr>
                <w:rFonts w:ascii="Times New Roman" w:eastAsia="SimSun" w:hAnsi="Times New Roman"/>
                <w:color w:val="000000" w:themeColor="text1"/>
                <w:sz w:val="24"/>
                <w:szCs w:val="24"/>
                <w:lang w:eastAsia="zh-CN"/>
              </w:rPr>
              <w:t>;</w:t>
            </w:r>
          </w:p>
          <w:p w:rsidR="00E83E03" w:rsidRPr="00CD19F7" w:rsidRDefault="00E83E03" w:rsidP="00E83E03">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w:t>
            </w:r>
          </w:p>
          <w:p w:rsidR="00E83E03" w:rsidRDefault="00E83E03" w:rsidP="00E83E03">
            <w:pPr>
              <w:widowControl w:val="0"/>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E83E03" w:rsidRPr="00CD19F7" w:rsidRDefault="00E83E03" w:rsidP="00E83E03">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максимальное количество этажей сооружения</w:t>
            </w:r>
            <w:r>
              <w:rPr>
                <w:rFonts w:ascii="Times New Roman" w:hAnsi="Times New Roman"/>
                <w:color w:val="000000" w:themeColor="text1"/>
                <w:sz w:val="24"/>
                <w:szCs w:val="24"/>
              </w:rPr>
              <w:t xml:space="preserve"> </w:t>
            </w:r>
            <w:r w:rsidRPr="00CD19F7">
              <w:rPr>
                <w:rFonts w:ascii="Times New Roman" w:hAnsi="Times New Roman"/>
                <w:color w:val="000000" w:themeColor="text1"/>
                <w:sz w:val="24"/>
                <w:szCs w:val="24"/>
              </w:rPr>
              <w:t xml:space="preserve">–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этаж</w:t>
            </w:r>
            <w:r>
              <w:rPr>
                <w:rFonts w:ascii="Times New Roman" w:hAnsi="Times New Roman"/>
                <w:b/>
                <w:color w:val="000000" w:themeColor="text1"/>
                <w:sz w:val="24"/>
                <w:szCs w:val="24"/>
              </w:rPr>
              <w:t>ей;</w:t>
            </w:r>
          </w:p>
          <w:p w:rsidR="00E83E03" w:rsidRPr="00CD19F7" w:rsidRDefault="00E83E03" w:rsidP="00E83E03">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w:t>
            </w:r>
            <w:r>
              <w:rPr>
                <w:rFonts w:ascii="Times New Roman" w:eastAsia="SimSun" w:hAnsi="Times New Roman"/>
                <w:color w:val="000000" w:themeColor="text1"/>
                <w:sz w:val="24"/>
                <w:szCs w:val="24"/>
              </w:rPr>
              <w:t>сооружения</w:t>
            </w:r>
            <w:r w:rsidRPr="00CD19F7">
              <w:rPr>
                <w:rFonts w:ascii="Times New Roman" w:eastAsia="SimSun" w:hAnsi="Times New Roman"/>
                <w:color w:val="000000" w:themeColor="text1"/>
                <w:sz w:val="24"/>
                <w:szCs w:val="24"/>
              </w:rPr>
              <w:t xml:space="preserve">  - </w:t>
            </w:r>
            <w:r w:rsidRPr="00451D0F">
              <w:rPr>
                <w:rFonts w:ascii="Times New Roman" w:eastAsia="SimSun" w:hAnsi="Times New Roman"/>
                <w:b/>
                <w:color w:val="000000" w:themeColor="text1"/>
                <w:sz w:val="24"/>
                <w:szCs w:val="24"/>
              </w:rPr>
              <w:t>0</w:t>
            </w:r>
            <w:r w:rsidRPr="00CD19F7">
              <w:rPr>
                <w:rFonts w:ascii="Times New Roman" w:eastAsia="SimSun" w:hAnsi="Times New Roman"/>
                <w:b/>
                <w:color w:val="000000" w:themeColor="text1"/>
                <w:sz w:val="24"/>
                <w:szCs w:val="24"/>
              </w:rPr>
              <w:t xml:space="preserve"> м</w:t>
            </w:r>
            <w:r w:rsidRPr="00CD19F7">
              <w:rPr>
                <w:rFonts w:ascii="Times New Roman" w:eastAsia="SimSun" w:hAnsi="Times New Roman"/>
                <w:color w:val="000000" w:themeColor="text1"/>
                <w:sz w:val="24"/>
                <w:szCs w:val="24"/>
              </w:rPr>
              <w:t>;</w:t>
            </w:r>
          </w:p>
          <w:p w:rsidR="00E83E03" w:rsidRPr="00CD19F7" w:rsidRDefault="00E83E03" w:rsidP="00E83E03">
            <w:pPr>
              <w:keepLines/>
              <w:overflowPunct w:val="0"/>
              <w:autoSpaceDE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E83E03">
              <w:rPr>
                <w:rFonts w:ascii="Times New Roman" w:eastAsia="SimSun" w:hAnsi="Times New Roman"/>
                <w:b/>
                <w:color w:val="000000" w:themeColor="text1"/>
                <w:sz w:val="24"/>
                <w:szCs w:val="24"/>
              </w:rPr>
              <w:t>7</w:t>
            </w:r>
            <w:r w:rsidRPr="00CD19F7">
              <w:rPr>
                <w:rFonts w:ascii="Times New Roman" w:eastAsia="SimSun" w:hAnsi="Times New Roman"/>
                <w:b/>
                <w:color w:val="000000" w:themeColor="text1"/>
                <w:sz w:val="24"/>
                <w:szCs w:val="24"/>
              </w:rPr>
              <w:t>0%;</w:t>
            </w:r>
          </w:p>
          <w:p w:rsidR="00E83E03" w:rsidRPr="00CD19F7" w:rsidRDefault="00E83E03" w:rsidP="00E83E03">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E83E03" w:rsidRPr="00CD19F7" w:rsidRDefault="00E83E03" w:rsidP="00E83E03">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p w:rsidR="00A90668" w:rsidRPr="00CD19F7" w:rsidRDefault="00E83E03" w:rsidP="00E83E03">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улиц/проездов - </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w:t>
            </w:r>
            <w:r w:rsidRPr="00CD19F7">
              <w:rPr>
                <w:rFonts w:ascii="Times New Roman" w:hAnsi="Times New Roman"/>
                <w:color w:val="000000" w:themeColor="text1"/>
                <w:sz w:val="24"/>
                <w:szCs w:val="24"/>
              </w:rPr>
              <w:t>6.8</w:t>
            </w:r>
            <w:r w:rsidRPr="00CD19F7">
              <w:rPr>
                <w:rFonts w:ascii="Times New Roman" w:eastAsia="SimSun" w:hAnsi="Times New Roman"/>
                <w:color w:val="000000" w:themeColor="text1"/>
                <w:sz w:val="24"/>
                <w:szCs w:val="24"/>
              </w:rPr>
              <w:t>] - Связь</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olor w:val="000000" w:themeColor="text1"/>
                <w:sz w:val="24"/>
                <w:szCs w:val="24"/>
              </w:rPr>
              <w:t>размещение объектов связи, радиовещания, телевидения, включая воздушные ради</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релейные, надземные и по</w:t>
            </w:r>
            <w:r w:rsidRPr="00CD19F7">
              <w:rPr>
                <w:rFonts w:ascii="Times New Roman" w:hAnsi="Times New Roman"/>
                <w:color w:val="000000" w:themeColor="text1"/>
                <w:sz w:val="24"/>
                <w:szCs w:val="24"/>
              </w:rPr>
              <w:t>д</w:t>
            </w:r>
            <w:r w:rsidRPr="00CD19F7">
              <w:rPr>
                <w:rFonts w:ascii="Times New Roman" w:hAnsi="Times New Roman"/>
                <w:color w:val="000000" w:themeColor="text1"/>
                <w:sz w:val="24"/>
                <w:szCs w:val="24"/>
              </w:rPr>
              <w:t>земные кабельные линии связи, линии радиофикации, антенные поля, усилител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ные пункты на кабельных линиях связи, инфраструкт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ру спутниковой связи и тел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радиовещания, за исключ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нием объектов связи, разм</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щение которых предусмо</w:t>
            </w:r>
            <w:r w:rsidRPr="00CD19F7">
              <w:rPr>
                <w:rFonts w:ascii="Times New Roman" w:hAnsi="Times New Roman"/>
                <w:color w:val="000000" w:themeColor="text1"/>
                <w:sz w:val="24"/>
                <w:szCs w:val="24"/>
              </w:rPr>
              <w:t>т</w:t>
            </w:r>
            <w:r w:rsidRPr="00CD19F7">
              <w:rPr>
                <w:rFonts w:ascii="Times New Roman" w:hAnsi="Times New Roman"/>
                <w:color w:val="000000" w:themeColor="text1"/>
                <w:sz w:val="24"/>
                <w:szCs w:val="24"/>
              </w:rPr>
              <w:t>рено содержанием видов разрешенного использования с кодами 3.1.1, 3.2.3</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100/10000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p>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suppressAutoHyphens/>
              <w:jc w:val="both"/>
              <w:textAlignment w:val="baseline"/>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r w:rsidRPr="00CD19F7">
              <w:rPr>
                <w:rFonts w:ascii="Times New Roman" w:hAnsi="Times New Roman"/>
                <w:color w:val="000000" w:themeColor="text1"/>
                <w:sz w:val="24"/>
                <w:szCs w:val="24"/>
                <w:lang w:eastAsia="zh-CN"/>
              </w:rPr>
              <w:t>7.0</w:t>
            </w:r>
            <w:r w:rsidRPr="00CD19F7">
              <w:rPr>
                <w:rFonts w:ascii="Times New Roman" w:eastAsia="SimSun" w:hAnsi="Times New Roman"/>
                <w:color w:val="000000" w:themeColor="text1"/>
                <w:sz w:val="24"/>
                <w:szCs w:val="24"/>
                <w:lang w:eastAsia="zh-CN"/>
              </w:rPr>
              <w:t>] – Транспорт</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различного рода путей сообщения и сооруж</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ний, используемых для пер</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возки людей или грузов, л</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бо передачи веществ.</w:t>
            </w:r>
          </w:p>
          <w:p w:rsidR="006745A2" w:rsidRPr="00CD19F7" w:rsidRDefault="006745A2" w:rsidP="00E33B86">
            <w:pPr>
              <w:jc w:val="both"/>
              <w:rPr>
                <w:rFonts w:ascii="Times New Roman" w:hAnsi="Times New Roman"/>
                <w:color w:val="000000" w:themeColor="text1"/>
                <w:sz w:val="24"/>
                <w:szCs w:val="24"/>
                <w:lang w:eastAsia="zh-CN"/>
              </w:rPr>
            </w:pPr>
            <w:r w:rsidRPr="00CD19F7">
              <w:rPr>
                <w:rFonts w:ascii="Times New Roman" w:hAnsi="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зования с кодами 7.1 -7.5</w:t>
            </w:r>
          </w:p>
        </w:tc>
        <w:tc>
          <w:tcPr>
            <w:tcW w:w="8646"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 /</w:t>
            </w:r>
            <w:r w:rsidRPr="00CD19F7">
              <w:rPr>
                <w:rFonts w:ascii="Times New Roman" w:hAnsi="Times New Roman"/>
                <w:b/>
                <w:bCs/>
                <w:color w:val="000000" w:themeColor="text1"/>
                <w:sz w:val="24"/>
                <w:szCs w:val="24"/>
              </w:rPr>
              <w:t>10000000 кв. м;</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1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строений, сооружений от уровня земли - </w:t>
            </w:r>
            <w:r w:rsidRPr="00CD19F7">
              <w:rPr>
                <w:rFonts w:ascii="Times New Roman" w:hAnsi="Times New Roman"/>
                <w:b/>
                <w:bCs/>
                <w:color w:val="000000" w:themeColor="text1"/>
                <w:sz w:val="24"/>
                <w:szCs w:val="24"/>
              </w:rPr>
              <w:t>30 м</w:t>
            </w:r>
            <w:r w:rsidRPr="00CD19F7">
              <w:rPr>
                <w:rFonts w:ascii="Times New Roman" w:hAnsi="Times New Roman"/>
                <w:bCs/>
                <w:color w:val="000000" w:themeColor="text1"/>
                <w:sz w:val="24"/>
                <w:szCs w:val="24"/>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80 %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r w:rsidRPr="00CD19F7">
              <w:rPr>
                <w:rFonts w:ascii="Times New Roman" w:hAnsi="Times New Roman"/>
                <w:color w:val="000000" w:themeColor="text1"/>
                <w:sz w:val="24"/>
                <w:szCs w:val="24"/>
              </w:rPr>
              <w:t>;</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r w:rsidRPr="00CD19F7">
              <w:rPr>
                <w:rFonts w:ascii="Times New Roman" w:hAnsi="Times New Roman"/>
                <w:color w:val="000000" w:themeColor="text1"/>
                <w:sz w:val="24"/>
                <w:szCs w:val="24"/>
                <w:lang w:eastAsia="zh-CN"/>
              </w:rPr>
              <w:t>7.1</w:t>
            </w:r>
            <w:r w:rsidRPr="00CD19F7">
              <w:rPr>
                <w:rFonts w:ascii="Times New Roman" w:eastAsia="SimSun" w:hAnsi="Times New Roman"/>
                <w:color w:val="000000" w:themeColor="text1"/>
                <w:sz w:val="24"/>
                <w:szCs w:val="24"/>
                <w:lang w:eastAsia="zh-CN"/>
              </w:rPr>
              <w:t>] – Железнодоро</w:t>
            </w:r>
            <w:r w:rsidRPr="00CD19F7">
              <w:rPr>
                <w:rFonts w:ascii="Times New Roman" w:eastAsia="SimSun" w:hAnsi="Times New Roman"/>
                <w:color w:val="000000" w:themeColor="text1"/>
                <w:sz w:val="24"/>
                <w:szCs w:val="24"/>
                <w:lang w:eastAsia="zh-CN"/>
              </w:rPr>
              <w:t>ж</w:t>
            </w:r>
            <w:r w:rsidRPr="00CD19F7">
              <w:rPr>
                <w:rFonts w:ascii="Times New Roman" w:eastAsia="SimSun" w:hAnsi="Times New Roman"/>
                <w:color w:val="000000" w:themeColor="text1"/>
                <w:sz w:val="24"/>
                <w:szCs w:val="24"/>
                <w:lang w:eastAsia="zh-CN"/>
              </w:rPr>
              <w:t>ный транспорт</w:t>
            </w:r>
          </w:p>
        </w:tc>
        <w:tc>
          <w:tcPr>
            <w:tcW w:w="3261" w:type="dxa"/>
          </w:tcPr>
          <w:p w:rsidR="006745A2" w:rsidRPr="00CD19F7" w:rsidRDefault="006745A2" w:rsidP="00E33B86">
            <w:pPr>
              <w:pStyle w:val="af8"/>
              <w:rPr>
                <w:rFonts w:ascii="Times New Roman" w:eastAsia="SimSu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объектов кап</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тального строительства ж</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лезнодорожного транспорта. Содержание данного вида разрешенного использования включает в себя содержание видов разрешенного испол</w:t>
            </w:r>
            <w:r w:rsidRPr="00CD19F7">
              <w:rPr>
                <w:rFonts w:ascii="Times New Roman" w:hAnsi="Times New Roman" w:cs="Times New Roman"/>
                <w:color w:val="000000" w:themeColor="text1"/>
                <w:sz w:val="24"/>
                <w:szCs w:val="24"/>
              </w:rPr>
              <w:t>ь</w:t>
            </w:r>
            <w:r w:rsidRPr="00CD19F7">
              <w:rPr>
                <w:rFonts w:ascii="Times New Roman" w:hAnsi="Times New Roman" w:cs="Times New Roman"/>
                <w:color w:val="000000" w:themeColor="text1"/>
                <w:sz w:val="24"/>
                <w:szCs w:val="24"/>
              </w:rPr>
              <w:t>зования с кодами 7.1.1 - 7.1.2</w:t>
            </w:r>
          </w:p>
        </w:tc>
        <w:tc>
          <w:tcPr>
            <w:tcW w:w="8646"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 /</w:t>
            </w:r>
            <w:r w:rsidRPr="00CD19F7">
              <w:rPr>
                <w:rFonts w:ascii="Times New Roman" w:hAnsi="Times New Roman"/>
                <w:b/>
                <w:bCs/>
                <w:color w:val="000000" w:themeColor="text1"/>
                <w:sz w:val="24"/>
                <w:szCs w:val="24"/>
              </w:rPr>
              <w:t>500000 кв. м;</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строений, сооружений от уровня земли - </w:t>
            </w:r>
            <w:r w:rsidRPr="00CD19F7">
              <w:rPr>
                <w:rFonts w:ascii="Times New Roman" w:hAnsi="Times New Roman"/>
                <w:b/>
                <w:bCs/>
                <w:color w:val="000000" w:themeColor="text1"/>
                <w:sz w:val="24"/>
                <w:szCs w:val="24"/>
              </w:rPr>
              <w:t>30 м</w:t>
            </w:r>
            <w:r w:rsidRPr="00CD19F7">
              <w:rPr>
                <w:rFonts w:ascii="Times New Roman" w:hAnsi="Times New Roman"/>
                <w:bCs/>
                <w:color w:val="000000" w:themeColor="text1"/>
                <w:sz w:val="24"/>
                <w:szCs w:val="24"/>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80 %;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r w:rsidRPr="00CD19F7">
              <w:rPr>
                <w:rFonts w:ascii="Times New Roman" w:hAnsi="Times New Roman"/>
                <w:color w:val="000000" w:themeColor="text1"/>
                <w:sz w:val="24"/>
                <w:szCs w:val="24"/>
              </w:rPr>
              <w:t>;</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w:t>
            </w:r>
            <w:r w:rsidRPr="00CD19F7">
              <w:rPr>
                <w:rFonts w:ascii="Times New Roman" w:hAnsi="Times New Roman"/>
                <w:color w:val="000000" w:themeColor="text1"/>
                <w:sz w:val="24"/>
                <w:szCs w:val="24"/>
                <w:lang w:eastAsia="zh-CN"/>
              </w:rPr>
              <w:t>7.1.1</w:t>
            </w:r>
            <w:r w:rsidRPr="00CD19F7">
              <w:rPr>
                <w:rFonts w:ascii="Times New Roman" w:eastAsia="SimSun" w:hAnsi="Times New Roman"/>
                <w:color w:val="000000" w:themeColor="text1"/>
                <w:sz w:val="24"/>
                <w:szCs w:val="24"/>
                <w:lang w:eastAsia="zh-CN"/>
              </w:rPr>
              <w:t>] – Железнодоро</w:t>
            </w:r>
            <w:r w:rsidRPr="00CD19F7">
              <w:rPr>
                <w:rFonts w:ascii="Times New Roman" w:eastAsia="SimSun" w:hAnsi="Times New Roman"/>
                <w:color w:val="000000" w:themeColor="text1"/>
                <w:sz w:val="24"/>
                <w:szCs w:val="24"/>
                <w:lang w:eastAsia="zh-CN"/>
              </w:rPr>
              <w:t>ж</w:t>
            </w:r>
            <w:r w:rsidRPr="00CD19F7">
              <w:rPr>
                <w:rFonts w:ascii="Times New Roman" w:eastAsia="SimSun" w:hAnsi="Times New Roman"/>
                <w:color w:val="000000" w:themeColor="text1"/>
                <w:sz w:val="24"/>
                <w:szCs w:val="24"/>
                <w:lang w:eastAsia="zh-CN"/>
              </w:rPr>
              <w:t>ные пути</w:t>
            </w:r>
          </w:p>
        </w:tc>
        <w:tc>
          <w:tcPr>
            <w:tcW w:w="3261" w:type="dxa"/>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железнодоро</w:t>
            </w:r>
            <w:r w:rsidRPr="00CD19F7">
              <w:rPr>
                <w:rFonts w:ascii="Times New Roman" w:hAnsi="Times New Roman"/>
                <w:color w:val="000000" w:themeColor="text1"/>
                <w:sz w:val="24"/>
                <w:szCs w:val="24"/>
              </w:rPr>
              <w:t>ж</w:t>
            </w:r>
            <w:r w:rsidRPr="00CD19F7">
              <w:rPr>
                <w:rFonts w:ascii="Times New Roman" w:hAnsi="Times New Roman"/>
                <w:color w:val="000000" w:themeColor="text1"/>
                <w:sz w:val="24"/>
                <w:szCs w:val="24"/>
              </w:rPr>
              <w:t>ных путей</w:t>
            </w:r>
          </w:p>
        </w:tc>
        <w:tc>
          <w:tcPr>
            <w:tcW w:w="8646"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 /</w:t>
            </w:r>
            <w:r w:rsidRPr="00CD19F7">
              <w:rPr>
                <w:rFonts w:ascii="Times New Roman" w:hAnsi="Times New Roman"/>
                <w:b/>
                <w:bCs/>
                <w:color w:val="000000" w:themeColor="text1"/>
                <w:sz w:val="24"/>
                <w:szCs w:val="24"/>
              </w:rPr>
              <w:t>10000000 кв. м;</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1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Минимальные отступы от границ участка в целях определения мест допустимого размещения  </w:t>
            </w:r>
            <w:r w:rsidRPr="00CD19F7">
              <w:rPr>
                <w:rFonts w:ascii="Times New Roman" w:hAnsi="Times New Roman"/>
                <w:color w:val="000000" w:themeColor="text1"/>
                <w:sz w:val="24"/>
                <w:szCs w:val="24"/>
              </w:rPr>
              <w:t>железнодорожных путей</w:t>
            </w:r>
            <w:r w:rsidRPr="00CD19F7">
              <w:rPr>
                <w:rFonts w:ascii="Times New Roman" w:eastAsia="SimSun" w:hAnsi="Times New Roman"/>
                <w:color w:val="000000" w:themeColor="text1"/>
                <w:sz w:val="24"/>
                <w:szCs w:val="24"/>
                <w:lang w:eastAsia="zh-CN"/>
              </w:rPr>
              <w:t>, максимальный процент застройки и ма</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 xml:space="preserve">симальная высота  </w:t>
            </w:r>
            <w:r w:rsidRPr="00CD19F7">
              <w:rPr>
                <w:rFonts w:ascii="Times New Roman" w:hAnsi="Times New Roman"/>
                <w:color w:val="000000" w:themeColor="text1"/>
                <w:sz w:val="24"/>
                <w:szCs w:val="24"/>
              </w:rPr>
              <w:t>железнодорожных путей</w:t>
            </w:r>
            <w:r w:rsidRPr="00CD19F7">
              <w:rPr>
                <w:rFonts w:ascii="Times New Roman" w:eastAsia="SimSun" w:hAnsi="Times New Roman"/>
                <w:color w:val="000000" w:themeColor="text1"/>
                <w:sz w:val="24"/>
                <w:szCs w:val="24"/>
                <w:lang w:eastAsia="zh-CN"/>
              </w:rPr>
              <w:t xml:space="preserve"> от уровня земли не предусматрив</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ются.</w:t>
            </w: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r w:rsidRPr="00CD19F7">
              <w:rPr>
                <w:rFonts w:ascii="Times New Roman" w:hAnsi="Times New Roman"/>
                <w:color w:val="000000" w:themeColor="text1"/>
                <w:sz w:val="24"/>
                <w:szCs w:val="24"/>
                <w:lang w:eastAsia="zh-CN"/>
              </w:rPr>
              <w:t>7.1.2</w:t>
            </w:r>
            <w:r w:rsidRPr="00CD19F7">
              <w:rPr>
                <w:rFonts w:ascii="Times New Roman" w:eastAsia="SimSun" w:hAnsi="Times New Roman"/>
                <w:color w:val="000000" w:themeColor="text1"/>
                <w:sz w:val="24"/>
                <w:szCs w:val="24"/>
                <w:lang w:eastAsia="zh-CN"/>
              </w:rPr>
              <w:t>] – Обслуживание железнодорожных пер</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возок</w:t>
            </w:r>
          </w:p>
        </w:tc>
        <w:tc>
          <w:tcPr>
            <w:tcW w:w="3261" w:type="dxa"/>
          </w:tcPr>
          <w:p w:rsidR="006745A2" w:rsidRPr="00CD19F7" w:rsidRDefault="006745A2" w:rsidP="00E33B86">
            <w:pPr>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в том числе железн</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дорожных вокзалов и ста</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ций, а также устройств и объектов, необходимых для эксплуатации, содержания, строительства, реконстру</w:t>
            </w:r>
            <w:r w:rsidRPr="00CD19F7">
              <w:rPr>
                <w:rFonts w:ascii="Times New Roman" w:hAnsi="Times New Roman"/>
                <w:color w:val="000000" w:themeColor="text1"/>
                <w:sz w:val="24"/>
                <w:szCs w:val="24"/>
              </w:rPr>
              <w:t>к</w:t>
            </w:r>
            <w:r w:rsidRPr="00CD19F7">
              <w:rPr>
                <w:rFonts w:ascii="Times New Roman" w:hAnsi="Times New Roman"/>
                <w:color w:val="000000" w:themeColor="text1"/>
                <w:sz w:val="24"/>
                <w:szCs w:val="24"/>
              </w:rPr>
              <w:t>ции, ремонта наземных и подземных зданий, сооруж</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ний, устройств и других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железнодорожного транспорта; размещение п</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грузочно-разгрузочных пл</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щадок, прирельсовых скл</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дов (за исключением складов горюче-смазочных матери</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лов и автозаправочных ста</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ций любых типов, а также складов, предназначенных для хранения опасных в</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ществ и материалов, не предназначенных непосре</w:t>
            </w:r>
            <w:r w:rsidRPr="00CD19F7">
              <w:rPr>
                <w:rFonts w:ascii="Times New Roman" w:hAnsi="Times New Roman"/>
                <w:color w:val="000000" w:themeColor="text1"/>
                <w:sz w:val="24"/>
                <w:szCs w:val="24"/>
              </w:rPr>
              <w:t>д</w:t>
            </w:r>
            <w:r w:rsidRPr="00CD19F7">
              <w:rPr>
                <w:rFonts w:ascii="Times New Roman" w:hAnsi="Times New Roman"/>
                <w:color w:val="000000" w:themeColor="text1"/>
                <w:sz w:val="24"/>
                <w:szCs w:val="24"/>
              </w:rPr>
              <w:t>ственно для обеспечения ж</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лезнодорожных перевозок) и иных объектов при условии соблюдения требований бе</w:t>
            </w:r>
            <w:r w:rsidRPr="00CD19F7">
              <w:rPr>
                <w:rFonts w:ascii="Times New Roman" w:hAnsi="Times New Roman"/>
                <w:color w:val="000000" w:themeColor="text1"/>
                <w:sz w:val="24"/>
                <w:szCs w:val="24"/>
              </w:rPr>
              <w:t>з</w:t>
            </w:r>
            <w:r w:rsidRPr="00CD19F7">
              <w:rPr>
                <w:rFonts w:ascii="Times New Roman" w:hAnsi="Times New Roman"/>
                <w:color w:val="000000" w:themeColor="text1"/>
                <w:sz w:val="24"/>
                <w:szCs w:val="24"/>
              </w:rPr>
              <w:t>опасности движения, уст</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 xml:space="preserve">новленных федеральными </w:t>
            </w:r>
            <w:r w:rsidRPr="00CD19F7">
              <w:rPr>
                <w:rFonts w:ascii="Times New Roman" w:hAnsi="Times New Roman"/>
                <w:color w:val="000000" w:themeColor="text1"/>
                <w:sz w:val="24"/>
                <w:szCs w:val="24"/>
              </w:rPr>
              <w:lastRenderedPageBreak/>
              <w:t>законами</w:t>
            </w:r>
          </w:p>
        </w:tc>
        <w:tc>
          <w:tcPr>
            <w:tcW w:w="8646"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 /</w:t>
            </w:r>
            <w:r w:rsidRPr="00CD19F7">
              <w:rPr>
                <w:rFonts w:ascii="Times New Roman" w:hAnsi="Times New Roman"/>
                <w:b/>
                <w:bCs/>
                <w:color w:val="000000" w:themeColor="text1"/>
                <w:sz w:val="24"/>
                <w:szCs w:val="24"/>
              </w:rPr>
              <w:t>500000 кв. м;</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строений, сооружений от уровня земли - </w:t>
            </w:r>
            <w:r w:rsidRPr="00CD19F7">
              <w:rPr>
                <w:rFonts w:ascii="Times New Roman" w:hAnsi="Times New Roman"/>
                <w:b/>
                <w:bCs/>
                <w:color w:val="000000" w:themeColor="text1"/>
                <w:sz w:val="24"/>
                <w:szCs w:val="24"/>
              </w:rPr>
              <w:t>30 м</w:t>
            </w:r>
            <w:r w:rsidRPr="00CD19F7">
              <w:rPr>
                <w:rFonts w:ascii="Times New Roman" w:hAnsi="Times New Roman"/>
                <w:bCs/>
                <w:color w:val="000000" w:themeColor="text1"/>
                <w:sz w:val="24"/>
                <w:szCs w:val="24"/>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80%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r w:rsidRPr="00CD19F7">
              <w:rPr>
                <w:rFonts w:ascii="Times New Roman" w:hAnsi="Times New Roman"/>
                <w:color w:val="000000" w:themeColor="text1"/>
                <w:sz w:val="24"/>
                <w:szCs w:val="24"/>
              </w:rPr>
              <w:t>;</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p w:rsidR="006745A2" w:rsidRPr="00CD19F7" w:rsidRDefault="006745A2" w:rsidP="00E33B86">
            <w:pPr>
              <w:jc w:val="both"/>
              <w:rPr>
                <w:rFonts w:ascii="Times New Roman" w:eastAsia="SimSun" w:hAnsi="Times New Roman"/>
                <w:color w:val="000000" w:themeColor="text1"/>
                <w:sz w:val="24"/>
                <w:szCs w:val="24"/>
                <w:lang w:eastAsia="zh-CN"/>
              </w:rPr>
            </w:pP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w:t>
            </w:r>
            <w:r w:rsidRPr="00CD19F7">
              <w:rPr>
                <w:rFonts w:ascii="Times New Roman" w:hAnsi="Times New Roman"/>
                <w:color w:val="000000" w:themeColor="text1"/>
                <w:sz w:val="24"/>
                <w:szCs w:val="24"/>
                <w:lang w:eastAsia="zh-CN"/>
              </w:rPr>
              <w:t>7.2.1</w:t>
            </w:r>
            <w:r w:rsidRPr="00CD19F7">
              <w:rPr>
                <w:rFonts w:ascii="Times New Roman" w:eastAsia="SimSun" w:hAnsi="Times New Roman"/>
                <w:color w:val="000000" w:themeColor="text1"/>
                <w:sz w:val="24"/>
                <w:szCs w:val="24"/>
                <w:lang w:eastAsia="zh-CN"/>
              </w:rPr>
              <w:t>] – Размещение а</w:t>
            </w:r>
            <w:r w:rsidRPr="00CD19F7">
              <w:rPr>
                <w:rFonts w:ascii="Times New Roman" w:eastAsia="SimSun" w:hAnsi="Times New Roman"/>
                <w:color w:val="000000" w:themeColor="text1"/>
                <w:sz w:val="24"/>
                <w:szCs w:val="24"/>
                <w:lang w:eastAsia="zh-CN"/>
              </w:rPr>
              <w:t>в</w:t>
            </w:r>
            <w:r w:rsidRPr="00CD19F7">
              <w:rPr>
                <w:rFonts w:ascii="Times New Roman" w:eastAsia="SimSun" w:hAnsi="Times New Roman"/>
                <w:color w:val="000000" w:themeColor="text1"/>
                <w:sz w:val="24"/>
                <w:szCs w:val="24"/>
                <w:lang w:eastAsia="zh-CN"/>
              </w:rPr>
              <w:t>томобильных дорог</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автомобильных дорог за пределами населе</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ных пунктов и технически связанных с ними сооруж</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ний, придорожных стоянок (парковок) транспортных средств в границах горо</w:t>
            </w:r>
            <w:r w:rsidRPr="00CD19F7">
              <w:rPr>
                <w:rFonts w:ascii="Times New Roman" w:hAnsi="Times New Roman" w:cs="Times New Roman"/>
                <w:color w:val="000000" w:themeColor="text1"/>
                <w:sz w:val="24"/>
                <w:szCs w:val="24"/>
              </w:rPr>
              <w:t>д</w:t>
            </w:r>
            <w:r w:rsidRPr="00CD19F7">
              <w:rPr>
                <w:rFonts w:ascii="Times New Roman" w:hAnsi="Times New Roman" w:cs="Times New Roman"/>
                <w:color w:val="000000" w:themeColor="text1"/>
                <w:sz w:val="24"/>
                <w:szCs w:val="24"/>
              </w:rPr>
              <w:t>ских улиц и дорог, за искл</w:t>
            </w:r>
            <w:r w:rsidRPr="00CD19F7">
              <w:rPr>
                <w:rFonts w:ascii="Times New Roman" w:hAnsi="Times New Roman" w:cs="Times New Roman"/>
                <w:color w:val="000000" w:themeColor="text1"/>
                <w:sz w:val="24"/>
                <w:szCs w:val="24"/>
              </w:rPr>
              <w:t>ю</w:t>
            </w:r>
            <w:r w:rsidRPr="00CD19F7">
              <w:rPr>
                <w:rFonts w:ascii="Times New Roman" w:hAnsi="Times New Roman" w:cs="Times New Roman"/>
                <w:color w:val="000000" w:themeColor="text1"/>
                <w:sz w:val="24"/>
                <w:szCs w:val="24"/>
              </w:rPr>
              <w:t>чением предусмотренных видами разрешенного и</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пользования с кодами 2.7.1, 4.9, 7.2.3, а также некап</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тальных сооружений, пре</w:t>
            </w:r>
            <w:r w:rsidRPr="00CD19F7">
              <w:rPr>
                <w:rFonts w:ascii="Times New Roman" w:hAnsi="Times New Roman" w:cs="Times New Roman"/>
                <w:color w:val="000000" w:themeColor="text1"/>
                <w:sz w:val="24"/>
                <w:szCs w:val="24"/>
              </w:rPr>
              <w:t>д</w:t>
            </w:r>
            <w:r w:rsidRPr="00CD19F7">
              <w:rPr>
                <w:rFonts w:ascii="Times New Roman" w:hAnsi="Times New Roman" w:cs="Times New Roman"/>
                <w:color w:val="000000" w:themeColor="text1"/>
                <w:sz w:val="24"/>
                <w:szCs w:val="24"/>
              </w:rPr>
              <w:t>назначенных для охраны транспортных средств;</w:t>
            </w:r>
          </w:p>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объектов, пре</w:t>
            </w:r>
            <w:r w:rsidRPr="00CD19F7">
              <w:rPr>
                <w:rFonts w:ascii="Times New Roman" w:hAnsi="Times New Roman" w:cs="Times New Roman"/>
                <w:color w:val="000000" w:themeColor="text1"/>
                <w:sz w:val="24"/>
                <w:szCs w:val="24"/>
              </w:rPr>
              <w:t>д</w:t>
            </w:r>
            <w:r w:rsidRPr="00CD19F7">
              <w:rPr>
                <w:rFonts w:ascii="Times New Roman" w:hAnsi="Times New Roman" w:cs="Times New Roman"/>
                <w:color w:val="000000" w:themeColor="text1"/>
                <w:sz w:val="24"/>
                <w:szCs w:val="24"/>
              </w:rPr>
              <w:t>назначенных для размещения постов органов внутренних дел, ответственных за бе</w:t>
            </w:r>
            <w:r w:rsidRPr="00CD19F7">
              <w:rPr>
                <w:rFonts w:ascii="Times New Roman" w:hAnsi="Times New Roman" w:cs="Times New Roman"/>
                <w:color w:val="000000" w:themeColor="text1"/>
                <w:sz w:val="24"/>
                <w:szCs w:val="24"/>
              </w:rPr>
              <w:t>з</w:t>
            </w:r>
            <w:r w:rsidRPr="00CD19F7">
              <w:rPr>
                <w:rFonts w:ascii="Times New Roman" w:hAnsi="Times New Roman" w:cs="Times New Roman"/>
                <w:color w:val="000000" w:themeColor="text1"/>
                <w:sz w:val="24"/>
                <w:szCs w:val="24"/>
              </w:rPr>
              <w:t>опасность дорожного движ</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ния</w:t>
            </w:r>
          </w:p>
        </w:tc>
        <w:tc>
          <w:tcPr>
            <w:tcW w:w="8646"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 /</w:t>
            </w:r>
            <w:r w:rsidRPr="00CD19F7">
              <w:rPr>
                <w:rFonts w:ascii="Times New Roman" w:hAnsi="Times New Roman"/>
                <w:b/>
                <w:bCs/>
                <w:color w:val="000000" w:themeColor="text1"/>
                <w:sz w:val="24"/>
                <w:szCs w:val="24"/>
              </w:rPr>
              <w:t>50000 кв. м;</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3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Минимальные отступы от границ участка в целях определения мест допустимого размещения  </w:t>
            </w:r>
            <w:r w:rsidRPr="00CD19F7">
              <w:rPr>
                <w:rFonts w:ascii="Times New Roman" w:hAnsi="Times New Roman"/>
                <w:color w:val="000000" w:themeColor="text1"/>
                <w:sz w:val="24"/>
                <w:szCs w:val="24"/>
              </w:rPr>
              <w:t>автомобильных дорог</w:t>
            </w:r>
            <w:r w:rsidRPr="00CD19F7">
              <w:rPr>
                <w:rFonts w:ascii="Times New Roman" w:eastAsia="SimSun" w:hAnsi="Times New Roman"/>
                <w:color w:val="000000" w:themeColor="text1"/>
                <w:sz w:val="24"/>
                <w:szCs w:val="24"/>
                <w:lang w:eastAsia="zh-CN"/>
              </w:rPr>
              <w:t>, максимальный процент застройки и макс</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 xml:space="preserve">мальная высота  </w:t>
            </w:r>
            <w:r w:rsidRPr="00CD19F7">
              <w:rPr>
                <w:rFonts w:ascii="Times New Roman" w:hAnsi="Times New Roman"/>
                <w:color w:val="000000" w:themeColor="text1"/>
                <w:sz w:val="24"/>
                <w:szCs w:val="24"/>
              </w:rPr>
              <w:t>автомобильных дорог</w:t>
            </w:r>
            <w:r w:rsidRPr="00CD19F7">
              <w:rPr>
                <w:rFonts w:ascii="Times New Roman" w:eastAsia="SimSun" w:hAnsi="Times New Roman"/>
                <w:color w:val="000000" w:themeColor="text1"/>
                <w:sz w:val="24"/>
                <w:szCs w:val="24"/>
                <w:lang w:eastAsia="zh-CN"/>
              </w:rPr>
              <w:t xml:space="preserve"> от уровня земли не предусматриваются.</w:t>
            </w: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r w:rsidRPr="00CD19F7">
              <w:rPr>
                <w:rFonts w:ascii="Times New Roman" w:hAnsi="Times New Roman"/>
                <w:color w:val="000000" w:themeColor="text1"/>
                <w:sz w:val="24"/>
                <w:szCs w:val="24"/>
                <w:lang w:eastAsia="zh-CN"/>
              </w:rPr>
              <w:t>7.2.2</w:t>
            </w:r>
            <w:r w:rsidRPr="00CD19F7">
              <w:rPr>
                <w:rFonts w:ascii="Times New Roman" w:eastAsia="SimSun" w:hAnsi="Times New Roman"/>
                <w:color w:val="000000" w:themeColor="text1"/>
                <w:sz w:val="24"/>
                <w:szCs w:val="24"/>
                <w:lang w:eastAsia="zh-CN"/>
              </w:rPr>
              <w:t>] – Обслуживание перевозок пассажиров</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зданий и соор</w:t>
            </w:r>
            <w:r w:rsidRPr="00CD19F7">
              <w:rPr>
                <w:rFonts w:ascii="Times New Roman" w:hAnsi="Times New Roman" w:cs="Times New Roman"/>
                <w:color w:val="000000" w:themeColor="text1"/>
                <w:sz w:val="24"/>
                <w:szCs w:val="24"/>
              </w:rPr>
              <w:t>у</w:t>
            </w:r>
            <w:r w:rsidRPr="00CD19F7">
              <w:rPr>
                <w:rFonts w:ascii="Times New Roman" w:hAnsi="Times New Roman" w:cs="Times New Roman"/>
                <w:color w:val="000000" w:themeColor="text1"/>
                <w:sz w:val="24"/>
                <w:szCs w:val="24"/>
              </w:rPr>
              <w:t>жений, предназначенных для обслуживания пассажиров, за исключением объектов капитального строительства, размещение которых пред</w:t>
            </w:r>
            <w:r w:rsidRPr="00CD19F7">
              <w:rPr>
                <w:rFonts w:ascii="Times New Roman" w:hAnsi="Times New Roman" w:cs="Times New Roman"/>
                <w:color w:val="000000" w:themeColor="text1"/>
                <w:sz w:val="24"/>
                <w:szCs w:val="24"/>
              </w:rPr>
              <w:t>у</w:t>
            </w:r>
            <w:r w:rsidRPr="00CD19F7">
              <w:rPr>
                <w:rFonts w:ascii="Times New Roman" w:hAnsi="Times New Roman" w:cs="Times New Roman"/>
                <w:color w:val="000000" w:themeColor="text1"/>
                <w:sz w:val="24"/>
                <w:szCs w:val="24"/>
              </w:rPr>
              <w:t>смотрено содержанием вида разрешенного использования с кодом 7.6</w:t>
            </w:r>
          </w:p>
        </w:tc>
        <w:tc>
          <w:tcPr>
            <w:tcW w:w="8646"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 /</w:t>
            </w:r>
            <w:r w:rsidRPr="00CD19F7">
              <w:rPr>
                <w:rFonts w:ascii="Times New Roman" w:hAnsi="Times New Roman"/>
                <w:b/>
                <w:bCs/>
                <w:color w:val="000000" w:themeColor="text1"/>
                <w:sz w:val="24"/>
                <w:szCs w:val="24"/>
              </w:rPr>
              <w:t>50000 кв. м;</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 xml:space="preserve">сардный этаж); </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строений, сооружений от уровня земли - </w:t>
            </w:r>
            <w:r w:rsidRPr="00CD19F7">
              <w:rPr>
                <w:rFonts w:ascii="Times New Roman" w:hAnsi="Times New Roman"/>
                <w:b/>
                <w:bCs/>
                <w:color w:val="000000" w:themeColor="text1"/>
                <w:sz w:val="24"/>
                <w:szCs w:val="24"/>
              </w:rPr>
              <w:t>25 м</w:t>
            </w:r>
            <w:r w:rsidRPr="00CD19F7">
              <w:rPr>
                <w:rFonts w:ascii="Times New Roman" w:hAnsi="Times New Roman"/>
                <w:bCs/>
                <w:color w:val="000000" w:themeColor="text1"/>
                <w:sz w:val="24"/>
                <w:szCs w:val="24"/>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80%;</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r w:rsidRPr="00CD19F7">
              <w:rPr>
                <w:rFonts w:ascii="Times New Roman" w:hAnsi="Times New Roman"/>
                <w:color w:val="000000" w:themeColor="text1"/>
                <w:sz w:val="24"/>
                <w:szCs w:val="24"/>
              </w:rPr>
              <w:t>;</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r w:rsidRPr="00CD19F7">
              <w:rPr>
                <w:rFonts w:ascii="Times New Roman" w:hAnsi="Times New Roman"/>
                <w:color w:val="000000" w:themeColor="text1"/>
                <w:sz w:val="24"/>
                <w:szCs w:val="24"/>
                <w:lang w:eastAsia="zh-CN"/>
              </w:rPr>
              <w:t>7.2.3</w:t>
            </w:r>
            <w:r w:rsidRPr="00CD19F7">
              <w:rPr>
                <w:rFonts w:ascii="Times New Roman" w:eastAsia="SimSun" w:hAnsi="Times New Roman"/>
                <w:color w:val="000000" w:themeColor="text1"/>
                <w:sz w:val="24"/>
                <w:szCs w:val="24"/>
                <w:lang w:eastAsia="zh-CN"/>
              </w:rPr>
              <w:t xml:space="preserve">] – </w:t>
            </w:r>
            <w:r w:rsidRPr="00CD19F7">
              <w:rPr>
                <w:color w:val="000000" w:themeColor="text1"/>
              </w:rPr>
              <w:t xml:space="preserve"> </w:t>
            </w:r>
            <w:r w:rsidRPr="00CD19F7">
              <w:rPr>
                <w:rFonts w:ascii="Times New Roman" w:eastAsia="SimSun" w:hAnsi="Times New Roman"/>
                <w:color w:val="000000" w:themeColor="text1"/>
                <w:sz w:val="24"/>
                <w:szCs w:val="24"/>
                <w:lang w:eastAsia="zh-CN"/>
              </w:rPr>
              <w:t>Стоянки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транспорта общего пол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 xml:space="preserve">зования </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стоянок тран</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портных средств, осущест</w:t>
            </w:r>
            <w:r w:rsidRPr="00CD19F7">
              <w:rPr>
                <w:rFonts w:ascii="Times New Roman" w:hAnsi="Times New Roman" w:cs="Times New Roman"/>
                <w:color w:val="000000" w:themeColor="text1"/>
                <w:sz w:val="24"/>
                <w:szCs w:val="24"/>
              </w:rPr>
              <w:t>в</w:t>
            </w:r>
            <w:r w:rsidRPr="00CD19F7">
              <w:rPr>
                <w:rFonts w:ascii="Times New Roman" w:hAnsi="Times New Roman" w:cs="Times New Roman"/>
                <w:color w:val="000000" w:themeColor="text1"/>
                <w:sz w:val="24"/>
                <w:szCs w:val="24"/>
              </w:rPr>
              <w:t xml:space="preserve">ляющих перевозки людей по </w:t>
            </w:r>
            <w:r w:rsidRPr="00CD19F7">
              <w:rPr>
                <w:rFonts w:ascii="Times New Roman" w:hAnsi="Times New Roman" w:cs="Times New Roman"/>
                <w:color w:val="000000" w:themeColor="text1"/>
                <w:sz w:val="24"/>
                <w:szCs w:val="24"/>
              </w:rPr>
              <w:lastRenderedPageBreak/>
              <w:t>установленному маршруту</w:t>
            </w:r>
          </w:p>
        </w:tc>
        <w:tc>
          <w:tcPr>
            <w:tcW w:w="8646"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 /</w:t>
            </w:r>
            <w:r w:rsidRPr="00CD19F7">
              <w:rPr>
                <w:rFonts w:ascii="Times New Roman" w:hAnsi="Times New Roman"/>
                <w:b/>
                <w:bCs/>
                <w:color w:val="000000" w:themeColor="text1"/>
                <w:sz w:val="24"/>
                <w:szCs w:val="24"/>
              </w:rPr>
              <w:t>50000 кв. м;</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Минимальные отступы от границ участка в целях определения мест допустимого </w:t>
            </w:r>
            <w:r w:rsidRPr="00CD19F7">
              <w:rPr>
                <w:rFonts w:ascii="Times New Roman" w:eastAsia="SimSun" w:hAnsi="Times New Roman"/>
                <w:color w:val="000000" w:themeColor="text1"/>
                <w:sz w:val="24"/>
                <w:szCs w:val="24"/>
                <w:lang w:eastAsia="zh-CN"/>
              </w:rPr>
              <w:lastRenderedPageBreak/>
              <w:t>размещения  с</w:t>
            </w:r>
            <w:r w:rsidRPr="00CD19F7">
              <w:rPr>
                <w:rFonts w:ascii="Times New Roman" w:hAnsi="Times New Roman"/>
                <w:color w:val="000000" w:themeColor="text1"/>
                <w:sz w:val="24"/>
                <w:szCs w:val="24"/>
              </w:rPr>
              <w:t>тоянки транспорта общего пользования</w:t>
            </w:r>
            <w:r w:rsidRPr="00CD19F7">
              <w:rPr>
                <w:rFonts w:ascii="Times New Roman" w:eastAsia="SimSun" w:hAnsi="Times New Roman"/>
                <w:color w:val="000000" w:themeColor="text1"/>
                <w:sz w:val="24"/>
                <w:szCs w:val="24"/>
                <w:lang w:eastAsia="zh-CN"/>
              </w:rPr>
              <w:t>, максимальный процент застройки и максимальная высота  стоянки транспорта общего пользования от уровня земли не предусматриваются.</w:t>
            </w:r>
          </w:p>
        </w:tc>
      </w:tr>
      <w:tr w:rsidR="006745A2" w:rsidRPr="00CD19F7" w:rsidTr="00E33B86">
        <w:tc>
          <w:tcPr>
            <w:tcW w:w="2830" w:type="dxa"/>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lastRenderedPageBreak/>
              <w:t>[</w:t>
            </w:r>
            <w:r w:rsidRPr="00CD19F7">
              <w:rPr>
                <w:rFonts w:ascii="Times New Roman" w:hAnsi="Times New Roman"/>
                <w:color w:val="000000" w:themeColor="text1"/>
                <w:sz w:val="24"/>
                <w:szCs w:val="24"/>
                <w:lang w:eastAsia="zh-CN"/>
              </w:rPr>
              <w:t>7.3</w:t>
            </w:r>
            <w:r w:rsidRPr="00CD19F7">
              <w:rPr>
                <w:rFonts w:ascii="Times New Roman" w:eastAsia="SimSun" w:hAnsi="Times New Roman"/>
                <w:color w:val="000000" w:themeColor="text1"/>
                <w:sz w:val="24"/>
                <w:szCs w:val="24"/>
                <w:lang w:eastAsia="zh-CN"/>
              </w:rPr>
              <w:t>] – Водный тран</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порт</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размещение искусственно созданных для судоходства внутренних водных путей, размещение объектов кап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тального строительства внутренних водных путей, размещение объектов кап</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тального строительства мо</w:t>
            </w:r>
            <w:r w:rsidRPr="00CD19F7">
              <w:rPr>
                <w:rFonts w:ascii="Times New Roman" w:hAnsi="Times New Roman"/>
                <w:color w:val="000000" w:themeColor="text1"/>
                <w:sz w:val="24"/>
                <w:szCs w:val="24"/>
              </w:rPr>
              <w:t>р</w:t>
            </w:r>
            <w:r w:rsidRPr="00CD19F7">
              <w:rPr>
                <w:rFonts w:ascii="Times New Roman" w:hAnsi="Times New Roman"/>
                <w:color w:val="000000" w:themeColor="text1"/>
                <w:sz w:val="24"/>
                <w:szCs w:val="24"/>
              </w:rPr>
              <w:t>ских портов, размещение объектов капитального стр</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ительства, в том числе мо</w:t>
            </w:r>
            <w:r w:rsidRPr="00CD19F7">
              <w:rPr>
                <w:rFonts w:ascii="Times New Roman" w:hAnsi="Times New Roman"/>
                <w:color w:val="000000" w:themeColor="text1"/>
                <w:sz w:val="24"/>
                <w:szCs w:val="24"/>
              </w:rPr>
              <w:t>р</w:t>
            </w:r>
            <w:r w:rsidRPr="00CD19F7">
              <w:rPr>
                <w:rFonts w:ascii="Times New Roman" w:hAnsi="Times New Roman"/>
                <w:color w:val="000000" w:themeColor="text1"/>
                <w:sz w:val="24"/>
                <w:szCs w:val="24"/>
              </w:rPr>
              <w:t>ских и речных портов, пр</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чалов, пристаней, гидроте</w:t>
            </w:r>
            <w:r w:rsidRPr="00CD19F7">
              <w:rPr>
                <w:rFonts w:ascii="Times New Roman" w:hAnsi="Times New Roman"/>
                <w:color w:val="000000" w:themeColor="text1"/>
                <w:sz w:val="24"/>
                <w:szCs w:val="24"/>
              </w:rPr>
              <w:t>х</w:t>
            </w:r>
            <w:r w:rsidRPr="00CD19F7">
              <w:rPr>
                <w:rFonts w:ascii="Times New Roman" w:hAnsi="Times New Roman"/>
                <w:color w:val="000000" w:themeColor="text1"/>
                <w:sz w:val="24"/>
                <w:szCs w:val="24"/>
              </w:rPr>
              <w:t>нических сооружений, нав</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гационного оборудования и других объектов, необход</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мых для обеспечения суд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ходства и водных перевозок, заправки водного транспорта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 /</w:t>
            </w:r>
            <w:r w:rsidRPr="00CD19F7">
              <w:rPr>
                <w:rFonts w:ascii="Times New Roman" w:eastAsia="Times New Roman" w:hAnsi="Times New Roman"/>
                <w:b/>
                <w:bCs/>
                <w:color w:val="000000" w:themeColor="text1"/>
                <w:sz w:val="24"/>
                <w:szCs w:val="24"/>
                <w:lang w:eastAsia="ar-SA"/>
              </w:rPr>
              <w:t>1000000 кв. м;</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3 этажа</w:t>
            </w:r>
            <w:r w:rsidRPr="00CD19F7">
              <w:rPr>
                <w:rFonts w:ascii="Times New Roman" w:eastAsia="SimSun" w:hAnsi="Times New Roman"/>
                <w:color w:val="000000" w:themeColor="text1"/>
                <w:sz w:val="24"/>
                <w:szCs w:val="24"/>
                <w:lang w:eastAsia="zh-CN"/>
              </w:rPr>
              <w:t xml:space="preserve"> (включая ма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 xml:space="preserve">сардный этаж); </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строений, сооружений от уровня земли - </w:t>
            </w:r>
            <w:r w:rsidRPr="00CD19F7">
              <w:rPr>
                <w:rFonts w:ascii="Times New Roman" w:eastAsia="Times New Roman" w:hAnsi="Times New Roman"/>
                <w:b/>
                <w:bCs/>
                <w:color w:val="000000" w:themeColor="text1"/>
                <w:sz w:val="24"/>
                <w:szCs w:val="24"/>
                <w:lang w:eastAsia="ar-SA"/>
              </w:rPr>
              <w:t>30 м</w:t>
            </w:r>
            <w:r w:rsidRPr="00CD19F7">
              <w:rPr>
                <w:rFonts w:ascii="Times New Roman" w:eastAsia="Times New Roman" w:hAnsi="Times New Roman"/>
                <w:bCs/>
                <w:color w:val="000000" w:themeColor="text1"/>
                <w:sz w:val="24"/>
                <w:szCs w:val="24"/>
                <w:lang w:eastAsia="ar-SA"/>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80%</w:t>
            </w:r>
          </w:p>
          <w:p w:rsidR="006745A2" w:rsidRPr="00CD19F7" w:rsidRDefault="006745A2" w:rsidP="00E33B86">
            <w:pPr>
              <w:jc w:val="both"/>
              <w:rPr>
                <w:rFonts w:ascii="Times New Roman" w:eastAsia="Times New Roman" w:hAnsi="Times New Roman"/>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минимальные отступы от границ земельных участков - </w:t>
            </w:r>
            <w:r w:rsidRPr="00CD19F7">
              <w:rPr>
                <w:rFonts w:ascii="Times New Roman" w:eastAsia="Times New Roman" w:hAnsi="Times New Roman"/>
                <w:b/>
                <w:color w:val="000000" w:themeColor="text1"/>
                <w:sz w:val="24"/>
                <w:szCs w:val="24"/>
                <w:lang w:eastAsia="ar-SA"/>
              </w:rPr>
              <w:t>3 м</w:t>
            </w:r>
            <w:r w:rsidRPr="00CD19F7">
              <w:rPr>
                <w:rFonts w:ascii="Times New Roman" w:eastAsia="Times New Roman" w:hAnsi="Times New Roman"/>
                <w:color w:val="000000" w:themeColor="text1"/>
                <w:sz w:val="24"/>
                <w:szCs w:val="24"/>
                <w:lang w:eastAsia="ar-SA"/>
              </w:rPr>
              <w:t>;</w:t>
            </w:r>
          </w:p>
          <w:p w:rsidR="006745A2" w:rsidRPr="00CD19F7" w:rsidRDefault="006745A2" w:rsidP="00E33B86">
            <w:pPr>
              <w:tabs>
                <w:tab w:val="left" w:pos="2520"/>
              </w:tabs>
              <w:jc w:val="both"/>
              <w:rPr>
                <w:rFonts w:ascii="Times New Roman" w:eastAsia="Times New Roman" w:hAnsi="Times New Roman"/>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ar-SA"/>
              </w:rPr>
              <w:t>5 м.</w:t>
            </w:r>
          </w:p>
          <w:p w:rsidR="006745A2" w:rsidRPr="00CD19F7" w:rsidRDefault="006745A2" w:rsidP="00E33B86">
            <w:pPr>
              <w:suppressAutoHyphens/>
              <w:jc w:val="both"/>
              <w:textAlignment w:val="baseline"/>
              <w:rPr>
                <w:rFonts w:ascii="Times New Roman" w:hAnsi="Times New Roman"/>
                <w:color w:val="000000" w:themeColor="text1"/>
                <w:sz w:val="24"/>
                <w:szCs w:val="24"/>
              </w:rPr>
            </w:pPr>
          </w:p>
        </w:tc>
      </w:tr>
      <w:tr w:rsidR="006745A2" w:rsidRPr="00CD19F7" w:rsidTr="00E33B86">
        <w:tc>
          <w:tcPr>
            <w:tcW w:w="2830" w:type="dxa"/>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w:t>
            </w:r>
            <w:r w:rsidRPr="00CD19F7">
              <w:rPr>
                <w:rFonts w:ascii="Times New Roman" w:hAnsi="Times New Roman"/>
                <w:color w:val="000000" w:themeColor="text1"/>
                <w:sz w:val="24"/>
                <w:szCs w:val="24"/>
                <w:lang w:eastAsia="zh-CN"/>
              </w:rPr>
              <w:t>7.4</w:t>
            </w:r>
            <w:r w:rsidRPr="00CD19F7">
              <w:rPr>
                <w:rFonts w:ascii="Times New Roman" w:eastAsia="SimSun" w:hAnsi="Times New Roman"/>
                <w:color w:val="000000" w:themeColor="text1"/>
                <w:sz w:val="24"/>
                <w:szCs w:val="24"/>
                <w:lang w:eastAsia="zh-CN"/>
              </w:rPr>
              <w:t>] – Воздушный транспорт</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 xml:space="preserve"> размещение аэродромов, вертолетных площадок (ве</w:t>
            </w:r>
            <w:r w:rsidRPr="00CD19F7">
              <w:rPr>
                <w:rFonts w:ascii="Times New Roman" w:hAnsi="Times New Roman"/>
                <w:color w:val="000000" w:themeColor="text1"/>
                <w:sz w:val="24"/>
                <w:szCs w:val="24"/>
              </w:rPr>
              <w:t>р</w:t>
            </w:r>
            <w:r w:rsidRPr="00CD19F7">
              <w:rPr>
                <w:rFonts w:ascii="Times New Roman" w:hAnsi="Times New Roman"/>
                <w:color w:val="000000" w:themeColor="text1"/>
                <w:sz w:val="24"/>
                <w:szCs w:val="24"/>
              </w:rPr>
              <w:t>тодромов), обустройство мест для приводнения и пр</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чаливания гидросамолетов, размещение радиотехнич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ского обеспечения полетов и прочих объектов, необход</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мых для взлета и приземл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ния (приводнения) возду</w:t>
            </w:r>
            <w:r w:rsidRPr="00CD19F7">
              <w:rPr>
                <w:rFonts w:ascii="Times New Roman" w:hAnsi="Times New Roman"/>
                <w:color w:val="000000" w:themeColor="text1"/>
                <w:sz w:val="24"/>
                <w:szCs w:val="24"/>
              </w:rPr>
              <w:t>ш</w:t>
            </w:r>
            <w:r w:rsidRPr="00CD19F7">
              <w:rPr>
                <w:rFonts w:ascii="Times New Roman" w:hAnsi="Times New Roman"/>
                <w:color w:val="000000" w:themeColor="text1"/>
                <w:sz w:val="24"/>
                <w:szCs w:val="24"/>
              </w:rPr>
              <w:t>ных судов</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 /</w:t>
            </w:r>
            <w:r w:rsidRPr="00CD19F7">
              <w:rPr>
                <w:rFonts w:ascii="Times New Roman" w:eastAsia="Times New Roman" w:hAnsi="Times New Roman"/>
                <w:b/>
                <w:bCs/>
                <w:color w:val="000000" w:themeColor="text1"/>
                <w:sz w:val="24"/>
                <w:szCs w:val="24"/>
                <w:lang w:eastAsia="ar-SA"/>
              </w:rPr>
              <w:t>100000 кв. м;</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2 этажа</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строений, сооружений от уровня земли - </w:t>
            </w:r>
            <w:r w:rsidRPr="00CD19F7">
              <w:rPr>
                <w:rFonts w:ascii="Times New Roman" w:eastAsia="Times New Roman" w:hAnsi="Times New Roman"/>
                <w:b/>
                <w:bCs/>
                <w:color w:val="000000" w:themeColor="text1"/>
                <w:sz w:val="24"/>
                <w:szCs w:val="24"/>
                <w:lang w:eastAsia="ar-SA"/>
              </w:rPr>
              <w:t>15 м</w:t>
            </w:r>
            <w:r w:rsidRPr="00CD19F7">
              <w:rPr>
                <w:rFonts w:ascii="Times New Roman" w:eastAsia="Times New Roman" w:hAnsi="Times New Roman"/>
                <w:bCs/>
                <w:color w:val="000000" w:themeColor="text1"/>
                <w:sz w:val="24"/>
                <w:szCs w:val="24"/>
                <w:lang w:eastAsia="ar-SA"/>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80%</w:t>
            </w:r>
          </w:p>
          <w:p w:rsidR="006745A2" w:rsidRPr="00CD19F7" w:rsidRDefault="006745A2" w:rsidP="00E33B86">
            <w:pPr>
              <w:jc w:val="both"/>
              <w:rPr>
                <w:rFonts w:ascii="Times New Roman" w:eastAsia="Times New Roman" w:hAnsi="Times New Roman"/>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минимальные отступы от границ земельных участков - </w:t>
            </w:r>
            <w:r w:rsidRPr="00CD19F7">
              <w:rPr>
                <w:rFonts w:ascii="Times New Roman" w:eastAsia="Times New Roman" w:hAnsi="Times New Roman"/>
                <w:b/>
                <w:color w:val="000000" w:themeColor="text1"/>
                <w:sz w:val="24"/>
                <w:szCs w:val="24"/>
                <w:lang w:eastAsia="ar-SA"/>
              </w:rPr>
              <w:t>3 м</w:t>
            </w:r>
            <w:r w:rsidRPr="00CD19F7">
              <w:rPr>
                <w:rFonts w:ascii="Times New Roman" w:eastAsia="Times New Roman" w:hAnsi="Times New Roman"/>
                <w:color w:val="000000" w:themeColor="text1"/>
                <w:sz w:val="24"/>
                <w:szCs w:val="24"/>
                <w:lang w:eastAsia="ar-SA"/>
              </w:rPr>
              <w:t>;</w:t>
            </w:r>
          </w:p>
          <w:p w:rsidR="006745A2" w:rsidRPr="00CD19F7" w:rsidRDefault="006745A2" w:rsidP="00E33B86">
            <w:pPr>
              <w:tabs>
                <w:tab w:val="left" w:pos="2520"/>
              </w:tabs>
              <w:jc w:val="both"/>
              <w:rPr>
                <w:rFonts w:ascii="Times New Roman" w:eastAsia="Times New Roman" w:hAnsi="Times New Roman"/>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ar-SA"/>
              </w:rPr>
              <w:t>5 м.</w:t>
            </w:r>
          </w:p>
          <w:p w:rsidR="006745A2" w:rsidRPr="00CD19F7" w:rsidRDefault="006745A2" w:rsidP="00E33B86">
            <w:pPr>
              <w:suppressAutoHyphens/>
              <w:jc w:val="both"/>
              <w:textAlignment w:val="baseline"/>
              <w:rPr>
                <w:rFonts w:ascii="Times New Roman" w:hAnsi="Times New Roman"/>
                <w:color w:val="000000" w:themeColor="text1"/>
                <w:sz w:val="24"/>
                <w:szCs w:val="24"/>
              </w:rPr>
            </w:pP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r w:rsidRPr="00CD19F7">
              <w:rPr>
                <w:rFonts w:ascii="Times New Roman" w:hAnsi="Times New Roman"/>
                <w:color w:val="000000" w:themeColor="text1"/>
                <w:sz w:val="24"/>
                <w:szCs w:val="24"/>
                <w:lang w:eastAsia="zh-CN"/>
              </w:rPr>
              <w:t>7.5</w:t>
            </w:r>
            <w:r w:rsidRPr="00CD19F7">
              <w:rPr>
                <w:rFonts w:ascii="Times New Roman" w:eastAsia="SimSun" w:hAnsi="Times New Roman"/>
                <w:color w:val="000000" w:themeColor="text1"/>
                <w:sz w:val="24"/>
                <w:szCs w:val="24"/>
                <w:lang w:eastAsia="zh-CN"/>
              </w:rPr>
              <w:t xml:space="preserve">] – Трубопроводный </w:t>
            </w:r>
            <w:r w:rsidRPr="00CD19F7">
              <w:rPr>
                <w:rFonts w:ascii="Times New Roman" w:eastAsia="SimSun" w:hAnsi="Times New Roman"/>
                <w:color w:val="000000" w:themeColor="text1"/>
                <w:sz w:val="24"/>
                <w:szCs w:val="24"/>
                <w:lang w:eastAsia="zh-CN"/>
              </w:rPr>
              <w:lastRenderedPageBreak/>
              <w:t>транспорт</w:t>
            </w:r>
          </w:p>
        </w:tc>
        <w:tc>
          <w:tcPr>
            <w:tcW w:w="3261" w:type="dxa"/>
          </w:tcPr>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xml:space="preserve">размещение нефтепроводов, </w:t>
            </w:r>
            <w:r w:rsidRPr="00CD19F7">
              <w:rPr>
                <w:rFonts w:ascii="Times New Roman" w:hAnsi="Times New Roman"/>
                <w:color w:val="000000" w:themeColor="text1"/>
                <w:sz w:val="24"/>
                <w:szCs w:val="24"/>
              </w:rPr>
              <w:lastRenderedPageBreak/>
              <w:t>водопроводов, газопроводов и иных трубопроводов, а также иных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необходимых для эксплуатации названных трубопроводов</w:t>
            </w:r>
          </w:p>
        </w:tc>
        <w:tc>
          <w:tcPr>
            <w:tcW w:w="8646"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 /</w:t>
            </w:r>
            <w:r w:rsidRPr="00CD19F7">
              <w:rPr>
                <w:rFonts w:ascii="Times New Roman" w:hAnsi="Times New Roman"/>
                <w:b/>
                <w:bCs/>
                <w:color w:val="000000" w:themeColor="text1"/>
                <w:sz w:val="24"/>
                <w:szCs w:val="24"/>
              </w:rPr>
              <w:t>50000 кв. м;</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w:t>
            </w:r>
            <w:r w:rsidRPr="00CD19F7">
              <w:rPr>
                <w:rFonts w:ascii="Times New Roman" w:eastAsia="SimSun" w:hAnsi="Times New Roman"/>
                <w:b/>
                <w:color w:val="000000" w:themeColor="text1"/>
                <w:sz w:val="24"/>
                <w:szCs w:val="24"/>
                <w:lang w:eastAsia="zh-CN"/>
              </w:rPr>
              <w:t>– 2 этажа</w:t>
            </w:r>
            <w:r w:rsidRPr="00CD19F7">
              <w:rPr>
                <w:rFonts w:ascii="Times New Roman" w:eastAsia="SimSu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строений, сооружений от уровня земли - </w:t>
            </w:r>
            <w:r w:rsidRPr="00CD19F7">
              <w:rPr>
                <w:rFonts w:ascii="Times New Roman" w:hAnsi="Times New Roman"/>
                <w:b/>
                <w:bCs/>
                <w:color w:val="000000" w:themeColor="text1"/>
                <w:sz w:val="24"/>
                <w:szCs w:val="24"/>
              </w:rPr>
              <w:t>15 м</w:t>
            </w:r>
            <w:r w:rsidRPr="00CD19F7">
              <w:rPr>
                <w:rFonts w:ascii="Times New Roman" w:hAnsi="Times New Roman"/>
                <w:bCs/>
                <w:color w:val="000000" w:themeColor="text1"/>
                <w:sz w:val="24"/>
                <w:szCs w:val="24"/>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80%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от границ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tabs>
                <w:tab w:val="left" w:pos="2520"/>
              </w:tabs>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средств в границах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 xml:space="preserve">питальных сооружений, </w:t>
            </w:r>
            <w:r w:rsidRPr="00CD19F7">
              <w:rPr>
                <w:rFonts w:ascii="Times New Roman" w:eastAsia="SimSun" w:hAnsi="Times New Roman" w:cs="Times New Roman"/>
                <w:color w:val="000000" w:themeColor="text1"/>
                <w:sz w:val="24"/>
                <w:szCs w:val="24"/>
              </w:rPr>
              <w:lastRenderedPageBreak/>
              <w:t>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w:t>
      </w: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B1075F" w:rsidRPr="00CD19F7" w:rsidTr="0010260F">
        <w:tc>
          <w:tcPr>
            <w:tcW w:w="2830" w:type="dxa"/>
            <w:tcBorders>
              <w:top w:val="single" w:sz="4" w:space="0" w:color="000000"/>
              <w:left w:val="single" w:sz="4" w:space="0" w:color="000000"/>
              <w:bottom w:val="single" w:sz="4" w:space="0" w:color="000000"/>
            </w:tcBorders>
            <w:shd w:val="clear" w:color="auto" w:fill="auto"/>
          </w:tcPr>
          <w:p w:rsidR="00B1075F" w:rsidRPr="00CD19F7" w:rsidRDefault="00B1075F" w:rsidP="00B1075F">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B1075F">
              <w:rPr>
                <w:rFonts w:ascii="Times New Roman" w:hAnsi="Times New Roman"/>
                <w:color w:val="000000" w:themeColor="text1"/>
                <w:sz w:val="24"/>
                <w:szCs w:val="24"/>
              </w:rPr>
              <w:t>2.7.2</w:t>
            </w:r>
            <w:r w:rsidRPr="00B1075F">
              <w:rPr>
                <w:rFonts w:ascii="Times New Roman" w:eastAsia="SimSun" w:hAnsi="Times New Roman"/>
                <w:color w:val="000000" w:themeColor="text1"/>
                <w:sz w:val="24"/>
                <w:szCs w:val="24"/>
              </w:rPr>
              <w:t>] – Размещение г</w:t>
            </w:r>
            <w:r w:rsidRPr="00B1075F">
              <w:rPr>
                <w:rFonts w:ascii="Times New Roman" w:eastAsia="SimSun" w:hAnsi="Times New Roman"/>
                <w:color w:val="000000" w:themeColor="text1"/>
                <w:sz w:val="24"/>
                <w:szCs w:val="24"/>
              </w:rPr>
              <w:t>а</w:t>
            </w:r>
            <w:r w:rsidRPr="00B1075F">
              <w:rPr>
                <w:rFonts w:ascii="Times New Roman" w:eastAsia="SimSun" w:hAnsi="Times New Roman"/>
                <w:color w:val="000000" w:themeColor="text1"/>
                <w:sz w:val="24"/>
                <w:szCs w:val="24"/>
              </w:rPr>
              <w:t>ражей для собственных нужд</w:t>
            </w:r>
          </w:p>
        </w:tc>
        <w:tc>
          <w:tcPr>
            <w:tcW w:w="3261" w:type="dxa"/>
            <w:tcBorders>
              <w:top w:val="single" w:sz="4" w:space="0" w:color="000000"/>
              <w:left w:val="single" w:sz="4" w:space="0" w:color="000000"/>
              <w:bottom w:val="single" w:sz="4" w:space="0" w:color="000000"/>
            </w:tcBorders>
            <w:shd w:val="clear" w:color="auto" w:fill="auto"/>
          </w:tcPr>
          <w:p w:rsidR="00B1075F" w:rsidRPr="00CD19F7" w:rsidRDefault="00B1075F" w:rsidP="00B1075F">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для собственных нужд отдельно стоящих г</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ражей и (или) гаражей, бл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кированных общими стенами с другими гаражами в одном ряду, имеющих общие с н</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ми крышу, фундамент и коммуникации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B1075F" w:rsidRPr="00CD19F7" w:rsidRDefault="00B1075F" w:rsidP="00B1075F">
            <w:pPr>
              <w:tabs>
                <w:tab w:val="left" w:pos="1134"/>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20/60 кв. м</w:t>
            </w:r>
            <w:r w:rsidRPr="00CD19F7">
              <w:rPr>
                <w:rFonts w:ascii="Times New Roman" w:eastAsia="SimSun" w:hAnsi="Times New Roman"/>
                <w:color w:val="000000" w:themeColor="text1"/>
                <w:sz w:val="24"/>
                <w:szCs w:val="24"/>
              </w:rPr>
              <w:t>;</w:t>
            </w:r>
          </w:p>
          <w:p w:rsidR="00B1075F" w:rsidRPr="00CD19F7" w:rsidRDefault="00B1075F" w:rsidP="00B1075F">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hAnsi="Times New Roman"/>
                <w:b/>
                <w:color w:val="000000" w:themeColor="text1"/>
                <w:sz w:val="24"/>
                <w:szCs w:val="24"/>
              </w:rPr>
              <w:t>3,5 м</w:t>
            </w:r>
            <w:r w:rsidRPr="00CD19F7">
              <w:rPr>
                <w:rFonts w:ascii="Times New Roman" w:hAnsi="Times New Roman"/>
                <w:color w:val="000000" w:themeColor="text1"/>
                <w:sz w:val="24"/>
                <w:szCs w:val="24"/>
              </w:rPr>
              <w:t xml:space="preserve">; </w:t>
            </w:r>
          </w:p>
          <w:p w:rsidR="00B1075F" w:rsidRPr="00CD19F7" w:rsidRDefault="00B1075F" w:rsidP="00B1075F">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этажей здания – </w:t>
            </w:r>
            <w:r w:rsidRPr="00CD19F7">
              <w:rPr>
                <w:rFonts w:ascii="Times New Roman" w:eastAsia="SimSun" w:hAnsi="Times New Roman"/>
                <w:b/>
                <w:color w:val="000000" w:themeColor="text1"/>
                <w:sz w:val="24"/>
                <w:szCs w:val="24"/>
              </w:rPr>
              <w:t>1</w:t>
            </w:r>
            <w:r w:rsidRPr="00CD19F7">
              <w:rPr>
                <w:rFonts w:ascii="Times New Roman" w:eastAsia="SimSun" w:hAnsi="Times New Roman"/>
                <w:color w:val="000000" w:themeColor="text1"/>
                <w:sz w:val="24"/>
                <w:szCs w:val="24"/>
              </w:rPr>
              <w:t xml:space="preserve"> </w:t>
            </w:r>
            <w:r w:rsidRPr="00CD19F7">
              <w:rPr>
                <w:rFonts w:ascii="Times New Roman" w:eastAsia="SimSun" w:hAnsi="Times New Roman"/>
                <w:b/>
                <w:color w:val="000000" w:themeColor="text1"/>
                <w:sz w:val="24"/>
                <w:szCs w:val="24"/>
              </w:rPr>
              <w:t>этаж</w:t>
            </w:r>
            <w:r w:rsidRPr="00CD19F7">
              <w:rPr>
                <w:rFonts w:ascii="Times New Roman" w:eastAsia="SimSun" w:hAnsi="Times New Roman"/>
                <w:color w:val="000000" w:themeColor="text1"/>
                <w:sz w:val="24"/>
                <w:szCs w:val="24"/>
              </w:rPr>
              <w:t xml:space="preserve">; </w:t>
            </w:r>
          </w:p>
          <w:p w:rsidR="00B1075F" w:rsidRPr="00CD19F7" w:rsidRDefault="00B1075F" w:rsidP="00B1075F">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4 м</w:t>
            </w:r>
            <w:r w:rsidRPr="00CD19F7">
              <w:rPr>
                <w:rFonts w:ascii="Times New Roman" w:eastAsia="SimSun" w:hAnsi="Times New Roman"/>
                <w:color w:val="000000" w:themeColor="text1"/>
                <w:sz w:val="24"/>
                <w:szCs w:val="24"/>
              </w:rPr>
              <w:t>;</w:t>
            </w:r>
          </w:p>
          <w:p w:rsidR="00B1075F" w:rsidRPr="00CD19F7" w:rsidRDefault="00B1075F" w:rsidP="00B1075F">
            <w:pPr>
              <w:tabs>
                <w:tab w:val="left" w:pos="2520"/>
              </w:tabs>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80 %;</w:t>
            </w:r>
          </w:p>
          <w:p w:rsidR="00B1075F" w:rsidRPr="00CD19F7" w:rsidRDefault="00B1075F" w:rsidP="00B1075F">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при застройке блоками гаражей минимальные отступы от границ земельных участков внутри блокировки - </w:t>
            </w:r>
            <w:r w:rsidRPr="00CD19F7">
              <w:rPr>
                <w:rFonts w:ascii="Times New Roman" w:hAnsi="Times New Roman"/>
                <w:b/>
                <w:color w:val="000000" w:themeColor="text1"/>
                <w:sz w:val="24"/>
                <w:szCs w:val="24"/>
              </w:rPr>
              <w:t>0 м</w:t>
            </w:r>
            <w:r w:rsidRPr="00CD19F7">
              <w:rPr>
                <w:rFonts w:ascii="Times New Roman" w:hAnsi="Times New Roman"/>
                <w:color w:val="000000" w:themeColor="text1"/>
                <w:sz w:val="24"/>
                <w:szCs w:val="24"/>
              </w:rPr>
              <w:t>;</w:t>
            </w:r>
          </w:p>
          <w:p w:rsidR="00B1075F" w:rsidRPr="00CD19F7" w:rsidRDefault="00B1075F" w:rsidP="00B1075F">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1 м;  </w:t>
            </w:r>
          </w:p>
          <w:p w:rsidR="00B1075F" w:rsidRPr="00CD19F7" w:rsidRDefault="00B1075F" w:rsidP="00B1075F">
            <w:pPr>
              <w:tabs>
                <w:tab w:val="left" w:pos="2520"/>
              </w:tabs>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3 м.</w:t>
            </w:r>
          </w:p>
          <w:p w:rsidR="00B1075F" w:rsidRPr="00CD19F7" w:rsidRDefault="00B1075F" w:rsidP="00B1075F">
            <w:pPr>
              <w:tabs>
                <w:tab w:val="left" w:pos="2520"/>
              </w:tabs>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lastRenderedPageBreak/>
              <w:t>Допускается размещение гаражей по красной линии</w:t>
            </w:r>
            <w:r w:rsidRPr="00CD19F7">
              <w:rPr>
                <w:rFonts w:ascii="Times New Roman" w:hAnsi="Times New Roman"/>
                <w:b/>
                <w:color w:val="000000" w:themeColor="text1"/>
                <w:sz w:val="24"/>
                <w:szCs w:val="24"/>
              </w:rPr>
              <w:t xml:space="preserve"> </w:t>
            </w:r>
            <w:r w:rsidRPr="00CD19F7">
              <w:rPr>
                <w:rFonts w:ascii="Times New Roman" w:eastAsia="SimSun" w:hAnsi="Times New Roman"/>
                <w:color w:val="000000" w:themeColor="text1"/>
                <w:sz w:val="24"/>
                <w:szCs w:val="24"/>
              </w:rPr>
              <w:t>без устройства распашных ворот при условии соблюдения норм безопасности дорожного движения и бе</w:t>
            </w:r>
            <w:r w:rsidRPr="00CD19F7">
              <w:rPr>
                <w:rFonts w:ascii="Times New Roman" w:eastAsia="SimSun" w:hAnsi="Times New Roman"/>
                <w:color w:val="000000" w:themeColor="text1"/>
                <w:sz w:val="24"/>
                <w:szCs w:val="24"/>
              </w:rPr>
              <w:t>с</w:t>
            </w:r>
            <w:r w:rsidRPr="00CD19F7">
              <w:rPr>
                <w:rFonts w:ascii="Times New Roman" w:eastAsia="SimSun" w:hAnsi="Times New Roman"/>
                <w:color w:val="000000" w:themeColor="text1"/>
                <w:sz w:val="24"/>
                <w:szCs w:val="24"/>
              </w:rPr>
              <w:t>препятственного прохода пешеходов по тротуару.</w:t>
            </w:r>
          </w:p>
        </w:tc>
      </w:tr>
      <w:tr w:rsidR="006745A2" w:rsidRPr="00CD19F7" w:rsidTr="00E33B86">
        <w:tc>
          <w:tcPr>
            <w:tcW w:w="2830"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[3.1.1] - Предоставление коммунальных услуг</w:t>
            </w:r>
          </w:p>
          <w:p w:rsidR="006745A2" w:rsidRPr="00CD19F7" w:rsidRDefault="006745A2" w:rsidP="00E33B86">
            <w:pPr>
              <w:jc w:val="both"/>
              <w:rPr>
                <w:rFonts w:ascii="Times New Roman" w:eastAsia="SimSun" w:hAnsi="Times New Roman"/>
                <w:color w:val="000000" w:themeColor="text1"/>
                <w:sz w:val="24"/>
                <w:szCs w:val="24"/>
              </w:rPr>
            </w:pPr>
          </w:p>
        </w:tc>
        <w:tc>
          <w:tcPr>
            <w:tcW w:w="3261"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
        </w:tc>
        <w:tc>
          <w:tcPr>
            <w:tcW w:w="8646"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 /10000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60 %;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xml:space="preserve">- минимальный процент озеленения – </w:t>
            </w:r>
            <w:r w:rsidRPr="00CD19F7">
              <w:rPr>
                <w:rFonts w:ascii="Times New Roman" w:hAnsi="Times New Roman"/>
                <w:b/>
                <w:color w:val="000000" w:themeColor="text1"/>
                <w:sz w:val="24"/>
                <w:szCs w:val="24"/>
              </w:rPr>
              <w:t>30%;</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1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1 м.</w:t>
            </w:r>
          </w:p>
        </w:tc>
      </w:tr>
      <w:tr w:rsidR="006745A2" w:rsidRPr="00CD19F7" w:rsidTr="00E33B86">
        <w:tc>
          <w:tcPr>
            <w:tcW w:w="2830"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[6.9] - Склады</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сооружений, имеющих назначение по временному хранению, ра</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пределению и перевалке гр</w:t>
            </w:r>
            <w:r w:rsidRPr="00CD19F7">
              <w:rPr>
                <w:rFonts w:ascii="Times New Roman" w:hAnsi="Times New Roman" w:cs="Times New Roman"/>
                <w:color w:val="000000" w:themeColor="text1"/>
                <w:sz w:val="24"/>
                <w:szCs w:val="24"/>
              </w:rPr>
              <w:t>у</w:t>
            </w:r>
            <w:r w:rsidRPr="00CD19F7">
              <w:rPr>
                <w:rFonts w:ascii="Times New Roman" w:hAnsi="Times New Roman" w:cs="Times New Roman"/>
                <w:color w:val="000000" w:themeColor="text1"/>
                <w:sz w:val="24"/>
                <w:szCs w:val="24"/>
              </w:rPr>
              <w:t>зов (за исключением хран</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ния стратегических запасов), не являющихся частями пр</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изводственных комплексов, на которых был создан груз: промышленные базы, скл</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 xml:space="preserve">ды, погрузочные терминалы и доки, нефтехранилища и </w:t>
            </w:r>
            <w:r w:rsidRPr="00CD19F7">
              <w:rPr>
                <w:rFonts w:ascii="Times New Roman" w:hAnsi="Times New Roman" w:cs="Times New Roman"/>
                <w:color w:val="000000" w:themeColor="text1"/>
                <w:sz w:val="24"/>
                <w:szCs w:val="24"/>
              </w:rPr>
              <w:lastRenderedPageBreak/>
              <w:t>нефтеналивные станции, г</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зовые хранилища и обслуж</w:t>
            </w:r>
            <w:r w:rsidRPr="00CD19F7">
              <w:rPr>
                <w:rFonts w:ascii="Times New Roman" w:hAnsi="Times New Roman" w:cs="Times New Roman"/>
                <w:color w:val="000000" w:themeColor="text1"/>
                <w:sz w:val="24"/>
                <w:szCs w:val="24"/>
              </w:rPr>
              <w:t>и</w:t>
            </w:r>
            <w:r w:rsidRPr="00CD19F7">
              <w:rPr>
                <w:rFonts w:ascii="Times New Roman" w:hAnsi="Times New Roman" w:cs="Times New Roman"/>
                <w:color w:val="000000" w:themeColor="text1"/>
                <w:sz w:val="24"/>
                <w:szCs w:val="24"/>
              </w:rPr>
              <w:t>вающие их газоконденсатные и газоперекачивающие ста</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ции, элеваторы и продовол</w:t>
            </w:r>
            <w:r w:rsidRPr="00CD19F7">
              <w:rPr>
                <w:rFonts w:ascii="Times New Roman" w:hAnsi="Times New Roman" w:cs="Times New Roman"/>
                <w:color w:val="000000" w:themeColor="text1"/>
                <w:sz w:val="24"/>
                <w:szCs w:val="24"/>
              </w:rPr>
              <w:t>ь</w:t>
            </w:r>
            <w:r w:rsidRPr="00CD19F7">
              <w:rPr>
                <w:rFonts w:ascii="Times New Roman" w:hAnsi="Times New Roman" w:cs="Times New Roman"/>
                <w:color w:val="000000" w:themeColor="text1"/>
                <w:sz w:val="24"/>
                <w:szCs w:val="24"/>
              </w:rPr>
              <w:t>ственные склады, за искл</w:t>
            </w:r>
            <w:r w:rsidRPr="00CD19F7">
              <w:rPr>
                <w:rFonts w:ascii="Times New Roman" w:hAnsi="Times New Roman" w:cs="Times New Roman"/>
                <w:color w:val="000000" w:themeColor="text1"/>
                <w:sz w:val="24"/>
                <w:szCs w:val="24"/>
              </w:rPr>
              <w:t>ю</w:t>
            </w:r>
            <w:r w:rsidRPr="00CD19F7">
              <w:rPr>
                <w:rFonts w:ascii="Times New Roman" w:hAnsi="Times New Roman" w:cs="Times New Roman"/>
                <w:color w:val="000000" w:themeColor="text1"/>
                <w:sz w:val="24"/>
                <w:szCs w:val="24"/>
              </w:rPr>
              <w:t>чением железнодорожных перевалочных складов</w:t>
            </w:r>
          </w:p>
        </w:tc>
        <w:tc>
          <w:tcPr>
            <w:tcW w:w="8646" w:type="dxa"/>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w:t>
            </w:r>
            <w:r w:rsidRPr="00CD19F7">
              <w:rPr>
                <w:rFonts w:ascii="Times New Roman" w:eastAsia="SimSun" w:hAnsi="Times New Roman"/>
                <w:b/>
                <w:color w:val="000000" w:themeColor="text1"/>
                <w:sz w:val="24"/>
                <w:szCs w:val="24"/>
              </w:rPr>
              <w:t>1000-250000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30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4 этажа;</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r w:rsidRPr="00CD19F7">
              <w:rPr>
                <w:rFonts w:ascii="Times New Roman" w:eastAsia="SimSun" w:hAnsi="Times New Roman"/>
                <w:color w:val="000000" w:themeColor="text1"/>
                <w:sz w:val="24"/>
                <w:szCs w:val="24"/>
              </w:rPr>
              <w:t xml:space="preserve">; </w:t>
            </w:r>
          </w:p>
          <w:p w:rsidR="006745A2" w:rsidRPr="00CD19F7" w:rsidRDefault="006745A2" w:rsidP="00E33B86">
            <w:pPr>
              <w:jc w:val="both"/>
              <w:rPr>
                <w:rFonts w:ascii="Times New Roman" w:eastAsia="SimSun" w:hAnsi="Times New Roman"/>
                <w:b/>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75 %;</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6745A2" w:rsidRPr="00CD19F7" w:rsidTr="00E33B86">
        <w:tc>
          <w:tcPr>
            <w:tcW w:w="2830"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[6.9.1] Складские пл</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щадки</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временное хранение, распр</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деление и перевалка грузов (за исключением хранения стратегических запасов) на открытом воздухе</w:t>
            </w:r>
          </w:p>
        </w:tc>
        <w:tc>
          <w:tcPr>
            <w:tcW w:w="8646" w:type="dxa"/>
          </w:tcPr>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1000-50000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15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75%;</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suppressAutoHyphens/>
              <w:jc w:val="both"/>
              <w:textAlignment w:val="baseline"/>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стимы только в качестве дополнительных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жащейся в проектной документации объектов капитального 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lastRenderedPageBreak/>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контрольно-пропускные пункты</w:t>
            </w:r>
            <w:r w:rsidR="00D0135C">
              <w:rPr>
                <w:rFonts w:ascii="Times New Roman" w:eastAsia="SimSun" w:hAnsi="Times New Roman"/>
                <w:color w:val="000000" w:themeColor="text1"/>
                <w:sz w:val="24"/>
                <w:szCs w:val="24"/>
                <w:lang w:eastAsia="zh-CN"/>
              </w:rPr>
              <w:t>, посты охраны</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минимальный отступ от красной линии улиц - 1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2 этажа.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ru-RU"/>
              </w:rPr>
              <w:t>расстояния от площадок для мусоросборников до физкультурных площадок, площадок для игр детей и отдыха взрослых, а также до гр</w:t>
            </w:r>
            <w:r w:rsidRPr="00CD19F7">
              <w:rPr>
                <w:rFonts w:ascii="Times New Roman" w:eastAsia="Times New Roman" w:hAnsi="Times New Roman"/>
                <w:color w:val="000000" w:themeColor="text1"/>
                <w:sz w:val="24"/>
                <w:szCs w:val="24"/>
                <w:lang w:eastAsia="ru-RU"/>
              </w:rPr>
              <w:t>а</w:t>
            </w:r>
            <w:r w:rsidRPr="00CD19F7">
              <w:rPr>
                <w:rFonts w:ascii="Times New Roman" w:eastAsia="Times New Roman" w:hAnsi="Times New Roman"/>
                <w:color w:val="000000" w:themeColor="text1"/>
                <w:sz w:val="24"/>
                <w:szCs w:val="24"/>
                <w:lang w:eastAsia="ru-RU"/>
              </w:rPr>
              <w:t>ниц дошкольных образовательных организаций, медицинских орган</w:t>
            </w:r>
            <w:r w:rsidRPr="00CD19F7">
              <w:rPr>
                <w:rFonts w:ascii="Times New Roman" w:eastAsia="Times New Roman" w:hAnsi="Times New Roman"/>
                <w:color w:val="000000" w:themeColor="text1"/>
                <w:sz w:val="24"/>
                <w:szCs w:val="24"/>
                <w:lang w:eastAsia="ru-RU"/>
              </w:rPr>
              <w:t>и</w:t>
            </w:r>
            <w:r w:rsidRPr="00CD19F7">
              <w:rPr>
                <w:rFonts w:ascii="Times New Roman" w:eastAsia="Times New Roman" w:hAnsi="Times New Roman"/>
                <w:color w:val="000000" w:themeColor="text1"/>
                <w:sz w:val="24"/>
                <w:szCs w:val="24"/>
                <w:lang w:eastAsia="ru-RU"/>
              </w:rPr>
              <w:t>заций и предприятий питания следует принимать не менее 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r w:rsidRPr="00CD19F7">
              <w:rPr>
                <w:rFonts w:ascii="Times New Roman" w:eastAsia="Times New Roman" w:hAnsi="Times New Roman"/>
                <w:color w:val="000000" w:themeColor="text1"/>
                <w:sz w:val="24"/>
                <w:szCs w:val="24"/>
                <w:lang w:eastAsia="zh-CN"/>
              </w:rPr>
              <w:t>шт</w:t>
            </w:r>
            <w:proofErr w:type="spell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надворные уборные</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красной линии не менее - 10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туалета до источника водоснабжения (колодца) – не менее 25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CD19F7">
        <w:rPr>
          <w:rFonts w:ascii="Arial" w:eastAsia="Times New Roman" w:hAnsi="Arial" w:cs="Arial"/>
          <w:b/>
          <w:bCs/>
          <w:color w:val="000000" w:themeColor="text1"/>
          <w:sz w:val="20"/>
          <w:szCs w:val="20"/>
          <w:lang w:eastAsia="ru-RU"/>
        </w:rPr>
        <w:t xml:space="preserve"> </w:t>
      </w:r>
      <w:r w:rsidRPr="00CD19F7">
        <w:rPr>
          <w:rFonts w:ascii="Times New Roman" w:eastAsia="Times New Roman" w:hAnsi="Times New Roman" w:cs="Times New Roman"/>
          <w:bCs/>
          <w:color w:val="000000" w:themeColor="text1"/>
          <w:sz w:val="24"/>
          <w:szCs w:val="24"/>
          <w:lang w:eastAsia="ru-RU"/>
        </w:rPr>
        <w:t>Прав</w:t>
      </w:r>
      <w:r w:rsidRPr="00CD19F7">
        <w:rPr>
          <w:rFonts w:ascii="Times New Roman" w:eastAsia="Times New Roman" w:hAnsi="Times New Roman" w:cs="Times New Roman"/>
          <w:bCs/>
          <w:color w:val="000000" w:themeColor="text1"/>
          <w:sz w:val="24"/>
          <w:szCs w:val="24"/>
          <w:lang w:eastAsia="ru-RU"/>
        </w:rPr>
        <w:t>и</w:t>
      </w:r>
      <w:r w:rsidRPr="00CD19F7">
        <w:rPr>
          <w:rFonts w:ascii="Times New Roman" w:eastAsia="Times New Roman" w:hAnsi="Times New Roman" w:cs="Times New Roman"/>
          <w:bCs/>
          <w:color w:val="000000" w:themeColor="text1"/>
          <w:sz w:val="24"/>
          <w:szCs w:val="24"/>
          <w:lang w:eastAsia="ru-RU"/>
        </w:rPr>
        <w:t>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CD19F7">
        <w:rPr>
          <w:rFonts w:ascii="Times New Roman" w:eastAsia="Times New Roman" w:hAnsi="Times New Roman" w:cs="Times New Roman"/>
          <w:color w:val="000000" w:themeColor="text1"/>
          <w:sz w:val="24"/>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w:t>
      </w:r>
      <w:r w:rsidRPr="00CD19F7">
        <w:rPr>
          <w:rFonts w:ascii="Times New Roman" w:eastAsia="Times New Roman" w:hAnsi="Times New Roman" w:cs="Times New Roman"/>
          <w:color w:val="000000" w:themeColor="text1"/>
          <w:sz w:val="24"/>
          <w:szCs w:val="24"/>
          <w:lang w:eastAsia="ru-RU"/>
        </w:rPr>
        <w:t>з</w:t>
      </w:r>
      <w:r w:rsidRPr="00CD19F7">
        <w:rPr>
          <w:rFonts w:ascii="Times New Roman" w:eastAsia="Times New Roman" w:hAnsi="Times New Roman" w:cs="Times New Roman"/>
          <w:color w:val="000000" w:themeColor="text1"/>
          <w:sz w:val="24"/>
          <w:szCs w:val="24"/>
          <w:lang w:eastAsia="ru-RU"/>
        </w:rPr>
        <w:t>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w:t>
      </w:r>
      <w:r w:rsidRPr="00CD19F7">
        <w:rPr>
          <w:rFonts w:ascii="Times New Roman" w:eastAsia="Times New Roman" w:hAnsi="Times New Roman" w:cs="Times New Roman"/>
          <w:color w:val="000000" w:themeColor="text1"/>
          <w:sz w:val="24"/>
          <w:szCs w:val="24"/>
          <w:lang w:eastAsia="ru-RU"/>
        </w:rPr>
        <w:t>н</w:t>
      </w:r>
      <w:r w:rsidRPr="00CD19F7">
        <w:rPr>
          <w:rFonts w:ascii="Times New Roman" w:eastAsia="Times New Roman" w:hAnsi="Times New Roman" w:cs="Times New Roman"/>
          <w:color w:val="000000" w:themeColor="text1"/>
          <w:sz w:val="24"/>
          <w:szCs w:val="24"/>
          <w:lang w:eastAsia="ru-RU"/>
        </w:rPr>
        <w:t>ных </w:t>
      </w:r>
      <w:hyperlink r:id="rId74" w:anchor="1014" w:history="1">
        <w:r w:rsidRPr="00CD19F7">
          <w:rPr>
            <w:rFonts w:ascii="Times New Roman" w:eastAsia="Times New Roman" w:hAnsi="Times New Roman" w:cs="Times New Roman"/>
            <w:color w:val="000000" w:themeColor="text1"/>
            <w:sz w:val="24"/>
            <w:szCs w:val="24"/>
            <w:bdr w:val="none" w:sz="0" w:space="0" w:color="auto" w:frame="1"/>
            <w:lang w:eastAsia="ru-RU"/>
          </w:rPr>
          <w:t>пунктом 14</w:t>
        </w:r>
      </w:hyperlink>
      <w:r w:rsidRPr="00CD19F7">
        <w:rPr>
          <w:rFonts w:ascii="Times New Roman" w:eastAsia="Times New Roman" w:hAnsi="Times New Roman" w:cs="Times New Roman"/>
          <w:color w:val="000000" w:themeColor="text1"/>
          <w:sz w:val="24"/>
          <w:szCs w:val="24"/>
          <w:lang w:eastAsia="ru-RU"/>
        </w:rPr>
        <w:t> Правил, утвержденных настоящим постановлением, в срок не более одного года со дня вступления в силу настоящего п</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       Санитарно-защитные зоны устанавливаются в отношении действующих, планируемых к строительству, реконструируемых об</w:t>
      </w:r>
      <w:r w:rsidRPr="00CD19F7">
        <w:rPr>
          <w:rFonts w:ascii="Times New Roman" w:eastAsia="SimSun" w:hAnsi="Times New Roman" w:cs="Times New Roman"/>
          <w:color w:val="000000" w:themeColor="text1"/>
          <w:sz w:val="24"/>
          <w:szCs w:val="24"/>
          <w:lang w:eastAsia="zh-CN"/>
        </w:rPr>
        <w:t>ъ</w:t>
      </w:r>
      <w:r w:rsidRPr="00CD19F7">
        <w:rPr>
          <w:rFonts w:ascii="Times New Roman" w:eastAsia="SimSun" w:hAnsi="Times New Roman" w:cs="Times New Roman"/>
          <w:color w:val="000000" w:themeColor="text1"/>
          <w:sz w:val="24"/>
          <w:szCs w:val="24"/>
          <w:lang w:eastAsia="zh-CN"/>
        </w:rPr>
        <w:t>ектов капитального строительства, являющихся источниками химического, физического, биологического воздействия на среду обитания ч</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lastRenderedPageBreak/>
        <w:t>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санитарно-защитной зоны не допускается использования земельных участков в целях:</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планировании строительства или реконструкции объекта застройщик не позднее чем за 30 дней до дня направления в соотве</w:t>
      </w:r>
      <w:r w:rsidRPr="00CD19F7">
        <w:rPr>
          <w:rFonts w:ascii="Times New Roman" w:eastAsia="SimSun" w:hAnsi="Times New Roman" w:cs="Times New Roman"/>
          <w:color w:val="000000" w:themeColor="text1"/>
          <w:sz w:val="24"/>
          <w:szCs w:val="24"/>
          <w:lang w:eastAsia="zh-CN"/>
        </w:rPr>
        <w:t>т</w:t>
      </w:r>
      <w:r w:rsidRPr="00CD19F7">
        <w:rPr>
          <w:rFonts w:ascii="Times New Roman" w:eastAsia="SimSun" w:hAnsi="Times New Roman" w:cs="Times New Roman"/>
          <w:color w:val="000000" w:themeColor="text1"/>
          <w:sz w:val="24"/>
          <w:szCs w:val="24"/>
          <w:lang w:eastAsia="zh-CN"/>
        </w:rPr>
        <w:t>ствии с Градостроительным кодексом Российской Федерации заявления о выдаче разрешения на строительство представляет в уполном</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ченный орган заявление об установлении или изменении санитарно-защитной зоны.</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машиномест</w:t>
      </w:r>
      <w:proofErr w:type="spellEnd"/>
      <w:r w:rsidRPr="00CD19F7">
        <w:rPr>
          <w:rFonts w:ascii="Times New Roman" w:eastAsia="SimSun" w:hAnsi="Times New Roman" w:cs="Times New Roman"/>
          <w:color w:val="000000" w:themeColor="text1"/>
          <w:sz w:val="24"/>
          <w:szCs w:val="24"/>
          <w:lang w:eastAsia="zh-CN"/>
        </w:rPr>
        <w:t xml:space="preserve">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 xml:space="preserve">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 (код 7.0) осуществляется в соответствии с действующим законодательством.</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bCs/>
          <w:caps/>
          <w:color w:val="000000" w:themeColor="text1"/>
          <w:sz w:val="32"/>
          <w:szCs w:val="32"/>
          <w:lang w:eastAsia="zh-CN"/>
        </w:rPr>
      </w:pPr>
      <w:r w:rsidRPr="00CD19F7">
        <w:rPr>
          <w:rFonts w:ascii="Times New Roman" w:eastAsia="SimSun" w:hAnsi="Times New Roman" w:cs="Times New Roman"/>
          <w:b/>
          <w:bCs/>
          <w:caps/>
          <w:color w:val="000000" w:themeColor="text1"/>
          <w:sz w:val="32"/>
          <w:szCs w:val="32"/>
          <w:lang w:eastAsia="zh-CN"/>
        </w:rPr>
        <w:t>Зоны сельскохозяйственного использования</w:t>
      </w:r>
    </w:p>
    <w:p w:rsidR="006745A2" w:rsidRPr="00CD19F7" w:rsidRDefault="006745A2" w:rsidP="006745A2">
      <w:pPr>
        <w:spacing w:after="0" w:line="240" w:lineRule="auto"/>
        <w:ind w:firstLine="709"/>
        <w:jc w:val="both"/>
        <w:rPr>
          <w:rFonts w:ascii="Times New Roman" w:eastAsia="Times New Roman" w:hAnsi="Times New Roman" w:cs="Times New Roman"/>
          <w:i/>
          <w:color w:val="000000" w:themeColor="text1"/>
          <w:sz w:val="28"/>
          <w:szCs w:val="28"/>
          <w:lang w:eastAsia="ar-SA"/>
        </w:rPr>
      </w:pPr>
      <w:r w:rsidRPr="00CD19F7">
        <w:rPr>
          <w:rFonts w:ascii="Times New Roman" w:eastAsia="Times New Roman" w:hAnsi="Times New Roman" w:cs="Times New Roman"/>
          <w:i/>
          <w:color w:val="000000" w:themeColor="text1"/>
          <w:sz w:val="28"/>
          <w:szCs w:val="28"/>
          <w:lang w:eastAsia="ar-SA"/>
        </w:rPr>
        <w:t>Земельные участки в составе зон сельскохозяйственного использования в населенных пунктах - земельные учас</w:t>
      </w:r>
      <w:r w:rsidRPr="00CD19F7">
        <w:rPr>
          <w:rFonts w:ascii="Times New Roman" w:eastAsia="Times New Roman" w:hAnsi="Times New Roman" w:cs="Times New Roman"/>
          <w:i/>
          <w:color w:val="000000" w:themeColor="text1"/>
          <w:sz w:val="28"/>
          <w:szCs w:val="28"/>
          <w:lang w:eastAsia="ar-SA"/>
        </w:rPr>
        <w:t>т</w:t>
      </w:r>
      <w:r w:rsidRPr="00CD19F7">
        <w:rPr>
          <w:rFonts w:ascii="Times New Roman" w:eastAsia="Times New Roman" w:hAnsi="Times New Roman" w:cs="Times New Roman"/>
          <w:i/>
          <w:color w:val="000000" w:themeColor="text1"/>
          <w:sz w:val="28"/>
          <w:szCs w:val="28"/>
          <w:lang w:eastAsia="ar-SA"/>
        </w:rPr>
        <w:t>ки, занятые пашнями, многолетними насаждениями, а также зданиями, строениями, сооружениями сельскохозя</w:t>
      </w:r>
      <w:r w:rsidRPr="00CD19F7">
        <w:rPr>
          <w:rFonts w:ascii="Times New Roman" w:eastAsia="Times New Roman" w:hAnsi="Times New Roman" w:cs="Times New Roman"/>
          <w:i/>
          <w:color w:val="000000" w:themeColor="text1"/>
          <w:sz w:val="28"/>
          <w:szCs w:val="28"/>
          <w:lang w:eastAsia="ar-SA"/>
        </w:rPr>
        <w:t>й</w:t>
      </w:r>
      <w:r w:rsidRPr="00CD19F7">
        <w:rPr>
          <w:rFonts w:ascii="Times New Roman" w:eastAsia="Times New Roman" w:hAnsi="Times New Roman" w:cs="Times New Roman"/>
          <w:i/>
          <w:color w:val="000000" w:themeColor="text1"/>
          <w:sz w:val="28"/>
          <w:szCs w:val="28"/>
          <w:lang w:eastAsia="ar-SA"/>
        </w:rPr>
        <w:t>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w:t>
      </w:r>
    </w:p>
    <w:p w:rsidR="006745A2" w:rsidRPr="00CD19F7" w:rsidRDefault="006745A2" w:rsidP="006745A2">
      <w:pPr>
        <w:spacing w:after="0" w:line="240" w:lineRule="auto"/>
        <w:ind w:firstLine="709"/>
        <w:jc w:val="both"/>
        <w:rPr>
          <w:rFonts w:ascii="Times New Roman" w:eastAsia="SimSun" w:hAnsi="Times New Roman" w:cs="Times New Roman"/>
          <w:bCs/>
          <w:i/>
          <w:caps/>
          <w:color w:val="000000" w:themeColor="text1"/>
          <w:sz w:val="28"/>
          <w:szCs w:val="28"/>
          <w:lang w:eastAsia="zh-CN"/>
        </w:rPr>
      </w:pPr>
      <w:r w:rsidRPr="00CD19F7">
        <w:rPr>
          <w:rFonts w:ascii="Times New Roman" w:eastAsia="Times New Roman" w:hAnsi="Times New Roman" w:cs="Times New Roman"/>
          <w:i/>
          <w:color w:val="000000" w:themeColor="text1"/>
          <w:sz w:val="28"/>
          <w:szCs w:val="28"/>
          <w:lang w:eastAsia="ar-SA"/>
        </w:rPr>
        <w:t xml:space="preserve"> застройки</w:t>
      </w:r>
    </w:p>
    <w:p w:rsidR="006745A2" w:rsidRPr="00CD19F7" w:rsidRDefault="006745A2" w:rsidP="006745A2">
      <w:pPr>
        <w:spacing w:after="0" w:line="240" w:lineRule="auto"/>
        <w:ind w:firstLine="709"/>
        <w:jc w:val="both"/>
        <w:rPr>
          <w:rFonts w:ascii="Times New Roman" w:eastAsia="SimSun" w:hAnsi="Times New Roman" w:cs="Times New Roman"/>
          <w:b/>
          <w:color w:val="000000" w:themeColor="text1"/>
          <w:sz w:val="24"/>
          <w:szCs w:val="24"/>
          <w:u w:val="single"/>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СХ-1. Зона сельскохозяйственных угодий</w:t>
      </w:r>
    </w:p>
    <w:p w:rsidR="006745A2" w:rsidRPr="00CD19F7" w:rsidRDefault="006745A2" w:rsidP="006745A2">
      <w:pPr>
        <w:widowControl w:val="0"/>
        <w:spacing w:after="0" w:line="240" w:lineRule="auto"/>
        <w:ind w:firstLine="709"/>
        <w:jc w:val="both"/>
        <w:rPr>
          <w:rFonts w:ascii="Times New Roman" w:eastAsia="SimSun" w:hAnsi="Times New Roman" w:cs="Times New Roman"/>
          <w:i/>
          <w:color w:val="000000" w:themeColor="text1"/>
          <w:sz w:val="28"/>
          <w:szCs w:val="28"/>
          <w:lang w:eastAsia="zh-CN"/>
        </w:rPr>
      </w:pPr>
      <w:r w:rsidRPr="00CD19F7">
        <w:rPr>
          <w:rFonts w:ascii="Times New Roman" w:eastAsia="SimSun" w:hAnsi="Times New Roman" w:cs="Times New Roman"/>
          <w:i/>
          <w:color w:val="000000" w:themeColor="text1"/>
          <w:sz w:val="28"/>
          <w:szCs w:val="28"/>
          <w:lang w:eastAsia="zh-CN"/>
        </w:rPr>
        <w:t>Зона СХ - 1 предназначена для выращивания сельхозпродукции и выделена для обеспечения правовых условий с</w:t>
      </w:r>
      <w:r w:rsidRPr="00CD19F7">
        <w:rPr>
          <w:rFonts w:ascii="Times New Roman" w:eastAsia="SimSun" w:hAnsi="Times New Roman" w:cs="Times New Roman"/>
          <w:i/>
          <w:color w:val="000000" w:themeColor="text1"/>
          <w:sz w:val="28"/>
          <w:szCs w:val="28"/>
          <w:lang w:eastAsia="zh-CN"/>
        </w:rPr>
        <w:t>о</w:t>
      </w:r>
      <w:r w:rsidRPr="00CD19F7">
        <w:rPr>
          <w:rFonts w:ascii="Times New Roman" w:eastAsia="SimSun" w:hAnsi="Times New Roman" w:cs="Times New Roman"/>
          <w:i/>
          <w:color w:val="000000" w:themeColor="text1"/>
          <w:sz w:val="28"/>
          <w:szCs w:val="28"/>
          <w:lang w:eastAsia="zh-CN"/>
        </w:rPr>
        <w:t>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w:t>
      </w: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w:t>
      </w: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center"/>
        <w:rPr>
          <w:color w:val="000000" w:themeColor="text1"/>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[1.1] – Растениеводство</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осуществление хозяйстве</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ной деятельности, связанной с выращиванием сельскох</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зяйственных культур.</w:t>
            </w:r>
          </w:p>
          <w:p w:rsidR="006745A2" w:rsidRPr="00CD19F7" w:rsidRDefault="006745A2" w:rsidP="00E33B86">
            <w:pPr>
              <w:pStyle w:val="af8"/>
              <w:rPr>
                <w:rFonts w:ascii="Times New Roman" w:eastAsia="SimSun" w:hAnsi="Times New Roman" w:cs="Times New Roman"/>
                <w:color w:val="000000" w:themeColor="text1"/>
                <w:sz w:val="24"/>
                <w:szCs w:val="24"/>
              </w:rPr>
            </w:pPr>
            <w:r w:rsidRPr="00CD19F7">
              <w:rPr>
                <w:rFonts w:ascii="Times New Roma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hAnsi="Times New Roman" w:cs="Times New Roman"/>
                <w:color w:val="000000" w:themeColor="text1"/>
                <w:sz w:val="24"/>
                <w:szCs w:val="24"/>
              </w:rPr>
              <w:t>ь</w:t>
            </w:r>
            <w:r w:rsidRPr="00CD19F7">
              <w:rPr>
                <w:rFonts w:ascii="Times New Roman" w:hAnsi="Times New Roman" w:cs="Times New Roman"/>
                <w:color w:val="000000" w:themeColor="text1"/>
                <w:sz w:val="24"/>
                <w:szCs w:val="24"/>
              </w:rPr>
              <w:t>зования с кодами 1.2-1.5</w:t>
            </w:r>
          </w:p>
        </w:tc>
        <w:tc>
          <w:tcPr>
            <w:tcW w:w="8646" w:type="dxa"/>
            <w:vMerge w:val="restart"/>
          </w:tcPr>
          <w:p w:rsidR="006745A2" w:rsidRPr="00CD19F7" w:rsidRDefault="006745A2" w:rsidP="00E33B86">
            <w:pPr>
              <w:widowControl w:val="0"/>
              <w:autoSpaceDE w:val="0"/>
              <w:autoSpaceDN w:val="0"/>
              <w:adjustRightInd w:val="0"/>
              <w:jc w:val="both"/>
              <w:rPr>
                <w:rFonts w:ascii="Times New Roman" w:eastAsia="Times New Roman" w:hAnsi="Times New Roman"/>
                <w:color w:val="000000" w:themeColor="text1"/>
                <w:spacing w:val="-6"/>
                <w:sz w:val="24"/>
                <w:szCs w:val="24"/>
                <w:lang w:eastAsia="ru-RU"/>
              </w:rPr>
            </w:pPr>
            <w:r w:rsidRPr="00CD19F7">
              <w:rPr>
                <w:rFonts w:ascii="Times New Roman" w:eastAsia="Times New Roman" w:hAnsi="Times New Roman"/>
                <w:color w:val="000000" w:themeColor="text1"/>
                <w:spacing w:val="-6"/>
                <w:sz w:val="24"/>
                <w:szCs w:val="24"/>
                <w:lang w:eastAsia="ru-RU"/>
              </w:rPr>
              <w:t xml:space="preserve">- минимальная/максимальная площадь земельных участков предназначенных для сельскохозяйственного использования в черте населенного пункта - </w:t>
            </w:r>
            <w:r w:rsidRPr="00CD19F7">
              <w:rPr>
                <w:rFonts w:ascii="Times New Roman" w:eastAsia="Times New Roman" w:hAnsi="Times New Roman"/>
                <w:b/>
                <w:color w:val="000000" w:themeColor="text1"/>
                <w:spacing w:val="-6"/>
                <w:sz w:val="24"/>
                <w:szCs w:val="24"/>
                <w:lang w:eastAsia="ru-RU"/>
              </w:rPr>
              <w:t>300/ 250000 кв. м;</w:t>
            </w:r>
            <w:r w:rsidRPr="00CD19F7">
              <w:rPr>
                <w:rFonts w:ascii="Times New Roman" w:eastAsia="Times New Roman" w:hAnsi="Times New Roman"/>
                <w:color w:val="000000" w:themeColor="text1"/>
                <w:spacing w:val="-6"/>
                <w:sz w:val="24"/>
                <w:szCs w:val="24"/>
                <w:lang w:eastAsia="ru-RU"/>
              </w:rPr>
              <w:t xml:space="preserve">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10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ar-SA"/>
              </w:rPr>
              <w:t>Застройка участков не допускается, м</w:t>
            </w:r>
            <w:r w:rsidRPr="00CD19F7">
              <w:rPr>
                <w:rFonts w:ascii="Times New Roman" w:eastAsia="SimSun" w:hAnsi="Times New Roman"/>
                <w:color w:val="000000" w:themeColor="text1"/>
                <w:sz w:val="24"/>
                <w:szCs w:val="24"/>
                <w:lang w:eastAsia="zh-CN"/>
              </w:rPr>
              <w:t xml:space="preserve">инимальные отступы от границ участка в целях определения мест допустимого </w:t>
            </w:r>
            <w:r w:rsidRPr="00CD19F7">
              <w:rPr>
                <w:rFonts w:ascii="Times New Roman" w:eastAsia="Times New Roman" w:hAnsi="Times New Roman"/>
                <w:color w:val="000000" w:themeColor="text1"/>
                <w:sz w:val="24"/>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CD19F7">
              <w:rPr>
                <w:rFonts w:ascii="Times New Roman" w:eastAsia="SimSun" w:hAnsi="Times New Roman"/>
                <w:color w:val="000000" w:themeColor="text1"/>
                <w:sz w:val="24"/>
                <w:szCs w:val="24"/>
                <w:lang w:eastAsia="zh-CN"/>
              </w:rPr>
              <w:t>в</w:t>
            </w:r>
            <w:r w:rsidRPr="00CD19F7">
              <w:rPr>
                <w:rFonts w:ascii="Times New Roman" w:eastAsia="SimSun" w:hAnsi="Times New Roman"/>
                <w:color w:val="000000" w:themeColor="text1"/>
                <w:sz w:val="24"/>
                <w:szCs w:val="24"/>
                <w:lang w:eastAsia="zh-CN"/>
              </w:rPr>
              <w:t>ы</w:t>
            </w:r>
            <w:r w:rsidRPr="00CD19F7">
              <w:rPr>
                <w:rFonts w:ascii="Times New Roman" w:eastAsia="SimSun" w:hAnsi="Times New Roman"/>
                <w:color w:val="000000" w:themeColor="text1"/>
                <w:sz w:val="24"/>
                <w:szCs w:val="24"/>
                <w:lang w:eastAsia="zh-CN"/>
              </w:rPr>
              <w:t>сота зданий, строений, сооружений от уровня земли</w:t>
            </w:r>
            <w:r w:rsidRPr="00CD19F7">
              <w:rPr>
                <w:rFonts w:ascii="Times New Roman" w:eastAsia="Times New Roman" w:hAnsi="Times New Roman"/>
                <w:color w:val="000000" w:themeColor="text1"/>
                <w:sz w:val="24"/>
                <w:szCs w:val="24"/>
                <w:lang w:eastAsia="ar-SA"/>
              </w:rPr>
              <w:t xml:space="preserve"> не предусматриваются.</w:t>
            </w:r>
          </w:p>
          <w:p w:rsidR="006745A2" w:rsidRPr="00CD19F7" w:rsidRDefault="006745A2" w:rsidP="00E33B86">
            <w:pPr>
              <w:tabs>
                <w:tab w:val="left" w:pos="1134"/>
              </w:tabs>
              <w:jc w:val="both"/>
              <w:rPr>
                <w:rFonts w:ascii="Times New Roman" w:eastAsia="SimSun" w:hAnsi="Times New Roman"/>
                <w:color w:val="000000" w:themeColor="text1"/>
                <w:sz w:val="24"/>
                <w:szCs w:val="24"/>
                <w:lang w:eastAsia="zh-CN"/>
              </w:rPr>
            </w:pP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[1.2] – Выращивание </w:t>
            </w:r>
            <w:r w:rsidRPr="00CD19F7">
              <w:rPr>
                <w:rFonts w:ascii="Times New Roman" w:eastAsia="SimSun" w:hAnsi="Times New Roman"/>
                <w:color w:val="000000" w:themeColor="text1"/>
                <w:sz w:val="24"/>
                <w:szCs w:val="24"/>
                <w:lang w:eastAsia="zh-CN"/>
              </w:rPr>
              <w:lastRenderedPageBreak/>
              <w:t>зерновых и иных сел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скохозяйственных кул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тур</w:t>
            </w:r>
          </w:p>
        </w:tc>
        <w:tc>
          <w:tcPr>
            <w:tcW w:w="3261" w:type="dxa"/>
          </w:tcPr>
          <w:p w:rsidR="006745A2" w:rsidRPr="00CD19F7" w:rsidRDefault="006745A2" w:rsidP="00E33B86">
            <w:pPr>
              <w:pStyle w:val="af8"/>
              <w:rPr>
                <w:rFonts w:ascii="Times New Roman" w:eastAsia="SimSun" w:hAnsi="Times New Roman" w:cs="Times New Roman"/>
                <w:color w:val="000000" w:themeColor="text1"/>
                <w:sz w:val="24"/>
                <w:szCs w:val="24"/>
              </w:rPr>
            </w:pPr>
            <w:r w:rsidRPr="00CD19F7">
              <w:rPr>
                <w:rFonts w:ascii="Times New Roman" w:hAnsi="Times New Roman" w:cs="Times New Roman"/>
                <w:color w:val="000000" w:themeColor="text1"/>
                <w:sz w:val="24"/>
                <w:szCs w:val="24"/>
              </w:rPr>
              <w:lastRenderedPageBreak/>
              <w:t>осуществление хозяйстве</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lastRenderedPageBreak/>
              <w:t>ной деятельности на сел</w:t>
            </w:r>
            <w:r w:rsidRPr="00CD19F7">
              <w:rPr>
                <w:rFonts w:ascii="Times New Roman" w:hAnsi="Times New Roman" w:cs="Times New Roman"/>
                <w:color w:val="000000" w:themeColor="text1"/>
                <w:sz w:val="24"/>
                <w:szCs w:val="24"/>
              </w:rPr>
              <w:t>ь</w:t>
            </w:r>
            <w:r w:rsidRPr="00CD19F7">
              <w:rPr>
                <w:rFonts w:ascii="Times New Roman" w:hAnsi="Times New Roman" w:cs="Times New Roman"/>
                <w:color w:val="000000" w:themeColor="text1"/>
                <w:sz w:val="24"/>
                <w:szCs w:val="24"/>
              </w:rPr>
              <w:t>скохозяйственных угодьях, связанной с производством зерновых, бобовых, корм</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вых, технических, масли</w:t>
            </w:r>
            <w:r w:rsidRPr="00CD19F7">
              <w:rPr>
                <w:rFonts w:ascii="Times New Roman" w:hAnsi="Times New Roman" w:cs="Times New Roman"/>
                <w:color w:val="000000" w:themeColor="text1"/>
                <w:sz w:val="24"/>
                <w:szCs w:val="24"/>
              </w:rPr>
              <w:t>ч</w:t>
            </w:r>
            <w:r w:rsidRPr="00CD19F7">
              <w:rPr>
                <w:rFonts w:ascii="Times New Roman" w:hAnsi="Times New Roman" w:cs="Times New Roman"/>
                <w:color w:val="000000" w:themeColor="text1"/>
                <w:sz w:val="24"/>
                <w:szCs w:val="24"/>
              </w:rPr>
              <w:t>ных, эфиромасличных, и иных сельскохозяйственных культур</w:t>
            </w:r>
          </w:p>
        </w:tc>
        <w:tc>
          <w:tcPr>
            <w:tcW w:w="8646" w:type="dxa"/>
            <w:vMerge/>
          </w:tcPr>
          <w:p w:rsidR="006745A2" w:rsidRPr="00CD19F7" w:rsidRDefault="006745A2" w:rsidP="00E33B86">
            <w:pPr>
              <w:tabs>
                <w:tab w:val="left" w:pos="1134"/>
              </w:tabs>
              <w:jc w:val="both"/>
              <w:rPr>
                <w:rFonts w:ascii="Times New Roman" w:eastAsia="SimSun" w:hAnsi="Times New Roman"/>
                <w:color w:val="000000" w:themeColor="text1"/>
                <w:sz w:val="24"/>
                <w:szCs w:val="24"/>
                <w:lang w:eastAsia="zh-CN"/>
              </w:rPr>
            </w:pP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[1.3] – Овощеводство</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осуществление хозяйстве</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ной деятельности на сел</w:t>
            </w:r>
            <w:r w:rsidRPr="00CD19F7">
              <w:rPr>
                <w:rFonts w:ascii="Times New Roman" w:hAnsi="Times New Roman" w:cs="Times New Roman"/>
                <w:color w:val="000000" w:themeColor="text1"/>
                <w:sz w:val="24"/>
                <w:szCs w:val="24"/>
              </w:rPr>
              <w:t>ь</w:t>
            </w:r>
            <w:r w:rsidRPr="00CD19F7">
              <w:rPr>
                <w:rFonts w:ascii="Times New Roman" w:hAnsi="Times New Roman" w:cs="Times New Roman"/>
                <w:color w:val="000000" w:themeColor="text1"/>
                <w:sz w:val="24"/>
                <w:szCs w:val="24"/>
              </w:rPr>
              <w:t>скохозяйственных угодьях, связанной с производством картофеля, листовых, плод</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вых, луковичных и бахчевых сельскохозяйственных кул</w:t>
            </w:r>
            <w:r w:rsidRPr="00CD19F7">
              <w:rPr>
                <w:rFonts w:ascii="Times New Roman" w:hAnsi="Times New Roman" w:cs="Times New Roman"/>
                <w:color w:val="000000" w:themeColor="text1"/>
                <w:sz w:val="24"/>
                <w:szCs w:val="24"/>
              </w:rPr>
              <w:t>ь</w:t>
            </w:r>
            <w:r w:rsidRPr="00CD19F7">
              <w:rPr>
                <w:rFonts w:ascii="Times New Roman" w:hAnsi="Times New Roman" w:cs="Times New Roman"/>
                <w:color w:val="000000" w:themeColor="text1"/>
                <w:sz w:val="24"/>
                <w:szCs w:val="24"/>
              </w:rPr>
              <w:t>тур</w:t>
            </w:r>
          </w:p>
        </w:tc>
        <w:tc>
          <w:tcPr>
            <w:tcW w:w="8646" w:type="dxa"/>
            <w:vMerge/>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[1.4] – Выращивание т</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низирующих, лека</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ственных, цветочных культур</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осуществление хозяйстве</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ной деятельности, в том чи</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ле на сельскохозяйственных угодьях, связанной с прои</w:t>
            </w:r>
            <w:r w:rsidRPr="00CD19F7">
              <w:rPr>
                <w:rFonts w:ascii="Times New Roman" w:hAnsi="Times New Roman" w:cs="Times New Roman"/>
                <w:color w:val="000000" w:themeColor="text1"/>
                <w:sz w:val="24"/>
                <w:szCs w:val="24"/>
              </w:rPr>
              <w:t>з</w:t>
            </w:r>
            <w:r w:rsidRPr="00CD19F7">
              <w:rPr>
                <w:rFonts w:ascii="Times New Roman" w:hAnsi="Times New Roman" w:cs="Times New Roman"/>
                <w:color w:val="000000" w:themeColor="text1"/>
                <w:sz w:val="24"/>
                <w:szCs w:val="24"/>
              </w:rPr>
              <w:t>водством чая, лекарственных и цветочных культур</w:t>
            </w:r>
          </w:p>
        </w:tc>
        <w:tc>
          <w:tcPr>
            <w:tcW w:w="8646" w:type="dxa"/>
            <w:vMerge/>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[1.5] – Садоводство</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осуществление хозяйстве</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ной деятельности, в том чи</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t>ле на сельскохозяйственных угодьях, связанной с выр</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щиванием многолетних пл</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довых и ягодных культур, винограда, и иных многоле</w:t>
            </w:r>
            <w:r w:rsidRPr="00CD19F7">
              <w:rPr>
                <w:rFonts w:ascii="Times New Roman" w:hAnsi="Times New Roman" w:cs="Times New Roman"/>
                <w:color w:val="000000" w:themeColor="text1"/>
                <w:sz w:val="24"/>
                <w:szCs w:val="24"/>
              </w:rPr>
              <w:t>т</w:t>
            </w:r>
            <w:r w:rsidRPr="00CD19F7">
              <w:rPr>
                <w:rFonts w:ascii="Times New Roman" w:hAnsi="Times New Roman" w:cs="Times New Roman"/>
                <w:color w:val="000000" w:themeColor="text1"/>
                <w:sz w:val="24"/>
                <w:szCs w:val="24"/>
              </w:rPr>
              <w:t>них культур</w:t>
            </w:r>
          </w:p>
        </w:tc>
        <w:tc>
          <w:tcPr>
            <w:tcW w:w="8646" w:type="dxa"/>
            <w:vMerge/>
            <w:shd w:val="clear" w:color="auto" w:fill="auto"/>
          </w:tcPr>
          <w:p w:rsidR="006745A2" w:rsidRPr="00CD19F7" w:rsidRDefault="006745A2" w:rsidP="00E33B86">
            <w:pPr>
              <w:suppressAutoHyphens/>
              <w:jc w:val="both"/>
              <w:textAlignment w:val="baseline"/>
              <w:rPr>
                <w:rFonts w:ascii="Times New Roman" w:hAnsi="Times New Roman"/>
                <w:color w:val="000000" w:themeColor="text1"/>
                <w:sz w:val="24"/>
                <w:szCs w:val="24"/>
              </w:rPr>
            </w:pP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[1.5.1] – Виноградарство</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xml:space="preserve">возделывание винограда на </w:t>
            </w:r>
            <w:proofErr w:type="spellStart"/>
            <w:r w:rsidRPr="00CD19F7">
              <w:rPr>
                <w:rFonts w:ascii="Times New Roman" w:hAnsi="Times New Roman" w:cs="Times New Roman"/>
                <w:color w:val="000000" w:themeColor="text1"/>
                <w:sz w:val="24"/>
                <w:szCs w:val="24"/>
              </w:rPr>
              <w:t>виноградопригодных</w:t>
            </w:r>
            <w:proofErr w:type="spellEnd"/>
            <w:r w:rsidRPr="00CD19F7">
              <w:rPr>
                <w:rFonts w:ascii="Times New Roman" w:hAnsi="Times New Roman" w:cs="Times New Roman"/>
                <w:color w:val="000000" w:themeColor="text1"/>
                <w:sz w:val="24"/>
                <w:szCs w:val="24"/>
              </w:rPr>
              <w:t xml:space="preserve"> землях</w:t>
            </w:r>
          </w:p>
        </w:tc>
        <w:tc>
          <w:tcPr>
            <w:tcW w:w="8646" w:type="dxa"/>
            <w:vMerge/>
            <w:shd w:val="clear" w:color="auto" w:fill="auto"/>
          </w:tcPr>
          <w:p w:rsidR="006745A2" w:rsidRPr="00CD19F7" w:rsidRDefault="006745A2" w:rsidP="00E33B86">
            <w:pPr>
              <w:suppressAutoHyphens/>
              <w:jc w:val="both"/>
              <w:textAlignment w:val="baseline"/>
              <w:rPr>
                <w:rFonts w:ascii="Times New Roman" w:hAnsi="Times New Roman"/>
                <w:color w:val="000000" w:themeColor="text1"/>
                <w:sz w:val="24"/>
                <w:szCs w:val="24"/>
              </w:rPr>
            </w:pP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[1.12] – Пчеловодство</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осуществление хозяйстве</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ной деятельности, в том чи</w:t>
            </w:r>
            <w:r w:rsidRPr="00CD19F7">
              <w:rPr>
                <w:rFonts w:ascii="Times New Roman" w:hAnsi="Times New Roman" w:cs="Times New Roman"/>
                <w:color w:val="000000" w:themeColor="text1"/>
                <w:sz w:val="24"/>
                <w:szCs w:val="24"/>
              </w:rPr>
              <w:t>с</w:t>
            </w:r>
            <w:r w:rsidRPr="00CD19F7">
              <w:rPr>
                <w:rFonts w:ascii="Times New Roman" w:hAnsi="Times New Roman" w:cs="Times New Roman"/>
                <w:color w:val="000000" w:themeColor="text1"/>
                <w:sz w:val="24"/>
                <w:szCs w:val="24"/>
              </w:rPr>
              <w:lastRenderedPageBreak/>
              <w:t>ле на сельскохозяйственных угодьях, по разведению, с</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держанию и использованию пчел и иных полезных нас</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комых;</w:t>
            </w:r>
          </w:p>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ульев, иных объектов и оборудования, необходимого для пчелово</w:t>
            </w:r>
            <w:r w:rsidRPr="00CD19F7">
              <w:rPr>
                <w:rFonts w:ascii="Times New Roman" w:hAnsi="Times New Roman" w:cs="Times New Roman"/>
                <w:color w:val="000000" w:themeColor="text1"/>
                <w:sz w:val="24"/>
                <w:szCs w:val="24"/>
              </w:rPr>
              <w:t>д</w:t>
            </w:r>
            <w:r w:rsidRPr="00CD19F7">
              <w:rPr>
                <w:rFonts w:ascii="Times New Roman" w:hAnsi="Times New Roman" w:cs="Times New Roman"/>
                <w:color w:val="000000" w:themeColor="text1"/>
                <w:sz w:val="24"/>
                <w:szCs w:val="24"/>
              </w:rPr>
              <w:t>ства и разведениях иных п</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лезных насекомых</w:t>
            </w:r>
          </w:p>
        </w:tc>
        <w:tc>
          <w:tcPr>
            <w:tcW w:w="8646" w:type="dxa"/>
            <w:vMerge/>
            <w:shd w:val="clear" w:color="auto" w:fill="auto"/>
          </w:tcPr>
          <w:p w:rsidR="006745A2" w:rsidRPr="00CD19F7" w:rsidRDefault="006745A2" w:rsidP="00E33B86">
            <w:pPr>
              <w:suppressAutoHyphens/>
              <w:jc w:val="both"/>
              <w:textAlignment w:val="baseline"/>
              <w:rPr>
                <w:rFonts w:ascii="Times New Roman" w:hAnsi="Times New Roman"/>
                <w:color w:val="000000" w:themeColor="text1"/>
                <w:sz w:val="24"/>
                <w:szCs w:val="24"/>
              </w:rPr>
            </w:pPr>
          </w:p>
        </w:tc>
      </w:tr>
      <w:tr w:rsidR="006745A2" w:rsidRPr="00CD19F7" w:rsidTr="00E33B86">
        <w:tc>
          <w:tcPr>
            <w:tcW w:w="2830"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054866">
              <w:rPr>
                <w:rFonts w:ascii="Times New Roman" w:eastAsia="SimSun" w:hAnsi="Times New Roman"/>
                <w:color w:val="000000" w:themeColor="text1"/>
                <w:sz w:val="24"/>
                <w:szCs w:val="24"/>
                <w:lang w:eastAsia="zh-CN"/>
              </w:rPr>
              <w:lastRenderedPageBreak/>
              <w:t>[1.13] – Рыбоводство</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осуществление хозяйстве</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ной деятельности, связанной с разведением и (или) соде</w:t>
            </w:r>
            <w:r w:rsidRPr="00CD19F7">
              <w:rPr>
                <w:rFonts w:ascii="Times New Roman" w:hAnsi="Times New Roman" w:cs="Times New Roman"/>
                <w:color w:val="000000" w:themeColor="text1"/>
                <w:sz w:val="24"/>
                <w:szCs w:val="24"/>
              </w:rPr>
              <w:t>р</w:t>
            </w:r>
            <w:r w:rsidRPr="00CD19F7">
              <w:rPr>
                <w:rFonts w:ascii="Times New Roman" w:hAnsi="Times New Roman" w:cs="Times New Roman"/>
                <w:color w:val="000000" w:themeColor="text1"/>
                <w:sz w:val="24"/>
                <w:szCs w:val="24"/>
              </w:rPr>
              <w:t>жанием, выращиванием об</w:t>
            </w:r>
            <w:r w:rsidRPr="00CD19F7">
              <w:rPr>
                <w:rFonts w:ascii="Times New Roman" w:hAnsi="Times New Roman" w:cs="Times New Roman"/>
                <w:color w:val="000000" w:themeColor="text1"/>
                <w:sz w:val="24"/>
                <w:szCs w:val="24"/>
              </w:rPr>
              <w:t>ъ</w:t>
            </w:r>
            <w:r w:rsidRPr="00CD19F7">
              <w:rPr>
                <w:rFonts w:ascii="Times New Roman" w:hAnsi="Times New Roman" w:cs="Times New Roman"/>
                <w:color w:val="000000" w:themeColor="text1"/>
                <w:sz w:val="24"/>
                <w:szCs w:val="24"/>
              </w:rPr>
              <w:t>ектов рыбоводства (</w:t>
            </w:r>
            <w:proofErr w:type="spellStart"/>
            <w:r w:rsidRPr="00CD19F7">
              <w:rPr>
                <w:rFonts w:ascii="Times New Roman" w:hAnsi="Times New Roman" w:cs="Times New Roman"/>
                <w:color w:val="000000" w:themeColor="text1"/>
                <w:sz w:val="24"/>
                <w:szCs w:val="24"/>
              </w:rPr>
              <w:t>акв</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культуры</w:t>
            </w:r>
            <w:proofErr w:type="spellEnd"/>
            <w:r w:rsidRPr="00CD19F7">
              <w:rPr>
                <w:rFonts w:ascii="Times New Roman" w:hAnsi="Times New Roman" w:cs="Times New Roman"/>
                <w:color w:val="000000" w:themeColor="text1"/>
                <w:sz w:val="24"/>
                <w:szCs w:val="24"/>
              </w:rPr>
              <w:t>)</w:t>
            </w:r>
          </w:p>
        </w:tc>
        <w:tc>
          <w:tcPr>
            <w:tcW w:w="8646" w:type="dxa"/>
            <w:vMerge/>
            <w:shd w:val="clear" w:color="auto" w:fill="auto"/>
          </w:tcPr>
          <w:p w:rsidR="006745A2" w:rsidRPr="00CD19F7" w:rsidRDefault="006745A2" w:rsidP="00E33B86">
            <w:pPr>
              <w:suppressAutoHyphens/>
              <w:jc w:val="both"/>
              <w:textAlignment w:val="baseline"/>
              <w:rPr>
                <w:rFonts w:ascii="Times New Roman" w:hAnsi="Times New Roman"/>
                <w:color w:val="000000" w:themeColor="text1"/>
                <w:sz w:val="24"/>
                <w:szCs w:val="24"/>
              </w:rPr>
            </w:pPr>
          </w:p>
        </w:tc>
      </w:tr>
      <w:tr w:rsidR="006745A2" w:rsidRPr="00CD19F7" w:rsidTr="00E33B86">
        <w:tc>
          <w:tcPr>
            <w:tcW w:w="2830"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[1.17] - </w:t>
            </w:r>
            <w:bookmarkStart w:id="143" w:name="sub_10117"/>
            <w:r w:rsidRPr="00CD19F7">
              <w:rPr>
                <w:rFonts w:ascii="Times New Roman" w:hAnsi="Times New Roman" w:cs="Times New Roman"/>
                <w:color w:val="000000" w:themeColor="text1"/>
                <w:sz w:val="24"/>
                <w:szCs w:val="24"/>
              </w:rPr>
              <w:t>Питомники</w:t>
            </w:r>
            <w:bookmarkEnd w:id="143"/>
          </w:p>
          <w:p w:rsidR="006745A2" w:rsidRPr="00CD19F7" w:rsidRDefault="006745A2" w:rsidP="00E33B86">
            <w:pPr>
              <w:pStyle w:val="af8"/>
              <w:rPr>
                <w:rFonts w:ascii="Times New Roman" w:eastAsia="SimSun" w:hAnsi="Times New Roman" w:cs="Times New Roman"/>
                <w:color w:val="000000" w:themeColor="text1"/>
                <w:sz w:val="24"/>
                <w:szCs w:val="24"/>
              </w:rPr>
            </w:pP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выращивание и реализация подроста деревьев и куста</w:t>
            </w:r>
            <w:r w:rsidRPr="00CD19F7">
              <w:rPr>
                <w:rFonts w:ascii="Times New Roman" w:hAnsi="Times New Roman" w:cs="Times New Roman"/>
                <w:color w:val="000000" w:themeColor="text1"/>
                <w:sz w:val="24"/>
                <w:szCs w:val="24"/>
              </w:rPr>
              <w:t>р</w:t>
            </w:r>
            <w:r w:rsidRPr="00CD19F7">
              <w:rPr>
                <w:rFonts w:ascii="Times New Roman" w:hAnsi="Times New Roman" w:cs="Times New Roman"/>
                <w:color w:val="000000" w:themeColor="text1"/>
                <w:sz w:val="24"/>
                <w:szCs w:val="24"/>
              </w:rPr>
              <w:t>ников, используемых в сел</w:t>
            </w:r>
            <w:r w:rsidRPr="00CD19F7">
              <w:rPr>
                <w:rFonts w:ascii="Times New Roman" w:hAnsi="Times New Roman" w:cs="Times New Roman"/>
                <w:color w:val="000000" w:themeColor="text1"/>
                <w:sz w:val="24"/>
                <w:szCs w:val="24"/>
              </w:rPr>
              <w:t>ь</w:t>
            </w:r>
            <w:r w:rsidRPr="00CD19F7">
              <w:rPr>
                <w:rFonts w:ascii="Times New Roman" w:hAnsi="Times New Roman" w:cs="Times New Roman"/>
                <w:color w:val="000000" w:themeColor="text1"/>
                <w:sz w:val="24"/>
                <w:szCs w:val="24"/>
              </w:rPr>
              <w:t>ском хозяйстве, а также иных сельскохозяйственных кул</w:t>
            </w:r>
            <w:r w:rsidRPr="00CD19F7">
              <w:rPr>
                <w:rFonts w:ascii="Times New Roman" w:hAnsi="Times New Roman" w:cs="Times New Roman"/>
                <w:color w:val="000000" w:themeColor="text1"/>
                <w:sz w:val="24"/>
                <w:szCs w:val="24"/>
              </w:rPr>
              <w:t>ь</w:t>
            </w:r>
            <w:r w:rsidRPr="00CD19F7">
              <w:rPr>
                <w:rFonts w:ascii="Times New Roman" w:hAnsi="Times New Roman" w:cs="Times New Roman"/>
                <w:color w:val="000000" w:themeColor="text1"/>
                <w:sz w:val="24"/>
                <w:szCs w:val="24"/>
              </w:rPr>
              <w:t>тур для получения рассады и семян</w:t>
            </w:r>
          </w:p>
        </w:tc>
        <w:tc>
          <w:tcPr>
            <w:tcW w:w="8646" w:type="dxa"/>
            <w:vMerge/>
          </w:tcPr>
          <w:p w:rsidR="006745A2" w:rsidRPr="00CD19F7" w:rsidRDefault="006745A2" w:rsidP="00E33B86">
            <w:pPr>
              <w:tabs>
                <w:tab w:val="left" w:pos="2520"/>
              </w:tabs>
              <w:jc w:val="both"/>
              <w:rPr>
                <w:rFonts w:ascii="Times New Roman" w:hAnsi="Times New Roman"/>
                <w:b/>
                <w:color w:val="000000" w:themeColor="text1"/>
                <w:sz w:val="24"/>
                <w:szCs w:val="24"/>
              </w:rPr>
            </w:pPr>
          </w:p>
        </w:tc>
      </w:tr>
      <w:tr w:rsidR="006745A2" w:rsidRPr="00CD19F7" w:rsidTr="00E33B86">
        <w:tc>
          <w:tcPr>
            <w:tcW w:w="2830"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[1.19] - </w:t>
            </w:r>
            <w:r w:rsidRPr="00CD19F7">
              <w:rPr>
                <w:rFonts w:ascii="Times New Roman" w:hAnsi="Times New Roman" w:cs="Times New Roman"/>
                <w:color w:val="000000" w:themeColor="text1"/>
                <w:sz w:val="24"/>
                <w:szCs w:val="24"/>
              </w:rPr>
              <w:t>Сенокошение</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кошение трав, сбор и заг</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товка сена</w:t>
            </w:r>
          </w:p>
        </w:tc>
        <w:tc>
          <w:tcPr>
            <w:tcW w:w="8646" w:type="dxa"/>
            <w:vMerge/>
          </w:tcPr>
          <w:p w:rsidR="006745A2" w:rsidRPr="00CD19F7" w:rsidRDefault="006745A2" w:rsidP="00E33B86">
            <w:pPr>
              <w:widowControl w:val="0"/>
              <w:jc w:val="both"/>
              <w:rPr>
                <w:rFonts w:ascii="Times New Roman" w:hAnsi="Times New Roman"/>
                <w:color w:val="000000" w:themeColor="text1"/>
                <w:sz w:val="24"/>
                <w:szCs w:val="24"/>
              </w:rPr>
            </w:pPr>
          </w:p>
        </w:tc>
      </w:tr>
      <w:tr w:rsidR="006745A2" w:rsidRPr="00CD19F7" w:rsidTr="00E33B86">
        <w:tc>
          <w:tcPr>
            <w:tcW w:w="2830"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 xml:space="preserve">[1.20] - </w:t>
            </w:r>
            <w:r w:rsidRPr="00CD19F7">
              <w:rPr>
                <w:rFonts w:ascii="Times New Roman" w:hAnsi="Times New Roman" w:cs="Times New Roman"/>
                <w:color w:val="000000" w:themeColor="text1"/>
                <w:sz w:val="24"/>
                <w:szCs w:val="24"/>
              </w:rPr>
              <w:t>Выпас</w:t>
            </w:r>
          </w:p>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сельскохозяйственных</w:t>
            </w:r>
          </w:p>
          <w:p w:rsidR="006745A2" w:rsidRPr="00CD19F7" w:rsidRDefault="006745A2" w:rsidP="00E33B86">
            <w:pPr>
              <w:pStyle w:val="af8"/>
              <w:rPr>
                <w:rFonts w:ascii="Times New Roman" w:eastAsia="SimSun" w:hAnsi="Times New Roman"/>
                <w:color w:val="000000" w:themeColor="text1"/>
                <w:sz w:val="24"/>
                <w:szCs w:val="24"/>
              </w:rPr>
            </w:pPr>
            <w:r w:rsidRPr="00CD19F7">
              <w:rPr>
                <w:rFonts w:ascii="Times New Roman" w:hAnsi="Times New Roman" w:cs="Times New Roman"/>
                <w:color w:val="000000" w:themeColor="text1"/>
                <w:sz w:val="24"/>
                <w:szCs w:val="24"/>
              </w:rPr>
              <w:t>животных</w:t>
            </w:r>
          </w:p>
        </w:tc>
        <w:tc>
          <w:tcPr>
            <w:tcW w:w="3261"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выпас</w:t>
            </w:r>
          </w:p>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сельскохозяйственных</w:t>
            </w:r>
          </w:p>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животных</w:t>
            </w:r>
          </w:p>
        </w:tc>
        <w:tc>
          <w:tcPr>
            <w:tcW w:w="8646" w:type="dxa"/>
            <w:vMerge/>
          </w:tcPr>
          <w:p w:rsidR="006745A2" w:rsidRPr="00CD19F7" w:rsidRDefault="006745A2" w:rsidP="00E33B86">
            <w:pPr>
              <w:widowControl w:val="0"/>
              <w:jc w:val="both"/>
              <w:rPr>
                <w:rFonts w:ascii="Times New Roma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054866" w:rsidRDefault="009D3AB2" w:rsidP="00A435C2">
            <w:pPr>
              <w:tabs>
                <w:tab w:val="left" w:pos="2520"/>
              </w:tabs>
              <w:jc w:val="both"/>
              <w:rPr>
                <w:rFonts w:ascii="Times New Roman" w:hAnsi="Times New Roman"/>
                <w:color w:val="000000" w:themeColor="text1"/>
                <w:sz w:val="24"/>
                <w:szCs w:val="24"/>
              </w:rPr>
            </w:pPr>
            <w:r w:rsidRPr="00054866">
              <w:rPr>
                <w:rFonts w:ascii="Times New Roman" w:eastAsia="SimSun" w:hAnsi="Times New Roman"/>
                <w:color w:val="000000" w:themeColor="text1"/>
                <w:sz w:val="24"/>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A435C2">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A435C2">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lastRenderedPageBreak/>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A435C2">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минимальная/максимальная площадь земельных участков не устанавливается;</w:t>
            </w:r>
          </w:p>
          <w:p w:rsidR="009D3AB2" w:rsidRPr="00CD19F7" w:rsidRDefault="009D3AB2" w:rsidP="00A435C2">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A435C2">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Pr="00CD19F7">
              <w:rPr>
                <w:rFonts w:ascii="Times New Roman" w:hAnsi="Times New Roman"/>
                <w:color w:val="000000" w:themeColor="text1"/>
                <w:sz w:val="24"/>
                <w:szCs w:val="24"/>
              </w:rPr>
              <w:lastRenderedPageBreak/>
              <w:t>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Pr>
          <w:p w:rsidR="009D3AB2" w:rsidRPr="00054866" w:rsidRDefault="009D3AB2" w:rsidP="00E33B86">
            <w:pPr>
              <w:pStyle w:val="af8"/>
              <w:rPr>
                <w:rFonts w:ascii="Times New Roman" w:eastAsia="SimSun" w:hAnsi="Times New Roman" w:cs="Times New Roman"/>
                <w:color w:val="000000" w:themeColor="text1"/>
                <w:sz w:val="24"/>
                <w:szCs w:val="24"/>
              </w:rPr>
            </w:pPr>
            <w:r w:rsidRPr="00054866">
              <w:rPr>
                <w:rFonts w:ascii="Times New Roman" w:eastAsia="SimSun" w:hAnsi="Times New Roman" w:cs="Times New Roman"/>
                <w:color w:val="000000" w:themeColor="text1"/>
                <w:sz w:val="24"/>
                <w:szCs w:val="24"/>
              </w:rPr>
              <w:lastRenderedPageBreak/>
              <w:t>[12.0.1] – Улично-дорожная сеть</w:t>
            </w:r>
          </w:p>
        </w:tc>
        <w:tc>
          <w:tcPr>
            <w:tcW w:w="3261" w:type="dxa"/>
            <w:tcBorders>
              <w:right w:val="single" w:sz="4" w:space="0" w:color="000000"/>
            </w:tcBorders>
          </w:tcPr>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 xml:space="preserve">размещение объектов </w:t>
            </w:r>
            <w:proofErr w:type="spellStart"/>
            <w:r w:rsidRPr="00CD19F7">
              <w:rPr>
                <w:rFonts w:ascii="Times New Roman" w:hAnsi="Times New Roman" w:cs="Times New Roman"/>
                <w:color w:val="000000" w:themeColor="text1"/>
                <w:sz w:val="24"/>
                <w:szCs w:val="24"/>
              </w:rPr>
              <w:t>улич</w:t>
            </w:r>
            <w:proofErr w:type="spellEnd"/>
            <w:r w:rsidRPr="00CD19F7">
              <w:rPr>
                <w:rFonts w:ascii="Times New Roman" w:hAnsi="Times New Roman" w:cs="Times New Roman"/>
                <w:color w:val="000000" w:themeColor="text1"/>
                <w:sz w:val="24"/>
                <w:szCs w:val="24"/>
              </w:rPr>
              <w:t xml:space="preserve">-но-дорожной сети: </w:t>
            </w:r>
            <w:proofErr w:type="spellStart"/>
            <w:r w:rsidRPr="00CD19F7">
              <w:rPr>
                <w:rFonts w:ascii="Times New Roman" w:hAnsi="Times New Roman" w:cs="Times New Roman"/>
                <w:color w:val="000000" w:themeColor="text1"/>
                <w:sz w:val="24"/>
                <w:szCs w:val="24"/>
              </w:rPr>
              <w:t>автомо-бильных</w:t>
            </w:r>
            <w:proofErr w:type="spellEnd"/>
            <w:r w:rsidRPr="00CD19F7">
              <w:rPr>
                <w:rFonts w:ascii="Times New Roman" w:hAnsi="Times New Roman" w:cs="Times New Roman"/>
                <w:color w:val="000000" w:themeColor="text1"/>
                <w:sz w:val="24"/>
                <w:szCs w:val="24"/>
              </w:rPr>
              <w:t xml:space="preserve"> дорог, трамвайных путей и пешеходных </w:t>
            </w:r>
            <w:proofErr w:type="spellStart"/>
            <w:r w:rsidRPr="00CD19F7">
              <w:rPr>
                <w:rFonts w:ascii="Times New Roman" w:hAnsi="Times New Roman" w:cs="Times New Roman"/>
                <w:color w:val="000000" w:themeColor="text1"/>
                <w:sz w:val="24"/>
                <w:szCs w:val="24"/>
              </w:rPr>
              <w:t>тротуа</w:t>
            </w:r>
            <w:proofErr w:type="spellEnd"/>
            <w:r w:rsidRPr="00CD19F7">
              <w:rPr>
                <w:rFonts w:ascii="Times New Roman" w:hAnsi="Times New Roman" w:cs="Times New Roman"/>
                <w:color w:val="000000" w:themeColor="text1"/>
                <w:sz w:val="24"/>
                <w:szCs w:val="24"/>
              </w:rPr>
              <w:t xml:space="preserve">-ров в границах населенных пунктов, пешеходных пере-ходов, бульваров, площадей, проездов, велодорожек и объектов </w:t>
            </w:r>
            <w:proofErr w:type="spellStart"/>
            <w:r w:rsidRPr="00CD19F7">
              <w:rPr>
                <w:rFonts w:ascii="Times New Roman" w:hAnsi="Times New Roman" w:cs="Times New Roman"/>
                <w:color w:val="000000" w:themeColor="text1"/>
                <w:sz w:val="24"/>
                <w:szCs w:val="24"/>
              </w:rPr>
              <w:t>велотранспортной</w:t>
            </w:r>
            <w:proofErr w:type="spellEnd"/>
            <w:r w:rsidRPr="00CD19F7">
              <w:rPr>
                <w:rFonts w:ascii="Times New Roman" w:hAnsi="Times New Roman" w:cs="Times New Roman"/>
                <w:color w:val="000000" w:themeColor="text1"/>
                <w:sz w:val="24"/>
                <w:szCs w:val="24"/>
              </w:rPr>
              <w:t xml:space="preserve"> и инженерной инфрастру</w:t>
            </w:r>
            <w:r w:rsidRPr="00CD19F7">
              <w:rPr>
                <w:rFonts w:ascii="Times New Roman" w:hAnsi="Times New Roman" w:cs="Times New Roman"/>
                <w:color w:val="000000" w:themeColor="text1"/>
                <w:sz w:val="24"/>
                <w:szCs w:val="24"/>
              </w:rPr>
              <w:t>к</w:t>
            </w:r>
            <w:r w:rsidRPr="00CD19F7">
              <w:rPr>
                <w:rFonts w:ascii="Times New Roman" w:hAnsi="Times New Roman" w:cs="Times New Roman"/>
                <w:color w:val="000000" w:themeColor="text1"/>
                <w:sz w:val="24"/>
                <w:szCs w:val="24"/>
              </w:rPr>
              <w:t>туры;</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размещение придорожных стоянок (парковок) транс-портных средств в границах городских улиц и дорог, за исключением предусмотрен-</w:t>
            </w:r>
            <w:proofErr w:type="spellStart"/>
            <w:r w:rsidRPr="00CD19F7">
              <w:rPr>
                <w:rFonts w:ascii="Times New Roman" w:hAnsi="Times New Roman" w:cs="Times New Roman"/>
                <w:color w:val="000000" w:themeColor="text1"/>
                <w:sz w:val="24"/>
                <w:szCs w:val="24"/>
              </w:rPr>
              <w:t>ных</w:t>
            </w:r>
            <w:proofErr w:type="spellEnd"/>
            <w:r w:rsidRPr="00CD19F7">
              <w:rPr>
                <w:rFonts w:ascii="Times New Roman" w:hAnsi="Times New Roman" w:cs="Times New Roman"/>
                <w:color w:val="000000" w:themeColor="text1"/>
                <w:sz w:val="24"/>
                <w:szCs w:val="24"/>
              </w:rPr>
              <w:t xml:space="preserve"> видами разрешенного использования с кодами 2.7.1, 4.9, 7.2.3, а также нек</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tcPr>
          <w:p w:rsidR="009D3AB2" w:rsidRPr="00CD19F7" w:rsidRDefault="009D3AB2" w:rsidP="00E33B86">
            <w:pPr>
              <w:widowControl w:val="0"/>
              <w:jc w:val="both"/>
              <w:rPr>
                <w:rFonts w:ascii="Times New Roma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A435C2">
            <w:pPr>
              <w:tabs>
                <w:tab w:val="left" w:pos="2520"/>
              </w:tabs>
              <w:jc w:val="both"/>
              <w:rPr>
                <w:rFonts w:ascii="Times New Roman" w:eastAsia="SimSun" w:hAnsi="Times New Roman"/>
                <w:color w:val="000000" w:themeColor="text1"/>
                <w:sz w:val="24"/>
                <w:szCs w:val="24"/>
              </w:rPr>
            </w:pPr>
            <w:r w:rsidRPr="00054866">
              <w:rPr>
                <w:rFonts w:ascii="Times New Roman" w:eastAsia="SimSun" w:hAnsi="Times New Roman"/>
                <w:color w:val="000000" w:themeColor="text1"/>
                <w:sz w:val="24"/>
                <w:szCs w:val="24"/>
              </w:rPr>
              <w:t>[12.0.2] – Благоустро</w:t>
            </w:r>
            <w:r w:rsidRPr="00054866">
              <w:rPr>
                <w:rFonts w:ascii="Times New Roman" w:eastAsia="SimSun" w:hAnsi="Times New Roman"/>
                <w:color w:val="000000" w:themeColor="text1"/>
                <w:sz w:val="24"/>
                <w:szCs w:val="24"/>
              </w:rPr>
              <w:t>й</w:t>
            </w:r>
            <w:r w:rsidRPr="00054866">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A435C2">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 xml:space="preserve">ных строений и сооружений, информационных щитов и </w:t>
            </w:r>
            <w:r w:rsidRPr="00CD19F7">
              <w:rPr>
                <w:rFonts w:ascii="Times New Roman" w:eastAsia="SimSun" w:hAnsi="Times New Roman" w:cs="Times New Roman"/>
                <w:color w:val="000000" w:themeColor="text1"/>
                <w:sz w:val="24"/>
                <w:szCs w:val="24"/>
              </w:rPr>
              <w:lastRenderedPageBreak/>
              <w:t>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A435C2">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lastRenderedPageBreak/>
        <w:t>Условно разрешенные виды использования земельных участков и объектов капитального строительства, предельные</w:t>
      </w: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ind w:firstLine="709"/>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мельных участков</w:t>
            </w:r>
          </w:p>
        </w:tc>
        <w:tc>
          <w:tcPr>
            <w:tcW w:w="3261" w:type="dxa"/>
          </w:tcPr>
          <w:p w:rsidR="006745A2" w:rsidRPr="00CD19F7" w:rsidRDefault="006745A2" w:rsidP="00E33B86">
            <w:pPr>
              <w:ind w:firstLine="709"/>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w:t>
            </w:r>
            <w:r w:rsidRPr="00CD19F7">
              <w:rPr>
                <w:rFonts w:ascii="Times New Roman" w:hAnsi="Times New Roman"/>
                <w:b/>
                <w:color w:val="000000" w:themeColor="text1"/>
                <w:sz w:val="24"/>
                <w:szCs w:val="24"/>
              </w:rPr>
              <w:t>з</w:t>
            </w:r>
            <w:r w:rsidRPr="00CD19F7">
              <w:rPr>
                <w:rFonts w:ascii="Times New Roman" w:hAnsi="Times New Roman"/>
                <w:b/>
                <w:color w:val="000000" w:themeColor="text1"/>
                <w:sz w:val="24"/>
                <w:szCs w:val="24"/>
              </w:rPr>
              <w:t>решенного использования земельного участка</w:t>
            </w:r>
          </w:p>
        </w:tc>
        <w:tc>
          <w:tcPr>
            <w:tcW w:w="8646" w:type="dxa"/>
          </w:tcPr>
          <w:p w:rsidR="006745A2" w:rsidRPr="00CD19F7" w:rsidRDefault="006745A2" w:rsidP="00E33B86">
            <w:pPr>
              <w:ind w:firstLine="709"/>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Pr>
          <w:p w:rsidR="006745A2" w:rsidRPr="00CD19F7" w:rsidRDefault="006745A2" w:rsidP="00E33B86">
            <w:pPr>
              <w:tabs>
                <w:tab w:val="left" w:pos="2520"/>
              </w:tabs>
              <w:ind w:firstLine="709"/>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отсутствуют</w:t>
            </w:r>
          </w:p>
        </w:tc>
        <w:tc>
          <w:tcPr>
            <w:tcW w:w="3261" w:type="dxa"/>
            <w:vAlign w:val="center"/>
          </w:tcPr>
          <w:p w:rsidR="006745A2" w:rsidRPr="00CD19F7" w:rsidRDefault="006745A2" w:rsidP="00E33B86">
            <w:pPr>
              <w:tabs>
                <w:tab w:val="left" w:pos="2520"/>
              </w:tabs>
              <w:ind w:left="12" w:firstLine="709"/>
              <w:jc w:val="center"/>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p>
        </w:tc>
        <w:tc>
          <w:tcPr>
            <w:tcW w:w="8646" w:type="dxa"/>
          </w:tcPr>
          <w:p w:rsidR="006745A2" w:rsidRPr="00CD19F7" w:rsidRDefault="006745A2" w:rsidP="00E33B86">
            <w:pPr>
              <w:tabs>
                <w:tab w:val="left" w:pos="2520"/>
              </w:tabs>
              <w:ind w:firstLine="709"/>
              <w:jc w:val="center"/>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ind w:firstLine="709"/>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w:t>
            </w:r>
            <w:r w:rsidRPr="00CD19F7">
              <w:rPr>
                <w:rFonts w:ascii="Times New Roman" w:eastAsia="SimSun" w:hAnsi="Times New Roman"/>
                <w:b/>
                <w:color w:val="000000" w:themeColor="text1"/>
                <w:sz w:val="24"/>
                <w:szCs w:val="24"/>
              </w:rPr>
              <w:t>т</w:t>
            </w:r>
            <w:r w:rsidRPr="00CD19F7">
              <w:rPr>
                <w:rFonts w:ascii="Times New Roman" w:eastAsia="SimSun" w:hAnsi="Times New Roman"/>
                <w:b/>
                <w:color w:val="000000" w:themeColor="text1"/>
                <w:sz w:val="24"/>
                <w:szCs w:val="24"/>
              </w:rPr>
              <w:t>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ind w:firstLine="709"/>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конструкции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ind w:firstLine="709"/>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отсутствуют</w:t>
            </w:r>
          </w:p>
        </w:tc>
        <w:tc>
          <w:tcPr>
            <w:tcW w:w="7619" w:type="dxa"/>
          </w:tcPr>
          <w:p w:rsidR="006745A2" w:rsidRPr="00CD19F7" w:rsidRDefault="006745A2" w:rsidP="00E33B86">
            <w:pPr>
              <w:tabs>
                <w:tab w:val="left" w:pos="-6204"/>
              </w:tabs>
              <w:ind w:firstLine="709"/>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p>
        </w:tc>
      </w:tr>
    </w:tbl>
    <w:p w:rsidR="006745A2" w:rsidRPr="00CD19F7" w:rsidRDefault="006745A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DC07B2" w:rsidRDefault="00DC07B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085742" w:rsidRDefault="0008574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085742" w:rsidRDefault="0008574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085742" w:rsidRDefault="0008574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085742" w:rsidRDefault="0008574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085742" w:rsidRDefault="0008574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085742" w:rsidRDefault="0008574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СХ-2. Зона объектов сельскохозяйственного назначения</w:t>
      </w:r>
    </w:p>
    <w:p w:rsidR="006745A2" w:rsidRPr="00CD19F7" w:rsidRDefault="006745A2" w:rsidP="006745A2">
      <w:pPr>
        <w:spacing w:after="0" w:line="240" w:lineRule="auto"/>
        <w:ind w:firstLine="709"/>
        <w:jc w:val="center"/>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i/>
          <w:color w:val="000000" w:themeColor="text1"/>
          <w:sz w:val="28"/>
          <w:szCs w:val="28"/>
          <w:lang w:eastAsia="zh-CN"/>
        </w:rPr>
      </w:pPr>
      <w:r w:rsidRPr="00CD19F7">
        <w:rPr>
          <w:rFonts w:ascii="Times New Roman" w:eastAsia="SimSun" w:hAnsi="Times New Roman" w:cs="Times New Roman"/>
          <w:i/>
          <w:color w:val="000000" w:themeColor="text1"/>
          <w:sz w:val="28"/>
          <w:szCs w:val="28"/>
          <w:lang w:eastAsia="zh-CN"/>
        </w:rPr>
        <w:lastRenderedPageBreak/>
        <w:t>Зона СХ - 2 служит для размещения объектов сельскохозяйственного назначения, предназначенных для ведения сельского хозяйства, а также их развития, при соблюдении нижеследующих видов и параметров разрешенного испол</w:t>
      </w:r>
      <w:r w:rsidRPr="00CD19F7">
        <w:rPr>
          <w:rFonts w:ascii="Times New Roman" w:eastAsia="SimSun" w:hAnsi="Times New Roman" w:cs="Times New Roman"/>
          <w:i/>
          <w:color w:val="000000" w:themeColor="text1"/>
          <w:sz w:val="28"/>
          <w:szCs w:val="28"/>
          <w:lang w:eastAsia="zh-CN"/>
        </w:rPr>
        <w:t>ь</w:t>
      </w:r>
      <w:r w:rsidRPr="00CD19F7">
        <w:rPr>
          <w:rFonts w:ascii="Times New Roman" w:eastAsia="SimSun" w:hAnsi="Times New Roman" w:cs="Times New Roman"/>
          <w:i/>
          <w:color w:val="000000" w:themeColor="text1"/>
          <w:sz w:val="28"/>
          <w:szCs w:val="28"/>
          <w:lang w:eastAsia="zh-CN"/>
        </w:rPr>
        <w:t>зования недвижимости.</w:t>
      </w: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w:t>
      </w: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center"/>
        <w:rPr>
          <w:color w:val="000000" w:themeColor="text1"/>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6745A2" w:rsidRPr="00CD19F7" w:rsidTr="00E33B86">
        <w:tc>
          <w:tcPr>
            <w:tcW w:w="2830" w:type="dxa"/>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[1.3] - Овощеводство</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осуществление хозяйстве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ной деятельности на сел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скохозяйственных угодьях, связанной с производством картофеля, листовых, плод</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вых, луковичных и бахчевых сельскохозяйственных кул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тур, в том числе с использ</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ванием теплиц</w:t>
            </w:r>
          </w:p>
        </w:tc>
        <w:tc>
          <w:tcPr>
            <w:tcW w:w="8646" w:type="dxa"/>
          </w:tcPr>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минимальная/максимальная площадь земельных участков –</w:t>
            </w:r>
            <w:r w:rsidR="00085742">
              <w:rPr>
                <w:rFonts w:ascii="Times New Roman" w:eastAsia="SimSun" w:hAnsi="Times New Roman"/>
                <w:b/>
                <w:color w:val="000000" w:themeColor="text1"/>
                <w:sz w:val="24"/>
                <w:szCs w:val="24"/>
                <w:lang w:eastAsia="zh-CN"/>
              </w:rPr>
              <w:t>1</w:t>
            </w:r>
            <w:r w:rsidRPr="00CD19F7">
              <w:rPr>
                <w:rFonts w:ascii="Times New Roman" w:eastAsia="SimSun" w:hAnsi="Times New Roman"/>
                <w:b/>
                <w:color w:val="000000" w:themeColor="text1"/>
                <w:sz w:val="24"/>
                <w:szCs w:val="24"/>
                <w:lang w:eastAsia="zh-CN"/>
              </w:rPr>
              <w:t>000/10000</w:t>
            </w:r>
            <w:r w:rsidR="00085742">
              <w:rPr>
                <w:rFonts w:ascii="Times New Roman" w:eastAsia="SimSun" w:hAnsi="Times New Roman"/>
                <w:b/>
                <w:color w:val="000000" w:themeColor="text1"/>
                <w:sz w:val="24"/>
                <w:szCs w:val="24"/>
                <w:lang w:eastAsia="zh-CN"/>
              </w:rPr>
              <w:t>00</w:t>
            </w:r>
            <w:r w:rsidRPr="00CD19F7">
              <w:rPr>
                <w:rFonts w:ascii="Times New Roman" w:eastAsia="SimSun" w:hAnsi="Times New Roman"/>
                <w:b/>
                <w:color w:val="000000" w:themeColor="text1"/>
                <w:sz w:val="24"/>
                <w:szCs w:val="24"/>
                <w:lang w:eastAsia="zh-CN"/>
              </w:rPr>
              <w:t xml:space="preserve"> кв.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20 м;</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2 этажа;</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зданий, строений от уровня земли - </w:t>
            </w:r>
            <w:r w:rsidRPr="00CD19F7">
              <w:rPr>
                <w:rFonts w:ascii="Times New Roman" w:eastAsia="SimSun" w:hAnsi="Times New Roman"/>
                <w:b/>
                <w:color w:val="000000" w:themeColor="text1"/>
                <w:sz w:val="24"/>
                <w:szCs w:val="24"/>
                <w:lang w:eastAsia="zh-CN"/>
              </w:rPr>
              <w:t>15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сооружений от уровня земли - </w:t>
            </w:r>
            <w:r w:rsidRPr="00CD19F7">
              <w:rPr>
                <w:rFonts w:ascii="Times New Roman" w:eastAsia="SimSun" w:hAnsi="Times New Roman"/>
                <w:b/>
                <w:color w:val="000000" w:themeColor="text1"/>
                <w:sz w:val="24"/>
                <w:szCs w:val="24"/>
                <w:lang w:eastAsia="zh-CN"/>
              </w:rPr>
              <w:t>50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80 %;</w:t>
            </w:r>
          </w:p>
          <w:p w:rsidR="006745A2" w:rsidRPr="00CD19F7" w:rsidRDefault="006745A2" w:rsidP="00E33B86">
            <w:pPr>
              <w:jc w:val="both"/>
              <w:rPr>
                <w:rFonts w:ascii="Times New Roman" w:eastAsia="Times New Roman" w:hAnsi="Times New Roman"/>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ar-SA"/>
              </w:rPr>
              <w:t>3 м</w:t>
            </w:r>
            <w:r w:rsidRPr="00CD19F7">
              <w:rPr>
                <w:rFonts w:ascii="Times New Roman" w:eastAsia="Times New Roman" w:hAnsi="Times New Roman"/>
                <w:color w:val="000000" w:themeColor="text1"/>
                <w:sz w:val="24"/>
                <w:szCs w:val="24"/>
                <w:lang w:eastAsia="ar-SA"/>
              </w:rPr>
              <w:t>;</w:t>
            </w:r>
          </w:p>
          <w:p w:rsidR="006745A2" w:rsidRPr="00CD19F7" w:rsidRDefault="006745A2" w:rsidP="00E33B86">
            <w:pPr>
              <w:tabs>
                <w:tab w:val="left" w:pos="1134"/>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ar-SA"/>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ar-SA"/>
              </w:rPr>
              <w:t>5 м.</w:t>
            </w:r>
          </w:p>
        </w:tc>
      </w:tr>
      <w:tr w:rsidR="006745A2" w:rsidRPr="00CD19F7" w:rsidTr="00E33B86">
        <w:tc>
          <w:tcPr>
            <w:tcW w:w="2830"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[1.4] - Выращивание т</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низирующих, лека</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ственных, цветочных культур</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осуществление хозяйстве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ной деятельности, в том чи</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ле на сельскохозяйственных угодьях, связанной с прои</w:t>
            </w:r>
            <w:r w:rsidRPr="00CD19F7">
              <w:rPr>
                <w:rFonts w:ascii="Times New Roman" w:eastAsia="SimSun" w:hAnsi="Times New Roman"/>
                <w:color w:val="000000" w:themeColor="text1"/>
                <w:sz w:val="24"/>
                <w:szCs w:val="24"/>
                <w:lang w:eastAsia="zh-CN"/>
              </w:rPr>
              <w:t>з</w:t>
            </w:r>
            <w:r w:rsidRPr="00CD19F7">
              <w:rPr>
                <w:rFonts w:ascii="Times New Roman" w:eastAsia="SimSun" w:hAnsi="Times New Roman"/>
                <w:color w:val="000000" w:themeColor="text1"/>
                <w:sz w:val="24"/>
                <w:szCs w:val="24"/>
                <w:lang w:eastAsia="zh-CN"/>
              </w:rPr>
              <w:t>водством чая, лекарственных и цветочных культур</w:t>
            </w:r>
          </w:p>
        </w:tc>
        <w:tc>
          <w:tcPr>
            <w:tcW w:w="8646" w:type="dxa"/>
          </w:tcPr>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3500/50000 кв.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20 м;</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2 этажа;</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зданий, строений от уровня земли - </w:t>
            </w:r>
            <w:r w:rsidRPr="00CD19F7">
              <w:rPr>
                <w:rFonts w:ascii="Times New Roman" w:eastAsia="SimSun" w:hAnsi="Times New Roman"/>
                <w:b/>
                <w:color w:val="000000" w:themeColor="text1"/>
                <w:sz w:val="24"/>
                <w:szCs w:val="24"/>
                <w:lang w:eastAsia="zh-CN"/>
              </w:rPr>
              <w:t>15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сооружений от уровня земли - </w:t>
            </w:r>
            <w:r w:rsidRPr="00CD19F7">
              <w:rPr>
                <w:rFonts w:ascii="Times New Roman" w:eastAsia="SimSun" w:hAnsi="Times New Roman"/>
                <w:b/>
                <w:color w:val="000000" w:themeColor="text1"/>
                <w:sz w:val="24"/>
                <w:szCs w:val="24"/>
                <w:lang w:eastAsia="zh-CN"/>
              </w:rPr>
              <w:t>50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80 %;</w:t>
            </w:r>
          </w:p>
          <w:p w:rsidR="006745A2" w:rsidRPr="00CD19F7" w:rsidRDefault="006745A2" w:rsidP="00E33B86">
            <w:pPr>
              <w:jc w:val="both"/>
              <w:rPr>
                <w:rFonts w:ascii="Times New Roman" w:eastAsia="Times New Roman" w:hAnsi="Times New Roman"/>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ar-SA"/>
              </w:rPr>
              <w:t>3 м</w:t>
            </w:r>
            <w:r w:rsidRPr="00CD19F7">
              <w:rPr>
                <w:rFonts w:ascii="Times New Roman" w:eastAsia="Times New Roman" w:hAnsi="Times New Roman"/>
                <w:color w:val="000000" w:themeColor="text1"/>
                <w:sz w:val="24"/>
                <w:szCs w:val="24"/>
                <w:lang w:eastAsia="ar-SA"/>
              </w:rPr>
              <w:t>;</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ar-SA"/>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ar-SA"/>
              </w:rPr>
              <w:t>5 м.</w:t>
            </w:r>
          </w:p>
        </w:tc>
      </w:tr>
      <w:tr w:rsidR="006745A2" w:rsidRPr="00CD19F7" w:rsidTr="00E33B86">
        <w:tc>
          <w:tcPr>
            <w:tcW w:w="2830" w:type="dxa"/>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[1.7] - Животноводство</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осуществление хозяйстве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ной деятельности, связанной с производством продукции животноводства, в том числе сенокошение, выпас сел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lastRenderedPageBreak/>
              <w:t>скохозяйственных живо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ных, разведение племенных животных, производство и использование племенной продукции (материала), ра</w:t>
            </w:r>
            <w:r w:rsidRPr="00CD19F7">
              <w:rPr>
                <w:rFonts w:ascii="Times New Roman" w:eastAsia="SimSun" w:hAnsi="Times New Roman"/>
                <w:color w:val="000000" w:themeColor="text1"/>
                <w:sz w:val="24"/>
                <w:szCs w:val="24"/>
                <w:lang w:eastAsia="zh-CN"/>
              </w:rPr>
              <w:t>з</w:t>
            </w:r>
            <w:r w:rsidRPr="00CD19F7">
              <w:rPr>
                <w:rFonts w:ascii="Times New Roman" w:eastAsia="SimSun" w:hAnsi="Times New Roman"/>
                <w:color w:val="000000" w:themeColor="text1"/>
                <w:sz w:val="24"/>
                <w:szCs w:val="24"/>
                <w:lang w:eastAsia="zh-CN"/>
              </w:rPr>
              <w:t>мещение зданий, сооруж</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ний, используемых для с</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держания и разведения сел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скохозяйственных живо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ных, производства, хранения и первичной переработки сельскохозяйственной пр</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дукции.</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зования с кодами 1.8-1.11, 1.15,1.19,1.20</w:t>
            </w:r>
          </w:p>
        </w:tc>
        <w:tc>
          <w:tcPr>
            <w:tcW w:w="8646" w:type="dxa"/>
            <w:vMerge w:val="restart"/>
          </w:tcPr>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00085742">
              <w:rPr>
                <w:rFonts w:ascii="Times New Roman" w:eastAsia="SimSun" w:hAnsi="Times New Roman"/>
                <w:b/>
                <w:color w:val="000000" w:themeColor="text1"/>
                <w:sz w:val="24"/>
                <w:szCs w:val="24"/>
                <w:lang w:eastAsia="zh-CN"/>
              </w:rPr>
              <w:t>1</w:t>
            </w:r>
            <w:r w:rsidRPr="00CD19F7">
              <w:rPr>
                <w:rFonts w:ascii="Times New Roman" w:eastAsia="SimSun" w:hAnsi="Times New Roman"/>
                <w:b/>
                <w:color w:val="000000" w:themeColor="text1"/>
                <w:sz w:val="24"/>
                <w:szCs w:val="24"/>
                <w:lang w:eastAsia="zh-CN"/>
              </w:rPr>
              <w:t>000/1000000 кв.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20 м;</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2 этажа;</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зданий, строений от уровня земли - </w:t>
            </w:r>
            <w:r w:rsidRPr="00CD19F7">
              <w:rPr>
                <w:rFonts w:ascii="Times New Roman" w:eastAsia="SimSun" w:hAnsi="Times New Roman"/>
                <w:b/>
                <w:color w:val="000000" w:themeColor="text1"/>
                <w:sz w:val="24"/>
                <w:szCs w:val="24"/>
                <w:lang w:eastAsia="zh-CN"/>
              </w:rPr>
              <w:t>15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максимальная высота сооружений от уровня земли - </w:t>
            </w:r>
            <w:r w:rsidRPr="00CD19F7">
              <w:rPr>
                <w:rFonts w:ascii="Times New Roman" w:eastAsia="SimSun" w:hAnsi="Times New Roman"/>
                <w:b/>
                <w:color w:val="000000" w:themeColor="text1"/>
                <w:sz w:val="24"/>
                <w:szCs w:val="24"/>
                <w:lang w:eastAsia="zh-CN"/>
              </w:rPr>
              <w:t>50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80%;</w:t>
            </w:r>
          </w:p>
          <w:p w:rsidR="006745A2" w:rsidRPr="00CD19F7" w:rsidRDefault="006745A2" w:rsidP="00E33B86">
            <w:pPr>
              <w:jc w:val="both"/>
              <w:rPr>
                <w:rFonts w:ascii="Times New Roman" w:eastAsia="Times New Roman" w:hAnsi="Times New Roman"/>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ar-SA"/>
              </w:rPr>
              <w:t>3 м</w:t>
            </w:r>
            <w:r w:rsidRPr="00CD19F7">
              <w:rPr>
                <w:rFonts w:ascii="Times New Roman" w:eastAsia="Times New Roman" w:hAnsi="Times New Roman"/>
                <w:color w:val="000000" w:themeColor="text1"/>
                <w:sz w:val="24"/>
                <w:szCs w:val="24"/>
                <w:lang w:eastAsia="ar-SA"/>
              </w:rPr>
              <w:t>;</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ar-SA"/>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ar-SA"/>
              </w:rPr>
              <w:t>5 м.</w:t>
            </w:r>
          </w:p>
        </w:tc>
      </w:tr>
      <w:tr w:rsidR="006745A2" w:rsidRPr="00CD19F7" w:rsidTr="00E33B86">
        <w:tc>
          <w:tcPr>
            <w:tcW w:w="2830" w:type="dxa"/>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lastRenderedPageBreak/>
              <w:t>[1.8] - Скотоводство</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осуществление хозяйстве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ной деятельности, в том чи</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ле на сельскохозяйственных угодьях, связанной с разв</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дением сельскохозяйстве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ных животных (крупного р</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гатого скота, овец, коз, л</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шадей, верблюдов, оленей);</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сенокошение, выпас сел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скохозяйственных живо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ных, производство кормов, размещение зданий, соор</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жений, используемых для содержания и разведения сельскохозяйственных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lastRenderedPageBreak/>
              <w:t>вотных; разведение племе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ных животных, производство и использование племенной продукции (материала)</w:t>
            </w:r>
          </w:p>
        </w:tc>
        <w:tc>
          <w:tcPr>
            <w:tcW w:w="8646" w:type="dxa"/>
            <w:vMerge/>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p>
        </w:tc>
      </w:tr>
      <w:tr w:rsidR="006745A2" w:rsidRPr="00CD19F7" w:rsidTr="00E33B86">
        <w:tc>
          <w:tcPr>
            <w:tcW w:w="2830"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[1.9] - Звероводство</w:t>
            </w:r>
          </w:p>
          <w:p w:rsidR="006745A2" w:rsidRPr="00CD19F7" w:rsidRDefault="006745A2" w:rsidP="00E33B86">
            <w:pPr>
              <w:widowControl w:val="0"/>
              <w:jc w:val="both"/>
              <w:rPr>
                <w:rFonts w:ascii="Times New Roman" w:hAnsi="Times New Roman"/>
                <w:color w:val="000000" w:themeColor="text1"/>
                <w:sz w:val="24"/>
                <w:szCs w:val="24"/>
              </w:rPr>
            </w:pP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осуществление хозяйстве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ной деятельности, связанной с разведением в неволе це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ных пушных зверей;</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размещение зданий, соор</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жений, используемых для содержания и разведения животных, производства, хранения и первичной пер</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работки продукции;</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разведение племенных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вотных, производство и и</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пользование племенной пр</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дукции (материала)</w:t>
            </w:r>
          </w:p>
        </w:tc>
        <w:tc>
          <w:tcPr>
            <w:tcW w:w="8646" w:type="dxa"/>
            <w:vMerge/>
            <w:shd w:val="clear" w:color="auto" w:fill="auto"/>
          </w:tcPr>
          <w:p w:rsidR="006745A2" w:rsidRPr="00CD19F7" w:rsidRDefault="006745A2" w:rsidP="00E33B86">
            <w:pPr>
              <w:suppressAutoHyphens/>
              <w:jc w:val="both"/>
              <w:textAlignment w:val="baseline"/>
              <w:rPr>
                <w:rFonts w:ascii="Times New Roman" w:hAnsi="Times New Roman"/>
                <w:color w:val="000000" w:themeColor="text1"/>
                <w:sz w:val="24"/>
                <w:szCs w:val="24"/>
              </w:rPr>
            </w:pPr>
          </w:p>
        </w:tc>
      </w:tr>
      <w:tr w:rsidR="006745A2" w:rsidRPr="00CD19F7" w:rsidTr="00E33B86">
        <w:tc>
          <w:tcPr>
            <w:tcW w:w="2830" w:type="dxa"/>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[1.10] - Птицеводство</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осуществление хозяйстве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ной деятельности, связанной с разведением домашних п</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род птиц, в том числе вод</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плавающих;</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размещение зданий, соор</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жений, используемых для содержания и разведения животных, производства, хранения и первичной пер</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работки продукции птиц</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водства;</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разведение племенных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вотных, производство и и</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пользование племенной пр</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дукции (материала)</w:t>
            </w:r>
          </w:p>
        </w:tc>
        <w:tc>
          <w:tcPr>
            <w:tcW w:w="8646" w:type="dxa"/>
            <w:vMerge/>
            <w:shd w:val="clear" w:color="auto" w:fill="auto"/>
          </w:tcPr>
          <w:p w:rsidR="006745A2" w:rsidRPr="00CD19F7" w:rsidRDefault="006745A2" w:rsidP="00E33B86">
            <w:pPr>
              <w:suppressAutoHyphens/>
              <w:jc w:val="both"/>
              <w:textAlignment w:val="baseline"/>
              <w:rPr>
                <w:rFonts w:ascii="Times New Roman" w:hAnsi="Times New Roman"/>
                <w:color w:val="000000" w:themeColor="text1"/>
                <w:sz w:val="24"/>
                <w:szCs w:val="24"/>
              </w:rPr>
            </w:pPr>
          </w:p>
        </w:tc>
      </w:tr>
      <w:tr w:rsidR="006745A2" w:rsidRPr="00CD19F7" w:rsidTr="00E33B86">
        <w:tc>
          <w:tcPr>
            <w:tcW w:w="2830" w:type="dxa"/>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lastRenderedPageBreak/>
              <w:t>[1.11] - Свиноводство</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осуществление хозяйстве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ной деятельности, связанной с разведением свиней;</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размещение зданий, соор</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жений, используемых для содержания и разведения животных, производства, хранения и первичной пер</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работки продукции;</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разведение племенных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вотных, производство и и</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пользование племенной пр</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дукции (материала)</w:t>
            </w:r>
          </w:p>
        </w:tc>
        <w:tc>
          <w:tcPr>
            <w:tcW w:w="8646" w:type="dxa"/>
            <w:vMerge/>
          </w:tcPr>
          <w:p w:rsidR="006745A2" w:rsidRPr="00CD19F7" w:rsidRDefault="006745A2" w:rsidP="00E33B86">
            <w:pPr>
              <w:tabs>
                <w:tab w:val="left" w:pos="2520"/>
              </w:tabs>
              <w:jc w:val="both"/>
              <w:rPr>
                <w:rFonts w:ascii="Times New Roman" w:hAnsi="Times New Roman"/>
                <w:b/>
                <w:color w:val="000000" w:themeColor="text1"/>
                <w:sz w:val="24"/>
                <w:szCs w:val="24"/>
              </w:rPr>
            </w:pPr>
          </w:p>
        </w:tc>
      </w:tr>
      <w:tr w:rsidR="006745A2" w:rsidRPr="00CD19F7" w:rsidTr="00E33B86">
        <w:tc>
          <w:tcPr>
            <w:tcW w:w="2830" w:type="dxa"/>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[1.12] - Пчеловодство</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осуществление хозяйстве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ной деятельности, в том чи</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ле на сельскохозяйственных угодьях, по разведению, с</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держанию и использованию пчел и иных полезных нас</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комых;</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размещение ульев, иных объектов и оборудования, необходимого для пчелово</w:t>
            </w:r>
            <w:r w:rsidRPr="00CD19F7">
              <w:rPr>
                <w:rFonts w:ascii="Times New Roman" w:eastAsia="SimSun" w:hAnsi="Times New Roman"/>
                <w:color w:val="000000" w:themeColor="text1"/>
                <w:sz w:val="24"/>
                <w:szCs w:val="24"/>
                <w:lang w:eastAsia="zh-CN"/>
              </w:rPr>
              <w:t>д</w:t>
            </w:r>
            <w:r w:rsidRPr="00CD19F7">
              <w:rPr>
                <w:rFonts w:ascii="Times New Roman" w:eastAsia="SimSun" w:hAnsi="Times New Roman"/>
                <w:color w:val="000000" w:themeColor="text1"/>
                <w:sz w:val="24"/>
                <w:szCs w:val="24"/>
                <w:lang w:eastAsia="zh-CN"/>
              </w:rPr>
              <w:t>ства и разведениях иных п</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лезных насекомых;</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размещение сооружений и</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пользуемых для хранения и первичной переработки пр</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дукции пчеловодства</w:t>
            </w:r>
          </w:p>
        </w:tc>
        <w:tc>
          <w:tcPr>
            <w:tcW w:w="8646" w:type="dxa"/>
            <w:vMerge/>
          </w:tcPr>
          <w:p w:rsidR="006745A2" w:rsidRPr="00CD19F7" w:rsidRDefault="006745A2" w:rsidP="00E33B86">
            <w:pPr>
              <w:tabs>
                <w:tab w:val="left" w:pos="2520"/>
              </w:tabs>
              <w:jc w:val="both"/>
              <w:rPr>
                <w:rFonts w:ascii="Times New Roman" w:hAnsi="Times New Roman"/>
                <w:b/>
                <w:color w:val="000000" w:themeColor="text1"/>
                <w:sz w:val="24"/>
                <w:szCs w:val="24"/>
              </w:rPr>
            </w:pPr>
          </w:p>
        </w:tc>
      </w:tr>
      <w:tr w:rsidR="006745A2" w:rsidRPr="00CD19F7" w:rsidTr="00E33B86">
        <w:tc>
          <w:tcPr>
            <w:tcW w:w="2830"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[1.13] - Рыбоводство</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осуществление хозяйстве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ной деятельности, связанной с разведением и (или)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жанием, выращиванием об</w:t>
            </w:r>
            <w:r w:rsidRPr="00CD19F7">
              <w:rPr>
                <w:rFonts w:ascii="Times New Roman" w:eastAsia="SimSun" w:hAnsi="Times New Roman"/>
                <w:color w:val="000000" w:themeColor="text1"/>
                <w:sz w:val="24"/>
                <w:szCs w:val="24"/>
                <w:lang w:eastAsia="zh-CN"/>
              </w:rPr>
              <w:t>ъ</w:t>
            </w:r>
            <w:r w:rsidRPr="00CD19F7">
              <w:rPr>
                <w:rFonts w:ascii="Times New Roman" w:eastAsia="SimSun" w:hAnsi="Times New Roman"/>
                <w:color w:val="000000" w:themeColor="text1"/>
                <w:sz w:val="24"/>
                <w:szCs w:val="24"/>
                <w:lang w:eastAsia="zh-CN"/>
              </w:rPr>
              <w:t>ектов рыбоводства (</w:t>
            </w:r>
            <w:proofErr w:type="spellStart"/>
            <w:r w:rsidRPr="00CD19F7">
              <w:rPr>
                <w:rFonts w:ascii="Times New Roman" w:eastAsia="SimSun" w:hAnsi="Times New Roman"/>
                <w:color w:val="000000" w:themeColor="text1"/>
                <w:sz w:val="24"/>
                <w:szCs w:val="24"/>
                <w:lang w:eastAsia="zh-CN"/>
              </w:rPr>
              <w:t>акв</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lastRenderedPageBreak/>
              <w:t>культуры</w:t>
            </w:r>
            <w:proofErr w:type="spellEnd"/>
            <w:r w:rsidRPr="00CD19F7">
              <w:rPr>
                <w:rFonts w:ascii="Times New Roman" w:eastAsia="SimSun" w:hAnsi="Times New Roman"/>
                <w:color w:val="000000" w:themeColor="text1"/>
                <w:sz w:val="24"/>
                <w:szCs w:val="24"/>
                <w:lang w:eastAsia="zh-CN"/>
              </w:rPr>
              <w:t>); размещение зд</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ний, сооружений, оборуд</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вания, необходимых для осуществления рыбоводства (</w:t>
            </w:r>
            <w:proofErr w:type="spellStart"/>
            <w:r w:rsidRPr="00CD19F7">
              <w:rPr>
                <w:rFonts w:ascii="Times New Roman" w:eastAsia="SimSun" w:hAnsi="Times New Roman"/>
                <w:color w:val="000000" w:themeColor="text1"/>
                <w:sz w:val="24"/>
                <w:szCs w:val="24"/>
                <w:lang w:eastAsia="zh-CN"/>
              </w:rPr>
              <w:t>аквакультуры</w:t>
            </w:r>
            <w:proofErr w:type="spellEnd"/>
            <w:r w:rsidRPr="00CD19F7">
              <w:rPr>
                <w:rFonts w:ascii="Times New Roman" w:eastAsia="SimSun" w:hAnsi="Times New Roman"/>
                <w:color w:val="000000" w:themeColor="text1"/>
                <w:sz w:val="24"/>
                <w:szCs w:val="24"/>
                <w:lang w:eastAsia="zh-CN"/>
              </w:rPr>
              <w:t>)</w:t>
            </w:r>
          </w:p>
        </w:tc>
        <w:tc>
          <w:tcPr>
            <w:tcW w:w="8646" w:type="dxa"/>
            <w:vMerge/>
          </w:tcPr>
          <w:p w:rsidR="006745A2" w:rsidRPr="00CD19F7" w:rsidRDefault="006745A2" w:rsidP="00E33B86">
            <w:pPr>
              <w:tabs>
                <w:tab w:val="left" w:pos="2520"/>
              </w:tabs>
              <w:jc w:val="both"/>
              <w:rPr>
                <w:rFonts w:ascii="Times New Roman" w:hAnsi="Times New Roman"/>
                <w:b/>
                <w:color w:val="000000" w:themeColor="text1"/>
                <w:sz w:val="24"/>
                <w:szCs w:val="24"/>
              </w:rPr>
            </w:pPr>
          </w:p>
        </w:tc>
      </w:tr>
      <w:tr w:rsidR="006745A2" w:rsidRPr="00CD19F7" w:rsidTr="00E33B86">
        <w:tc>
          <w:tcPr>
            <w:tcW w:w="2830"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[1.14] - Научное обесп</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чение сельского хозя</w:t>
            </w:r>
            <w:r w:rsidRPr="00CD19F7">
              <w:rPr>
                <w:rFonts w:ascii="Times New Roman" w:eastAsia="SimSun" w:hAnsi="Times New Roman"/>
                <w:color w:val="000000" w:themeColor="text1"/>
                <w:sz w:val="24"/>
                <w:szCs w:val="24"/>
                <w:lang w:eastAsia="zh-CN"/>
              </w:rPr>
              <w:t>й</w:t>
            </w:r>
            <w:r w:rsidRPr="00CD19F7">
              <w:rPr>
                <w:rFonts w:ascii="Times New Roman" w:eastAsia="SimSun" w:hAnsi="Times New Roman"/>
                <w:color w:val="000000" w:themeColor="text1"/>
                <w:sz w:val="24"/>
                <w:szCs w:val="24"/>
                <w:lang w:eastAsia="zh-CN"/>
              </w:rPr>
              <w:t>ства</w:t>
            </w:r>
          </w:p>
          <w:p w:rsidR="006745A2" w:rsidRPr="00CD19F7" w:rsidRDefault="006745A2" w:rsidP="00E33B86">
            <w:pPr>
              <w:widowControl w:val="0"/>
              <w:jc w:val="both"/>
              <w:rPr>
                <w:rFonts w:ascii="Times New Roman" w:hAnsi="Times New Roman"/>
                <w:color w:val="000000" w:themeColor="text1"/>
                <w:sz w:val="24"/>
                <w:szCs w:val="24"/>
              </w:rPr>
            </w:pP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осуществление научной и селекционной работы, вед</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ния сельского хозяйства для получения ценных с научной точки зрения образцов ра</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тительного и животного м</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ра; размещение коллекций генетических ресурсов ра</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тений</w:t>
            </w:r>
          </w:p>
        </w:tc>
        <w:tc>
          <w:tcPr>
            <w:tcW w:w="8646" w:type="dxa"/>
            <w:vMerge w:val="restart"/>
          </w:tcPr>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00085742">
              <w:rPr>
                <w:rFonts w:ascii="Times New Roman" w:eastAsia="SimSun" w:hAnsi="Times New Roman"/>
                <w:b/>
                <w:color w:val="000000" w:themeColor="text1"/>
                <w:sz w:val="24"/>
                <w:szCs w:val="24"/>
                <w:lang w:eastAsia="zh-CN"/>
              </w:rPr>
              <w:t>1</w:t>
            </w:r>
            <w:r w:rsidRPr="00CD19F7">
              <w:rPr>
                <w:rFonts w:ascii="Times New Roman" w:eastAsia="SimSun" w:hAnsi="Times New Roman"/>
                <w:b/>
                <w:color w:val="000000" w:themeColor="text1"/>
                <w:sz w:val="24"/>
                <w:szCs w:val="24"/>
                <w:lang w:eastAsia="zh-CN"/>
              </w:rPr>
              <w:t>000/500000 кв.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15 м;</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2 этажа;</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зданий, строений от уровня земли - </w:t>
            </w:r>
            <w:r w:rsidRPr="00CD19F7">
              <w:rPr>
                <w:rFonts w:ascii="Times New Roman" w:eastAsia="SimSun" w:hAnsi="Times New Roman"/>
                <w:b/>
                <w:color w:val="000000" w:themeColor="text1"/>
                <w:sz w:val="24"/>
                <w:szCs w:val="24"/>
                <w:lang w:eastAsia="zh-CN"/>
              </w:rPr>
              <w:t>15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максимальная высота сооружений от уровня земли - </w:t>
            </w:r>
            <w:r w:rsidRPr="00CD19F7">
              <w:rPr>
                <w:rFonts w:ascii="Times New Roman" w:eastAsia="SimSun" w:hAnsi="Times New Roman"/>
                <w:b/>
                <w:color w:val="000000" w:themeColor="text1"/>
                <w:sz w:val="24"/>
                <w:szCs w:val="24"/>
                <w:lang w:eastAsia="zh-CN"/>
              </w:rPr>
              <w:t>50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80 %;</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hAnsi="Times New Roman"/>
                <w:color w:val="000000" w:themeColor="text1"/>
                <w:sz w:val="24"/>
                <w:szCs w:val="24"/>
              </w:rPr>
              <w:t>- максимальный процент застройки подземной части – не регламентируется;</w:t>
            </w:r>
          </w:p>
          <w:p w:rsidR="006745A2" w:rsidRPr="00CD19F7" w:rsidRDefault="006745A2" w:rsidP="00E33B86">
            <w:pPr>
              <w:jc w:val="both"/>
              <w:rPr>
                <w:rFonts w:ascii="Times New Roman" w:eastAsia="Times New Roman" w:hAnsi="Times New Roman"/>
                <w:color w:val="000000" w:themeColor="text1"/>
                <w:sz w:val="24"/>
                <w:szCs w:val="24"/>
                <w:lang w:eastAsia="ar-SA"/>
              </w:rPr>
            </w:pPr>
            <w:r w:rsidRPr="00CD19F7">
              <w:rPr>
                <w:rFonts w:ascii="Times New Roman" w:eastAsia="Times New Roman" w:hAnsi="Times New Roman"/>
                <w:color w:val="000000" w:themeColor="text1"/>
                <w:sz w:val="24"/>
                <w:szCs w:val="24"/>
                <w:lang w:eastAsia="ar-SA"/>
              </w:rPr>
              <w:t xml:space="preserve">- минимальные отступы до границ смежных земельных участков - </w:t>
            </w:r>
            <w:r w:rsidRPr="00CD19F7">
              <w:rPr>
                <w:rFonts w:ascii="Times New Roman" w:eastAsia="Times New Roman" w:hAnsi="Times New Roman"/>
                <w:b/>
                <w:color w:val="000000" w:themeColor="text1"/>
                <w:sz w:val="24"/>
                <w:szCs w:val="24"/>
                <w:lang w:eastAsia="ar-SA"/>
              </w:rPr>
              <w:t>3 м</w:t>
            </w:r>
            <w:r w:rsidRPr="00CD19F7">
              <w:rPr>
                <w:rFonts w:ascii="Times New Roman" w:eastAsia="Times New Roman" w:hAnsi="Times New Roman"/>
                <w:color w:val="000000" w:themeColor="text1"/>
                <w:sz w:val="24"/>
                <w:szCs w:val="24"/>
                <w:lang w:eastAsia="ar-SA"/>
              </w:rPr>
              <w:t>;</w:t>
            </w:r>
          </w:p>
          <w:p w:rsidR="006745A2" w:rsidRPr="00CD19F7" w:rsidRDefault="006745A2" w:rsidP="00E33B86">
            <w:pPr>
              <w:tabs>
                <w:tab w:val="left" w:pos="2520"/>
              </w:tabs>
              <w:jc w:val="both"/>
              <w:rPr>
                <w:rFonts w:ascii="Times New Roman" w:hAnsi="Times New Roman"/>
                <w:b/>
                <w:color w:val="000000" w:themeColor="text1"/>
                <w:sz w:val="24"/>
                <w:szCs w:val="24"/>
              </w:rPr>
            </w:pPr>
            <w:r w:rsidRPr="00CD19F7">
              <w:rPr>
                <w:rFonts w:ascii="Times New Roman" w:eastAsia="Times New Roman" w:hAnsi="Times New Roman"/>
                <w:color w:val="000000" w:themeColor="text1"/>
                <w:sz w:val="24"/>
                <w:szCs w:val="24"/>
                <w:lang w:eastAsia="ar-SA"/>
              </w:rPr>
              <w:t xml:space="preserve">- минимальный отступ от красной линии улиц - </w:t>
            </w:r>
            <w:r w:rsidRPr="00CD19F7">
              <w:rPr>
                <w:rFonts w:ascii="Times New Roman" w:eastAsia="Times New Roman" w:hAnsi="Times New Roman"/>
                <w:b/>
                <w:color w:val="000000" w:themeColor="text1"/>
                <w:sz w:val="24"/>
                <w:szCs w:val="24"/>
                <w:lang w:eastAsia="ar-SA"/>
              </w:rPr>
              <w:t>5 м.</w:t>
            </w:r>
          </w:p>
        </w:tc>
      </w:tr>
      <w:tr w:rsidR="006745A2" w:rsidRPr="00CD19F7" w:rsidTr="00E33B86">
        <w:tc>
          <w:tcPr>
            <w:tcW w:w="2830" w:type="dxa"/>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[1.15] - Хранение и пер</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работка сельскохозя</w:t>
            </w:r>
            <w:r w:rsidRPr="00CD19F7">
              <w:rPr>
                <w:rFonts w:ascii="Times New Roman" w:eastAsia="SimSun" w:hAnsi="Times New Roman"/>
                <w:color w:val="000000" w:themeColor="text1"/>
                <w:sz w:val="24"/>
                <w:szCs w:val="24"/>
                <w:lang w:eastAsia="zh-CN"/>
              </w:rPr>
              <w:t>й</w:t>
            </w:r>
            <w:r w:rsidRPr="00CD19F7">
              <w:rPr>
                <w:rFonts w:ascii="Times New Roman" w:eastAsia="SimSun" w:hAnsi="Times New Roman"/>
                <w:color w:val="000000" w:themeColor="text1"/>
                <w:sz w:val="24"/>
                <w:szCs w:val="24"/>
                <w:lang w:eastAsia="zh-CN"/>
              </w:rPr>
              <w:t>ственной продукции</w:t>
            </w:r>
          </w:p>
        </w:tc>
        <w:tc>
          <w:tcPr>
            <w:tcW w:w="3261" w:type="dxa"/>
          </w:tcPr>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размещение зданий, соор</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жений, используемых для производства, хранения, пе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вичной и глубокой перер</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ботки сельскохозяйственной продукции</w:t>
            </w:r>
            <w:r w:rsidRPr="00CD19F7">
              <w:rPr>
                <w:rFonts w:ascii="Times New Roman" w:eastAsia="SimSun" w:hAnsi="Times New Roman"/>
                <w:color w:val="000000" w:themeColor="text1"/>
                <w:sz w:val="24"/>
                <w:szCs w:val="24"/>
                <w:lang w:eastAsia="zh-CN"/>
              </w:rPr>
              <w:tab/>
            </w:r>
          </w:p>
        </w:tc>
        <w:tc>
          <w:tcPr>
            <w:tcW w:w="8646" w:type="dxa"/>
            <w:vMerge/>
          </w:tcPr>
          <w:p w:rsidR="006745A2" w:rsidRPr="00CD19F7" w:rsidRDefault="006745A2" w:rsidP="00E33B86">
            <w:pPr>
              <w:tabs>
                <w:tab w:val="left" w:pos="2520"/>
              </w:tabs>
              <w:jc w:val="both"/>
              <w:rPr>
                <w:rFonts w:ascii="Times New Roman" w:hAnsi="Times New Roman"/>
                <w:b/>
                <w:color w:val="000000" w:themeColor="text1"/>
                <w:sz w:val="24"/>
                <w:szCs w:val="24"/>
              </w:rPr>
            </w:pPr>
          </w:p>
        </w:tc>
      </w:tr>
      <w:tr w:rsidR="006745A2" w:rsidRPr="00CD19F7" w:rsidTr="00E33B86">
        <w:tc>
          <w:tcPr>
            <w:tcW w:w="2830" w:type="dxa"/>
          </w:tcPr>
          <w:p w:rsidR="006745A2" w:rsidRPr="00CD19F7" w:rsidRDefault="006745A2" w:rsidP="00E33B86">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[1.17] - Питомники</w:t>
            </w:r>
          </w:p>
        </w:tc>
        <w:tc>
          <w:tcPr>
            <w:tcW w:w="3261"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выращивание и реализация подроста деревьев и куста</w:t>
            </w:r>
            <w:r w:rsidRPr="00CD19F7">
              <w:rPr>
                <w:rFonts w:ascii="Times New Roman" w:hAnsi="Times New Roman"/>
                <w:color w:val="000000" w:themeColor="text1"/>
                <w:sz w:val="24"/>
                <w:szCs w:val="24"/>
              </w:rPr>
              <w:t>р</w:t>
            </w:r>
            <w:r w:rsidRPr="00CD19F7">
              <w:rPr>
                <w:rFonts w:ascii="Times New Roman" w:hAnsi="Times New Roman"/>
                <w:color w:val="000000" w:themeColor="text1"/>
                <w:sz w:val="24"/>
                <w:szCs w:val="24"/>
              </w:rPr>
              <w:t>ников, используемых в сел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ском хозяйстве, а также иных сельскохозяйственных кул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тур для получения рассады и семян;</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размещение сооружений,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обходимых для указанных видов сельскохозяйственного производства</w:t>
            </w:r>
          </w:p>
        </w:tc>
        <w:tc>
          <w:tcPr>
            <w:tcW w:w="8646" w:type="dxa"/>
            <w:vMerge/>
          </w:tcPr>
          <w:p w:rsidR="006745A2" w:rsidRPr="00CD19F7" w:rsidRDefault="006745A2" w:rsidP="00E33B86">
            <w:pPr>
              <w:tabs>
                <w:tab w:val="left" w:pos="2520"/>
              </w:tabs>
              <w:jc w:val="both"/>
              <w:rPr>
                <w:rFonts w:ascii="Times New Roman" w:hAnsi="Times New Roman"/>
                <w:b/>
                <w:color w:val="000000" w:themeColor="text1"/>
                <w:sz w:val="24"/>
                <w:szCs w:val="24"/>
              </w:rPr>
            </w:pPr>
          </w:p>
        </w:tc>
      </w:tr>
      <w:tr w:rsidR="006745A2" w:rsidRPr="00CD19F7" w:rsidTr="00E33B86">
        <w:tc>
          <w:tcPr>
            <w:tcW w:w="2830" w:type="dxa"/>
          </w:tcPr>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[1.18] - Обеспечение сельскохозяйственного производства</w:t>
            </w:r>
          </w:p>
        </w:tc>
        <w:tc>
          <w:tcPr>
            <w:tcW w:w="3261"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 xml:space="preserve">размещение машинно-транспортных и ремонтных станций, ангаров и гаражей </w:t>
            </w:r>
            <w:r w:rsidRPr="00CD19F7">
              <w:rPr>
                <w:rFonts w:ascii="Times New Roman" w:eastAsia="SimSun" w:hAnsi="Times New Roman"/>
                <w:color w:val="000000" w:themeColor="text1"/>
                <w:sz w:val="24"/>
                <w:szCs w:val="24"/>
                <w:lang w:eastAsia="zh-CN"/>
              </w:rPr>
              <w:lastRenderedPageBreak/>
              <w:t>для сельскохозяйственной техники, амбаров, водон</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порных башен, трансформ</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торных станций и иного те</w:t>
            </w:r>
            <w:r w:rsidRPr="00CD19F7">
              <w:rPr>
                <w:rFonts w:ascii="Times New Roman" w:eastAsia="SimSun" w:hAnsi="Times New Roman"/>
                <w:color w:val="000000" w:themeColor="text1"/>
                <w:sz w:val="24"/>
                <w:szCs w:val="24"/>
                <w:lang w:eastAsia="zh-CN"/>
              </w:rPr>
              <w:t>х</w:t>
            </w:r>
            <w:r w:rsidRPr="00CD19F7">
              <w:rPr>
                <w:rFonts w:ascii="Times New Roman" w:eastAsia="SimSun" w:hAnsi="Times New Roman"/>
                <w:color w:val="000000" w:themeColor="text1"/>
                <w:sz w:val="24"/>
                <w:szCs w:val="24"/>
                <w:lang w:eastAsia="zh-CN"/>
              </w:rPr>
              <w:t>нического оборудования, и</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пользуемого для ведения сельского хозяйства</w:t>
            </w:r>
          </w:p>
        </w:tc>
        <w:tc>
          <w:tcPr>
            <w:tcW w:w="8646" w:type="dxa"/>
            <w:vMerge/>
          </w:tcPr>
          <w:p w:rsidR="006745A2" w:rsidRPr="00CD19F7" w:rsidRDefault="006745A2" w:rsidP="00E33B86">
            <w:pPr>
              <w:tabs>
                <w:tab w:val="left" w:pos="2520"/>
              </w:tabs>
              <w:jc w:val="both"/>
              <w:rPr>
                <w:rFonts w:ascii="Times New Roman" w:hAnsi="Times New Roman"/>
                <w:b/>
                <w:color w:val="000000" w:themeColor="text1"/>
                <w:sz w:val="24"/>
                <w:szCs w:val="24"/>
              </w:rPr>
            </w:pPr>
          </w:p>
        </w:tc>
      </w:tr>
      <w:tr w:rsidR="006745A2" w:rsidRPr="00CD19F7" w:rsidTr="00E33B86">
        <w:tc>
          <w:tcPr>
            <w:tcW w:w="2830" w:type="dxa"/>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lastRenderedPageBreak/>
              <w:t xml:space="preserve">[11.3] - </w:t>
            </w:r>
            <w:bookmarkStart w:id="144" w:name="sub_10113"/>
            <w:r w:rsidRPr="00CD19F7">
              <w:rPr>
                <w:rFonts w:ascii="Times New Roman" w:hAnsi="Times New Roman" w:cs="Times New Roman"/>
                <w:color w:val="000000" w:themeColor="text1"/>
                <w:sz w:val="24"/>
                <w:szCs w:val="24"/>
              </w:rPr>
              <w:t>Гидротехнич</w:t>
            </w:r>
            <w:r w:rsidRPr="00CD19F7">
              <w:rPr>
                <w:rFonts w:ascii="Times New Roman" w:hAnsi="Times New Roman" w:cs="Times New Roman"/>
                <w:color w:val="000000" w:themeColor="text1"/>
                <w:sz w:val="24"/>
                <w:szCs w:val="24"/>
              </w:rPr>
              <w:t>е</w:t>
            </w:r>
            <w:r w:rsidRPr="00CD19F7">
              <w:rPr>
                <w:rFonts w:ascii="Times New Roman" w:hAnsi="Times New Roman" w:cs="Times New Roman"/>
                <w:color w:val="000000" w:themeColor="text1"/>
                <w:sz w:val="24"/>
                <w:szCs w:val="24"/>
              </w:rPr>
              <w:t>ские сооружения</w:t>
            </w:r>
            <w:bookmarkEnd w:id="144"/>
          </w:p>
          <w:p w:rsidR="006745A2" w:rsidRPr="00CD19F7" w:rsidRDefault="006745A2" w:rsidP="00E33B86">
            <w:pPr>
              <w:widowControl w:val="0"/>
              <w:jc w:val="both"/>
              <w:rPr>
                <w:rFonts w:ascii="Times New Roman" w:eastAsia="SimSun" w:hAnsi="Times New Roman"/>
                <w:color w:val="000000" w:themeColor="text1"/>
                <w:sz w:val="24"/>
                <w:szCs w:val="24"/>
                <w:lang w:eastAsia="zh-CN"/>
              </w:rPr>
            </w:pPr>
          </w:p>
        </w:tc>
        <w:tc>
          <w:tcPr>
            <w:tcW w:w="3261"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гидротехнич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ских сооружений, необход</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мых для эксплуатации вод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хранилищ (плотин, вод</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сбросов, водозаборных, в</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довыпускных и других ги</w:t>
            </w:r>
            <w:r w:rsidRPr="00CD19F7">
              <w:rPr>
                <w:rFonts w:ascii="Times New Roman" w:hAnsi="Times New Roman"/>
                <w:color w:val="000000" w:themeColor="text1"/>
                <w:sz w:val="24"/>
                <w:szCs w:val="24"/>
              </w:rPr>
              <w:t>д</w:t>
            </w:r>
            <w:r w:rsidRPr="00CD19F7">
              <w:rPr>
                <w:rFonts w:ascii="Times New Roman" w:hAnsi="Times New Roman"/>
                <w:color w:val="000000" w:themeColor="text1"/>
                <w:sz w:val="24"/>
                <w:szCs w:val="24"/>
              </w:rPr>
              <w:t>ротехнических сооружений, судопропускных сооруж</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 xml:space="preserve">ний, </w:t>
            </w:r>
            <w:proofErr w:type="spellStart"/>
            <w:r w:rsidRPr="00CD19F7">
              <w:rPr>
                <w:rFonts w:ascii="Times New Roman" w:hAnsi="Times New Roman"/>
                <w:color w:val="000000" w:themeColor="text1"/>
                <w:sz w:val="24"/>
                <w:szCs w:val="24"/>
              </w:rPr>
              <w:t>рыбозащитных</w:t>
            </w:r>
            <w:proofErr w:type="spellEnd"/>
            <w:r w:rsidRPr="00CD19F7">
              <w:rPr>
                <w:rFonts w:ascii="Times New Roman" w:hAnsi="Times New Roman"/>
                <w:color w:val="000000" w:themeColor="text1"/>
                <w:sz w:val="24"/>
                <w:szCs w:val="24"/>
              </w:rPr>
              <w:t xml:space="preserve"> и рыб</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пропускных сооружений, б</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регозащитных сооружений)</w:t>
            </w:r>
          </w:p>
        </w:tc>
        <w:tc>
          <w:tcPr>
            <w:tcW w:w="8646"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w:t>
            </w:r>
            <w:r>
              <w:rPr>
                <w:rFonts w:ascii="Times New Roman" w:hAnsi="Times New Roman"/>
                <w:b/>
                <w:color w:val="000000" w:themeColor="text1"/>
                <w:sz w:val="24"/>
                <w:szCs w:val="24"/>
              </w:rPr>
              <w:t>0</w:t>
            </w:r>
            <w:r w:rsidRPr="00CD19F7">
              <w:rPr>
                <w:rFonts w:ascii="Times New Roman" w:hAnsi="Times New Roman"/>
                <w:b/>
                <w:color w:val="000000" w:themeColor="text1"/>
                <w:sz w:val="24"/>
                <w:szCs w:val="24"/>
              </w:rPr>
              <w:t xml:space="preserve"> /100000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10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autoSpaceDE w:val="0"/>
              <w:autoSpaceDN w:val="0"/>
              <w:adjustRightInd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здания, сооружения – не более </w:t>
            </w:r>
            <w:r w:rsidRPr="00CD19F7">
              <w:rPr>
                <w:rFonts w:ascii="Times New Roman" w:hAnsi="Times New Roman"/>
                <w:b/>
                <w:color w:val="000000" w:themeColor="text1"/>
                <w:sz w:val="24"/>
                <w:szCs w:val="24"/>
              </w:rPr>
              <w:t>50 м</w:t>
            </w:r>
            <w:r w:rsidRPr="00CD19F7">
              <w:rPr>
                <w:rFonts w:ascii="Times New Roman" w:hAnsi="Times New Roman"/>
                <w:color w:val="000000" w:themeColor="text1"/>
                <w:sz w:val="24"/>
                <w:szCs w:val="24"/>
              </w:rPr>
              <w:t>.</w:t>
            </w:r>
          </w:p>
          <w:p w:rsidR="006745A2" w:rsidRPr="00CD19F7" w:rsidRDefault="006745A2" w:rsidP="00E33B86">
            <w:pPr>
              <w:autoSpaceDE w:val="0"/>
              <w:autoSpaceDN w:val="0"/>
              <w:adjustRightInd w:val="0"/>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80%.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1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1 м.</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w:t>
            </w:r>
            <w:r w:rsidRPr="00CD19F7">
              <w:rPr>
                <w:rFonts w:ascii="Times New Roman" w:eastAsia="SimSun" w:hAnsi="Times New Roman" w:cs="Times New Roman"/>
                <w:color w:val="000000" w:themeColor="text1"/>
                <w:sz w:val="24"/>
                <w:szCs w:val="24"/>
              </w:rPr>
              <w:lastRenderedPageBreak/>
              <w:t xml:space="preserve">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средств в границах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w:t>
      </w: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45A2" w:rsidRPr="00CD19F7" w:rsidRDefault="006745A2" w:rsidP="006745A2">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lastRenderedPageBreak/>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[3.1.1] - Предоставление коммунальных услуг</w:t>
            </w:r>
          </w:p>
          <w:p w:rsidR="006745A2" w:rsidRPr="00CD19F7" w:rsidRDefault="006745A2" w:rsidP="00E33B86">
            <w:pPr>
              <w:jc w:val="both"/>
              <w:rPr>
                <w:rFonts w:ascii="Times New Roman" w:eastAsia="SimSun" w:hAnsi="Times New Roman"/>
                <w:color w:val="000000" w:themeColor="text1"/>
                <w:sz w:val="24"/>
                <w:szCs w:val="24"/>
              </w:rPr>
            </w:pPr>
          </w:p>
        </w:tc>
        <w:tc>
          <w:tcPr>
            <w:tcW w:w="3261" w:type="dxa"/>
          </w:tcPr>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зданий 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обеспечивающих п</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ставку воды, тепла, электр</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чества, газа, отвод канализ</w:t>
            </w:r>
            <w:r w:rsidRPr="00CD19F7">
              <w:rPr>
                <w:rFonts w:ascii="Times New Roman" w:eastAsia="SimSun" w:hAnsi="Times New Roman"/>
                <w:color w:val="000000" w:themeColor="text1"/>
                <w:sz w:val="24"/>
                <w:szCs w:val="24"/>
              </w:rPr>
              <w:t>а</w:t>
            </w:r>
            <w:r w:rsidRPr="00CD19F7">
              <w:rPr>
                <w:rFonts w:ascii="Times New Roman" w:eastAsia="SimSun" w:hAnsi="Times New Roman"/>
                <w:color w:val="000000" w:themeColor="text1"/>
                <w:sz w:val="24"/>
                <w:szCs w:val="24"/>
              </w:rPr>
              <w:t>ционных стоков, очистку и уборку объектов недвижим</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сти (котельных, водозаборов, очистных сооружений, насосных станций, водопр</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водов, линий электропер</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дач, трансформаторных по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станций, газопроводов, л</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ний связи, телефонных ста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ций, канализаций, стоянок, гаражей и мастерских для обслуживания уборочной и аварийной техники, соор</w:t>
            </w:r>
            <w:r w:rsidRPr="00CD19F7">
              <w:rPr>
                <w:rFonts w:ascii="Times New Roman" w:eastAsia="SimSun" w:hAnsi="Times New Roman"/>
                <w:color w:val="000000" w:themeColor="text1"/>
                <w:sz w:val="24"/>
                <w:szCs w:val="24"/>
              </w:rPr>
              <w:t>у</w:t>
            </w:r>
            <w:r w:rsidRPr="00CD19F7">
              <w:rPr>
                <w:rFonts w:ascii="Times New Roman" w:eastAsia="SimSun" w:hAnsi="Times New Roman"/>
                <w:color w:val="000000" w:themeColor="text1"/>
                <w:sz w:val="24"/>
                <w:szCs w:val="24"/>
              </w:rPr>
              <w:t>жений, необходимых для сбора и плавки снега)</w:t>
            </w:r>
          </w:p>
        </w:tc>
        <w:tc>
          <w:tcPr>
            <w:tcW w:w="8646" w:type="dxa"/>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 /1000</w:t>
            </w:r>
            <w:r w:rsidRPr="00CD19F7">
              <w:rPr>
                <w:rFonts w:ascii="Times New Roman" w:hAnsi="Times New Roman"/>
                <w:color w:val="000000" w:themeColor="text1"/>
                <w:sz w:val="24"/>
                <w:szCs w:val="24"/>
              </w:rPr>
              <w:t xml:space="preserve"> </w:t>
            </w:r>
            <w:r w:rsidRPr="00CD19F7">
              <w:rPr>
                <w:rFonts w:ascii="Times New Roman" w:hAnsi="Times New Roman"/>
                <w:b/>
                <w:color w:val="000000" w:themeColor="text1"/>
                <w:sz w:val="24"/>
                <w:szCs w:val="24"/>
              </w:rPr>
              <w:t>кв. м;</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lang w:eastAsia="zh-CN"/>
              </w:rPr>
              <w:t>4 м</w:t>
            </w:r>
            <w:r w:rsidRPr="00CD19F7">
              <w:rPr>
                <w:rFonts w:ascii="Times New Roman" w:eastAsia="SimSun" w:hAnsi="Times New Roman"/>
                <w:color w:val="000000" w:themeColor="text1"/>
                <w:sz w:val="24"/>
                <w:szCs w:val="24"/>
                <w:lang w:eastAsia="zh-CN"/>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максимальное количество этажей здания, сооружения– </w:t>
            </w:r>
            <w:r w:rsidRPr="00CD19F7">
              <w:rPr>
                <w:rFonts w:ascii="Times New Roman" w:hAnsi="Times New Roman"/>
                <w:b/>
                <w:color w:val="000000" w:themeColor="text1"/>
                <w:sz w:val="24"/>
                <w:szCs w:val="24"/>
              </w:rPr>
              <w:t>2 этажа.</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высота здания, сооружения – не более </w:t>
            </w:r>
            <w:r w:rsidRPr="00CD19F7">
              <w:rPr>
                <w:rFonts w:ascii="Times New Roman" w:hAnsi="Times New Roman"/>
                <w:b/>
                <w:color w:val="000000" w:themeColor="text1"/>
                <w:sz w:val="24"/>
                <w:szCs w:val="24"/>
              </w:rPr>
              <w:t>20 м</w:t>
            </w:r>
            <w:r w:rsidRPr="00CD19F7">
              <w:rPr>
                <w:rFonts w:ascii="Times New Roman" w:hAnsi="Times New Roman"/>
                <w:color w:val="000000" w:themeColor="text1"/>
                <w:sz w:val="24"/>
                <w:szCs w:val="24"/>
              </w:rPr>
              <w:t>.</w:t>
            </w:r>
          </w:p>
          <w:p w:rsidR="006745A2" w:rsidRPr="00CD19F7" w:rsidRDefault="006745A2" w:rsidP="00E33B8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w:t>
            </w:r>
            <w:r w:rsidRPr="00CD19F7">
              <w:rPr>
                <w:rFonts w:ascii="Times New Roman" w:eastAsia="SimSun" w:hAnsi="Times New Roman"/>
                <w:b/>
                <w:color w:val="000000" w:themeColor="text1"/>
                <w:sz w:val="24"/>
                <w:szCs w:val="24"/>
                <w:lang w:eastAsia="zh-CN"/>
              </w:rPr>
              <w:t>– 80%.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1 м</w:t>
            </w:r>
            <w:r w:rsidRPr="00CD19F7">
              <w:rPr>
                <w:rFonts w:ascii="Times New Roman" w:hAnsi="Times New Roman"/>
                <w:color w:val="000000" w:themeColor="text1"/>
                <w:sz w:val="24"/>
                <w:szCs w:val="24"/>
              </w:rPr>
              <w:t>.</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1 м.</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6.8</w:t>
            </w:r>
            <w:r w:rsidRPr="00CD19F7">
              <w:rPr>
                <w:rFonts w:ascii="Times New Roman" w:eastAsia="SimSun" w:hAnsi="Times New Roman"/>
                <w:color w:val="000000" w:themeColor="text1"/>
                <w:sz w:val="24"/>
                <w:szCs w:val="24"/>
              </w:rPr>
              <w:t>] - Связь</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hAnsi="Times New Roman" w:cs="Times New Roman"/>
                <w:color w:val="000000" w:themeColor="text1"/>
                <w:sz w:val="24"/>
                <w:szCs w:val="24"/>
              </w:rPr>
              <w:t>объекты связи, радиовещ</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ния, телевидения, включая воздушные радиорелейные, надземные и подземные к</w:t>
            </w:r>
            <w:r w:rsidRPr="00CD19F7">
              <w:rPr>
                <w:rFonts w:ascii="Times New Roman" w:hAnsi="Times New Roman" w:cs="Times New Roman"/>
                <w:color w:val="000000" w:themeColor="text1"/>
                <w:sz w:val="24"/>
                <w:szCs w:val="24"/>
              </w:rPr>
              <w:t>а</w:t>
            </w:r>
            <w:r w:rsidRPr="00CD19F7">
              <w:rPr>
                <w:rFonts w:ascii="Times New Roman" w:hAnsi="Times New Roman" w:cs="Times New Roman"/>
                <w:color w:val="000000" w:themeColor="text1"/>
                <w:sz w:val="24"/>
                <w:szCs w:val="24"/>
              </w:rPr>
              <w:t>бельные линии связи, линии радиофикации, антенные п</w:t>
            </w:r>
            <w:r w:rsidRPr="00CD19F7">
              <w:rPr>
                <w:rFonts w:ascii="Times New Roman" w:hAnsi="Times New Roman" w:cs="Times New Roman"/>
                <w:color w:val="000000" w:themeColor="text1"/>
                <w:sz w:val="24"/>
                <w:szCs w:val="24"/>
              </w:rPr>
              <w:t>о</w:t>
            </w:r>
            <w:r w:rsidRPr="00CD19F7">
              <w:rPr>
                <w:rFonts w:ascii="Times New Roman" w:hAnsi="Times New Roman" w:cs="Times New Roman"/>
                <w:color w:val="000000" w:themeColor="text1"/>
                <w:sz w:val="24"/>
                <w:szCs w:val="24"/>
              </w:rPr>
              <w:t>ля, усилительные пункты на кабельных линиях связи, и</w:t>
            </w:r>
            <w:r w:rsidRPr="00CD19F7">
              <w:rPr>
                <w:rFonts w:ascii="Times New Roman" w:hAnsi="Times New Roman" w:cs="Times New Roman"/>
                <w:color w:val="000000" w:themeColor="text1"/>
                <w:sz w:val="24"/>
                <w:szCs w:val="24"/>
              </w:rPr>
              <w:t>н</w:t>
            </w:r>
            <w:r w:rsidRPr="00CD19F7">
              <w:rPr>
                <w:rFonts w:ascii="Times New Roman" w:hAnsi="Times New Roman" w:cs="Times New Roman"/>
                <w:color w:val="000000" w:themeColor="text1"/>
                <w:sz w:val="24"/>
                <w:szCs w:val="24"/>
              </w:rPr>
              <w:t>фраструктуру спутниковой связи и телерадиовещания</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tabs>
                <w:tab w:val="left" w:pos="1134"/>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100/10000 кв.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минимальная ширина земельных участков вдоль фронта улицы (проезда) – </w:t>
            </w:r>
            <w:r w:rsidRPr="00CD19F7">
              <w:rPr>
                <w:rFonts w:ascii="Times New Roman" w:eastAsia="SimSun" w:hAnsi="Times New Roman"/>
                <w:b/>
                <w:color w:val="000000" w:themeColor="text1"/>
                <w:sz w:val="24"/>
                <w:szCs w:val="24"/>
              </w:rPr>
              <w:t>10 м;</w:t>
            </w:r>
          </w:p>
          <w:p w:rsidR="006745A2" w:rsidRPr="00CD19F7" w:rsidRDefault="006745A2" w:rsidP="00E33B86">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eastAsia="SimSun" w:hAnsi="Times New Roman"/>
                <w:b/>
                <w:color w:val="000000" w:themeColor="text1"/>
                <w:sz w:val="24"/>
                <w:szCs w:val="24"/>
              </w:rPr>
              <w:t>100 м;</w:t>
            </w:r>
          </w:p>
          <w:p w:rsidR="006745A2" w:rsidRPr="00CD19F7" w:rsidRDefault="006745A2" w:rsidP="00E33B86">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rPr>
              <w:t>80%;</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3 м;</w:t>
            </w:r>
          </w:p>
          <w:p w:rsidR="006745A2" w:rsidRPr="00CD19F7" w:rsidRDefault="006745A2" w:rsidP="00E33B86">
            <w:pPr>
              <w:suppressAutoHyphens/>
              <w:jc w:val="both"/>
              <w:textAlignment w:val="baseline"/>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lastRenderedPageBreak/>
        <w:t>предельные параметры разрешенного строительства, реконструкции объектов капитального строительства</w:t>
      </w: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rPr>
          <w:trHeight w:val="70"/>
        </w:trPr>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стимы только в качестве дополнительных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жащейся в проектной документации объектов капитального строительства (за исключением объектов индивидуального 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лищного строительства)</w:t>
            </w:r>
          </w:p>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Формирование земельного участка под размещение вспомогател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ных объектов не требуется.</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p>
        </w:tc>
      </w:tr>
      <w:tr w:rsidR="006745A2" w:rsidRPr="00CD19F7" w:rsidTr="00E33B86">
        <w:tc>
          <w:tcPr>
            <w:tcW w:w="6941" w:type="dxa"/>
          </w:tcPr>
          <w:p w:rsidR="006745A2" w:rsidRPr="00CD19F7" w:rsidRDefault="006745A2" w:rsidP="006B0825">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контрольно-пропускные пункты</w:t>
            </w:r>
            <w:r w:rsidR="006B0825">
              <w:rPr>
                <w:rFonts w:ascii="Times New Roman" w:eastAsia="SimSun" w:hAnsi="Times New Roman"/>
                <w:color w:val="000000" w:themeColor="text1"/>
                <w:sz w:val="24"/>
                <w:szCs w:val="24"/>
                <w:lang w:eastAsia="zh-CN"/>
              </w:rPr>
              <w:t>, посты охраны</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- 1 м;</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минимальный отступ от красной линии улиц - 1 м;</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максимальное количество надземных этажей зданий – 2 этажа.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площадки для мусоросборников</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w:t>
            </w:r>
            <w:r w:rsidRPr="00CD19F7">
              <w:rPr>
                <w:rFonts w:ascii="Times New Roman" w:eastAsia="Times New Roman" w:hAnsi="Times New Roman"/>
                <w:color w:val="000000" w:themeColor="text1"/>
                <w:sz w:val="24"/>
                <w:szCs w:val="24"/>
                <w:lang w:eastAsia="ru-RU"/>
              </w:rPr>
              <w:t>расстояния от площадок для мусоросборников до физкультурных площадок, площадок для игр детей и отдыха взрослых, а также до гр</w:t>
            </w:r>
            <w:r w:rsidRPr="00CD19F7">
              <w:rPr>
                <w:rFonts w:ascii="Times New Roman" w:eastAsia="Times New Roman" w:hAnsi="Times New Roman"/>
                <w:color w:val="000000" w:themeColor="text1"/>
                <w:sz w:val="24"/>
                <w:szCs w:val="24"/>
                <w:lang w:eastAsia="ru-RU"/>
              </w:rPr>
              <w:t>а</w:t>
            </w:r>
            <w:r w:rsidRPr="00CD19F7">
              <w:rPr>
                <w:rFonts w:ascii="Times New Roman" w:eastAsia="Times New Roman" w:hAnsi="Times New Roman"/>
                <w:color w:val="000000" w:themeColor="text1"/>
                <w:sz w:val="24"/>
                <w:szCs w:val="24"/>
                <w:lang w:eastAsia="ru-RU"/>
              </w:rPr>
              <w:t>ниц дошкольных образовательных организаций, медицинских орган</w:t>
            </w:r>
            <w:r w:rsidRPr="00CD19F7">
              <w:rPr>
                <w:rFonts w:ascii="Times New Roman" w:eastAsia="Times New Roman" w:hAnsi="Times New Roman"/>
                <w:color w:val="000000" w:themeColor="text1"/>
                <w:sz w:val="24"/>
                <w:szCs w:val="24"/>
                <w:lang w:eastAsia="ru-RU"/>
              </w:rPr>
              <w:t>и</w:t>
            </w:r>
            <w:r w:rsidRPr="00CD19F7">
              <w:rPr>
                <w:rFonts w:ascii="Times New Roman" w:eastAsia="Times New Roman" w:hAnsi="Times New Roman"/>
                <w:color w:val="000000" w:themeColor="text1"/>
                <w:sz w:val="24"/>
                <w:szCs w:val="24"/>
                <w:lang w:eastAsia="ru-RU"/>
              </w:rPr>
              <w:t>заций и предприятий питания следует принимать не менее 20 м</w:t>
            </w:r>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r w:rsidRPr="00CD19F7">
              <w:rPr>
                <w:rFonts w:ascii="Times New Roman" w:eastAsia="Times New Roman" w:hAnsi="Times New Roman"/>
                <w:color w:val="000000" w:themeColor="text1"/>
                <w:sz w:val="24"/>
                <w:szCs w:val="24"/>
                <w:lang w:eastAsia="zh-CN"/>
              </w:rPr>
              <w:t>шт</w:t>
            </w:r>
            <w:proofErr w:type="spellEnd"/>
            <w:r w:rsidRPr="00CD19F7">
              <w:rPr>
                <w:rFonts w:ascii="Times New Roman" w:eastAsia="Times New Roman" w:hAnsi="Times New Roman"/>
                <w:color w:val="000000" w:themeColor="text1"/>
                <w:sz w:val="24"/>
                <w:szCs w:val="24"/>
                <w:lang w:eastAsia="zh-CN"/>
              </w:rPr>
              <w:t>;</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надворные уборные</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красной линии не менее - 10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туалета до источника водоснабжения (колодца) – не менее 25 м.</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фильтрующие колодцы </w:t>
            </w:r>
          </w:p>
        </w:tc>
        <w:tc>
          <w:tcPr>
            <w:tcW w:w="7619" w:type="dxa"/>
          </w:tcPr>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w:t>
            </w:r>
            <w:r w:rsidRPr="00CD19F7">
              <w:rPr>
                <w:rFonts w:ascii="Times New Roman" w:eastAsia="Times New Roman" w:hAnsi="Times New Roman"/>
                <w:color w:val="000000" w:themeColor="text1"/>
                <w:sz w:val="24"/>
                <w:szCs w:val="24"/>
                <w:lang w:eastAsia="zh-CN"/>
              </w:rPr>
              <w:lastRenderedPageBreak/>
              <w:t xml:space="preserve">выгреба - не менее 5 м; </w:t>
            </w:r>
          </w:p>
          <w:p w:rsidR="006745A2" w:rsidRPr="00CD19F7" w:rsidRDefault="006745A2" w:rsidP="00E33B8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bl>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Times New Roman" w:hAnsi="Times New Roman" w:cs="Times New Roman"/>
          <w:color w:val="000000" w:themeColor="text1"/>
          <w:sz w:val="24"/>
          <w:szCs w:val="24"/>
          <w:lang w:eastAsia="ru-RU"/>
        </w:rPr>
        <w:t xml:space="preserve">Правообладатели объектов капитального строительства, введенных в эксплуатацию до дня вступления в силу  постановления </w:t>
      </w:r>
      <w:r w:rsidRPr="00CD19F7">
        <w:rPr>
          <w:rFonts w:ascii="Arial" w:eastAsia="Times New Roman" w:hAnsi="Arial" w:cs="Arial"/>
          <w:b/>
          <w:bCs/>
          <w:color w:val="000000" w:themeColor="text1"/>
          <w:sz w:val="20"/>
          <w:szCs w:val="20"/>
          <w:lang w:eastAsia="ru-RU"/>
        </w:rPr>
        <w:t xml:space="preserve"> </w:t>
      </w:r>
      <w:r w:rsidRPr="00CD19F7">
        <w:rPr>
          <w:rFonts w:ascii="Times New Roman" w:eastAsia="Times New Roman" w:hAnsi="Times New Roman" w:cs="Times New Roman"/>
          <w:bCs/>
          <w:color w:val="000000" w:themeColor="text1"/>
          <w:sz w:val="24"/>
          <w:szCs w:val="24"/>
          <w:lang w:eastAsia="ru-RU"/>
        </w:rPr>
        <w:t>Прав</w:t>
      </w:r>
      <w:r w:rsidRPr="00CD19F7">
        <w:rPr>
          <w:rFonts w:ascii="Times New Roman" w:eastAsia="Times New Roman" w:hAnsi="Times New Roman" w:cs="Times New Roman"/>
          <w:bCs/>
          <w:color w:val="000000" w:themeColor="text1"/>
          <w:sz w:val="24"/>
          <w:szCs w:val="24"/>
          <w:lang w:eastAsia="ru-RU"/>
        </w:rPr>
        <w:t>и</w:t>
      </w:r>
      <w:r w:rsidRPr="00CD19F7">
        <w:rPr>
          <w:rFonts w:ascii="Times New Roman" w:eastAsia="Times New Roman" w:hAnsi="Times New Roman" w:cs="Times New Roman"/>
          <w:bCs/>
          <w:color w:val="000000" w:themeColor="text1"/>
          <w:sz w:val="24"/>
          <w:szCs w:val="24"/>
          <w:lang w:eastAsia="ru-RU"/>
        </w:rPr>
        <w:t>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r w:rsidRPr="00CD19F7">
        <w:rPr>
          <w:rFonts w:ascii="Times New Roman" w:eastAsia="Times New Roman" w:hAnsi="Times New Roman" w:cs="Times New Roman"/>
          <w:color w:val="000000" w:themeColor="text1"/>
          <w:sz w:val="24"/>
          <w:szCs w:val="24"/>
          <w:lang w:eastAsia="ru-RU"/>
        </w:rPr>
        <w:t>,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w:t>
      </w:r>
      <w:r w:rsidRPr="00CD19F7">
        <w:rPr>
          <w:rFonts w:ascii="Times New Roman" w:eastAsia="Times New Roman" w:hAnsi="Times New Roman" w:cs="Times New Roman"/>
          <w:color w:val="000000" w:themeColor="text1"/>
          <w:sz w:val="24"/>
          <w:szCs w:val="24"/>
          <w:lang w:eastAsia="ru-RU"/>
        </w:rPr>
        <w:t>з</w:t>
      </w:r>
      <w:r w:rsidRPr="00CD19F7">
        <w:rPr>
          <w:rFonts w:ascii="Times New Roman" w:eastAsia="Times New Roman" w:hAnsi="Times New Roman" w:cs="Times New Roman"/>
          <w:color w:val="000000" w:themeColor="text1"/>
          <w:sz w:val="24"/>
          <w:szCs w:val="24"/>
          <w:lang w:eastAsia="ru-RU"/>
        </w:rPr>
        <w:t>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w:t>
      </w:r>
      <w:r w:rsidRPr="00CD19F7">
        <w:rPr>
          <w:rFonts w:ascii="Times New Roman" w:eastAsia="Times New Roman" w:hAnsi="Times New Roman" w:cs="Times New Roman"/>
          <w:color w:val="000000" w:themeColor="text1"/>
          <w:sz w:val="24"/>
          <w:szCs w:val="24"/>
          <w:lang w:eastAsia="ru-RU"/>
        </w:rPr>
        <w:t>н</w:t>
      </w:r>
      <w:r w:rsidRPr="00CD19F7">
        <w:rPr>
          <w:rFonts w:ascii="Times New Roman" w:eastAsia="Times New Roman" w:hAnsi="Times New Roman" w:cs="Times New Roman"/>
          <w:color w:val="000000" w:themeColor="text1"/>
          <w:sz w:val="24"/>
          <w:szCs w:val="24"/>
          <w:lang w:eastAsia="ru-RU"/>
        </w:rPr>
        <w:t>ных </w:t>
      </w:r>
      <w:hyperlink r:id="rId75" w:anchor="1014" w:history="1">
        <w:r w:rsidRPr="00CD19F7">
          <w:rPr>
            <w:rFonts w:ascii="Times New Roman" w:eastAsia="Times New Roman" w:hAnsi="Times New Roman" w:cs="Times New Roman"/>
            <w:color w:val="000000" w:themeColor="text1"/>
            <w:sz w:val="24"/>
            <w:szCs w:val="24"/>
            <w:bdr w:val="none" w:sz="0" w:space="0" w:color="auto" w:frame="1"/>
            <w:lang w:eastAsia="ru-RU"/>
          </w:rPr>
          <w:t>пунктом 14</w:t>
        </w:r>
      </w:hyperlink>
      <w:r w:rsidRPr="00CD19F7">
        <w:rPr>
          <w:rFonts w:ascii="Times New Roman" w:eastAsia="Times New Roman" w:hAnsi="Times New Roman" w:cs="Times New Roman"/>
          <w:color w:val="000000" w:themeColor="text1"/>
          <w:sz w:val="24"/>
          <w:szCs w:val="24"/>
          <w:lang w:eastAsia="ru-RU"/>
        </w:rPr>
        <w:t> Правил, утвержденных настоящим постановлением, в срок не более одного года со дня вступления в силу настоящего п</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становления. При этом приведение вида разрешенного использования земельных участков и расположенных на них объектов капитального строительства в соответствие с режимом использования земельных участков, предусмотренным решением об установлении санитарно-защитной зоны, допускается в течение 2 лет с момента ее установления.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       Санитарно-защитные зоны устанавливаются в отношении действующих, планируемых к строительству, реконструируемых об</w:t>
      </w:r>
      <w:r w:rsidRPr="00CD19F7">
        <w:rPr>
          <w:rFonts w:ascii="Times New Roman" w:eastAsia="SimSun" w:hAnsi="Times New Roman" w:cs="Times New Roman"/>
          <w:color w:val="000000" w:themeColor="text1"/>
          <w:sz w:val="24"/>
          <w:szCs w:val="24"/>
          <w:lang w:eastAsia="zh-CN"/>
        </w:rPr>
        <w:t>ъ</w:t>
      </w:r>
      <w:r w:rsidRPr="00CD19F7">
        <w:rPr>
          <w:rFonts w:ascii="Times New Roman" w:eastAsia="SimSun" w:hAnsi="Times New Roman" w:cs="Times New Roman"/>
          <w:color w:val="000000" w:themeColor="text1"/>
          <w:sz w:val="24"/>
          <w:szCs w:val="24"/>
          <w:lang w:eastAsia="zh-CN"/>
        </w:rPr>
        <w:t>ектов капитального строительства, являющихся источниками химического, физического, биологического воздействия на среду обитания ч</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границах санитарно-защитной зоны не допускается использования земельных участков в целях:</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планировании строительства или реконструкции объекта застройщик не позднее чем за 30 дней до дня направления в соотве</w:t>
      </w:r>
      <w:r w:rsidRPr="00CD19F7">
        <w:rPr>
          <w:rFonts w:ascii="Times New Roman" w:eastAsia="SimSun" w:hAnsi="Times New Roman" w:cs="Times New Roman"/>
          <w:color w:val="000000" w:themeColor="text1"/>
          <w:sz w:val="24"/>
          <w:szCs w:val="24"/>
          <w:lang w:eastAsia="zh-CN"/>
        </w:rPr>
        <w:t>т</w:t>
      </w:r>
      <w:r w:rsidRPr="00CD19F7">
        <w:rPr>
          <w:rFonts w:ascii="Times New Roman" w:eastAsia="SimSun" w:hAnsi="Times New Roman" w:cs="Times New Roman"/>
          <w:color w:val="000000" w:themeColor="text1"/>
          <w:sz w:val="24"/>
          <w:szCs w:val="24"/>
          <w:lang w:eastAsia="zh-CN"/>
        </w:rPr>
        <w:t>ствии с Градостроительным кодексом Российской Федерации заявления о выдаче разрешения на строительство представляет в уполном</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ченный орган заявление об установлении или изменении санитарно-защитной зоны.</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машиномест</w:t>
      </w:r>
      <w:proofErr w:type="spellEnd"/>
      <w:r w:rsidRPr="00CD19F7">
        <w:rPr>
          <w:rFonts w:ascii="Times New Roman" w:eastAsia="SimSun" w:hAnsi="Times New Roman" w:cs="Times New Roman"/>
          <w:color w:val="000000" w:themeColor="text1"/>
          <w:sz w:val="24"/>
          <w:szCs w:val="24"/>
          <w:lang w:eastAsia="zh-CN"/>
        </w:rPr>
        <w:t xml:space="preserve">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 xml:space="preserve">лений».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 (код 7.0) осуществляется в соответствии с действующим законодательством.</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p>
    <w:p w:rsidR="006745A2" w:rsidRPr="00CD19F7" w:rsidRDefault="006745A2" w:rsidP="006745A2">
      <w:pPr>
        <w:spacing w:after="0" w:line="240" w:lineRule="auto"/>
        <w:ind w:firstLine="709"/>
        <w:jc w:val="center"/>
        <w:rPr>
          <w:rFonts w:ascii="Times New Roman" w:eastAsia="Times New Roman" w:hAnsi="Times New Roman" w:cs="Times New Roman"/>
          <w:i/>
          <w:color w:val="000000" w:themeColor="text1"/>
          <w:sz w:val="32"/>
          <w:szCs w:val="32"/>
          <w:lang w:eastAsia="zh-CN"/>
        </w:rPr>
      </w:pPr>
      <w:r w:rsidRPr="00CD19F7">
        <w:rPr>
          <w:rFonts w:ascii="Times New Roman" w:eastAsia="SimSun" w:hAnsi="Times New Roman" w:cs="Times New Roman"/>
          <w:b/>
          <w:bCs/>
          <w:caps/>
          <w:color w:val="000000" w:themeColor="text1"/>
          <w:sz w:val="32"/>
          <w:szCs w:val="32"/>
          <w:lang w:eastAsia="zh-CN"/>
        </w:rPr>
        <w:t>Зоны рекреационного назначения</w:t>
      </w:r>
    </w:p>
    <w:p w:rsidR="006745A2" w:rsidRPr="00CD19F7" w:rsidRDefault="006745A2" w:rsidP="006745A2">
      <w:pPr>
        <w:spacing w:after="0" w:line="240" w:lineRule="auto"/>
        <w:ind w:firstLine="709"/>
        <w:jc w:val="both"/>
        <w:rPr>
          <w:rFonts w:ascii="Times New Roman" w:eastAsia="SimSun" w:hAnsi="Times New Roman" w:cs="Times New Roman"/>
          <w:bCs/>
          <w:i/>
          <w:caps/>
          <w:color w:val="000000" w:themeColor="text1"/>
          <w:sz w:val="28"/>
          <w:szCs w:val="28"/>
          <w:lang w:eastAsia="zh-CN"/>
        </w:rPr>
      </w:pPr>
      <w:r w:rsidRPr="00CD19F7">
        <w:rPr>
          <w:rFonts w:ascii="Times New Roman" w:eastAsia="Times New Roman" w:hAnsi="Times New Roman" w:cs="Times New Roman"/>
          <w:i/>
          <w:color w:val="000000" w:themeColor="text1"/>
          <w:sz w:val="28"/>
          <w:szCs w:val="28"/>
          <w:lang w:eastAsia="zh-CN"/>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6745A2" w:rsidRPr="00CD19F7" w:rsidRDefault="006745A2" w:rsidP="006745A2">
      <w:pPr>
        <w:spacing w:after="0" w:line="240" w:lineRule="auto"/>
        <w:ind w:firstLine="709"/>
        <w:jc w:val="both"/>
        <w:rPr>
          <w:rFonts w:ascii="Times New Roman" w:eastAsia="SimSun" w:hAnsi="Times New Roman" w:cs="Times New Roman"/>
          <w:bCs/>
          <w:i/>
          <w:caps/>
          <w:color w:val="000000" w:themeColor="text1"/>
          <w:sz w:val="24"/>
          <w:szCs w:val="24"/>
          <w:lang w:eastAsia="zh-CN"/>
        </w:rPr>
      </w:pPr>
    </w:p>
    <w:p w:rsidR="006745A2" w:rsidRPr="00CD19F7" w:rsidRDefault="006745A2" w:rsidP="006745A2">
      <w:pPr>
        <w:spacing w:after="0" w:line="240" w:lineRule="auto"/>
        <w:ind w:firstLine="709"/>
        <w:jc w:val="center"/>
        <w:rPr>
          <w:rFonts w:ascii="Times New Roman" w:eastAsia="SimSun" w:hAnsi="Times New Roman" w:cs="Times New Roman"/>
          <w:i/>
          <w:iCs/>
          <w:color w:val="000000" w:themeColor="text1"/>
          <w:sz w:val="28"/>
          <w:szCs w:val="28"/>
          <w:lang w:eastAsia="zh-CN"/>
        </w:rPr>
      </w:pPr>
      <w:r w:rsidRPr="00CD19F7">
        <w:rPr>
          <w:rFonts w:ascii="Times New Roman" w:eastAsia="Times New Roman" w:hAnsi="Times New Roman" w:cs="Times New Roman"/>
          <w:b/>
          <w:bCs/>
          <w:color w:val="000000" w:themeColor="text1"/>
          <w:sz w:val="28"/>
          <w:szCs w:val="28"/>
          <w:u w:val="single"/>
          <w:lang w:eastAsia="zh-CN"/>
        </w:rPr>
        <w:t>Р-О. Зона озелененных пространств рекреационного назначения</w:t>
      </w:r>
    </w:p>
    <w:p w:rsidR="006745A2" w:rsidRPr="00CD19F7" w:rsidRDefault="006745A2" w:rsidP="006745A2">
      <w:pPr>
        <w:spacing w:after="0" w:line="240" w:lineRule="auto"/>
        <w:ind w:firstLine="709"/>
        <w:jc w:val="both"/>
        <w:rPr>
          <w:rFonts w:ascii="Times New Roman" w:eastAsia="SimSun" w:hAnsi="Times New Roman" w:cs="Times New Roman"/>
          <w:i/>
          <w:iCs/>
          <w:color w:val="000000" w:themeColor="text1"/>
          <w:sz w:val="28"/>
          <w:szCs w:val="28"/>
          <w:lang w:eastAsia="zh-CN"/>
        </w:rPr>
      </w:pPr>
      <w:r w:rsidRPr="00CD19F7">
        <w:rPr>
          <w:rFonts w:ascii="Times New Roman" w:eastAsia="SimSun" w:hAnsi="Times New Roman" w:cs="Times New Roman"/>
          <w:i/>
          <w:iCs/>
          <w:color w:val="000000" w:themeColor="text1"/>
          <w:sz w:val="28"/>
          <w:szCs w:val="28"/>
          <w:lang w:eastAsia="zh-CN"/>
        </w:rPr>
        <w:t>Зона предназначена для сохранения природного ландшафта, экологически чистой окружающей среды, а также для организации отдыха и досуга населения.</w:t>
      </w:r>
    </w:p>
    <w:p w:rsidR="006745A2" w:rsidRPr="00CD19F7" w:rsidRDefault="006745A2" w:rsidP="006745A2">
      <w:pPr>
        <w:widowControl w:val="0"/>
        <w:spacing w:after="0" w:line="240" w:lineRule="auto"/>
        <w:ind w:firstLine="709"/>
        <w:jc w:val="both"/>
        <w:rPr>
          <w:rFonts w:ascii="Times New Roman" w:eastAsia="SimSun" w:hAnsi="Times New Roman" w:cs="Times New Roman"/>
          <w:i/>
          <w:iC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 (м</w:t>
      </w:r>
      <w:r w:rsidRPr="00CD19F7">
        <w:rPr>
          <w:rFonts w:ascii="Times New Roman" w:eastAsia="Times New Roman" w:hAnsi="Times New Roman" w:cs="Times New Roman"/>
          <w:b/>
          <w:color w:val="000000" w:themeColor="text1"/>
          <w:sz w:val="24"/>
          <w:szCs w:val="24"/>
          <w:lang w:eastAsia="zh-CN"/>
        </w:rPr>
        <w:t>и</w:t>
      </w:r>
      <w:r w:rsidRPr="00CD19F7">
        <w:rPr>
          <w:rFonts w:ascii="Times New Roman" w:eastAsia="Times New Roman" w:hAnsi="Times New Roman" w:cs="Times New Roman"/>
          <w:b/>
          <w:color w:val="000000" w:themeColor="text1"/>
          <w:sz w:val="24"/>
          <w:szCs w:val="24"/>
          <w:lang w:eastAsia="zh-CN"/>
        </w:rPr>
        <w:t>нимальные и (или) максимальные) размеры земельных участков и предельные параметры разрешенного строительства, реко</w:t>
      </w:r>
      <w:r w:rsidRPr="00CD19F7">
        <w:rPr>
          <w:rFonts w:ascii="Times New Roman" w:eastAsia="Times New Roman" w:hAnsi="Times New Roman" w:cs="Times New Roman"/>
          <w:b/>
          <w:color w:val="000000" w:themeColor="text1"/>
          <w:sz w:val="24"/>
          <w:szCs w:val="24"/>
          <w:lang w:eastAsia="zh-CN"/>
        </w:rPr>
        <w:t>н</w:t>
      </w:r>
      <w:r w:rsidRPr="00CD19F7">
        <w:rPr>
          <w:rFonts w:ascii="Times New Roman" w:eastAsia="Times New Roman" w:hAnsi="Times New Roman" w:cs="Times New Roman"/>
          <w:b/>
          <w:color w:val="000000" w:themeColor="text1"/>
          <w:sz w:val="24"/>
          <w:szCs w:val="24"/>
          <w:lang w:eastAsia="zh-CN"/>
        </w:rPr>
        <w:t>струкции объектов капитального строительства</w:t>
      </w:r>
    </w:p>
    <w:p w:rsidR="006745A2" w:rsidRPr="00CD19F7" w:rsidRDefault="006745A2" w:rsidP="006745A2">
      <w:pPr>
        <w:widowControl w:val="0"/>
        <w:spacing w:after="0" w:line="240" w:lineRule="auto"/>
        <w:ind w:firstLine="709"/>
        <w:jc w:val="both"/>
        <w:rPr>
          <w:color w:val="000000" w:themeColor="text1"/>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3.6.2</w:t>
            </w:r>
            <w:r w:rsidRPr="00CD19F7">
              <w:rPr>
                <w:rFonts w:ascii="Times New Roman" w:eastAsia="SimSun" w:hAnsi="Times New Roman"/>
                <w:color w:val="000000" w:themeColor="text1"/>
                <w:sz w:val="24"/>
                <w:szCs w:val="24"/>
              </w:rPr>
              <w:t>] -</w:t>
            </w:r>
            <w:r w:rsidRPr="00CD19F7">
              <w:rPr>
                <w:rFonts w:ascii="Times New Roman" w:hAnsi="Times New Roman"/>
                <w:color w:val="000000" w:themeColor="text1"/>
                <w:sz w:val="24"/>
                <w:szCs w:val="24"/>
              </w:rPr>
              <w:t xml:space="preserve"> Парки культуры и отдыха</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autoSpaceDE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парков культуры и отдыха</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 не устанавливае</w:t>
            </w:r>
            <w:r w:rsidRPr="00CD19F7">
              <w:rPr>
                <w:rFonts w:ascii="Times New Roman" w:eastAsia="SimSun" w:hAnsi="Times New Roman"/>
                <w:color w:val="000000" w:themeColor="text1"/>
                <w:sz w:val="24"/>
                <w:szCs w:val="24"/>
              </w:rPr>
              <w:t>т</w:t>
            </w:r>
            <w:r w:rsidRPr="00CD19F7">
              <w:rPr>
                <w:rFonts w:ascii="Times New Roman" w:eastAsia="SimSun" w:hAnsi="Times New Roman"/>
                <w:color w:val="000000" w:themeColor="text1"/>
                <w:sz w:val="24"/>
                <w:szCs w:val="24"/>
              </w:rPr>
              <w:t>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регламенты не распространяются;</w:t>
            </w:r>
          </w:p>
          <w:p w:rsidR="006745A2" w:rsidRPr="00CD19F7" w:rsidRDefault="006745A2" w:rsidP="00E33B86">
            <w:pPr>
              <w:widowControl w:val="0"/>
              <w:tabs>
                <w:tab w:val="left" w:pos="2520"/>
              </w:tabs>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средств в границах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lastRenderedPageBreak/>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33B86">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E33B86">
            <w:pPr>
              <w:jc w:val="both"/>
              <w:rPr>
                <w:rFonts w:ascii="Times New Roman" w:eastAsia="SimSun" w:hAnsi="Times New Roman"/>
                <w:color w:val="000000" w:themeColor="text1"/>
                <w:sz w:val="24"/>
                <w:szCs w:val="24"/>
              </w:rPr>
            </w:pPr>
          </w:p>
        </w:tc>
      </w:tr>
    </w:tbl>
    <w:p w:rsidR="006745A2" w:rsidRPr="00CD19F7" w:rsidRDefault="006745A2" w:rsidP="006745A2">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p w:rsidR="006745A2" w:rsidRPr="00CD19F7" w:rsidRDefault="006745A2" w:rsidP="006745A2">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6745A2" w:rsidRPr="00CD19F7" w:rsidTr="00E33B86">
        <w:tc>
          <w:tcPr>
            <w:tcW w:w="2830"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6745A2" w:rsidRPr="00CD19F7" w:rsidRDefault="006745A2" w:rsidP="00E33B8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[5.1.3] – </w:t>
            </w:r>
            <w:r w:rsidRPr="00CD19F7">
              <w:rPr>
                <w:rFonts w:ascii="Times New Roman" w:hAnsi="Times New Roman"/>
                <w:color w:val="000000" w:themeColor="text1"/>
                <w:sz w:val="24"/>
                <w:szCs w:val="24"/>
              </w:rPr>
              <w:t>Площадки для занятий спортом</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размещение площадок для занятия спортом и физкул</w:t>
            </w:r>
            <w:r w:rsidRPr="00CD19F7">
              <w:rPr>
                <w:rFonts w:ascii="Times New Roman" w:eastAsia="SimSun" w:hAnsi="Times New Roman"/>
                <w:color w:val="000000" w:themeColor="text1"/>
                <w:sz w:val="24"/>
                <w:szCs w:val="24"/>
              </w:rPr>
              <w:t>ь</w:t>
            </w:r>
            <w:r w:rsidRPr="00CD19F7">
              <w:rPr>
                <w:rFonts w:ascii="Times New Roman" w:eastAsia="SimSun" w:hAnsi="Times New Roman"/>
                <w:color w:val="000000" w:themeColor="text1"/>
                <w:sz w:val="24"/>
                <w:szCs w:val="24"/>
              </w:rPr>
              <w:t>турой на открытом воздухе (физкультурные площадки, беговые дорожки, поля для спортивной игры)</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widowControl w:val="0"/>
              <w:jc w:val="both"/>
              <w:rPr>
                <w:rFonts w:ascii="Times New Roman" w:eastAsia="Times New Roma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100/25000 кв. м</w:t>
            </w:r>
            <w:r w:rsidRPr="00CD19F7">
              <w:rPr>
                <w:rFonts w:ascii="Times New Roman" w:eastAsia="SimSun" w:hAnsi="Times New Roman"/>
                <w:color w:val="000000" w:themeColor="text1"/>
                <w:sz w:val="24"/>
                <w:szCs w:val="24"/>
                <w:lang w:eastAsia="zh-CN"/>
              </w:rPr>
              <w:t>;</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минимальная ширина земельных участков вдоль фронта улицы (проезда) – </w:t>
            </w:r>
            <w:r w:rsidRPr="00CD19F7">
              <w:rPr>
                <w:rFonts w:ascii="Times New Roman" w:eastAsia="Times New Roman" w:hAnsi="Times New Roman"/>
                <w:b/>
                <w:color w:val="000000" w:themeColor="text1"/>
                <w:sz w:val="24"/>
                <w:szCs w:val="24"/>
                <w:lang w:eastAsia="zh-CN"/>
              </w:rPr>
              <w:t>10 м</w:t>
            </w:r>
            <w:r w:rsidRPr="00CD19F7">
              <w:rPr>
                <w:rFonts w:ascii="Times New Roman" w:eastAsia="Times New Roman" w:hAnsi="Times New Roman"/>
                <w:color w:val="000000" w:themeColor="text1"/>
                <w:sz w:val="24"/>
                <w:szCs w:val="24"/>
                <w:lang w:eastAsia="zh-CN"/>
              </w:rPr>
              <w:t xml:space="preserve">; </w:t>
            </w:r>
          </w:p>
          <w:p w:rsidR="006745A2" w:rsidRPr="00CD19F7" w:rsidRDefault="006745A2" w:rsidP="00E33B86">
            <w:pPr>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ar-SA"/>
              </w:rPr>
              <w:t>Застройка участков не допускается, м</w:t>
            </w:r>
            <w:r w:rsidRPr="00CD19F7">
              <w:rPr>
                <w:rFonts w:ascii="Times New Roman" w:eastAsia="SimSun" w:hAnsi="Times New Roman"/>
                <w:color w:val="000000" w:themeColor="text1"/>
                <w:sz w:val="24"/>
                <w:szCs w:val="24"/>
                <w:lang w:eastAsia="zh-CN"/>
              </w:rPr>
              <w:t xml:space="preserve">инимальные отступы от границ участка в целях определения мест допустимого </w:t>
            </w:r>
            <w:r w:rsidRPr="00CD19F7">
              <w:rPr>
                <w:rFonts w:ascii="Times New Roman" w:eastAsia="Times New Roman" w:hAnsi="Times New Roman"/>
                <w:color w:val="000000" w:themeColor="text1"/>
                <w:sz w:val="24"/>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CD19F7">
              <w:rPr>
                <w:rFonts w:ascii="Times New Roman" w:eastAsia="SimSun" w:hAnsi="Times New Roman"/>
                <w:color w:val="000000" w:themeColor="text1"/>
                <w:sz w:val="24"/>
                <w:szCs w:val="24"/>
                <w:lang w:eastAsia="zh-CN"/>
              </w:rPr>
              <w:t>в</w:t>
            </w:r>
            <w:r w:rsidRPr="00CD19F7">
              <w:rPr>
                <w:rFonts w:ascii="Times New Roman" w:eastAsia="SimSun" w:hAnsi="Times New Roman"/>
                <w:color w:val="000000" w:themeColor="text1"/>
                <w:sz w:val="24"/>
                <w:szCs w:val="24"/>
                <w:lang w:eastAsia="zh-CN"/>
              </w:rPr>
              <w:t>ы</w:t>
            </w:r>
            <w:r w:rsidRPr="00CD19F7">
              <w:rPr>
                <w:rFonts w:ascii="Times New Roman" w:eastAsia="SimSun" w:hAnsi="Times New Roman"/>
                <w:color w:val="000000" w:themeColor="text1"/>
                <w:sz w:val="24"/>
                <w:szCs w:val="24"/>
                <w:lang w:eastAsia="zh-CN"/>
              </w:rPr>
              <w:t>сота зданий, строений, сооружений от уровня земли</w:t>
            </w:r>
            <w:r w:rsidRPr="00CD19F7">
              <w:rPr>
                <w:rFonts w:ascii="Times New Roman" w:eastAsia="Times New Roman" w:hAnsi="Times New Roman"/>
                <w:color w:val="000000" w:themeColor="text1"/>
                <w:sz w:val="24"/>
                <w:szCs w:val="24"/>
                <w:lang w:eastAsia="ar-SA"/>
              </w:rPr>
              <w:t xml:space="preserve"> не предусматриваются.</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xml:space="preserve">[9.0] – </w:t>
            </w:r>
            <w:r w:rsidRPr="00CD19F7">
              <w:rPr>
                <w:rFonts w:ascii="Times New Roman" w:hAnsi="Times New Roman"/>
                <w:color w:val="000000" w:themeColor="text1"/>
                <w:sz w:val="24"/>
                <w:szCs w:val="24"/>
              </w:rPr>
              <w:t>Деятельность по особой охране и изуч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lastRenderedPageBreak/>
              <w:t>нию природы</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сохранение и изучение ра</w:t>
            </w:r>
            <w:r w:rsidRPr="00CD19F7">
              <w:rPr>
                <w:rFonts w:ascii="Times New Roman" w:eastAsia="SimSun" w:hAnsi="Times New Roman"/>
                <w:color w:val="000000" w:themeColor="text1"/>
                <w:sz w:val="24"/>
                <w:szCs w:val="24"/>
              </w:rPr>
              <w:t>с</w:t>
            </w:r>
            <w:r w:rsidRPr="00CD19F7">
              <w:rPr>
                <w:rFonts w:ascii="Times New Roman" w:eastAsia="SimSun" w:hAnsi="Times New Roman"/>
                <w:color w:val="000000" w:themeColor="text1"/>
                <w:sz w:val="24"/>
                <w:szCs w:val="24"/>
              </w:rPr>
              <w:t>тительного и животного м</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lastRenderedPageBreak/>
              <w:t>ра путем создания особо охраняемых природных те</w:t>
            </w:r>
            <w:r w:rsidRPr="00CD19F7">
              <w:rPr>
                <w:rFonts w:ascii="Times New Roman" w:eastAsia="SimSun" w:hAnsi="Times New Roman"/>
                <w:color w:val="000000" w:themeColor="text1"/>
                <w:sz w:val="24"/>
                <w:szCs w:val="24"/>
              </w:rPr>
              <w:t>р</w:t>
            </w:r>
            <w:r w:rsidRPr="00CD19F7">
              <w:rPr>
                <w:rFonts w:ascii="Times New Roman" w:eastAsia="SimSun" w:hAnsi="Times New Roman"/>
                <w:color w:val="000000" w:themeColor="text1"/>
                <w:sz w:val="24"/>
                <w:szCs w:val="24"/>
              </w:rPr>
              <w:t>риторий, в границах которых хозяйственная деятельность, кроме деятельности, связа</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ной с охраной и изучением природы, не допускается (государственные природные заповедники, национальные и природные парки, памя</w:t>
            </w:r>
            <w:r w:rsidRPr="00CD19F7">
              <w:rPr>
                <w:rFonts w:ascii="Times New Roman" w:eastAsia="SimSun" w:hAnsi="Times New Roman"/>
                <w:color w:val="000000" w:themeColor="text1"/>
                <w:sz w:val="24"/>
                <w:szCs w:val="24"/>
              </w:rPr>
              <w:t>т</w:t>
            </w:r>
            <w:r w:rsidRPr="00CD19F7">
              <w:rPr>
                <w:rFonts w:ascii="Times New Roman" w:eastAsia="SimSun" w:hAnsi="Times New Roman"/>
                <w:color w:val="000000" w:themeColor="text1"/>
                <w:sz w:val="24"/>
                <w:szCs w:val="24"/>
              </w:rPr>
              <w:t>ники природы, дендролог</w:t>
            </w:r>
            <w:r w:rsidRPr="00CD19F7">
              <w:rPr>
                <w:rFonts w:ascii="Times New Roman" w:eastAsia="SimSun" w:hAnsi="Times New Roman"/>
                <w:color w:val="000000" w:themeColor="text1"/>
                <w:sz w:val="24"/>
                <w:szCs w:val="24"/>
              </w:rPr>
              <w:t>и</w:t>
            </w:r>
            <w:r w:rsidRPr="00CD19F7">
              <w:rPr>
                <w:rFonts w:ascii="Times New Roman" w:eastAsia="SimSun" w:hAnsi="Times New Roman"/>
                <w:color w:val="000000" w:themeColor="text1"/>
                <w:sz w:val="24"/>
                <w:szCs w:val="24"/>
              </w:rPr>
              <w:t>ческие парки, ботанические сады, оранжереи)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минимальная/максимальная площадь земельных участков  – не устанавливае</w:t>
            </w:r>
            <w:r w:rsidRPr="00CD19F7">
              <w:rPr>
                <w:rFonts w:ascii="Times New Roman" w:eastAsia="SimSun" w:hAnsi="Times New Roman"/>
                <w:color w:val="000000" w:themeColor="text1"/>
                <w:sz w:val="24"/>
                <w:szCs w:val="24"/>
              </w:rPr>
              <w:t>т</w:t>
            </w:r>
            <w:r w:rsidRPr="00CD19F7">
              <w:rPr>
                <w:rFonts w:ascii="Times New Roman" w:eastAsia="SimSun" w:hAnsi="Times New Roman"/>
                <w:color w:val="000000" w:themeColor="text1"/>
                <w:sz w:val="24"/>
                <w:szCs w:val="24"/>
              </w:rPr>
              <w:t>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lastRenderedPageBreak/>
              <w:t>- регламенты не распространяются;</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[9.1] – </w:t>
            </w:r>
            <w:r w:rsidRPr="00CD19F7">
              <w:rPr>
                <w:rFonts w:ascii="Times New Roman" w:hAnsi="Times New Roman"/>
                <w:color w:val="000000" w:themeColor="text1"/>
                <w:sz w:val="24"/>
                <w:szCs w:val="24"/>
              </w:rPr>
              <w:t>Охрана приро</w:t>
            </w:r>
            <w:r w:rsidRPr="00CD19F7">
              <w:rPr>
                <w:rFonts w:ascii="Times New Roman" w:hAnsi="Times New Roman"/>
                <w:color w:val="000000" w:themeColor="text1"/>
                <w:sz w:val="24"/>
                <w:szCs w:val="24"/>
              </w:rPr>
              <w:t>д</w:t>
            </w:r>
            <w:r w:rsidRPr="00CD19F7">
              <w:rPr>
                <w:rFonts w:ascii="Times New Roman" w:hAnsi="Times New Roman"/>
                <w:color w:val="000000" w:themeColor="text1"/>
                <w:sz w:val="24"/>
                <w:szCs w:val="24"/>
              </w:rPr>
              <w:t>ных территорий</w:t>
            </w: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widowControl w:val="0"/>
              <w:autoSpaceDE w:val="0"/>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сохранение отдельных ест</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ственных качеств окружа</w:t>
            </w:r>
            <w:r w:rsidRPr="00CD19F7">
              <w:rPr>
                <w:rFonts w:ascii="Times New Roman" w:eastAsia="SimSun" w:hAnsi="Times New Roman"/>
                <w:color w:val="000000" w:themeColor="text1"/>
                <w:sz w:val="24"/>
                <w:szCs w:val="24"/>
              </w:rPr>
              <w:t>ю</w:t>
            </w:r>
            <w:r w:rsidRPr="00CD19F7">
              <w:rPr>
                <w:rFonts w:ascii="Times New Roman" w:eastAsia="SimSun" w:hAnsi="Times New Roman"/>
                <w:color w:val="000000" w:themeColor="text1"/>
                <w:sz w:val="24"/>
                <w:szCs w:val="24"/>
              </w:rPr>
              <w:t>щей природной среды путем ограничения хозяйственной деятельности в данной зоне, в частности: создание и уход за запретными полосами,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здание и уход за защитными лесами, в том числе горо</w:t>
            </w:r>
            <w:r w:rsidRPr="00CD19F7">
              <w:rPr>
                <w:rFonts w:ascii="Times New Roman" w:eastAsia="SimSun" w:hAnsi="Times New Roman"/>
                <w:color w:val="000000" w:themeColor="text1"/>
                <w:sz w:val="24"/>
                <w:szCs w:val="24"/>
              </w:rPr>
              <w:t>д</w:t>
            </w:r>
            <w:r w:rsidRPr="00CD19F7">
              <w:rPr>
                <w:rFonts w:ascii="Times New Roman" w:eastAsia="SimSun" w:hAnsi="Times New Roman"/>
                <w:color w:val="000000" w:themeColor="text1"/>
                <w:sz w:val="24"/>
                <w:szCs w:val="24"/>
              </w:rPr>
              <w:t>скими лесами, лесами в л</w:t>
            </w:r>
            <w:r w:rsidRPr="00CD19F7">
              <w:rPr>
                <w:rFonts w:ascii="Times New Roman" w:eastAsia="SimSun" w:hAnsi="Times New Roman"/>
                <w:color w:val="000000" w:themeColor="text1"/>
                <w:sz w:val="24"/>
                <w:szCs w:val="24"/>
              </w:rPr>
              <w:t>е</w:t>
            </w:r>
            <w:r w:rsidRPr="00CD19F7">
              <w:rPr>
                <w:rFonts w:ascii="Times New Roman" w:eastAsia="SimSun" w:hAnsi="Times New Roman"/>
                <w:color w:val="000000" w:themeColor="text1"/>
                <w:sz w:val="24"/>
                <w:szCs w:val="24"/>
              </w:rPr>
              <w:t>сопарках, и иная хозяйстве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ная деятельность, разреше</w:t>
            </w:r>
            <w:r w:rsidRPr="00CD19F7">
              <w:rPr>
                <w:rFonts w:ascii="Times New Roman" w:eastAsia="SimSun" w:hAnsi="Times New Roman"/>
                <w:color w:val="000000" w:themeColor="text1"/>
                <w:sz w:val="24"/>
                <w:szCs w:val="24"/>
              </w:rPr>
              <w:t>н</w:t>
            </w:r>
            <w:r w:rsidRPr="00CD19F7">
              <w:rPr>
                <w:rFonts w:ascii="Times New Roman" w:eastAsia="SimSun" w:hAnsi="Times New Roman"/>
                <w:color w:val="000000" w:themeColor="text1"/>
                <w:sz w:val="24"/>
                <w:szCs w:val="24"/>
              </w:rPr>
              <w:t>ная в защитных лесах, с</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блюдение режима использ</w:t>
            </w:r>
            <w:r w:rsidRPr="00CD19F7">
              <w:rPr>
                <w:rFonts w:ascii="Times New Roman" w:eastAsia="SimSun" w:hAnsi="Times New Roman"/>
                <w:color w:val="000000" w:themeColor="text1"/>
                <w:sz w:val="24"/>
                <w:szCs w:val="24"/>
              </w:rPr>
              <w:t>о</w:t>
            </w:r>
            <w:r w:rsidRPr="00CD19F7">
              <w:rPr>
                <w:rFonts w:ascii="Times New Roman" w:eastAsia="SimSun" w:hAnsi="Times New Roman"/>
                <w:color w:val="000000" w:themeColor="text1"/>
                <w:sz w:val="24"/>
                <w:szCs w:val="24"/>
              </w:rPr>
              <w:t>вания природных ресурсов в заказниках, сохранение свойств земель, являющихся особо ценными</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 не устанавливае</w:t>
            </w:r>
            <w:r w:rsidRPr="00CD19F7">
              <w:rPr>
                <w:rFonts w:ascii="Times New Roman" w:eastAsia="SimSun" w:hAnsi="Times New Roman"/>
                <w:color w:val="000000" w:themeColor="text1"/>
                <w:sz w:val="24"/>
                <w:szCs w:val="24"/>
              </w:rPr>
              <w:t>т</w:t>
            </w:r>
            <w:r w:rsidRPr="00CD19F7">
              <w:rPr>
                <w:rFonts w:ascii="Times New Roman" w:eastAsia="SimSun" w:hAnsi="Times New Roman"/>
                <w:color w:val="000000" w:themeColor="text1"/>
                <w:sz w:val="24"/>
                <w:szCs w:val="24"/>
              </w:rPr>
              <w:t>ся;</w:t>
            </w:r>
          </w:p>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6745A2" w:rsidRPr="00CD19F7" w:rsidRDefault="006745A2" w:rsidP="00E33B86">
            <w:pPr>
              <w:widowControl w:val="0"/>
              <w:jc w:val="both"/>
              <w:rPr>
                <w:rFonts w:ascii="Times New Roman" w:eastAsia="SimSun" w:hAnsi="Times New Roman"/>
                <w:color w:val="000000" w:themeColor="text1"/>
                <w:sz w:val="24"/>
                <w:szCs w:val="24"/>
                <w:lang w:eastAsia="zh-CN"/>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6745A2" w:rsidRPr="00CD19F7" w:rsidTr="00E33B86">
        <w:tc>
          <w:tcPr>
            <w:tcW w:w="2830"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 xml:space="preserve">] - </w:t>
            </w:r>
            <w:r w:rsidRPr="00CD19F7">
              <w:rPr>
                <w:rFonts w:ascii="Times New Roman" w:hAnsi="Times New Roman" w:cs="Times New Roman"/>
                <w:color w:val="000000" w:themeColor="text1"/>
                <w:sz w:val="24"/>
                <w:szCs w:val="24"/>
              </w:rPr>
              <w:t>Историко-культурная деятельность</w:t>
            </w:r>
          </w:p>
          <w:p w:rsidR="006745A2" w:rsidRPr="00CD19F7" w:rsidRDefault="006745A2" w:rsidP="00E33B86">
            <w:pPr>
              <w:widowControl w:val="0"/>
              <w:jc w:val="both"/>
              <w:rPr>
                <w:rFonts w:ascii="Times New Roman" w:hAnsi="Times New Roman"/>
                <w:color w:val="000000" w:themeColor="text1"/>
                <w:sz w:val="24"/>
                <w:szCs w:val="24"/>
              </w:rPr>
            </w:pPr>
          </w:p>
        </w:tc>
        <w:tc>
          <w:tcPr>
            <w:tcW w:w="3261" w:type="dxa"/>
            <w:tcBorders>
              <w:top w:val="single" w:sz="4" w:space="0" w:color="000000"/>
              <w:left w:val="single" w:sz="4" w:space="0" w:color="000000"/>
              <w:bottom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lastRenderedPageBreak/>
              <w:t>ции (памятников истории и 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ризм</w:t>
            </w:r>
          </w:p>
        </w:tc>
        <w:tc>
          <w:tcPr>
            <w:tcW w:w="8646" w:type="dxa"/>
            <w:tcBorders>
              <w:top w:val="single" w:sz="4" w:space="0" w:color="000000"/>
              <w:left w:val="single" w:sz="4" w:space="0" w:color="000000"/>
              <w:bottom w:val="single" w:sz="4" w:space="0" w:color="000000"/>
              <w:right w:val="single" w:sz="4" w:space="0" w:color="000000"/>
            </w:tcBorders>
            <w:shd w:val="clear" w:color="auto" w:fill="auto"/>
          </w:tcPr>
          <w:p w:rsidR="006745A2" w:rsidRPr="00CD19F7" w:rsidRDefault="006745A2" w:rsidP="00E33B86">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10/2000 кв. м;</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6745A2" w:rsidRPr="00CD19F7" w:rsidRDefault="006745A2" w:rsidP="00E33B86">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lastRenderedPageBreak/>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bl>
    <w:p w:rsidR="006745A2" w:rsidRPr="00CD19F7" w:rsidRDefault="006745A2" w:rsidP="006745A2">
      <w:pPr>
        <w:spacing w:line="240" w:lineRule="auto"/>
        <w:ind w:firstLine="709"/>
        <w:jc w:val="both"/>
        <w:rPr>
          <w:color w:val="000000" w:themeColor="text1"/>
        </w:rPr>
      </w:pPr>
    </w:p>
    <w:p w:rsidR="006745A2" w:rsidRPr="00CD19F7" w:rsidRDefault="006745A2" w:rsidP="006745A2">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6745A2" w:rsidRPr="00CD19F7" w:rsidRDefault="006745A2" w:rsidP="006745A2">
      <w:pPr>
        <w:widowControl w:val="0"/>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tbl>
      <w:tblPr>
        <w:tblStyle w:val="afa"/>
        <w:tblW w:w="0" w:type="auto"/>
        <w:tblLook w:val="04A0" w:firstRow="1" w:lastRow="0" w:firstColumn="1" w:lastColumn="0" w:noHBand="0" w:noVBand="1"/>
      </w:tblPr>
      <w:tblGrid>
        <w:gridCol w:w="6941"/>
        <w:gridCol w:w="7619"/>
      </w:tblGrid>
      <w:tr w:rsidR="006745A2" w:rsidRPr="00CD19F7" w:rsidTr="00E33B86">
        <w:tc>
          <w:tcPr>
            <w:tcW w:w="6941" w:type="dxa"/>
            <w:tcBorders>
              <w:top w:val="single" w:sz="4" w:space="0" w:color="000000"/>
              <w:left w:val="single" w:sz="4" w:space="0" w:color="000000"/>
              <w:bottom w:val="single" w:sz="4" w:space="0" w:color="000000"/>
            </w:tcBorders>
            <w:shd w:val="clear" w:color="auto" w:fill="auto"/>
            <w:vAlign w:val="center"/>
          </w:tcPr>
          <w:p w:rsidR="006745A2" w:rsidRPr="00CD19F7" w:rsidRDefault="006745A2" w:rsidP="00E33B8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45A2" w:rsidRPr="00CD19F7" w:rsidRDefault="006745A2" w:rsidP="00E33B8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6745A2" w:rsidRPr="00CD19F7" w:rsidTr="00E33B86">
        <w:tc>
          <w:tcPr>
            <w:tcW w:w="6941" w:type="dxa"/>
          </w:tcPr>
          <w:p w:rsidR="006745A2" w:rsidRPr="00CD19F7" w:rsidRDefault="006745A2" w:rsidP="00E33B8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отсутствуют</w:t>
            </w:r>
          </w:p>
        </w:tc>
        <w:tc>
          <w:tcPr>
            <w:tcW w:w="7619" w:type="dxa"/>
          </w:tcPr>
          <w:p w:rsidR="006745A2" w:rsidRPr="00CD19F7" w:rsidRDefault="006745A2" w:rsidP="00E33B8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p>
        </w:tc>
      </w:tr>
    </w:tbl>
    <w:p w:rsidR="006745A2" w:rsidRPr="00CD19F7" w:rsidRDefault="006745A2" w:rsidP="006745A2">
      <w:pPr>
        <w:widowControl w:val="0"/>
        <w:tabs>
          <w:tab w:val="left" w:pos="1260"/>
        </w:tabs>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земельные участки  находятся в границах зоны с особыми условиями использования территорий на них устанавлив</w:t>
      </w:r>
      <w:r w:rsidRPr="00CD19F7">
        <w:rPr>
          <w:rFonts w:ascii="Times New Roman" w:eastAsia="SimSun" w:hAnsi="Times New Roman" w:cs="Times New Roman"/>
          <w:color w:val="000000" w:themeColor="text1"/>
          <w:sz w:val="24"/>
          <w:szCs w:val="24"/>
          <w:lang w:eastAsia="zh-CN"/>
        </w:rPr>
        <w:t>а</w:t>
      </w:r>
      <w:r w:rsidRPr="00CD19F7">
        <w:rPr>
          <w:rFonts w:ascii="Times New Roman" w:eastAsia="SimSun" w:hAnsi="Times New Roman" w:cs="Times New Roman"/>
          <w:color w:val="000000" w:themeColor="text1"/>
          <w:sz w:val="24"/>
          <w:szCs w:val="24"/>
          <w:lang w:eastAsia="zh-CN"/>
        </w:rPr>
        <w:t>ются ограничения использования в соответствии с законодательством Российской Федерации.</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6745A2" w:rsidRPr="00CD19F7" w:rsidRDefault="006745A2" w:rsidP="006745A2">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
    <w:p w:rsidR="00417B0F" w:rsidRPr="00CD19F7" w:rsidRDefault="00417B0F" w:rsidP="00BE45B6">
      <w:pPr>
        <w:spacing w:after="0" w:line="240" w:lineRule="auto"/>
        <w:ind w:firstLine="709"/>
        <w:jc w:val="center"/>
        <w:rPr>
          <w:rFonts w:ascii="Times New Roman" w:eastAsia="SimSun" w:hAnsi="Times New Roman" w:cs="Times New Roman"/>
          <w:caps/>
          <w:color w:val="000000" w:themeColor="text1"/>
          <w:sz w:val="32"/>
          <w:szCs w:val="32"/>
          <w:lang w:eastAsia="zh-CN"/>
        </w:rPr>
      </w:pPr>
      <w:r w:rsidRPr="00CD19F7">
        <w:rPr>
          <w:rFonts w:ascii="Times New Roman" w:eastAsia="SimSun" w:hAnsi="Times New Roman" w:cs="Times New Roman"/>
          <w:b/>
          <w:caps/>
          <w:color w:val="000000" w:themeColor="text1"/>
          <w:sz w:val="32"/>
          <w:szCs w:val="32"/>
          <w:lang w:eastAsia="zh-CN"/>
        </w:rPr>
        <w:t>Зоны специального назначения</w:t>
      </w:r>
    </w:p>
    <w:p w:rsidR="00417B0F" w:rsidRPr="00CD19F7" w:rsidRDefault="00417B0F" w:rsidP="0092178D">
      <w:pPr>
        <w:spacing w:after="0" w:line="240" w:lineRule="auto"/>
        <w:ind w:firstLine="709"/>
        <w:jc w:val="both"/>
        <w:rPr>
          <w:rFonts w:ascii="Times New Roman" w:eastAsia="SimSun" w:hAnsi="Times New Roman" w:cs="Times New Roman"/>
          <w:i/>
          <w:color w:val="000000" w:themeColor="text1"/>
          <w:sz w:val="28"/>
          <w:szCs w:val="28"/>
          <w:lang w:eastAsia="zh-CN"/>
        </w:rPr>
      </w:pPr>
      <w:r w:rsidRPr="00CD19F7">
        <w:rPr>
          <w:rFonts w:ascii="Times New Roman" w:eastAsia="Times New Roman" w:hAnsi="Times New Roman" w:cs="Times New Roman"/>
          <w:i/>
          <w:color w:val="000000" w:themeColor="text1"/>
          <w:sz w:val="28"/>
          <w:szCs w:val="28"/>
          <w:lang w:eastAsia="ar-SA"/>
        </w:rPr>
        <w:lastRenderedPageBreak/>
        <w:t>В состав зон специального назначения могут включаться зоны, занятые кладбищами, крематориями, скотом</w:t>
      </w:r>
      <w:r w:rsidRPr="00CD19F7">
        <w:rPr>
          <w:rFonts w:ascii="Times New Roman" w:eastAsia="Times New Roman" w:hAnsi="Times New Roman" w:cs="Times New Roman"/>
          <w:i/>
          <w:color w:val="000000" w:themeColor="text1"/>
          <w:sz w:val="28"/>
          <w:szCs w:val="28"/>
          <w:lang w:eastAsia="ar-SA"/>
        </w:rPr>
        <w:t>о</w:t>
      </w:r>
      <w:r w:rsidRPr="00CD19F7">
        <w:rPr>
          <w:rFonts w:ascii="Times New Roman" w:eastAsia="Times New Roman" w:hAnsi="Times New Roman" w:cs="Times New Roman"/>
          <w:i/>
          <w:color w:val="000000" w:themeColor="text1"/>
          <w:sz w:val="28"/>
          <w:szCs w:val="28"/>
          <w:lang w:eastAsia="ar-SA"/>
        </w:rPr>
        <w:t>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417B0F" w:rsidRPr="00CD19F7" w:rsidRDefault="00417B0F" w:rsidP="0092178D">
      <w:pPr>
        <w:spacing w:after="0" w:line="240" w:lineRule="auto"/>
        <w:ind w:firstLine="709"/>
        <w:jc w:val="both"/>
        <w:rPr>
          <w:rFonts w:ascii="Times New Roman" w:eastAsia="SimSun" w:hAnsi="Times New Roman" w:cs="Times New Roman"/>
          <w:color w:val="000000" w:themeColor="text1"/>
          <w:sz w:val="24"/>
          <w:szCs w:val="24"/>
          <w:u w:val="single"/>
          <w:lang w:eastAsia="zh-CN"/>
        </w:rPr>
      </w:pPr>
    </w:p>
    <w:p w:rsidR="00417B0F" w:rsidRPr="00CD19F7" w:rsidRDefault="00417B0F" w:rsidP="00BE45B6">
      <w:pPr>
        <w:spacing w:after="0" w:line="240" w:lineRule="auto"/>
        <w:ind w:firstLine="709"/>
        <w:jc w:val="center"/>
        <w:rPr>
          <w:rFonts w:ascii="Times New Roman" w:eastAsia="SimSun" w:hAnsi="Times New Roman" w:cs="Times New Roman"/>
          <w:b/>
          <w:color w:val="000000" w:themeColor="text1"/>
          <w:sz w:val="28"/>
          <w:szCs w:val="28"/>
          <w:u w:val="single"/>
          <w:lang w:eastAsia="zh-CN"/>
        </w:rPr>
      </w:pPr>
      <w:r w:rsidRPr="00CD19F7">
        <w:rPr>
          <w:rFonts w:ascii="Times New Roman" w:eastAsia="SimSun" w:hAnsi="Times New Roman" w:cs="Times New Roman"/>
          <w:b/>
          <w:color w:val="000000" w:themeColor="text1"/>
          <w:sz w:val="28"/>
          <w:szCs w:val="28"/>
          <w:u w:val="single"/>
          <w:lang w:eastAsia="zh-CN"/>
        </w:rPr>
        <w:t>СН</w:t>
      </w:r>
      <w:r w:rsidR="007717E5" w:rsidRPr="00CD19F7">
        <w:rPr>
          <w:rFonts w:ascii="Times New Roman" w:eastAsia="SimSun" w:hAnsi="Times New Roman" w:cs="Times New Roman"/>
          <w:b/>
          <w:color w:val="000000" w:themeColor="text1"/>
          <w:sz w:val="28"/>
          <w:szCs w:val="28"/>
          <w:u w:val="single"/>
          <w:lang w:eastAsia="zh-CN"/>
        </w:rPr>
        <w:t>-</w:t>
      </w:r>
      <w:r w:rsidRPr="00CD19F7">
        <w:rPr>
          <w:rFonts w:ascii="Times New Roman" w:eastAsia="SimSun" w:hAnsi="Times New Roman" w:cs="Times New Roman"/>
          <w:b/>
          <w:color w:val="000000" w:themeColor="text1"/>
          <w:sz w:val="28"/>
          <w:szCs w:val="28"/>
          <w:u w:val="single"/>
          <w:lang w:eastAsia="zh-CN"/>
        </w:rPr>
        <w:t>1. Зона кладбищ</w:t>
      </w:r>
    </w:p>
    <w:p w:rsidR="007A6F94" w:rsidRPr="00CD19F7" w:rsidRDefault="007A6F94" w:rsidP="0092178D">
      <w:pPr>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7A6F94" w:rsidRPr="00CD19F7" w:rsidRDefault="00417B0F" w:rsidP="00BE45B6">
      <w:pPr>
        <w:widowControl w:val="0"/>
        <w:spacing w:after="0" w:line="240" w:lineRule="auto"/>
        <w:ind w:firstLine="709"/>
        <w:jc w:val="center"/>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w:t>
      </w:r>
    </w:p>
    <w:p w:rsidR="00417B0F" w:rsidRPr="00CD19F7" w:rsidRDefault="00417B0F" w:rsidP="00BE45B6">
      <w:pPr>
        <w:widowControl w:val="0"/>
        <w:spacing w:after="0" w:line="240" w:lineRule="auto"/>
        <w:ind w:firstLine="709"/>
        <w:jc w:val="center"/>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E45B6" w:rsidRPr="00CD19F7" w:rsidRDefault="00BE45B6" w:rsidP="00BE45B6">
      <w:pPr>
        <w:widowControl w:val="0"/>
        <w:spacing w:after="0" w:line="240" w:lineRule="auto"/>
        <w:ind w:firstLine="709"/>
        <w:jc w:val="center"/>
        <w:rPr>
          <w:color w:val="000000" w:themeColor="text1"/>
        </w:rPr>
      </w:pPr>
    </w:p>
    <w:tbl>
      <w:tblPr>
        <w:tblStyle w:val="afa"/>
        <w:tblW w:w="14737" w:type="dxa"/>
        <w:tblLook w:val="04A0" w:firstRow="1" w:lastRow="0" w:firstColumn="1" w:lastColumn="0" w:noHBand="0" w:noVBand="1"/>
      </w:tblPr>
      <w:tblGrid>
        <w:gridCol w:w="2830"/>
        <w:gridCol w:w="3261"/>
        <w:gridCol w:w="8646"/>
      </w:tblGrid>
      <w:tr w:rsidR="00CD19F7" w:rsidRPr="00CD19F7" w:rsidTr="00867ED2">
        <w:tc>
          <w:tcPr>
            <w:tcW w:w="2830" w:type="dxa"/>
          </w:tcPr>
          <w:p w:rsidR="00417B0F" w:rsidRPr="00CD19F7" w:rsidRDefault="00417B0F" w:rsidP="00BE45B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417B0F" w:rsidRPr="00CD19F7" w:rsidRDefault="00417B0F" w:rsidP="00BE45B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417B0F" w:rsidRPr="00CD19F7" w:rsidRDefault="00417B0F" w:rsidP="00BE45B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417B0F" w:rsidRPr="00CD19F7" w:rsidRDefault="00417B0F" w:rsidP="00BE45B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CD19F7" w:rsidRPr="00CD19F7" w:rsidTr="00417B0F">
        <w:tc>
          <w:tcPr>
            <w:tcW w:w="2830" w:type="dxa"/>
          </w:tcPr>
          <w:p w:rsidR="00417B0F" w:rsidRPr="00CD19F7" w:rsidRDefault="00417B0F" w:rsidP="00BE45B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r w:rsidRPr="00CD19F7">
              <w:rPr>
                <w:rFonts w:ascii="Times New Roman" w:hAnsi="Times New Roman"/>
                <w:color w:val="000000" w:themeColor="text1"/>
                <w:sz w:val="24"/>
                <w:szCs w:val="24"/>
                <w:lang w:eastAsia="zh-CN"/>
              </w:rPr>
              <w:t>12.1</w:t>
            </w:r>
            <w:r w:rsidRPr="00CD19F7">
              <w:rPr>
                <w:rFonts w:ascii="Times New Roman" w:eastAsia="SimSun" w:hAnsi="Times New Roman"/>
                <w:color w:val="000000" w:themeColor="text1"/>
                <w:sz w:val="24"/>
                <w:szCs w:val="24"/>
                <w:lang w:eastAsia="zh-CN"/>
              </w:rPr>
              <w:t>] - Ритуальная де</w:t>
            </w:r>
            <w:r w:rsidRPr="00CD19F7">
              <w:rPr>
                <w:rFonts w:ascii="Times New Roman" w:eastAsia="SimSun" w:hAnsi="Times New Roman"/>
                <w:color w:val="000000" w:themeColor="text1"/>
                <w:sz w:val="24"/>
                <w:szCs w:val="24"/>
                <w:lang w:eastAsia="zh-CN"/>
              </w:rPr>
              <w:t>я</w:t>
            </w:r>
            <w:r w:rsidRPr="00CD19F7">
              <w:rPr>
                <w:rFonts w:ascii="Times New Roman" w:eastAsia="SimSun" w:hAnsi="Times New Roman"/>
                <w:color w:val="000000" w:themeColor="text1"/>
                <w:sz w:val="24"/>
                <w:szCs w:val="24"/>
                <w:lang w:eastAsia="zh-CN"/>
              </w:rPr>
              <w:t>тельность</w:t>
            </w:r>
          </w:p>
          <w:p w:rsidR="00417B0F" w:rsidRPr="00CD19F7" w:rsidRDefault="00417B0F" w:rsidP="00BE45B6">
            <w:pPr>
              <w:widowControl w:val="0"/>
              <w:jc w:val="both"/>
              <w:rPr>
                <w:rFonts w:ascii="Times New Roman" w:hAnsi="Times New Roman"/>
                <w:color w:val="000000" w:themeColor="text1"/>
                <w:sz w:val="24"/>
                <w:szCs w:val="24"/>
              </w:rPr>
            </w:pPr>
          </w:p>
        </w:tc>
        <w:tc>
          <w:tcPr>
            <w:tcW w:w="3261" w:type="dxa"/>
          </w:tcPr>
          <w:p w:rsidR="00D573C5" w:rsidRPr="00CD19F7" w:rsidRDefault="00D573C5" w:rsidP="00D573C5">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размещение кладбищ, крем</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ториев и мест захоронения;</w:t>
            </w:r>
          </w:p>
          <w:p w:rsidR="00D573C5" w:rsidRPr="00CD19F7" w:rsidRDefault="00D573C5" w:rsidP="00D573C5">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размещение соответству</w:t>
            </w:r>
            <w:r w:rsidRPr="00CD19F7">
              <w:rPr>
                <w:rFonts w:ascii="Times New Roman" w:eastAsia="SimSun" w:hAnsi="Times New Roman"/>
                <w:color w:val="000000" w:themeColor="text1"/>
                <w:sz w:val="24"/>
                <w:szCs w:val="24"/>
                <w:lang w:eastAsia="zh-CN"/>
              </w:rPr>
              <w:t>ю</w:t>
            </w:r>
            <w:r w:rsidRPr="00CD19F7">
              <w:rPr>
                <w:rFonts w:ascii="Times New Roman" w:eastAsia="SimSun" w:hAnsi="Times New Roman"/>
                <w:color w:val="000000" w:themeColor="text1"/>
                <w:sz w:val="24"/>
                <w:szCs w:val="24"/>
                <w:lang w:eastAsia="zh-CN"/>
              </w:rPr>
              <w:t>щих культовых сооружений;</w:t>
            </w:r>
          </w:p>
          <w:p w:rsidR="00417B0F" w:rsidRPr="00CD19F7" w:rsidRDefault="00D573C5" w:rsidP="00D573C5">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осуществление деятельности по производству продукции ритуально-обрядового назначения</w:t>
            </w:r>
          </w:p>
        </w:tc>
        <w:tc>
          <w:tcPr>
            <w:tcW w:w="8646" w:type="dxa"/>
          </w:tcPr>
          <w:p w:rsidR="00417B0F" w:rsidRPr="00CD19F7" w:rsidRDefault="00417B0F" w:rsidP="00BE45B6">
            <w:pPr>
              <w:jc w:val="both"/>
              <w:rPr>
                <w:rFonts w:ascii="Times New Roman" w:hAnsi="Times New Roman"/>
                <w:b/>
                <w:bCs/>
                <w:color w:val="000000" w:themeColor="text1"/>
                <w:sz w:val="24"/>
                <w:szCs w:val="24"/>
              </w:rPr>
            </w:pPr>
            <w:r w:rsidRPr="00CD19F7">
              <w:rPr>
                <w:rFonts w:ascii="Times New Roman" w:hAnsi="Times New Roman"/>
                <w:bCs/>
                <w:color w:val="000000" w:themeColor="text1"/>
                <w:sz w:val="24"/>
                <w:szCs w:val="24"/>
              </w:rPr>
              <w:t xml:space="preserve">- минимальный/максимальный размер земельного участка – </w:t>
            </w:r>
            <w:r w:rsidR="00D573C5" w:rsidRPr="00CD19F7">
              <w:rPr>
                <w:rFonts w:ascii="Times New Roman" w:hAnsi="Times New Roman"/>
                <w:b/>
                <w:bCs/>
                <w:color w:val="000000" w:themeColor="text1"/>
                <w:sz w:val="24"/>
                <w:szCs w:val="24"/>
              </w:rPr>
              <w:t>3</w:t>
            </w:r>
            <w:r w:rsidRPr="00CD19F7">
              <w:rPr>
                <w:rFonts w:ascii="Times New Roman" w:hAnsi="Times New Roman"/>
                <w:b/>
                <w:bCs/>
                <w:color w:val="000000" w:themeColor="text1"/>
                <w:sz w:val="24"/>
                <w:szCs w:val="24"/>
              </w:rPr>
              <w:t>00/</w:t>
            </w:r>
            <w:r w:rsidR="00D573C5" w:rsidRPr="00CD19F7">
              <w:rPr>
                <w:rFonts w:ascii="Times New Roman" w:hAnsi="Times New Roman"/>
                <w:b/>
                <w:bCs/>
                <w:color w:val="000000" w:themeColor="text1"/>
                <w:sz w:val="24"/>
                <w:szCs w:val="24"/>
              </w:rPr>
              <w:t>55</w:t>
            </w:r>
            <w:r w:rsidRPr="00CD19F7">
              <w:rPr>
                <w:rFonts w:ascii="Times New Roman" w:hAnsi="Times New Roman"/>
                <w:b/>
                <w:bCs/>
                <w:color w:val="000000" w:themeColor="text1"/>
                <w:sz w:val="24"/>
                <w:szCs w:val="24"/>
              </w:rPr>
              <w:t xml:space="preserve">0000 </w:t>
            </w:r>
            <w:proofErr w:type="spellStart"/>
            <w:r w:rsidRPr="00CD19F7">
              <w:rPr>
                <w:rFonts w:ascii="Times New Roman" w:hAnsi="Times New Roman"/>
                <w:b/>
                <w:bCs/>
                <w:color w:val="000000" w:themeColor="text1"/>
                <w:sz w:val="24"/>
                <w:szCs w:val="24"/>
              </w:rPr>
              <w:t>кв.м</w:t>
            </w:r>
            <w:proofErr w:type="spellEnd"/>
            <w:r w:rsidRPr="00CD19F7">
              <w:rPr>
                <w:rFonts w:ascii="Times New Roman" w:hAnsi="Times New Roman"/>
                <w:b/>
                <w:bCs/>
                <w:color w:val="000000" w:themeColor="text1"/>
                <w:sz w:val="24"/>
                <w:szCs w:val="24"/>
              </w:rPr>
              <w:t>;</w:t>
            </w:r>
          </w:p>
          <w:p w:rsidR="00417B0F" w:rsidRPr="00CD19F7" w:rsidRDefault="00417B0F" w:rsidP="00BE45B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минимальная ширина земельных участков вдоль фронта улицы (проезда)</w:t>
            </w:r>
            <w:r w:rsidR="009A0C1B" w:rsidRPr="00CD19F7">
              <w:rPr>
                <w:rFonts w:ascii="Times New Roman" w:eastAsia="SimSun" w:hAnsi="Times New Roman"/>
                <w:color w:val="000000" w:themeColor="text1"/>
                <w:sz w:val="24"/>
                <w:szCs w:val="24"/>
                <w:lang w:eastAsia="zh-CN"/>
              </w:rPr>
              <w:t xml:space="preserve"> </w:t>
            </w:r>
            <w:r w:rsidRPr="00CD19F7">
              <w:rPr>
                <w:rFonts w:ascii="Times New Roman" w:eastAsia="SimSun" w:hAnsi="Times New Roman"/>
                <w:color w:val="000000" w:themeColor="text1"/>
                <w:sz w:val="24"/>
                <w:szCs w:val="24"/>
                <w:lang w:eastAsia="zh-CN"/>
              </w:rPr>
              <w:t xml:space="preserve">– </w:t>
            </w:r>
            <w:r w:rsidR="00D36F03" w:rsidRPr="00CD19F7">
              <w:rPr>
                <w:rFonts w:ascii="Times New Roman" w:eastAsia="SimSun" w:hAnsi="Times New Roman"/>
                <w:b/>
                <w:color w:val="000000" w:themeColor="text1"/>
                <w:sz w:val="24"/>
                <w:szCs w:val="24"/>
                <w:lang w:eastAsia="zh-CN"/>
              </w:rPr>
              <w:t>15</w:t>
            </w:r>
            <w:r w:rsidRPr="00CD19F7">
              <w:rPr>
                <w:rFonts w:ascii="Times New Roman" w:eastAsia="SimSun" w:hAnsi="Times New Roman"/>
                <w:b/>
                <w:color w:val="000000" w:themeColor="text1"/>
                <w:sz w:val="24"/>
                <w:szCs w:val="24"/>
                <w:lang w:eastAsia="zh-CN"/>
              </w:rPr>
              <w:t xml:space="preserve"> м;</w:t>
            </w:r>
          </w:p>
          <w:p w:rsidR="00417B0F" w:rsidRPr="00CD19F7" w:rsidRDefault="00417B0F" w:rsidP="00BE45B6">
            <w:pPr>
              <w:jc w:val="both"/>
              <w:rPr>
                <w:rFonts w:ascii="Times New Roman" w:hAnsi="Times New Roman"/>
                <w:b/>
                <w:bCs/>
                <w:color w:val="000000" w:themeColor="text1"/>
                <w:sz w:val="24"/>
                <w:szCs w:val="24"/>
              </w:rPr>
            </w:pPr>
            <w:r w:rsidRPr="00CD19F7">
              <w:rPr>
                <w:rFonts w:ascii="Times New Roman" w:eastAsia="SimSun" w:hAnsi="Times New Roman"/>
                <w:color w:val="000000" w:themeColor="text1"/>
                <w:sz w:val="24"/>
                <w:szCs w:val="24"/>
                <w:lang w:eastAsia="zh-CN"/>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lang w:eastAsia="zh-CN"/>
              </w:rPr>
              <w:t>2 этажа;</w:t>
            </w:r>
          </w:p>
          <w:p w:rsidR="00417B0F" w:rsidRPr="00CD19F7" w:rsidRDefault="00417B0F" w:rsidP="00BE45B6">
            <w:pPr>
              <w:jc w:val="both"/>
              <w:rPr>
                <w:rFonts w:ascii="Times New Roman" w:hAnsi="Times New Roman"/>
                <w:bCs/>
                <w:color w:val="000000" w:themeColor="text1"/>
                <w:sz w:val="24"/>
                <w:szCs w:val="24"/>
              </w:rPr>
            </w:pPr>
            <w:r w:rsidRPr="00CD19F7">
              <w:rPr>
                <w:rFonts w:ascii="Times New Roman" w:eastAsia="SimSun" w:hAnsi="Times New Roman"/>
                <w:color w:val="000000" w:themeColor="text1"/>
                <w:sz w:val="24"/>
                <w:szCs w:val="24"/>
                <w:lang w:eastAsia="zh-CN"/>
              </w:rPr>
              <w:t xml:space="preserve">- максимальная высота зданий и сооружений – </w:t>
            </w:r>
            <w:r w:rsidRPr="00CD19F7">
              <w:rPr>
                <w:rFonts w:ascii="Times New Roman" w:eastAsia="SimSun" w:hAnsi="Times New Roman"/>
                <w:b/>
                <w:color w:val="000000" w:themeColor="text1"/>
                <w:sz w:val="24"/>
                <w:szCs w:val="24"/>
                <w:lang w:eastAsia="zh-CN"/>
              </w:rPr>
              <w:t>12 м</w:t>
            </w:r>
            <w:r w:rsidRPr="00CD19F7">
              <w:rPr>
                <w:rFonts w:ascii="Times New Roman" w:eastAsia="SimSun" w:hAnsi="Times New Roman"/>
                <w:color w:val="000000" w:themeColor="text1"/>
                <w:sz w:val="24"/>
                <w:szCs w:val="24"/>
                <w:lang w:eastAsia="zh-CN"/>
              </w:rPr>
              <w:t>.</w:t>
            </w:r>
          </w:p>
          <w:p w:rsidR="00417B0F" w:rsidRPr="00CD19F7" w:rsidRDefault="00417B0F" w:rsidP="00BE45B6">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максимальный процент застройки в границах земельного участка – </w:t>
            </w:r>
            <w:r w:rsidRPr="00CD19F7">
              <w:rPr>
                <w:rFonts w:ascii="Times New Roman" w:eastAsia="SimSun" w:hAnsi="Times New Roman"/>
                <w:b/>
                <w:color w:val="000000" w:themeColor="text1"/>
                <w:sz w:val="24"/>
                <w:szCs w:val="24"/>
                <w:lang w:eastAsia="zh-CN"/>
              </w:rPr>
              <w:t>70</w:t>
            </w:r>
            <w:r w:rsidR="00453C96" w:rsidRPr="00CD19F7">
              <w:rPr>
                <w:rFonts w:ascii="Times New Roman" w:eastAsia="SimSun" w:hAnsi="Times New Roman"/>
                <w:b/>
                <w:color w:val="000000" w:themeColor="text1"/>
                <w:sz w:val="24"/>
                <w:szCs w:val="24"/>
                <w:lang w:eastAsia="zh-CN"/>
              </w:rPr>
              <w:t xml:space="preserve"> </w:t>
            </w:r>
            <w:r w:rsidRPr="00CD19F7">
              <w:rPr>
                <w:rFonts w:ascii="Times New Roman" w:eastAsia="SimSun" w:hAnsi="Times New Roman"/>
                <w:b/>
                <w:color w:val="000000" w:themeColor="text1"/>
                <w:sz w:val="24"/>
                <w:szCs w:val="24"/>
                <w:lang w:eastAsia="zh-CN"/>
              </w:rPr>
              <w:t>%;</w:t>
            </w:r>
          </w:p>
          <w:p w:rsidR="00417B0F" w:rsidRPr="00CD19F7" w:rsidRDefault="00417B0F" w:rsidP="00BE45B6">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минимальный отступ от границ земельного участка - </w:t>
            </w:r>
            <w:r w:rsidR="008247D0" w:rsidRPr="00CD19F7">
              <w:rPr>
                <w:rFonts w:ascii="Times New Roman" w:eastAsia="SimSun" w:hAnsi="Times New Roman"/>
                <w:b/>
                <w:color w:val="000000" w:themeColor="text1"/>
                <w:sz w:val="24"/>
                <w:szCs w:val="24"/>
                <w:lang w:eastAsia="zh-CN"/>
              </w:rPr>
              <w:t>3</w:t>
            </w:r>
            <w:r w:rsidRPr="00CD19F7">
              <w:rPr>
                <w:rFonts w:ascii="Times New Roman" w:eastAsia="SimSun" w:hAnsi="Times New Roman"/>
                <w:b/>
                <w:color w:val="000000" w:themeColor="text1"/>
                <w:sz w:val="24"/>
                <w:szCs w:val="24"/>
                <w:lang w:eastAsia="zh-CN"/>
              </w:rPr>
              <w:t xml:space="preserve"> м;</w:t>
            </w:r>
          </w:p>
          <w:p w:rsidR="00417B0F" w:rsidRPr="00CD19F7" w:rsidRDefault="00417B0F" w:rsidP="00BE45B6">
            <w:pPr>
              <w:jc w:val="both"/>
              <w:rPr>
                <w:rFonts w:ascii="Times New Roman" w:hAnsi="Times New Roman"/>
                <w:b/>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 - </w:t>
            </w:r>
            <w:r w:rsidRPr="00CD19F7">
              <w:rPr>
                <w:rFonts w:ascii="Times New Roman" w:hAnsi="Times New Roman"/>
                <w:b/>
                <w:color w:val="000000" w:themeColor="text1"/>
                <w:sz w:val="24"/>
                <w:szCs w:val="24"/>
              </w:rPr>
              <w:t>5 м.</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9D3AB2">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9D3AB2">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9D3AB2">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Pr>
          <w:p w:rsidR="009D3AB2" w:rsidRPr="009D3AB2" w:rsidRDefault="009D3AB2" w:rsidP="009D3AB2">
            <w:pPr>
              <w:jc w:val="both"/>
              <w:rPr>
                <w:rFonts w:ascii="Times New Roman" w:hAnsi="Times New Roman"/>
                <w:bCs/>
                <w:color w:val="000000" w:themeColor="text1"/>
                <w:sz w:val="24"/>
                <w:szCs w:val="24"/>
              </w:rPr>
            </w:pPr>
            <w:r w:rsidRPr="009D3AB2">
              <w:rPr>
                <w:rFonts w:ascii="Times New Roman" w:hAnsi="Times New Roman"/>
                <w:bCs/>
                <w:color w:val="000000" w:themeColor="text1"/>
                <w:sz w:val="24"/>
                <w:szCs w:val="24"/>
              </w:rPr>
              <w:t>- минимальная/максимальная площадь земельных участков  не устанавливается;</w:t>
            </w:r>
          </w:p>
          <w:p w:rsidR="009D3AB2" w:rsidRPr="009D3AB2" w:rsidRDefault="009D3AB2" w:rsidP="009D3AB2">
            <w:pPr>
              <w:jc w:val="both"/>
              <w:rPr>
                <w:rFonts w:ascii="Times New Roman" w:hAnsi="Times New Roman"/>
                <w:bCs/>
                <w:color w:val="000000" w:themeColor="text1"/>
                <w:sz w:val="24"/>
                <w:szCs w:val="24"/>
              </w:rPr>
            </w:pPr>
            <w:r w:rsidRPr="009D3AB2">
              <w:rPr>
                <w:rFonts w:ascii="Times New Roman" w:hAnsi="Times New Roman"/>
                <w:bCs/>
                <w:color w:val="000000" w:themeColor="text1"/>
                <w:sz w:val="24"/>
                <w:szCs w:val="24"/>
              </w:rPr>
              <w:t>- регламенты не распространяются;</w:t>
            </w:r>
          </w:p>
          <w:p w:rsidR="009D3AB2" w:rsidRPr="00CD19F7" w:rsidRDefault="009D3AB2" w:rsidP="009D3AB2">
            <w:pPr>
              <w:jc w:val="both"/>
              <w:rPr>
                <w:rFonts w:ascii="Times New Roman" w:hAnsi="Times New Roman"/>
                <w:bCs/>
                <w:color w:val="000000" w:themeColor="text1"/>
                <w:sz w:val="24"/>
                <w:szCs w:val="24"/>
              </w:rPr>
            </w:pPr>
            <w:r w:rsidRPr="009D3AB2">
              <w:rPr>
                <w:rFonts w:ascii="Times New Roman" w:hAnsi="Times New Roman"/>
                <w:bCs/>
                <w:color w:val="000000" w:themeColor="text1"/>
                <w:sz w:val="24"/>
                <w:szCs w:val="24"/>
              </w:rPr>
              <w:t>Использование земельных участков, на которые действие градостроительных р</w:t>
            </w:r>
            <w:r w:rsidRPr="009D3AB2">
              <w:rPr>
                <w:rFonts w:ascii="Times New Roman" w:hAnsi="Times New Roman"/>
                <w:bCs/>
                <w:color w:val="000000" w:themeColor="text1"/>
                <w:sz w:val="24"/>
                <w:szCs w:val="24"/>
              </w:rPr>
              <w:t>е</w:t>
            </w:r>
            <w:r w:rsidRPr="009D3AB2">
              <w:rPr>
                <w:rFonts w:ascii="Times New Roman" w:hAnsi="Times New Roman"/>
                <w:bCs/>
                <w:color w:val="000000" w:themeColor="text1"/>
                <w:sz w:val="24"/>
                <w:szCs w:val="24"/>
              </w:rPr>
              <w:t xml:space="preserve">гламентов не распространяется или для которых градостроительные </w:t>
            </w:r>
            <w:proofErr w:type="spellStart"/>
            <w:r w:rsidRPr="009D3AB2">
              <w:rPr>
                <w:rFonts w:ascii="Times New Roman" w:hAnsi="Times New Roman"/>
                <w:bCs/>
                <w:color w:val="000000" w:themeColor="text1"/>
                <w:sz w:val="24"/>
                <w:szCs w:val="24"/>
              </w:rPr>
              <w:t>регламен</w:t>
            </w:r>
            <w:proofErr w:type="spellEnd"/>
            <w:r w:rsidRPr="009D3AB2">
              <w:rPr>
                <w:rFonts w:ascii="Times New Roman" w:hAnsi="Times New Roman"/>
                <w:bCs/>
                <w:color w:val="000000" w:themeColor="text1"/>
                <w:sz w:val="24"/>
                <w:szCs w:val="24"/>
              </w:rPr>
              <w:t xml:space="preserve">-ты не устанавливаются, определяется уполномоченными федеральными органа-ми исполнительной власти, уполномоченными органами исполнительной </w:t>
            </w:r>
            <w:proofErr w:type="spellStart"/>
            <w:r w:rsidRPr="009D3AB2">
              <w:rPr>
                <w:rFonts w:ascii="Times New Roman" w:hAnsi="Times New Roman"/>
                <w:bCs/>
                <w:color w:val="000000" w:themeColor="text1"/>
                <w:sz w:val="24"/>
                <w:szCs w:val="24"/>
              </w:rPr>
              <w:t>вла-сти</w:t>
            </w:r>
            <w:proofErr w:type="spellEnd"/>
            <w:r w:rsidRPr="009D3AB2">
              <w:rPr>
                <w:rFonts w:ascii="Times New Roman" w:hAnsi="Times New Roman"/>
                <w:bCs/>
                <w:color w:val="000000" w:themeColor="text1"/>
                <w:sz w:val="24"/>
                <w:szCs w:val="24"/>
              </w:rPr>
              <w:t xml:space="preserve"> субъектов Российской Федерации или уполномоченными органами местно-</w:t>
            </w:r>
            <w:proofErr w:type="spellStart"/>
            <w:r w:rsidRPr="009D3AB2">
              <w:rPr>
                <w:rFonts w:ascii="Times New Roman" w:hAnsi="Times New Roman"/>
                <w:bCs/>
                <w:color w:val="000000" w:themeColor="text1"/>
                <w:sz w:val="24"/>
                <w:szCs w:val="24"/>
              </w:rPr>
              <w:t>го</w:t>
            </w:r>
            <w:proofErr w:type="spellEnd"/>
            <w:r w:rsidRPr="009D3AB2">
              <w:rPr>
                <w:rFonts w:ascii="Times New Roman" w:hAnsi="Times New Roman"/>
                <w:bCs/>
                <w:color w:val="000000" w:themeColor="text1"/>
                <w:sz w:val="24"/>
                <w:szCs w:val="24"/>
              </w:rPr>
              <w:t xml:space="preserve"> самоуправления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9D3AB2">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9D3AB2">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lastRenderedPageBreak/>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9D3AB2">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средств в границах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46" w:type="dxa"/>
            <w:vMerge/>
          </w:tcPr>
          <w:p w:rsidR="009D3AB2" w:rsidRPr="00CD19F7" w:rsidRDefault="009D3AB2" w:rsidP="009D3AB2">
            <w:pPr>
              <w:jc w:val="both"/>
              <w:rPr>
                <w:rFonts w:ascii="Times New Roman" w:hAnsi="Times New Roman"/>
                <w:bCs/>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9D3AB2">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9D3AB2">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Pr>
          <w:p w:rsidR="009D3AB2" w:rsidRPr="00CD19F7" w:rsidRDefault="009D3AB2" w:rsidP="009D3AB2">
            <w:pPr>
              <w:jc w:val="both"/>
              <w:rPr>
                <w:rFonts w:ascii="Times New Roman" w:hAnsi="Times New Roman"/>
                <w:bCs/>
                <w:color w:val="000000" w:themeColor="text1"/>
                <w:sz w:val="24"/>
                <w:szCs w:val="24"/>
              </w:rPr>
            </w:pPr>
          </w:p>
        </w:tc>
      </w:tr>
    </w:tbl>
    <w:p w:rsidR="00417B0F" w:rsidRPr="00CD19F7" w:rsidRDefault="00417B0F" w:rsidP="0092178D">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417B0F" w:rsidRPr="00CD19F7" w:rsidRDefault="00417B0F" w:rsidP="0092178D">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lastRenderedPageBreak/>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p w:rsidR="00BE45B6" w:rsidRPr="00CD19F7" w:rsidRDefault="00BE45B6" w:rsidP="0092178D">
      <w:pPr>
        <w:widowControl w:val="0"/>
        <w:spacing w:after="0" w:line="240" w:lineRule="auto"/>
        <w:ind w:firstLine="709"/>
        <w:jc w:val="both"/>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CD19F7" w:rsidRPr="00CD19F7" w:rsidTr="00867ED2">
        <w:tc>
          <w:tcPr>
            <w:tcW w:w="2830" w:type="dxa"/>
          </w:tcPr>
          <w:p w:rsidR="00417B0F" w:rsidRPr="00CD19F7" w:rsidRDefault="00417B0F" w:rsidP="00BE45B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417B0F" w:rsidRPr="00CD19F7" w:rsidRDefault="00417B0F" w:rsidP="00BE45B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417B0F" w:rsidRPr="00CD19F7" w:rsidRDefault="00417B0F" w:rsidP="00BE45B6">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CD19F7" w:rsidRPr="00CD19F7" w:rsidTr="009A0C1B">
        <w:tc>
          <w:tcPr>
            <w:tcW w:w="2830" w:type="dxa"/>
          </w:tcPr>
          <w:p w:rsidR="008536EA" w:rsidRPr="00CD19F7" w:rsidRDefault="008536EA" w:rsidP="008536EA">
            <w:pPr>
              <w:keepLines/>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w:t>
            </w:r>
            <w:r w:rsidRPr="00CD19F7">
              <w:rPr>
                <w:rFonts w:ascii="Times New Roman" w:hAnsi="Times New Roman"/>
                <w:color w:val="000000" w:themeColor="text1"/>
                <w:sz w:val="24"/>
                <w:szCs w:val="24"/>
              </w:rPr>
              <w:t>3.7.1</w:t>
            </w:r>
            <w:r w:rsidRPr="00CD19F7">
              <w:rPr>
                <w:rFonts w:ascii="Times New Roman" w:eastAsia="SimSun" w:hAnsi="Times New Roman"/>
                <w:color w:val="000000" w:themeColor="text1"/>
                <w:sz w:val="24"/>
                <w:szCs w:val="24"/>
              </w:rPr>
              <w:t xml:space="preserve">] - </w:t>
            </w:r>
            <w:r w:rsidRPr="00CD19F7">
              <w:rPr>
                <w:rFonts w:ascii="Times New Roman" w:hAnsi="Times New Roman"/>
                <w:color w:val="000000" w:themeColor="text1"/>
                <w:sz w:val="24"/>
                <w:szCs w:val="24"/>
              </w:rPr>
              <w:t>Осуществление религиозных обрядов</w:t>
            </w:r>
          </w:p>
        </w:tc>
        <w:tc>
          <w:tcPr>
            <w:tcW w:w="3261" w:type="dxa"/>
          </w:tcPr>
          <w:p w:rsidR="008536EA" w:rsidRPr="00CD19F7" w:rsidRDefault="008536EA" w:rsidP="008536EA">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размещение зданий и соор</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t>жений, предназначенных для совершения религиозных о</w:t>
            </w:r>
            <w:r w:rsidRPr="00CD19F7">
              <w:rPr>
                <w:rFonts w:ascii="Times New Roman" w:hAnsi="Times New Roman"/>
                <w:color w:val="000000" w:themeColor="text1"/>
                <w:sz w:val="24"/>
                <w:szCs w:val="24"/>
              </w:rPr>
              <w:t>б</w:t>
            </w:r>
            <w:r w:rsidRPr="00CD19F7">
              <w:rPr>
                <w:rFonts w:ascii="Times New Roman" w:hAnsi="Times New Roman"/>
                <w:color w:val="000000" w:themeColor="text1"/>
                <w:sz w:val="24"/>
                <w:szCs w:val="24"/>
              </w:rPr>
              <w:t>рядов и церемоний (в том числе церкви, соборы, хр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мы, часовни, мечети, м</w:t>
            </w:r>
            <w:r w:rsidRPr="00CD19F7">
              <w:rPr>
                <w:rFonts w:ascii="Times New Roman" w:hAnsi="Times New Roman"/>
                <w:color w:val="000000" w:themeColor="text1"/>
                <w:sz w:val="24"/>
                <w:szCs w:val="24"/>
              </w:rPr>
              <w:t>о</w:t>
            </w:r>
            <w:r w:rsidRPr="00CD19F7">
              <w:rPr>
                <w:rFonts w:ascii="Times New Roman" w:hAnsi="Times New Roman"/>
                <w:color w:val="000000" w:themeColor="text1"/>
                <w:sz w:val="24"/>
                <w:szCs w:val="24"/>
              </w:rPr>
              <w:t>лельные дома, синагоги)</w:t>
            </w:r>
          </w:p>
        </w:tc>
        <w:tc>
          <w:tcPr>
            <w:tcW w:w="8646" w:type="dxa"/>
          </w:tcPr>
          <w:p w:rsidR="008536EA" w:rsidRPr="00CD19F7" w:rsidRDefault="008536EA" w:rsidP="008536EA">
            <w:pPr>
              <w:jc w:val="both"/>
              <w:rPr>
                <w:rFonts w:ascii="Times New Roman" w:eastAsia="SimSun" w:hAnsi="Times New Roman"/>
                <w:color w:val="000000" w:themeColor="text1"/>
                <w:sz w:val="24"/>
                <w:szCs w:val="24"/>
              </w:rPr>
            </w:pPr>
            <w:r w:rsidRPr="00CD19F7">
              <w:rPr>
                <w:rFonts w:ascii="Times New Roman" w:hAnsi="Times New Roman"/>
                <w:color w:val="000000" w:themeColor="text1"/>
                <w:sz w:val="24"/>
                <w:szCs w:val="24"/>
              </w:rPr>
              <w:t xml:space="preserve">- минимальная/максимальная площадь земельных участков – </w:t>
            </w:r>
            <w:r w:rsidRPr="00CD19F7">
              <w:rPr>
                <w:rFonts w:ascii="Times New Roman" w:hAnsi="Times New Roman"/>
                <w:b/>
                <w:color w:val="000000" w:themeColor="text1"/>
                <w:sz w:val="24"/>
                <w:szCs w:val="24"/>
              </w:rPr>
              <w:t>100/ 50000 кв. м</w:t>
            </w:r>
            <w:r w:rsidRPr="00CD19F7">
              <w:rPr>
                <w:rFonts w:ascii="Times New Roman" w:hAnsi="Times New Roman"/>
                <w:color w:val="000000" w:themeColor="text1"/>
                <w:sz w:val="24"/>
                <w:szCs w:val="24"/>
              </w:rPr>
              <w:t xml:space="preserve">; </w:t>
            </w:r>
          </w:p>
          <w:p w:rsidR="008536EA" w:rsidRPr="00CD19F7" w:rsidRDefault="008536EA" w:rsidP="008536EA">
            <w:pPr>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 минимальная ширина земельных участков вдоль фронта улицы (проезда) – 1</w:t>
            </w:r>
            <w:r w:rsidRPr="00CD19F7">
              <w:rPr>
                <w:rFonts w:ascii="Times New Roman" w:eastAsia="SimSun" w:hAnsi="Times New Roman"/>
                <w:b/>
                <w:color w:val="000000" w:themeColor="text1"/>
                <w:sz w:val="24"/>
                <w:szCs w:val="24"/>
              </w:rPr>
              <w:t>0 м</w:t>
            </w:r>
            <w:r w:rsidRPr="00CD19F7">
              <w:rPr>
                <w:rFonts w:ascii="Times New Roman" w:eastAsia="SimSun" w:hAnsi="Times New Roman"/>
                <w:color w:val="000000" w:themeColor="text1"/>
                <w:sz w:val="24"/>
                <w:szCs w:val="24"/>
              </w:rPr>
              <w:t>;</w:t>
            </w:r>
          </w:p>
          <w:p w:rsidR="008536EA" w:rsidRPr="00CD19F7" w:rsidRDefault="008536EA" w:rsidP="008536EA">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xml:space="preserve">- максимальное количество надземных этажей зданий – </w:t>
            </w:r>
            <w:r w:rsidRPr="00CD19F7">
              <w:rPr>
                <w:rFonts w:ascii="Times New Roman" w:eastAsia="SimSun" w:hAnsi="Times New Roman"/>
                <w:b/>
                <w:color w:val="000000" w:themeColor="text1"/>
                <w:sz w:val="24"/>
                <w:szCs w:val="24"/>
              </w:rPr>
              <w:t>3 этажа</w:t>
            </w:r>
            <w:r w:rsidRPr="00CD19F7">
              <w:rPr>
                <w:rFonts w:ascii="Times New Roman" w:eastAsia="SimSun" w:hAnsi="Times New Roman"/>
                <w:color w:val="000000" w:themeColor="text1"/>
                <w:sz w:val="24"/>
                <w:szCs w:val="24"/>
              </w:rPr>
              <w:t>;</w:t>
            </w:r>
          </w:p>
          <w:p w:rsidR="008536EA" w:rsidRPr="00CD19F7" w:rsidRDefault="008536EA" w:rsidP="008536EA">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максимальный процент  застройки </w:t>
            </w:r>
            <w:r w:rsidRPr="00CD19F7">
              <w:rPr>
                <w:rFonts w:ascii="Times New Roman" w:hAnsi="Times New Roman"/>
                <w:b/>
                <w:color w:val="000000" w:themeColor="text1"/>
                <w:sz w:val="24"/>
                <w:szCs w:val="24"/>
              </w:rPr>
              <w:t>– 60</w:t>
            </w:r>
            <w:r w:rsidR="00453C96" w:rsidRPr="00CD19F7">
              <w:rPr>
                <w:rFonts w:ascii="Times New Roman" w:hAnsi="Times New Roman"/>
                <w:b/>
                <w:color w:val="000000" w:themeColor="text1"/>
                <w:sz w:val="24"/>
                <w:szCs w:val="24"/>
              </w:rPr>
              <w:t xml:space="preserve"> </w:t>
            </w:r>
            <w:r w:rsidRPr="00CD19F7">
              <w:rPr>
                <w:rFonts w:ascii="Times New Roman" w:hAnsi="Times New Roman"/>
                <w:b/>
                <w:color w:val="000000" w:themeColor="text1"/>
                <w:sz w:val="24"/>
                <w:szCs w:val="24"/>
              </w:rPr>
              <w:t>%;</w:t>
            </w:r>
          </w:p>
          <w:p w:rsidR="008536EA" w:rsidRPr="00CD19F7" w:rsidRDefault="008536EA" w:rsidP="008536EA">
            <w:pPr>
              <w:keepLines/>
              <w:widowControl w:val="0"/>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максимальная высота зданий, строений, сооружений от уровня земли - </w:t>
            </w:r>
            <w:r w:rsidRPr="00CD19F7">
              <w:rPr>
                <w:rFonts w:ascii="Times New Roman" w:hAnsi="Times New Roman"/>
                <w:b/>
                <w:color w:val="000000" w:themeColor="text1"/>
                <w:sz w:val="24"/>
                <w:szCs w:val="24"/>
              </w:rPr>
              <w:t>30 м;</w:t>
            </w:r>
          </w:p>
          <w:p w:rsidR="008536EA" w:rsidRPr="00CD19F7" w:rsidRDefault="008536EA" w:rsidP="008536EA">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минимальные отступы до границ смежных земельных участков - </w:t>
            </w:r>
            <w:r w:rsidRPr="00CD19F7">
              <w:rPr>
                <w:rFonts w:ascii="Times New Roman" w:hAnsi="Times New Roman"/>
                <w:b/>
                <w:color w:val="000000" w:themeColor="text1"/>
                <w:sz w:val="24"/>
                <w:szCs w:val="24"/>
              </w:rPr>
              <w:t xml:space="preserve">3 м;  </w:t>
            </w:r>
          </w:p>
          <w:p w:rsidR="008536EA" w:rsidRPr="00CD19F7" w:rsidRDefault="008536EA" w:rsidP="008536EA">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xml:space="preserve">- минимальный отступ от красной линии улиц/проездов - </w:t>
            </w:r>
            <w:r w:rsidRPr="00CD19F7">
              <w:rPr>
                <w:rFonts w:ascii="Times New Roman" w:hAnsi="Times New Roman"/>
                <w:b/>
                <w:color w:val="000000" w:themeColor="text1"/>
                <w:sz w:val="24"/>
                <w:szCs w:val="24"/>
              </w:rPr>
              <w:t>5 м.</w:t>
            </w:r>
          </w:p>
        </w:tc>
      </w:tr>
      <w:tr w:rsidR="00FB7650" w:rsidRPr="00CD19F7" w:rsidTr="009A0C1B">
        <w:tc>
          <w:tcPr>
            <w:tcW w:w="2830" w:type="dxa"/>
          </w:tcPr>
          <w:p w:rsidR="00FB7650" w:rsidRPr="00CD19F7" w:rsidRDefault="00FB7650" w:rsidP="00FB7650">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w:t>
            </w:r>
            <w:r w:rsidRPr="00CD19F7">
              <w:rPr>
                <w:rFonts w:ascii="Times New Roman" w:hAnsi="Times New Roman" w:cs="Times New Roman"/>
                <w:color w:val="000000" w:themeColor="text1"/>
                <w:sz w:val="24"/>
                <w:szCs w:val="24"/>
              </w:rPr>
              <w:t>9.3</w:t>
            </w:r>
            <w:r w:rsidRPr="00CD19F7">
              <w:rPr>
                <w:rFonts w:ascii="Times New Roman" w:eastAsia="SimSun" w:hAnsi="Times New Roman" w:cs="Times New Roman"/>
                <w:color w:val="000000" w:themeColor="text1"/>
                <w:sz w:val="24"/>
                <w:szCs w:val="24"/>
              </w:rPr>
              <w:t xml:space="preserve">] - </w:t>
            </w:r>
            <w:r w:rsidRPr="00CD19F7">
              <w:rPr>
                <w:rFonts w:ascii="Times New Roman" w:hAnsi="Times New Roman" w:cs="Times New Roman"/>
                <w:color w:val="000000" w:themeColor="text1"/>
                <w:sz w:val="24"/>
                <w:szCs w:val="24"/>
              </w:rPr>
              <w:t>Историко-культурная деятельность</w:t>
            </w:r>
          </w:p>
          <w:p w:rsidR="00FB7650" w:rsidRPr="00CD19F7" w:rsidRDefault="00FB7650" w:rsidP="008536EA">
            <w:pPr>
              <w:keepLines/>
              <w:widowControl w:val="0"/>
              <w:jc w:val="both"/>
              <w:rPr>
                <w:rFonts w:ascii="Times New Roman" w:eastAsia="SimSun" w:hAnsi="Times New Roman"/>
                <w:color w:val="000000" w:themeColor="text1"/>
                <w:sz w:val="24"/>
                <w:szCs w:val="24"/>
              </w:rPr>
            </w:pPr>
          </w:p>
        </w:tc>
        <w:tc>
          <w:tcPr>
            <w:tcW w:w="3261" w:type="dxa"/>
          </w:tcPr>
          <w:p w:rsidR="00FB7650" w:rsidRPr="00CD19F7" w:rsidRDefault="00650068" w:rsidP="008536EA">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сохранение и изучение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культурного наследия народов Российской Федер</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ции (памятников истории и культуры), в том числе: об</w:t>
            </w:r>
            <w:r w:rsidRPr="00CD19F7">
              <w:rPr>
                <w:rFonts w:ascii="Times New Roman" w:hAnsi="Times New Roman"/>
                <w:color w:val="000000" w:themeColor="text1"/>
                <w:sz w:val="24"/>
                <w:szCs w:val="24"/>
              </w:rPr>
              <w:t>ъ</w:t>
            </w:r>
            <w:r w:rsidRPr="00CD19F7">
              <w:rPr>
                <w:rFonts w:ascii="Times New Roman" w:hAnsi="Times New Roman"/>
                <w:color w:val="000000" w:themeColor="text1"/>
                <w:sz w:val="24"/>
                <w:szCs w:val="24"/>
              </w:rPr>
              <w:t>ектов археологического наследия, достопримеч</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тельных мест, мест бытов</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ния исторических промы</w:t>
            </w:r>
            <w:r w:rsidRPr="00CD19F7">
              <w:rPr>
                <w:rFonts w:ascii="Times New Roman" w:hAnsi="Times New Roman"/>
                <w:color w:val="000000" w:themeColor="text1"/>
                <w:sz w:val="24"/>
                <w:szCs w:val="24"/>
              </w:rPr>
              <w:t>с</w:t>
            </w:r>
            <w:r w:rsidRPr="00CD19F7">
              <w:rPr>
                <w:rFonts w:ascii="Times New Roman" w:hAnsi="Times New Roman"/>
                <w:color w:val="000000" w:themeColor="text1"/>
                <w:sz w:val="24"/>
                <w:szCs w:val="24"/>
              </w:rPr>
              <w:t>лов, производств и ремесел, исторических поселений, н</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действующих военных и гражданских захоронений, объектов культурного насл</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дия, хозяйственная деятел</w:t>
            </w:r>
            <w:r w:rsidRPr="00CD19F7">
              <w:rPr>
                <w:rFonts w:ascii="Times New Roman" w:hAnsi="Times New Roman"/>
                <w:color w:val="000000" w:themeColor="text1"/>
                <w:sz w:val="24"/>
                <w:szCs w:val="24"/>
              </w:rPr>
              <w:t>ь</w:t>
            </w:r>
            <w:r w:rsidRPr="00CD19F7">
              <w:rPr>
                <w:rFonts w:ascii="Times New Roman" w:hAnsi="Times New Roman"/>
                <w:color w:val="000000" w:themeColor="text1"/>
                <w:sz w:val="24"/>
                <w:szCs w:val="24"/>
              </w:rPr>
              <w:t>ность, являющаяся историч</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ским промыслом или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меслом, а также хозяйстве</w:t>
            </w:r>
            <w:r w:rsidRPr="00CD19F7">
              <w:rPr>
                <w:rFonts w:ascii="Times New Roman" w:hAnsi="Times New Roman"/>
                <w:color w:val="000000" w:themeColor="text1"/>
                <w:sz w:val="24"/>
                <w:szCs w:val="24"/>
              </w:rPr>
              <w:t>н</w:t>
            </w:r>
            <w:r w:rsidRPr="00CD19F7">
              <w:rPr>
                <w:rFonts w:ascii="Times New Roman" w:hAnsi="Times New Roman"/>
                <w:color w:val="000000" w:themeColor="text1"/>
                <w:sz w:val="24"/>
                <w:szCs w:val="24"/>
              </w:rPr>
              <w:t>ная деятельность, обеспеч</w:t>
            </w:r>
            <w:r w:rsidRPr="00CD19F7">
              <w:rPr>
                <w:rFonts w:ascii="Times New Roman" w:hAnsi="Times New Roman"/>
                <w:color w:val="000000" w:themeColor="text1"/>
                <w:sz w:val="24"/>
                <w:szCs w:val="24"/>
              </w:rPr>
              <w:t>и</w:t>
            </w:r>
            <w:r w:rsidRPr="00CD19F7">
              <w:rPr>
                <w:rFonts w:ascii="Times New Roman" w:hAnsi="Times New Roman"/>
                <w:color w:val="000000" w:themeColor="text1"/>
                <w:sz w:val="24"/>
                <w:szCs w:val="24"/>
              </w:rPr>
              <w:t>вающая познавательный т</w:t>
            </w:r>
            <w:r w:rsidRPr="00CD19F7">
              <w:rPr>
                <w:rFonts w:ascii="Times New Roman" w:hAnsi="Times New Roman"/>
                <w:color w:val="000000" w:themeColor="text1"/>
                <w:sz w:val="24"/>
                <w:szCs w:val="24"/>
              </w:rPr>
              <w:t>у</w:t>
            </w:r>
            <w:r w:rsidRPr="00CD19F7">
              <w:rPr>
                <w:rFonts w:ascii="Times New Roman" w:hAnsi="Times New Roman"/>
                <w:color w:val="000000" w:themeColor="text1"/>
                <w:sz w:val="24"/>
                <w:szCs w:val="24"/>
              </w:rPr>
              <w:lastRenderedPageBreak/>
              <w:t>ризм</w:t>
            </w:r>
          </w:p>
        </w:tc>
        <w:tc>
          <w:tcPr>
            <w:tcW w:w="8646" w:type="dxa"/>
          </w:tcPr>
          <w:p w:rsidR="00FB7650" w:rsidRPr="00CD19F7" w:rsidRDefault="00FB7650" w:rsidP="00FB7650">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rPr>
              <w:t>10/20000 кв. м;</w:t>
            </w:r>
          </w:p>
          <w:p w:rsidR="00FB7650" w:rsidRPr="00CD19F7" w:rsidRDefault="00FB7650" w:rsidP="00FB7650">
            <w:pPr>
              <w:tabs>
                <w:tab w:val="left" w:pos="2520"/>
              </w:tabs>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FB7650" w:rsidRPr="00CD19F7" w:rsidRDefault="00FB7650" w:rsidP="00FB7650">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bl>
    <w:p w:rsidR="00417B0F" w:rsidRPr="00CD19F7" w:rsidRDefault="00417B0F" w:rsidP="00D573C5">
      <w:pPr>
        <w:spacing w:line="240" w:lineRule="auto"/>
        <w:ind w:firstLine="709"/>
        <w:rPr>
          <w:color w:val="000000" w:themeColor="text1"/>
        </w:rPr>
      </w:pPr>
    </w:p>
    <w:p w:rsidR="00417B0F" w:rsidRPr="00CD19F7" w:rsidRDefault="00417B0F" w:rsidP="0092178D">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rsidR="00417B0F" w:rsidRPr="00CD19F7" w:rsidRDefault="00417B0F" w:rsidP="0092178D">
      <w:pPr>
        <w:widowControl w:val="0"/>
        <w:spacing w:after="0" w:line="240" w:lineRule="auto"/>
        <w:ind w:firstLine="709"/>
        <w:jc w:val="both"/>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417B0F" w:rsidRPr="00CD19F7" w:rsidRDefault="00417B0F" w:rsidP="0092178D">
      <w:pPr>
        <w:spacing w:after="0" w:line="240" w:lineRule="auto"/>
        <w:ind w:firstLine="709"/>
        <w:jc w:val="both"/>
        <w:rPr>
          <w:rFonts w:ascii="Times New Roman" w:eastAsia="SimSun" w:hAnsi="Times New Roman" w:cs="Times New Roman"/>
          <w:color w:val="000000" w:themeColor="text1"/>
          <w:sz w:val="24"/>
          <w:szCs w:val="24"/>
          <w:lang w:eastAsia="zh-CN"/>
        </w:rPr>
      </w:pPr>
    </w:p>
    <w:tbl>
      <w:tblPr>
        <w:tblStyle w:val="afa"/>
        <w:tblW w:w="0" w:type="auto"/>
        <w:tblLook w:val="04A0" w:firstRow="1" w:lastRow="0" w:firstColumn="1" w:lastColumn="0" w:noHBand="0" w:noVBand="1"/>
      </w:tblPr>
      <w:tblGrid>
        <w:gridCol w:w="6941"/>
        <w:gridCol w:w="7619"/>
      </w:tblGrid>
      <w:tr w:rsidR="00CD19F7" w:rsidRPr="00CD19F7" w:rsidTr="00867ED2">
        <w:tc>
          <w:tcPr>
            <w:tcW w:w="6941" w:type="dxa"/>
            <w:tcBorders>
              <w:top w:val="single" w:sz="4" w:space="0" w:color="000000"/>
              <w:left w:val="single" w:sz="4" w:space="0" w:color="000000"/>
              <w:bottom w:val="single" w:sz="4" w:space="0" w:color="000000"/>
            </w:tcBorders>
            <w:shd w:val="clear" w:color="auto" w:fill="auto"/>
            <w:vAlign w:val="center"/>
          </w:tcPr>
          <w:p w:rsidR="00417B0F" w:rsidRPr="00CD19F7" w:rsidRDefault="00417B0F" w:rsidP="00BE45B6">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7B0F" w:rsidRPr="00CD19F7" w:rsidRDefault="00417B0F" w:rsidP="00BE45B6">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CD19F7" w:rsidRPr="00CD19F7" w:rsidTr="00867ED2">
        <w:tc>
          <w:tcPr>
            <w:tcW w:w="6941" w:type="dxa"/>
          </w:tcPr>
          <w:p w:rsidR="00417B0F" w:rsidRPr="00CD19F7" w:rsidRDefault="00417B0F" w:rsidP="00BE45B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Вспомогательные виды разрешенного использования доп</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стимы только в качестве дополнительных по отношению к о</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новным и условно разрешенным видам использования и ос</w:t>
            </w:r>
            <w:r w:rsidRPr="00CD19F7">
              <w:rPr>
                <w:rFonts w:ascii="Times New Roman" w:eastAsia="SimSun" w:hAnsi="Times New Roman"/>
                <w:color w:val="000000" w:themeColor="text1"/>
                <w:sz w:val="24"/>
                <w:szCs w:val="24"/>
                <w:lang w:eastAsia="zh-CN"/>
              </w:rPr>
              <w:t>у</w:t>
            </w:r>
            <w:r w:rsidRPr="00CD19F7">
              <w:rPr>
                <w:rFonts w:ascii="Times New Roman" w:eastAsia="SimSun" w:hAnsi="Times New Roman"/>
                <w:color w:val="000000" w:themeColor="text1"/>
                <w:sz w:val="24"/>
                <w:szCs w:val="24"/>
                <w:lang w:eastAsia="zh-CN"/>
              </w:rPr>
              <w:t>ществляются совместно с ними.</w:t>
            </w:r>
          </w:p>
          <w:p w:rsidR="00417B0F" w:rsidRPr="00CD19F7" w:rsidRDefault="00417B0F" w:rsidP="00BE45B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Вспомогательные объекты предназначены только для обслуж</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вания основного объекта и технологически связаны с ними.</w:t>
            </w:r>
          </w:p>
          <w:p w:rsidR="00417B0F" w:rsidRPr="00CD19F7" w:rsidRDefault="00417B0F" w:rsidP="00BE45B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Обоснование факта отнесения того или иного объекта к числу вспомогательных возможно на основании информации соде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 xml:space="preserve">жащейся в проектной документации объектов капитального строительства. </w:t>
            </w:r>
          </w:p>
          <w:p w:rsidR="00417B0F" w:rsidRPr="00CD19F7" w:rsidRDefault="00417B0F" w:rsidP="00BE45B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w:t>
            </w:r>
            <w:r w:rsidRPr="00CD19F7">
              <w:rPr>
                <w:rFonts w:ascii="Times New Roman" w:eastAsia="SimSun" w:hAnsi="Times New Roman"/>
                <w:color w:val="000000" w:themeColor="text1"/>
                <w:sz w:val="24"/>
                <w:szCs w:val="24"/>
                <w:lang w:eastAsia="zh-CN"/>
              </w:rPr>
              <w:t>ь</w:t>
            </w:r>
            <w:r w:rsidRPr="00CD19F7">
              <w:rPr>
                <w:rFonts w:ascii="Times New Roman" w:eastAsia="SimSun" w:hAnsi="Times New Roman"/>
                <w:color w:val="000000" w:themeColor="text1"/>
                <w:sz w:val="24"/>
                <w:szCs w:val="24"/>
                <w:lang w:eastAsia="zh-CN"/>
              </w:rPr>
              <w:t>ства.</w:t>
            </w:r>
          </w:p>
        </w:tc>
        <w:tc>
          <w:tcPr>
            <w:tcW w:w="7619" w:type="dxa"/>
          </w:tcPr>
          <w:p w:rsidR="00531C57" w:rsidRPr="00CD19F7" w:rsidRDefault="00417B0F" w:rsidP="00BE45B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r w:rsidR="00531C57" w:rsidRPr="00CD19F7">
              <w:rPr>
                <w:rFonts w:ascii="Times New Roman" w:eastAsia="SimSun" w:hAnsi="Times New Roman"/>
                <w:color w:val="000000" w:themeColor="text1"/>
                <w:sz w:val="24"/>
                <w:szCs w:val="24"/>
                <w:lang w:eastAsia="zh-CN"/>
              </w:rPr>
              <w:t>Формирование земельного участка под размещение вспомогател</w:t>
            </w:r>
            <w:r w:rsidR="00531C57" w:rsidRPr="00CD19F7">
              <w:rPr>
                <w:rFonts w:ascii="Times New Roman" w:eastAsia="SimSun" w:hAnsi="Times New Roman"/>
                <w:color w:val="000000" w:themeColor="text1"/>
                <w:sz w:val="24"/>
                <w:szCs w:val="24"/>
                <w:lang w:eastAsia="zh-CN"/>
              </w:rPr>
              <w:t>ь</w:t>
            </w:r>
            <w:r w:rsidR="00531C57" w:rsidRPr="00CD19F7">
              <w:rPr>
                <w:rFonts w:ascii="Times New Roman" w:eastAsia="SimSun" w:hAnsi="Times New Roman"/>
                <w:color w:val="000000" w:themeColor="text1"/>
                <w:sz w:val="24"/>
                <w:szCs w:val="24"/>
                <w:lang w:eastAsia="zh-CN"/>
              </w:rPr>
              <w:t>ных объектов не требуется.</w:t>
            </w:r>
          </w:p>
          <w:p w:rsidR="00531C57" w:rsidRPr="00CD19F7" w:rsidRDefault="00531C57" w:rsidP="00BE45B6">
            <w:pPr>
              <w:tabs>
                <w:tab w:val="left" w:pos="-6204"/>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Суммарная общая площадь зданий, сооружений, занимаемых объе</w:t>
            </w:r>
            <w:r w:rsidRPr="00CD19F7">
              <w:rPr>
                <w:rFonts w:ascii="Times New Roman" w:eastAsia="SimSun" w:hAnsi="Times New Roman"/>
                <w:color w:val="000000" w:themeColor="text1"/>
                <w:sz w:val="24"/>
                <w:szCs w:val="24"/>
                <w:lang w:eastAsia="zh-CN"/>
              </w:rPr>
              <w:t>к</w:t>
            </w:r>
            <w:r w:rsidRPr="00CD19F7">
              <w:rPr>
                <w:rFonts w:ascii="Times New Roman" w:eastAsia="SimSun" w:hAnsi="Times New Roman"/>
                <w:color w:val="000000" w:themeColor="text1"/>
                <w:sz w:val="24"/>
                <w:szCs w:val="24"/>
                <w:lang w:eastAsia="zh-CN"/>
              </w:rPr>
              <w:t>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ветствии с видом разрешенного использования земельного участка.</w:t>
            </w:r>
          </w:p>
          <w:p w:rsidR="00417B0F" w:rsidRPr="00CD19F7" w:rsidRDefault="00417B0F" w:rsidP="00BE45B6">
            <w:pPr>
              <w:tabs>
                <w:tab w:val="left" w:pos="-6204"/>
              </w:tabs>
              <w:jc w:val="both"/>
              <w:rPr>
                <w:rFonts w:ascii="Times New Roman" w:eastAsia="SimSun" w:hAnsi="Times New Roman"/>
                <w:color w:val="000000" w:themeColor="text1"/>
                <w:sz w:val="24"/>
                <w:szCs w:val="24"/>
                <w:lang w:eastAsia="zh-CN"/>
              </w:rPr>
            </w:pPr>
          </w:p>
        </w:tc>
      </w:tr>
      <w:tr w:rsidR="00CD19F7" w:rsidRPr="00CD19F7" w:rsidTr="00867ED2">
        <w:tc>
          <w:tcPr>
            <w:tcW w:w="6941" w:type="dxa"/>
          </w:tcPr>
          <w:p w:rsidR="00417B0F" w:rsidRPr="00CD19F7" w:rsidRDefault="00417B0F" w:rsidP="00BE45B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площадки для мусоросборников</w:t>
            </w:r>
          </w:p>
        </w:tc>
        <w:tc>
          <w:tcPr>
            <w:tcW w:w="7619" w:type="dxa"/>
          </w:tcPr>
          <w:p w:rsidR="00417B0F" w:rsidRPr="00CD19F7" w:rsidRDefault="00417B0F" w:rsidP="00BE45B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общее количество контейнеров не более 5 </w:t>
            </w:r>
            <w:proofErr w:type="spellStart"/>
            <w:r w:rsidRPr="00CD19F7">
              <w:rPr>
                <w:rFonts w:ascii="Times New Roman" w:eastAsia="Times New Roman" w:hAnsi="Times New Roman"/>
                <w:color w:val="000000" w:themeColor="text1"/>
                <w:sz w:val="24"/>
                <w:szCs w:val="24"/>
                <w:lang w:eastAsia="zh-CN"/>
              </w:rPr>
              <w:t>шт</w:t>
            </w:r>
            <w:proofErr w:type="spellEnd"/>
            <w:r w:rsidRPr="00CD19F7">
              <w:rPr>
                <w:rFonts w:ascii="Times New Roman" w:eastAsia="Times New Roman" w:hAnsi="Times New Roman"/>
                <w:color w:val="000000" w:themeColor="text1"/>
                <w:sz w:val="24"/>
                <w:szCs w:val="24"/>
                <w:lang w:eastAsia="zh-CN"/>
              </w:rPr>
              <w:t>;</w:t>
            </w:r>
          </w:p>
          <w:p w:rsidR="00417B0F" w:rsidRPr="00CD19F7" w:rsidRDefault="00417B0F" w:rsidP="00BE45B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мусоросборников до границы смежного земельного участка не менее - 4 м.</w:t>
            </w:r>
          </w:p>
        </w:tc>
      </w:tr>
      <w:tr w:rsidR="00CD19F7" w:rsidRPr="00CD19F7" w:rsidTr="00867ED2">
        <w:tc>
          <w:tcPr>
            <w:tcW w:w="6941" w:type="dxa"/>
          </w:tcPr>
          <w:p w:rsidR="00417B0F" w:rsidRPr="00CD19F7" w:rsidRDefault="00417B0F" w:rsidP="00BE45B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септики, водонепроницаемые выгребы, фильтрующие колодцы </w:t>
            </w:r>
          </w:p>
        </w:tc>
        <w:tc>
          <w:tcPr>
            <w:tcW w:w="7619" w:type="dxa"/>
          </w:tcPr>
          <w:p w:rsidR="00417B0F" w:rsidRPr="00CD19F7" w:rsidRDefault="00417B0F" w:rsidP="00BE45B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границы смежного земельного участка не менее - 4 м;</w:t>
            </w:r>
          </w:p>
          <w:p w:rsidR="00417B0F" w:rsidRPr="00CD19F7" w:rsidRDefault="00417B0F" w:rsidP="00BE45B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xml:space="preserve">- расстояние от фундамента построек до септика, водонепроницаемого выгреба - не менее 5 м; </w:t>
            </w:r>
          </w:p>
          <w:p w:rsidR="00417B0F" w:rsidRPr="00CD19F7" w:rsidRDefault="00417B0F" w:rsidP="00BE45B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расстояние от фундамента построек до фильтрующего колодца - не менее 8 м.</w:t>
            </w:r>
          </w:p>
        </w:tc>
      </w:tr>
      <w:tr w:rsidR="00417B0F" w:rsidRPr="00CD19F7" w:rsidTr="00867ED2">
        <w:tc>
          <w:tcPr>
            <w:tcW w:w="6941" w:type="dxa"/>
          </w:tcPr>
          <w:p w:rsidR="00417B0F" w:rsidRPr="00CD19F7" w:rsidRDefault="00417B0F" w:rsidP="00BE45B6">
            <w:pPr>
              <w:tabs>
                <w:tab w:val="left" w:pos="2520"/>
              </w:tabs>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w:t>
            </w:r>
            <w:proofErr w:type="spellStart"/>
            <w:r w:rsidRPr="00CD19F7">
              <w:rPr>
                <w:rFonts w:ascii="Times New Roman" w:eastAsia="SimSun" w:hAnsi="Times New Roman"/>
                <w:color w:val="000000" w:themeColor="text1"/>
                <w:sz w:val="24"/>
                <w:szCs w:val="24"/>
                <w:lang w:eastAsia="zh-CN"/>
              </w:rPr>
              <w:t>приобъектные</w:t>
            </w:r>
            <w:proofErr w:type="spellEnd"/>
            <w:r w:rsidRPr="00CD19F7">
              <w:rPr>
                <w:rFonts w:ascii="Times New Roman" w:eastAsia="SimSun" w:hAnsi="Times New Roman"/>
                <w:color w:val="000000" w:themeColor="text1"/>
                <w:sz w:val="24"/>
                <w:szCs w:val="24"/>
                <w:lang w:eastAsia="zh-CN"/>
              </w:rPr>
              <w:t xml:space="preserve"> автостоянки для парковки автомобилей </w:t>
            </w:r>
          </w:p>
        </w:tc>
        <w:tc>
          <w:tcPr>
            <w:tcW w:w="7619" w:type="dxa"/>
          </w:tcPr>
          <w:p w:rsidR="00417B0F" w:rsidRPr="00CD19F7" w:rsidRDefault="00417B0F" w:rsidP="00BE45B6">
            <w:pPr>
              <w:jc w:val="both"/>
              <w:rPr>
                <w:rFonts w:ascii="Times New Roman" w:eastAsia="Times New Roma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zh-CN"/>
              </w:rPr>
              <w:t>- радиус пешеходной доступности для маломобильных групп насел</w:t>
            </w:r>
            <w:r w:rsidRPr="00CD19F7">
              <w:rPr>
                <w:rFonts w:ascii="Times New Roman" w:eastAsia="Times New Roman" w:hAnsi="Times New Roman"/>
                <w:color w:val="000000" w:themeColor="text1"/>
                <w:sz w:val="24"/>
                <w:szCs w:val="24"/>
                <w:lang w:eastAsia="zh-CN"/>
              </w:rPr>
              <w:t>е</w:t>
            </w:r>
            <w:r w:rsidRPr="00CD19F7">
              <w:rPr>
                <w:rFonts w:ascii="Times New Roman" w:eastAsia="Times New Roman" w:hAnsi="Times New Roman"/>
                <w:color w:val="000000" w:themeColor="text1"/>
                <w:sz w:val="24"/>
                <w:szCs w:val="24"/>
                <w:lang w:eastAsia="zh-CN"/>
              </w:rPr>
              <w:t>ния – 50 м</w:t>
            </w:r>
            <w:r w:rsidR="009F28E9" w:rsidRPr="00CD19F7">
              <w:rPr>
                <w:rFonts w:ascii="Times New Roman" w:eastAsia="Times New Roman" w:hAnsi="Times New Roman"/>
                <w:color w:val="000000" w:themeColor="text1"/>
                <w:sz w:val="24"/>
                <w:szCs w:val="24"/>
                <w:lang w:eastAsia="zh-CN"/>
              </w:rPr>
              <w:t>.</w:t>
            </w:r>
          </w:p>
        </w:tc>
      </w:tr>
    </w:tbl>
    <w:p w:rsidR="00417B0F" w:rsidRPr="00CD19F7" w:rsidRDefault="00417B0F" w:rsidP="0092178D">
      <w:pPr>
        <w:widowControl w:val="0"/>
        <w:tabs>
          <w:tab w:val="left" w:pos="1260"/>
        </w:tabs>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417B0F" w:rsidRPr="00CD19F7" w:rsidRDefault="00417B0F" w:rsidP="0092178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пожарные и санитарно-эпидемиологические разрывы между зданиями, строениями и сооружениями, в том числе и расположенными на с</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седних земельных участках, а также технические регламенты, градостроительные и строительные нормы и Правила.</w:t>
      </w:r>
    </w:p>
    <w:p w:rsidR="00417B0F" w:rsidRPr="00CD19F7" w:rsidRDefault="00417B0F" w:rsidP="0092178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w:t>
      </w:r>
      <w:r w:rsidRPr="00CD19F7">
        <w:rPr>
          <w:rFonts w:ascii="Times New Roman" w:eastAsia="SimSun" w:hAnsi="Times New Roman" w:cs="Times New Roman"/>
          <w:color w:val="000000" w:themeColor="text1"/>
          <w:sz w:val="24"/>
          <w:szCs w:val="24"/>
          <w:lang w:eastAsia="zh-CN"/>
        </w:rPr>
        <w:t>о</w:t>
      </w:r>
      <w:r w:rsidRPr="00CD19F7">
        <w:rPr>
          <w:rFonts w:ascii="Times New Roman" w:eastAsia="SimSun" w:hAnsi="Times New Roman" w:cs="Times New Roman"/>
          <w:color w:val="000000" w:themeColor="text1"/>
          <w:sz w:val="24"/>
          <w:szCs w:val="24"/>
          <w:lang w:eastAsia="zh-CN"/>
        </w:rPr>
        <w:t>вания территорий, на них устанавливаются ограничения использования в соответствии с законодательством Российской Федерации.</w:t>
      </w:r>
    </w:p>
    <w:p w:rsidR="00417B0F" w:rsidRPr="00CD19F7" w:rsidRDefault="00417B0F" w:rsidP="0092178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Во всех территориальных зонах требуемое, количество </w:t>
      </w:r>
      <w:proofErr w:type="spellStart"/>
      <w:r w:rsidRPr="00CD19F7">
        <w:rPr>
          <w:rFonts w:ascii="Times New Roman" w:eastAsia="SimSun" w:hAnsi="Times New Roman" w:cs="Times New Roman"/>
          <w:color w:val="000000" w:themeColor="text1"/>
          <w:sz w:val="24"/>
          <w:szCs w:val="24"/>
          <w:lang w:eastAsia="zh-CN"/>
        </w:rPr>
        <w:t>машино</w:t>
      </w:r>
      <w:proofErr w:type="spellEnd"/>
      <w:r w:rsidRPr="00CD19F7">
        <w:rPr>
          <w:rFonts w:ascii="Times New Roman" w:eastAsia="SimSun" w:hAnsi="Times New Roman" w:cs="Times New Roman"/>
          <w:color w:val="000000" w:themeColor="text1"/>
          <w:sz w:val="24"/>
          <w:szCs w:val="24"/>
          <w:lang w:eastAsia="zh-CN"/>
        </w:rPr>
        <w:t>-мест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 xml:space="preserve">лений». </w:t>
      </w:r>
    </w:p>
    <w:p w:rsidR="00417B0F" w:rsidRPr="00CD19F7" w:rsidRDefault="00417B0F" w:rsidP="0092178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417B0F" w:rsidRPr="00CD19F7" w:rsidRDefault="00417B0F" w:rsidP="0092178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417B0F" w:rsidRPr="00CD19F7" w:rsidRDefault="00417B0F" w:rsidP="0092178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
    <w:p w:rsidR="00417B0F" w:rsidRDefault="00417B0F" w:rsidP="0092178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 (код 7.0) осуществляется в соответствии с действующим законодательством.</w:t>
      </w:r>
    </w:p>
    <w:p w:rsidR="00047C48" w:rsidRPr="00CD19F7" w:rsidRDefault="00047C48" w:rsidP="0092178D">
      <w:pPr>
        <w:spacing w:after="0" w:line="240" w:lineRule="auto"/>
        <w:ind w:firstLine="709"/>
        <w:jc w:val="both"/>
        <w:rPr>
          <w:rFonts w:ascii="Times New Roman" w:eastAsia="SimSun" w:hAnsi="Times New Roman" w:cs="Times New Roman"/>
          <w:color w:val="000000" w:themeColor="text1"/>
          <w:sz w:val="24"/>
          <w:szCs w:val="24"/>
          <w:lang w:eastAsia="zh-CN"/>
        </w:rPr>
      </w:pPr>
    </w:p>
    <w:p w:rsidR="00F20AA7" w:rsidRDefault="00F20AA7" w:rsidP="008040FA">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F20AA7" w:rsidRDefault="00F20AA7" w:rsidP="008040FA">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F20AA7" w:rsidRDefault="00F20AA7" w:rsidP="008040FA">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F20AA7" w:rsidRDefault="00F20AA7" w:rsidP="008040FA">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F20AA7" w:rsidRDefault="00F20AA7" w:rsidP="008040FA">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F20AA7" w:rsidRDefault="00F20AA7" w:rsidP="008040FA">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F20AA7" w:rsidRDefault="00F20AA7" w:rsidP="008040FA">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F20AA7" w:rsidRDefault="00F20AA7" w:rsidP="008040FA">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F20AA7" w:rsidRDefault="00F20AA7" w:rsidP="008040FA">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F20AA7" w:rsidRDefault="00F20AA7" w:rsidP="008040FA">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F20AA7" w:rsidRDefault="00F20AA7" w:rsidP="008040FA">
      <w:pPr>
        <w:spacing w:after="0" w:line="240" w:lineRule="auto"/>
        <w:ind w:firstLine="709"/>
        <w:jc w:val="center"/>
        <w:rPr>
          <w:rFonts w:ascii="Times New Roman" w:eastAsia="SimSun" w:hAnsi="Times New Roman" w:cs="Times New Roman"/>
          <w:b/>
          <w:bCs/>
          <w:caps/>
          <w:color w:val="000000" w:themeColor="text1"/>
          <w:sz w:val="32"/>
          <w:szCs w:val="32"/>
          <w:lang w:eastAsia="zh-CN"/>
        </w:rPr>
      </w:pPr>
    </w:p>
    <w:p w:rsidR="00184746" w:rsidRPr="00CD19F7" w:rsidRDefault="00184746" w:rsidP="008040FA">
      <w:pPr>
        <w:spacing w:after="0" w:line="240" w:lineRule="auto"/>
        <w:ind w:firstLine="709"/>
        <w:jc w:val="center"/>
        <w:rPr>
          <w:rFonts w:ascii="Times New Roman" w:eastAsia="SimSun" w:hAnsi="Times New Roman" w:cs="Times New Roman"/>
          <w:bCs/>
          <w:caps/>
          <w:color w:val="000000" w:themeColor="text1"/>
          <w:sz w:val="32"/>
          <w:szCs w:val="32"/>
          <w:lang w:eastAsia="zh-CN"/>
        </w:rPr>
      </w:pPr>
      <w:r w:rsidRPr="00CD19F7">
        <w:rPr>
          <w:rFonts w:ascii="Times New Roman" w:eastAsia="SimSun" w:hAnsi="Times New Roman" w:cs="Times New Roman"/>
          <w:b/>
          <w:bCs/>
          <w:caps/>
          <w:color w:val="000000" w:themeColor="text1"/>
          <w:sz w:val="32"/>
          <w:szCs w:val="32"/>
          <w:lang w:eastAsia="zh-CN"/>
        </w:rPr>
        <w:lastRenderedPageBreak/>
        <w:t>иные виды территориальных зон</w:t>
      </w:r>
    </w:p>
    <w:p w:rsidR="00184746" w:rsidRPr="00CD19F7" w:rsidRDefault="00184746" w:rsidP="0092178D">
      <w:pPr>
        <w:spacing w:after="0" w:line="240" w:lineRule="auto"/>
        <w:ind w:firstLine="709"/>
        <w:jc w:val="both"/>
        <w:rPr>
          <w:rFonts w:ascii="Times New Roman" w:eastAsia="SimSun" w:hAnsi="Times New Roman" w:cs="Times New Roman"/>
          <w:color w:val="000000" w:themeColor="text1"/>
          <w:sz w:val="28"/>
          <w:szCs w:val="28"/>
          <w:lang w:eastAsia="zh-CN"/>
        </w:rPr>
      </w:pPr>
    </w:p>
    <w:p w:rsidR="00184746" w:rsidRPr="00CD19F7" w:rsidRDefault="00184746" w:rsidP="008040FA">
      <w:pPr>
        <w:spacing w:after="0" w:line="240" w:lineRule="auto"/>
        <w:ind w:firstLine="709"/>
        <w:jc w:val="center"/>
        <w:rPr>
          <w:rFonts w:ascii="Times New Roman" w:eastAsia="SimSun" w:hAnsi="Times New Roman" w:cs="Times New Roman"/>
          <w:bCs/>
          <w:color w:val="000000" w:themeColor="text1"/>
          <w:sz w:val="28"/>
          <w:szCs w:val="28"/>
          <w:u w:val="single"/>
          <w:lang w:eastAsia="zh-CN"/>
        </w:rPr>
      </w:pPr>
      <w:r w:rsidRPr="00CD19F7">
        <w:rPr>
          <w:rFonts w:ascii="Times New Roman" w:eastAsia="SimSun" w:hAnsi="Times New Roman" w:cs="Times New Roman"/>
          <w:b/>
          <w:bCs/>
          <w:color w:val="000000" w:themeColor="text1"/>
          <w:sz w:val="28"/>
          <w:szCs w:val="28"/>
          <w:u w:val="single"/>
          <w:lang w:eastAsia="zh-CN"/>
        </w:rPr>
        <w:t>ИВ-1. Зона озеленения специального назначения</w:t>
      </w:r>
    </w:p>
    <w:p w:rsidR="00184746" w:rsidRPr="00CD19F7" w:rsidRDefault="00184746" w:rsidP="0092178D">
      <w:pPr>
        <w:spacing w:after="0" w:line="240" w:lineRule="auto"/>
        <w:ind w:firstLine="709"/>
        <w:jc w:val="both"/>
        <w:rPr>
          <w:rFonts w:ascii="Times New Roman" w:eastAsia="SimSun" w:hAnsi="Times New Roman" w:cs="Times New Roman"/>
          <w:i/>
          <w:color w:val="000000" w:themeColor="text1"/>
          <w:sz w:val="28"/>
          <w:szCs w:val="28"/>
          <w:lang w:eastAsia="zh-CN"/>
        </w:rPr>
      </w:pPr>
      <w:r w:rsidRPr="00CD19F7">
        <w:rPr>
          <w:rFonts w:ascii="Times New Roman" w:eastAsia="SimSun" w:hAnsi="Times New Roman" w:cs="Times New Roman"/>
          <w:i/>
          <w:color w:val="000000" w:themeColor="text1"/>
          <w:sz w:val="28"/>
          <w:szCs w:val="28"/>
          <w:lang w:eastAsia="zh-CN"/>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077BD9" w:rsidRPr="00CD19F7" w:rsidRDefault="00077BD9" w:rsidP="0092178D">
      <w:pPr>
        <w:spacing w:line="240" w:lineRule="auto"/>
        <w:ind w:firstLine="709"/>
        <w:jc w:val="both"/>
        <w:rPr>
          <w:color w:val="000000" w:themeColor="text1"/>
        </w:rPr>
      </w:pPr>
    </w:p>
    <w:p w:rsidR="007A6F94" w:rsidRPr="00CD19F7" w:rsidRDefault="007A6F94" w:rsidP="008040FA">
      <w:pPr>
        <w:widowControl w:val="0"/>
        <w:spacing w:after="0" w:line="240" w:lineRule="auto"/>
        <w:ind w:firstLine="709"/>
        <w:jc w:val="center"/>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Основные виды разрешенного использования земельных участков и объектов капитального строительства, предельные</w:t>
      </w:r>
    </w:p>
    <w:p w:rsidR="007A6F94" w:rsidRPr="00CD19F7" w:rsidRDefault="007A6F94" w:rsidP="008040FA">
      <w:pPr>
        <w:widowControl w:val="0"/>
        <w:spacing w:after="0" w:line="240" w:lineRule="auto"/>
        <w:ind w:firstLine="709"/>
        <w:jc w:val="center"/>
        <w:rPr>
          <w:rFonts w:ascii="Times New Roman" w:eastAsia="Times New Roman" w:hAnsi="Times New Roman" w:cs="Times New Roman"/>
          <w:b/>
          <w:color w:val="000000" w:themeColor="text1"/>
          <w:sz w:val="24"/>
          <w:szCs w:val="24"/>
          <w:lang w:eastAsia="zh-CN"/>
        </w:rPr>
      </w:pPr>
      <w:r w:rsidRPr="00CD19F7">
        <w:rPr>
          <w:rFonts w:ascii="Times New Roman" w:eastAsia="Times New Roman" w:hAnsi="Times New Roman" w:cs="Times New Roman"/>
          <w:b/>
          <w:color w:val="000000" w:themeColor="text1"/>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040FA" w:rsidRPr="00CD19F7" w:rsidRDefault="008040FA" w:rsidP="008040FA">
      <w:pPr>
        <w:widowControl w:val="0"/>
        <w:spacing w:after="0" w:line="240" w:lineRule="auto"/>
        <w:ind w:firstLine="709"/>
        <w:jc w:val="center"/>
        <w:rPr>
          <w:color w:val="000000" w:themeColor="text1"/>
        </w:rPr>
      </w:pPr>
    </w:p>
    <w:tbl>
      <w:tblPr>
        <w:tblStyle w:val="afa"/>
        <w:tblW w:w="14737" w:type="dxa"/>
        <w:tblLook w:val="04A0" w:firstRow="1" w:lastRow="0" w:firstColumn="1" w:lastColumn="0" w:noHBand="0" w:noVBand="1"/>
      </w:tblPr>
      <w:tblGrid>
        <w:gridCol w:w="2830"/>
        <w:gridCol w:w="3261"/>
        <w:gridCol w:w="8646"/>
      </w:tblGrid>
      <w:tr w:rsidR="00CD19F7" w:rsidRPr="00CD19F7" w:rsidTr="00867ED2">
        <w:tc>
          <w:tcPr>
            <w:tcW w:w="2830" w:type="dxa"/>
          </w:tcPr>
          <w:p w:rsidR="007A6F94" w:rsidRPr="00CD19F7" w:rsidRDefault="007A6F94" w:rsidP="008040FA">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7A6F94" w:rsidRPr="00CD19F7" w:rsidRDefault="007A6F94" w:rsidP="008040FA">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7A6F94" w:rsidRPr="00CD19F7" w:rsidRDefault="007A6F94" w:rsidP="008040FA">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 xml:space="preserve">Предельные (минимальные и (или) максимальные) размеры земельных участков и предельные параметры разрешенного строительства, </w:t>
            </w:r>
          </w:p>
          <w:p w:rsidR="007A6F94" w:rsidRPr="00CD19F7" w:rsidRDefault="007A6F94" w:rsidP="008040FA">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реконструкции объектов капитального строительства</w:t>
            </w:r>
          </w:p>
        </w:tc>
      </w:tr>
      <w:tr w:rsidR="00CD19F7" w:rsidRPr="00CD19F7" w:rsidTr="002550FC">
        <w:tc>
          <w:tcPr>
            <w:tcW w:w="2830" w:type="dxa"/>
          </w:tcPr>
          <w:p w:rsidR="006A7B9F" w:rsidRPr="00CD19F7" w:rsidRDefault="006A7B9F" w:rsidP="008040FA">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[9.0] – Деятельность по особой охране и изуч</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нию природы</w:t>
            </w:r>
          </w:p>
        </w:tc>
        <w:tc>
          <w:tcPr>
            <w:tcW w:w="3261" w:type="dxa"/>
          </w:tcPr>
          <w:p w:rsidR="006A7B9F" w:rsidRPr="00CD19F7" w:rsidRDefault="006A7B9F" w:rsidP="008040FA">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сохранение и изучение ра</w:t>
            </w:r>
            <w:r w:rsidRPr="00CD19F7">
              <w:rPr>
                <w:rFonts w:ascii="Times New Roman" w:eastAsia="SimSun" w:hAnsi="Times New Roman"/>
                <w:color w:val="000000" w:themeColor="text1"/>
                <w:sz w:val="24"/>
                <w:szCs w:val="24"/>
                <w:lang w:eastAsia="zh-CN"/>
              </w:rPr>
              <w:t>с</w:t>
            </w:r>
            <w:r w:rsidRPr="00CD19F7">
              <w:rPr>
                <w:rFonts w:ascii="Times New Roman" w:eastAsia="SimSun" w:hAnsi="Times New Roman"/>
                <w:color w:val="000000" w:themeColor="text1"/>
                <w:sz w:val="24"/>
                <w:szCs w:val="24"/>
                <w:lang w:eastAsia="zh-CN"/>
              </w:rPr>
              <w:t>тительного и животного м</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ра путем создания особо охраняемых природных те</w:t>
            </w:r>
            <w:r w:rsidRPr="00CD19F7">
              <w:rPr>
                <w:rFonts w:ascii="Times New Roman" w:eastAsia="SimSun" w:hAnsi="Times New Roman"/>
                <w:color w:val="000000" w:themeColor="text1"/>
                <w:sz w:val="24"/>
                <w:szCs w:val="24"/>
                <w:lang w:eastAsia="zh-CN"/>
              </w:rPr>
              <w:t>р</w:t>
            </w:r>
            <w:r w:rsidRPr="00CD19F7">
              <w:rPr>
                <w:rFonts w:ascii="Times New Roman" w:eastAsia="SimSun" w:hAnsi="Times New Roman"/>
                <w:color w:val="000000" w:themeColor="text1"/>
                <w:sz w:val="24"/>
                <w:szCs w:val="24"/>
                <w:lang w:eastAsia="zh-CN"/>
              </w:rPr>
              <w:t>риторий, в границах которых хозяйственная деятельность, кроме деятельности, связа</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ной с охраной и изучением природы, не допускается (государственные природные заповедники, национальные и природные парки, памя</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ники природы, дендролог</w:t>
            </w:r>
            <w:r w:rsidRPr="00CD19F7">
              <w:rPr>
                <w:rFonts w:ascii="Times New Roman" w:eastAsia="SimSun" w:hAnsi="Times New Roman"/>
                <w:color w:val="000000" w:themeColor="text1"/>
                <w:sz w:val="24"/>
                <w:szCs w:val="24"/>
                <w:lang w:eastAsia="zh-CN"/>
              </w:rPr>
              <w:t>и</w:t>
            </w:r>
            <w:r w:rsidRPr="00CD19F7">
              <w:rPr>
                <w:rFonts w:ascii="Times New Roman" w:eastAsia="SimSun" w:hAnsi="Times New Roman"/>
                <w:color w:val="000000" w:themeColor="text1"/>
                <w:sz w:val="24"/>
                <w:szCs w:val="24"/>
                <w:lang w:eastAsia="zh-CN"/>
              </w:rPr>
              <w:t>ческие парки, ботанические сады, оранжереи)</w:t>
            </w:r>
          </w:p>
        </w:tc>
        <w:tc>
          <w:tcPr>
            <w:tcW w:w="8646" w:type="dxa"/>
          </w:tcPr>
          <w:p w:rsidR="006A7B9F" w:rsidRPr="00CD19F7" w:rsidRDefault="006A7B9F" w:rsidP="006A7B9F">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минимальная/максимальная площадь земельных участков  – не устанавливае</w:t>
            </w:r>
            <w:r w:rsidRPr="00CD19F7">
              <w:rPr>
                <w:rFonts w:ascii="Times New Roman" w:eastAsia="SimSun" w:hAnsi="Times New Roman"/>
                <w:color w:val="000000" w:themeColor="text1"/>
                <w:sz w:val="24"/>
                <w:szCs w:val="24"/>
                <w:lang w:eastAsia="zh-CN"/>
              </w:rPr>
              <w:t>т</w:t>
            </w:r>
            <w:r w:rsidRPr="00CD19F7">
              <w:rPr>
                <w:rFonts w:ascii="Times New Roman" w:eastAsia="SimSun" w:hAnsi="Times New Roman"/>
                <w:color w:val="000000" w:themeColor="text1"/>
                <w:sz w:val="24"/>
                <w:szCs w:val="24"/>
                <w:lang w:eastAsia="zh-CN"/>
              </w:rPr>
              <w:t>ся;</w:t>
            </w:r>
          </w:p>
          <w:p w:rsidR="006A7B9F" w:rsidRPr="00CD19F7" w:rsidRDefault="006A7B9F" w:rsidP="006A7B9F">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 регламенты не распространяются;</w:t>
            </w:r>
          </w:p>
          <w:p w:rsidR="006A7B9F" w:rsidRPr="00CD19F7" w:rsidRDefault="006A7B9F" w:rsidP="006A7B9F">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Использование земельных участков, на которые действие градостроительных р</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eastAsia="SimSun" w:hAnsi="Times New Roman"/>
                <w:color w:val="000000" w:themeColor="text1"/>
                <w:sz w:val="24"/>
                <w:szCs w:val="24"/>
                <w:lang w:eastAsia="zh-CN"/>
              </w:rPr>
              <w:t>а</w:t>
            </w:r>
            <w:r w:rsidRPr="00CD19F7">
              <w:rPr>
                <w:rFonts w:ascii="Times New Roman" w:eastAsia="SimSun" w:hAnsi="Times New Roman"/>
                <w:color w:val="000000" w:themeColor="text1"/>
                <w:sz w:val="24"/>
                <w:szCs w:val="24"/>
                <w:lang w:eastAsia="zh-CN"/>
              </w:rPr>
              <w:t>моуправления в соответствии с федеральными законами.</w:t>
            </w:r>
          </w:p>
        </w:tc>
      </w:tr>
      <w:tr w:rsidR="00CD19F7" w:rsidRPr="00CD19F7" w:rsidTr="002550FC">
        <w:tc>
          <w:tcPr>
            <w:tcW w:w="2830" w:type="dxa"/>
          </w:tcPr>
          <w:p w:rsidR="002550FC" w:rsidRPr="00CD19F7" w:rsidRDefault="002550FC" w:rsidP="008040FA">
            <w:pPr>
              <w:widowControl w:val="0"/>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lang w:eastAsia="zh-CN"/>
              </w:rPr>
              <w:t>[9.1] - Охрана приро</w:t>
            </w:r>
            <w:r w:rsidRPr="00CD19F7">
              <w:rPr>
                <w:rFonts w:ascii="Times New Roman" w:eastAsia="SimSun" w:hAnsi="Times New Roman"/>
                <w:color w:val="000000" w:themeColor="text1"/>
                <w:sz w:val="24"/>
                <w:szCs w:val="24"/>
                <w:lang w:eastAsia="zh-CN"/>
              </w:rPr>
              <w:t>д</w:t>
            </w:r>
            <w:r w:rsidRPr="00CD19F7">
              <w:rPr>
                <w:rFonts w:ascii="Times New Roman" w:eastAsia="SimSun" w:hAnsi="Times New Roman"/>
                <w:color w:val="000000" w:themeColor="text1"/>
                <w:sz w:val="24"/>
                <w:szCs w:val="24"/>
                <w:lang w:eastAsia="zh-CN"/>
              </w:rPr>
              <w:t>ных территорий</w:t>
            </w:r>
          </w:p>
        </w:tc>
        <w:tc>
          <w:tcPr>
            <w:tcW w:w="3261" w:type="dxa"/>
          </w:tcPr>
          <w:p w:rsidR="002550FC" w:rsidRPr="00CD19F7" w:rsidRDefault="002550FC" w:rsidP="008040FA">
            <w:pPr>
              <w:widowControl w:val="0"/>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сохранение отдельных ест</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ственных качеств окружа</w:t>
            </w:r>
            <w:r w:rsidRPr="00CD19F7">
              <w:rPr>
                <w:rFonts w:ascii="Times New Roman" w:eastAsia="SimSun" w:hAnsi="Times New Roman"/>
                <w:color w:val="000000" w:themeColor="text1"/>
                <w:sz w:val="24"/>
                <w:szCs w:val="24"/>
                <w:lang w:eastAsia="zh-CN"/>
              </w:rPr>
              <w:t>ю</w:t>
            </w:r>
            <w:r w:rsidRPr="00CD19F7">
              <w:rPr>
                <w:rFonts w:ascii="Times New Roman" w:eastAsia="SimSun" w:hAnsi="Times New Roman"/>
                <w:color w:val="000000" w:themeColor="text1"/>
                <w:sz w:val="24"/>
                <w:szCs w:val="24"/>
                <w:lang w:eastAsia="zh-CN"/>
              </w:rPr>
              <w:t xml:space="preserve">щей природной среды путем </w:t>
            </w:r>
            <w:r w:rsidRPr="00CD19F7">
              <w:rPr>
                <w:rFonts w:ascii="Times New Roman" w:eastAsia="SimSun" w:hAnsi="Times New Roman"/>
                <w:color w:val="000000" w:themeColor="text1"/>
                <w:sz w:val="24"/>
                <w:szCs w:val="24"/>
                <w:lang w:eastAsia="zh-CN"/>
              </w:rPr>
              <w:lastRenderedPageBreak/>
              <w:t>ограничения хозяйственной деятельности в данной зоне, в частности: создание и уход за запретными полосами, с</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здание и уход за защитными лесами, в том числе горо</w:t>
            </w:r>
            <w:r w:rsidRPr="00CD19F7">
              <w:rPr>
                <w:rFonts w:ascii="Times New Roman" w:eastAsia="SimSun" w:hAnsi="Times New Roman"/>
                <w:color w:val="000000" w:themeColor="text1"/>
                <w:sz w:val="24"/>
                <w:szCs w:val="24"/>
                <w:lang w:eastAsia="zh-CN"/>
              </w:rPr>
              <w:t>д</w:t>
            </w:r>
            <w:r w:rsidRPr="00CD19F7">
              <w:rPr>
                <w:rFonts w:ascii="Times New Roman" w:eastAsia="SimSun" w:hAnsi="Times New Roman"/>
                <w:color w:val="000000" w:themeColor="text1"/>
                <w:sz w:val="24"/>
                <w:szCs w:val="24"/>
                <w:lang w:eastAsia="zh-CN"/>
              </w:rPr>
              <w:t>скими лесами, лесами в л</w:t>
            </w:r>
            <w:r w:rsidRPr="00CD19F7">
              <w:rPr>
                <w:rFonts w:ascii="Times New Roman" w:eastAsia="SimSun" w:hAnsi="Times New Roman"/>
                <w:color w:val="000000" w:themeColor="text1"/>
                <w:sz w:val="24"/>
                <w:szCs w:val="24"/>
                <w:lang w:eastAsia="zh-CN"/>
              </w:rPr>
              <w:t>е</w:t>
            </w:r>
            <w:r w:rsidRPr="00CD19F7">
              <w:rPr>
                <w:rFonts w:ascii="Times New Roman" w:eastAsia="SimSun" w:hAnsi="Times New Roman"/>
                <w:color w:val="000000" w:themeColor="text1"/>
                <w:sz w:val="24"/>
                <w:szCs w:val="24"/>
                <w:lang w:eastAsia="zh-CN"/>
              </w:rPr>
              <w:t>сопарках, и иная хозяйстве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ная деятельность, разреше</w:t>
            </w:r>
            <w:r w:rsidRPr="00CD19F7">
              <w:rPr>
                <w:rFonts w:ascii="Times New Roman" w:eastAsia="SimSun" w:hAnsi="Times New Roman"/>
                <w:color w:val="000000" w:themeColor="text1"/>
                <w:sz w:val="24"/>
                <w:szCs w:val="24"/>
                <w:lang w:eastAsia="zh-CN"/>
              </w:rPr>
              <w:t>н</w:t>
            </w:r>
            <w:r w:rsidRPr="00CD19F7">
              <w:rPr>
                <w:rFonts w:ascii="Times New Roman" w:eastAsia="SimSun" w:hAnsi="Times New Roman"/>
                <w:color w:val="000000" w:themeColor="text1"/>
                <w:sz w:val="24"/>
                <w:szCs w:val="24"/>
                <w:lang w:eastAsia="zh-CN"/>
              </w:rPr>
              <w:t>ная в защитных лесах, с</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блюдение режима использ</w:t>
            </w:r>
            <w:r w:rsidRPr="00CD19F7">
              <w:rPr>
                <w:rFonts w:ascii="Times New Roman" w:eastAsia="SimSun" w:hAnsi="Times New Roman"/>
                <w:color w:val="000000" w:themeColor="text1"/>
                <w:sz w:val="24"/>
                <w:szCs w:val="24"/>
                <w:lang w:eastAsia="zh-CN"/>
              </w:rPr>
              <w:t>о</w:t>
            </w:r>
            <w:r w:rsidRPr="00CD19F7">
              <w:rPr>
                <w:rFonts w:ascii="Times New Roman" w:eastAsia="SimSun" w:hAnsi="Times New Roman"/>
                <w:color w:val="000000" w:themeColor="text1"/>
                <w:sz w:val="24"/>
                <w:szCs w:val="24"/>
                <w:lang w:eastAsia="zh-CN"/>
              </w:rPr>
              <w:t>вания природных ресурсов в заказниках, сохранение свойств земель, являющихся особо ценными;</w:t>
            </w:r>
          </w:p>
        </w:tc>
        <w:tc>
          <w:tcPr>
            <w:tcW w:w="8646" w:type="dxa"/>
          </w:tcPr>
          <w:p w:rsidR="002550FC" w:rsidRPr="00CD19F7" w:rsidRDefault="002550FC" w:rsidP="008040FA">
            <w:pPr>
              <w:jc w:val="both"/>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lastRenderedPageBreak/>
              <w:t xml:space="preserve">- минимальная/максимальная площадь земельных участков - </w:t>
            </w:r>
            <w:r w:rsidRPr="00CD19F7">
              <w:rPr>
                <w:rFonts w:ascii="Times New Roman" w:eastAsia="SimSun" w:hAnsi="Times New Roman"/>
                <w:b/>
                <w:color w:val="000000" w:themeColor="text1"/>
                <w:sz w:val="24"/>
                <w:szCs w:val="24"/>
                <w:lang w:eastAsia="zh-CN"/>
              </w:rPr>
              <w:t>100 /</w:t>
            </w:r>
            <w:r w:rsidRPr="00CD19F7">
              <w:rPr>
                <w:rFonts w:ascii="Times New Roman" w:hAnsi="Times New Roman"/>
                <w:b/>
                <w:bCs/>
                <w:color w:val="000000" w:themeColor="text1"/>
                <w:sz w:val="24"/>
                <w:szCs w:val="24"/>
              </w:rPr>
              <w:t>1000000 кв. м;</w:t>
            </w:r>
          </w:p>
          <w:p w:rsidR="002550FC" w:rsidRPr="00CD19F7" w:rsidRDefault="002550FC" w:rsidP="008040FA">
            <w:pPr>
              <w:jc w:val="both"/>
              <w:rPr>
                <w:rFonts w:ascii="Times New Roman" w:eastAsia="SimSun" w:hAnsi="Times New Roman"/>
                <w:b/>
                <w:color w:val="000000" w:themeColor="text1"/>
                <w:sz w:val="24"/>
                <w:szCs w:val="24"/>
                <w:lang w:eastAsia="zh-CN"/>
              </w:rPr>
            </w:pPr>
            <w:r w:rsidRPr="00CD19F7">
              <w:rPr>
                <w:rFonts w:ascii="Times New Roman" w:eastAsia="SimSun" w:hAnsi="Times New Roman"/>
                <w:color w:val="000000" w:themeColor="text1"/>
                <w:sz w:val="24"/>
                <w:szCs w:val="24"/>
                <w:lang w:eastAsia="zh-CN"/>
              </w:rPr>
              <w:t xml:space="preserve">- минимальная ширина земельных участков вдоль фронта улицы (проезда) – </w:t>
            </w:r>
            <w:r w:rsidR="002A17DC" w:rsidRPr="00CD19F7">
              <w:rPr>
                <w:rFonts w:ascii="Times New Roman" w:eastAsia="SimSun" w:hAnsi="Times New Roman"/>
                <w:b/>
                <w:color w:val="000000" w:themeColor="text1"/>
                <w:sz w:val="24"/>
                <w:szCs w:val="24"/>
                <w:lang w:eastAsia="zh-CN"/>
              </w:rPr>
              <w:t>10</w:t>
            </w:r>
            <w:r w:rsidRPr="00CD19F7">
              <w:rPr>
                <w:rFonts w:ascii="Times New Roman" w:eastAsia="SimSun" w:hAnsi="Times New Roman"/>
                <w:b/>
                <w:color w:val="000000" w:themeColor="text1"/>
                <w:sz w:val="24"/>
                <w:szCs w:val="24"/>
                <w:lang w:eastAsia="zh-CN"/>
              </w:rPr>
              <w:t xml:space="preserve"> м; </w:t>
            </w:r>
          </w:p>
          <w:p w:rsidR="002A17DC" w:rsidRPr="00CD19F7" w:rsidRDefault="002A17DC" w:rsidP="008040FA">
            <w:pPr>
              <w:jc w:val="both"/>
              <w:rPr>
                <w:rFonts w:ascii="Times New Roman" w:eastAsia="SimSun" w:hAnsi="Times New Roman"/>
                <w:color w:val="000000" w:themeColor="text1"/>
                <w:sz w:val="24"/>
                <w:szCs w:val="24"/>
                <w:lang w:eastAsia="zh-CN"/>
              </w:rPr>
            </w:pPr>
            <w:r w:rsidRPr="00CD19F7">
              <w:rPr>
                <w:rFonts w:ascii="Times New Roman" w:eastAsia="Times New Roman" w:hAnsi="Times New Roman"/>
                <w:color w:val="000000" w:themeColor="text1"/>
                <w:sz w:val="24"/>
                <w:szCs w:val="24"/>
                <w:lang w:eastAsia="ar-SA"/>
              </w:rPr>
              <w:lastRenderedPageBreak/>
              <w:t>Застройка участков не допускается, м</w:t>
            </w:r>
            <w:r w:rsidRPr="00CD19F7">
              <w:rPr>
                <w:rFonts w:ascii="Times New Roman" w:eastAsia="SimSun" w:hAnsi="Times New Roman"/>
                <w:color w:val="000000" w:themeColor="text1"/>
                <w:sz w:val="24"/>
                <w:szCs w:val="24"/>
                <w:lang w:eastAsia="zh-CN"/>
              </w:rPr>
              <w:t xml:space="preserve">инимальные отступы от границ участка в целях определения мест допустимого </w:t>
            </w:r>
            <w:r w:rsidRPr="00CD19F7">
              <w:rPr>
                <w:rFonts w:ascii="Times New Roman" w:eastAsia="Times New Roman" w:hAnsi="Times New Roman"/>
                <w:color w:val="000000" w:themeColor="text1"/>
                <w:sz w:val="24"/>
                <w:szCs w:val="24"/>
                <w:lang w:eastAsia="ar-SA"/>
              </w:rPr>
              <w:t xml:space="preserve">размещения зданий, строений сооружений, максимальный процент застройки, максимальная этажность и максимальная </w:t>
            </w:r>
            <w:r w:rsidRPr="00CD19F7">
              <w:rPr>
                <w:rFonts w:ascii="Times New Roman" w:eastAsia="SimSun" w:hAnsi="Times New Roman"/>
                <w:color w:val="000000" w:themeColor="text1"/>
                <w:sz w:val="24"/>
                <w:szCs w:val="24"/>
                <w:lang w:eastAsia="zh-CN"/>
              </w:rPr>
              <w:t>в</w:t>
            </w:r>
            <w:r w:rsidRPr="00CD19F7">
              <w:rPr>
                <w:rFonts w:ascii="Times New Roman" w:eastAsia="SimSun" w:hAnsi="Times New Roman"/>
                <w:color w:val="000000" w:themeColor="text1"/>
                <w:sz w:val="24"/>
                <w:szCs w:val="24"/>
                <w:lang w:eastAsia="zh-CN"/>
              </w:rPr>
              <w:t>ы</w:t>
            </w:r>
            <w:r w:rsidRPr="00CD19F7">
              <w:rPr>
                <w:rFonts w:ascii="Times New Roman" w:eastAsia="SimSun" w:hAnsi="Times New Roman"/>
                <w:color w:val="000000" w:themeColor="text1"/>
                <w:sz w:val="24"/>
                <w:szCs w:val="24"/>
                <w:lang w:eastAsia="zh-CN"/>
              </w:rPr>
              <w:t>сота зданий, строений, сооружений от уровня земли</w:t>
            </w:r>
            <w:r w:rsidRPr="00CD19F7">
              <w:rPr>
                <w:rFonts w:ascii="Times New Roman" w:eastAsia="Times New Roman" w:hAnsi="Times New Roman"/>
                <w:color w:val="000000" w:themeColor="text1"/>
                <w:sz w:val="24"/>
                <w:szCs w:val="24"/>
                <w:lang w:eastAsia="ar-SA"/>
              </w:rPr>
              <w:t xml:space="preserve"> не предусматриваются.</w:t>
            </w:r>
          </w:p>
          <w:p w:rsidR="002550FC" w:rsidRPr="00CD19F7" w:rsidRDefault="002550FC" w:rsidP="008040FA">
            <w:pPr>
              <w:jc w:val="both"/>
              <w:rPr>
                <w:rFonts w:ascii="Times New Roma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478A2">
            <w:pPr>
              <w:tabs>
                <w:tab w:val="left" w:pos="2520"/>
              </w:tabs>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lastRenderedPageBreak/>
              <w:t>[12.0] – Земельные участки (территории) общего пользования</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478A2">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земельные участки общего пользования.</w:t>
            </w:r>
          </w:p>
          <w:p w:rsidR="009D3AB2" w:rsidRPr="00CD19F7" w:rsidRDefault="009D3AB2" w:rsidP="00E478A2">
            <w:pPr>
              <w:pStyle w:val="af8"/>
              <w:rPr>
                <w:rFonts w:ascii="Times New Roma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содержание данного вида разрешенного использования включает в себя содержание видов разрешенного испол</w:t>
            </w:r>
            <w:r w:rsidRPr="00CD19F7">
              <w:rPr>
                <w:rFonts w:ascii="Times New Roman" w:eastAsia="SimSun" w:hAnsi="Times New Roman" w:cs="Times New Roman"/>
                <w:color w:val="000000" w:themeColor="text1"/>
                <w:sz w:val="24"/>
                <w:szCs w:val="24"/>
              </w:rPr>
              <w:t>ь</w:t>
            </w:r>
            <w:r w:rsidRPr="00CD19F7">
              <w:rPr>
                <w:rFonts w:ascii="Times New Roman" w:eastAsia="SimSun" w:hAnsi="Times New Roman" w:cs="Times New Roman"/>
                <w:color w:val="000000" w:themeColor="text1"/>
                <w:sz w:val="24"/>
                <w:szCs w:val="24"/>
              </w:rPr>
              <w:t>зования с кодами 12.0.1 - 12.0.2</w:t>
            </w:r>
          </w:p>
        </w:tc>
        <w:tc>
          <w:tcPr>
            <w:tcW w:w="8646" w:type="dxa"/>
            <w:vMerge w:val="restart"/>
            <w:tcBorders>
              <w:top w:val="single" w:sz="4" w:space="0" w:color="000000"/>
              <w:left w:val="single" w:sz="4" w:space="0" w:color="000000"/>
              <w:right w:val="single" w:sz="4" w:space="0" w:color="000000"/>
            </w:tcBorders>
            <w:shd w:val="clear" w:color="auto" w:fill="auto"/>
          </w:tcPr>
          <w:p w:rsidR="009D3AB2" w:rsidRPr="00CD19F7" w:rsidRDefault="009D3AB2" w:rsidP="00E478A2">
            <w:pPr>
              <w:jc w:val="both"/>
              <w:rPr>
                <w:rFonts w:ascii="Times New Roman" w:hAnsi="Times New Roman"/>
                <w:color w:val="000000" w:themeColor="text1"/>
                <w:sz w:val="24"/>
                <w:szCs w:val="24"/>
              </w:rPr>
            </w:pPr>
            <w:r w:rsidRPr="00CD19F7">
              <w:rPr>
                <w:rFonts w:ascii="Times New Roman" w:eastAsia="SimSun" w:hAnsi="Times New Roman"/>
                <w:color w:val="000000" w:themeColor="text1"/>
                <w:sz w:val="24"/>
                <w:szCs w:val="24"/>
              </w:rPr>
              <w:t>- минимальная/максимальная площадь земельных участков  не устанавливается;</w:t>
            </w:r>
          </w:p>
          <w:p w:rsidR="009D3AB2" w:rsidRPr="00CD19F7" w:rsidRDefault="009D3AB2" w:rsidP="00E478A2">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 регламенты не распространяются;</w:t>
            </w:r>
          </w:p>
          <w:p w:rsidR="009D3AB2" w:rsidRPr="00CD19F7" w:rsidRDefault="009D3AB2" w:rsidP="00E478A2">
            <w:pPr>
              <w:jc w:val="both"/>
              <w:rPr>
                <w:rFonts w:ascii="Times New Roman" w:hAnsi="Times New Roman"/>
                <w:color w:val="000000" w:themeColor="text1"/>
                <w:sz w:val="24"/>
                <w:szCs w:val="24"/>
              </w:rPr>
            </w:pPr>
            <w:r w:rsidRPr="00CD19F7">
              <w:rPr>
                <w:rFonts w:ascii="Times New Roman" w:hAnsi="Times New Roman"/>
                <w:color w:val="000000" w:themeColor="text1"/>
                <w:sz w:val="24"/>
                <w:szCs w:val="24"/>
              </w:rPr>
              <w:t>Использование земельных участков, на которые действие градостроительных р</w:t>
            </w:r>
            <w:r w:rsidRPr="00CD19F7">
              <w:rPr>
                <w:rFonts w:ascii="Times New Roman" w:hAnsi="Times New Roman"/>
                <w:color w:val="000000" w:themeColor="text1"/>
                <w:sz w:val="24"/>
                <w:szCs w:val="24"/>
              </w:rPr>
              <w:t>е</w:t>
            </w:r>
            <w:r w:rsidRPr="00CD19F7">
              <w:rPr>
                <w:rFonts w:ascii="Times New Roman" w:hAnsi="Times New Roman"/>
                <w:color w:val="000000" w:themeColor="text1"/>
                <w:sz w:val="24"/>
                <w:szCs w:val="24"/>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CD19F7">
              <w:rPr>
                <w:rFonts w:ascii="Times New Roman" w:hAnsi="Times New Roman"/>
                <w:color w:val="000000" w:themeColor="text1"/>
                <w:sz w:val="24"/>
                <w:szCs w:val="24"/>
              </w:rPr>
              <w:t>а</w:t>
            </w:r>
            <w:r w:rsidRPr="00CD19F7">
              <w:rPr>
                <w:rFonts w:ascii="Times New Roman" w:hAnsi="Times New Roman"/>
                <w:color w:val="000000" w:themeColor="text1"/>
                <w:sz w:val="24"/>
                <w:szCs w:val="24"/>
              </w:rPr>
              <w:t>моуправления в соответствии с федеральными законами.</w:t>
            </w: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478A2">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t>[12.0.1] – Улично-дорожная сеть</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478A2">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объектов ули</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но-дорожной сети: автом</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бильных дорог, трамвайных путей и пешеходных троту</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ров в границах населенных пунктов, пешеходных пер</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 xml:space="preserve">ходов, бульваров, площадей, проездов, велодорожек и объектов </w:t>
            </w:r>
            <w:proofErr w:type="spellStart"/>
            <w:r w:rsidRPr="00CD19F7">
              <w:rPr>
                <w:rFonts w:ascii="Times New Roman" w:eastAsia="SimSun" w:hAnsi="Times New Roman" w:cs="Times New Roman"/>
                <w:color w:val="000000" w:themeColor="text1"/>
                <w:sz w:val="24"/>
                <w:szCs w:val="24"/>
              </w:rPr>
              <w:t>велотранспортной</w:t>
            </w:r>
            <w:proofErr w:type="spellEnd"/>
            <w:r w:rsidRPr="00CD19F7">
              <w:rPr>
                <w:rFonts w:ascii="Times New Roman" w:eastAsia="SimSun" w:hAnsi="Times New Roman" w:cs="Times New Roman"/>
                <w:color w:val="000000" w:themeColor="text1"/>
                <w:sz w:val="24"/>
                <w:szCs w:val="24"/>
              </w:rPr>
              <w:t xml:space="preserve"> и инженерной инфрастру</w:t>
            </w:r>
            <w:r w:rsidRPr="00CD19F7">
              <w:rPr>
                <w:rFonts w:ascii="Times New Roman" w:eastAsia="SimSun" w:hAnsi="Times New Roman" w:cs="Times New Roman"/>
                <w:color w:val="000000" w:themeColor="text1"/>
                <w:sz w:val="24"/>
                <w:szCs w:val="24"/>
              </w:rPr>
              <w:t>к</w:t>
            </w:r>
            <w:r w:rsidRPr="00CD19F7">
              <w:rPr>
                <w:rFonts w:ascii="Times New Roman" w:eastAsia="SimSun" w:hAnsi="Times New Roman" w:cs="Times New Roman"/>
                <w:color w:val="000000" w:themeColor="text1"/>
                <w:sz w:val="24"/>
                <w:szCs w:val="24"/>
              </w:rPr>
              <w:t>туры;</w:t>
            </w:r>
          </w:p>
          <w:p w:rsidR="009D3AB2" w:rsidRPr="00CD19F7" w:rsidRDefault="009D3AB2" w:rsidP="00E478A2">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lastRenderedPageBreak/>
              <w:t>размещение придорожных стоянок (парковок) тран</w:t>
            </w:r>
            <w:r w:rsidRPr="00CD19F7">
              <w:rPr>
                <w:rFonts w:ascii="Times New Roman" w:eastAsia="SimSun" w:hAnsi="Times New Roman" w:cs="Times New Roman"/>
                <w:color w:val="000000" w:themeColor="text1"/>
                <w:sz w:val="24"/>
                <w:szCs w:val="24"/>
              </w:rPr>
              <w:t>с</w:t>
            </w:r>
            <w:r w:rsidRPr="00CD19F7">
              <w:rPr>
                <w:rFonts w:ascii="Times New Roman" w:eastAsia="SimSun" w:hAnsi="Times New Roman" w:cs="Times New Roman"/>
                <w:color w:val="000000" w:themeColor="text1"/>
                <w:sz w:val="24"/>
                <w:szCs w:val="24"/>
              </w:rPr>
              <w:t>портных средств в границах городских улиц и дорог, за исключением предусмотре</w:t>
            </w:r>
            <w:r w:rsidRPr="00CD19F7">
              <w:rPr>
                <w:rFonts w:ascii="Times New Roman" w:eastAsia="SimSun" w:hAnsi="Times New Roman" w:cs="Times New Roman"/>
                <w:color w:val="000000" w:themeColor="text1"/>
                <w:sz w:val="24"/>
                <w:szCs w:val="24"/>
              </w:rPr>
              <w:t>н</w:t>
            </w:r>
            <w:r w:rsidRPr="00CD19F7">
              <w:rPr>
                <w:rFonts w:ascii="Times New Roman" w:eastAsia="SimSun" w:hAnsi="Times New Roman" w:cs="Times New Roman"/>
                <w:color w:val="000000" w:themeColor="text1"/>
                <w:sz w:val="24"/>
                <w:szCs w:val="24"/>
              </w:rPr>
              <w:t>ных видами разрешенного использования с кодами 2.7.1, 4.9, 7.2.3, а также нек</w:t>
            </w:r>
            <w:r w:rsidRPr="00CD19F7">
              <w:rPr>
                <w:rFonts w:ascii="Times New Roman" w:eastAsia="SimSun" w:hAnsi="Times New Roman" w:cs="Times New Roman"/>
                <w:color w:val="000000" w:themeColor="text1"/>
                <w:sz w:val="24"/>
                <w:szCs w:val="24"/>
              </w:rPr>
              <w:t>а</w:t>
            </w:r>
            <w:r w:rsidRPr="00CD19F7">
              <w:rPr>
                <w:rFonts w:ascii="Times New Roman" w:eastAsia="SimSun" w:hAnsi="Times New Roman" w:cs="Times New Roman"/>
                <w:color w:val="000000" w:themeColor="text1"/>
                <w:sz w:val="24"/>
                <w:szCs w:val="24"/>
              </w:rPr>
              <w:t>питальных сооружений, предназначенных для охраны транспортных средств</w:t>
            </w:r>
          </w:p>
        </w:tc>
        <w:tc>
          <w:tcPr>
            <w:tcW w:w="8646" w:type="dxa"/>
            <w:vMerge/>
            <w:tcBorders>
              <w:left w:val="single" w:sz="4" w:space="0" w:color="000000"/>
              <w:right w:val="single" w:sz="4" w:space="0" w:color="000000"/>
            </w:tcBorders>
            <w:shd w:val="clear" w:color="auto" w:fill="auto"/>
          </w:tcPr>
          <w:p w:rsidR="009D3AB2" w:rsidRPr="00CD19F7" w:rsidRDefault="009D3AB2" w:rsidP="00E478A2">
            <w:pPr>
              <w:jc w:val="both"/>
              <w:rPr>
                <w:rFonts w:ascii="Times New Roman" w:eastAsia="SimSun" w:hAnsi="Times New Roman"/>
                <w:color w:val="000000" w:themeColor="text1"/>
                <w:sz w:val="24"/>
                <w:szCs w:val="24"/>
              </w:rPr>
            </w:pPr>
          </w:p>
        </w:tc>
      </w:tr>
      <w:tr w:rsidR="009D3AB2" w:rsidRPr="00CD19F7" w:rsidTr="00E15958">
        <w:tc>
          <w:tcPr>
            <w:tcW w:w="2830" w:type="dxa"/>
            <w:tcBorders>
              <w:top w:val="single" w:sz="4" w:space="0" w:color="000000"/>
              <w:left w:val="single" w:sz="4" w:space="0" w:color="000000"/>
              <w:bottom w:val="single" w:sz="4" w:space="0" w:color="000000"/>
            </w:tcBorders>
            <w:shd w:val="clear" w:color="auto" w:fill="auto"/>
          </w:tcPr>
          <w:p w:rsidR="009D3AB2" w:rsidRPr="00CD19F7" w:rsidRDefault="009D3AB2" w:rsidP="00E478A2">
            <w:pPr>
              <w:tabs>
                <w:tab w:val="left" w:pos="2520"/>
              </w:tabs>
              <w:jc w:val="both"/>
              <w:rPr>
                <w:rFonts w:ascii="Times New Roman" w:eastAsia="SimSun" w:hAnsi="Times New Roman"/>
                <w:color w:val="000000" w:themeColor="text1"/>
                <w:sz w:val="24"/>
                <w:szCs w:val="24"/>
              </w:rPr>
            </w:pPr>
            <w:r w:rsidRPr="00CD19F7">
              <w:rPr>
                <w:rFonts w:ascii="Times New Roman" w:eastAsia="SimSun" w:hAnsi="Times New Roman"/>
                <w:color w:val="000000" w:themeColor="text1"/>
                <w:sz w:val="24"/>
                <w:szCs w:val="24"/>
              </w:rPr>
              <w:lastRenderedPageBreak/>
              <w:t>[12.0.2] – Благоустро</w:t>
            </w:r>
            <w:r w:rsidRPr="00CD19F7">
              <w:rPr>
                <w:rFonts w:ascii="Times New Roman" w:eastAsia="SimSun" w:hAnsi="Times New Roman"/>
                <w:color w:val="000000" w:themeColor="text1"/>
                <w:sz w:val="24"/>
                <w:szCs w:val="24"/>
              </w:rPr>
              <w:t>й</w:t>
            </w:r>
            <w:r w:rsidRPr="00CD19F7">
              <w:rPr>
                <w:rFonts w:ascii="Times New Roman" w:eastAsia="SimSun" w:hAnsi="Times New Roman"/>
                <w:color w:val="000000" w:themeColor="text1"/>
                <w:sz w:val="24"/>
                <w:szCs w:val="24"/>
              </w:rPr>
              <w:t>ство территории</w:t>
            </w:r>
          </w:p>
        </w:tc>
        <w:tc>
          <w:tcPr>
            <w:tcW w:w="3261" w:type="dxa"/>
            <w:tcBorders>
              <w:top w:val="single" w:sz="4" w:space="0" w:color="000000"/>
              <w:left w:val="single" w:sz="4" w:space="0" w:color="000000"/>
              <w:bottom w:val="single" w:sz="4" w:space="0" w:color="000000"/>
            </w:tcBorders>
            <w:shd w:val="clear" w:color="auto" w:fill="auto"/>
          </w:tcPr>
          <w:p w:rsidR="009D3AB2" w:rsidRPr="00CD19F7" w:rsidRDefault="009D3AB2" w:rsidP="00E478A2">
            <w:pPr>
              <w:pStyle w:val="af8"/>
              <w:rPr>
                <w:rFonts w:ascii="Times New Roman" w:eastAsia="SimSun" w:hAnsi="Times New Roman" w:cs="Times New Roman"/>
                <w:color w:val="000000" w:themeColor="text1"/>
                <w:sz w:val="24"/>
                <w:szCs w:val="24"/>
              </w:rPr>
            </w:pPr>
            <w:r w:rsidRPr="00CD19F7">
              <w:rPr>
                <w:rFonts w:ascii="Times New Roman" w:eastAsia="SimSun" w:hAnsi="Times New Roman" w:cs="Times New Roman"/>
                <w:color w:val="000000" w:themeColor="text1"/>
                <w:sz w:val="24"/>
                <w:szCs w:val="24"/>
              </w:rPr>
              <w:t>размещение декоративных, технических, планирово</w:t>
            </w:r>
            <w:r w:rsidRPr="00CD19F7">
              <w:rPr>
                <w:rFonts w:ascii="Times New Roman" w:eastAsia="SimSun" w:hAnsi="Times New Roman" w:cs="Times New Roman"/>
                <w:color w:val="000000" w:themeColor="text1"/>
                <w:sz w:val="24"/>
                <w:szCs w:val="24"/>
              </w:rPr>
              <w:t>ч</w:t>
            </w:r>
            <w:r w:rsidRPr="00CD19F7">
              <w:rPr>
                <w:rFonts w:ascii="Times New Roman" w:eastAsia="SimSun" w:hAnsi="Times New Roman" w:cs="Times New Roman"/>
                <w:color w:val="000000" w:themeColor="text1"/>
                <w:sz w:val="24"/>
                <w:szCs w:val="24"/>
              </w:rPr>
              <w:t>ных, конструктивных устройств, элементов озел</w:t>
            </w:r>
            <w:r w:rsidRPr="00CD19F7">
              <w:rPr>
                <w:rFonts w:ascii="Times New Roman" w:eastAsia="SimSun" w:hAnsi="Times New Roman" w:cs="Times New Roman"/>
                <w:color w:val="000000" w:themeColor="text1"/>
                <w:sz w:val="24"/>
                <w:szCs w:val="24"/>
              </w:rPr>
              <w:t>е</w:t>
            </w:r>
            <w:r w:rsidRPr="00CD19F7">
              <w:rPr>
                <w:rFonts w:ascii="Times New Roman" w:eastAsia="SimSun" w:hAnsi="Times New Roman" w:cs="Times New Roman"/>
                <w:color w:val="000000" w:themeColor="text1"/>
                <w:sz w:val="24"/>
                <w:szCs w:val="24"/>
              </w:rPr>
              <w:t>нения, различных видов об</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рудования и оформления, малых архитектурных форм, некапитальных нестациона</w:t>
            </w:r>
            <w:r w:rsidRPr="00CD19F7">
              <w:rPr>
                <w:rFonts w:ascii="Times New Roman" w:eastAsia="SimSun" w:hAnsi="Times New Roman" w:cs="Times New Roman"/>
                <w:color w:val="000000" w:themeColor="text1"/>
                <w:sz w:val="24"/>
                <w:szCs w:val="24"/>
              </w:rPr>
              <w:t>р</w:t>
            </w:r>
            <w:r w:rsidRPr="00CD19F7">
              <w:rPr>
                <w:rFonts w:ascii="Times New Roman" w:eastAsia="SimSun" w:hAnsi="Times New Roman" w:cs="Times New Roman"/>
                <w:color w:val="000000" w:themeColor="text1"/>
                <w:sz w:val="24"/>
                <w:szCs w:val="24"/>
              </w:rPr>
              <w:t>ных строений и сооружений, информационных щитов и указателей, применяемых как составные части благ</w:t>
            </w:r>
            <w:r w:rsidRPr="00CD19F7">
              <w:rPr>
                <w:rFonts w:ascii="Times New Roman" w:eastAsia="SimSun" w:hAnsi="Times New Roman" w:cs="Times New Roman"/>
                <w:color w:val="000000" w:themeColor="text1"/>
                <w:sz w:val="24"/>
                <w:szCs w:val="24"/>
              </w:rPr>
              <w:t>о</w:t>
            </w:r>
            <w:r w:rsidRPr="00CD19F7">
              <w:rPr>
                <w:rFonts w:ascii="Times New Roman" w:eastAsia="SimSun" w:hAnsi="Times New Roman" w:cs="Times New Roman"/>
                <w:color w:val="000000" w:themeColor="text1"/>
                <w:sz w:val="24"/>
                <w:szCs w:val="24"/>
              </w:rPr>
              <w:t>устройства территории, о</w:t>
            </w:r>
            <w:r w:rsidRPr="00CD19F7">
              <w:rPr>
                <w:rFonts w:ascii="Times New Roman" w:eastAsia="SimSun" w:hAnsi="Times New Roman" w:cs="Times New Roman"/>
                <w:color w:val="000000" w:themeColor="text1"/>
                <w:sz w:val="24"/>
                <w:szCs w:val="24"/>
              </w:rPr>
              <w:t>б</w:t>
            </w:r>
            <w:r w:rsidRPr="00CD19F7">
              <w:rPr>
                <w:rFonts w:ascii="Times New Roman" w:eastAsia="SimSun" w:hAnsi="Times New Roman" w:cs="Times New Roman"/>
                <w:color w:val="000000" w:themeColor="text1"/>
                <w:sz w:val="24"/>
                <w:szCs w:val="24"/>
              </w:rPr>
              <w:t>щественных туалетов</w:t>
            </w:r>
          </w:p>
        </w:tc>
        <w:tc>
          <w:tcPr>
            <w:tcW w:w="8646" w:type="dxa"/>
            <w:vMerge/>
            <w:tcBorders>
              <w:left w:val="single" w:sz="4" w:space="0" w:color="000000"/>
              <w:bottom w:val="single" w:sz="4" w:space="0" w:color="000000"/>
              <w:right w:val="single" w:sz="4" w:space="0" w:color="000000"/>
            </w:tcBorders>
            <w:shd w:val="clear" w:color="auto" w:fill="auto"/>
          </w:tcPr>
          <w:p w:rsidR="009D3AB2" w:rsidRPr="00CD19F7" w:rsidRDefault="009D3AB2" w:rsidP="00E478A2">
            <w:pPr>
              <w:jc w:val="both"/>
              <w:rPr>
                <w:rFonts w:ascii="Times New Roman" w:eastAsia="SimSun" w:hAnsi="Times New Roman"/>
                <w:color w:val="000000" w:themeColor="text1"/>
                <w:sz w:val="24"/>
                <w:szCs w:val="24"/>
              </w:rPr>
            </w:pPr>
          </w:p>
        </w:tc>
      </w:tr>
    </w:tbl>
    <w:p w:rsidR="007A6F94" w:rsidRPr="00CD19F7" w:rsidRDefault="007A6F94" w:rsidP="0092178D">
      <w:pPr>
        <w:widowControl w:val="0"/>
        <w:spacing w:after="0" w:line="240" w:lineRule="auto"/>
        <w:ind w:firstLine="709"/>
        <w:jc w:val="both"/>
        <w:rPr>
          <w:rFonts w:ascii="Times New Roman" w:eastAsia="Times New Roman" w:hAnsi="Times New Roman" w:cs="Times New Roman"/>
          <w:b/>
          <w:i/>
          <w:iCs/>
          <w:color w:val="000000" w:themeColor="text1"/>
          <w:sz w:val="24"/>
          <w:szCs w:val="24"/>
          <w:lang w:eastAsia="zh-CN"/>
        </w:rPr>
      </w:pPr>
    </w:p>
    <w:p w:rsidR="007A6F94" w:rsidRPr="00CD19F7" w:rsidRDefault="007A6F94" w:rsidP="008040FA">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r w:rsidRPr="00CD19F7">
        <w:rPr>
          <w:rFonts w:ascii="Times New Roman" w:eastAsia="Times New Roman" w:hAnsi="Times New Roman" w:cs="Times New Roman"/>
          <w:b/>
          <w:iCs/>
          <w:color w:val="000000" w:themeColor="text1"/>
          <w:sz w:val="24"/>
          <w:szCs w:val="24"/>
          <w:lang w:eastAsia="zh-CN"/>
        </w:rPr>
        <w:t>Условно разрешенные виды использования земельных участков и объектов капитального строительства, предельные (мин</w:t>
      </w:r>
      <w:r w:rsidRPr="00CD19F7">
        <w:rPr>
          <w:rFonts w:ascii="Times New Roman" w:eastAsia="Times New Roman" w:hAnsi="Times New Roman" w:cs="Times New Roman"/>
          <w:b/>
          <w:iCs/>
          <w:color w:val="000000" w:themeColor="text1"/>
          <w:sz w:val="24"/>
          <w:szCs w:val="24"/>
          <w:lang w:eastAsia="zh-CN"/>
        </w:rPr>
        <w:t>и</w:t>
      </w:r>
      <w:r w:rsidRPr="00CD19F7">
        <w:rPr>
          <w:rFonts w:ascii="Times New Roman" w:eastAsia="Times New Roman" w:hAnsi="Times New Roman" w:cs="Times New Roman"/>
          <w:b/>
          <w:iCs/>
          <w:color w:val="000000" w:themeColor="text1"/>
          <w:sz w:val="24"/>
          <w:szCs w:val="24"/>
          <w:lang w:eastAsia="zh-CN"/>
        </w:rPr>
        <w:t>мальные и (или) максимальные) размеры земельных участков и предельные параметры разрешенного строительства, реконстру</w:t>
      </w:r>
      <w:r w:rsidRPr="00CD19F7">
        <w:rPr>
          <w:rFonts w:ascii="Times New Roman" w:eastAsia="Times New Roman" w:hAnsi="Times New Roman" w:cs="Times New Roman"/>
          <w:b/>
          <w:iCs/>
          <w:color w:val="000000" w:themeColor="text1"/>
          <w:sz w:val="24"/>
          <w:szCs w:val="24"/>
          <w:lang w:eastAsia="zh-CN"/>
        </w:rPr>
        <w:t>к</w:t>
      </w:r>
      <w:r w:rsidRPr="00CD19F7">
        <w:rPr>
          <w:rFonts w:ascii="Times New Roman" w:eastAsia="Times New Roman" w:hAnsi="Times New Roman" w:cs="Times New Roman"/>
          <w:b/>
          <w:iCs/>
          <w:color w:val="000000" w:themeColor="text1"/>
          <w:sz w:val="24"/>
          <w:szCs w:val="24"/>
          <w:lang w:eastAsia="zh-CN"/>
        </w:rPr>
        <w:t>ции объектов капитального строительства</w:t>
      </w:r>
    </w:p>
    <w:p w:rsidR="008040FA" w:rsidRPr="00CD19F7" w:rsidRDefault="008040FA" w:rsidP="008040FA">
      <w:pPr>
        <w:widowControl w:val="0"/>
        <w:spacing w:after="0" w:line="240" w:lineRule="auto"/>
        <w:ind w:firstLine="709"/>
        <w:jc w:val="center"/>
        <w:rPr>
          <w:rFonts w:ascii="Times New Roman" w:eastAsia="Times New Roman" w:hAnsi="Times New Roman" w:cs="Times New Roman"/>
          <w:b/>
          <w:iCs/>
          <w:color w:val="000000" w:themeColor="text1"/>
          <w:sz w:val="24"/>
          <w:szCs w:val="24"/>
          <w:lang w:eastAsia="zh-CN"/>
        </w:rPr>
      </w:pPr>
    </w:p>
    <w:tbl>
      <w:tblPr>
        <w:tblStyle w:val="afa"/>
        <w:tblW w:w="14737" w:type="dxa"/>
        <w:tblLook w:val="04A0" w:firstRow="1" w:lastRow="0" w:firstColumn="1" w:lastColumn="0" w:noHBand="0" w:noVBand="1"/>
      </w:tblPr>
      <w:tblGrid>
        <w:gridCol w:w="2830"/>
        <w:gridCol w:w="3261"/>
        <w:gridCol w:w="8646"/>
      </w:tblGrid>
      <w:tr w:rsidR="00CD19F7" w:rsidRPr="00CD19F7" w:rsidTr="00867ED2">
        <w:tc>
          <w:tcPr>
            <w:tcW w:w="2830" w:type="dxa"/>
          </w:tcPr>
          <w:p w:rsidR="007A6F94" w:rsidRPr="00CD19F7" w:rsidRDefault="007A6F94" w:rsidP="008040FA">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Виды разрешенного использования земел</w:t>
            </w:r>
            <w:r w:rsidRPr="00CD19F7">
              <w:rPr>
                <w:rFonts w:ascii="Times New Roman" w:hAnsi="Times New Roman"/>
                <w:b/>
                <w:color w:val="000000" w:themeColor="text1"/>
                <w:sz w:val="24"/>
                <w:szCs w:val="24"/>
              </w:rPr>
              <w:t>ь</w:t>
            </w:r>
            <w:r w:rsidRPr="00CD19F7">
              <w:rPr>
                <w:rFonts w:ascii="Times New Roman" w:hAnsi="Times New Roman"/>
                <w:b/>
                <w:color w:val="000000" w:themeColor="text1"/>
                <w:sz w:val="24"/>
                <w:szCs w:val="24"/>
              </w:rPr>
              <w:t>ных участков</w:t>
            </w:r>
          </w:p>
        </w:tc>
        <w:tc>
          <w:tcPr>
            <w:tcW w:w="3261" w:type="dxa"/>
          </w:tcPr>
          <w:p w:rsidR="007A6F94" w:rsidRPr="00CD19F7" w:rsidRDefault="007A6F94" w:rsidP="008040FA">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Описание вида разреше</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ного использования з</w:t>
            </w:r>
            <w:r w:rsidRPr="00CD19F7">
              <w:rPr>
                <w:rFonts w:ascii="Times New Roman" w:hAnsi="Times New Roman"/>
                <w:b/>
                <w:color w:val="000000" w:themeColor="text1"/>
                <w:sz w:val="24"/>
                <w:szCs w:val="24"/>
              </w:rPr>
              <w:t>е</w:t>
            </w:r>
            <w:r w:rsidRPr="00CD19F7">
              <w:rPr>
                <w:rFonts w:ascii="Times New Roman" w:hAnsi="Times New Roman"/>
                <w:b/>
                <w:color w:val="000000" w:themeColor="text1"/>
                <w:sz w:val="24"/>
                <w:szCs w:val="24"/>
              </w:rPr>
              <w:t>мельного участка</w:t>
            </w:r>
          </w:p>
        </w:tc>
        <w:tc>
          <w:tcPr>
            <w:tcW w:w="8646" w:type="dxa"/>
          </w:tcPr>
          <w:p w:rsidR="007A6F94" w:rsidRPr="00CD19F7" w:rsidRDefault="007A6F94" w:rsidP="008040FA">
            <w:pPr>
              <w:jc w:val="both"/>
              <w:rPr>
                <w:rFonts w:ascii="Times New Roman" w:hAnsi="Times New Roman"/>
                <w:b/>
                <w:color w:val="000000" w:themeColor="text1"/>
                <w:sz w:val="24"/>
                <w:szCs w:val="24"/>
              </w:rPr>
            </w:pPr>
            <w:r w:rsidRPr="00CD19F7">
              <w:rPr>
                <w:rFonts w:ascii="Times New Roman" w:hAnsi="Times New Roman"/>
                <w:b/>
                <w:color w:val="000000" w:themeColor="text1"/>
                <w:sz w:val="24"/>
                <w:szCs w:val="24"/>
              </w:rPr>
              <w:t>Предельные (минимальные и (или) максимальные) размеры земельных участков и предельные параметры разрешенного строительства, реко</w:t>
            </w:r>
            <w:r w:rsidRPr="00CD19F7">
              <w:rPr>
                <w:rFonts w:ascii="Times New Roman" w:hAnsi="Times New Roman"/>
                <w:b/>
                <w:color w:val="000000" w:themeColor="text1"/>
                <w:sz w:val="24"/>
                <w:szCs w:val="24"/>
              </w:rPr>
              <w:t>н</w:t>
            </w:r>
            <w:r w:rsidRPr="00CD19F7">
              <w:rPr>
                <w:rFonts w:ascii="Times New Roman" w:hAnsi="Times New Roman"/>
                <w:b/>
                <w:color w:val="000000" w:themeColor="text1"/>
                <w:sz w:val="24"/>
                <w:szCs w:val="24"/>
              </w:rPr>
              <w:t>струкции объектов капитального строительства</w:t>
            </w:r>
          </w:p>
        </w:tc>
      </w:tr>
      <w:tr w:rsidR="007A6F94" w:rsidRPr="00CD19F7" w:rsidTr="00867ED2">
        <w:tc>
          <w:tcPr>
            <w:tcW w:w="2830" w:type="dxa"/>
          </w:tcPr>
          <w:p w:rsidR="007A6F94" w:rsidRPr="00CD19F7" w:rsidRDefault="002A17DC" w:rsidP="007B76B7">
            <w:pPr>
              <w:autoSpaceDE w:val="0"/>
              <w:autoSpaceDN w:val="0"/>
              <w:adjustRightInd w:val="0"/>
              <w:jc w:val="center"/>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не предусмотрены</w:t>
            </w:r>
          </w:p>
        </w:tc>
        <w:tc>
          <w:tcPr>
            <w:tcW w:w="3261" w:type="dxa"/>
          </w:tcPr>
          <w:p w:rsidR="007A6F94" w:rsidRPr="00CD19F7" w:rsidRDefault="002A17DC" w:rsidP="007B76B7">
            <w:pPr>
              <w:autoSpaceDE w:val="0"/>
              <w:autoSpaceDN w:val="0"/>
              <w:adjustRightInd w:val="0"/>
              <w:jc w:val="center"/>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p>
        </w:tc>
        <w:tc>
          <w:tcPr>
            <w:tcW w:w="8646" w:type="dxa"/>
          </w:tcPr>
          <w:p w:rsidR="007A6F94" w:rsidRPr="00CD19F7" w:rsidRDefault="002A17DC" w:rsidP="007B76B7">
            <w:pPr>
              <w:jc w:val="center"/>
              <w:rPr>
                <w:rFonts w:ascii="Times New Roman" w:hAnsi="Times New Roman"/>
                <w:color w:val="000000" w:themeColor="text1"/>
                <w:sz w:val="24"/>
                <w:szCs w:val="24"/>
              </w:rPr>
            </w:pPr>
            <w:r w:rsidRPr="00CD19F7">
              <w:rPr>
                <w:rFonts w:ascii="Times New Roman" w:hAnsi="Times New Roman"/>
                <w:color w:val="000000" w:themeColor="text1"/>
                <w:sz w:val="24"/>
                <w:szCs w:val="24"/>
              </w:rPr>
              <w:t>-</w:t>
            </w:r>
          </w:p>
        </w:tc>
      </w:tr>
    </w:tbl>
    <w:p w:rsidR="007A6F94" w:rsidRPr="00CD19F7" w:rsidRDefault="007A6F94" w:rsidP="008040FA">
      <w:pPr>
        <w:spacing w:line="240" w:lineRule="auto"/>
        <w:ind w:firstLine="709"/>
        <w:jc w:val="center"/>
        <w:rPr>
          <w:color w:val="000000" w:themeColor="text1"/>
        </w:rPr>
      </w:pPr>
    </w:p>
    <w:p w:rsidR="007A6F94" w:rsidRPr="00CD19F7" w:rsidRDefault="007A6F94" w:rsidP="008040FA">
      <w:pPr>
        <w:widowControl w:val="0"/>
        <w:spacing w:after="0" w:line="240" w:lineRule="auto"/>
        <w:ind w:firstLine="709"/>
        <w:jc w:val="center"/>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Вспомогательные виды разрешенного использования земельных участков и объектов капитального строительства,</w:t>
      </w:r>
    </w:p>
    <w:p w:rsidR="007A6F94" w:rsidRPr="00CD19F7" w:rsidRDefault="007A6F94" w:rsidP="008040FA">
      <w:pPr>
        <w:widowControl w:val="0"/>
        <w:spacing w:after="0" w:line="240" w:lineRule="auto"/>
        <w:ind w:firstLine="709"/>
        <w:jc w:val="center"/>
        <w:rPr>
          <w:rFonts w:ascii="Times New Roman" w:eastAsia="SimSun" w:hAnsi="Times New Roman" w:cs="Times New Roman"/>
          <w:b/>
          <w:color w:val="000000" w:themeColor="text1"/>
          <w:sz w:val="24"/>
          <w:szCs w:val="24"/>
          <w:lang w:eastAsia="zh-CN"/>
        </w:rPr>
      </w:pPr>
      <w:r w:rsidRPr="00CD19F7">
        <w:rPr>
          <w:rFonts w:ascii="Times New Roman" w:eastAsia="SimSun" w:hAnsi="Times New Roman" w:cs="Times New Roman"/>
          <w:b/>
          <w:color w:val="000000" w:themeColor="text1"/>
          <w:sz w:val="24"/>
          <w:szCs w:val="24"/>
          <w:lang w:eastAsia="zh-CN"/>
        </w:rPr>
        <w:t>предельные параметры разрешенного строительства, реконструкции объектов капитального строительства</w:t>
      </w:r>
    </w:p>
    <w:p w:rsidR="007A6F94" w:rsidRPr="00CD19F7" w:rsidRDefault="007A6F94" w:rsidP="0092178D">
      <w:pPr>
        <w:spacing w:after="0" w:line="240" w:lineRule="auto"/>
        <w:ind w:firstLine="709"/>
        <w:jc w:val="both"/>
        <w:rPr>
          <w:rFonts w:ascii="Times New Roman" w:eastAsia="SimSun" w:hAnsi="Times New Roman" w:cs="Times New Roman"/>
          <w:color w:val="000000" w:themeColor="text1"/>
          <w:sz w:val="24"/>
          <w:szCs w:val="24"/>
          <w:lang w:eastAsia="zh-CN"/>
        </w:rPr>
      </w:pPr>
    </w:p>
    <w:tbl>
      <w:tblPr>
        <w:tblStyle w:val="afa"/>
        <w:tblW w:w="0" w:type="auto"/>
        <w:tblLook w:val="04A0" w:firstRow="1" w:lastRow="0" w:firstColumn="1" w:lastColumn="0" w:noHBand="0" w:noVBand="1"/>
      </w:tblPr>
      <w:tblGrid>
        <w:gridCol w:w="6941"/>
        <w:gridCol w:w="7619"/>
      </w:tblGrid>
      <w:tr w:rsidR="00CD19F7" w:rsidRPr="00CD19F7" w:rsidTr="00867ED2">
        <w:tc>
          <w:tcPr>
            <w:tcW w:w="6941" w:type="dxa"/>
            <w:tcBorders>
              <w:top w:val="single" w:sz="4" w:space="0" w:color="000000"/>
              <w:left w:val="single" w:sz="4" w:space="0" w:color="000000"/>
              <w:bottom w:val="single" w:sz="4" w:space="0" w:color="000000"/>
            </w:tcBorders>
            <w:shd w:val="clear" w:color="auto" w:fill="auto"/>
            <w:vAlign w:val="center"/>
          </w:tcPr>
          <w:p w:rsidR="007A6F94" w:rsidRPr="00CD19F7" w:rsidRDefault="007A6F94" w:rsidP="008040FA">
            <w:pPr>
              <w:tabs>
                <w:tab w:val="left" w:pos="-1667"/>
              </w:tabs>
              <w:jc w:val="both"/>
              <w:rPr>
                <w:rFonts w:ascii="Times New Roman" w:hAnsi="Times New Roman"/>
                <w:color w:val="000000" w:themeColor="text1"/>
                <w:sz w:val="24"/>
                <w:szCs w:val="24"/>
              </w:rPr>
            </w:pPr>
            <w:r w:rsidRPr="00CD19F7">
              <w:rPr>
                <w:rFonts w:ascii="Times New Roman" w:eastAsia="SimSun" w:hAnsi="Times New Roman"/>
                <w:b/>
                <w:color w:val="000000" w:themeColor="text1"/>
                <w:sz w:val="24"/>
                <w:szCs w:val="24"/>
              </w:rPr>
              <w:t>Виды разрешенного использования земельных участков и</w:t>
            </w:r>
            <w:r w:rsidRPr="00CD19F7">
              <w:rPr>
                <w:rFonts w:ascii="Times New Roman" w:hAnsi="Times New Roman"/>
                <w:b/>
                <w:color w:val="000000" w:themeColor="text1"/>
                <w:sz w:val="24"/>
                <w:szCs w:val="24"/>
              </w:rPr>
              <w:t xml:space="preserve"> объектов капитального строительства</w:t>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6F94" w:rsidRPr="00CD19F7" w:rsidRDefault="007A6F94" w:rsidP="008040FA">
            <w:pPr>
              <w:tabs>
                <w:tab w:val="left" w:pos="-6204"/>
              </w:tabs>
              <w:jc w:val="both"/>
              <w:rPr>
                <w:rFonts w:ascii="Times New Roman" w:hAnsi="Times New Roman"/>
                <w:color w:val="000000" w:themeColor="text1"/>
                <w:sz w:val="24"/>
                <w:szCs w:val="24"/>
              </w:rPr>
            </w:pPr>
            <w:r w:rsidRPr="00CD19F7">
              <w:rPr>
                <w:rFonts w:ascii="Times New Roman" w:hAnsi="Times New Roman"/>
                <w:b/>
                <w:color w:val="000000" w:themeColor="text1"/>
                <w:sz w:val="24"/>
                <w:szCs w:val="24"/>
              </w:rPr>
              <w:t>Предельные параметры разрешенного строительства, реконстру</w:t>
            </w:r>
            <w:r w:rsidRPr="00CD19F7">
              <w:rPr>
                <w:rFonts w:ascii="Times New Roman" w:hAnsi="Times New Roman"/>
                <w:b/>
                <w:color w:val="000000" w:themeColor="text1"/>
                <w:sz w:val="24"/>
                <w:szCs w:val="24"/>
              </w:rPr>
              <w:t>к</w:t>
            </w:r>
            <w:r w:rsidRPr="00CD19F7">
              <w:rPr>
                <w:rFonts w:ascii="Times New Roman" w:hAnsi="Times New Roman"/>
                <w:b/>
                <w:color w:val="000000" w:themeColor="text1"/>
                <w:sz w:val="24"/>
                <w:szCs w:val="24"/>
              </w:rPr>
              <w:t>ции объектов капитального строительства</w:t>
            </w:r>
          </w:p>
        </w:tc>
      </w:tr>
      <w:tr w:rsidR="007A6F94" w:rsidRPr="00CD19F7" w:rsidTr="00867ED2">
        <w:tc>
          <w:tcPr>
            <w:tcW w:w="6941" w:type="dxa"/>
          </w:tcPr>
          <w:p w:rsidR="007A6F94" w:rsidRPr="00CD19F7" w:rsidRDefault="002A17DC" w:rsidP="007B76B7">
            <w:pPr>
              <w:tabs>
                <w:tab w:val="left" w:pos="2520"/>
              </w:tabs>
              <w:jc w:val="center"/>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не предусмотрены</w:t>
            </w:r>
          </w:p>
        </w:tc>
        <w:tc>
          <w:tcPr>
            <w:tcW w:w="7619" w:type="dxa"/>
          </w:tcPr>
          <w:p w:rsidR="007A6F94" w:rsidRPr="00CD19F7" w:rsidRDefault="002A17DC" w:rsidP="007B76B7">
            <w:pPr>
              <w:tabs>
                <w:tab w:val="left" w:pos="-6204"/>
              </w:tabs>
              <w:jc w:val="center"/>
              <w:rPr>
                <w:rFonts w:ascii="Times New Roman" w:eastAsia="SimSun" w:hAnsi="Times New Roman"/>
                <w:color w:val="000000" w:themeColor="text1"/>
                <w:sz w:val="24"/>
                <w:szCs w:val="24"/>
                <w:lang w:eastAsia="zh-CN"/>
              </w:rPr>
            </w:pPr>
            <w:r w:rsidRPr="00CD19F7">
              <w:rPr>
                <w:rFonts w:ascii="Times New Roman" w:eastAsia="SimSun" w:hAnsi="Times New Roman"/>
                <w:color w:val="000000" w:themeColor="text1"/>
                <w:sz w:val="24"/>
                <w:szCs w:val="24"/>
                <w:lang w:eastAsia="zh-CN"/>
              </w:rPr>
              <w:t>-</w:t>
            </w:r>
          </w:p>
        </w:tc>
      </w:tr>
    </w:tbl>
    <w:p w:rsidR="007A6F94" w:rsidRPr="00CD19F7" w:rsidRDefault="007A6F94" w:rsidP="0092178D">
      <w:pPr>
        <w:widowControl w:val="0"/>
        <w:tabs>
          <w:tab w:val="left" w:pos="1260"/>
        </w:tabs>
        <w:spacing w:after="0" w:line="240" w:lineRule="auto"/>
        <w:ind w:firstLine="709"/>
        <w:jc w:val="both"/>
        <w:rPr>
          <w:rFonts w:ascii="Times New Roman" w:eastAsia="SimSun" w:hAnsi="Times New Roman" w:cs="Times New Roman"/>
          <w:b/>
          <w:color w:val="000000" w:themeColor="text1"/>
          <w:sz w:val="28"/>
          <w:szCs w:val="28"/>
          <w:u w:val="single"/>
          <w:lang w:eastAsia="zh-CN"/>
        </w:rPr>
      </w:pPr>
    </w:p>
    <w:p w:rsidR="007A6F94" w:rsidRPr="00CD19F7" w:rsidRDefault="007A6F94" w:rsidP="0092178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В случае если земельны</w:t>
      </w:r>
      <w:r w:rsidR="002A17DC"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 xml:space="preserve"> участк</w:t>
      </w:r>
      <w:r w:rsidR="002A17DC" w:rsidRPr="00CD19F7">
        <w:rPr>
          <w:rFonts w:ascii="Times New Roman" w:eastAsia="SimSun" w:hAnsi="Times New Roman" w:cs="Times New Roman"/>
          <w:color w:val="000000" w:themeColor="text1"/>
          <w:sz w:val="24"/>
          <w:szCs w:val="24"/>
          <w:lang w:eastAsia="zh-CN"/>
        </w:rPr>
        <w:t>и</w:t>
      </w:r>
      <w:r w:rsidRPr="00CD19F7">
        <w:rPr>
          <w:rFonts w:ascii="Times New Roman" w:eastAsia="SimSun" w:hAnsi="Times New Roman" w:cs="Times New Roman"/>
          <w:color w:val="000000" w:themeColor="text1"/>
          <w:sz w:val="24"/>
          <w:szCs w:val="24"/>
          <w:lang w:eastAsia="zh-CN"/>
        </w:rPr>
        <w:t xml:space="preserve"> наход</w:t>
      </w:r>
      <w:r w:rsidR="002A17DC" w:rsidRPr="00CD19F7">
        <w:rPr>
          <w:rFonts w:ascii="Times New Roman" w:eastAsia="SimSun" w:hAnsi="Times New Roman" w:cs="Times New Roman"/>
          <w:color w:val="000000" w:themeColor="text1"/>
          <w:sz w:val="24"/>
          <w:szCs w:val="24"/>
          <w:lang w:eastAsia="zh-CN"/>
        </w:rPr>
        <w:t>я</w:t>
      </w:r>
      <w:r w:rsidRPr="00CD19F7">
        <w:rPr>
          <w:rFonts w:ascii="Times New Roman" w:eastAsia="SimSun" w:hAnsi="Times New Roman" w:cs="Times New Roman"/>
          <w:color w:val="000000" w:themeColor="text1"/>
          <w:sz w:val="24"/>
          <w:szCs w:val="24"/>
          <w:lang w:eastAsia="zh-CN"/>
        </w:rPr>
        <w:t>тся в границах зоны с особыми условиями использования территорий, на них устанавлив</w:t>
      </w:r>
      <w:r w:rsidRPr="00CD19F7">
        <w:rPr>
          <w:rFonts w:ascii="Times New Roman" w:eastAsia="SimSun" w:hAnsi="Times New Roman" w:cs="Times New Roman"/>
          <w:color w:val="000000" w:themeColor="text1"/>
          <w:sz w:val="24"/>
          <w:szCs w:val="24"/>
          <w:lang w:eastAsia="zh-CN"/>
        </w:rPr>
        <w:t>а</w:t>
      </w:r>
      <w:r w:rsidRPr="00CD19F7">
        <w:rPr>
          <w:rFonts w:ascii="Times New Roman" w:eastAsia="SimSun" w:hAnsi="Times New Roman" w:cs="Times New Roman"/>
          <w:color w:val="000000" w:themeColor="text1"/>
          <w:sz w:val="24"/>
          <w:szCs w:val="24"/>
          <w:lang w:eastAsia="zh-CN"/>
        </w:rPr>
        <w:t>ются ограничения использования в соответствии с законодательством Российской Федерации.</w:t>
      </w:r>
    </w:p>
    <w:p w:rsidR="007A6F94" w:rsidRPr="00CD19F7" w:rsidRDefault="007A6F94" w:rsidP="0092178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7A6F94" w:rsidRPr="00CD19F7" w:rsidRDefault="007A6F94" w:rsidP="0092178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в границах территорий общего пользования;</w:t>
      </w:r>
    </w:p>
    <w:p w:rsidR="007A6F94" w:rsidRPr="00CD19F7" w:rsidRDefault="007A6F94" w:rsidP="0092178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 предназначенные для размещения линейных объектов и (или) занятые линейными объектами.</w:t>
      </w:r>
    </w:p>
    <w:p w:rsidR="007A6F94" w:rsidRPr="00CD19F7" w:rsidRDefault="007A6F94" w:rsidP="0092178D">
      <w:pPr>
        <w:spacing w:after="0" w:line="240" w:lineRule="auto"/>
        <w:ind w:firstLine="709"/>
        <w:jc w:val="both"/>
        <w:rPr>
          <w:rFonts w:ascii="Times New Roman" w:eastAsia="SimSun" w:hAnsi="Times New Roman" w:cs="Times New Roman"/>
          <w:color w:val="000000" w:themeColor="text1"/>
          <w:sz w:val="24"/>
          <w:szCs w:val="24"/>
          <w:lang w:eastAsia="zh-CN"/>
        </w:rPr>
      </w:pPr>
      <w:r w:rsidRPr="00CD19F7">
        <w:rPr>
          <w:rFonts w:ascii="Times New Roman" w:eastAsia="SimSun" w:hAnsi="Times New Roman" w:cs="Times New Roman"/>
          <w:color w:val="000000" w:themeColor="text1"/>
          <w:sz w:val="24"/>
          <w:szCs w:val="24"/>
          <w:lang w:eastAsia="zh-CN"/>
        </w:rPr>
        <w:t>Формирование земельных участков, предназначенных для размещения объектов улично-дорожной сети, автомобильных дорог и п</w:t>
      </w:r>
      <w:r w:rsidRPr="00CD19F7">
        <w:rPr>
          <w:rFonts w:ascii="Times New Roman" w:eastAsia="SimSun" w:hAnsi="Times New Roman" w:cs="Times New Roman"/>
          <w:color w:val="000000" w:themeColor="text1"/>
          <w:sz w:val="24"/>
          <w:szCs w:val="24"/>
          <w:lang w:eastAsia="zh-CN"/>
        </w:rPr>
        <w:t>е</w:t>
      </w:r>
      <w:r w:rsidRPr="00CD19F7">
        <w:rPr>
          <w:rFonts w:ascii="Times New Roman" w:eastAsia="SimSun" w:hAnsi="Times New Roman" w:cs="Times New Roman"/>
          <w:color w:val="000000" w:themeColor="text1"/>
          <w:sz w:val="24"/>
          <w:szCs w:val="24"/>
          <w:lang w:eastAsia="zh-CN"/>
        </w:rPr>
        <w:t>шеходных тротуаров в границах населенных пунктов, пешеходных переходов, набережных, береговых полос водных объектов общего пол</w:t>
      </w:r>
      <w:r w:rsidRPr="00CD19F7">
        <w:rPr>
          <w:rFonts w:ascii="Times New Roman" w:eastAsia="SimSun" w:hAnsi="Times New Roman" w:cs="Times New Roman"/>
          <w:color w:val="000000" w:themeColor="text1"/>
          <w:sz w:val="24"/>
          <w:szCs w:val="24"/>
          <w:lang w:eastAsia="zh-CN"/>
        </w:rPr>
        <w:t>ь</w:t>
      </w:r>
      <w:r w:rsidRPr="00CD19F7">
        <w:rPr>
          <w:rFonts w:ascii="Times New Roman" w:eastAsia="SimSun" w:hAnsi="Times New Roman" w:cs="Times New Roman"/>
          <w:color w:val="000000" w:themeColor="text1"/>
          <w:sz w:val="24"/>
          <w:szCs w:val="24"/>
          <w:lang w:eastAsia="zh-CN"/>
        </w:rPr>
        <w:t>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w:t>
      </w:r>
      <w:r w:rsidRPr="00CD19F7">
        <w:rPr>
          <w:rFonts w:ascii="Times New Roman" w:eastAsia="SimSun" w:hAnsi="Times New Roman" w:cs="Times New Roman"/>
          <w:color w:val="000000" w:themeColor="text1"/>
          <w:sz w:val="24"/>
          <w:szCs w:val="24"/>
          <w:lang w:eastAsia="zh-CN"/>
        </w:rPr>
        <w:t>у</w:t>
      </w:r>
      <w:r w:rsidRPr="00CD19F7">
        <w:rPr>
          <w:rFonts w:ascii="Times New Roman" w:eastAsia="SimSun" w:hAnsi="Times New Roman" w:cs="Times New Roman"/>
          <w:color w:val="000000" w:themeColor="text1"/>
          <w:sz w:val="24"/>
          <w:szCs w:val="24"/>
          <w:lang w:eastAsia="zh-CN"/>
        </w:rPr>
        <w:t>зов либо передачи веществ (код 7.0) осуществляется в соответствии с действующим законодательством.</w:t>
      </w:r>
    </w:p>
    <w:p w:rsidR="007002DB" w:rsidRPr="00CD19F7" w:rsidRDefault="007002DB" w:rsidP="00077A6C">
      <w:pPr>
        <w:widowControl w:val="0"/>
        <w:spacing w:after="0" w:line="240" w:lineRule="auto"/>
        <w:ind w:firstLine="426"/>
        <w:jc w:val="center"/>
        <w:rPr>
          <w:rFonts w:ascii="Times New Roman" w:eastAsia="SimSun" w:hAnsi="Times New Roman" w:cs="Times New Roman"/>
          <w:b/>
          <w:color w:val="000000" w:themeColor="text1"/>
          <w:sz w:val="28"/>
          <w:szCs w:val="28"/>
          <w:u w:val="single"/>
          <w:lang w:eastAsia="zh-CN"/>
        </w:rPr>
      </w:pPr>
    </w:p>
    <w:p w:rsidR="004F2B3C" w:rsidRPr="00CD19F7" w:rsidRDefault="004F2B3C" w:rsidP="00077A6C">
      <w:pPr>
        <w:widowControl w:val="0"/>
        <w:spacing w:after="0" w:line="240" w:lineRule="auto"/>
        <w:ind w:firstLine="426"/>
        <w:jc w:val="center"/>
        <w:rPr>
          <w:rFonts w:ascii="Times New Roman" w:eastAsia="SimSun" w:hAnsi="Times New Roman" w:cs="Times New Roman"/>
          <w:b/>
          <w:color w:val="000000" w:themeColor="text1"/>
          <w:sz w:val="28"/>
          <w:szCs w:val="28"/>
          <w:u w:val="single"/>
          <w:lang w:eastAsia="zh-CN"/>
        </w:rPr>
      </w:pPr>
    </w:p>
    <w:p w:rsidR="00DE6AE1" w:rsidRPr="00CD19F7" w:rsidRDefault="00DE6AE1" w:rsidP="0092178D">
      <w:pPr>
        <w:spacing w:line="240" w:lineRule="auto"/>
        <w:ind w:firstLine="709"/>
        <w:jc w:val="both"/>
        <w:rPr>
          <w:color w:val="000000" w:themeColor="text1"/>
        </w:rPr>
        <w:sectPr w:rsidR="00DE6AE1" w:rsidRPr="00CD19F7" w:rsidSect="0092178D">
          <w:pgSz w:w="16838" w:h="11906" w:orient="landscape"/>
          <w:pgMar w:top="1134" w:right="567" w:bottom="1134" w:left="1701" w:header="709" w:footer="709" w:gutter="0"/>
          <w:cols w:space="708"/>
          <w:docGrid w:linePitch="360"/>
        </w:sectPr>
      </w:pP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b/>
          <w:color w:val="000000" w:themeColor="text1"/>
          <w:sz w:val="24"/>
          <w:szCs w:val="24"/>
          <w:lang w:eastAsia="ru-RU"/>
        </w:rPr>
      </w:pPr>
      <w:r w:rsidRPr="00CD19F7">
        <w:rPr>
          <w:rFonts w:ascii="Times New Roman" w:eastAsia="Times New Roman" w:hAnsi="Times New Roman" w:cs="Times New Roman"/>
          <w:b/>
          <w:color w:val="000000" w:themeColor="text1"/>
          <w:sz w:val="24"/>
          <w:szCs w:val="24"/>
          <w:lang w:eastAsia="ru-RU"/>
        </w:rPr>
        <w:lastRenderedPageBreak/>
        <w:t>Статья 37. Обеспечение доступности объектов социальной инфраструктуры для и</w:t>
      </w:r>
      <w:r w:rsidRPr="00CD19F7">
        <w:rPr>
          <w:rFonts w:ascii="Times New Roman" w:eastAsia="Times New Roman" w:hAnsi="Times New Roman" w:cs="Times New Roman"/>
          <w:b/>
          <w:color w:val="000000" w:themeColor="text1"/>
          <w:sz w:val="24"/>
          <w:szCs w:val="24"/>
          <w:lang w:eastAsia="ru-RU"/>
        </w:rPr>
        <w:t>н</w:t>
      </w:r>
      <w:r w:rsidRPr="00CD19F7">
        <w:rPr>
          <w:rFonts w:ascii="Times New Roman" w:eastAsia="Times New Roman" w:hAnsi="Times New Roman" w:cs="Times New Roman"/>
          <w:b/>
          <w:color w:val="000000" w:themeColor="text1"/>
          <w:sz w:val="24"/>
          <w:szCs w:val="24"/>
          <w:lang w:eastAsia="ru-RU"/>
        </w:rPr>
        <w:t>валидов и других маломобильных групп населения</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w:t>
      </w:r>
      <w:r w:rsidRPr="00CD19F7">
        <w:rPr>
          <w:rFonts w:ascii="Times New Roman" w:eastAsia="Times New Roman" w:hAnsi="Times New Roman" w:cs="Times New Roman"/>
          <w:color w:val="000000" w:themeColor="text1"/>
          <w:sz w:val="24"/>
          <w:szCs w:val="24"/>
          <w:lang w:eastAsia="ru-RU"/>
        </w:rPr>
        <w:t>з</w:t>
      </w:r>
      <w:r w:rsidRPr="00CD19F7">
        <w:rPr>
          <w:rFonts w:ascii="Times New Roman" w:eastAsia="Times New Roman" w:hAnsi="Times New Roman" w:cs="Times New Roman"/>
          <w:color w:val="000000" w:themeColor="text1"/>
          <w:sz w:val="24"/>
          <w:szCs w:val="24"/>
          <w:lang w:eastAsia="ru-RU"/>
        </w:rPr>
        <w:t>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w:t>
      </w:r>
      <w:r w:rsidRPr="00CD19F7">
        <w:rPr>
          <w:rFonts w:ascii="Times New Roman" w:eastAsia="Times New Roman" w:hAnsi="Times New Roman" w:cs="Times New Roman"/>
          <w:color w:val="000000" w:themeColor="text1"/>
          <w:sz w:val="24"/>
          <w:szCs w:val="24"/>
          <w:lang w:eastAsia="ru-RU"/>
        </w:rPr>
        <w:t>и</w:t>
      </w:r>
      <w:r w:rsidRPr="00CD19F7">
        <w:rPr>
          <w:rFonts w:ascii="Times New Roman" w:eastAsia="Times New Roman" w:hAnsi="Times New Roman" w:cs="Times New Roman"/>
          <w:color w:val="000000" w:themeColor="text1"/>
          <w:sz w:val="24"/>
          <w:szCs w:val="24"/>
          <w:lang w:eastAsia="ru-RU"/>
        </w:rPr>
        <w:t>ваются заданием на проектирование. Задания на проектирование объектов социальной инфр</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 xml:space="preserve">структуры согласовываются в установленном порядке с органами социальной защиты населения Краснодарского края. </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w:t>
      </w:r>
      <w:r w:rsidRPr="00CD19F7">
        <w:rPr>
          <w:rFonts w:ascii="Times New Roman" w:eastAsia="Times New Roman" w:hAnsi="Times New Roman" w:cs="Times New Roman"/>
          <w:color w:val="000000" w:themeColor="text1"/>
          <w:sz w:val="24"/>
          <w:szCs w:val="24"/>
          <w:lang w:eastAsia="ru-RU"/>
        </w:rPr>
        <w:t>е</w:t>
      </w:r>
      <w:r w:rsidRPr="00CD19F7">
        <w:rPr>
          <w:rFonts w:ascii="Times New Roman" w:eastAsia="Times New Roman" w:hAnsi="Times New Roman" w:cs="Times New Roman"/>
          <w:color w:val="000000" w:themeColor="text1"/>
          <w:sz w:val="24"/>
          <w:szCs w:val="24"/>
          <w:lang w:eastAsia="ru-RU"/>
        </w:rPr>
        <w:t>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оружения, места отдыха, парки, сады, лесопарки, пляжи, объекты и сооружения оздоровительн</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го и рекреационного назначения, аллеи и пешеходные дорожки; объекты и сооружения тран</w:t>
      </w:r>
      <w:r w:rsidRPr="00CD19F7">
        <w:rPr>
          <w:rFonts w:ascii="Times New Roman" w:eastAsia="Times New Roman" w:hAnsi="Times New Roman" w:cs="Times New Roman"/>
          <w:color w:val="000000" w:themeColor="text1"/>
          <w:sz w:val="24"/>
          <w:szCs w:val="24"/>
          <w:lang w:eastAsia="ru-RU"/>
        </w:rPr>
        <w:t>с</w:t>
      </w:r>
      <w:r w:rsidRPr="00CD19F7">
        <w:rPr>
          <w:rFonts w:ascii="Times New Roman" w:eastAsia="Times New Roman" w:hAnsi="Times New Roman" w:cs="Times New Roman"/>
          <w:color w:val="000000" w:themeColor="text1"/>
          <w:sz w:val="24"/>
          <w:szCs w:val="24"/>
          <w:lang w:eastAsia="ru-RU"/>
        </w:rPr>
        <w:t>портного обслуживания населения, связи и информации: железнодорожные вокзалы, автовокз</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лы, другие объекты автомобильного, железнодорожного, водного и воздушного транспорта, о</w:t>
      </w:r>
      <w:r w:rsidRPr="00CD19F7">
        <w:rPr>
          <w:rFonts w:ascii="Times New Roman" w:eastAsia="Times New Roman" w:hAnsi="Times New Roman" w:cs="Times New Roman"/>
          <w:color w:val="000000" w:themeColor="text1"/>
          <w:sz w:val="24"/>
          <w:szCs w:val="24"/>
          <w:lang w:eastAsia="ru-RU"/>
        </w:rPr>
        <w:t>б</w:t>
      </w:r>
      <w:r w:rsidRPr="00CD19F7">
        <w:rPr>
          <w:rFonts w:ascii="Times New Roman" w:eastAsia="Times New Roman" w:hAnsi="Times New Roman" w:cs="Times New Roman"/>
          <w:color w:val="000000" w:themeColor="text1"/>
          <w:sz w:val="24"/>
          <w:szCs w:val="24"/>
          <w:lang w:eastAsia="ru-RU"/>
        </w:rPr>
        <w:t>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ниям и сооружениям территории и площади.</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Проектные решения объектов, доступных для маломобильных групп населения, должны обеспечивать:</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досягаемость мест целевого посещения и беспрепятственность перемещения внутри зд</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ний и сооружений;</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безопасность путей движения (в том числе эвакуационных), а также мест проживания, о</w:t>
      </w:r>
      <w:r w:rsidRPr="00CD19F7">
        <w:rPr>
          <w:rFonts w:ascii="Times New Roman" w:eastAsia="Times New Roman" w:hAnsi="Times New Roman" w:cs="Times New Roman"/>
          <w:color w:val="000000" w:themeColor="text1"/>
          <w:sz w:val="24"/>
          <w:szCs w:val="24"/>
          <w:lang w:eastAsia="ru-RU"/>
        </w:rPr>
        <w:t>б</w:t>
      </w:r>
      <w:r w:rsidRPr="00CD19F7">
        <w:rPr>
          <w:rFonts w:ascii="Times New Roman" w:eastAsia="Times New Roman" w:hAnsi="Times New Roman" w:cs="Times New Roman"/>
          <w:color w:val="000000" w:themeColor="text1"/>
          <w:sz w:val="24"/>
          <w:szCs w:val="24"/>
          <w:lang w:eastAsia="ru-RU"/>
        </w:rPr>
        <w:t>служивания и приложения труда;</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своевременное получение полноценной и качественной информации, позволяющей орие</w:t>
      </w:r>
      <w:r w:rsidRPr="00CD19F7">
        <w:rPr>
          <w:rFonts w:ascii="Times New Roman" w:eastAsia="Times New Roman" w:hAnsi="Times New Roman" w:cs="Times New Roman"/>
          <w:color w:val="000000" w:themeColor="text1"/>
          <w:sz w:val="24"/>
          <w:szCs w:val="24"/>
          <w:lang w:eastAsia="ru-RU"/>
        </w:rPr>
        <w:t>н</w:t>
      </w:r>
      <w:r w:rsidRPr="00CD19F7">
        <w:rPr>
          <w:rFonts w:ascii="Times New Roman" w:eastAsia="Times New Roman" w:hAnsi="Times New Roman" w:cs="Times New Roman"/>
          <w:color w:val="000000" w:themeColor="text1"/>
          <w:sz w:val="24"/>
          <w:szCs w:val="24"/>
          <w:lang w:eastAsia="ru-RU"/>
        </w:rPr>
        <w:t>тироваться в пространстве, использовать оборудование (в том числе для самообслуживания), п</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лучать услуги, участвовать в трудовом и учебном процессе и прочие;</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удобство и комфорт среды жизнедеятельности.</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В проектах должны быть предусмотрены условия беспрепятственного и удобного пер</w:t>
      </w:r>
      <w:r w:rsidRPr="00CD19F7">
        <w:rPr>
          <w:rFonts w:ascii="Times New Roman" w:eastAsia="Times New Roman" w:hAnsi="Times New Roman" w:cs="Times New Roman"/>
          <w:color w:val="000000" w:themeColor="text1"/>
          <w:sz w:val="24"/>
          <w:szCs w:val="24"/>
          <w:lang w:eastAsia="ru-RU"/>
        </w:rPr>
        <w:t>е</w:t>
      </w:r>
      <w:r w:rsidRPr="00CD19F7">
        <w:rPr>
          <w:rFonts w:ascii="Times New Roman" w:eastAsia="Times New Roman" w:hAnsi="Times New Roman" w:cs="Times New Roman"/>
          <w:color w:val="000000" w:themeColor="text1"/>
          <w:sz w:val="24"/>
          <w:szCs w:val="24"/>
          <w:lang w:eastAsia="ru-RU"/>
        </w:rPr>
        <w:t>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ционной поддержки должна быть обеспечена на всех путях движения, доступных для малом</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бильных групп населения, на все время эксплуатации.</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Требования к зданиям, сооружениям и объектам социальной инфраструктуры</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Объекты социальной инфраструктуры должны оснащаться следующими специальными приспособлениями и оборудованием:</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визуальной и звуковой информацией, включая специальные знаки у строящихся, ремонт</w:t>
      </w:r>
      <w:r w:rsidRPr="00CD19F7">
        <w:rPr>
          <w:rFonts w:ascii="Times New Roman" w:eastAsia="Times New Roman" w:hAnsi="Times New Roman" w:cs="Times New Roman"/>
          <w:color w:val="000000" w:themeColor="text1"/>
          <w:sz w:val="24"/>
          <w:szCs w:val="24"/>
          <w:lang w:eastAsia="ru-RU"/>
        </w:rPr>
        <w:t>и</w:t>
      </w:r>
      <w:r w:rsidRPr="00CD19F7">
        <w:rPr>
          <w:rFonts w:ascii="Times New Roman" w:eastAsia="Times New Roman" w:hAnsi="Times New Roman" w:cs="Times New Roman"/>
          <w:color w:val="000000" w:themeColor="text1"/>
          <w:sz w:val="24"/>
          <w:szCs w:val="24"/>
          <w:lang w:eastAsia="ru-RU"/>
        </w:rPr>
        <w:t>руемых объектов и звуковую сигнализацию у светофоров;</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телефонами-автоматами или иными средствами связи, доступными для инвалидов;</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lastRenderedPageBreak/>
        <w:t>санитарно-гигиеническими помещениями, доступными для инвалидов и других малом</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бильных групп населения;</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пандусами и поручнями у лестниц при входах в здания;</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пологими спусками у тротуаров в местах наземных переходов улиц, дорог, магистралей и остановок транспорта общего пользования;</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специальными указателями маршрутов движения инвалидов по территории вокзалов, па</w:t>
      </w:r>
      <w:r w:rsidRPr="00CD19F7">
        <w:rPr>
          <w:rFonts w:ascii="Times New Roman" w:eastAsia="Times New Roman" w:hAnsi="Times New Roman" w:cs="Times New Roman"/>
          <w:color w:val="000000" w:themeColor="text1"/>
          <w:sz w:val="24"/>
          <w:szCs w:val="24"/>
          <w:lang w:eastAsia="ru-RU"/>
        </w:rPr>
        <w:t>р</w:t>
      </w:r>
      <w:r w:rsidRPr="00CD19F7">
        <w:rPr>
          <w:rFonts w:ascii="Times New Roman" w:eastAsia="Times New Roman" w:hAnsi="Times New Roman" w:cs="Times New Roman"/>
          <w:color w:val="000000" w:themeColor="text1"/>
          <w:sz w:val="24"/>
          <w:szCs w:val="24"/>
          <w:lang w:eastAsia="ru-RU"/>
        </w:rPr>
        <w:t>ков и других рекреационных зон;</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пандусами и поручнями у лестниц привокзальных площадей, платформ, остановок мар</w:t>
      </w:r>
      <w:r w:rsidRPr="00CD19F7">
        <w:rPr>
          <w:rFonts w:ascii="Times New Roman" w:eastAsia="Times New Roman" w:hAnsi="Times New Roman" w:cs="Times New Roman"/>
          <w:color w:val="000000" w:themeColor="text1"/>
          <w:sz w:val="24"/>
          <w:szCs w:val="24"/>
          <w:lang w:eastAsia="ru-RU"/>
        </w:rPr>
        <w:t>ш</w:t>
      </w:r>
      <w:r w:rsidRPr="00CD19F7">
        <w:rPr>
          <w:rFonts w:ascii="Times New Roman" w:eastAsia="Times New Roman" w:hAnsi="Times New Roman" w:cs="Times New Roman"/>
          <w:color w:val="000000" w:themeColor="text1"/>
          <w:sz w:val="24"/>
          <w:szCs w:val="24"/>
          <w:lang w:eastAsia="ru-RU"/>
        </w:rPr>
        <w:t>рутных транспортных средств и мест посадки и высадки пассажиров;</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гистралей.</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Размещение специализированных учреждений, предназначенных для медицинского о</w:t>
      </w:r>
      <w:r w:rsidRPr="00CD19F7">
        <w:rPr>
          <w:rFonts w:ascii="Times New Roman" w:eastAsia="Times New Roman" w:hAnsi="Times New Roman" w:cs="Times New Roman"/>
          <w:color w:val="000000" w:themeColor="text1"/>
          <w:sz w:val="24"/>
          <w:szCs w:val="24"/>
          <w:lang w:eastAsia="ru-RU"/>
        </w:rPr>
        <w:t>б</w:t>
      </w:r>
      <w:r w:rsidRPr="00CD19F7">
        <w:rPr>
          <w:rFonts w:ascii="Times New Roman" w:eastAsia="Times New Roman" w:hAnsi="Times New Roman" w:cs="Times New Roman"/>
          <w:color w:val="000000" w:themeColor="text1"/>
          <w:sz w:val="24"/>
          <w:szCs w:val="24"/>
          <w:lang w:eastAsia="ru-RU"/>
        </w:rPr>
        <w:t>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Территориальные центры социального обслуживания граждан пожилого возраста и инв</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лидов согласно ГОСТ Р 52495-2005 должны быть следующих типов:</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стационарное учреждение социального обслуживания - учреждение социального обсл</w:t>
      </w:r>
      <w:r w:rsidRPr="00CD19F7">
        <w:rPr>
          <w:rFonts w:ascii="Times New Roman" w:eastAsia="Times New Roman" w:hAnsi="Times New Roman" w:cs="Times New Roman"/>
          <w:color w:val="000000" w:themeColor="text1"/>
          <w:sz w:val="24"/>
          <w:szCs w:val="24"/>
          <w:lang w:eastAsia="ru-RU"/>
        </w:rPr>
        <w:t>у</w:t>
      </w:r>
      <w:r w:rsidRPr="00CD19F7">
        <w:rPr>
          <w:rFonts w:ascii="Times New Roman" w:eastAsia="Times New Roman" w:hAnsi="Times New Roman" w:cs="Times New Roman"/>
          <w:color w:val="000000" w:themeColor="text1"/>
          <w:sz w:val="24"/>
          <w:szCs w:val="24"/>
          <w:lang w:eastAsia="ru-RU"/>
        </w:rPr>
        <w:t>живания, обеспечивающее предоставление социальных услуг клиентам в условиях круглосуто</w:t>
      </w:r>
      <w:r w:rsidRPr="00CD19F7">
        <w:rPr>
          <w:rFonts w:ascii="Times New Roman" w:eastAsia="Times New Roman" w:hAnsi="Times New Roman" w:cs="Times New Roman"/>
          <w:color w:val="000000" w:themeColor="text1"/>
          <w:sz w:val="24"/>
          <w:szCs w:val="24"/>
          <w:lang w:eastAsia="ru-RU"/>
        </w:rPr>
        <w:t>ч</w:t>
      </w:r>
      <w:r w:rsidRPr="00CD19F7">
        <w:rPr>
          <w:rFonts w:ascii="Times New Roman" w:eastAsia="Times New Roman" w:hAnsi="Times New Roman" w:cs="Times New Roman"/>
          <w:color w:val="000000" w:themeColor="text1"/>
          <w:sz w:val="24"/>
          <w:szCs w:val="24"/>
          <w:lang w:eastAsia="ru-RU"/>
        </w:rPr>
        <w:t>ного пребывания;</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полустационарное учреждение социального обслуживания - учреждение социального о</w:t>
      </w:r>
      <w:r w:rsidRPr="00CD19F7">
        <w:rPr>
          <w:rFonts w:ascii="Times New Roman" w:eastAsia="Times New Roman" w:hAnsi="Times New Roman" w:cs="Times New Roman"/>
          <w:color w:val="000000" w:themeColor="text1"/>
          <w:sz w:val="24"/>
          <w:szCs w:val="24"/>
          <w:lang w:eastAsia="ru-RU"/>
        </w:rPr>
        <w:t>б</w:t>
      </w:r>
      <w:r w:rsidRPr="00CD19F7">
        <w:rPr>
          <w:rFonts w:ascii="Times New Roman" w:eastAsia="Times New Roman" w:hAnsi="Times New Roman" w:cs="Times New Roman"/>
          <w:color w:val="000000" w:themeColor="text1"/>
          <w:sz w:val="24"/>
          <w:szCs w:val="24"/>
          <w:lang w:eastAsia="ru-RU"/>
        </w:rPr>
        <w:t>служивания, обеспечивающее предоставление социальных услуг клиентам в условиях пребыв</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ния в учреждении в течение определенного времени суток;</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нестационарное учреждение социального обслуживания - учреждение социального о</w:t>
      </w:r>
      <w:r w:rsidRPr="00CD19F7">
        <w:rPr>
          <w:rFonts w:ascii="Times New Roman" w:eastAsia="Times New Roman" w:hAnsi="Times New Roman" w:cs="Times New Roman"/>
          <w:color w:val="000000" w:themeColor="text1"/>
          <w:sz w:val="24"/>
          <w:szCs w:val="24"/>
          <w:lang w:eastAsia="ru-RU"/>
        </w:rPr>
        <w:t>б</w:t>
      </w:r>
      <w:r w:rsidRPr="00CD19F7">
        <w:rPr>
          <w:rFonts w:ascii="Times New Roman" w:eastAsia="Times New Roman" w:hAnsi="Times New Roman" w:cs="Times New Roman"/>
          <w:color w:val="000000" w:themeColor="text1"/>
          <w:sz w:val="24"/>
          <w:szCs w:val="24"/>
          <w:lang w:eastAsia="ru-RU"/>
        </w:rPr>
        <w:t>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w:t>
      </w:r>
      <w:r w:rsidRPr="00CD19F7">
        <w:rPr>
          <w:rFonts w:ascii="Times New Roman" w:eastAsia="Times New Roman" w:hAnsi="Times New Roman" w:cs="Times New Roman"/>
          <w:color w:val="000000" w:themeColor="text1"/>
          <w:sz w:val="24"/>
          <w:szCs w:val="24"/>
          <w:lang w:eastAsia="ru-RU"/>
        </w:rPr>
        <w:t>е</w:t>
      </w:r>
      <w:r w:rsidRPr="00CD19F7">
        <w:rPr>
          <w:rFonts w:ascii="Times New Roman" w:eastAsia="Times New Roman" w:hAnsi="Times New Roman" w:cs="Times New Roman"/>
          <w:color w:val="000000" w:themeColor="text1"/>
          <w:sz w:val="24"/>
          <w:szCs w:val="24"/>
          <w:lang w:eastAsia="ru-RU"/>
        </w:rPr>
        <w:t>ления подземного или надземного перехода, соединенного с этим зданием.</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жароопасных материалов и соответствовать требованиям СНиП 35-01-2001, СНиП 21-01-97*.</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Требования к параметрам проездов и проходов, обеспечивающих доступ инвалидов и м</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ломобильных лиц</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Ограждения участков должны обеспечивать возможность опорного движения малом</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бильных групп населения через проходы и вдоль них.</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Транспортные проезды и пешеходные дороги на пути к объектам, посещаемым инвалид</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ми, допускается совмещать при соблюдении требований к параметрам путей движения.</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В условиях сложившейся застройки при невозможности достижения нормативных пар</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w:t>
      </w:r>
      <w:r w:rsidRPr="00CD19F7">
        <w:rPr>
          <w:rFonts w:ascii="Times New Roman" w:eastAsia="Times New Roman" w:hAnsi="Times New Roman" w:cs="Times New Roman"/>
          <w:color w:val="000000" w:themeColor="text1"/>
          <w:sz w:val="24"/>
          <w:szCs w:val="24"/>
          <w:lang w:eastAsia="ru-RU"/>
        </w:rPr>
        <w:t>ъ</w:t>
      </w:r>
      <w:r w:rsidRPr="00CD19F7">
        <w:rPr>
          <w:rFonts w:ascii="Times New Roman" w:eastAsia="Times New Roman" w:hAnsi="Times New Roman" w:cs="Times New Roman"/>
          <w:color w:val="000000" w:themeColor="text1"/>
          <w:sz w:val="24"/>
          <w:szCs w:val="24"/>
          <w:lang w:eastAsia="ru-RU"/>
        </w:rPr>
        <w:t>езда инвалидов на креслах-колясках.</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lastRenderedPageBreak/>
        <w:t>При совмещении на участке путей движения посетителей с проездами для транспорта сл</w:t>
      </w:r>
      <w:r w:rsidRPr="00CD19F7">
        <w:rPr>
          <w:rFonts w:ascii="Times New Roman" w:eastAsia="Times New Roman" w:hAnsi="Times New Roman" w:cs="Times New Roman"/>
          <w:color w:val="000000" w:themeColor="text1"/>
          <w:sz w:val="24"/>
          <w:szCs w:val="24"/>
          <w:lang w:eastAsia="ru-RU"/>
        </w:rPr>
        <w:t>е</w:t>
      </w:r>
      <w:r w:rsidRPr="00CD19F7">
        <w:rPr>
          <w:rFonts w:ascii="Times New Roman" w:eastAsia="Times New Roman" w:hAnsi="Times New Roman" w:cs="Times New Roman"/>
          <w:color w:val="000000" w:themeColor="text1"/>
          <w:sz w:val="24"/>
          <w:szCs w:val="24"/>
          <w:lang w:eastAsia="ru-RU"/>
        </w:rPr>
        <w:t>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w:t>
      </w:r>
      <w:r w:rsidRPr="00CD19F7">
        <w:rPr>
          <w:rFonts w:ascii="Times New Roman" w:eastAsia="Times New Roman" w:hAnsi="Times New Roman" w:cs="Times New Roman"/>
          <w:color w:val="000000" w:themeColor="text1"/>
          <w:sz w:val="24"/>
          <w:szCs w:val="24"/>
          <w:lang w:eastAsia="ru-RU"/>
        </w:rPr>
        <w:t>е</w:t>
      </w:r>
      <w:r w:rsidRPr="00CD19F7">
        <w:rPr>
          <w:rFonts w:ascii="Times New Roman" w:eastAsia="Times New Roman" w:hAnsi="Times New Roman" w:cs="Times New Roman"/>
          <w:color w:val="000000" w:themeColor="text1"/>
          <w:sz w:val="24"/>
          <w:szCs w:val="24"/>
          <w:lang w:eastAsia="ru-RU"/>
        </w:rPr>
        <w:t>ских колясках рекомендуется выделять с левой стороны на полосе пешеходного движения, на участке, пешеходных дорогах, аллеях.</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Уклоны пути движения для проезда инвалидов на креслах-колясках не должны прев</w:t>
      </w:r>
      <w:r w:rsidRPr="00CD19F7">
        <w:rPr>
          <w:rFonts w:ascii="Times New Roman" w:eastAsia="Times New Roman" w:hAnsi="Times New Roman" w:cs="Times New Roman"/>
          <w:color w:val="000000" w:themeColor="text1"/>
          <w:sz w:val="24"/>
          <w:szCs w:val="24"/>
          <w:lang w:eastAsia="ru-RU"/>
        </w:rPr>
        <w:t>ы</w:t>
      </w:r>
      <w:r w:rsidRPr="00CD19F7">
        <w:rPr>
          <w:rFonts w:ascii="Times New Roman" w:eastAsia="Times New Roman" w:hAnsi="Times New Roman" w:cs="Times New Roman"/>
          <w:color w:val="000000" w:themeColor="text1"/>
          <w:sz w:val="24"/>
          <w:szCs w:val="24"/>
          <w:lang w:eastAsia="ru-RU"/>
        </w:rPr>
        <w:t>шать:</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продольный - 5 процентов;</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поперечный - 1 - 2 процента.</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При устройстве съездов с тротуара около здания и в затесненных местах допускается ув</w:t>
      </w:r>
      <w:r w:rsidRPr="00CD19F7">
        <w:rPr>
          <w:rFonts w:ascii="Times New Roman" w:eastAsia="Times New Roman" w:hAnsi="Times New Roman" w:cs="Times New Roman"/>
          <w:color w:val="000000" w:themeColor="text1"/>
          <w:sz w:val="24"/>
          <w:szCs w:val="24"/>
          <w:lang w:eastAsia="ru-RU"/>
        </w:rPr>
        <w:t>е</w:t>
      </w:r>
      <w:r w:rsidRPr="00CD19F7">
        <w:rPr>
          <w:rFonts w:ascii="Times New Roman" w:eastAsia="Times New Roman" w:hAnsi="Times New Roman" w:cs="Times New Roman"/>
          <w:color w:val="000000" w:themeColor="text1"/>
          <w:sz w:val="24"/>
          <w:szCs w:val="24"/>
          <w:lang w:eastAsia="ru-RU"/>
        </w:rPr>
        <w:t>личивать продольный уклон до 10 процентов на протяжении не более 10 м.</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Высота бордюров по краям пешеходных путей должна быть не менее 0,05 м.</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Высота бортового камня в местах пересечения тротуаров с проезжей частью, а также п</w:t>
      </w:r>
      <w:r w:rsidRPr="00CD19F7">
        <w:rPr>
          <w:rFonts w:ascii="Times New Roman" w:eastAsia="Times New Roman" w:hAnsi="Times New Roman" w:cs="Times New Roman"/>
          <w:color w:val="000000" w:themeColor="text1"/>
          <w:sz w:val="24"/>
          <w:szCs w:val="24"/>
          <w:lang w:eastAsia="ru-RU"/>
        </w:rPr>
        <w:t>е</w:t>
      </w:r>
      <w:r w:rsidRPr="00CD19F7">
        <w:rPr>
          <w:rFonts w:ascii="Times New Roman" w:eastAsia="Times New Roman" w:hAnsi="Times New Roman" w:cs="Times New Roman"/>
          <w:color w:val="000000" w:themeColor="text1"/>
          <w:sz w:val="24"/>
          <w:szCs w:val="24"/>
          <w:lang w:eastAsia="ru-RU"/>
        </w:rPr>
        <w:t>репад высот бордюров, бортовых камней вдоль эксплуатируемых газонов и озелененных площ</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док, примыкающих к путям пешеходного движения, не должны превышать 0,04 м.</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w:t>
      </w:r>
      <w:r w:rsidRPr="00CD19F7">
        <w:rPr>
          <w:rFonts w:ascii="Times New Roman" w:eastAsia="Times New Roman" w:hAnsi="Times New Roman" w:cs="Times New Roman"/>
          <w:color w:val="000000" w:themeColor="text1"/>
          <w:sz w:val="24"/>
          <w:szCs w:val="24"/>
          <w:lang w:eastAsia="ru-RU"/>
        </w:rPr>
        <w:t>у</w:t>
      </w:r>
      <w:r w:rsidRPr="00CD19F7">
        <w:rPr>
          <w:rFonts w:ascii="Times New Roman" w:eastAsia="Times New Roman" w:hAnsi="Times New Roman" w:cs="Times New Roman"/>
          <w:color w:val="000000" w:themeColor="text1"/>
          <w:sz w:val="24"/>
          <w:szCs w:val="24"/>
          <w:lang w:eastAsia="ru-RU"/>
        </w:rPr>
        <w:t>сами и подъемными устройствами.</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Тактильные средства, выполняющие предупредительную функцию на покрытии пешехо</w:t>
      </w:r>
      <w:r w:rsidRPr="00CD19F7">
        <w:rPr>
          <w:rFonts w:ascii="Times New Roman" w:eastAsia="Times New Roman" w:hAnsi="Times New Roman" w:cs="Times New Roman"/>
          <w:color w:val="000000" w:themeColor="text1"/>
          <w:sz w:val="24"/>
          <w:szCs w:val="24"/>
          <w:lang w:eastAsia="ru-RU"/>
        </w:rPr>
        <w:t>д</w:t>
      </w:r>
      <w:r w:rsidRPr="00CD19F7">
        <w:rPr>
          <w:rFonts w:ascii="Times New Roman" w:eastAsia="Times New Roman" w:hAnsi="Times New Roman" w:cs="Times New Roman"/>
          <w:color w:val="000000" w:themeColor="text1"/>
          <w:sz w:val="24"/>
          <w:szCs w:val="24"/>
          <w:lang w:eastAsia="ru-RU"/>
        </w:rPr>
        <w:t>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Примечание. На путях движения маломобильных групп населения не допускается прим</w:t>
      </w:r>
      <w:r w:rsidRPr="00CD19F7">
        <w:rPr>
          <w:rFonts w:ascii="Times New Roman" w:eastAsia="Times New Roman" w:hAnsi="Times New Roman" w:cs="Times New Roman"/>
          <w:color w:val="000000" w:themeColor="text1"/>
          <w:sz w:val="24"/>
          <w:szCs w:val="24"/>
          <w:lang w:eastAsia="ru-RU"/>
        </w:rPr>
        <w:t>е</w:t>
      </w:r>
      <w:r w:rsidRPr="00CD19F7">
        <w:rPr>
          <w:rFonts w:ascii="Times New Roman" w:eastAsia="Times New Roman" w:hAnsi="Times New Roman" w:cs="Times New Roman"/>
          <w:color w:val="000000" w:themeColor="text1"/>
          <w:sz w:val="24"/>
          <w:szCs w:val="24"/>
          <w:lang w:eastAsia="ru-RU"/>
        </w:rPr>
        <w:t>нять непрозрачные калитки на навесных петлях двустороннего действия, калитки с вращающ</w:t>
      </w:r>
      <w:r w:rsidRPr="00CD19F7">
        <w:rPr>
          <w:rFonts w:ascii="Times New Roman" w:eastAsia="Times New Roman" w:hAnsi="Times New Roman" w:cs="Times New Roman"/>
          <w:color w:val="000000" w:themeColor="text1"/>
          <w:sz w:val="24"/>
          <w:szCs w:val="24"/>
          <w:lang w:eastAsia="ru-RU"/>
        </w:rPr>
        <w:t>и</w:t>
      </w:r>
      <w:r w:rsidRPr="00CD19F7">
        <w:rPr>
          <w:rFonts w:ascii="Times New Roman" w:eastAsia="Times New Roman" w:hAnsi="Times New Roman" w:cs="Times New Roman"/>
          <w:color w:val="000000" w:themeColor="text1"/>
          <w:sz w:val="24"/>
          <w:szCs w:val="24"/>
          <w:lang w:eastAsia="ru-RU"/>
        </w:rPr>
        <w:t>мися полотнами, а также турникеты.</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 xml:space="preserve">Для открытых лестниц на перепадах рельефа рекомендуется принимать ширину </w:t>
      </w:r>
      <w:proofErr w:type="spellStart"/>
      <w:r w:rsidRPr="00CD19F7">
        <w:rPr>
          <w:rFonts w:ascii="Times New Roman" w:eastAsia="Times New Roman" w:hAnsi="Times New Roman" w:cs="Times New Roman"/>
          <w:color w:val="000000" w:themeColor="text1"/>
          <w:sz w:val="24"/>
          <w:szCs w:val="24"/>
          <w:lang w:eastAsia="ru-RU"/>
        </w:rPr>
        <w:t>проступей</w:t>
      </w:r>
      <w:proofErr w:type="spellEnd"/>
      <w:r w:rsidRPr="00CD19F7">
        <w:rPr>
          <w:rFonts w:ascii="Times New Roman" w:eastAsia="Times New Roman" w:hAnsi="Times New Roman" w:cs="Times New Roman"/>
          <w:color w:val="000000" w:themeColor="text1"/>
          <w:sz w:val="24"/>
          <w:szCs w:val="24"/>
          <w:lang w:eastAsia="ru-RU"/>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ступи и высоты подъема ступеней. Поперечный уклон наружных ступеней должен быть в пред</w:t>
      </w:r>
      <w:r w:rsidRPr="00CD19F7">
        <w:rPr>
          <w:rFonts w:ascii="Times New Roman" w:eastAsia="Times New Roman" w:hAnsi="Times New Roman" w:cs="Times New Roman"/>
          <w:color w:val="000000" w:themeColor="text1"/>
          <w:sz w:val="24"/>
          <w:szCs w:val="24"/>
          <w:lang w:eastAsia="ru-RU"/>
        </w:rPr>
        <w:t>е</w:t>
      </w:r>
      <w:r w:rsidRPr="00CD19F7">
        <w:rPr>
          <w:rFonts w:ascii="Times New Roman" w:eastAsia="Times New Roman" w:hAnsi="Times New Roman" w:cs="Times New Roman"/>
          <w:color w:val="000000" w:themeColor="text1"/>
          <w:sz w:val="24"/>
          <w:szCs w:val="24"/>
          <w:lang w:eastAsia="ru-RU"/>
        </w:rPr>
        <w:t>лах 1 - 2 процентов.</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Лестницы должны дублироваться пандусами, а при необходимости - другими средствами подъема.</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Объекты, нижняя кромка которых расположена на высоте от 0,7 до 2,1 м от уровня пеш</w:t>
      </w:r>
      <w:r w:rsidRPr="00CD19F7">
        <w:rPr>
          <w:rFonts w:ascii="Times New Roman" w:eastAsia="Times New Roman" w:hAnsi="Times New Roman" w:cs="Times New Roman"/>
          <w:color w:val="000000" w:themeColor="text1"/>
          <w:sz w:val="24"/>
          <w:szCs w:val="24"/>
          <w:lang w:eastAsia="ru-RU"/>
        </w:rPr>
        <w:t>е</w:t>
      </w:r>
      <w:r w:rsidRPr="00CD19F7">
        <w:rPr>
          <w:rFonts w:ascii="Times New Roman" w:eastAsia="Times New Roman" w:hAnsi="Times New Roman" w:cs="Times New Roman"/>
          <w:color w:val="000000" w:themeColor="text1"/>
          <w:sz w:val="24"/>
          <w:szCs w:val="24"/>
          <w:lang w:eastAsia="ru-RU"/>
        </w:rPr>
        <w:t>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w:t>
      </w:r>
      <w:r w:rsidRPr="00CD19F7">
        <w:rPr>
          <w:rFonts w:ascii="Times New Roman" w:eastAsia="Times New Roman" w:hAnsi="Times New Roman" w:cs="Times New Roman"/>
          <w:color w:val="000000" w:themeColor="text1"/>
          <w:sz w:val="24"/>
          <w:szCs w:val="24"/>
          <w:lang w:eastAsia="ru-RU"/>
        </w:rPr>
        <w:t>и</w:t>
      </w:r>
      <w:r w:rsidRPr="00CD19F7">
        <w:rPr>
          <w:rFonts w:ascii="Times New Roman" w:eastAsia="Times New Roman" w:hAnsi="Times New Roman" w:cs="Times New Roman"/>
          <w:color w:val="000000" w:themeColor="text1"/>
          <w:sz w:val="24"/>
          <w:szCs w:val="24"/>
          <w:lang w:eastAsia="ru-RU"/>
        </w:rPr>
        <w:t>ком высотой не менее 0,05 м или ограждениями высотой не менее 0,7 м.</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Устройства и оборудование (почтовые ящики, укрытия таксофонов, информационные щ</w:t>
      </w:r>
      <w:r w:rsidRPr="00CD19F7">
        <w:rPr>
          <w:rFonts w:ascii="Times New Roman" w:eastAsia="Times New Roman" w:hAnsi="Times New Roman" w:cs="Times New Roman"/>
          <w:color w:val="000000" w:themeColor="text1"/>
          <w:sz w:val="24"/>
          <w:szCs w:val="24"/>
          <w:lang w:eastAsia="ru-RU"/>
        </w:rPr>
        <w:t>и</w:t>
      </w:r>
      <w:r w:rsidRPr="00CD19F7">
        <w:rPr>
          <w:rFonts w:ascii="Times New Roman" w:eastAsia="Times New Roman" w:hAnsi="Times New Roman" w:cs="Times New Roman"/>
          <w:color w:val="000000" w:themeColor="text1"/>
          <w:sz w:val="24"/>
          <w:szCs w:val="24"/>
          <w:lang w:eastAsia="ru-RU"/>
        </w:rPr>
        <w:t>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w:t>
      </w:r>
      <w:r w:rsidRPr="00CD19F7">
        <w:rPr>
          <w:rFonts w:ascii="Times New Roman" w:eastAsia="Times New Roman" w:hAnsi="Times New Roman" w:cs="Times New Roman"/>
          <w:color w:val="000000" w:themeColor="text1"/>
          <w:sz w:val="24"/>
          <w:szCs w:val="24"/>
          <w:lang w:eastAsia="ru-RU"/>
        </w:rPr>
        <w:t>и</w:t>
      </w:r>
      <w:r w:rsidRPr="00CD19F7">
        <w:rPr>
          <w:rFonts w:ascii="Times New Roman" w:eastAsia="Times New Roman" w:hAnsi="Times New Roman" w:cs="Times New Roman"/>
          <w:color w:val="000000" w:themeColor="text1"/>
          <w:sz w:val="24"/>
          <w:szCs w:val="24"/>
          <w:lang w:eastAsia="ru-RU"/>
        </w:rPr>
        <w:t>нальных больных, и восстановлении опорно-двигательных функций, - не менее 20 процентов мест.</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lastRenderedPageBreak/>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Места парковки оснащаются знаками, применяемыми в международной практике.</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Расстояние от остановок специализированных средств общественного транспорта, перев</w:t>
      </w:r>
      <w:r w:rsidRPr="00CD19F7">
        <w:rPr>
          <w:rFonts w:ascii="Times New Roman" w:eastAsia="Times New Roman" w:hAnsi="Times New Roman" w:cs="Times New Roman"/>
          <w:color w:val="000000" w:themeColor="text1"/>
          <w:sz w:val="24"/>
          <w:szCs w:val="24"/>
          <w:lang w:eastAsia="ru-RU"/>
        </w:rPr>
        <w:t>о</w:t>
      </w:r>
      <w:r w:rsidRPr="00CD19F7">
        <w:rPr>
          <w:rFonts w:ascii="Times New Roman" w:eastAsia="Times New Roman" w:hAnsi="Times New Roman" w:cs="Times New Roman"/>
          <w:color w:val="000000" w:themeColor="text1"/>
          <w:sz w:val="24"/>
          <w:szCs w:val="24"/>
          <w:lang w:eastAsia="ru-RU"/>
        </w:rPr>
        <w:t>зящих только инвалидов, до входов в общественные здания не должно превышать 100 м.</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Площадки и места отдыха следует размещать смежно вне габаритов путей движения мест отдыха и ожидания.</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Площадки и места отдыха должны быть оборудованы устройствами для защиты от пер</w:t>
      </w:r>
      <w:r w:rsidRPr="00CD19F7">
        <w:rPr>
          <w:rFonts w:ascii="Times New Roman" w:eastAsia="Times New Roman" w:hAnsi="Times New Roman" w:cs="Times New Roman"/>
          <w:color w:val="000000" w:themeColor="text1"/>
          <w:sz w:val="24"/>
          <w:szCs w:val="24"/>
          <w:lang w:eastAsia="ru-RU"/>
        </w:rPr>
        <w:t>е</w:t>
      </w:r>
      <w:r w:rsidRPr="00CD19F7">
        <w:rPr>
          <w:rFonts w:ascii="Times New Roman" w:eastAsia="Times New Roman" w:hAnsi="Times New Roman" w:cs="Times New Roman"/>
          <w:color w:val="000000" w:themeColor="text1"/>
          <w:sz w:val="24"/>
          <w:szCs w:val="24"/>
          <w:lang w:eastAsia="ru-RU"/>
        </w:rPr>
        <w:t>грева, осадков и постороннего шума (для мест тихого отдыха); информационными указателями.</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 xml:space="preserve">Для озеленения участков объектов, посещаемых инвалидами и маломобильными группами населения, следует применять </w:t>
      </w:r>
      <w:proofErr w:type="spellStart"/>
      <w:r w:rsidRPr="00CD19F7">
        <w:rPr>
          <w:rFonts w:ascii="Times New Roman" w:eastAsia="Times New Roman" w:hAnsi="Times New Roman" w:cs="Times New Roman"/>
          <w:color w:val="000000" w:themeColor="text1"/>
          <w:sz w:val="24"/>
          <w:szCs w:val="24"/>
          <w:lang w:eastAsia="ru-RU"/>
        </w:rPr>
        <w:t>нетравмирующие</w:t>
      </w:r>
      <w:proofErr w:type="spellEnd"/>
      <w:r w:rsidRPr="00CD19F7">
        <w:rPr>
          <w:rFonts w:ascii="Times New Roman" w:eastAsia="Times New Roman" w:hAnsi="Times New Roman" w:cs="Times New Roman"/>
          <w:color w:val="000000" w:themeColor="text1"/>
          <w:sz w:val="24"/>
          <w:szCs w:val="24"/>
          <w:lang w:eastAsia="ru-RU"/>
        </w:rPr>
        <w:t xml:space="preserve"> древесно-кустарниковые породы.</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Следует предусматривать линейную посадку деревьев и кустарников для формирования кромок путей пешеходного движения.</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В целях безопасности элементы озеленения не должны закрывать обзор для оценки ситу</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w:t>
      </w:r>
      <w:r w:rsidRPr="00CD19F7">
        <w:rPr>
          <w:rFonts w:ascii="Times New Roman" w:eastAsia="Times New Roman" w:hAnsi="Times New Roman" w:cs="Times New Roman"/>
          <w:color w:val="000000" w:themeColor="text1"/>
          <w:sz w:val="24"/>
          <w:szCs w:val="24"/>
          <w:lang w:eastAsia="ru-RU"/>
        </w:rPr>
        <w:t>р</w:t>
      </w:r>
      <w:r w:rsidRPr="00CD19F7">
        <w:rPr>
          <w:rFonts w:ascii="Times New Roman" w:eastAsia="Times New Roman" w:hAnsi="Times New Roman" w:cs="Times New Roman"/>
          <w:color w:val="000000" w:themeColor="text1"/>
          <w:sz w:val="24"/>
          <w:szCs w:val="24"/>
          <w:lang w:eastAsia="ru-RU"/>
        </w:rPr>
        <w:t>ни).</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b/>
          <w:color w:val="000000" w:themeColor="text1"/>
          <w:sz w:val="24"/>
          <w:szCs w:val="24"/>
          <w:lang w:eastAsia="ru-RU"/>
        </w:rPr>
      </w:pP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b/>
          <w:color w:val="000000" w:themeColor="text1"/>
          <w:sz w:val="24"/>
          <w:szCs w:val="24"/>
          <w:lang w:eastAsia="ru-RU"/>
        </w:rPr>
      </w:pPr>
      <w:r w:rsidRPr="00CD19F7">
        <w:rPr>
          <w:rFonts w:ascii="Times New Roman" w:eastAsia="Times New Roman" w:hAnsi="Times New Roman" w:cs="Times New Roman"/>
          <w:b/>
          <w:color w:val="000000" w:themeColor="text1"/>
          <w:sz w:val="24"/>
          <w:szCs w:val="24"/>
          <w:lang w:eastAsia="ru-RU"/>
        </w:rPr>
        <w:t>Статья 38. Ограничения в использовании земельных участков и объектов капитал</w:t>
      </w:r>
      <w:r w:rsidRPr="00CD19F7">
        <w:rPr>
          <w:rFonts w:ascii="Times New Roman" w:eastAsia="Times New Roman" w:hAnsi="Times New Roman" w:cs="Times New Roman"/>
          <w:b/>
          <w:color w:val="000000" w:themeColor="text1"/>
          <w:sz w:val="24"/>
          <w:szCs w:val="24"/>
          <w:lang w:eastAsia="ru-RU"/>
        </w:rPr>
        <w:t>ь</w:t>
      </w:r>
      <w:r w:rsidRPr="00CD19F7">
        <w:rPr>
          <w:rFonts w:ascii="Times New Roman" w:eastAsia="Times New Roman" w:hAnsi="Times New Roman" w:cs="Times New Roman"/>
          <w:b/>
          <w:color w:val="000000" w:themeColor="text1"/>
          <w:sz w:val="24"/>
          <w:szCs w:val="24"/>
          <w:lang w:eastAsia="ru-RU"/>
        </w:rPr>
        <w:t>ного строительства в связи с установлением зон с особыми условиями использования</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b/>
          <w:color w:val="000000" w:themeColor="text1"/>
          <w:sz w:val="24"/>
          <w:szCs w:val="24"/>
          <w:lang w:eastAsia="ru-RU"/>
        </w:rPr>
      </w:pP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Зоны с особыми условиями использования территорий устанавливаются в целях защиты жизни и здоровья граждан, безопасной эксплуатации объектов транспорта, связи, энергетики, объектов обороны страны и безопасности государства, обеспечения сохранности объектов кул</w:t>
      </w:r>
      <w:r w:rsidRPr="00CD19F7">
        <w:rPr>
          <w:rFonts w:ascii="Times New Roman" w:eastAsia="Times New Roman" w:hAnsi="Times New Roman" w:cs="Times New Roman"/>
          <w:color w:val="000000" w:themeColor="text1"/>
          <w:sz w:val="24"/>
          <w:szCs w:val="24"/>
          <w:lang w:eastAsia="ru-RU"/>
        </w:rPr>
        <w:t>ь</w:t>
      </w:r>
      <w:r w:rsidRPr="00CD19F7">
        <w:rPr>
          <w:rFonts w:ascii="Times New Roman" w:eastAsia="Times New Roman" w:hAnsi="Times New Roman" w:cs="Times New Roman"/>
          <w:color w:val="000000" w:themeColor="text1"/>
          <w:sz w:val="24"/>
          <w:szCs w:val="24"/>
          <w:lang w:eastAsia="ru-RU"/>
        </w:rPr>
        <w:t>турного наследия, охраны окружающей среды, в том числе защиты и сохранение природных л</w:t>
      </w:r>
      <w:r w:rsidRPr="00CD19F7">
        <w:rPr>
          <w:rFonts w:ascii="Times New Roman" w:eastAsia="Times New Roman" w:hAnsi="Times New Roman" w:cs="Times New Roman"/>
          <w:color w:val="000000" w:themeColor="text1"/>
          <w:sz w:val="24"/>
          <w:szCs w:val="24"/>
          <w:lang w:eastAsia="ru-RU"/>
        </w:rPr>
        <w:t>е</w:t>
      </w:r>
      <w:r w:rsidRPr="00CD19F7">
        <w:rPr>
          <w:rFonts w:ascii="Times New Roman" w:eastAsia="Times New Roman" w:hAnsi="Times New Roman" w:cs="Times New Roman"/>
          <w:color w:val="000000" w:themeColor="text1"/>
          <w:sz w:val="24"/>
          <w:szCs w:val="24"/>
          <w:lang w:eastAsia="ru-RU"/>
        </w:rPr>
        <w:t>чебных ресурсов, предотвращение загрязнения, засорения, заиления водных объектов и истощ</w:t>
      </w:r>
      <w:r w:rsidRPr="00CD19F7">
        <w:rPr>
          <w:rFonts w:ascii="Times New Roman" w:eastAsia="Times New Roman" w:hAnsi="Times New Roman" w:cs="Times New Roman"/>
          <w:color w:val="000000" w:themeColor="text1"/>
          <w:sz w:val="24"/>
          <w:szCs w:val="24"/>
          <w:lang w:eastAsia="ru-RU"/>
        </w:rPr>
        <w:t>е</w:t>
      </w:r>
      <w:r w:rsidRPr="00CD19F7">
        <w:rPr>
          <w:rFonts w:ascii="Times New Roman" w:eastAsia="Times New Roman" w:hAnsi="Times New Roman" w:cs="Times New Roman"/>
          <w:color w:val="000000" w:themeColor="text1"/>
          <w:sz w:val="24"/>
          <w:szCs w:val="24"/>
          <w:lang w:eastAsia="ru-RU"/>
        </w:rPr>
        <w:t>ния их вод, сохранение среды обитания водных биологических ресурсов и других объектов ж</w:t>
      </w:r>
      <w:r w:rsidRPr="00CD19F7">
        <w:rPr>
          <w:rFonts w:ascii="Times New Roman" w:eastAsia="Times New Roman" w:hAnsi="Times New Roman" w:cs="Times New Roman"/>
          <w:color w:val="000000" w:themeColor="text1"/>
          <w:sz w:val="24"/>
          <w:szCs w:val="24"/>
          <w:lang w:eastAsia="ru-RU"/>
        </w:rPr>
        <w:t>и</w:t>
      </w:r>
      <w:r w:rsidRPr="00CD19F7">
        <w:rPr>
          <w:rFonts w:ascii="Times New Roman" w:eastAsia="Times New Roman" w:hAnsi="Times New Roman" w:cs="Times New Roman"/>
          <w:color w:val="000000" w:themeColor="text1"/>
          <w:sz w:val="24"/>
          <w:szCs w:val="24"/>
          <w:lang w:eastAsia="ru-RU"/>
        </w:rPr>
        <w:t>вотного и растительного мира, обеспечения обороны страны и безопасности государства.</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 xml:space="preserve"> В целях защиты жизни и здоровья граждан в границах зон с особыми условиями испол</w:t>
      </w:r>
      <w:r w:rsidRPr="00CD19F7">
        <w:rPr>
          <w:rFonts w:ascii="Times New Roman" w:eastAsia="Times New Roman" w:hAnsi="Times New Roman" w:cs="Times New Roman"/>
          <w:color w:val="000000" w:themeColor="text1"/>
          <w:sz w:val="24"/>
          <w:szCs w:val="24"/>
          <w:lang w:eastAsia="ru-RU"/>
        </w:rPr>
        <w:t>ь</w:t>
      </w:r>
      <w:r w:rsidRPr="00CD19F7">
        <w:rPr>
          <w:rFonts w:ascii="Times New Roman" w:eastAsia="Times New Roman" w:hAnsi="Times New Roman" w:cs="Times New Roman"/>
          <w:color w:val="000000" w:themeColor="text1"/>
          <w:sz w:val="24"/>
          <w:szCs w:val="24"/>
          <w:lang w:eastAsia="ru-RU"/>
        </w:rPr>
        <w:t>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w:t>
      </w:r>
      <w:r w:rsidRPr="00CD19F7">
        <w:rPr>
          <w:rFonts w:ascii="Times New Roman" w:eastAsia="Times New Roman" w:hAnsi="Times New Roman" w:cs="Times New Roman"/>
          <w:color w:val="000000" w:themeColor="text1"/>
          <w:sz w:val="24"/>
          <w:szCs w:val="24"/>
          <w:lang w:eastAsia="ru-RU"/>
        </w:rPr>
        <w:t>у</w:t>
      </w:r>
      <w:r w:rsidRPr="00CD19F7">
        <w:rPr>
          <w:rFonts w:ascii="Times New Roman" w:eastAsia="Times New Roman" w:hAnsi="Times New Roman" w:cs="Times New Roman"/>
          <w:color w:val="000000" w:themeColor="text1"/>
          <w:sz w:val="24"/>
          <w:szCs w:val="24"/>
          <w:lang w:eastAsia="ru-RU"/>
        </w:rPr>
        <w:t>смотрено законами о недрах, воздушным и водным законодательством, и ограничивают или з</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прещают размещение и (или) использование расположенных на таких земельных участках объе</w:t>
      </w:r>
      <w:r w:rsidRPr="00CD19F7">
        <w:rPr>
          <w:rFonts w:ascii="Times New Roman" w:eastAsia="Times New Roman" w:hAnsi="Times New Roman" w:cs="Times New Roman"/>
          <w:color w:val="000000" w:themeColor="text1"/>
          <w:sz w:val="24"/>
          <w:szCs w:val="24"/>
          <w:lang w:eastAsia="ru-RU"/>
        </w:rPr>
        <w:t>к</w:t>
      </w:r>
      <w:r w:rsidRPr="00CD19F7">
        <w:rPr>
          <w:rFonts w:ascii="Times New Roman" w:eastAsia="Times New Roman" w:hAnsi="Times New Roman" w:cs="Times New Roman"/>
          <w:color w:val="000000" w:themeColor="text1"/>
          <w:sz w:val="24"/>
          <w:szCs w:val="24"/>
          <w:lang w:eastAsia="ru-RU"/>
        </w:rPr>
        <w:t>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w:t>
      </w:r>
      <w:r w:rsidRPr="00CD19F7">
        <w:rPr>
          <w:rFonts w:ascii="Times New Roman" w:eastAsia="Times New Roman" w:hAnsi="Times New Roman" w:cs="Times New Roman"/>
          <w:color w:val="000000" w:themeColor="text1"/>
          <w:sz w:val="24"/>
          <w:szCs w:val="24"/>
          <w:lang w:eastAsia="ru-RU"/>
        </w:rPr>
        <w:t>в</w:t>
      </w:r>
      <w:r w:rsidRPr="00CD19F7">
        <w:rPr>
          <w:rFonts w:ascii="Times New Roman" w:eastAsia="Times New Roman" w:hAnsi="Times New Roman" w:cs="Times New Roman"/>
          <w:color w:val="000000" w:themeColor="text1"/>
          <w:sz w:val="24"/>
          <w:szCs w:val="24"/>
          <w:lang w:eastAsia="ru-RU"/>
        </w:rPr>
        <w:t>ления зон с особыми условиями использования территорий.</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Земельные участки, включенные в границы зон с особыми условиями использования те</w:t>
      </w:r>
      <w:r w:rsidRPr="00CD19F7">
        <w:rPr>
          <w:rFonts w:ascii="Times New Roman" w:eastAsia="Times New Roman" w:hAnsi="Times New Roman" w:cs="Times New Roman"/>
          <w:color w:val="000000" w:themeColor="text1"/>
          <w:sz w:val="24"/>
          <w:szCs w:val="24"/>
          <w:lang w:eastAsia="ru-RU"/>
        </w:rPr>
        <w:t>р</w:t>
      </w:r>
      <w:r w:rsidRPr="00CD19F7">
        <w:rPr>
          <w:rFonts w:ascii="Times New Roman" w:eastAsia="Times New Roman" w:hAnsi="Times New Roman" w:cs="Times New Roman"/>
          <w:color w:val="000000" w:themeColor="text1"/>
          <w:sz w:val="24"/>
          <w:szCs w:val="24"/>
          <w:lang w:eastAsia="ru-RU"/>
        </w:rPr>
        <w:t>риторий, у собственников земельных участков, землепользователей, землевладельцев и аренд</w:t>
      </w:r>
      <w:r w:rsidRPr="00CD19F7">
        <w:rPr>
          <w:rFonts w:ascii="Times New Roman" w:eastAsia="Times New Roman" w:hAnsi="Times New Roman" w:cs="Times New Roman"/>
          <w:color w:val="000000" w:themeColor="text1"/>
          <w:sz w:val="24"/>
          <w:szCs w:val="24"/>
          <w:lang w:eastAsia="ru-RU"/>
        </w:rPr>
        <w:t>а</w:t>
      </w:r>
      <w:r w:rsidRPr="00CD19F7">
        <w:rPr>
          <w:rFonts w:ascii="Times New Roman" w:eastAsia="Times New Roman" w:hAnsi="Times New Roman" w:cs="Times New Roman"/>
          <w:color w:val="000000" w:themeColor="text1"/>
          <w:sz w:val="24"/>
          <w:szCs w:val="24"/>
          <w:lang w:eastAsia="ru-RU"/>
        </w:rPr>
        <w:t>торов земельных участков не изымаются, если иное не предусмотрено федеральным законом.</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Использование земельных участков и объектов капитального строительства, расположе</w:t>
      </w:r>
      <w:r w:rsidRPr="00CD19F7">
        <w:rPr>
          <w:rFonts w:ascii="Times New Roman" w:eastAsia="Times New Roman" w:hAnsi="Times New Roman" w:cs="Times New Roman"/>
          <w:color w:val="000000" w:themeColor="text1"/>
          <w:sz w:val="24"/>
          <w:szCs w:val="24"/>
          <w:lang w:eastAsia="ru-RU"/>
        </w:rPr>
        <w:t>н</w:t>
      </w:r>
      <w:r w:rsidRPr="00CD19F7">
        <w:rPr>
          <w:rFonts w:ascii="Times New Roman" w:eastAsia="Times New Roman" w:hAnsi="Times New Roman" w:cs="Times New Roman"/>
          <w:color w:val="000000" w:themeColor="text1"/>
          <w:sz w:val="24"/>
          <w:szCs w:val="24"/>
          <w:lang w:eastAsia="ru-RU"/>
        </w:rPr>
        <w:t>ных в пределах зон с особыми условиями использования территорий, осуществляется в соотве</w:t>
      </w:r>
      <w:r w:rsidRPr="00CD19F7">
        <w:rPr>
          <w:rFonts w:ascii="Times New Roman" w:eastAsia="Times New Roman" w:hAnsi="Times New Roman" w:cs="Times New Roman"/>
          <w:color w:val="000000" w:themeColor="text1"/>
          <w:sz w:val="24"/>
          <w:szCs w:val="24"/>
          <w:lang w:eastAsia="ru-RU"/>
        </w:rPr>
        <w:t>т</w:t>
      </w:r>
      <w:r w:rsidRPr="00CD19F7">
        <w:rPr>
          <w:rFonts w:ascii="Times New Roman" w:eastAsia="Times New Roman" w:hAnsi="Times New Roman" w:cs="Times New Roman"/>
          <w:color w:val="000000" w:themeColor="text1"/>
          <w:sz w:val="24"/>
          <w:szCs w:val="24"/>
          <w:lang w:eastAsia="ru-RU"/>
        </w:rPr>
        <w:t>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w:t>
      </w:r>
      <w:r w:rsidRPr="00CD19F7">
        <w:rPr>
          <w:rFonts w:ascii="Times New Roman" w:eastAsia="Times New Roman" w:hAnsi="Times New Roman" w:cs="Times New Roman"/>
          <w:color w:val="000000" w:themeColor="text1"/>
          <w:sz w:val="24"/>
          <w:szCs w:val="24"/>
          <w:lang w:eastAsia="ru-RU"/>
        </w:rPr>
        <w:t>и</w:t>
      </w:r>
      <w:r w:rsidRPr="00CD19F7">
        <w:rPr>
          <w:rFonts w:ascii="Times New Roman" w:eastAsia="Times New Roman" w:hAnsi="Times New Roman" w:cs="Times New Roman"/>
          <w:color w:val="000000" w:themeColor="text1"/>
          <w:sz w:val="24"/>
          <w:szCs w:val="24"/>
          <w:lang w:eastAsia="ru-RU"/>
        </w:rPr>
        <w:t>тельства, реконструкции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5949EB" w:rsidRPr="00CD19F7" w:rsidRDefault="005949EB" w:rsidP="005949EB">
      <w:pPr>
        <w:keepNext/>
        <w:keepLines/>
        <w:autoSpaceDE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CD19F7">
        <w:rPr>
          <w:rFonts w:ascii="Times New Roman" w:eastAsia="Times New Roman" w:hAnsi="Times New Roman" w:cs="Times New Roman"/>
          <w:color w:val="000000" w:themeColor="text1"/>
          <w:sz w:val="24"/>
          <w:szCs w:val="24"/>
          <w:lang w:eastAsia="ru-RU"/>
        </w:rPr>
        <w:t>Все зоны с особыми условиями использования отображены на графических материалах согласно утвержденному генеральному плану.</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b/>
          <w:color w:val="000000"/>
          <w:sz w:val="24"/>
          <w:szCs w:val="24"/>
          <w:lang w:eastAsia="ru-RU"/>
        </w:rPr>
      </w:pPr>
    </w:p>
    <w:p w:rsidR="005949EB" w:rsidRDefault="005949EB" w:rsidP="005949EB">
      <w:pPr>
        <w:keepNext/>
        <w:keepLines/>
        <w:autoSpaceDE w:val="0"/>
        <w:spacing w:after="0" w:line="240" w:lineRule="auto"/>
        <w:ind w:firstLine="709"/>
        <w:jc w:val="center"/>
        <w:rPr>
          <w:rFonts w:ascii="Times New Roman" w:eastAsia="Times New Roman" w:hAnsi="Times New Roman" w:cs="Times New Roman"/>
          <w:b/>
          <w:color w:val="000000"/>
          <w:sz w:val="24"/>
          <w:szCs w:val="24"/>
          <w:lang w:eastAsia="ru-RU"/>
        </w:rPr>
      </w:pPr>
    </w:p>
    <w:p w:rsidR="005949EB" w:rsidRPr="0073596F" w:rsidRDefault="005949EB" w:rsidP="005949EB">
      <w:pPr>
        <w:keepNext/>
        <w:keepLines/>
        <w:autoSpaceDE w:val="0"/>
        <w:spacing w:after="0" w:line="240" w:lineRule="auto"/>
        <w:ind w:firstLine="70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lastRenderedPageBreak/>
        <w:t>З</w:t>
      </w:r>
      <w:r w:rsidRPr="0073596F">
        <w:rPr>
          <w:rFonts w:ascii="Times New Roman" w:eastAsia="Times New Roman" w:hAnsi="Times New Roman" w:cs="Times New Roman"/>
          <w:b/>
          <w:color w:val="000000"/>
          <w:sz w:val="24"/>
          <w:szCs w:val="24"/>
          <w:lang w:eastAsia="ru-RU"/>
        </w:rPr>
        <w:t>он</w:t>
      </w:r>
      <w:r>
        <w:rPr>
          <w:rFonts w:ascii="Times New Roman" w:eastAsia="Times New Roman" w:hAnsi="Times New Roman" w:cs="Times New Roman"/>
          <w:b/>
          <w:color w:val="000000"/>
          <w:sz w:val="24"/>
          <w:szCs w:val="24"/>
          <w:lang w:eastAsia="ru-RU"/>
        </w:rPr>
        <w:t>ы</w:t>
      </w:r>
      <w:r w:rsidRPr="0073596F">
        <w:rPr>
          <w:rFonts w:ascii="Times New Roman" w:eastAsia="Times New Roman" w:hAnsi="Times New Roman" w:cs="Times New Roman"/>
          <w:b/>
          <w:color w:val="000000"/>
          <w:sz w:val="24"/>
          <w:szCs w:val="24"/>
          <w:lang w:eastAsia="ru-RU"/>
        </w:rPr>
        <w:t xml:space="preserve"> охраны объектов культурного наследия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Границы зон охраны памятников являются предупредительной мерой по обеспечению с</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хранности памятников истории и культуры до разработки и утверждения проектов зон охраны.</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В соответствии с Федеральным законом от 25.06.2002 N 73-ФЗ "Об объектах культурного наследия (памятниках истории и культуры) народов Российской Федерации", в целях обеспеч</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w:t>
      </w:r>
      <w:r w:rsidRPr="0073596F">
        <w:rPr>
          <w:rFonts w:ascii="Times New Roman" w:eastAsia="Times New Roman" w:hAnsi="Times New Roman" w:cs="Times New Roman"/>
          <w:color w:val="000000"/>
          <w:sz w:val="24"/>
          <w:szCs w:val="24"/>
          <w:lang w:eastAsia="ru-RU"/>
        </w:rPr>
        <w:t>ф</w:t>
      </w:r>
      <w:r w:rsidRPr="0073596F">
        <w:rPr>
          <w:rFonts w:ascii="Times New Roman" w:eastAsia="Times New Roman" w:hAnsi="Times New Roman" w:cs="Times New Roman"/>
          <w:color w:val="000000"/>
          <w:sz w:val="24"/>
          <w:szCs w:val="24"/>
          <w:lang w:eastAsia="ru-RU"/>
        </w:rPr>
        <w:t xml:space="preserve">та. </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В охранной зоне в целях обеспечения сохранности объекта культурного наследия в его и</w:t>
      </w:r>
      <w:r w:rsidRPr="0073596F">
        <w:rPr>
          <w:rFonts w:ascii="Times New Roman" w:eastAsia="Times New Roman" w:hAnsi="Times New Roman" w:cs="Times New Roman"/>
          <w:color w:val="000000"/>
          <w:sz w:val="24"/>
          <w:szCs w:val="24"/>
          <w:lang w:eastAsia="ru-RU"/>
        </w:rPr>
        <w:t>с</w:t>
      </w:r>
      <w:r w:rsidRPr="0073596F">
        <w:rPr>
          <w:rFonts w:ascii="Times New Roman" w:eastAsia="Times New Roman" w:hAnsi="Times New Roman" w:cs="Times New Roman"/>
          <w:color w:val="000000"/>
          <w:sz w:val="24"/>
          <w:szCs w:val="24"/>
          <w:lang w:eastAsia="ru-RU"/>
        </w:rPr>
        <w:t>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Зона регулирования застройки и хозяйственной деятельности - территория, в пределах к</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торой устанавливается режим использования земель, ограничивающий строительство и хозя</w:t>
      </w:r>
      <w:r w:rsidRPr="0073596F">
        <w:rPr>
          <w:rFonts w:ascii="Times New Roman" w:eastAsia="Times New Roman" w:hAnsi="Times New Roman" w:cs="Times New Roman"/>
          <w:color w:val="000000"/>
          <w:sz w:val="24"/>
          <w:szCs w:val="24"/>
          <w:lang w:eastAsia="ru-RU"/>
        </w:rPr>
        <w:t>й</w:t>
      </w:r>
      <w:r w:rsidRPr="0073596F">
        <w:rPr>
          <w:rFonts w:ascii="Times New Roman" w:eastAsia="Times New Roman" w:hAnsi="Times New Roman" w:cs="Times New Roman"/>
          <w:color w:val="000000"/>
          <w:sz w:val="24"/>
          <w:szCs w:val="24"/>
          <w:lang w:eastAsia="ru-RU"/>
        </w:rPr>
        <w:t>ственную деятельность, определяются требования к реконструкции существующих зданий и с</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оружений.</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Необходимый состав зон охраны объекта культурного наследия определяется проектом зон охраны объекта культурного наследия.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Границы зон охраны объектов культурного наследия, отнесенных к особо ценным объе</w:t>
      </w:r>
      <w:r w:rsidRPr="0073596F">
        <w:rPr>
          <w:rFonts w:ascii="Times New Roman" w:eastAsia="Times New Roman" w:hAnsi="Times New Roman" w:cs="Times New Roman"/>
          <w:color w:val="000000"/>
          <w:sz w:val="24"/>
          <w:szCs w:val="24"/>
          <w:lang w:eastAsia="ru-RU"/>
        </w:rPr>
        <w:t>к</w:t>
      </w:r>
      <w:r w:rsidRPr="0073596F">
        <w:rPr>
          <w:rFonts w:ascii="Times New Roman" w:eastAsia="Times New Roman" w:hAnsi="Times New Roman" w:cs="Times New Roman"/>
          <w:color w:val="000000"/>
          <w:sz w:val="24"/>
          <w:szCs w:val="24"/>
          <w:lang w:eastAsia="ru-RU"/>
        </w:rPr>
        <w:t>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w:t>
      </w:r>
      <w:r w:rsidRPr="0073596F">
        <w:rPr>
          <w:rFonts w:ascii="Times New Roman" w:eastAsia="Times New Roman" w:hAnsi="Times New Roman" w:cs="Times New Roman"/>
          <w:color w:val="000000"/>
          <w:sz w:val="24"/>
          <w:szCs w:val="24"/>
          <w:lang w:eastAsia="ru-RU"/>
        </w:rPr>
        <w:t>с</w:t>
      </w:r>
      <w:r w:rsidRPr="0073596F">
        <w:rPr>
          <w:rFonts w:ascii="Times New Roman" w:eastAsia="Times New Roman" w:hAnsi="Times New Roman" w:cs="Times New Roman"/>
          <w:color w:val="000000"/>
          <w:sz w:val="24"/>
          <w:szCs w:val="24"/>
          <w:lang w:eastAsia="ru-RU"/>
        </w:rPr>
        <w:t>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Границы зон охраны объекта культурного наследия, режимы использования земель и гр</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w:t>
      </w:r>
      <w:r w:rsidRPr="0073596F">
        <w:rPr>
          <w:rFonts w:ascii="Times New Roman" w:eastAsia="Times New Roman" w:hAnsi="Times New Roman" w:cs="Times New Roman"/>
          <w:color w:val="000000"/>
          <w:sz w:val="24"/>
          <w:szCs w:val="24"/>
          <w:lang w:eastAsia="ru-RU"/>
        </w:rPr>
        <w:t>и</w:t>
      </w:r>
      <w:r w:rsidRPr="0073596F">
        <w:rPr>
          <w:rFonts w:ascii="Times New Roman" w:eastAsia="Times New Roman" w:hAnsi="Times New Roman" w:cs="Times New Roman"/>
          <w:color w:val="000000"/>
          <w:sz w:val="24"/>
          <w:szCs w:val="24"/>
          <w:lang w:eastAsia="ru-RU"/>
        </w:rPr>
        <w:t>тельства Российской Федерации от 12 сентября 2015 г. № 972 «Об утверждении положения о з</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нах охраны объектов культурного наследия (памятников истории и культуры) народов Росси</w:t>
      </w:r>
      <w:r w:rsidRPr="0073596F">
        <w:rPr>
          <w:rFonts w:ascii="Times New Roman" w:eastAsia="Times New Roman" w:hAnsi="Times New Roman" w:cs="Times New Roman"/>
          <w:color w:val="000000"/>
          <w:sz w:val="24"/>
          <w:szCs w:val="24"/>
          <w:lang w:eastAsia="ru-RU"/>
        </w:rPr>
        <w:t>й</w:t>
      </w:r>
      <w:r w:rsidRPr="0073596F">
        <w:rPr>
          <w:rFonts w:ascii="Times New Roman" w:eastAsia="Times New Roman" w:hAnsi="Times New Roman" w:cs="Times New Roman"/>
          <w:color w:val="000000"/>
          <w:sz w:val="24"/>
          <w:szCs w:val="24"/>
          <w:lang w:eastAsia="ru-RU"/>
        </w:rPr>
        <w:t>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 xml:space="preserve">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w:t>
      </w:r>
      <w:proofErr w:type="spellStart"/>
      <w:r w:rsidR="00D078C8">
        <w:rPr>
          <w:rFonts w:ascii="Times New Roman" w:eastAsia="Times New Roman" w:hAnsi="Times New Roman" w:cs="Times New Roman"/>
          <w:color w:val="000000"/>
          <w:sz w:val="24"/>
          <w:szCs w:val="24"/>
          <w:lang w:eastAsia="ru-RU"/>
        </w:rPr>
        <w:t>Марьянск</w:t>
      </w:r>
      <w:r>
        <w:rPr>
          <w:rFonts w:ascii="Times New Roman" w:eastAsia="Times New Roman" w:hAnsi="Times New Roman" w:cs="Times New Roman"/>
          <w:color w:val="000000"/>
          <w:sz w:val="24"/>
          <w:szCs w:val="24"/>
          <w:lang w:eastAsia="ru-RU"/>
        </w:rPr>
        <w:t>ого</w:t>
      </w:r>
      <w:proofErr w:type="spellEnd"/>
      <w:r w:rsidRPr="0073596F">
        <w:rPr>
          <w:rFonts w:ascii="Times New Roman" w:eastAsia="Times New Roman" w:hAnsi="Times New Roman" w:cs="Times New Roman"/>
          <w:color w:val="000000"/>
          <w:sz w:val="24"/>
          <w:szCs w:val="24"/>
          <w:lang w:eastAsia="ru-RU"/>
        </w:rPr>
        <w:t xml:space="preserve"> сельского поселения.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b/>
          <w:color w:val="000000"/>
          <w:sz w:val="24"/>
          <w:szCs w:val="24"/>
          <w:lang w:eastAsia="ru-RU"/>
        </w:rPr>
      </w:pPr>
      <w:r w:rsidRPr="0073596F">
        <w:rPr>
          <w:rFonts w:ascii="Times New Roman" w:eastAsia="Times New Roman" w:hAnsi="Times New Roman" w:cs="Times New Roman"/>
          <w:color w:val="000000"/>
          <w:sz w:val="24"/>
          <w:szCs w:val="24"/>
          <w:lang w:eastAsia="ru-RU"/>
        </w:rPr>
        <w:t>При разработке проектов детальной планировки и проектов строительства отдельных об</w:t>
      </w:r>
      <w:r w:rsidRPr="0073596F">
        <w:rPr>
          <w:rFonts w:ascii="Times New Roman" w:eastAsia="Times New Roman" w:hAnsi="Times New Roman" w:cs="Times New Roman"/>
          <w:color w:val="000000"/>
          <w:sz w:val="24"/>
          <w:szCs w:val="24"/>
          <w:lang w:eastAsia="ru-RU"/>
        </w:rPr>
        <w:t>ъ</w:t>
      </w:r>
      <w:r w:rsidRPr="0073596F">
        <w:rPr>
          <w:rFonts w:ascii="Times New Roman" w:eastAsia="Times New Roman" w:hAnsi="Times New Roman" w:cs="Times New Roman"/>
          <w:color w:val="000000"/>
          <w:sz w:val="24"/>
          <w:szCs w:val="24"/>
          <w:lang w:eastAsia="ru-RU"/>
        </w:rPr>
        <w:t>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жат обязательному согласованию с региональным органом охраны объектов культурного насл</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дия.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Согласно ст. 11 п.3  Закона Краснодарского края от 23 июля 2015 года N 3223-КЗ «Об об</w:t>
      </w:r>
      <w:r w:rsidRPr="0073596F">
        <w:rPr>
          <w:rFonts w:ascii="Times New Roman" w:eastAsia="Times New Roman" w:hAnsi="Times New Roman" w:cs="Times New Roman"/>
          <w:color w:val="000000"/>
          <w:sz w:val="24"/>
          <w:szCs w:val="24"/>
          <w:lang w:eastAsia="ru-RU"/>
        </w:rPr>
        <w:t>ъ</w:t>
      </w:r>
      <w:r w:rsidRPr="0073596F">
        <w:rPr>
          <w:rFonts w:ascii="Times New Roman" w:eastAsia="Times New Roman" w:hAnsi="Times New Roman" w:cs="Times New Roman"/>
          <w:color w:val="000000"/>
          <w:sz w:val="24"/>
          <w:szCs w:val="24"/>
          <w:lang w:eastAsia="ru-RU"/>
        </w:rPr>
        <w:t>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w:t>
      </w:r>
      <w:r w:rsidRPr="0073596F">
        <w:rPr>
          <w:rFonts w:ascii="Times New Roman" w:eastAsia="Times New Roman" w:hAnsi="Times New Roman" w:cs="Times New Roman"/>
          <w:color w:val="000000"/>
          <w:sz w:val="24"/>
          <w:szCs w:val="24"/>
          <w:lang w:eastAsia="ru-RU"/>
        </w:rPr>
        <w:t>р</w:t>
      </w:r>
      <w:r w:rsidRPr="0073596F">
        <w:rPr>
          <w:rFonts w:ascii="Times New Roman" w:eastAsia="Times New Roman" w:hAnsi="Times New Roman" w:cs="Times New Roman"/>
          <w:color w:val="000000"/>
          <w:sz w:val="24"/>
          <w:szCs w:val="24"/>
          <w:lang w:eastAsia="ru-RU"/>
        </w:rPr>
        <w:t>ждения проектов зон охраны объектов культурного наследия в установленном федеральным з</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конодательством порядке в качестве предупредительной меры по обеспечению сохранности об</w:t>
      </w:r>
      <w:r w:rsidRPr="0073596F">
        <w:rPr>
          <w:rFonts w:ascii="Times New Roman" w:eastAsia="Times New Roman" w:hAnsi="Times New Roman" w:cs="Times New Roman"/>
          <w:color w:val="000000"/>
          <w:sz w:val="24"/>
          <w:szCs w:val="24"/>
          <w:lang w:eastAsia="ru-RU"/>
        </w:rPr>
        <w:t>ъ</w:t>
      </w:r>
      <w:r w:rsidRPr="0073596F">
        <w:rPr>
          <w:rFonts w:ascii="Times New Roman" w:eastAsia="Times New Roman" w:hAnsi="Times New Roman" w:cs="Times New Roman"/>
          <w:color w:val="000000"/>
          <w:sz w:val="24"/>
          <w:szCs w:val="24"/>
          <w:lang w:eastAsia="ru-RU"/>
        </w:rPr>
        <w:t>екта культурного наследия в зависимости от общей видовой принадлежности объекта культурн</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го наследия и в соответствии с данными государственного учета объектов культурного наследия устанавливаются следующие границы зон охраны:</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lastRenderedPageBreak/>
        <w:t>1) для объектов археологического наследия: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а) поселения, городища, селища, усадьбы независимо от места их расположения - 500 ме</w:t>
      </w:r>
      <w:r w:rsidRPr="0073596F">
        <w:rPr>
          <w:rFonts w:ascii="Times New Roman" w:eastAsia="Times New Roman" w:hAnsi="Times New Roman" w:cs="Times New Roman"/>
          <w:color w:val="000000"/>
          <w:sz w:val="24"/>
          <w:szCs w:val="24"/>
          <w:lang w:eastAsia="ru-RU"/>
        </w:rPr>
        <w:t>т</w:t>
      </w:r>
      <w:r w:rsidRPr="0073596F">
        <w:rPr>
          <w:rFonts w:ascii="Times New Roman" w:eastAsia="Times New Roman" w:hAnsi="Times New Roman" w:cs="Times New Roman"/>
          <w:color w:val="000000"/>
          <w:sz w:val="24"/>
          <w:szCs w:val="24"/>
          <w:lang w:eastAsia="ru-RU"/>
        </w:rPr>
        <w:t>ров от границ памятника по всему его периметру;</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w:t>
      </w:r>
      <w:r w:rsidRPr="0073596F">
        <w:rPr>
          <w:rFonts w:ascii="Times New Roman" w:eastAsia="Times New Roman" w:hAnsi="Times New Roman" w:cs="Times New Roman"/>
          <w:color w:val="000000"/>
          <w:sz w:val="24"/>
          <w:szCs w:val="24"/>
          <w:lang w:eastAsia="ru-RU"/>
        </w:rPr>
        <w:t>и</w:t>
      </w:r>
      <w:r w:rsidRPr="0073596F">
        <w:rPr>
          <w:rFonts w:ascii="Times New Roman" w:eastAsia="Times New Roman" w:hAnsi="Times New Roman" w:cs="Times New Roman"/>
          <w:color w:val="000000"/>
          <w:sz w:val="24"/>
          <w:szCs w:val="24"/>
          <w:lang w:eastAsia="ru-RU"/>
        </w:rPr>
        <w:t>ка по всему его периметру;</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в) курганы высотой:</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 до 1 метра - 50 метров от границ памятника по всему его периметру;</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 до 2 метров - 75 метров от границ памятника по всему его периметру;</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 до 3 метров - 125 метров от границ памятника по всему его периметру;</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 свыше 3 метров - 150 метров от границ памятника по всему его периметру;</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 xml:space="preserve">г) дольмены, каменные бабы, культовые кресты, менгиры, петроглифы, кромлехи, </w:t>
      </w:r>
      <w:proofErr w:type="spellStart"/>
      <w:r w:rsidRPr="0073596F">
        <w:rPr>
          <w:rFonts w:ascii="Times New Roman" w:eastAsia="Times New Roman" w:hAnsi="Times New Roman" w:cs="Times New Roman"/>
          <w:color w:val="000000"/>
          <w:sz w:val="24"/>
          <w:szCs w:val="24"/>
          <w:lang w:eastAsia="ru-RU"/>
        </w:rPr>
        <w:t>ацанг</w:t>
      </w:r>
      <w:r w:rsidRPr="0073596F">
        <w:rPr>
          <w:rFonts w:ascii="Times New Roman" w:eastAsia="Times New Roman" w:hAnsi="Times New Roman" w:cs="Times New Roman"/>
          <w:color w:val="000000"/>
          <w:sz w:val="24"/>
          <w:szCs w:val="24"/>
          <w:lang w:eastAsia="ru-RU"/>
        </w:rPr>
        <w:t>у</w:t>
      </w:r>
      <w:r w:rsidRPr="0073596F">
        <w:rPr>
          <w:rFonts w:ascii="Times New Roman" w:eastAsia="Times New Roman" w:hAnsi="Times New Roman" w:cs="Times New Roman"/>
          <w:color w:val="000000"/>
          <w:sz w:val="24"/>
          <w:szCs w:val="24"/>
          <w:lang w:eastAsia="ru-RU"/>
        </w:rPr>
        <w:t>ары</w:t>
      </w:r>
      <w:proofErr w:type="spellEnd"/>
      <w:r w:rsidRPr="0073596F">
        <w:rPr>
          <w:rFonts w:ascii="Times New Roman" w:eastAsia="Times New Roman" w:hAnsi="Times New Roman" w:cs="Times New Roman"/>
          <w:color w:val="000000"/>
          <w:sz w:val="24"/>
          <w:szCs w:val="24"/>
          <w:lang w:eastAsia="ru-RU"/>
        </w:rPr>
        <w:t>, древние дороги и клеры - 50 метров от границ памятника по всему его периметру;</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2) для объектов культурного наследия, имеющих в своем составе захоронения (за искл</w:t>
      </w:r>
      <w:r w:rsidRPr="0073596F">
        <w:rPr>
          <w:rFonts w:ascii="Times New Roman" w:eastAsia="Times New Roman" w:hAnsi="Times New Roman" w:cs="Times New Roman"/>
          <w:color w:val="000000"/>
          <w:sz w:val="24"/>
          <w:szCs w:val="24"/>
          <w:lang w:eastAsia="ru-RU"/>
        </w:rPr>
        <w:t>ю</w:t>
      </w:r>
      <w:r w:rsidRPr="0073596F">
        <w:rPr>
          <w:rFonts w:ascii="Times New Roman" w:eastAsia="Times New Roman" w:hAnsi="Times New Roman" w:cs="Times New Roman"/>
          <w:color w:val="000000"/>
          <w:sz w:val="24"/>
          <w:szCs w:val="24"/>
          <w:lang w:eastAsia="ru-RU"/>
        </w:rPr>
        <w:t>чением объектов археологического наследия), - 40 метров от границы территории объекта кул</w:t>
      </w:r>
      <w:r w:rsidRPr="0073596F">
        <w:rPr>
          <w:rFonts w:ascii="Times New Roman" w:eastAsia="Times New Roman" w:hAnsi="Times New Roman" w:cs="Times New Roman"/>
          <w:color w:val="000000"/>
          <w:sz w:val="24"/>
          <w:szCs w:val="24"/>
          <w:lang w:eastAsia="ru-RU"/>
        </w:rPr>
        <w:t>ь</w:t>
      </w:r>
      <w:r w:rsidRPr="0073596F">
        <w:rPr>
          <w:rFonts w:ascii="Times New Roman" w:eastAsia="Times New Roman" w:hAnsi="Times New Roman" w:cs="Times New Roman"/>
          <w:color w:val="000000"/>
          <w:sz w:val="24"/>
          <w:szCs w:val="24"/>
          <w:lang w:eastAsia="ru-RU"/>
        </w:rPr>
        <w:t>турного наследия по всему его периметру.</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В соответствии со ст. 6 Закона «Об увековечении памяти погибших при защите Отеч</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няемого природного ландшафта в порядке, определяемом законодательством Российской Фед</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рации.</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и с</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гласно Федеральному закону, введенному 05.04.2016 г. №95-ФЗ для объектов культурного насл</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дия (за исключением объектов археологического наследия), не имеющих утвержденные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хранности объектов культурного наследия и композиционно-видовых связей (панорам), запр</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щаются строительство объектов капитального строительства и их реконструкция, связанная с и</w:t>
      </w:r>
      <w:r w:rsidRPr="0073596F">
        <w:rPr>
          <w:rFonts w:ascii="Times New Roman" w:eastAsia="Times New Roman" w:hAnsi="Times New Roman" w:cs="Times New Roman"/>
          <w:color w:val="000000"/>
          <w:sz w:val="24"/>
          <w:szCs w:val="24"/>
          <w:lang w:eastAsia="ru-RU"/>
        </w:rPr>
        <w:t>з</w:t>
      </w:r>
      <w:r w:rsidRPr="0073596F">
        <w:rPr>
          <w:rFonts w:ascii="Times New Roman" w:eastAsia="Times New Roman" w:hAnsi="Times New Roman" w:cs="Times New Roman"/>
          <w:color w:val="000000"/>
          <w:sz w:val="24"/>
          <w:szCs w:val="24"/>
          <w:lang w:eastAsia="ru-RU"/>
        </w:rPr>
        <w:t>менением их параметров (высоты, количества этажей, площади), за исключением строительства и реконструкции линейных объектов.</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Границы защитной зоны объекта культурного наследия устанавливаются: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1) для памятника, расположенного в границах населенного пункта, на расстоянии 100 ме</w:t>
      </w:r>
      <w:r w:rsidRPr="0073596F">
        <w:rPr>
          <w:rFonts w:ascii="Times New Roman" w:eastAsia="Times New Roman" w:hAnsi="Times New Roman" w:cs="Times New Roman"/>
          <w:color w:val="000000"/>
          <w:sz w:val="24"/>
          <w:szCs w:val="24"/>
          <w:lang w:eastAsia="ru-RU"/>
        </w:rPr>
        <w:t>т</w:t>
      </w:r>
      <w:r w:rsidRPr="0073596F">
        <w:rPr>
          <w:rFonts w:ascii="Times New Roman" w:eastAsia="Times New Roman" w:hAnsi="Times New Roman" w:cs="Times New Roman"/>
          <w:color w:val="000000"/>
          <w:sz w:val="24"/>
          <w:szCs w:val="24"/>
          <w:lang w:eastAsia="ru-RU"/>
        </w:rPr>
        <w:t>ров от внешних границ территории памятника, для памятника, расположенного вне границ нас</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ленного пункта, на расстоянии 200 метров от внешних границ территории памятника;</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2) для ансамбля, расположенного в границах населенного пункта, на расстоянии 150 ме</w:t>
      </w:r>
      <w:r w:rsidRPr="0073596F">
        <w:rPr>
          <w:rFonts w:ascii="Times New Roman" w:eastAsia="Times New Roman" w:hAnsi="Times New Roman" w:cs="Times New Roman"/>
          <w:color w:val="000000"/>
          <w:sz w:val="24"/>
          <w:szCs w:val="24"/>
          <w:lang w:eastAsia="ru-RU"/>
        </w:rPr>
        <w:t>т</w:t>
      </w:r>
      <w:r w:rsidRPr="0073596F">
        <w:rPr>
          <w:rFonts w:ascii="Times New Roman" w:eastAsia="Times New Roman" w:hAnsi="Times New Roman" w:cs="Times New Roman"/>
          <w:color w:val="000000"/>
          <w:sz w:val="24"/>
          <w:szCs w:val="24"/>
          <w:lang w:eastAsia="ru-RU"/>
        </w:rPr>
        <w:t>ров от внешних границ территории ансамбля, для ансамбля, расположенного вне границ нас</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ленного пункта, на расстоянии 250 метров от внешних границ территории ансамбля.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навливаются на расстоянии 200 метров от линии внешней стены памятника либо от линии общ</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w:t>
      </w:r>
      <w:r w:rsidRPr="0073596F">
        <w:rPr>
          <w:rFonts w:ascii="Times New Roman" w:eastAsia="Times New Roman" w:hAnsi="Times New Roman" w:cs="Times New Roman"/>
          <w:color w:val="000000"/>
          <w:sz w:val="24"/>
          <w:szCs w:val="24"/>
          <w:lang w:eastAsia="ru-RU"/>
        </w:rPr>
        <w:t>т</w:t>
      </w:r>
      <w:r w:rsidRPr="0073596F">
        <w:rPr>
          <w:rFonts w:ascii="Times New Roman" w:eastAsia="Times New Roman" w:hAnsi="Times New Roman" w:cs="Times New Roman"/>
          <w:color w:val="000000"/>
          <w:sz w:val="24"/>
          <w:szCs w:val="24"/>
          <w:lang w:eastAsia="ru-RU"/>
        </w:rPr>
        <w:t>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lastRenderedPageBreak/>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w:t>
      </w:r>
      <w:r w:rsidRPr="0073596F">
        <w:rPr>
          <w:rFonts w:ascii="Times New Roman" w:eastAsia="Times New Roman" w:hAnsi="Times New Roman" w:cs="Times New Roman"/>
          <w:color w:val="000000"/>
          <w:sz w:val="24"/>
          <w:szCs w:val="24"/>
          <w:lang w:eastAsia="ru-RU"/>
        </w:rPr>
        <w:t>с</w:t>
      </w:r>
      <w:r w:rsidRPr="0073596F">
        <w:rPr>
          <w:rFonts w:ascii="Times New Roman" w:eastAsia="Times New Roman" w:hAnsi="Times New Roman" w:cs="Times New Roman"/>
          <w:color w:val="000000"/>
          <w:sz w:val="24"/>
          <w:szCs w:val="24"/>
          <w:lang w:eastAsia="ru-RU"/>
        </w:rPr>
        <w:t>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w:t>
      </w:r>
      <w:r w:rsidRPr="0073596F">
        <w:rPr>
          <w:rFonts w:ascii="Times New Roman" w:eastAsia="Times New Roman" w:hAnsi="Times New Roman" w:cs="Times New Roman"/>
          <w:color w:val="000000"/>
          <w:sz w:val="24"/>
          <w:szCs w:val="24"/>
          <w:lang w:eastAsia="ru-RU"/>
        </w:rPr>
        <w:t>т</w:t>
      </w:r>
      <w:r w:rsidRPr="0073596F">
        <w:rPr>
          <w:rFonts w:ascii="Times New Roman" w:eastAsia="Times New Roman" w:hAnsi="Times New Roman" w:cs="Times New Roman"/>
          <w:color w:val="000000"/>
          <w:sz w:val="24"/>
          <w:szCs w:val="24"/>
          <w:lang w:eastAsia="ru-RU"/>
        </w:rPr>
        <w:t>ся к землям историко-культурного назначения, правовой режим которых регулируется земел</w:t>
      </w:r>
      <w:r w:rsidRPr="0073596F">
        <w:rPr>
          <w:rFonts w:ascii="Times New Roman" w:eastAsia="Times New Roman" w:hAnsi="Times New Roman" w:cs="Times New Roman"/>
          <w:color w:val="000000"/>
          <w:sz w:val="24"/>
          <w:szCs w:val="24"/>
          <w:lang w:eastAsia="ru-RU"/>
        </w:rPr>
        <w:t>ь</w:t>
      </w:r>
      <w:r w:rsidRPr="0073596F">
        <w:rPr>
          <w:rFonts w:ascii="Times New Roman" w:eastAsia="Times New Roman" w:hAnsi="Times New Roman" w:cs="Times New Roman"/>
          <w:color w:val="000000"/>
          <w:sz w:val="24"/>
          <w:szCs w:val="24"/>
          <w:lang w:eastAsia="ru-RU"/>
        </w:rPr>
        <w:t>ным законодательством Российской Федерации и настоящим Федеральным законом.</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также устанавливается особый режим использования земельного участка, водного объекта или его ч</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сти, в границах которых располагается объект археологического наследия, а именно:</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1) на территории памятника или ансамбля запрещаются строительство объектов капитал</w:t>
      </w:r>
      <w:r w:rsidRPr="0073596F">
        <w:rPr>
          <w:rFonts w:ascii="Times New Roman" w:eastAsia="Times New Roman" w:hAnsi="Times New Roman" w:cs="Times New Roman"/>
          <w:color w:val="000000"/>
          <w:sz w:val="24"/>
          <w:szCs w:val="24"/>
          <w:lang w:eastAsia="ru-RU"/>
        </w:rPr>
        <w:t>ь</w:t>
      </w:r>
      <w:r w:rsidRPr="0073596F">
        <w:rPr>
          <w:rFonts w:ascii="Times New Roman" w:eastAsia="Times New Roman" w:hAnsi="Times New Roman" w:cs="Times New Roman"/>
          <w:color w:val="000000"/>
          <w:sz w:val="24"/>
          <w:szCs w:val="24"/>
          <w:lang w:eastAsia="ru-RU"/>
        </w:rPr>
        <w:t>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w:t>
      </w:r>
      <w:r w:rsidRPr="0073596F">
        <w:rPr>
          <w:rFonts w:ascii="Times New Roman" w:eastAsia="Times New Roman" w:hAnsi="Times New Roman" w:cs="Times New Roman"/>
          <w:color w:val="000000"/>
          <w:sz w:val="24"/>
          <w:szCs w:val="24"/>
          <w:lang w:eastAsia="ru-RU"/>
        </w:rPr>
        <w:t>я</w:t>
      </w:r>
      <w:r w:rsidRPr="0073596F">
        <w:rPr>
          <w:rFonts w:ascii="Times New Roman" w:eastAsia="Times New Roman" w:hAnsi="Times New Roman" w:cs="Times New Roman"/>
          <w:color w:val="000000"/>
          <w:sz w:val="24"/>
          <w:szCs w:val="24"/>
          <w:lang w:eastAsia="ru-RU"/>
        </w:rPr>
        <w:t>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2) на территории достопримечательного места разрешаются работы по сохранению памя</w:t>
      </w:r>
      <w:r w:rsidRPr="0073596F">
        <w:rPr>
          <w:rFonts w:ascii="Times New Roman" w:eastAsia="Times New Roman" w:hAnsi="Times New Roman" w:cs="Times New Roman"/>
          <w:color w:val="000000"/>
          <w:sz w:val="24"/>
          <w:szCs w:val="24"/>
          <w:lang w:eastAsia="ru-RU"/>
        </w:rPr>
        <w:t>т</w:t>
      </w:r>
      <w:r w:rsidRPr="0073596F">
        <w:rPr>
          <w:rFonts w:ascii="Times New Roman" w:eastAsia="Times New Roman" w:hAnsi="Times New Roman" w:cs="Times New Roman"/>
          <w:color w:val="000000"/>
          <w:sz w:val="24"/>
          <w:szCs w:val="24"/>
          <w:lang w:eastAsia="ru-RU"/>
        </w:rPr>
        <w:t>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w:t>
      </w:r>
      <w:r w:rsidRPr="0073596F">
        <w:rPr>
          <w:rFonts w:ascii="Times New Roman" w:eastAsia="Times New Roman" w:hAnsi="Times New Roman" w:cs="Times New Roman"/>
          <w:color w:val="000000"/>
          <w:sz w:val="24"/>
          <w:szCs w:val="24"/>
          <w:lang w:eastAsia="ru-RU"/>
        </w:rPr>
        <w:t>ю</w:t>
      </w:r>
      <w:r w:rsidRPr="0073596F">
        <w:rPr>
          <w:rFonts w:ascii="Times New Roman" w:eastAsia="Times New Roman" w:hAnsi="Times New Roman" w:cs="Times New Roman"/>
          <w:color w:val="000000"/>
          <w:sz w:val="24"/>
          <w:szCs w:val="24"/>
          <w:lang w:eastAsia="ru-RU"/>
        </w:rPr>
        <w:t>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го ремонта и реконструкции объектов капитального строительства при условии сохранения ос</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дов Российской Федерации и подлежащих обязательному сохранению;</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3) на территории памятника, ансамбля или достопримечательного места разрешается в</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w:t>
      </w:r>
      <w:r w:rsidRPr="0073596F">
        <w:rPr>
          <w:rFonts w:ascii="Times New Roman" w:eastAsia="Times New Roman" w:hAnsi="Times New Roman" w:cs="Times New Roman"/>
          <w:color w:val="000000"/>
          <w:sz w:val="24"/>
          <w:szCs w:val="24"/>
          <w:lang w:eastAsia="ru-RU"/>
        </w:rPr>
        <w:t>р</w:t>
      </w:r>
      <w:r w:rsidRPr="0073596F">
        <w:rPr>
          <w:rFonts w:ascii="Times New Roman" w:eastAsia="Times New Roman" w:hAnsi="Times New Roman" w:cs="Times New Roman"/>
          <w:color w:val="000000"/>
          <w:sz w:val="24"/>
          <w:szCs w:val="24"/>
          <w:lang w:eastAsia="ru-RU"/>
        </w:rPr>
        <w:t>ного наследия в современных условиях.</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Рекомендации по эксплуатации и сохранению объекта культурного наследия: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 экскурсионный показ;</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 своевременное проведение ремонтно-реставрационных работ в целях обеспечения но</w:t>
      </w:r>
      <w:r w:rsidRPr="0073596F">
        <w:rPr>
          <w:rFonts w:ascii="Times New Roman" w:eastAsia="Times New Roman" w:hAnsi="Times New Roman" w:cs="Times New Roman"/>
          <w:color w:val="000000"/>
          <w:sz w:val="24"/>
          <w:szCs w:val="24"/>
          <w:lang w:eastAsia="ru-RU"/>
        </w:rPr>
        <w:t>р</w:t>
      </w:r>
      <w:r w:rsidRPr="0073596F">
        <w:rPr>
          <w:rFonts w:ascii="Times New Roman" w:eastAsia="Times New Roman" w:hAnsi="Times New Roman" w:cs="Times New Roman"/>
          <w:color w:val="000000"/>
          <w:sz w:val="24"/>
          <w:szCs w:val="24"/>
          <w:lang w:eastAsia="ru-RU"/>
        </w:rPr>
        <w:t>мального технического состояния памятника;</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 благоустройство и озеленение территории, не противоречащее сохранности  памятника;</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 использовать преимущественно по первоначальному назначению;</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 все виды строительных и ремонтных работ, касающиеся ремонта, реконструкции и р</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ставрации памятника истории и монументального искусства необходимо предварительно согл</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совывать с государственным органом по охране памятников.</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Распространение наружной рекламы на объектах культурного наследия, их территориях.</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тельных мест.</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lastRenderedPageBreak/>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кона от 25 июня 2002 года №73-ФЗ «Об объектах культурного наследия (памятниках истории и культуры) народов Российской федерации».</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Требования настоящего пункта не применяются в отношении распространения на объе</w:t>
      </w:r>
      <w:r w:rsidRPr="0073596F">
        <w:rPr>
          <w:rFonts w:ascii="Times New Roman" w:eastAsia="Times New Roman" w:hAnsi="Times New Roman" w:cs="Times New Roman"/>
          <w:color w:val="000000"/>
          <w:sz w:val="24"/>
          <w:szCs w:val="24"/>
          <w:lang w:eastAsia="ru-RU"/>
        </w:rPr>
        <w:t>к</w:t>
      </w:r>
      <w:r w:rsidRPr="0073596F">
        <w:rPr>
          <w:rFonts w:ascii="Times New Roman" w:eastAsia="Times New Roman" w:hAnsi="Times New Roman" w:cs="Times New Roman"/>
          <w:color w:val="000000"/>
          <w:sz w:val="24"/>
          <w:szCs w:val="24"/>
          <w:lang w:eastAsia="ru-RU"/>
        </w:rPr>
        <w:t>тах культурного наследия, их территориях наружной рекламы, содержащей исключительно и</w:t>
      </w:r>
      <w:r w:rsidRPr="0073596F">
        <w:rPr>
          <w:rFonts w:ascii="Times New Roman" w:eastAsia="Times New Roman" w:hAnsi="Times New Roman" w:cs="Times New Roman"/>
          <w:color w:val="000000"/>
          <w:sz w:val="24"/>
          <w:szCs w:val="24"/>
          <w:lang w:eastAsia="ru-RU"/>
        </w:rPr>
        <w:t>н</w:t>
      </w:r>
      <w:r w:rsidRPr="0073596F">
        <w:rPr>
          <w:rFonts w:ascii="Times New Roman" w:eastAsia="Times New Roman" w:hAnsi="Times New Roman" w:cs="Times New Roman"/>
          <w:color w:val="000000"/>
          <w:sz w:val="24"/>
          <w:szCs w:val="24"/>
          <w:lang w:eastAsia="ru-RU"/>
        </w:rPr>
        <w:t>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w:t>
      </w:r>
      <w:r w:rsidRPr="0073596F">
        <w:rPr>
          <w:rFonts w:ascii="Times New Roman" w:eastAsia="Times New Roman" w:hAnsi="Times New Roman" w:cs="Times New Roman"/>
          <w:color w:val="000000"/>
          <w:sz w:val="24"/>
          <w:szCs w:val="24"/>
          <w:lang w:eastAsia="ru-RU"/>
        </w:rPr>
        <w:t>ю</w:t>
      </w:r>
      <w:r w:rsidRPr="0073596F">
        <w:rPr>
          <w:rFonts w:ascii="Times New Roman" w:eastAsia="Times New Roman" w:hAnsi="Times New Roman" w:cs="Times New Roman"/>
          <w:color w:val="000000"/>
          <w:sz w:val="24"/>
          <w:szCs w:val="24"/>
          <w:lang w:eastAsia="ru-RU"/>
        </w:rPr>
        <w:t>чительно информацию об указанных мероприятиях с одновременным упоминанием об опред</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w:t>
      </w:r>
      <w:r w:rsidRPr="0073596F">
        <w:rPr>
          <w:rFonts w:ascii="Times New Roman" w:eastAsia="Times New Roman" w:hAnsi="Times New Roman" w:cs="Times New Roman"/>
          <w:color w:val="000000"/>
          <w:sz w:val="24"/>
          <w:szCs w:val="24"/>
          <w:lang w:eastAsia="ru-RU"/>
        </w:rPr>
        <w:t>с</w:t>
      </w:r>
      <w:r w:rsidRPr="0073596F">
        <w:rPr>
          <w:rFonts w:ascii="Times New Roman" w:eastAsia="Times New Roman" w:hAnsi="Times New Roman" w:cs="Times New Roman"/>
          <w:color w:val="000000"/>
          <w:sz w:val="24"/>
          <w:szCs w:val="24"/>
          <w:lang w:eastAsia="ru-RU"/>
        </w:rPr>
        <w:t>пространению на объектах культурного наследия, их территориях наружной рекламы указываю</w:t>
      </w:r>
      <w:r w:rsidRPr="0073596F">
        <w:rPr>
          <w:rFonts w:ascii="Times New Roman" w:eastAsia="Times New Roman" w:hAnsi="Times New Roman" w:cs="Times New Roman"/>
          <w:color w:val="000000"/>
          <w:sz w:val="24"/>
          <w:szCs w:val="24"/>
          <w:lang w:eastAsia="ru-RU"/>
        </w:rPr>
        <w:t>т</w:t>
      </w:r>
      <w:r w:rsidRPr="0073596F">
        <w:rPr>
          <w:rFonts w:ascii="Times New Roman" w:eastAsia="Times New Roman" w:hAnsi="Times New Roman" w:cs="Times New Roman"/>
          <w:color w:val="000000"/>
          <w:sz w:val="24"/>
          <w:szCs w:val="24"/>
          <w:lang w:eastAsia="ru-RU"/>
        </w:rPr>
        <w:t>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Режимы проведения земляных, проектных, строительных, мелиоративных, хозяйственных и иных работ границах зон охраны объектов культурного наследия.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w:t>
      </w:r>
      <w:r w:rsidRPr="0073596F">
        <w:rPr>
          <w:rFonts w:ascii="Times New Roman" w:eastAsia="Times New Roman" w:hAnsi="Times New Roman" w:cs="Times New Roman"/>
          <w:color w:val="000000"/>
          <w:sz w:val="24"/>
          <w:szCs w:val="24"/>
          <w:lang w:eastAsia="ru-RU"/>
        </w:rPr>
        <w:t>й</w:t>
      </w:r>
      <w:r w:rsidRPr="0073596F">
        <w:rPr>
          <w:rFonts w:ascii="Times New Roman" w:eastAsia="Times New Roman" w:hAnsi="Times New Roman" w:cs="Times New Roman"/>
          <w:color w:val="000000"/>
          <w:sz w:val="24"/>
          <w:szCs w:val="24"/>
          <w:lang w:eastAsia="ru-RU"/>
        </w:rPr>
        <w:t>ственные работы, работы по благоустройству и озеленению территории, не нарушающие пр</w:t>
      </w:r>
      <w:r w:rsidRPr="0073596F">
        <w:rPr>
          <w:rFonts w:ascii="Times New Roman" w:eastAsia="Times New Roman" w:hAnsi="Times New Roman" w:cs="Times New Roman"/>
          <w:color w:val="000000"/>
          <w:sz w:val="24"/>
          <w:szCs w:val="24"/>
          <w:lang w:eastAsia="ru-RU"/>
        </w:rPr>
        <w:t>и</w:t>
      </w:r>
      <w:r w:rsidRPr="0073596F">
        <w:rPr>
          <w:rFonts w:ascii="Times New Roman" w:eastAsia="Times New Roman" w:hAnsi="Times New Roman" w:cs="Times New Roman"/>
          <w:color w:val="000000"/>
          <w:sz w:val="24"/>
          <w:szCs w:val="24"/>
          <w:lang w:eastAsia="ru-RU"/>
        </w:rPr>
        <w:t>родный ландшафт.</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При проведении сельскохозяйственных работ в границах зон охраны объекта археолог</w:t>
      </w:r>
      <w:r w:rsidRPr="0073596F">
        <w:rPr>
          <w:rFonts w:ascii="Times New Roman" w:eastAsia="Times New Roman" w:hAnsi="Times New Roman" w:cs="Times New Roman"/>
          <w:color w:val="000000"/>
          <w:sz w:val="24"/>
          <w:szCs w:val="24"/>
          <w:lang w:eastAsia="ru-RU"/>
        </w:rPr>
        <w:t>и</w:t>
      </w:r>
      <w:r w:rsidRPr="0073596F">
        <w:rPr>
          <w:rFonts w:ascii="Times New Roman" w:eastAsia="Times New Roman" w:hAnsi="Times New Roman" w:cs="Times New Roman"/>
          <w:color w:val="000000"/>
          <w:sz w:val="24"/>
          <w:szCs w:val="24"/>
          <w:lang w:eastAsia="ru-RU"/>
        </w:rPr>
        <w:t>ческого наследия на глубину пахотного горизонта почвы, согласование с краевым органом охр</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ны объектов культурного наследия не требуется.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Проектирование, строительство, реконструкция на территории, расположенной на расст</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янии менее 40 метров от объекта культурного наследия (за исключением объекта археологич</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конодательством Краснодарского края.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5949EB"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Проектирование и проведение земляных, строительных, мелиоративных, хозяйственных работ, указанных в статье 30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дия или объектов, обладающих признаками объекта культурного наследия, либо при условии с</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блюдения техническим заказчиком (застройщиком) объекта капитального строительства, зака</w:t>
      </w:r>
      <w:r w:rsidRPr="0073596F">
        <w:rPr>
          <w:rFonts w:ascii="Times New Roman" w:eastAsia="Times New Roman" w:hAnsi="Times New Roman" w:cs="Times New Roman"/>
          <w:color w:val="000000"/>
          <w:sz w:val="24"/>
          <w:szCs w:val="24"/>
          <w:lang w:eastAsia="ru-RU"/>
        </w:rPr>
        <w:t>з</w:t>
      </w:r>
      <w:r w:rsidRPr="0073596F">
        <w:rPr>
          <w:rFonts w:ascii="Times New Roman" w:eastAsia="Times New Roman" w:hAnsi="Times New Roman" w:cs="Times New Roman"/>
          <w:color w:val="000000"/>
          <w:sz w:val="24"/>
          <w:szCs w:val="24"/>
          <w:lang w:eastAsia="ru-RU"/>
        </w:rPr>
        <w:t>чиками других видов работ, лицом, проводящим указанные работы, требований настоящей ст</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тьи.</w:t>
      </w:r>
    </w:p>
    <w:p w:rsidR="005949EB" w:rsidRPr="0073596F" w:rsidRDefault="005949EB" w:rsidP="005949EB">
      <w:pPr>
        <w:widowControl w:val="0"/>
        <w:tabs>
          <w:tab w:val="left" w:pos="6379"/>
        </w:tab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Изыскательские, проектные, земляные, строительные, мелиоративные, хозяйственные р</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боты, указанные в статье 30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рального закона от 25 июня 2002 года №73-ФЗ «Об объектах культурного наследия (памятниках истории и культуры) народов Российской федерации» требований к осуществлению деятельн</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сти в границах территории объекта культурного наследия, особого режима использования з</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lastRenderedPageBreak/>
        <w:t>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года №73-ФЗ «Об объектах культурного наследия (памятниках истории и культуры) народов Российской фед</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5949EB" w:rsidRPr="0073596F"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Строительные и иные работы на земельном участке, непосредственно связанном с земел</w:t>
      </w:r>
      <w:r w:rsidRPr="0073596F">
        <w:rPr>
          <w:rFonts w:ascii="Times New Roman" w:eastAsia="Times New Roman" w:hAnsi="Times New Roman" w:cs="Times New Roman"/>
          <w:color w:val="000000"/>
          <w:sz w:val="24"/>
          <w:szCs w:val="24"/>
          <w:lang w:eastAsia="ru-RU"/>
        </w:rPr>
        <w:t>ь</w:t>
      </w:r>
      <w:r w:rsidRPr="0073596F">
        <w:rPr>
          <w:rFonts w:ascii="Times New Roman" w:eastAsia="Times New Roman" w:hAnsi="Times New Roman" w:cs="Times New Roman"/>
          <w:color w:val="000000"/>
          <w:sz w:val="24"/>
          <w:szCs w:val="24"/>
          <w:lang w:eastAsia="ru-RU"/>
        </w:rPr>
        <w:t>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w:t>
      </w:r>
      <w:r w:rsidRPr="0073596F">
        <w:rPr>
          <w:rFonts w:ascii="Times New Roman" w:eastAsia="Times New Roman" w:hAnsi="Times New Roman" w:cs="Times New Roman"/>
          <w:color w:val="000000"/>
          <w:sz w:val="24"/>
          <w:szCs w:val="24"/>
          <w:lang w:eastAsia="ru-RU"/>
        </w:rPr>
        <w:t>н</w:t>
      </w:r>
      <w:r w:rsidRPr="0073596F">
        <w:rPr>
          <w:rFonts w:ascii="Times New Roman" w:eastAsia="Times New Roman" w:hAnsi="Times New Roman" w:cs="Times New Roman"/>
          <w:color w:val="000000"/>
          <w:sz w:val="24"/>
          <w:szCs w:val="24"/>
          <w:lang w:eastAsia="ru-RU"/>
        </w:rPr>
        <w:t>ный объект культурного наследия, согласованных с региональным органом охраны объектов культурного наследия.</w:t>
      </w:r>
    </w:p>
    <w:p w:rsidR="005949EB" w:rsidRPr="0073596F"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В случае обнаружения в ходе проведения изыскательских, проектных, земляных, стро</w:t>
      </w:r>
      <w:r w:rsidRPr="0073596F">
        <w:rPr>
          <w:rFonts w:ascii="Times New Roman" w:eastAsia="Times New Roman" w:hAnsi="Times New Roman" w:cs="Times New Roman"/>
          <w:color w:val="000000"/>
          <w:sz w:val="24"/>
          <w:szCs w:val="24"/>
          <w:lang w:eastAsia="ru-RU"/>
        </w:rPr>
        <w:t>и</w:t>
      </w:r>
      <w:r w:rsidRPr="0073596F">
        <w:rPr>
          <w:rFonts w:ascii="Times New Roman" w:eastAsia="Times New Roman" w:hAnsi="Times New Roman" w:cs="Times New Roman"/>
          <w:color w:val="000000"/>
          <w:sz w:val="24"/>
          <w:szCs w:val="24"/>
          <w:lang w:eastAsia="ru-RU"/>
        </w:rPr>
        <w:t>тельных, мелиоративных, хозяйственных работ, указанных в статье 30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ющего признаками объекта культурного наследия, в том числе объекта археологического насл</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дия, заказчик указанных работ, технический заказчик (застройщик) объекта капитального стро</w:t>
      </w:r>
      <w:r w:rsidRPr="0073596F">
        <w:rPr>
          <w:rFonts w:ascii="Times New Roman" w:eastAsia="Times New Roman" w:hAnsi="Times New Roman" w:cs="Times New Roman"/>
          <w:color w:val="000000"/>
          <w:sz w:val="24"/>
          <w:szCs w:val="24"/>
          <w:lang w:eastAsia="ru-RU"/>
        </w:rPr>
        <w:t>и</w:t>
      </w:r>
      <w:r w:rsidRPr="0073596F">
        <w:rPr>
          <w:rFonts w:ascii="Times New Roman" w:eastAsia="Times New Roman" w:hAnsi="Times New Roman" w:cs="Times New Roman"/>
          <w:color w:val="000000"/>
          <w:sz w:val="24"/>
          <w:szCs w:val="24"/>
          <w:lang w:eastAsia="ru-RU"/>
        </w:rPr>
        <w:t>тельства, лицо, проводящее указанные работы, обязаны незамедлительно приостановить указа</w:t>
      </w:r>
      <w:r w:rsidRPr="0073596F">
        <w:rPr>
          <w:rFonts w:ascii="Times New Roman" w:eastAsia="Times New Roman" w:hAnsi="Times New Roman" w:cs="Times New Roman"/>
          <w:color w:val="000000"/>
          <w:sz w:val="24"/>
          <w:szCs w:val="24"/>
          <w:lang w:eastAsia="ru-RU"/>
        </w:rPr>
        <w:t>н</w:t>
      </w:r>
      <w:r w:rsidRPr="0073596F">
        <w:rPr>
          <w:rFonts w:ascii="Times New Roman" w:eastAsia="Times New Roman" w:hAnsi="Times New Roman" w:cs="Times New Roman"/>
          <w:color w:val="000000"/>
          <w:sz w:val="24"/>
          <w:szCs w:val="24"/>
          <w:lang w:eastAsia="ru-RU"/>
        </w:rPr>
        <w:t>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w:t>
      </w:r>
      <w:r w:rsidRPr="0073596F">
        <w:rPr>
          <w:rFonts w:ascii="Times New Roman" w:eastAsia="Times New Roman" w:hAnsi="Times New Roman" w:cs="Times New Roman"/>
          <w:color w:val="000000"/>
          <w:sz w:val="24"/>
          <w:szCs w:val="24"/>
          <w:lang w:eastAsia="ru-RU"/>
        </w:rPr>
        <w:t>в</w:t>
      </w:r>
      <w:r w:rsidRPr="0073596F">
        <w:rPr>
          <w:rFonts w:ascii="Times New Roman" w:eastAsia="Times New Roman" w:hAnsi="Times New Roman" w:cs="Times New Roman"/>
          <w:color w:val="000000"/>
          <w:sz w:val="24"/>
          <w:szCs w:val="24"/>
          <w:lang w:eastAsia="ru-RU"/>
        </w:rPr>
        <w:t>ление об обнаруженном объекте культурного наследия.</w:t>
      </w:r>
    </w:p>
    <w:p w:rsidR="005949EB" w:rsidRPr="0073596F"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Указанные лица обязаны соблюдать предусмотренный пунктом 5 статьи 5.1 Федерального закона от 25 июня 2002 года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5949EB" w:rsidRPr="0073596F"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Изыскательские, земляные, строительные, мелиоративные, хозяйственные работы, указа</w:t>
      </w:r>
      <w:r w:rsidRPr="0073596F">
        <w:rPr>
          <w:rFonts w:ascii="Times New Roman" w:eastAsia="Times New Roman" w:hAnsi="Times New Roman" w:cs="Times New Roman"/>
          <w:color w:val="000000"/>
          <w:sz w:val="24"/>
          <w:szCs w:val="24"/>
          <w:lang w:eastAsia="ru-RU"/>
        </w:rPr>
        <w:t>н</w:t>
      </w:r>
      <w:r w:rsidRPr="0073596F">
        <w:rPr>
          <w:rFonts w:ascii="Times New Roman" w:eastAsia="Times New Roman" w:hAnsi="Times New Roman" w:cs="Times New Roman"/>
          <w:color w:val="000000"/>
          <w:sz w:val="24"/>
          <w:szCs w:val="24"/>
          <w:lang w:eastAsia="ru-RU"/>
        </w:rPr>
        <w:t>ные в статье 30 Федерального закона от 25 июня 2002 года №73-ФЗ «Об объектах культурного наследия (памятниках истории и культуры) народов Российской федерации» работы по испол</w:t>
      </w:r>
      <w:r w:rsidRPr="0073596F">
        <w:rPr>
          <w:rFonts w:ascii="Times New Roman" w:eastAsia="Times New Roman" w:hAnsi="Times New Roman" w:cs="Times New Roman"/>
          <w:color w:val="000000"/>
          <w:sz w:val="24"/>
          <w:szCs w:val="24"/>
          <w:lang w:eastAsia="ru-RU"/>
        </w:rPr>
        <w:t>ь</w:t>
      </w:r>
      <w:r w:rsidRPr="0073596F">
        <w:rPr>
          <w:rFonts w:ascii="Times New Roman" w:eastAsia="Times New Roman" w:hAnsi="Times New Roman" w:cs="Times New Roman"/>
          <w:color w:val="000000"/>
          <w:sz w:val="24"/>
          <w:szCs w:val="24"/>
          <w:lang w:eastAsia="ru-RU"/>
        </w:rPr>
        <w:t>зованию лесов и иные работы, проведение которых может ухудшить состояние объекта культу</w:t>
      </w:r>
      <w:r w:rsidRPr="0073596F">
        <w:rPr>
          <w:rFonts w:ascii="Times New Roman" w:eastAsia="Times New Roman" w:hAnsi="Times New Roman" w:cs="Times New Roman"/>
          <w:color w:val="000000"/>
          <w:sz w:val="24"/>
          <w:szCs w:val="24"/>
          <w:lang w:eastAsia="ru-RU"/>
        </w:rPr>
        <w:t>р</w:t>
      </w:r>
      <w:r w:rsidRPr="0073596F">
        <w:rPr>
          <w:rFonts w:ascii="Times New Roman" w:eastAsia="Times New Roman" w:hAnsi="Times New Roman" w:cs="Times New Roman"/>
          <w:color w:val="000000"/>
          <w:sz w:val="24"/>
          <w:szCs w:val="24"/>
          <w:lang w:eastAsia="ru-RU"/>
        </w:rPr>
        <w:t>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w:t>
      </w:r>
      <w:r w:rsidRPr="0073596F">
        <w:rPr>
          <w:rFonts w:ascii="Times New Roman" w:eastAsia="Times New Roman" w:hAnsi="Times New Roman" w:cs="Times New Roman"/>
          <w:color w:val="000000"/>
          <w:sz w:val="24"/>
          <w:szCs w:val="24"/>
          <w:lang w:eastAsia="ru-RU"/>
        </w:rPr>
        <w:t>и</w:t>
      </w:r>
      <w:r w:rsidRPr="0073596F">
        <w:rPr>
          <w:rFonts w:ascii="Times New Roman" w:eastAsia="Times New Roman" w:hAnsi="Times New Roman" w:cs="Times New Roman"/>
          <w:color w:val="000000"/>
          <w:sz w:val="24"/>
          <w:szCs w:val="24"/>
          <w:lang w:eastAsia="ru-RU"/>
        </w:rPr>
        <w:t>ком) объекта капитального строительства, лицом, проводящим указанные работы, после получ</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ния предписания соответствующего органа охраны объектов культурного наследия о приост</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новлении указанных работ.</w:t>
      </w:r>
    </w:p>
    <w:p w:rsidR="005949EB" w:rsidRPr="0073596F"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В случае ликвидации опасности разрушения объектов, указанных в настоящей статье, л</w:t>
      </w:r>
      <w:r w:rsidRPr="0073596F">
        <w:rPr>
          <w:rFonts w:ascii="Times New Roman" w:eastAsia="Times New Roman" w:hAnsi="Times New Roman" w:cs="Times New Roman"/>
          <w:color w:val="000000"/>
          <w:sz w:val="24"/>
          <w:szCs w:val="24"/>
          <w:lang w:eastAsia="ru-RU"/>
        </w:rPr>
        <w:t>и</w:t>
      </w:r>
      <w:r w:rsidRPr="0073596F">
        <w:rPr>
          <w:rFonts w:ascii="Times New Roman" w:eastAsia="Times New Roman" w:hAnsi="Times New Roman" w:cs="Times New Roman"/>
          <w:color w:val="000000"/>
          <w:sz w:val="24"/>
          <w:szCs w:val="24"/>
          <w:lang w:eastAsia="ru-RU"/>
        </w:rPr>
        <w:t>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rsidR="005949EB" w:rsidRPr="0073596F"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дающего признаками объекта культурного наследия, в перечень выявленных объектов культу</w:t>
      </w:r>
      <w:r w:rsidRPr="0073596F">
        <w:rPr>
          <w:rFonts w:ascii="Times New Roman" w:eastAsia="Times New Roman" w:hAnsi="Times New Roman" w:cs="Times New Roman"/>
          <w:color w:val="000000"/>
          <w:sz w:val="24"/>
          <w:szCs w:val="24"/>
          <w:lang w:eastAsia="ru-RU"/>
        </w:rPr>
        <w:t>р</w:t>
      </w:r>
      <w:r w:rsidRPr="0073596F">
        <w:rPr>
          <w:rFonts w:ascii="Times New Roman" w:eastAsia="Times New Roman" w:hAnsi="Times New Roman" w:cs="Times New Roman"/>
          <w:color w:val="000000"/>
          <w:sz w:val="24"/>
          <w:szCs w:val="24"/>
          <w:lang w:eastAsia="ru-RU"/>
        </w:rPr>
        <w:t>ного наследия в настоящие Правила вносятся изменения.</w:t>
      </w:r>
    </w:p>
    <w:p w:rsidR="005949EB" w:rsidRPr="0073596F"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 xml:space="preserve">В случае невозможности обеспечить физическую сохранность объекта археологического </w:t>
      </w:r>
      <w:r w:rsidRPr="0073596F">
        <w:rPr>
          <w:rFonts w:ascii="Times New Roman" w:eastAsia="Times New Roman" w:hAnsi="Times New Roman" w:cs="Times New Roman"/>
          <w:color w:val="000000"/>
          <w:sz w:val="24"/>
          <w:szCs w:val="24"/>
          <w:lang w:eastAsia="ru-RU"/>
        </w:rPr>
        <w:lastRenderedPageBreak/>
        <w:t>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w:t>
      </w:r>
      <w:r w:rsidRPr="0073596F">
        <w:rPr>
          <w:rFonts w:ascii="Times New Roman" w:eastAsia="Times New Roman" w:hAnsi="Times New Roman" w:cs="Times New Roman"/>
          <w:color w:val="000000"/>
          <w:sz w:val="24"/>
          <w:szCs w:val="24"/>
          <w:lang w:eastAsia="ru-RU"/>
        </w:rPr>
        <w:t>ь</w:t>
      </w:r>
      <w:r w:rsidRPr="0073596F">
        <w:rPr>
          <w:rFonts w:ascii="Times New Roman" w:eastAsia="Times New Roman" w:hAnsi="Times New Roman" w:cs="Times New Roman"/>
          <w:color w:val="000000"/>
          <w:sz w:val="24"/>
          <w:szCs w:val="24"/>
          <w:lang w:eastAsia="ru-RU"/>
        </w:rPr>
        <w:t>ного закона от 25 июня 2002 года №73-ФЗ «Об объектах культурного наследия (памятниках и</w:t>
      </w:r>
      <w:r w:rsidRPr="0073596F">
        <w:rPr>
          <w:rFonts w:ascii="Times New Roman" w:eastAsia="Times New Roman" w:hAnsi="Times New Roman" w:cs="Times New Roman"/>
          <w:color w:val="000000"/>
          <w:sz w:val="24"/>
          <w:szCs w:val="24"/>
          <w:lang w:eastAsia="ru-RU"/>
        </w:rPr>
        <w:t>с</w:t>
      </w:r>
      <w:r w:rsidRPr="0073596F">
        <w:rPr>
          <w:rFonts w:ascii="Times New Roman" w:eastAsia="Times New Roman" w:hAnsi="Times New Roman" w:cs="Times New Roman"/>
          <w:color w:val="000000"/>
          <w:sz w:val="24"/>
          <w:szCs w:val="24"/>
          <w:lang w:eastAsia="ru-RU"/>
        </w:rPr>
        <w:t>тории и культуры) народов Российской федерации», с полным или частичным изъятием археол</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гических предметов из раскопов.</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lastRenderedPageBreak/>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года №73-ФЗ «Об объектах культурного наследия (памятниках истории и культ</w:t>
      </w:r>
      <w:r w:rsidRPr="0073596F">
        <w:rPr>
          <w:rFonts w:ascii="Times New Roman" w:eastAsia="Times New Roman" w:hAnsi="Times New Roman" w:cs="Times New Roman"/>
          <w:color w:val="000000"/>
          <w:sz w:val="24"/>
          <w:szCs w:val="24"/>
          <w:lang w:eastAsia="ru-RU"/>
        </w:rPr>
        <w:t>у</w:t>
      </w:r>
      <w:r w:rsidRPr="0073596F">
        <w:rPr>
          <w:rFonts w:ascii="Times New Roman" w:eastAsia="Times New Roman" w:hAnsi="Times New Roman" w:cs="Times New Roman"/>
          <w:color w:val="000000"/>
          <w:sz w:val="24"/>
          <w:szCs w:val="24"/>
          <w:lang w:eastAsia="ru-RU"/>
        </w:rPr>
        <w:t>ры) народов Российской федерации» работ по сохранению объекта культурного наследия.</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Работы по сохранению объекта культурного наследия, которые затрагивают конструкти</w:t>
      </w:r>
      <w:r w:rsidRPr="0073596F">
        <w:rPr>
          <w:rFonts w:ascii="Times New Roman" w:eastAsia="Times New Roman" w:hAnsi="Times New Roman" w:cs="Times New Roman"/>
          <w:color w:val="000000"/>
          <w:sz w:val="24"/>
          <w:szCs w:val="24"/>
          <w:lang w:eastAsia="ru-RU"/>
        </w:rPr>
        <w:t>в</w:t>
      </w:r>
      <w:r w:rsidRPr="0073596F">
        <w:rPr>
          <w:rFonts w:ascii="Times New Roman" w:eastAsia="Times New Roman" w:hAnsi="Times New Roman" w:cs="Times New Roman"/>
          <w:color w:val="000000"/>
          <w:sz w:val="24"/>
          <w:szCs w:val="24"/>
          <w:lang w:eastAsia="ru-RU"/>
        </w:rPr>
        <w:t>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года №73-ФЗ «Об объектах культурного наследия (памятниках истории и культуры) народов Российской фед</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рации» и Градостроительного кодекса Российской Федерации.</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Работы по сохранению объекта культурного наследия, включенного в реестр, или выя</w:t>
      </w:r>
      <w:r w:rsidRPr="0073596F">
        <w:rPr>
          <w:rFonts w:ascii="Times New Roman" w:eastAsia="Times New Roman" w:hAnsi="Times New Roman" w:cs="Times New Roman"/>
          <w:color w:val="000000"/>
          <w:sz w:val="24"/>
          <w:szCs w:val="24"/>
          <w:lang w:eastAsia="ru-RU"/>
        </w:rPr>
        <w:t>в</w:t>
      </w:r>
      <w:r w:rsidRPr="0073596F">
        <w:rPr>
          <w:rFonts w:ascii="Times New Roman" w:eastAsia="Times New Roman" w:hAnsi="Times New Roman" w:cs="Times New Roman"/>
          <w:color w:val="000000"/>
          <w:sz w:val="24"/>
          <w:szCs w:val="24"/>
          <w:lang w:eastAsia="ru-RU"/>
        </w:rPr>
        <w:t>ленного объекта культурного наследия проводятся на основании задания на проведение указа</w:t>
      </w:r>
      <w:r w:rsidRPr="0073596F">
        <w:rPr>
          <w:rFonts w:ascii="Times New Roman" w:eastAsia="Times New Roman" w:hAnsi="Times New Roman" w:cs="Times New Roman"/>
          <w:color w:val="000000"/>
          <w:sz w:val="24"/>
          <w:szCs w:val="24"/>
          <w:lang w:eastAsia="ru-RU"/>
        </w:rPr>
        <w:t>н</w:t>
      </w:r>
      <w:r w:rsidRPr="0073596F">
        <w:rPr>
          <w:rFonts w:ascii="Times New Roman" w:eastAsia="Times New Roman" w:hAnsi="Times New Roman" w:cs="Times New Roman"/>
          <w:color w:val="000000"/>
          <w:sz w:val="24"/>
          <w:szCs w:val="24"/>
          <w:lang w:eastAsia="ru-RU"/>
        </w:rPr>
        <w:t>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w:t>
      </w:r>
      <w:r w:rsidRPr="0073596F">
        <w:rPr>
          <w:rFonts w:ascii="Times New Roman" w:eastAsia="Times New Roman" w:hAnsi="Times New Roman" w:cs="Times New Roman"/>
          <w:color w:val="000000"/>
          <w:sz w:val="24"/>
          <w:szCs w:val="24"/>
          <w:lang w:eastAsia="ru-RU"/>
        </w:rPr>
        <w:t>ь</w:t>
      </w:r>
      <w:r w:rsidRPr="0073596F">
        <w:rPr>
          <w:rFonts w:ascii="Times New Roman" w:eastAsia="Times New Roman" w:hAnsi="Times New Roman" w:cs="Times New Roman"/>
          <w:color w:val="000000"/>
          <w:sz w:val="24"/>
          <w:szCs w:val="24"/>
          <w:lang w:eastAsia="ru-RU"/>
        </w:rPr>
        <w:t>ные предприниматели, имеющие лицензию на осуществление деятельности по сохранению об</w:t>
      </w:r>
      <w:r w:rsidRPr="0073596F">
        <w:rPr>
          <w:rFonts w:ascii="Times New Roman" w:eastAsia="Times New Roman" w:hAnsi="Times New Roman" w:cs="Times New Roman"/>
          <w:color w:val="000000"/>
          <w:sz w:val="24"/>
          <w:szCs w:val="24"/>
          <w:lang w:eastAsia="ru-RU"/>
        </w:rPr>
        <w:t>ъ</w:t>
      </w:r>
      <w:r w:rsidRPr="0073596F">
        <w:rPr>
          <w:rFonts w:ascii="Times New Roman" w:eastAsia="Times New Roman" w:hAnsi="Times New Roman" w:cs="Times New Roman"/>
          <w:color w:val="000000"/>
          <w:sz w:val="24"/>
          <w:szCs w:val="24"/>
          <w:lang w:eastAsia="ru-RU"/>
        </w:rPr>
        <w:t>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Проведение работ по сохранению объекта культурного наследия, при которых затрагив</w:t>
      </w:r>
      <w:r w:rsidRPr="0073596F">
        <w:rPr>
          <w:rFonts w:ascii="Times New Roman" w:eastAsia="Times New Roman" w:hAnsi="Times New Roman" w:cs="Times New Roman"/>
          <w:color w:val="000000"/>
          <w:sz w:val="24"/>
          <w:szCs w:val="24"/>
          <w:lang w:eastAsia="ru-RU"/>
        </w:rPr>
        <w:t>а</w:t>
      </w:r>
      <w:r w:rsidRPr="0073596F">
        <w:rPr>
          <w:rFonts w:ascii="Times New Roman" w:eastAsia="Times New Roman" w:hAnsi="Times New Roman" w:cs="Times New Roman"/>
          <w:color w:val="000000"/>
          <w:sz w:val="24"/>
          <w:szCs w:val="24"/>
          <w:lang w:eastAsia="ru-RU"/>
        </w:rPr>
        <w:t>ются конструктивные и другие характеристики надежности и безопасности объекта, осуществл</w:t>
      </w:r>
      <w:r w:rsidRPr="0073596F">
        <w:rPr>
          <w:rFonts w:ascii="Times New Roman" w:eastAsia="Times New Roman" w:hAnsi="Times New Roman" w:cs="Times New Roman"/>
          <w:color w:val="000000"/>
          <w:sz w:val="24"/>
          <w:szCs w:val="24"/>
          <w:lang w:eastAsia="ru-RU"/>
        </w:rPr>
        <w:t>я</w:t>
      </w:r>
      <w:r w:rsidRPr="0073596F">
        <w:rPr>
          <w:rFonts w:ascii="Times New Roman" w:eastAsia="Times New Roman" w:hAnsi="Times New Roman" w:cs="Times New Roman"/>
          <w:color w:val="000000"/>
          <w:sz w:val="24"/>
          <w:szCs w:val="24"/>
          <w:lang w:eastAsia="ru-RU"/>
        </w:rPr>
        <w:t>ется в соответствии с требованиями Градостроительного кодекса Российской Федерации.</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Работы по сохранению объекта культурного наследия проводятся в соответствии с прав</w:t>
      </w:r>
      <w:r w:rsidRPr="0073596F">
        <w:rPr>
          <w:rFonts w:ascii="Times New Roman" w:eastAsia="Times New Roman" w:hAnsi="Times New Roman" w:cs="Times New Roman"/>
          <w:color w:val="000000"/>
          <w:sz w:val="24"/>
          <w:szCs w:val="24"/>
          <w:lang w:eastAsia="ru-RU"/>
        </w:rPr>
        <w:t>и</w:t>
      </w:r>
      <w:r w:rsidRPr="0073596F">
        <w:rPr>
          <w:rFonts w:ascii="Times New Roman" w:eastAsia="Times New Roman" w:hAnsi="Times New Roman" w:cs="Times New Roman"/>
          <w:color w:val="000000"/>
          <w:sz w:val="24"/>
          <w:szCs w:val="24"/>
          <w:lang w:eastAsia="ru-RU"/>
        </w:rPr>
        <w:t>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w:t>
      </w:r>
      <w:r w:rsidRPr="0073596F">
        <w:rPr>
          <w:rFonts w:ascii="Times New Roman" w:eastAsia="Times New Roman" w:hAnsi="Times New Roman" w:cs="Times New Roman"/>
          <w:color w:val="000000"/>
          <w:sz w:val="24"/>
          <w:szCs w:val="24"/>
          <w:lang w:eastAsia="ru-RU"/>
        </w:rPr>
        <w:t>ж</w:t>
      </w:r>
      <w:r w:rsidRPr="0073596F">
        <w:rPr>
          <w:rFonts w:ascii="Times New Roman" w:eastAsia="Times New Roman" w:hAnsi="Times New Roman" w:cs="Times New Roman"/>
          <w:color w:val="000000"/>
          <w:sz w:val="24"/>
          <w:szCs w:val="24"/>
          <w:lang w:eastAsia="ru-RU"/>
        </w:rPr>
        <w:t>ности и безопасности объекта, утверждаемыми в порядке, установленном законодательством Российской Федерации.</w:t>
      </w:r>
    </w:p>
    <w:p w:rsidR="005949EB" w:rsidRPr="0073596F"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73596F">
        <w:rPr>
          <w:rFonts w:ascii="Times New Roman" w:eastAsia="Times New Roman" w:hAnsi="Times New Roman" w:cs="Times New Roman"/>
          <w:color w:val="000000"/>
          <w:sz w:val="24"/>
          <w:szCs w:val="24"/>
          <w:lang w:eastAsia="ru-RU"/>
        </w:rPr>
        <w:t>Работы по консервации и реставрации объектов культурного наследия, включенных в р</w:t>
      </w:r>
      <w:r w:rsidRPr="0073596F">
        <w:rPr>
          <w:rFonts w:ascii="Times New Roman" w:eastAsia="Times New Roman" w:hAnsi="Times New Roman" w:cs="Times New Roman"/>
          <w:color w:val="000000"/>
          <w:sz w:val="24"/>
          <w:szCs w:val="24"/>
          <w:lang w:eastAsia="ru-RU"/>
        </w:rPr>
        <w:t>е</w:t>
      </w:r>
      <w:r w:rsidRPr="0073596F">
        <w:rPr>
          <w:rFonts w:ascii="Times New Roman" w:eastAsia="Times New Roman" w:hAnsi="Times New Roman" w:cs="Times New Roman"/>
          <w:color w:val="000000"/>
          <w:sz w:val="24"/>
          <w:szCs w:val="24"/>
          <w:lang w:eastAsia="ru-RU"/>
        </w:rPr>
        <w:t>естр, или выявленных объектов культурного наследия проводятся физическими лицами, аттест</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ванными федеральным органом охраны объектов культурного наследия в установленном им п</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w:t>
      </w:r>
      <w:r w:rsidRPr="0073596F">
        <w:rPr>
          <w:rFonts w:ascii="Times New Roman" w:eastAsia="Times New Roman" w:hAnsi="Times New Roman" w:cs="Times New Roman"/>
          <w:color w:val="000000"/>
          <w:sz w:val="24"/>
          <w:szCs w:val="24"/>
          <w:lang w:eastAsia="ru-RU"/>
        </w:rPr>
        <w:t>ъ</w:t>
      </w:r>
      <w:r w:rsidRPr="0073596F">
        <w:rPr>
          <w:rFonts w:ascii="Times New Roman" w:eastAsia="Times New Roman" w:hAnsi="Times New Roman" w:cs="Times New Roman"/>
          <w:color w:val="000000"/>
          <w:sz w:val="24"/>
          <w:szCs w:val="24"/>
          <w:lang w:eastAsia="ru-RU"/>
        </w:rPr>
        <w:t>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w:t>
      </w:r>
      <w:r w:rsidRPr="0073596F">
        <w:rPr>
          <w:rFonts w:ascii="Times New Roman" w:eastAsia="Times New Roman" w:hAnsi="Times New Roman" w:cs="Times New Roman"/>
          <w:color w:val="000000"/>
          <w:sz w:val="24"/>
          <w:szCs w:val="24"/>
          <w:lang w:eastAsia="ru-RU"/>
        </w:rPr>
        <w:t>о</w:t>
      </w:r>
      <w:r w:rsidRPr="0073596F">
        <w:rPr>
          <w:rFonts w:ascii="Times New Roman" w:eastAsia="Times New Roman" w:hAnsi="Times New Roman" w:cs="Times New Roman"/>
          <w:color w:val="000000"/>
          <w:sz w:val="24"/>
          <w:szCs w:val="24"/>
          <w:lang w:eastAsia="ru-RU"/>
        </w:rPr>
        <w:t>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Default="005949EB" w:rsidP="005949EB">
      <w:pPr>
        <w:keepNext/>
        <w:keepLines/>
        <w:autoSpaceDE w:val="0"/>
        <w:spacing w:after="0" w:line="240" w:lineRule="auto"/>
        <w:ind w:firstLine="709"/>
        <w:jc w:val="center"/>
        <w:rPr>
          <w:rFonts w:ascii="Times New Roman" w:eastAsia="Times New Roman" w:hAnsi="Times New Roman" w:cs="Times New Roman"/>
          <w:color w:val="000000"/>
          <w:sz w:val="24"/>
          <w:szCs w:val="24"/>
          <w:lang w:eastAsia="ru-RU"/>
        </w:rPr>
      </w:pPr>
      <w:r w:rsidRPr="00E83FAA">
        <w:rPr>
          <w:rFonts w:ascii="Times New Roman" w:eastAsia="Times New Roman" w:hAnsi="Times New Roman" w:cs="Times New Roman"/>
          <w:b/>
          <w:color w:val="000000"/>
          <w:sz w:val="24"/>
          <w:szCs w:val="24"/>
          <w:lang w:eastAsia="ru-RU"/>
        </w:rPr>
        <w:t>Санитарно-защитные зоны производственных и иных объектов</w:t>
      </w:r>
    </w:p>
    <w:p w:rsidR="005949EB"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64589">
        <w:rPr>
          <w:rFonts w:ascii="Times New Roman" w:eastAsia="Times New Roman" w:hAnsi="Times New Roman" w:cs="Times New Roman"/>
          <w:color w:val="000000"/>
          <w:sz w:val="24"/>
          <w:szCs w:val="24"/>
          <w:lang w:eastAsia="ru-RU"/>
        </w:rPr>
        <w:t>В соответствии с постановлением Правительства Российской Федерации от 03.03.2018</w:t>
      </w:r>
      <w:r>
        <w:rPr>
          <w:rFonts w:ascii="Times New Roman" w:eastAsia="Times New Roman" w:hAnsi="Times New Roman" w:cs="Times New Roman"/>
          <w:color w:val="000000"/>
          <w:sz w:val="24"/>
          <w:szCs w:val="24"/>
          <w:lang w:eastAsia="ru-RU"/>
        </w:rPr>
        <w:t xml:space="preserve"> г</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да</w:t>
      </w:r>
      <w:r w:rsidRPr="00964589">
        <w:rPr>
          <w:rFonts w:ascii="Times New Roman" w:eastAsia="Times New Roman" w:hAnsi="Times New Roman" w:cs="Times New Roman"/>
          <w:color w:val="000000"/>
          <w:sz w:val="24"/>
          <w:szCs w:val="24"/>
          <w:lang w:eastAsia="ru-RU"/>
        </w:rPr>
        <w:t xml:space="preserve"> № 222 "Об утверждении Правил установления санитарно-защитных зон и использования з</w:t>
      </w:r>
      <w:r w:rsidRPr="00964589">
        <w:rPr>
          <w:rFonts w:ascii="Times New Roman" w:eastAsia="Times New Roman" w:hAnsi="Times New Roman" w:cs="Times New Roman"/>
          <w:color w:val="000000"/>
          <w:sz w:val="24"/>
          <w:szCs w:val="24"/>
          <w:lang w:eastAsia="ru-RU"/>
        </w:rPr>
        <w:t>е</w:t>
      </w:r>
      <w:r w:rsidRPr="00964589">
        <w:rPr>
          <w:rFonts w:ascii="Times New Roman" w:eastAsia="Times New Roman" w:hAnsi="Times New Roman" w:cs="Times New Roman"/>
          <w:color w:val="000000"/>
          <w:sz w:val="24"/>
          <w:szCs w:val="24"/>
          <w:lang w:eastAsia="ru-RU"/>
        </w:rPr>
        <w:t xml:space="preserve">мельных участков, расположенных в границах санитарно-защитных зон" </w:t>
      </w:r>
      <w:r>
        <w:rPr>
          <w:rFonts w:ascii="Times New Roman" w:eastAsia="Times New Roman" w:hAnsi="Times New Roman" w:cs="Times New Roman"/>
          <w:color w:val="000000"/>
          <w:sz w:val="24"/>
          <w:szCs w:val="24"/>
          <w:lang w:eastAsia="ru-RU"/>
        </w:rPr>
        <w:t xml:space="preserve"> с</w:t>
      </w:r>
      <w:r w:rsidRPr="00964589">
        <w:rPr>
          <w:rFonts w:ascii="Times New Roman" w:eastAsia="Times New Roman" w:hAnsi="Times New Roman" w:cs="Times New Roman"/>
          <w:color w:val="000000"/>
          <w:sz w:val="24"/>
          <w:szCs w:val="24"/>
          <w:lang w:eastAsia="ru-RU"/>
        </w:rPr>
        <w:t>анитарно-защитные зоны устанавливаются в отношении действующих, планируемых к строительству, реконструир</w:t>
      </w:r>
      <w:r w:rsidRPr="00964589">
        <w:rPr>
          <w:rFonts w:ascii="Times New Roman" w:eastAsia="Times New Roman" w:hAnsi="Times New Roman" w:cs="Times New Roman"/>
          <w:color w:val="000000"/>
          <w:sz w:val="24"/>
          <w:szCs w:val="24"/>
          <w:lang w:eastAsia="ru-RU"/>
        </w:rPr>
        <w:t>у</w:t>
      </w:r>
      <w:r w:rsidRPr="00964589">
        <w:rPr>
          <w:rFonts w:ascii="Times New Roman" w:eastAsia="Times New Roman" w:hAnsi="Times New Roman" w:cs="Times New Roman"/>
          <w:color w:val="000000"/>
          <w:sz w:val="24"/>
          <w:szCs w:val="24"/>
          <w:lang w:eastAsia="ru-RU"/>
        </w:rPr>
        <w:t>емых объектов капитального строительства, являющихся источниками химического, физическ</w:t>
      </w:r>
      <w:r w:rsidRPr="00964589">
        <w:rPr>
          <w:rFonts w:ascii="Times New Roman" w:eastAsia="Times New Roman" w:hAnsi="Times New Roman" w:cs="Times New Roman"/>
          <w:color w:val="000000"/>
          <w:sz w:val="24"/>
          <w:szCs w:val="24"/>
          <w:lang w:eastAsia="ru-RU"/>
        </w:rPr>
        <w:t>о</w:t>
      </w:r>
      <w:r w:rsidRPr="00964589">
        <w:rPr>
          <w:rFonts w:ascii="Times New Roman" w:eastAsia="Times New Roman" w:hAnsi="Times New Roman" w:cs="Times New Roman"/>
          <w:color w:val="000000"/>
          <w:sz w:val="24"/>
          <w:szCs w:val="24"/>
          <w:lang w:eastAsia="ru-RU"/>
        </w:rPr>
        <w:t>го, биологического воздействия на среду обитания человека (далее - объекты), в случае формир</w:t>
      </w:r>
      <w:r w:rsidRPr="00964589">
        <w:rPr>
          <w:rFonts w:ascii="Times New Roman" w:eastAsia="Times New Roman" w:hAnsi="Times New Roman" w:cs="Times New Roman"/>
          <w:color w:val="000000"/>
          <w:sz w:val="24"/>
          <w:szCs w:val="24"/>
          <w:lang w:eastAsia="ru-RU"/>
        </w:rPr>
        <w:t>о</w:t>
      </w:r>
      <w:r w:rsidRPr="00964589">
        <w:rPr>
          <w:rFonts w:ascii="Times New Roman" w:eastAsia="Times New Roman" w:hAnsi="Times New Roman" w:cs="Times New Roman"/>
          <w:color w:val="000000"/>
          <w:sz w:val="24"/>
          <w:szCs w:val="24"/>
          <w:lang w:eastAsia="ru-RU"/>
        </w:rPr>
        <w:t>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5949EB"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64589">
        <w:rPr>
          <w:rFonts w:ascii="Times New Roman" w:eastAsia="Times New Roman" w:hAnsi="Times New Roman" w:cs="Times New Roman"/>
          <w:color w:val="000000"/>
          <w:sz w:val="24"/>
          <w:szCs w:val="24"/>
          <w:lang w:eastAsia="ru-RU"/>
        </w:rPr>
        <w:t>В границах санитарно-защитной зоны не допускается использования земельных участков в целях:</w:t>
      </w:r>
    </w:p>
    <w:p w:rsidR="005949EB" w:rsidRPr="00964589"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64589">
        <w:rPr>
          <w:rFonts w:ascii="Times New Roman" w:eastAsia="Times New Roman" w:hAnsi="Times New Roman" w:cs="Times New Roman"/>
          <w:color w:val="000000"/>
          <w:sz w:val="24"/>
          <w:szCs w:val="24"/>
          <w:lang w:eastAsia="ru-RU"/>
        </w:rPr>
        <w:lastRenderedPageBreak/>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w:t>
      </w:r>
      <w:r w:rsidRPr="00964589">
        <w:rPr>
          <w:rFonts w:ascii="Times New Roman" w:eastAsia="Times New Roman" w:hAnsi="Times New Roman" w:cs="Times New Roman"/>
          <w:color w:val="000000"/>
          <w:sz w:val="24"/>
          <w:szCs w:val="24"/>
          <w:lang w:eastAsia="ru-RU"/>
        </w:rPr>
        <w:t>е</w:t>
      </w:r>
      <w:r w:rsidRPr="00964589">
        <w:rPr>
          <w:rFonts w:ascii="Times New Roman" w:eastAsia="Times New Roman" w:hAnsi="Times New Roman" w:cs="Times New Roman"/>
          <w:color w:val="000000"/>
          <w:sz w:val="24"/>
          <w:szCs w:val="24"/>
          <w:lang w:eastAsia="ru-RU"/>
        </w:rPr>
        <w:t>креационного назначения и для ведения садоводства;</w:t>
      </w:r>
    </w:p>
    <w:p w:rsidR="005949EB"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64589">
        <w:rPr>
          <w:rFonts w:ascii="Times New Roman" w:eastAsia="Times New Roman" w:hAnsi="Times New Roman" w:cs="Times New Roman"/>
          <w:color w:val="000000"/>
          <w:sz w:val="24"/>
          <w:szCs w:val="24"/>
          <w:lang w:eastAsia="ru-RU"/>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w:t>
      </w:r>
      <w:r w:rsidRPr="00964589">
        <w:rPr>
          <w:rFonts w:ascii="Times New Roman" w:eastAsia="Times New Roman" w:hAnsi="Times New Roman" w:cs="Times New Roman"/>
          <w:color w:val="000000"/>
          <w:sz w:val="24"/>
          <w:szCs w:val="24"/>
          <w:lang w:eastAsia="ru-RU"/>
        </w:rPr>
        <w:t>й</w:t>
      </w:r>
      <w:r w:rsidRPr="00964589">
        <w:rPr>
          <w:rFonts w:ascii="Times New Roman" w:eastAsia="Times New Roman" w:hAnsi="Times New Roman" w:cs="Times New Roman"/>
          <w:color w:val="000000"/>
          <w:sz w:val="24"/>
          <w:szCs w:val="24"/>
          <w:lang w:eastAsia="ru-RU"/>
        </w:rPr>
        <w:t>ственной продукции, предназначенной для дальнейшего использования в качестве пищевой пр</w:t>
      </w:r>
      <w:r w:rsidRPr="00964589">
        <w:rPr>
          <w:rFonts w:ascii="Times New Roman" w:eastAsia="Times New Roman" w:hAnsi="Times New Roman" w:cs="Times New Roman"/>
          <w:color w:val="000000"/>
          <w:sz w:val="24"/>
          <w:szCs w:val="24"/>
          <w:lang w:eastAsia="ru-RU"/>
        </w:rPr>
        <w:t>о</w:t>
      </w:r>
      <w:r w:rsidRPr="00964589">
        <w:rPr>
          <w:rFonts w:ascii="Times New Roman" w:eastAsia="Times New Roman" w:hAnsi="Times New Roman" w:cs="Times New Roman"/>
          <w:color w:val="000000"/>
          <w:sz w:val="24"/>
          <w:szCs w:val="24"/>
          <w:lang w:eastAsia="ru-RU"/>
        </w:rPr>
        <w:t>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5949EB"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xml:space="preserve"> </w:t>
      </w:r>
      <w:r w:rsidRPr="00870E88">
        <w:rPr>
          <w:rFonts w:ascii="Times New Roman" w:eastAsia="Times New Roman" w:hAnsi="Times New Roman" w:cs="Times New Roman"/>
          <w:color w:val="000000"/>
          <w:sz w:val="24"/>
          <w:szCs w:val="24"/>
          <w:lang w:eastAsia="ru-RU"/>
        </w:rPr>
        <w:t>Санитарно-защитная зона и ограничения использования земельных участков, распол</w:t>
      </w:r>
      <w:r w:rsidRPr="00870E88">
        <w:rPr>
          <w:rFonts w:ascii="Times New Roman" w:eastAsia="Times New Roman" w:hAnsi="Times New Roman" w:cs="Times New Roman"/>
          <w:color w:val="000000"/>
          <w:sz w:val="24"/>
          <w:szCs w:val="24"/>
          <w:lang w:eastAsia="ru-RU"/>
        </w:rPr>
        <w:t>о</w:t>
      </w:r>
      <w:r w:rsidRPr="00870E88">
        <w:rPr>
          <w:rFonts w:ascii="Times New Roman" w:eastAsia="Times New Roman" w:hAnsi="Times New Roman" w:cs="Times New Roman"/>
          <w:color w:val="000000"/>
          <w:sz w:val="24"/>
          <w:szCs w:val="24"/>
          <w:lang w:eastAsia="ru-RU"/>
        </w:rPr>
        <w:t>женных в ее границах, считаются установленными со дня внесения сведений о такой зоне в Ед</w:t>
      </w:r>
      <w:r w:rsidRPr="00870E88">
        <w:rPr>
          <w:rFonts w:ascii="Times New Roman" w:eastAsia="Times New Roman" w:hAnsi="Times New Roman" w:cs="Times New Roman"/>
          <w:color w:val="000000"/>
          <w:sz w:val="24"/>
          <w:szCs w:val="24"/>
          <w:lang w:eastAsia="ru-RU"/>
        </w:rPr>
        <w:t>и</w:t>
      </w:r>
      <w:r w:rsidRPr="00870E88">
        <w:rPr>
          <w:rFonts w:ascii="Times New Roman" w:eastAsia="Times New Roman" w:hAnsi="Times New Roman" w:cs="Times New Roman"/>
          <w:color w:val="000000"/>
          <w:sz w:val="24"/>
          <w:szCs w:val="24"/>
          <w:lang w:eastAsia="ru-RU"/>
        </w:rPr>
        <w:t>ный государственный реестр недвижимости.</w:t>
      </w:r>
    </w:p>
    <w:p w:rsidR="00760B75" w:rsidRPr="002A2805" w:rsidRDefault="00760B75"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D04F42" w:rsidRPr="00D04F42" w:rsidRDefault="00760B75" w:rsidP="00D04F42">
      <w:pPr>
        <w:keepNext/>
        <w:keepLines/>
        <w:autoSpaceDE w:val="0"/>
        <w:spacing w:after="0" w:line="240" w:lineRule="auto"/>
        <w:ind w:firstLine="709"/>
        <w:jc w:val="center"/>
        <w:rPr>
          <w:rFonts w:ascii="Times New Roman" w:eastAsia="Times New Roman" w:hAnsi="Times New Roman" w:cs="Times New Roman"/>
          <w:b/>
          <w:color w:val="000000"/>
          <w:sz w:val="24"/>
          <w:szCs w:val="24"/>
          <w:lang w:eastAsia="ru-RU"/>
        </w:rPr>
      </w:pPr>
      <w:r w:rsidRPr="00D04F42">
        <w:rPr>
          <w:rFonts w:ascii="Times New Roman" w:eastAsia="Times New Roman" w:hAnsi="Times New Roman" w:cs="Times New Roman"/>
          <w:b/>
          <w:color w:val="000000"/>
          <w:sz w:val="24"/>
          <w:szCs w:val="24"/>
          <w:lang w:eastAsia="ru-RU"/>
        </w:rPr>
        <w:t>Береговые полосы</w:t>
      </w:r>
    </w:p>
    <w:p w:rsidR="00D04F42" w:rsidRDefault="00D04F42"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D04F42">
        <w:rPr>
          <w:rFonts w:ascii="Times New Roman" w:eastAsia="Times New Roman" w:hAnsi="Times New Roman" w:cs="Times New Roman"/>
          <w:color w:val="000000"/>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w:t>
      </w:r>
      <w:r w:rsidRPr="00D04F42">
        <w:rPr>
          <w:rFonts w:ascii="Times New Roman" w:eastAsia="Times New Roman" w:hAnsi="Times New Roman" w:cs="Times New Roman"/>
          <w:color w:val="000000"/>
          <w:sz w:val="24"/>
          <w:szCs w:val="24"/>
          <w:lang w:eastAsia="ru-RU"/>
        </w:rPr>
        <w:t>о</w:t>
      </w:r>
      <w:r w:rsidRPr="00D04F42">
        <w:rPr>
          <w:rFonts w:ascii="Times New Roman" w:eastAsia="Times New Roman" w:hAnsi="Times New Roman" w:cs="Times New Roman"/>
          <w:color w:val="000000"/>
          <w:sz w:val="24"/>
          <w:szCs w:val="24"/>
          <w:lang w:eastAsia="ru-RU"/>
        </w:rPr>
        <w:t>лосы водных объектов общего пользования составляет двадцать метров, за исключением берег</w:t>
      </w:r>
      <w:r w:rsidRPr="00D04F42">
        <w:rPr>
          <w:rFonts w:ascii="Times New Roman" w:eastAsia="Times New Roman" w:hAnsi="Times New Roman" w:cs="Times New Roman"/>
          <w:color w:val="000000"/>
          <w:sz w:val="24"/>
          <w:szCs w:val="24"/>
          <w:lang w:eastAsia="ru-RU"/>
        </w:rPr>
        <w:t>о</w:t>
      </w:r>
      <w:r w:rsidRPr="00D04F42">
        <w:rPr>
          <w:rFonts w:ascii="Times New Roman" w:eastAsia="Times New Roman" w:hAnsi="Times New Roman" w:cs="Times New Roman"/>
          <w:color w:val="000000"/>
          <w:sz w:val="24"/>
          <w:szCs w:val="24"/>
          <w:lang w:eastAsia="ru-RU"/>
        </w:rPr>
        <w:t>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D04F42" w:rsidRDefault="00D04F42"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D04F42">
        <w:rPr>
          <w:rFonts w:ascii="Times New Roman" w:eastAsia="Times New Roman" w:hAnsi="Times New Roman" w:cs="Times New Roman"/>
          <w:color w:val="000000"/>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w:t>
      </w:r>
      <w:r w:rsidRPr="00D04F42">
        <w:rPr>
          <w:rFonts w:ascii="Times New Roman" w:eastAsia="Times New Roman" w:hAnsi="Times New Roman" w:cs="Times New Roman"/>
          <w:color w:val="000000"/>
          <w:sz w:val="24"/>
          <w:szCs w:val="24"/>
          <w:lang w:eastAsia="ru-RU"/>
        </w:rPr>
        <w:t>а</w:t>
      </w:r>
      <w:r w:rsidRPr="00D04F42">
        <w:rPr>
          <w:rFonts w:ascii="Times New Roman" w:eastAsia="Times New Roman" w:hAnsi="Times New Roman" w:cs="Times New Roman"/>
          <w:color w:val="000000"/>
          <w:sz w:val="24"/>
          <w:szCs w:val="24"/>
          <w:lang w:eastAsia="ru-RU"/>
        </w:rPr>
        <w:t>ния около них, в том числе для осуществления любительского рыболовства и причаливания пл</w:t>
      </w:r>
      <w:r w:rsidRPr="00D04F42">
        <w:rPr>
          <w:rFonts w:ascii="Times New Roman" w:eastAsia="Times New Roman" w:hAnsi="Times New Roman" w:cs="Times New Roman"/>
          <w:color w:val="000000"/>
          <w:sz w:val="24"/>
          <w:szCs w:val="24"/>
          <w:lang w:eastAsia="ru-RU"/>
        </w:rPr>
        <w:t>а</w:t>
      </w:r>
      <w:r w:rsidRPr="00D04F42">
        <w:rPr>
          <w:rFonts w:ascii="Times New Roman" w:eastAsia="Times New Roman" w:hAnsi="Times New Roman" w:cs="Times New Roman"/>
          <w:color w:val="000000"/>
          <w:sz w:val="24"/>
          <w:szCs w:val="24"/>
          <w:lang w:eastAsia="ru-RU"/>
        </w:rPr>
        <w:t>вучих средств.</w:t>
      </w:r>
    </w:p>
    <w:p w:rsidR="00D04F42" w:rsidRDefault="00D04F42"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D04F42">
        <w:rPr>
          <w:rFonts w:ascii="Times New Roman" w:eastAsia="Times New Roman" w:hAnsi="Times New Roman" w:cs="Times New Roman"/>
          <w:color w:val="000000"/>
          <w:sz w:val="24"/>
          <w:szCs w:val="24"/>
          <w:lang w:eastAsia="ru-RU"/>
        </w:rPr>
        <w:t>Местоположение береговой линии (границы водного объекта) считается определенным со дня внесения сведений о местоположении береговой линии (границы водного объекта) в Единый государственный реестр недвижимости.</w:t>
      </w:r>
      <w:r>
        <w:rPr>
          <w:rFonts w:ascii="Times New Roman" w:eastAsia="Times New Roman" w:hAnsi="Times New Roman" w:cs="Times New Roman"/>
          <w:color w:val="000000"/>
          <w:sz w:val="24"/>
          <w:szCs w:val="24"/>
          <w:lang w:eastAsia="ru-RU"/>
        </w:rPr>
        <w:t xml:space="preserve"> </w:t>
      </w:r>
    </w:p>
    <w:p w:rsidR="003910DE" w:rsidRDefault="003910DE"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границах </w:t>
      </w:r>
      <w:proofErr w:type="spellStart"/>
      <w:r w:rsidR="00D078C8">
        <w:rPr>
          <w:rFonts w:ascii="Times New Roman" w:eastAsia="Times New Roman" w:hAnsi="Times New Roman" w:cs="Times New Roman"/>
          <w:color w:val="000000"/>
          <w:sz w:val="24"/>
          <w:szCs w:val="24"/>
          <w:lang w:eastAsia="ru-RU"/>
        </w:rPr>
        <w:t>Марьянск</w:t>
      </w:r>
      <w:r>
        <w:rPr>
          <w:rFonts w:ascii="Times New Roman" w:eastAsia="Times New Roman" w:hAnsi="Times New Roman" w:cs="Times New Roman"/>
          <w:color w:val="000000"/>
          <w:sz w:val="24"/>
          <w:szCs w:val="24"/>
          <w:lang w:eastAsia="ru-RU"/>
        </w:rPr>
        <w:t>ого</w:t>
      </w:r>
      <w:proofErr w:type="spellEnd"/>
      <w:r>
        <w:rPr>
          <w:rFonts w:ascii="Times New Roman" w:eastAsia="Times New Roman" w:hAnsi="Times New Roman" w:cs="Times New Roman"/>
          <w:color w:val="000000"/>
          <w:sz w:val="24"/>
          <w:szCs w:val="24"/>
          <w:lang w:eastAsia="ru-RU"/>
        </w:rPr>
        <w:t xml:space="preserve"> сельского поселения расположен водный объект – Ерик </w:t>
      </w:r>
      <w:proofErr w:type="spellStart"/>
      <w:r w:rsidR="00D078C8">
        <w:rPr>
          <w:rFonts w:ascii="Times New Roman" w:eastAsia="Times New Roman" w:hAnsi="Times New Roman" w:cs="Times New Roman"/>
          <w:color w:val="000000"/>
          <w:sz w:val="24"/>
          <w:szCs w:val="24"/>
          <w:lang w:eastAsia="ru-RU"/>
        </w:rPr>
        <w:t>Марья</w:t>
      </w:r>
      <w:r w:rsidR="00D078C8">
        <w:rPr>
          <w:rFonts w:ascii="Times New Roman" w:eastAsia="Times New Roman" w:hAnsi="Times New Roman" w:cs="Times New Roman"/>
          <w:color w:val="000000"/>
          <w:sz w:val="24"/>
          <w:szCs w:val="24"/>
          <w:lang w:eastAsia="ru-RU"/>
        </w:rPr>
        <w:t>н</w:t>
      </w:r>
      <w:r w:rsidR="00D078C8">
        <w:rPr>
          <w:rFonts w:ascii="Times New Roman" w:eastAsia="Times New Roman" w:hAnsi="Times New Roman" w:cs="Times New Roman"/>
          <w:color w:val="000000"/>
          <w:sz w:val="24"/>
          <w:szCs w:val="24"/>
          <w:lang w:eastAsia="ru-RU"/>
        </w:rPr>
        <w:t>ск</w:t>
      </w:r>
      <w:r>
        <w:rPr>
          <w:rFonts w:ascii="Times New Roman" w:eastAsia="Times New Roman" w:hAnsi="Times New Roman" w:cs="Times New Roman"/>
          <w:color w:val="000000"/>
          <w:sz w:val="24"/>
          <w:szCs w:val="24"/>
          <w:lang w:eastAsia="ru-RU"/>
        </w:rPr>
        <w:t>ий</w:t>
      </w:r>
      <w:proofErr w:type="spellEnd"/>
      <w:r>
        <w:rPr>
          <w:rFonts w:ascii="Times New Roman" w:eastAsia="Times New Roman" w:hAnsi="Times New Roman" w:cs="Times New Roman"/>
          <w:color w:val="000000"/>
          <w:sz w:val="24"/>
          <w:szCs w:val="24"/>
          <w:lang w:eastAsia="ru-RU"/>
        </w:rPr>
        <w:t xml:space="preserve">. Согласно сведениям государственного водного реестра длина  водного объекта составляет 56 км. Береговая полоса реки </w:t>
      </w:r>
      <w:proofErr w:type="spellStart"/>
      <w:r w:rsidR="00D078C8">
        <w:rPr>
          <w:rFonts w:ascii="Times New Roman" w:eastAsia="Times New Roman" w:hAnsi="Times New Roman" w:cs="Times New Roman"/>
          <w:color w:val="000000"/>
          <w:sz w:val="24"/>
          <w:szCs w:val="24"/>
          <w:lang w:eastAsia="ru-RU"/>
        </w:rPr>
        <w:t>Марьянск</w:t>
      </w:r>
      <w:r>
        <w:rPr>
          <w:rFonts w:ascii="Times New Roman" w:eastAsia="Times New Roman" w:hAnsi="Times New Roman" w:cs="Times New Roman"/>
          <w:color w:val="000000"/>
          <w:sz w:val="24"/>
          <w:szCs w:val="24"/>
          <w:lang w:eastAsia="ru-RU"/>
        </w:rPr>
        <w:t>ий</w:t>
      </w:r>
      <w:proofErr w:type="spellEnd"/>
      <w:r>
        <w:rPr>
          <w:rFonts w:ascii="Times New Roman" w:eastAsia="Times New Roman" w:hAnsi="Times New Roman" w:cs="Times New Roman"/>
          <w:color w:val="000000"/>
          <w:sz w:val="24"/>
          <w:szCs w:val="24"/>
          <w:lang w:eastAsia="ru-RU"/>
        </w:rPr>
        <w:t xml:space="preserve"> Ерик составляет 20 метров.</w:t>
      </w:r>
    </w:p>
    <w:p w:rsidR="00BD4FE5" w:rsidRDefault="00D04F42" w:rsidP="00BD4FE5">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 карте градостроительного зонирования </w:t>
      </w:r>
      <w:proofErr w:type="spellStart"/>
      <w:r w:rsidR="00D078C8">
        <w:rPr>
          <w:rFonts w:ascii="Times New Roman" w:eastAsia="Times New Roman" w:hAnsi="Times New Roman" w:cs="Times New Roman"/>
          <w:color w:val="000000"/>
          <w:sz w:val="24"/>
          <w:szCs w:val="24"/>
          <w:lang w:eastAsia="ru-RU"/>
        </w:rPr>
        <w:t>Марьянск</w:t>
      </w:r>
      <w:r>
        <w:rPr>
          <w:rFonts w:ascii="Times New Roman" w:eastAsia="Times New Roman" w:hAnsi="Times New Roman" w:cs="Times New Roman"/>
          <w:color w:val="000000"/>
          <w:sz w:val="24"/>
          <w:szCs w:val="24"/>
          <w:lang w:eastAsia="ru-RU"/>
        </w:rPr>
        <w:t>ого</w:t>
      </w:r>
      <w:proofErr w:type="spellEnd"/>
      <w:r>
        <w:rPr>
          <w:rFonts w:ascii="Times New Roman" w:eastAsia="Times New Roman" w:hAnsi="Times New Roman" w:cs="Times New Roman"/>
          <w:color w:val="000000"/>
          <w:sz w:val="24"/>
          <w:szCs w:val="24"/>
          <w:lang w:eastAsia="ru-RU"/>
        </w:rPr>
        <w:t xml:space="preserve"> сельского поселения</w:t>
      </w:r>
      <w:r w:rsidR="00BD4FE5">
        <w:rPr>
          <w:rFonts w:ascii="Times New Roman" w:eastAsia="Times New Roman" w:hAnsi="Times New Roman" w:cs="Times New Roman"/>
          <w:color w:val="000000"/>
          <w:sz w:val="24"/>
          <w:szCs w:val="24"/>
          <w:lang w:eastAsia="ru-RU"/>
        </w:rPr>
        <w:t xml:space="preserve"> береговая полоса отображена </w:t>
      </w:r>
      <w:r w:rsidR="003910DE">
        <w:rPr>
          <w:rFonts w:ascii="Times New Roman" w:eastAsia="Times New Roman" w:hAnsi="Times New Roman" w:cs="Times New Roman"/>
          <w:color w:val="000000"/>
          <w:sz w:val="24"/>
          <w:szCs w:val="24"/>
          <w:lang w:eastAsia="ru-RU"/>
        </w:rPr>
        <w:t>как проектируемая</w:t>
      </w:r>
      <w:r w:rsidR="00BD4FE5">
        <w:rPr>
          <w:rFonts w:ascii="Times New Roman" w:eastAsia="Times New Roman" w:hAnsi="Times New Roman" w:cs="Times New Roman"/>
          <w:color w:val="000000"/>
          <w:sz w:val="24"/>
          <w:szCs w:val="24"/>
          <w:lang w:eastAsia="ru-RU"/>
        </w:rPr>
        <w:t xml:space="preserve"> и будет откорректирована после внесения сведений </w:t>
      </w:r>
      <w:r w:rsidR="00BD4FE5" w:rsidRPr="00D04F42">
        <w:rPr>
          <w:rFonts w:ascii="Times New Roman" w:eastAsia="Times New Roman" w:hAnsi="Times New Roman" w:cs="Times New Roman"/>
          <w:color w:val="000000"/>
          <w:sz w:val="24"/>
          <w:szCs w:val="24"/>
          <w:lang w:eastAsia="ru-RU"/>
        </w:rPr>
        <w:t>о м</w:t>
      </w:r>
      <w:r w:rsidR="00BD4FE5" w:rsidRPr="00D04F42">
        <w:rPr>
          <w:rFonts w:ascii="Times New Roman" w:eastAsia="Times New Roman" w:hAnsi="Times New Roman" w:cs="Times New Roman"/>
          <w:color w:val="000000"/>
          <w:sz w:val="24"/>
          <w:szCs w:val="24"/>
          <w:lang w:eastAsia="ru-RU"/>
        </w:rPr>
        <w:t>е</w:t>
      </w:r>
      <w:r w:rsidR="00BD4FE5" w:rsidRPr="00D04F42">
        <w:rPr>
          <w:rFonts w:ascii="Times New Roman" w:eastAsia="Times New Roman" w:hAnsi="Times New Roman" w:cs="Times New Roman"/>
          <w:color w:val="000000"/>
          <w:sz w:val="24"/>
          <w:szCs w:val="24"/>
          <w:lang w:eastAsia="ru-RU"/>
        </w:rPr>
        <w:t>стоположении береговой линии</w:t>
      </w:r>
      <w:r w:rsidR="00BD4FE5">
        <w:rPr>
          <w:rFonts w:ascii="Times New Roman" w:eastAsia="Times New Roman" w:hAnsi="Times New Roman" w:cs="Times New Roman"/>
          <w:color w:val="000000"/>
          <w:sz w:val="24"/>
          <w:szCs w:val="24"/>
          <w:lang w:eastAsia="ru-RU"/>
        </w:rPr>
        <w:t xml:space="preserve"> </w:t>
      </w:r>
      <w:r w:rsidR="00BD4FE5" w:rsidRPr="00D04F42">
        <w:rPr>
          <w:rFonts w:ascii="Times New Roman" w:eastAsia="Times New Roman" w:hAnsi="Times New Roman" w:cs="Times New Roman"/>
          <w:color w:val="000000"/>
          <w:sz w:val="24"/>
          <w:szCs w:val="24"/>
          <w:lang w:eastAsia="ru-RU"/>
        </w:rPr>
        <w:t>в Единый государственный реестр недвижимости.</w:t>
      </w:r>
      <w:r w:rsidR="00BD4FE5">
        <w:rPr>
          <w:rFonts w:ascii="Times New Roman" w:eastAsia="Times New Roman" w:hAnsi="Times New Roman" w:cs="Times New Roman"/>
          <w:color w:val="000000"/>
          <w:sz w:val="24"/>
          <w:szCs w:val="24"/>
          <w:lang w:eastAsia="ru-RU"/>
        </w:rPr>
        <w:t xml:space="preserve"> </w:t>
      </w:r>
    </w:p>
    <w:p w:rsidR="00D04F42" w:rsidRDefault="00D04F42"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760B75" w:rsidRPr="002A2805" w:rsidRDefault="00760B75"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Pr="009939F6" w:rsidRDefault="005949EB" w:rsidP="005949EB">
      <w:pPr>
        <w:keepNext/>
        <w:keepLines/>
        <w:autoSpaceDE w:val="0"/>
        <w:spacing w:after="0" w:line="240" w:lineRule="auto"/>
        <w:ind w:firstLine="709"/>
        <w:jc w:val="center"/>
        <w:rPr>
          <w:rFonts w:ascii="Times New Roman" w:eastAsia="Times New Roman" w:hAnsi="Times New Roman" w:cs="Times New Roman"/>
          <w:color w:val="000000"/>
          <w:sz w:val="24"/>
          <w:szCs w:val="24"/>
          <w:u w:val="single"/>
          <w:lang w:eastAsia="ru-RU"/>
        </w:rPr>
      </w:pPr>
      <w:proofErr w:type="spellStart"/>
      <w:r w:rsidRPr="00E83FAA">
        <w:rPr>
          <w:rFonts w:ascii="Times New Roman" w:eastAsia="Times New Roman" w:hAnsi="Times New Roman" w:cs="Times New Roman"/>
          <w:b/>
          <w:color w:val="000000"/>
          <w:sz w:val="24"/>
          <w:szCs w:val="24"/>
          <w:lang w:eastAsia="ru-RU"/>
        </w:rPr>
        <w:t>Водоохранные</w:t>
      </w:r>
      <w:proofErr w:type="spellEnd"/>
      <w:r w:rsidRPr="00E83FAA">
        <w:rPr>
          <w:rFonts w:ascii="Times New Roman" w:eastAsia="Times New Roman" w:hAnsi="Times New Roman" w:cs="Times New Roman"/>
          <w:b/>
          <w:color w:val="000000"/>
          <w:sz w:val="24"/>
          <w:szCs w:val="24"/>
          <w:lang w:eastAsia="ru-RU"/>
        </w:rPr>
        <w:t xml:space="preserve"> зоны и прибрежные защитные полосы</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roofErr w:type="spellStart"/>
      <w:r w:rsidRPr="002316F1">
        <w:rPr>
          <w:rFonts w:ascii="Times New Roman" w:eastAsia="Times New Roman" w:hAnsi="Times New Roman" w:cs="Times New Roman"/>
          <w:color w:val="000000"/>
          <w:sz w:val="24"/>
          <w:szCs w:val="24"/>
          <w:lang w:eastAsia="ru-RU"/>
        </w:rPr>
        <w:t>Водоохранными</w:t>
      </w:r>
      <w:proofErr w:type="spellEnd"/>
      <w:r w:rsidRPr="002316F1">
        <w:rPr>
          <w:rFonts w:ascii="Times New Roman" w:eastAsia="Times New Roman" w:hAnsi="Times New Roman" w:cs="Times New Roman"/>
          <w:color w:val="000000"/>
          <w:sz w:val="24"/>
          <w:szCs w:val="24"/>
          <w:lang w:eastAsia="ru-RU"/>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w:t>
      </w:r>
      <w:r w:rsidRPr="002316F1">
        <w:rPr>
          <w:rFonts w:ascii="Times New Roman" w:eastAsia="Times New Roman" w:hAnsi="Times New Roman" w:cs="Times New Roman"/>
          <w:color w:val="000000"/>
          <w:sz w:val="24"/>
          <w:szCs w:val="24"/>
          <w:lang w:eastAsia="ru-RU"/>
        </w:rPr>
        <w:t>а</w:t>
      </w:r>
      <w:r w:rsidRPr="002316F1">
        <w:rPr>
          <w:rFonts w:ascii="Times New Roman" w:eastAsia="Times New Roman" w:hAnsi="Times New Roman" w:cs="Times New Roman"/>
          <w:color w:val="000000"/>
          <w:sz w:val="24"/>
          <w:szCs w:val="24"/>
          <w:lang w:eastAsia="ru-RU"/>
        </w:rPr>
        <w:t>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w:t>
      </w:r>
      <w:r w:rsidRPr="002316F1">
        <w:rPr>
          <w:rFonts w:ascii="Times New Roman" w:eastAsia="Times New Roman" w:hAnsi="Times New Roman" w:cs="Times New Roman"/>
          <w:color w:val="000000"/>
          <w:sz w:val="24"/>
          <w:szCs w:val="24"/>
          <w:lang w:eastAsia="ru-RU"/>
        </w:rPr>
        <w:t>и</w:t>
      </w:r>
      <w:r w:rsidRPr="002316F1">
        <w:rPr>
          <w:rFonts w:ascii="Times New Roman" w:eastAsia="Times New Roman" w:hAnsi="Times New Roman" w:cs="Times New Roman"/>
          <w:color w:val="000000"/>
          <w:sz w:val="24"/>
          <w:szCs w:val="24"/>
          <w:lang w:eastAsia="ru-RU"/>
        </w:rPr>
        <w:t xml:space="preserve">вотного и растительного мира. </w:t>
      </w:r>
    </w:p>
    <w:p w:rsidR="005949EB"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В границах </w:t>
      </w:r>
      <w:proofErr w:type="spellStart"/>
      <w:r w:rsidRPr="002316F1">
        <w:rPr>
          <w:rFonts w:ascii="Times New Roman" w:eastAsia="Times New Roman" w:hAnsi="Times New Roman" w:cs="Times New Roman"/>
          <w:color w:val="000000"/>
          <w:sz w:val="24"/>
          <w:szCs w:val="24"/>
          <w:lang w:eastAsia="ru-RU"/>
        </w:rPr>
        <w:t>водоохранных</w:t>
      </w:r>
      <w:proofErr w:type="spellEnd"/>
      <w:r w:rsidRPr="002316F1">
        <w:rPr>
          <w:rFonts w:ascii="Times New Roman" w:eastAsia="Times New Roman" w:hAnsi="Times New Roman" w:cs="Times New Roman"/>
          <w:color w:val="000000"/>
          <w:sz w:val="24"/>
          <w:szCs w:val="24"/>
          <w:lang w:eastAsia="ru-RU"/>
        </w:rPr>
        <w:t xml:space="preserve"> зон устанавливаются прибрежные защитные полосы, на терр</w:t>
      </w:r>
      <w:r w:rsidRPr="002316F1">
        <w:rPr>
          <w:rFonts w:ascii="Times New Roman" w:eastAsia="Times New Roman" w:hAnsi="Times New Roman" w:cs="Times New Roman"/>
          <w:color w:val="000000"/>
          <w:sz w:val="24"/>
          <w:szCs w:val="24"/>
          <w:lang w:eastAsia="ru-RU"/>
        </w:rPr>
        <w:t>и</w:t>
      </w:r>
      <w:r w:rsidRPr="002316F1">
        <w:rPr>
          <w:rFonts w:ascii="Times New Roman" w:eastAsia="Times New Roman" w:hAnsi="Times New Roman" w:cs="Times New Roman"/>
          <w:color w:val="000000"/>
          <w:sz w:val="24"/>
          <w:szCs w:val="24"/>
          <w:lang w:eastAsia="ru-RU"/>
        </w:rPr>
        <w:t xml:space="preserve">ториях которых вводятся дополнительные ограничения хозяйственной и иной деятельности. </w:t>
      </w:r>
    </w:p>
    <w:p w:rsidR="00140F92" w:rsidRDefault="00140F92"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140F92">
        <w:rPr>
          <w:rFonts w:ascii="Times New Roman" w:eastAsia="Times New Roman" w:hAnsi="Times New Roman" w:cs="Times New Roman"/>
          <w:color w:val="000000"/>
          <w:sz w:val="24"/>
          <w:szCs w:val="24"/>
          <w:lang w:eastAsia="ru-RU"/>
        </w:rPr>
        <w:lastRenderedPageBreak/>
        <w:t xml:space="preserve">За пределами территорий городов и других населенных пунктов ширина </w:t>
      </w:r>
      <w:proofErr w:type="spellStart"/>
      <w:r w:rsidRPr="00140F92">
        <w:rPr>
          <w:rFonts w:ascii="Times New Roman" w:eastAsia="Times New Roman" w:hAnsi="Times New Roman" w:cs="Times New Roman"/>
          <w:color w:val="000000"/>
          <w:sz w:val="24"/>
          <w:szCs w:val="24"/>
          <w:lang w:eastAsia="ru-RU"/>
        </w:rPr>
        <w:t>водоохранной</w:t>
      </w:r>
      <w:proofErr w:type="spellEnd"/>
      <w:r w:rsidRPr="00140F92">
        <w:rPr>
          <w:rFonts w:ascii="Times New Roman" w:eastAsia="Times New Roman" w:hAnsi="Times New Roman" w:cs="Times New Roman"/>
          <w:color w:val="000000"/>
          <w:sz w:val="24"/>
          <w:szCs w:val="24"/>
          <w:lang w:eastAsia="ru-RU"/>
        </w:rPr>
        <w:t xml:space="preserve"> з</w:t>
      </w:r>
      <w:r w:rsidRPr="00140F92">
        <w:rPr>
          <w:rFonts w:ascii="Times New Roman" w:eastAsia="Times New Roman" w:hAnsi="Times New Roman" w:cs="Times New Roman"/>
          <w:color w:val="000000"/>
          <w:sz w:val="24"/>
          <w:szCs w:val="24"/>
          <w:lang w:eastAsia="ru-RU"/>
        </w:rPr>
        <w:t>о</w:t>
      </w:r>
      <w:r w:rsidRPr="00140F92">
        <w:rPr>
          <w:rFonts w:ascii="Times New Roman" w:eastAsia="Times New Roman" w:hAnsi="Times New Roman" w:cs="Times New Roman"/>
          <w:color w:val="000000"/>
          <w:sz w:val="24"/>
          <w:szCs w:val="24"/>
          <w:lang w:eastAsia="ru-RU"/>
        </w:rPr>
        <w:t>ны рек, ручьев, каналов, озер, водохранилищ и ширина их прибрежной защитной полосы уст</w:t>
      </w:r>
      <w:r w:rsidRPr="00140F92">
        <w:rPr>
          <w:rFonts w:ascii="Times New Roman" w:eastAsia="Times New Roman" w:hAnsi="Times New Roman" w:cs="Times New Roman"/>
          <w:color w:val="000000"/>
          <w:sz w:val="24"/>
          <w:szCs w:val="24"/>
          <w:lang w:eastAsia="ru-RU"/>
        </w:rPr>
        <w:t>а</w:t>
      </w:r>
      <w:r w:rsidRPr="00140F92">
        <w:rPr>
          <w:rFonts w:ascii="Times New Roman" w:eastAsia="Times New Roman" w:hAnsi="Times New Roman" w:cs="Times New Roman"/>
          <w:color w:val="000000"/>
          <w:sz w:val="24"/>
          <w:szCs w:val="24"/>
          <w:lang w:eastAsia="ru-RU"/>
        </w:rPr>
        <w:t xml:space="preserve">навливаются от местоположения соответствующей береговой линии (границы водного объекта), а ширина </w:t>
      </w:r>
      <w:proofErr w:type="spellStart"/>
      <w:r w:rsidRPr="00140F92">
        <w:rPr>
          <w:rFonts w:ascii="Times New Roman" w:eastAsia="Times New Roman" w:hAnsi="Times New Roman" w:cs="Times New Roman"/>
          <w:color w:val="000000"/>
          <w:sz w:val="24"/>
          <w:szCs w:val="24"/>
          <w:lang w:eastAsia="ru-RU"/>
        </w:rPr>
        <w:t>водоохранной</w:t>
      </w:r>
      <w:proofErr w:type="spellEnd"/>
      <w:r w:rsidRPr="00140F92">
        <w:rPr>
          <w:rFonts w:ascii="Times New Roman" w:eastAsia="Times New Roman" w:hAnsi="Times New Roman" w:cs="Times New Roman"/>
          <w:color w:val="000000"/>
          <w:sz w:val="24"/>
          <w:szCs w:val="24"/>
          <w:lang w:eastAsia="ru-RU"/>
        </w:rPr>
        <w:t xml:space="preserve"> зоны морей и ширина их прибрежной защитной полосы - от линии ма</w:t>
      </w:r>
      <w:r w:rsidRPr="00140F92">
        <w:rPr>
          <w:rFonts w:ascii="Times New Roman" w:eastAsia="Times New Roman" w:hAnsi="Times New Roman" w:cs="Times New Roman"/>
          <w:color w:val="000000"/>
          <w:sz w:val="24"/>
          <w:szCs w:val="24"/>
          <w:lang w:eastAsia="ru-RU"/>
        </w:rPr>
        <w:t>к</w:t>
      </w:r>
      <w:r w:rsidRPr="00140F92">
        <w:rPr>
          <w:rFonts w:ascii="Times New Roman" w:eastAsia="Times New Roman" w:hAnsi="Times New Roman" w:cs="Times New Roman"/>
          <w:color w:val="000000"/>
          <w:sz w:val="24"/>
          <w:szCs w:val="24"/>
          <w:lang w:eastAsia="ru-RU"/>
        </w:rPr>
        <w:t>симального прилива. При наличии централизованных ливневых систем водоотведения и наб</w:t>
      </w:r>
      <w:r w:rsidRPr="00140F92">
        <w:rPr>
          <w:rFonts w:ascii="Times New Roman" w:eastAsia="Times New Roman" w:hAnsi="Times New Roman" w:cs="Times New Roman"/>
          <w:color w:val="000000"/>
          <w:sz w:val="24"/>
          <w:szCs w:val="24"/>
          <w:lang w:eastAsia="ru-RU"/>
        </w:rPr>
        <w:t>е</w:t>
      </w:r>
      <w:r w:rsidRPr="00140F92">
        <w:rPr>
          <w:rFonts w:ascii="Times New Roman" w:eastAsia="Times New Roman" w:hAnsi="Times New Roman" w:cs="Times New Roman"/>
          <w:color w:val="000000"/>
          <w:sz w:val="24"/>
          <w:szCs w:val="24"/>
          <w:lang w:eastAsia="ru-RU"/>
        </w:rPr>
        <w:t xml:space="preserve">режных границы прибрежных защитных полос этих водных объектов совпадают с парапетами набережных, ширина </w:t>
      </w:r>
      <w:proofErr w:type="spellStart"/>
      <w:r w:rsidRPr="00140F92">
        <w:rPr>
          <w:rFonts w:ascii="Times New Roman" w:eastAsia="Times New Roman" w:hAnsi="Times New Roman" w:cs="Times New Roman"/>
          <w:color w:val="000000"/>
          <w:sz w:val="24"/>
          <w:szCs w:val="24"/>
          <w:lang w:eastAsia="ru-RU"/>
        </w:rPr>
        <w:t>водоохранной</w:t>
      </w:r>
      <w:proofErr w:type="spellEnd"/>
      <w:r w:rsidRPr="00140F92">
        <w:rPr>
          <w:rFonts w:ascii="Times New Roman" w:eastAsia="Times New Roman" w:hAnsi="Times New Roman" w:cs="Times New Roman"/>
          <w:color w:val="000000"/>
          <w:sz w:val="24"/>
          <w:szCs w:val="24"/>
          <w:lang w:eastAsia="ru-RU"/>
        </w:rPr>
        <w:t xml:space="preserve"> зоны на таких территориях устанавливается от парапета набережной.</w:t>
      </w:r>
    </w:p>
    <w:p w:rsidR="00140F92" w:rsidRPr="002316F1" w:rsidRDefault="00140F92"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140F92">
        <w:rPr>
          <w:rFonts w:ascii="Times New Roman" w:eastAsia="Times New Roman" w:hAnsi="Times New Roman" w:cs="Times New Roman"/>
          <w:color w:val="000000"/>
          <w:sz w:val="24"/>
          <w:szCs w:val="24"/>
          <w:lang w:eastAsia="ru-RU"/>
        </w:rPr>
        <w:t>На территориях населенных пунктов при наличии централизованных ливневых систем в</w:t>
      </w:r>
      <w:r w:rsidRPr="00140F92">
        <w:rPr>
          <w:rFonts w:ascii="Times New Roman" w:eastAsia="Times New Roman" w:hAnsi="Times New Roman" w:cs="Times New Roman"/>
          <w:color w:val="000000"/>
          <w:sz w:val="24"/>
          <w:szCs w:val="24"/>
          <w:lang w:eastAsia="ru-RU"/>
        </w:rPr>
        <w:t>о</w:t>
      </w:r>
      <w:r w:rsidRPr="00140F92">
        <w:rPr>
          <w:rFonts w:ascii="Times New Roman" w:eastAsia="Times New Roman" w:hAnsi="Times New Roman" w:cs="Times New Roman"/>
          <w:color w:val="000000"/>
          <w:sz w:val="24"/>
          <w:szCs w:val="24"/>
          <w:lang w:eastAsia="ru-RU"/>
        </w:rPr>
        <w:t>доотведения и набережных границы прибрежных защитных полос совпадают с парапетами наб</w:t>
      </w:r>
      <w:r w:rsidRPr="00140F92">
        <w:rPr>
          <w:rFonts w:ascii="Times New Roman" w:eastAsia="Times New Roman" w:hAnsi="Times New Roman" w:cs="Times New Roman"/>
          <w:color w:val="000000"/>
          <w:sz w:val="24"/>
          <w:szCs w:val="24"/>
          <w:lang w:eastAsia="ru-RU"/>
        </w:rPr>
        <w:t>е</w:t>
      </w:r>
      <w:r w:rsidRPr="00140F92">
        <w:rPr>
          <w:rFonts w:ascii="Times New Roman" w:eastAsia="Times New Roman" w:hAnsi="Times New Roman" w:cs="Times New Roman"/>
          <w:color w:val="000000"/>
          <w:sz w:val="24"/>
          <w:szCs w:val="24"/>
          <w:lang w:eastAsia="ru-RU"/>
        </w:rPr>
        <w:t xml:space="preserve">режных. Ширина </w:t>
      </w:r>
      <w:proofErr w:type="spellStart"/>
      <w:r w:rsidRPr="00140F92">
        <w:rPr>
          <w:rFonts w:ascii="Times New Roman" w:eastAsia="Times New Roman" w:hAnsi="Times New Roman" w:cs="Times New Roman"/>
          <w:color w:val="000000"/>
          <w:sz w:val="24"/>
          <w:szCs w:val="24"/>
          <w:lang w:eastAsia="ru-RU"/>
        </w:rPr>
        <w:t>водоохранной</w:t>
      </w:r>
      <w:proofErr w:type="spellEnd"/>
      <w:r w:rsidRPr="00140F92">
        <w:rPr>
          <w:rFonts w:ascii="Times New Roman" w:eastAsia="Times New Roman" w:hAnsi="Times New Roman" w:cs="Times New Roman"/>
          <w:color w:val="000000"/>
          <w:sz w:val="24"/>
          <w:szCs w:val="24"/>
          <w:lang w:eastAsia="ru-RU"/>
        </w:rPr>
        <w:t xml:space="preserve"> зоны на таких территориях устанавливается от парапета наб</w:t>
      </w:r>
      <w:r w:rsidRPr="00140F92">
        <w:rPr>
          <w:rFonts w:ascii="Times New Roman" w:eastAsia="Times New Roman" w:hAnsi="Times New Roman" w:cs="Times New Roman"/>
          <w:color w:val="000000"/>
          <w:sz w:val="24"/>
          <w:szCs w:val="24"/>
          <w:lang w:eastAsia="ru-RU"/>
        </w:rPr>
        <w:t>е</w:t>
      </w:r>
      <w:r w:rsidRPr="00140F92">
        <w:rPr>
          <w:rFonts w:ascii="Times New Roman" w:eastAsia="Times New Roman" w:hAnsi="Times New Roman" w:cs="Times New Roman"/>
          <w:color w:val="000000"/>
          <w:sz w:val="24"/>
          <w:szCs w:val="24"/>
          <w:lang w:eastAsia="ru-RU"/>
        </w:rPr>
        <w:t xml:space="preserve">режной. При отсутствии набережной ширина </w:t>
      </w:r>
      <w:proofErr w:type="spellStart"/>
      <w:r w:rsidRPr="00140F92">
        <w:rPr>
          <w:rFonts w:ascii="Times New Roman" w:eastAsia="Times New Roman" w:hAnsi="Times New Roman" w:cs="Times New Roman"/>
          <w:color w:val="000000"/>
          <w:sz w:val="24"/>
          <w:szCs w:val="24"/>
          <w:lang w:eastAsia="ru-RU"/>
        </w:rPr>
        <w:t>водоохранной</w:t>
      </w:r>
      <w:proofErr w:type="spellEnd"/>
      <w:r w:rsidRPr="00140F92">
        <w:rPr>
          <w:rFonts w:ascii="Times New Roman" w:eastAsia="Times New Roman" w:hAnsi="Times New Roman" w:cs="Times New Roman"/>
          <w:color w:val="000000"/>
          <w:sz w:val="24"/>
          <w:szCs w:val="24"/>
          <w:lang w:eastAsia="ru-RU"/>
        </w:rPr>
        <w:t xml:space="preserve"> зоны, прибрежной защитной полосы измеряется от местоположения береговой линии (границы водного объекта).</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В границах </w:t>
      </w:r>
      <w:proofErr w:type="spellStart"/>
      <w:r w:rsidRPr="002316F1">
        <w:rPr>
          <w:rFonts w:ascii="Times New Roman" w:eastAsia="Times New Roman" w:hAnsi="Times New Roman" w:cs="Times New Roman"/>
          <w:color w:val="000000"/>
          <w:sz w:val="24"/>
          <w:szCs w:val="24"/>
          <w:lang w:eastAsia="ru-RU"/>
        </w:rPr>
        <w:t>водоохранных</w:t>
      </w:r>
      <w:proofErr w:type="spellEnd"/>
      <w:r w:rsidRPr="002316F1">
        <w:rPr>
          <w:rFonts w:ascii="Times New Roman" w:eastAsia="Times New Roman" w:hAnsi="Times New Roman" w:cs="Times New Roman"/>
          <w:color w:val="000000"/>
          <w:sz w:val="24"/>
          <w:szCs w:val="24"/>
          <w:lang w:eastAsia="ru-RU"/>
        </w:rPr>
        <w:t xml:space="preserve"> зон запрещаются: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1) использование сточных вод в целях регулирования плодородия почв;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3) осуществление авиационных мер по борьбе с вредными организмами;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5) размещение автозаправочных станций, складов горюче-смазочных материалов (за и</w:t>
      </w:r>
      <w:r w:rsidRPr="002316F1">
        <w:rPr>
          <w:rFonts w:ascii="Times New Roman" w:eastAsia="Times New Roman" w:hAnsi="Times New Roman" w:cs="Times New Roman"/>
          <w:color w:val="000000"/>
          <w:sz w:val="24"/>
          <w:szCs w:val="24"/>
          <w:lang w:eastAsia="ru-RU"/>
        </w:rPr>
        <w:t>с</w:t>
      </w:r>
      <w:r w:rsidRPr="002316F1">
        <w:rPr>
          <w:rFonts w:ascii="Times New Roman" w:eastAsia="Times New Roman" w:hAnsi="Times New Roman" w:cs="Times New Roman"/>
          <w:color w:val="000000"/>
          <w:sz w:val="24"/>
          <w:szCs w:val="24"/>
          <w:lang w:eastAsia="ru-RU"/>
        </w:rPr>
        <w:t>ключением случаев, если автозаправочные станции, склады горюче-смазочных материалов ра</w:t>
      </w:r>
      <w:r w:rsidRPr="002316F1">
        <w:rPr>
          <w:rFonts w:ascii="Times New Roman" w:eastAsia="Times New Roman" w:hAnsi="Times New Roman" w:cs="Times New Roman"/>
          <w:color w:val="000000"/>
          <w:sz w:val="24"/>
          <w:szCs w:val="24"/>
          <w:lang w:eastAsia="ru-RU"/>
        </w:rPr>
        <w:t>з</w:t>
      </w:r>
      <w:r w:rsidRPr="002316F1">
        <w:rPr>
          <w:rFonts w:ascii="Times New Roman" w:eastAsia="Times New Roman" w:hAnsi="Times New Roman" w:cs="Times New Roman"/>
          <w:color w:val="000000"/>
          <w:sz w:val="24"/>
          <w:szCs w:val="24"/>
          <w:lang w:eastAsia="ru-RU"/>
        </w:rPr>
        <w:t>мещены на территориях портов, судостроительных и судоремонтных организаций, инфрастру</w:t>
      </w:r>
      <w:r w:rsidRPr="002316F1">
        <w:rPr>
          <w:rFonts w:ascii="Times New Roman" w:eastAsia="Times New Roman" w:hAnsi="Times New Roman" w:cs="Times New Roman"/>
          <w:color w:val="000000"/>
          <w:sz w:val="24"/>
          <w:szCs w:val="24"/>
          <w:lang w:eastAsia="ru-RU"/>
        </w:rPr>
        <w:t>к</w:t>
      </w:r>
      <w:r w:rsidRPr="002316F1">
        <w:rPr>
          <w:rFonts w:ascii="Times New Roman" w:eastAsia="Times New Roman" w:hAnsi="Times New Roman" w:cs="Times New Roman"/>
          <w:color w:val="000000"/>
          <w:sz w:val="24"/>
          <w:szCs w:val="24"/>
          <w:lang w:eastAsia="ru-RU"/>
        </w:rPr>
        <w:t>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w:t>
      </w:r>
      <w:r w:rsidRPr="002316F1">
        <w:rPr>
          <w:rFonts w:ascii="Times New Roman" w:eastAsia="Times New Roman" w:hAnsi="Times New Roman" w:cs="Times New Roman"/>
          <w:color w:val="000000"/>
          <w:sz w:val="24"/>
          <w:szCs w:val="24"/>
          <w:lang w:eastAsia="ru-RU"/>
        </w:rPr>
        <w:t>с</w:t>
      </w:r>
      <w:r w:rsidRPr="002316F1">
        <w:rPr>
          <w:rFonts w:ascii="Times New Roman" w:eastAsia="Times New Roman" w:hAnsi="Times New Roman" w:cs="Times New Roman"/>
          <w:color w:val="000000"/>
          <w:sz w:val="24"/>
          <w:szCs w:val="24"/>
          <w:lang w:eastAsia="ru-RU"/>
        </w:rPr>
        <w:t xml:space="preserve">пользуемых для технического осмотра и ремонта транспортных средств, осуществление мойки транспортных средств;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6) размещение специализированных хранилищ пестицидов и </w:t>
      </w:r>
      <w:proofErr w:type="spellStart"/>
      <w:r w:rsidRPr="002316F1">
        <w:rPr>
          <w:rFonts w:ascii="Times New Roman" w:eastAsia="Times New Roman" w:hAnsi="Times New Roman" w:cs="Times New Roman"/>
          <w:color w:val="000000"/>
          <w:sz w:val="24"/>
          <w:szCs w:val="24"/>
          <w:lang w:eastAsia="ru-RU"/>
        </w:rPr>
        <w:t>агрохимикатов</w:t>
      </w:r>
      <w:proofErr w:type="spellEnd"/>
      <w:r w:rsidRPr="002316F1">
        <w:rPr>
          <w:rFonts w:ascii="Times New Roman" w:eastAsia="Times New Roman" w:hAnsi="Times New Roman" w:cs="Times New Roman"/>
          <w:color w:val="000000"/>
          <w:sz w:val="24"/>
          <w:szCs w:val="24"/>
          <w:lang w:eastAsia="ru-RU"/>
        </w:rPr>
        <w:t xml:space="preserve">, применение пестицидов и </w:t>
      </w:r>
      <w:proofErr w:type="spellStart"/>
      <w:r w:rsidRPr="002316F1">
        <w:rPr>
          <w:rFonts w:ascii="Times New Roman" w:eastAsia="Times New Roman" w:hAnsi="Times New Roman" w:cs="Times New Roman"/>
          <w:color w:val="000000"/>
          <w:sz w:val="24"/>
          <w:szCs w:val="24"/>
          <w:lang w:eastAsia="ru-RU"/>
        </w:rPr>
        <w:t>агрохимикатов</w:t>
      </w:r>
      <w:proofErr w:type="spellEnd"/>
      <w:r w:rsidRPr="002316F1">
        <w:rPr>
          <w:rFonts w:ascii="Times New Roman" w:eastAsia="Times New Roman" w:hAnsi="Times New Roman" w:cs="Times New Roman"/>
          <w:color w:val="000000"/>
          <w:sz w:val="24"/>
          <w:szCs w:val="24"/>
          <w:lang w:eastAsia="ru-RU"/>
        </w:rPr>
        <w:t xml:space="preserve">;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7) сброс сточных, в том числе дренажных, вод;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8) разведка и добыча общераспространенных полезных ископаемых (за исключением сл</w:t>
      </w:r>
      <w:r w:rsidRPr="002316F1">
        <w:rPr>
          <w:rFonts w:ascii="Times New Roman" w:eastAsia="Times New Roman" w:hAnsi="Times New Roman" w:cs="Times New Roman"/>
          <w:color w:val="000000"/>
          <w:sz w:val="24"/>
          <w:szCs w:val="24"/>
          <w:lang w:eastAsia="ru-RU"/>
        </w:rPr>
        <w:t>у</w:t>
      </w:r>
      <w:r w:rsidRPr="002316F1">
        <w:rPr>
          <w:rFonts w:ascii="Times New Roman" w:eastAsia="Times New Roman" w:hAnsi="Times New Roman" w:cs="Times New Roman"/>
          <w:color w:val="000000"/>
          <w:sz w:val="24"/>
          <w:szCs w:val="24"/>
          <w:lang w:eastAsia="ru-RU"/>
        </w:rPr>
        <w:t>чаев, если разведка и добыча общераспространенных полезных ископаемых осуществляются пользователями полезных ископаемых, осуществляющими разведку и добычу иных видов поле</w:t>
      </w:r>
      <w:r w:rsidRPr="002316F1">
        <w:rPr>
          <w:rFonts w:ascii="Times New Roman" w:eastAsia="Times New Roman" w:hAnsi="Times New Roman" w:cs="Times New Roman"/>
          <w:color w:val="000000"/>
          <w:sz w:val="24"/>
          <w:szCs w:val="24"/>
          <w:lang w:eastAsia="ru-RU"/>
        </w:rPr>
        <w:t>з</w:t>
      </w:r>
      <w:r w:rsidRPr="002316F1">
        <w:rPr>
          <w:rFonts w:ascii="Times New Roman" w:eastAsia="Times New Roman" w:hAnsi="Times New Roman" w:cs="Times New Roman"/>
          <w:color w:val="000000"/>
          <w:sz w:val="24"/>
          <w:szCs w:val="24"/>
          <w:lang w:eastAsia="ru-RU"/>
        </w:rPr>
        <w:t>ных ископаемых, в границах предоставленных им в соответствии с законодательством Росси</w:t>
      </w:r>
      <w:r w:rsidRPr="002316F1">
        <w:rPr>
          <w:rFonts w:ascii="Times New Roman" w:eastAsia="Times New Roman" w:hAnsi="Times New Roman" w:cs="Times New Roman"/>
          <w:color w:val="000000"/>
          <w:sz w:val="24"/>
          <w:szCs w:val="24"/>
          <w:lang w:eastAsia="ru-RU"/>
        </w:rPr>
        <w:t>й</w:t>
      </w:r>
      <w:r w:rsidRPr="002316F1">
        <w:rPr>
          <w:rFonts w:ascii="Times New Roman" w:eastAsia="Times New Roman" w:hAnsi="Times New Roman" w:cs="Times New Roman"/>
          <w:color w:val="000000"/>
          <w:sz w:val="24"/>
          <w:szCs w:val="24"/>
          <w:lang w:eastAsia="ru-RU"/>
        </w:rPr>
        <w:t>ской Федерации о полезных ископаемых горных отводов и (или) геологических отводов на осн</w:t>
      </w:r>
      <w:r w:rsidRPr="002316F1">
        <w:rPr>
          <w:rFonts w:ascii="Times New Roman" w:eastAsia="Times New Roman" w:hAnsi="Times New Roman" w:cs="Times New Roman"/>
          <w:color w:val="000000"/>
          <w:sz w:val="24"/>
          <w:szCs w:val="24"/>
          <w:lang w:eastAsia="ru-RU"/>
        </w:rPr>
        <w:t>о</w:t>
      </w:r>
      <w:r w:rsidRPr="002316F1">
        <w:rPr>
          <w:rFonts w:ascii="Times New Roman" w:eastAsia="Times New Roman" w:hAnsi="Times New Roman" w:cs="Times New Roman"/>
          <w:color w:val="000000"/>
          <w:sz w:val="24"/>
          <w:szCs w:val="24"/>
          <w:lang w:eastAsia="ru-RU"/>
        </w:rPr>
        <w:t xml:space="preserve">вании утвержденного технического проекта в соответствии со статьей 19.1 Закона Российской Федерации от 21 февраля 1992 года N 2395-I "О полезных ископаемых").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В границах </w:t>
      </w:r>
      <w:proofErr w:type="spellStart"/>
      <w:r w:rsidRPr="002316F1">
        <w:rPr>
          <w:rFonts w:ascii="Times New Roman" w:eastAsia="Times New Roman" w:hAnsi="Times New Roman" w:cs="Times New Roman"/>
          <w:color w:val="000000"/>
          <w:sz w:val="24"/>
          <w:szCs w:val="24"/>
          <w:lang w:eastAsia="ru-RU"/>
        </w:rPr>
        <w:t>водоохранных</w:t>
      </w:r>
      <w:proofErr w:type="spellEnd"/>
      <w:r w:rsidRPr="002316F1">
        <w:rPr>
          <w:rFonts w:ascii="Times New Roman" w:eastAsia="Times New Roman" w:hAnsi="Times New Roman" w:cs="Times New Roman"/>
          <w:color w:val="000000"/>
          <w:sz w:val="24"/>
          <w:szCs w:val="24"/>
          <w:lang w:eastAsia="ru-RU"/>
        </w:rPr>
        <w:t xml:space="preserve"> зон допускаются проектирование, строительство, реконстру</w:t>
      </w:r>
      <w:r w:rsidRPr="002316F1">
        <w:rPr>
          <w:rFonts w:ascii="Times New Roman" w:eastAsia="Times New Roman" w:hAnsi="Times New Roman" w:cs="Times New Roman"/>
          <w:color w:val="000000"/>
          <w:sz w:val="24"/>
          <w:szCs w:val="24"/>
          <w:lang w:eastAsia="ru-RU"/>
        </w:rPr>
        <w:t>к</w:t>
      </w:r>
      <w:r w:rsidRPr="002316F1">
        <w:rPr>
          <w:rFonts w:ascii="Times New Roman" w:eastAsia="Times New Roman" w:hAnsi="Times New Roman" w:cs="Times New Roman"/>
          <w:color w:val="000000"/>
          <w:sz w:val="24"/>
          <w:szCs w:val="24"/>
          <w:lang w:eastAsia="ru-RU"/>
        </w:rPr>
        <w:t>ция, ввод в эксплуатацию, эксплуатация хозяйственных и иных объектов при условии оборуд</w:t>
      </w:r>
      <w:r w:rsidRPr="002316F1">
        <w:rPr>
          <w:rFonts w:ascii="Times New Roman" w:eastAsia="Times New Roman" w:hAnsi="Times New Roman" w:cs="Times New Roman"/>
          <w:color w:val="000000"/>
          <w:sz w:val="24"/>
          <w:szCs w:val="24"/>
          <w:lang w:eastAsia="ru-RU"/>
        </w:rPr>
        <w:t>о</w:t>
      </w:r>
      <w:r w:rsidRPr="002316F1">
        <w:rPr>
          <w:rFonts w:ascii="Times New Roman" w:eastAsia="Times New Roman" w:hAnsi="Times New Roman" w:cs="Times New Roman"/>
          <w:color w:val="000000"/>
          <w:sz w:val="24"/>
          <w:szCs w:val="24"/>
          <w:lang w:eastAsia="ru-RU"/>
        </w:rPr>
        <w:t>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w:t>
      </w:r>
      <w:r w:rsidRPr="002316F1">
        <w:rPr>
          <w:rFonts w:ascii="Times New Roman" w:eastAsia="Times New Roman" w:hAnsi="Times New Roman" w:cs="Times New Roman"/>
          <w:color w:val="000000"/>
          <w:sz w:val="24"/>
          <w:szCs w:val="24"/>
          <w:lang w:eastAsia="ru-RU"/>
        </w:rPr>
        <w:t>а</w:t>
      </w:r>
      <w:r w:rsidRPr="002316F1">
        <w:rPr>
          <w:rFonts w:ascii="Times New Roman" w:eastAsia="Times New Roman" w:hAnsi="Times New Roman" w:cs="Times New Roman"/>
          <w:color w:val="000000"/>
          <w:sz w:val="24"/>
          <w:szCs w:val="24"/>
          <w:lang w:eastAsia="ru-RU"/>
        </w:rPr>
        <w:t>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w:t>
      </w:r>
      <w:r w:rsidRPr="002316F1">
        <w:rPr>
          <w:rFonts w:ascii="Times New Roman" w:eastAsia="Times New Roman" w:hAnsi="Times New Roman" w:cs="Times New Roman"/>
          <w:color w:val="000000"/>
          <w:sz w:val="24"/>
          <w:szCs w:val="24"/>
          <w:lang w:eastAsia="ru-RU"/>
        </w:rPr>
        <w:t>а</w:t>
      </w:r>
      <w:r w:rsidRPr="002316F1">
        <w:rPr>
          <w:rFonts w:ascii="Times New Roman" w:eastAsia="Times New Roman" w:hAnsi="Times New Roman" w:cs="Times New Roman"/>
          <w:color w:val="000000"/>
          <w:sz w:val="24"/>
          <w:szCs w:val="24"/>
          <w:lang w:eastAsia="ru-RU"/>
        </w:rPr>
        <w:t xml:space="preserve">сти охраны окружающей среды нормативов допустимых сбросов загрязняющих веществ, иных веществ и микроорганизмов.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Под сооружениями, обеспечивающими охрану водных объектов от загрязнения, засор</w:t>
      </w:r>
      <w:r w:rsidRPr="002316F1">
        <w:rPr>
          <w:rFonts w:ascii="Times New Roman" w:eastAsia="Times New Roman" w:hAnsi="Times New Roman" w:cs="Times New Roman"/>
          <w:color w:val="000000"/>
          <w:sz w:val="24"/>
          <w:szCs w:val="24"/>
          <w:lang w:eastAsia="ru-RU"/>
        </w:rPr>
        <w:t>е</w:t>
      </w:r>
      <w:r w:rsidRPr="002316F1">
        <w:rPr>
          <w:rFonts w:ascii="Times New Roman" w:eastAsia="Times New Roman" w:hAnsi="Times New Roman" w:cs="Times New Roman"/>
          <w:color w:val="000000"/>
          <w:sz w:val="24"/>
          <w:szCs w:val="24"/>
          <w:lang w:eastAsia="ru-RU"/>
        </w:rPr>
        <w:t xml:space="preserve">ния, заиления и истощения вод, понимаются: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1) централизованные системы водоотведения (канализации), централизованные ливневые системы водоотведения;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lastRenderedPageBreak/>
        <w:t>2) сооружения и системы для отведения (сброса) сточных вод в централизованные сист</w:t>
      </w:r>
      <w:r w:rsidRPr="002316F1">
        <w:rPr>
          <w:rFonts w:ascii="Times New Roman" w:eastAsia="Times New Roman" w:hAnsi="Times New Roman" w:cs="Times New Roman"/>
          <w:color w:val="000000"/>
          <w:sz w:val="24"/>
          <w:szCs w:val="24"/>
          <w:lang w:eastAsia="ru-RU"/>
        </w:rPr>
        <w:t>е</w:t>
      </w:r>
      <w:r w:rsidRPr="002316F1">
        <w:rPr>
          <w:rFonts w:ascii="Times New Roman" w:eastAsia="Times New Roman" w:hAnsi="Times New Roman" w:cs="Times New Roman"/>
          <w:color w:val="000000"/>
          <w:sz w:val="24"/>
          <w:szCs w:val="24"/>
          <w:lang w:eastAsia="ru-RU"/>
        </w:rPr>
        <w:t>мы водоотведения (в том числе дождевых, талых, инфильтрационных, поливомоечных и дрена</w:t>
      </w:r>
      <w:r w:rsidRPr="002316F1">
        <w:rPr>
          <w:rFonts w:ascii="Times New Roman" w:eastAsia="Times New Roman" w:hAnsi="Times New Roman" w:cs="Times New Roman"/>
          <w:color w:val="000000"/>
          <w:sz w:val="24"/>
          <w:szCs w:val="24"/>
          <w:lang w:eastAsia="ru-RU"/>
        </w:rPr>
        <w:t>ж</w:t>
      </w:r>
      <w:r w:rsidRPr="002316F1">
        <w:rPr>
          <w:rFonts w:ascii="Times New Roman" w:eastAsia="Times New Roman" w:hAnsi="Times New Roman" w:cs="Times New Roman"/>
          <w:color w:val="000000"/>
          <w:sz w:val="24"/>
          <w:szCs w:val="24"/>
          <w:lang w:eastAsia="ru-RU"/>
        </w:rPr>
        <w:t xml:space="preserve">ных вод), если они предназначены для приема таких вод;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3) локальные очистные сооружения для очистки сточных вод (в том числе дождевых, т</w:t>
      </w:r>
      <w:r w:rsidRPr="002316F1">
        <w:rPr>
          <w:rFonts w:ascii="Times New Roman" w:eastAsia="Times New Roman" w:hAnsi="Times New Roman" w:cs="Times New Roman"/>
          <w:color w:val="000000"/>
          <w:sz w:val="24"/>
          <w:szCs w:val="24"/>
          <w:lang w:eastAsia="ru-RU"/>
        </w:rPr>
        <w:t>а</w:t>
      </w:r>
      <w:r w:rsidRPr="002316F1">
        <w:rPr>
          <w:rFonts w:ascii="Times New Roman" w:eastAsia="Times New Roman" w:hAnsi="Times New Roman" w:cs="Times New Roman"/>
          <w:color w:val="000000"/>
          <w:sz w:val="24"/>
          <w:szCs w:val="24"/>
          <w:lang w:eastAsia="ru-RU"/>
        </w:rPr>
        <w:t>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w:t>
      </w:r>
      <w:r w:rsidRPr="002316F1">
        <w:rPr>
          <w:rFonts w:ascii="Times New Roman" w:eastAsia="Times New Roman" w:hAnsi="Times New Roman" w:cs="Times New Roman"/>
          <w:color w:val="000000"/>
          <w:sz w:val="24"/>
          <w:szCs w:val="24"/>
          <w:lang w:eastAsia="ru-RU"/>
        </w:rPr>
        <w:t>а</w:t>
      </w:r>
      <w:r w:rsidRPr="002316F1">
        <w:rPr>
          <w:rFonts w:ascii="Times New Roman" w:eastAsia="Times New Roman" w:hAnsi="Times New Roman" w:cs="Times New Roman"/>
          <w:color w:val="000000"/>
          <w:sz w:val="24"/>
          <w:szCs w:val="24"/>
          <w:lang w:eastAsia="ru-RU"/>
        </w:rPr>
        <w:t xml:space="preserve">ны окружающей среды и Водного Кодекса;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4) сооружения для сбора отходов производства и потребления, а также сооружения и с</w:t>
      </w:r>
      <w:r w:rsidRPr="002316F1">
        <w:rPr>
          <w:rFonts w:ascii="Times New Roman" w:eastAsia="Times New Roman" w:hAnsi="Times New Roman" w:cs="Times New Roman"/>
          <w:color w:val="000000"/>
          <w:sz w:val="24"/>
          <w:szCs w:val="24"/>
          <w:lang w:eastAsia="ru-RU"/>
        </w:rPr>
        <w:t>и</w:t>
      </w:r>
      <w:r w:rsidRPr="002316F1">
        <w:rPr>
          <w:rFonts w:ascii="Times New Roman" w:eastAsia="Times New Roman" w:hAnsi="Times New Roman" w:cs="Times New Roman"/>
          <w:color w:val="000000"/>
          <w:sz w:val="24"/>
          <w:szCs w:val="24"/>
          <w:lang w:eastAsia="ru-RU"/>
        </w:rPr>
        <w:t>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w:t>
      </w:r>
      <w:r w:rsidRPr="002316F1">
        <w:rPr>
          <w:rFonts w:ascii="Times New Roman" w:eastAsia="Times New Roman" w:hAnsi="Times New Roman" w:cs="Times New Roman"/>
          <w:color w:val="000000"/>
          <w:sz w:val="24"/>
          <w:szCs w:val="24"/>
          <w:lang w:eastAsia="ru-RU"/>
        </w:rPr>
        <w:t>а</w:t>
      </w:r>
      <w:r w:rsidRPr="002316F1">
        <w:rPr>
          <w:rFonts w:ascii="Times New Roman" w:eastAsia="Times New Roman" w:hAnsi="Times New Roman" w:cs="Times New Roman"/>
          <w:color w:val="000000"/>
          <w:sz w:val="24"/>
          <w:szCs w:val="24"/>
          <w:lang w:eastAsia="ru-RU"/>
        </w:rPr>
        <w:t xml:space="preserve">лов.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2316F1">
        <w:rPr>
          <w:rFonts w:ascii="Times New Roman" w:eastAsia="Times New Roman" w:hAnsi="Times New Roman" w:cs="Times New Roman"/>
          <w:color w:val="000000"/>
          <w:sz w:val="24"/>
          <w:szCs w:val="24"/>
          <w:lang w:eastAsia="ru-RU"/>
        </w:rPr>
        <w:t>водоохранных</w:t>
      </w:r>
      <w:proofErr w:type="spellEnd"/>
      <w:r w:rsidRPr="002316F1">
        <w:rPr>
          <w:rFonts w:ascii="Times New Roman" w:eastAsia="Times New Roman" w:hAnsi="Times New Roman" w:cs="Times New Roman"/>
          <w:color w:val="000000"/>
          <w:sz w:val="24"/>
          <w:szCs w:val="24"/>
          <w:lang w:eastAsia="ru-RU"/>
        </w:rPr>
        <w:t xml:space="preserve"> зон и не оборудованных сооруж</w:t>
      </w:r>
      <w:r w:rsidRPr="002316F1">
        <w:rPr>
          <w:rFonts w:ascii="Times New Roman" w:eastAsia="Times New Roman" w:hAnsi="Times New Roman" w:cs="Times New Roman"/>
          <w:color w:val="000000"/>
          <w:sz w:val="24"/>
          <w:szCs w:val="24"/>
          <w:lang w:eastAsia="ru-RU"/>
        </w:rPr>
        <w:t>е</w:t>
      </w:r>
      <w:r w:rsidRPr="002316F1">
        <w:rPr>
          <w:rFonts w:ascii="Times New Roman" w:eastAsia="Times New Roman" w:hAnsi="Times New Roman" w:cs="Times New Roman"/>
          <w:color w:val="000000"/>
          <w:sz w:val="24"/>
          <w:szCs w:val="24"/>
          <w:lang w:eastAsia="ru-RU"/>
        </w:rPr>
        <w:t>ниями для очистки сточных вод, до момента их оборудования такими сооружениями и (или) по</w:t>
      </w:r>
      <w:r w:rsidRPr="002316F1">
        <w:rPr>
          <w:rFonts w:ascii="Times New Roman" w:eastAsia="Times New Roman" w:hAnsi="Times New Roman" w:cs="Times New Roman"/>
          <w:color w:val="000000"/>
          <w:sz w:val="24"/>
          <w:szCs w:val="24"/>
          <w:lang w:eastAsia="ru-RU"/>
        </w:rPr>
        <w:t>д</w:t>
      </w:r>
      <w:r w:rsidRPr="002316F1">
        <w:rPr>
          <w:rFonts w:ascii="Times New Roman" w:eastAsia="Times New Roman" w:hAnsi="Times New Roman" w:cs="Times New Roman"/>
          <w:color w:val="000000"/>
          <w:sz w:val="24"/>
          <w:szCs w:val="24"/>
          <w:lang w:eastAsia="ru-RU"/>
        </w:rPr>
        <w:t>ключения к системам, указанным в настоящей статье, допускается применение приемников, и</w:t>
      </w:r>
      <w:r w:rsidRPr="002316F1">
        <w:rPr>
          <w:rFonts w:ascii="Times New Roman" w:eastAsia="Times New Roman" w:hAnsi="Times New Roman" w:cs="Times New Roman"/>
          <w:color w:val="000000"/>
          <w:sz w:val="24"/>
          <w:szCs w:val="24"/>
          <w:lang w:eastAsia="ru-RU"/>
        </w:rPr>
        <w:t>з</w:t>
      </w:r>
      <w:r w:rsidRPr="002316F1">
        <w:rPr>
          <w:rFonts w:ascii="Times New Roman" w:eastAsia="Times New Roman" w:hAnsi="Times New Roman" w:cs="Times New Roman"/>
          <w:color w:val="000000"/>
          <w:sz w:val="24"/>
          <w:szCs w:val="24"/>
          <w:lang w:eastAsia="ru-RU"/>
        </w:rPr>
        <w:t xml:space="preserve">готовленных из водонепроницаемых материалов, предотвращающих поступление загрязняющих веществ, иных веществ и микроорганизмов в окружающую среду.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В границах прибрежных защитных полос наряду с установленными для </w:t>
      </w:r>
      <w:proofErr w:type="spellStart"/>
      <w:r w:rsidRPr="002316F1">
        <w:rPr>
          <w:rFonts w:ascii="Times New Roman" w:eastAsia="Times New Roman" w:hAnsi="Times New Roman" w:cs="Times New Roman"/>
          <w:color w:val="000000"/>
          <w:sz w:val="24"/>
          <w:szCs w:val="24"/>
          <w:lang w:eastAsia="ru-RU"/>
        </w:rPr>
        <w:t>водоохранных</w:t>
      </w:r>
      <w:proofErr w:type="spellEnd"/>
      <w:r w:rsidRPr="002316F1">
        <w:rPr>
          <w:rFonts w:ascii="Times New Roman" w:eastAsia="Times New Roman" w:hAnsi="Times New Roman" w:cs="Times New Roman"/>
          <w:color w:val="000000"/>
          <w:sz w:val="24"/>
          <w:szCs w:val="24"/>
          <w:lang w:eastAsia="ru-RU"/>
        </w:rPr>
        <w:t xml:space="preserve"> зон ограничениями запрещаются: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1) распашка земель;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2) размещение отвалов размываемых грунтов;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3) выпас сельскохозяйственных животных и организация для них летних лагерей, ванн. </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Особый режим использования водного объекта или его части, в границах которых расп</w:t>
      </w:r>
      <w:r w:rsidRPr="002316F1">
        <w:rPr>
          <w:rFonts w:ascii="Times New Roman" w:eastAsia="Times New Roman" w:hAnsi="Times New Roman" w:cs="Times New Roman"/>
          <w:color w:val="000000"/>
          <w:sz w:val="24"/>
          <w:szCs w:val="24"/>
          <w:lang w:eastAsia="ru-RU"/>
        </w:rPr>
        <w:t>о</w:t>
      </w:r>
      <w:r w:rsidRPr="002316F1">
        <w:rPr>
          <w:rFonts w:ascii="Times New Roman" w:eastAsia="Times New Roman" w:hAnsi="Times New Roman" w:cs="Times New Roman"/>
          <w:color w:val="000000"/>
          <w:sz w:val="24"/>
          <w:szCs w:val="24"/>
          <w:lang w:eastAsia="ru-RU"/>
        </w:rPr>
        <w:t>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w:t>
      </w:r>
      <w:r w:rsidRPr="002316F1">
        <w:rPr>
          <w:rFonts w:ascii="Times New Roman" w:eastAsia="Times New Roman" w:hAnsi="Times New Roman" w:cs="Times New Roman"/>
          <w:color w:val="000000"/>
          <w:sz w:val="24"/>
          <w:szCs w:val="24"/>
          <w:lang w:eastAsia="ru-RU"/>
        </w:rPr>
        <w:t>и</w:t>
      </w:r>
      <w:r w:rsidRPr="002316F1">
        <w:rPr>
          <w:rFonts w:ascii="Times New Roman" w:eastAsia="Times New Roman" w:hAnsi="Times New Roman" w:cs="Times New Roman"/>
          <w:color w:val="000000"/>
          <w:sz w:val="24"/>
          <w:szCs w:val="24"/>
          <w:lang w:eastAsia="ru-RU"/>
        </w:rPr>
        <w:t>ческого наследия, включенного в единый государственный реестр объектов культурного насл</w:t>
      </w:r>
      <w:r w:rsidRPr="002316F1">
        <w:rPr>
          <w:rFonts w:ascii="Times New Roman" w:eastAsia="Times New Roman" w:hAnsi="Times New Roman" w:cs="Times New Roman"/>
          <w:color w:val="000000"/>
          <w:sz w:val="24"/>
          <w:szCs w:val="24"/>
          <w:lang w:eastAsia="ru-RU"/>
        </w:rPr>
        <w:t>е</w:t>
      </w:r>
      <w:r w:rsidRPr="002316F1">
        <w:rPr>
          <w:rFonts w:ascii="Times New Roman" w:eastAsia="Times New Roman" w:hAnsi="Times New Roman" w:cs="Times New Roman"/>
          <w:color w:val="000000"/>
          <w:sz w:val="24"/>
          <w:szCs w:val="24"/>
          <w:lang w:eastAsia="ru-RU"/>
        </w:rPr>
        <w:t>дия (памятников истории и культуры) народов Российской Федерации, либо выявленного объе</w:t>
      </w:r>
      <w:r w:rsidRPr="002316F1">
        <w:rPr>
          <w:rFonts w:ascii="Times New Roman" w:eastAsia="Times New Roman" w:hAnsi="Times New Roman" w:cs="Times New Roman"/>
          <w:color w:val="000000"/>
          <w:sz w:val="24"/>
          <w:szCs w:val="24"/>
          <w:lang w:eastAsia="ru-RU"/>
        </w:rPr>
        <w:t>к</w:t>
      </w:r>
      <w:r w:rsidRPr="002316F1">
        <w:rPr>
          <w:rFonts w:ascii="Times New Roman" w:eastAsia="Times New Roman" w:hAnsi="Times New Roman" w:cs="Times New Roman"/>
          <w:color w:val="000000"/>
          <w:sz w:val="24"/>
          <w:szCs w:val="24"/>
          <w:lang w:eastAsia="ru-RU"/>
        </w:rPr>
        <w:t>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года N 73-ФЗ "Об объектах культурного наследия (памятниках истории и культ</w:t>
      </w:r>
      <w:r w:rsidRPr="002316F1">
        <w:rPr>
          <w:rFonts w:ascii="Times New Roman" w:eastAsia="Times New Roman" w:hAnsi="Times New Roman" w:cs="Times New Roman"/>
          <w:color w:val="000000"/>
          <w:sz w:val="24"/>
          <w:szCs w:val="24"/>
          <w:lang w:eastAsia="ru-RU"/>
        </w:rPr>
        <w:t>у</w:t>
      </w:r>
      <w:r w:rsidRPr="002316F1">
        <w:rPr>
          <w:rFonts w:ascii="Times New Roman" w:eastAsia="Times New Roman" w:hAnsi="Times New Roman" w:cs="Times New Roman"/>
          <w:color w:val="000000"/>
          <w:sz w:val="24"/>
          <w:szCs w:val="24"/>
          <w:lang w:eastAsia="ru-RU"/>
        </w:rPr>
        <w:t>ры) народов Российской Федерации".</w:t>
      </w:r>
    </w:p>
    <w:p w:rsidR="005949EB" w:rsidRPr="002316F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316F1">
        <w:rPr>
          <w:rFonts w:ascii="Times New Roman" w:eastAsia="Times New Roman" w:hAnsi="Times New Roman" w:cs="Times New Roman"/>
          <w:color w:val="000000"/>
          <w:sz w:val="24"/>
          <w:szCs w:val="24"/>
          <w:lang w:eastAsia="ru-RU"/>
        </w:rPr>
        <w:t xml:space="preserve">Установление на местности границ </w:t>
      </w:r>
      <w:proofErr w:type="spellStart"/>
      <w:r w:rsidRPr="002316F1">
        <w:rPr>
          <w:rFonts w:ascii="Times New Roman" w:eastAsia="Times New Roman" w:hAnsi="Times New Roman" w:cs="Times New Roman"/>
          <w:color w:val="000000"/>
          <w:sz w:val="24"/>
          <w:szCs w:val="24"/>
          <w:lang w:eastAsia="ru-RU"/>
        </w:rPr>
        <w:t>водоохранных</w:t>
      </w:r>
      <w:proofErr w:type="spellEnd"/>
      <w:r w:rsidRPr="002316F1">
        <w:rPr>
          <w:rFonts w:ascii="Times New Roman" w:eastAsia="Times New Roman" w:hAnsi="Times New Roman" w:cs="Times New Roman"/>
          <w:color w:val="000000"/>
          <w:sz w:val="24"/>
          <w:szCs w:val="24"/>
          <w:lang w:eastAsia="ru-RU"/>
        </w:rPr>
        <w:t xml:space="preserve"> зон и границ прибрежных защитных полос водных объектов, в том числе посредством специальных информационных знаков, ос</w:t>
      </w:r>
      <w:r w:rsidRPr="002316F1">
        <w:rPr>
          <w:rFonts w:ascii="Times New Roman" w:eastAsia="Times New Roman" w:hAnsi="Times New Roman" w:cs="Times New Roman"/>
          <w:color w:val="000000"/>
          <w:sz w:val="24"/>
          <w:szCs w:val="24"/>
          <w:lang w:eastAsia="ru-RU"/>
        </w:rPr>
        <w:t>у</w:t>
      </w:r>
      <w:r w:rsidRPr="002316F1">
        <w:rPr>
          <w:rFonts w:ascii="Times New Roman" w:eastAsia="Times New Roman" w:hAnsi="Times New Roman" w:cs="Times New Roman"/>
          <w:color w:val="000000"/>
          <w:sz w:val="24"/>
          <w:szCs w:val="24"/>
          <w:lang w:eastAsia="ru-RU"/>
        </w:rPr>
        <w:t>ществляется в порядке, установленном  Правительством Российской Федерации.</w:t>
      </w:r>
    </w:p>
    <w:p w:rsidR="005949EB" w:rsidRDefault="005949EB" w:rsidP="005949EB">
      <w:pPr>
        <w:keepNext/>
        <w:keepLines/>
        <w:autoSpaceDE w:val="0"/>
        <w:spacing w:after="0" w:line="240" w:lineRule="auto"/>
        <w:ind w:firstLine="709"/>
        <w:jc w:val="center"/>
        <w:rPr>
          <w:rFonts w:ascii="Times New Roman" w:eastAsia="Times New Roman" w:hAnsi="Times New Roman" w:cs="Times New Roman"/>
          <w:b/>
          <w:color w:val="000000"/>
          <w:sz w:val="24"/>
          <w:szCs w:val="24"/>
          <w:lang w:eastAsia="ru-RU"/>
        </w:rPr>
      </w:pPr>
    </w:p>
    <w:p w:rsidR="005949EB" w:rsidRDefault="005949EB" w:rsidP="005949EB">
      <w:pPr>
        <w:keepNext/>
        <w:keepLines/>
        <w:autoSpaceDE w:val="0"/>
        <w:spacing w:after="0" w:line="240" w:lineRule="auto"/>
        <w:ind w:firstLine="709"/>
        <w:jc w:val="center"/>
        <w:rPr>
          <w:rFonts w:ascii="Times New Roman" w:eastAsia="Times New Roman" w:hAnsi="Times New Roman" w:cs="Times New Roman"/>
          <w:b/>
          <w:color w:val="000000"/>
          <w:sz w:val="24"/>
          <w:szCs w:val="24"/>
          <w:lang w:eastAsia="ru-RU"/>
        </w:rPr>
      </w:pPr>
      <w:r w:rsidRPr="00E83FAA">
        <w:rPr>
          <w:rFonts w:ascii="Times New Roman" w:eastAsia="Times New Roman" w:hAnsi="Times New Roman" w:cs="Times New Roman"/>
          <w:b/>
          <w:color w:val="000000"/>
          <w:sz w:val="24"/>
          <w:szCs w:val="24"/>
          <w:lang w:eastAsia="ru-RU"/>
        </w:rPr>
        <w:t xml:space="preserve">Зоны санитарной </w:t>
      </w:r>
      <w:r w:rsidRPr="002C2D79">
        <w:rPr>
          <w:rFonts w:ascii="Times New Roman" w:eastAsia="Times New Roman" w:hAnsi="Times New Roman" w:cs="Times New Roman"/>
          <w:b/>
          <w:color w:val="000000"/>
          <w:sz w:val="24"/>
          <w:szCs w:val="24"/>
          <w:lang w:eastAsia="ru-RU"/>
        </w:rPr>
        <w:t xml:space="preserve">охраны источников питьевого </w:t>
      </w:r>
    </w:p>
    <w:p w:rsidR="005949EB" w:rsidRPr="002A2805" w:rsidRDefault="005949EB" w:rsidP="005949EB">
      <w:pPr>
        <w:keepNext/>
        <w:keepLines/>
        <w:autoSpaceDE w:val="0"/>
        <w:spacing w:after="0" w:line="240" w:lineRule="auto"/>
        <w:ind w:firstLine="709"/>
        <w:jc w:val="center"/>
        <w:rPr>
          <w:rFonts w:ascii="Times New Roman" w:eastAsia="Times New Roman" w:hAnsi="Times New Roman" w:cs="Times New Roman"/>
          <w:color w:val="000000"/>
          <w:sz w:val="24"/>
          <w:szCs w:val="24"/>
          <w:lang w:eastAsia="ru-RU"/>
        </w:rPr>
      </w:pPr>
      <w:r w:rsidRPr="002C2D79">
        <w:rPr>
          <w:rFonts w:ascii="Times New Roman" w:eastAsia="Times New Roman" w:hAnsi="Times New Roman" w:cs="Times New Roman"/>
          <w:b/>
          <w:color w:val="000000"/>
          <w:sz w:val="24"/>
          <w:szCs w:val="24"/>
          <w:lang w:eastAsia="ru-RU"/>
        </w:rPr>
        <w:t>и хозяйственно-бытового водоснабжения</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водных сооружений и водопроводящего канала. Его назначение - защита места водозабора и в</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5949EB"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В каждом из трех поясов, а также в пределах санитарно - защитной полосы, соответстве</w:t>
      </w:r>
      <w:r w:rsidRPr="002A2805">
        <w:rPr>
          <w:rFonts w:ascii="Times New Roman" w:eastAsia="Times New Roman" w:hAnsi="Times New Roman" w:cs="Times New Roman"/>
          <w:color w:val="000000"/>
          <w:sz w:val="24"/>
          <w:szCs w:val="24"/>
          <w:lang w:eastAsia="ru-RU"/>
        </w:rPr>
        <w:t>н</w:t>
      </w:r>
      <w:r w:rsidRPr="002A2805">
        <w:rPr>
          <w:rFonts w:ascii="Times New Roman" w:eastAsia="Times New Roman" w:hAnsi="Times New Roman" w:cs="Times New Roman"/>
          <w:color w:val="000000"/>
          <w:sz w:val="24"/>
          <w:szCs w:val="24"/>
          <w:lang w:eastAsia="ru-RU"/>
        </w:rPr>
        <w:t>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5949EB" w:rsidRPr="002A2805" w:rsidRDefault="005949EB" w:rsidP="005949EB">
      <w:pPr>
        <w:widowControl w:val="0"/>
        <w:autoSpaceDE w:val="0"/>
        <w:spacing w:after="0" w:line="240" w:lineRule="auto"/>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Зоны охраны на действующих и проектируемых источниках питьевого водоснабжения устана</w:t>
      </w:r>
      <w:r w:rsidRPr="002A2805">
        <w:rPr>
          <w:rFonts w:ascii="Times New Roman" w:eastAsia="Times New Roman" w:hAnsi="Times New Roman" w:cs="Times New Roman"/>
          <w:color w:val="000000"/>
          <w:sz w:val="24"/>
          <w:szCs w:val="24"/>
          <w:lang w:eastAsia="ru-RU"/>
        </w:rPr>
        <w:t>в</w:t>
      </w:r>
      <w:r w:rsidRPr="002A2805">
        <w:rPr>
          <w:rFonts w:ascii="Times New Roman" w:eastAsia="Times New Roman" w:hAnsi="Times New Roman" w:cs="Times New Roman"/>
          <w:color w:val="000000"/>
          <w:sz w:val="24"/>
          <w:szCs w:val="24"/>
          <w:lang w:eastAsia="ru-RU"/>
        </w:rPr>
        <w:t>ливаются согласно ст.43 Водного Кодекса Российской Федерации (от 03.03.06г. № 74 ФЗ) и Ф</w:t>
      </w:r>
      <w:r w:rsidRPr="002A2805">
        <w:rPr>
          <w:rFonts w:ascii="Times New Roman" w:eastAsia="Times New Roman" w:hAnsi="Times New Roman" w:cs="Times New Roman"/>
          <w:color w:val="000000"/>
          <w:sz w:val="24"/>
          <w:szCs w:val="24"/>
          <w:lang w:eastAsia="ru-RU"/>
        </w:rPr>
        <w:t>е</w:t>
      </w:r>
      <w:r w:rsidRPr="002A2805">
        <w:rPr>
          <w:rFonts w:ascii="Times New Roman" w:eastAsia="Times New Roman" w:hAnsi="Times New Roman" w:cs="Times New Roman"/>
          <w:color w:val="000000"/>
          <w:sz w:val="24"/>
          <w:szCs w:val="24"/>
          <w:lang w:eastAsia="ru-RU"/>
        </w:rPr>
        <w:t>деральному закону от 30.03.1999г. №52-ФЗ «О санитарно-эпидемиологическом благополучии населения» (п. 4 ст. 18). Источниками хозяйственно-питьевого водоснабжения населенных пун</w:t>
      </w:r>
      <w:r w:rsidRPr="002A2805">
        <w:rPr>
          <w:rFonts w:ascii="Times New Roman" w:eastAsia="Times New Roman" w:hAnsi="Times New Roman" w:cs="Times New Roman"/>
          <w:color w:val="000000"/>
          <w:sz w:val="24"/>
          <w:szCs w:val="24"/>
          <w:lang w:eastAsia="ru-RU"/>
        </w:rPr>
        <w:t>к</w:t>
      </w:r>
      <w:r w:rsidRPr="002A2805">
        <w:rPr>
          <w:rFonts w:ascii="Times New Roman" w:eastAsia="Times New Roman" w:hAnsi="Times New Roman" w:cs="Times New Roman"/>
          <w:color w:val="000000"/>
          <w:sz w:val="24"/>
          <w:szCs w:val="24"/>
          <w:lang w:eastAsia="ru-RU"/>
        </w:rPr>
        <w:t>тов являются артезианские отдельно стоящие скважины либо водозаборы. Для подземного и</w:t>
      </w:r>
      <w:r w:rsidRPr="002A2805">
        <w:rPr>
          <w:rFonts w:ascii="Times New Roman" w:eastAsia="Times New Roman" w:hAnsi="Times New Roman" w:cs="Times New Roman"/>
          <w:color w:val="000000"/>
          <w:sz w:val="24"/>
          <w:szCs w:val="24"/>
          <w:lang w:eastAsia="ru-RU"/>
        </w:rPr>
        <w:t>с</w:t>
      </w:r>
      <w:r w:rsidRPr="002A2805">
        <w:rPr>
          <w:rFonts w:ascii="Times New Roman" w:eastAsia="Times New Roman" w:hAnsi="Times New Roman" w:cs="Times New Roman"/>
          <w:color w:val="000000"/>
          <w:sz w:val="24"/>
          <w:szCs w:val="24"/>
          <w:lang w:eastAsia="ru-RU"/>
        </w:rPr>
        <w:t>точника водоснабжения при использовании защищенных подземных вод устанавливается гран</w:t>
      </w:r>
      <w:r w:rsidRPr="002A2805">
        <w:rPr>
          <w:rFonts w:ascii="Times New Roman" w:eastAsia="Times New Roman" w:hAnsi="Times New Roman" w:cs="Times New Roman"/>
          <w:color w:val="000000"/>
          <w:sz w:val="24"/>
          <w:szCs w:val="24"/>
          <w:lang w:eastAsia="ru-RU"/>
        </w:rPr>
        <w:t>и</w:t>
      </w:r>
      <w:r w:rsidRPr="002A2805">
        <w:rPr>
          <w:rFonts w:ascii="Times New Roman" w:eastAsia="Times New Roman" w:hAnsi="Times New Roman" w:cs="Times New Roman"/>
          <w:color w:val="000000"/>
          <w:sz w:val="24"/>
          <w:szCs w:val="24"/>
          <w:lang w:eastAsia="ru-RU"/>
        </w:rPr>
        <w:t xml:space="preserve">ца 1 пояса охраны (строгого режима) на расстоянии не менее 30 м от скважины. </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lastRenderedPageBreak/>
        <w:t xml:space="preserve">Режимы </w:t>
      </w:r>
      <w:proofErr w:type="spellStart"/>
      <w:r w:rsidRPr="002A2805">
        <w:rPr>
          <w:rFonts w:ascii="Times New Roman" w:eastAsia="Times New Roman" w:hAnsi="Times New Roman" w:cs="Times New Roman"/>
          <w:color w:val="000000"/>
          <w:sz w:val="24"/>
          <w:szCs w:val="24"/>
          <w:lang w:eastAsia="ru-RU"/>
        </w:rPr>
        <w:t>санохраны</w:t>
      </w:r>
      <w:proofErr w:type="spellEnd"/>
      <w:r w:rsidRPr="002A2805">
        <w:rPr>
          <w:rFonts w:ascii="Times New Roman" w:eastAsia="Times New Roman" w:hAnsi="Times New Roman" w:cs="Times New Roman"/>
          <w:color w:val="000000"/>
          <w:sz w:val="24"/>
          <w:szCs w:val="24"/>
          <w:lang w:eastAsia="ru-RU"/>
        </w:rPr>
        <w:t xml:space="preserve"> источников питьевого водоснабжения:</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Первый пояс – зона строгого режима.</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Запрещаются все виды строительства, не имеющие непосредственного отношения к эк</w:t>
      </w:r>
      <w:r w:rsidRPr="002A2805">
        <w:rPr>
          <w:rFonts w:ascii="Times New Roman" w:eastAsia="Times New Roman" w:hAnsi="Times New Roman" w:cs="Times New Roman"/>
          <w:color w:val="000000"/>
          <w:sz w:val="24"/>
          <w:szCs w:val="24"/>
          <w:lang w:eastAsia="ru-RU"/>
        </w:rPr>
        <w:t>с</w:t>
      </w:r>
      <w:r w:rsidRPr="002A2805">
        <w:rPr>
          <w:rFonts w:ascii="Times New Roman" w:eastAsia="Times New Roman" w:hAnsi="Times New Roman" w:cs="Times New Roman"/>
          <w:color w:val="000000"/>
          <w:sz w:val="24"/>
          <w:szCs w:val="24"/>
          <w:lang w:eastAsia="ru-RU"/>
        </w:rPr>
        <w:t xml:space="preserve">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Кроме того, на территории 1-го пояса ЗСО запрещается проживание людей, выпуск ст</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ков, купание, водопой скота, стирка белья, применение для растений пестицидов, органических и минеральных удобрений.</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Второй пояс – зона режима ограничений против бактериального (микробного) загрязн</w:t>
      </w:r>
      <w:r w:rsidRPr="002A2805">
        <w:rPr>
          <w:rFonts w:ascii="Times New Roman" w:eastAsia="Times New Roman" w:hAnsi="Times New Roman" w:cs="Times New Roman"/>
          <w:color w:val="000000"/>
          <w:sz w:val="24"/>
          <w:szCs w:val="24"/>
          <w:lang w:eastAsia="ru-RU"/>
        </w:rPr>
        <w:t>е</w:t>
      </w:r>
      <w:r w:rsidRPr="002A2805">
        <w:rPr>
          <w:rFonts w:ascii="Times New Roman" w:eastAsia="Times New Roman" w:hAnsi="Times New Roman" w:cs="Times New Roman"/>
          <w:color w:val="000000"/>
          <w:sz w:val="24"/>
          <w:szCs w:val="24"/>
          <w:lang w:eastAsia="ru-RU"/>
        </w:rPr>
        <w:t>ния.</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Следует учитывать:</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все виды строительства разрешаются санитарно-эпидемиологической службой;</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промышленные предприятия, населенные пункты и жилые здания должны быть благ</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устроены для предохранения почвы и источников водоснабжения от загрязнения, для чего дол</w:t>
      </w:r>
      <w:r w:rsidRPr="002A2805">
        <w:rPr>
          <w:rFonts w:ascii="Times New Roman" w:eastAsia="Times New Roman" w:hAnsi="Times New Roman" w:cs="Times New Roman"/>
          <w:color w:val="000000"/>
          <w:sz w:val="24"/>
          <w:szCs w:val="24"/>
          <w:lang w:eastAsia="ru-RU"/>
        </w:rPr>
        <w:t>ж</w:t>
      </w:r>
      <w:r w:rsidRPr="002A2805">
        <w:rPr>
          <w:rFonts w:ascii="Times New Roman" w:eastAsia="Times New Roman" w:hAnsi="Times New Roman" w:cs="Times New Roman"/>
          <w:color w:val="000000"/>
          <w:sz w:val="24"/>
          <w:szCs w:val="24"/>
          <w:lang w:eastAsia="ru-RU"/>
        </w:rPr>
        <w:t xml:space="preserve">ны предусматриваться: организованное водоснабжение, </w:t>
      </w:r>
      <w:proofErr w:type="spellStart"/>
      <w:r w:rsidRPr="002A2805">
        <w:rPr>
          <w:rFonts w:ascii="Times New Roman" w:eastAsia="Times New Roman" w:hAnsi="Times New Roman" w:cs="Times New Roman"/>
          <w:color w:val="000000"/>
          <w:sz w:val="24"/>
          <w:szCs w:val="24"/>
          <w:lang w:eastAsia="ru-RU"/>
        </w:rPr>
        <w:t>канализование</w:t>
      </w:r>
      <w:proofErr w:type="spellEnd"/>
      <w:r w:rsidRPr="002A2805">
        <w:rPr>
          <w:rFonts w:ascii="Times New Roman" w:eastAsia="Times New Roman" w:hAnsi="Times New Roman" w:cs="Times New Roman"/>
          <w:color w:val="000000"/>
          <w:sz w:val="24"/>
          <w:szCs w:val="24"/>
          <w:lang w:eastAsia="ru-RU"/>
        </w:rPr>
        <w:t>, устройство водонепр</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хозяйственно-бытовые и производственные сточные воды, выпускаемые в открытые в</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доемы, входящие во второй пояс ЗСО, должны иметь повышенную степень очистки;</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запрещается загрязнять водоемы и территории сбросом нечистот, мусора, навоза, пр</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мышленных отходов и пр.</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Третий пояс – зона режима ограничений от химического загрязнения.</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По 3-ему поясу (равно, как и входящим в его состав 2-ому и 1-ому поясам) предусматр</w:t>
      </w:r>
      <w:r w:rsidRPr="002A2805">
        <w:rPr>
          <w:rFonts w:ascii="Times New Roman" w:eastAsia="Times New Roman" w:hAnsi="Times New Roman" w:cs="Times New Roman"/>
          <w:color w:val="000000"/>
          <w:sz w:val="24"/>
          <w:szCs w:val="24"/>
          <w:lang w:eastAsia="ru-RU"/>
        </w:rPr>
        <w:t>и</w:t>
      </w:r>
      <w:r w:rsidRPr="002A2805">
        <w:rPr>
          <w:rFonts w:ascii="Times New Roman" w:eastAsia="Times New Roman" w:hAnsi="Times New Roman" w:cs="Times New Roman"/>
          <w:color w:val="000000"/>
          <w:sz w:val="24"/>
          <w:szCs w:val="24"/>
          <w:lang w:eastAsia="ru-RU"/>
        </w:rPr>
        <w:t>ваются следующие мероприятия:</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w:t>
      </w:r>
      <w:r w:rsidRPr="002A2805">
        <w:rPr>
          <w:rFonts w:ascii="Times New Roman" w:eastAsia="Times New Roman" w:hAnsi="Times New Roman" w:cs="Times New Roman"/>
          <w:color w:val="000000"/>
          <w:sz w:val="24"/>
          <w:szCs w:val="24"/>
          <w:lang w:eastAsia="ru-RU"/>
        </w:rPr>
        <w:t>а</w:t>
      </w:r>
      <w:r w:rsidRPr="002A2805">
        <w:rPr>
          <w:rFonts w:ascii="Times New Roman" w:eastAsia="Times New Roman" w:hAnsi="Times New Roman" w:cs="Times New Roman"/>
          <w:color w:val="000000"/>
          <w:sz w:val="24"/>
          <w:szCs w:val="24"/>
          <w:lang w:eastAsia="ru-RU"/>
        </w:rPr>
        <w:t>ния использования и охране вод;</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запрещение закачки отработанных вод в подземные горизонты, подземного складиров</w:t>
      </w:r>
      <w:r w:rsidRPr="002A2805">
        <w:rPr>
          <w:rFonts w:ascii="Times New Roman" w:eastAsia="Times New Roman" w:hAnsi="Times New Roman" w:cs="Times New Roman"/>
          <w:color w:val="000000"/>
          <w:sz w:val="24"/>
          <w:szCs w:val="24"/>
          <w:lang w:eastAsia="ru-RU"/>
        </w:rPr>
        <w:t>а</w:t>
      </w:r>
      <w:r w:rsidRPr="002A2805">
        <w:rPr>
          <w:rFonts w:ascii="Times New Roman" w:eastAsia="Times New Roman" w:hAnsi="Times New Roman" w:cs="Times New Roman"/>
          <w:color w:val="000000"/>
          <w:sz w:val="24"/>
          <w:szCs w:val="24"/>
          <w:lang w:eastAsia="ru-RU"/>
        </w:rPr>
        <w:t>ния твердых отходов и разработки недр, могущей привести к загрязнению водоносного горизо</w:t>
      </w:r>
      <w:r w:rsidRPr="002A2805">
        <w:rPr>
          <w:rFonts w:ascii="Times New Roman" w:eastAsia="Times New Roman" w:hAnsi="Times New Roman" w:cs="Times New Roman"/>
          <w:color w:val="000000"/>
          <w:sz w:val="24"/>
          <w:szCs w:val="24"/>
          <w:lang w:eastAsia="ru-RU"/>
        </w:rPr>
        <w:t>н</w:t>
      </w:r>
      <w:r w:rsidRPr="002A2805">
        <w:rPr>
          <w:rFonts w:ascii="Times New Roman" w:eastAsia="Times New Roman" w:hAnsi="Times New Roman" w:cs="Times New Roman"/>
          <w:color w:val="000000"/>
          <w:sz w:val="24"/>
          <w:szCs w:val="24"/>
          <w:lang w:eastAsia="ru-RU"/>
        </w:rPr>
        <w:t>та;</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своевременное выполнение мероприятий по санитарной охране поверхностных водот</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ков, гидравлически связанных с используемым водоносным горизонтом;</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xml:space="preserve">- запрещение размещения накопителей </w:t>
      </w:r>
      <w:proofErr w:type="spellStart"/>
      <w:r w:rsidRPr="002A2805">
        <w:rPr>
          <w:rFonts w:ascii="Times New Roman" w:eastAsia="Times New Roman" w:hAnsi="Times New Roman" w:cs="Times New Roman"/>
          <w:color w:val="000000"/>
          <w:sz w:val="24"/>
          <w:szCs w:val="24"/>
          <w:lang w:eastAsia="ru-RU"/>
        </w:rPr>
        <w:t>промстоков</w:t>
      </w:r>
      <w:proofErr w:type="spellEnd"/>
      <w:r w:rsidRPr="002A2805">
        <w:rPr>
          <w:rFonts w:ascii="Times New Roman" w:eastAsia="Times New Roman" w:hAnsi="Times New Roman" w:cs="Times New Roman"/>
          <w:color w:val="000000"/>
          <w:sz w:val="24"/>
          <w:szCs w:val="24"/>
          <w:lang w:eastAsia="ru-RU"/>
        </w:rPr>
        <w:t xml:space="preserve">, </w:t>
      </w:r>
      <w:proofErr w:type="spellStart"/>
      <w:r w:rsidRPr="002A2805">
        <w:rPr>
          <w:rFonts w:ascii="Times New Roman" w:eastAsia="Times New Roman" w:hAnsi="Times New Roman" w:cs="Times New Roman"/>
          <w:color w:val="000000"/>
          <w:sz w:val="24"/>
          <w:szCs w:val="24"/>
          <w:lang w:eastAsia="ru-RU"/>
        </w:rPr>
        <w:t>шламохранилищ</w:t>
      </w:r>
      <w:proofErr w:type="spellEnd"/>
      <w:r w:rsidRPr="002A2805">
        <w:rPr>
          <w:rFonts w:ascii="Times New Roman" w:eastAsia="Times New Roman" w:hAnsi="Times New Roman" w:cs="Times New Roman"/>
          <w:color w:val="000000"/>
          <w:sz w:val="24"/>
          <w:szCs w:val="24"/>
          <w:lang w:eastAsia="ru-RU"/>
        </w:rPr>
        <w:t>, складов ГСМ, скл</w:t>
      </w:r>
      <w:r w:rsidRPr="002A2805">
        <w:rPr>
          <w:rFonts w:ascii="Times New Roman" w:eastAsia="Times New Roman" w:hAnsi="Times New Roman" w:cs="Times New Roman"/>
          <w:color w:val="000000"/>
          <w:sz w:val="24"/>
          <w:szCs w:val="24"/>
          <w:lang w:eastAsia="ru-RU"/>
        </w:rPr>
        <w:t>а</w:t>
      </w:r>
      <w:r w:rsidRPr="002A2805">
        <w:rPr>
          <w:rFonts w:ascii="Times New Roman" w:eastAsia="Times New Roman" w:hAnsi="Times New Roman" w:cs="Times New Roman"/>
          <w:color w:val="000000"/>
          <w:sz w:val="24"/>
          <w:szCs w:val="24"/>
          <w:lang w:eastAsia="ru-RU"/>
        </w:rPr>
        <w:t>дов ядохимикатов и минеральных удобрений, крупных птицефабрик и животноводческих ко</w:t>
      </w:r>
      <w:r w:rsidRPr="002A2805">
        <w:rPr>
          <w:rFonts w:ascii="Times New Roman" w:eastAsia="Times New Roman" w:hAnsi="Times New Roman" w:cs="Times New Roman"/>
          <w:color w:val="000000"/>
          <w:sz w:val="24"/>
          <w:szCs w:val="24"/>
          <w:lang w:eastAsia="ru-RU"/>
        </w:rPr>
        <w:t>м</w:t>
      </w:r>
      <w:r w:rsidRPr="002A2805">
        <w:rPr>
          <w:rFonts w:ascii="Times New Roman" w:eastAsia="Times New Roman" w:hAnsi="Times New Roman" w:cs="Times New Roman"/>
          <w:color w:val="000000"/>
          <w:sz w:val="24"/>
          <w:szCs w:val="24"/>
          <w:lang w:eastAsia="ru-RU"/>
        </w:rPr>
        <w:t>плексов.</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Восстановление и охрана водных объектов и источников питьевого водоснабжения во</w:t>
      </w:r>
      <w:r w:rsidRPr="002A2805">
        <w:rPr>
          <w:rFonts w:ascii="Times New Roman" w:eastAsia="Times New Roman" w:hAnsi="Times New Roman" w:cs="Times New Roman"/>
          <w:color w:val="000000"/>
          <w:sz w:val="24"/>
          <w:szCs w:val="24"/>
          <w:lang w:eastAsia="ru-RU"/>
        </w:rPr>
        <w:t>з</w:t>
      </w:r>
      <w:r w:rsidRPr="002A2805">
        <w:rPr>
          <w:rFonts w:ascii="Times New Roman" w:eastAsia="Times New Roman" w:hAnsi="Times New Roman" w:cs="Times New Roman"/>
          <w:color w:val="000000"/>
          <w:sz w:val="24"/>
          <w:szCs w:val="24"/>
          <w:lang w:eastAsia="ru-RU"/>
        </w:rPr>
        <w:t>можны при проведении комплекса мероприятий:</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разработка проектов и организация зон санитарной охраны источников водоснабжения;</w:t>
      </w:r>
    </w:p>
    <w:p w:rsidR="005949EB" w:rsidRPr="002A2805" w:rsidRDefault="005949EB" w:rsidP="005949EB">
      <w:pPr>
        <w:widowControl w:val="0"/>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разработка и утверждение схем комплексного использования и охраны водных объектов;</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lastRenderedPageBreak/>
        <w:t>- разработка и установление нормативов допустимого воздействия на водные объекты и целевых показателей качества воды в водных объектах;</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xml:space="preserve">- проведение комплекса мероприятий по минимизации антропогенной нагрузки на водные объекты, путем выноса производственных предприятий из </w:t>
      </w:r>
      <w:proofErr w:type="spellStart"/>
      <w:r w:rsidRPr="002A2805">
        <w:rPr>
          <w:rFonts w:ascii="Times New Roman" w:eastAsia="Times New Roman" w:hAnsi="Times New Roman" w:cs="Times New Roman"/>
          <w:color w:val="000000"/>
          <w:sz w:val="24"/>
          <w:szCs w:val="24"/>
          <w:lang w:eastAsia="ru-RU"/>
        </w:rPr>
        <w:t>водоохранных</w:t>
      </w:r>
      <w:proofErr w:type="spellEnd"/>
      <w:r w:rsidRPr="002A2805">
        <w:rPr>
          <w:rFonts w:ascii="Times New Roman" w:eastAsia="Times New Roman" w:hAnsi="Times New Roman" w:cs="Times New Roman"/>
          <w:color w:val="000000"/>
          <w:sz w:val="24"/>
          <w:szCs w:val="24"/>
          <w:lang w:eastAsia="ru-RU"/>
        </w:rPr>
        <w:t xml:space="preserve"> зон, осуществления мониторинга качества очистки сточных вод, предотвращение несанкционированных сбросов и неочищенных ливнестоков;</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реконструкция существующих очистных сооружений, строительство современных л</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кальных очистных сооружений;</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xml:space="preserve">- проведение плановых мероприятий по расчистке водоемов и берегов. </w:t>
      </w:r>
    </w:p>
    <w:p w:rsidR="005949EB" w:rsidRDefault="005949EB" w:rsidP="005949EB">
      <w:pPr>
        <w:keepNext/>
        <w:keepLines/>
        <w:autoSpaceDE w:val="0"/>
        <w:spacing w:after="0" w:line="240" w:lineRule="auto"/>
        <w:ind w:firstLine="709"/>
        <w:jc w:val="center"/>
        <w:rPr>
          <w:rFonts w:ascii="Times New Roman" w:eastAsia="Times New Roman" w:hAnsi="Times New Roman" w:cs="Times New Roman"/>
          <w:b/>
          <w:color w:val="000000"/>
          <w:sz w:val="24"/>
          <w:szCs w:val="24"/>
          <w:lang w:eastAsia="ru-RU"/>
        </w:rPr>
      </w:pPr>
    </w:p>
    <w:p w:rsidR="005949EB" w:rsidRDefault="005949EB" w:rsidP="005949EB">
      <w:pPr>
        <w:keepNext/>
        <w:keepLines/>
        <w:autoSpaceDE w:val="0"/>
        <w:spacing w:after="0" w:line="240" w:lineRule="auto"/>
        <w:ind w:firstLine="709"/>
        <w:jc w:val="center"/>
        <w:rPr>
          <w:rFonts w:ascii="Times New Roman" w:eastAsia="Times New Roman" w:hAnsi="Times New Roman" w:cs="Times New Roman"/>
          <w:b/>
          <w:color w:val="000000"/>
          <w:sz w:val="24"/>
          <w:szCs w:val="24"/>
          <w:lang w:eastAsia="ru-RU"/>
        </w:rPr>
      </w:pPr>
      <w:r w:rsidRPr="002C2D79">
        <w:rPr>
          <w:rFonts w:ascii="Times New Roman" w:eastAsia="Times New Roman" w:hAnsi="Times New Roman" w:cs="Times New Roman"/>
          <w:b/>
          <w:color w:val="000000"/>
          <w:sz w:val="24"/>
          <w:szCs w:val="24"/>
          <w:lang w:eastAsia="ru-RU"/>
        </w:rPr>
        <w:t>Охранные зоны объектов инженерной инфраструктуры</w:t>
      </w:r>
    </w:p>
    <w:p w:rsidR="005949EB" w:rsidRPr="009F70FD"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9F70FD">
        <w:t xml:space="preserve"> </w:t>
      </w:r>
      <w:r w:rsidRPr="009F70FD">
        <w:rPr>
          <w:rFonts w:ascii="Times New Roman" w:eastAsia="Times New Roman" w:hAnsi="Times New Roman" w:cs="Times New Roman"/>
          <w:color w:val="000000"/>
          <w:sz w:val="24"/>
          <w:szCs w:val="24"/>
          <w:lang w:eastAsia="ru-RU"/>
        </w:rPr>
        <w:t>Правила охраны магистральных трубопроводов, утвержденные постановлением Госго</w:t>
      </w:r>
      <w:r w:rsidRPr="009F70FD">
        <w:rPr>
          <w:rFonts w:ascii="Times New Roman" w:eastAsia="Times New Roman" w:hAnsi="Times New Roman" w:cs="Times New Roman"/>
          <w:color w:val="000000"/>
          <w:sz w:val="24"/>
          <w:szCs w:val="24"/>
          <w:lang w:eastAsia="ru-RU"/>
        </w:rPr>
        <w:t>р</w:t>
      </w:r>
      <w:r w:rsidRPr="009F70FD">
        <w:rPr>
          <w:rFonts w:ascii="Times New Roman" w:eastAsia="Times New Roman" w:hAnsi="Times New Roman" w:cs="Times New Roman"/>
          <w:color w:val="000000"/>
          <w:sz w:val="24"/>
          <w:szCs w:val="24"/>
          <w:lang w:eastAsia="ru-RU"/>
        </w:rPr>
        <w:t>технадзора России от 24.04.1992 № 9, определяют требования к обустройству трасс трубопров</w:t>
      </w:r>
      <w:r w:rsidRPr="009F70FD">
        <w:rPr>
          <w:rFonts w:ascii="Times New Roman" w:eastAsia="Times New Roman" w:hAnsi="Times New Roman" w:cs="Times New Roman"/>
          <w:color w:val="000000"/>
          <w:sz w:val="24"/>
          <w:szCs w:val="24"/>
          <w:lang w:eastAsia="ru-RU"/>
        </w:rPr>
        <w:t>о</w:t>
      </w:r>
      <w:r w:rsidRPr="009F70FD">
        <w:rPr>
          <w:rFonts w:ascii="Times New Roman" w:eastAsia="Times New Roman" w:hAnsi="Times New Roman" w:cs="Times New Roman"/>
          <w:color w:val="000000"/>
          <w:sz w:val="24"/>
          <w:szCs w:val="24"/>
          <w:lang w:eastAsia="ru-RU"/>
        </w:rPr>
        <w:t>дов, порядку определения границ охранных зон магистральных трубопроводов, условиям и</w:t>
      </w:r>
      <w:r w:rsidRPr="009F70FD">
        <w:rPr>
          <w:rFonts w:ascii="Times New Roman" w:eastAsia="Times New Roman" w:hAnsi="Times New Roman" w:cs="Times New Roman"/>
          <w:color w:val="000000"/>
          <w:sz w:val="24"/>
          <w:szCs w:val="24"/>
          <w:lang w:eastAsia="ru-RU"/>
        </w:rPr>
        <w:t>с</w:t>
      </w:r>
      <w:r w:rsidRPr="009F70FD">
        <w:rPr>
          <w:rFonts w:ascii="Times New Roman" w:eastAsia="Times New Roman" w:hAnsi="Times New Roman" w:cs="Times New Roman"/>
          <w:color w:val="000000"/>
          <w:sz w:val="24"/>
          <w:szCs w:val="24"/>
          <w:lang w:eastAsia="ru-RU"/>
        </w:rPr>
        <w:t>пользования земельных участков в границах охранных зон магистральных трубопроводов, п</w:t>
      </w:r>
      <w:r w:rsidRPr="009F70FD">
        <w:rPr>
          <w:rFonts w:ascii="Times New Roman" w:eastAsia="Times New Roman" w:hAnsi="Times New Roman" w:cs="Times New Roman"/>
          <w:color w:val="000000"/>
          <w:sz w:val="24"/>
          <w:szCs w:val="24"/>
          <w:lang w:eastAsia="ru-RU"/>
        </w:rPr>
        <w:t>о</w:t>
      </w:r>
      <w:r w:rsidRPr="009F70FD">
        <w:rPr>
          <w:rFonts w:ascii="Times New Roman" w:eastAsia="Times New Roman" w:hAnsi="Times New Roman" w:cs="Times New Roman"/>
          <w:color w:val="000000"/>
          <w:sz w:val="24"/>
          <w:szCs w:val="24"/>
          <w:lang w:eastAsia="ru-RU"/>
        </w:rPr>
        <w:t>рядку организации и производства работ в охранных зонах трубопроводов, права и обязанности эксплуатационных организаций в области обеспечения сохранности опасных производственных объектов, предотвращения аварий на магистральных трубопроводах и ликвидации их после</w:t>
      </w:r>
      <w:r w:rsidRPr="009F70FD">
        <w:rPr>
          <w:rFonts w:ascii="Times New Roman" w:eastAsia="Times New Roman" w:hAnsi="Times New Roman" w:cs="Times New Roman"/>
          <w:color w:val="000000"/>
          <w:sz w:val="24"/>
          <w:szCs w:val="24"/>
          <w:lang w:eastAsia="ru-RU"/>
        </w:rPr>
        <w:t>д</w:t>
      </w:r>
      <w:r w:rsidRPr="009F70FD">
        <w:rPr>
          <w:rFonts w:ascii="Times New Roman" w:eastAsia="Times New Roman" w:hAnsi="Times New Roman" w:cs="Times New Roman"/>
          <w:color w:val="000000"/>
          <w:sz w:val="24"/>
          <w:szCs w:val="24"/>
          <w:lang w:eastAsia="ru-RU"/>
        </w:rPr>
        <w:t xml:space="preserve">ствий. </w:t>
      </w:r>
    </w:p>
    <w:p w:rsidR="005949EB"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F70FD">
        <w:rPr>
          <w:rFonts w:ascii="Times New Roman" w:eastAsia="Times New Roman" w:hAnsi="Times New Roman" w:cs="Times New Roman"/>
          <w:color w:val="000000"/>
          <w:sz w:val="24"/>
          <w:szCs w:val="24"/>
          <w:lang w:eastAsia="ru-RU"/>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w:t>
      </w:r>
      <w:r w:rsidRPr="009F70FD">
        <w:rPr>
          <w:rFonts w:ascii="Times New Roman" w:eastAsia="Times New Roman" w:hAnsi="Times New Roman" w:cs="Times New Roman"/>
          <w:color w:val="000000"/>
          <w:sz w:val="24"/>
          <w:szCs w:val="24"/>
          <w:lang w:eastAsia="ru-RU"/>
        </w:rPr>
        <w:t>у</w:t>
      </w:r>
      <w:r w:rsidRPr="009F70FD">
        <w:rPr>
          <w:rFonts w:ascii="Times New Roman" w:eastAsia="Times New Roman" w:hAnsi="Times New Roman" w:cs="Times New Roman"/>
          <w:color w:val="000000"/>
          <w:sz w:val="24"/>
          <w:szCs w:val="24"/>
          <w:lang w:eastAsia="ru-RU"/>
        </w:rPr>
        <w:t>бопроводов устанавливаются охранные зоны в виде участка земли, ограниченного условными линиями, проходящими в 25 м от оси трубопровода с каждой стороны.</w:t>
      </w:r>
      <w:r>
        <w:rPr>
          <w:rFonts w:ascii="Times New Roman" w:eastAsia="Times New Roman" w:hAnsi="Times New Roman" w:cs="Times New Roman"/>
          <w:color w:val="000000"/>
          <w:sz w:val="24"/>
          <w:szCs w:val="24"/>
          <w:lang w:eastAsia="ru-RU"/>
        </w:rPr>
        <w:t xml:space="preserve"> </w:t>
      </w:r>
    </w:p>
    <w:p w:rsidR="001D052C" w:rsidRDefault="001D052C"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F70FD">
        <w:rPr>
          <w:rFonts w:ascii="Times New Roman" w:eastAsia="Times New Roman" w:hAnsi="Times New Roman" w:cs="Times New Roman"/>
          <w:color w:val="000000"/>
          <w:sz w:val="24"/>
          <w:szCs w:val="24"/>
          <w:lang w:eastAsia="ru-RU"/>
        </w:rPr>
        <w:t xml:space="preserve">Через территорию </w:t>
      </w:r>
      <w:proofErr w:type="spellStart"/>
      <w:r w:rsidR="00D078C8">
        <w:rPr>
          <w:rFonts w:ascii="Times New Roman" w:eastAsia="Times New Roman" w:hAnsi="Times New Roman" w:cs="Times New Roman"/>
          <w:color w:val="000000"/>
          <w:sz w:val="24"/>
          <w:szCs w:val="24"/>
          <w:lang w:eastAsia="ru-RU"/>
        </w:rPr>
        <w:t>Марьянск</w:t>
      </w:r>
      <w:r>
        <w:rPr>
          <w:rFonts w:ascii="Times New Roman" w:eastAsia="Times New Roman" w:hAnsi="Times New Roman" w:cs="Times New Roman"/>
          <w:color w:val="000000"/>
          <w:sz w:val="24"/>
          <w:szCs w:val="24"/>
          <w:lang w:eastAsia="ru-RU"/>
        </w:rPr>
        <w:t>ого</w:t>
      </w:r>
      <w:proofErr w:type="spellEnd"/>
      <w:r w:rsidRPr="009F70F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сельского поселения </w:t>
      </w:r>
      <w:r w:rsidRPr="009F70FD">
        <w:rPr>
          <w:rFonts w:ascii="Times New Roman" w:eastAsia="Times New Roman" w:hAnsi="Times New Roman" w:cs="Times New Roman"/>
          <w:color w:val="000000"/>
          <w:sz w:val="24"/>
          <w:szCs w:val="24"/>
          <w:lang w:eastAsia="ru-RU"/>
        </w:rPr>
        <w:t>проходит магистральный газопровод  «Россия – Турция» 1 класса диаметром от 14</w:t>
      </w:r>
      <w:r>
        <w:rPr>
          <w:rFonts w:ascii="Times New Roman" w:eastAsia="Times New Roman" w:hAnsi="Times New Roman" w:cs="Times New Roman"/>
          <w:color w:val="000000"/>
          <w:sz w:val="24"/>
          <w:szCs w:val="24"/>
          <w:lang w:eastAsia="ru-RU"/>
        </w:rPr>
        <w:t>0</w:t>
      </w:r>
      <w:r w:rsidRPr="009F70FD">
        <w:rPr>
          <w:rFonts w:ascii="Times New Roman" w:eastAsia="Times New Roman" w:hAnsi="Times New Roman" w:cs="Times New Roman"/>
          <w:color w:val="000000"/>
          <w:sz w:val="24"/>
          <w:szCs w:val="24"/>
          <w:lang w:eastAsia="ru-RU"/>
        </w:rPr>
        <w:t>0 мм и давлением 7,4 Мпа</w:t>
      </w:r>
      <w:r>
        <w:rPr>
          <w:rFonts w:ascii="Times New Roman" w:eastAsia="Times New Roman" w:hAnsi="Times New Roman" w:cs="Times New Roman"/>
          <w:color w:val="000000"/>
          <w:sz w:val="24"/>
          <w:szCs w:val="24"/>
          <w:lang w:eastAsia="ru-RU"/>
        </w:rPr>
        <w:t xml:space="preserve"> (ЗМР – 350 м), «Южно-Европейский газопровод» диаметром </w:t>
      </w:r>
      <w:r w:rsidRPr="009F70FD">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0</w:t>
      </w:r>
      <w:r w:rsidRPr="009F70FD">
        <w:rPr>
          <w:rFonts w:ascii="Times New Roman" w:eastAsia="Times New Roman" w:hAnsi="Times New Roman" w:cs="Times New Roman"/>
          <w:color w:val="000000"/>
          <w:sz w:val="24"/>
          <w:szCs w:val="24"/>
          <w:lang w:eastAsia="ru-RU"/>
        </w:rPr>
        <w:t>0 мм</w:t>
      </w:r>
      <w:r>
        <w:rPr>
          <w:rFonts w:ascii="Times New Roman" w:eastAsia="Times New Roman" w:hAnsi="Times New Roman" w:cs="Times New Roman"/>
          <w:color w:val="000000"/>
          <w:sz w:val="24"/>
          <w:szCs w:val="24"/>
          <w:lang w:eastAsia="ru-RU"/>
        </w:rPr>
        <w:t xml:space="preserve"> (ЗМР – 350 м).</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Земельные участки, входящие в охранные зоны трубопроводов, не изымаются у земл</w:t>
      </w:r>
      <w:r w:rsidRPr="002A2805">
        <w:rPr>
          <w:rFonts w:ascii="Times New Roman" w:eastAsia="Times New Roman" w:hAnsi="Times New Roman" w:cs="Times New Roman"/>
          <w:color w:val="000000"/>
          <w:sz w:val="24"/>
          <w:szCs w:val="24"/>
          <w:lang w:eastAsia="ru-RU"/>
        </w:rPr>
        <w:t>е</w:t>
      </w:r>
      <w:r w:rsidRPr="002A2805">
        <w:rPr>
          <w:rFonts w:ascii="Times New Roman" w:eastAsia="Times New Roman" w:hAnsi="Times New Roman" w:cs="Times New Roman"/>
          <w:color w:val="000000"/>
          <w:sz w:val="24"/>
          <w:szCs w:val="24"/>
          <w:lang w:eastAsia="ru-RU"/>
        </w:rPr>
        <w:t>пользователей и используются ими для проведения сельскохозяйственных и иных работ с обяз</w:t>
      </w:r>
      <w:r w:rsidRPr="002A2805">
        <w:rPr>
          <w:rFonts w:ascii="Times New Roman" w:eastAsia="Times New Roman" w:hAnsi="Times New Roman" w:cs="Times New Roman"/>
          <w:color w:val="000000"/>
          <w:sz w:val="24"/>
          <w:szCs w:val="24"/>
          <w:lang w:eastAsia="ru-RU"/>
        </w:rPr>
        <w:t>а</w:t>
      </w:r>
      <w:r w:rsidRPr="002A2805">
        <w:rPr>
          <w:rFonts w:ascii="Times New Roman" w:eastAsia="Times New Roman" w:hAnsi="Times New Roman" w:cs="Times New Roman"/>
          <w:color w:val="000000"/>
          <w:sz w:val="24"/>
          <w:szCs w:val="24"/>
          <w:lang w:eastAsia="ru-RU"/>
        </w:rPr>
        <w:t>тельным соблюдением требований "Правил охраны магистральных трубопроводов" (далее – Пр</w:t>
      </w:r>
      <w:r w:rsidRPr="002A2805">
        <w:rPr>
          <w:rFonts w:ascii="Times New Roman" w:eastAsia="Times New Roman" w:hAnsi="Times New Roman" w:cs="Times New Roman"/>
          <w:color w:val="000000"/>
          <w:sz w:val="24"/>
          <w:szCs w:val="24"/>
          <w:lang w:eastAsia="ru-RU"/>
        </w:rPr>
        <w:t>а</w:t>
      </w:r>
      <w:r w:rsidRPr="002A2805">
        <w:rPr>
          <w:rFonts w:ascii="Times New Roman" w:eastAsia="Times New Roman" w:hAnsi="Times New Roman" w:cs="Times New Roman"/>
          <w:color w:val="000000"/>
          <w:sz w:val="24"/>
          <w:szCs w:val="24"/>
          <w:lang w:eastAsia="ru-RU"/>
        </w:rPr>
        <w:t>вила).</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xml:space="preserve">Согласно </w:t>
      </w:r>
      <w:r>
        <w:rPr>
          <w:rFonts w:ascii="Times New Roman" w:eastAsia="Times New Roman" w:hAnsi="Times New Roman" w:cs="Times New Roman"/>
          <w:color w:val="000000"/>
          <w:sz w:val="24"/>
          <w:szCs w:val="24"/>
          <w:lang w:eastAsia="ru-RU"/>
        </w:rPr>
        <w:t>части 4</w:t>
      </w:r>
      <w:r w:rsidRPr="002A2805">
        <w:rPr>
          <w:rFonts w:ascii="Times New Roman" w:eastAsia="Times New Roman" w:hAnsi="Times New Roman" w:cs="Times New Roman"/>
          <w:color w:val="000000"/>
          <w:sz w:val="24"/>
          <w:szCs w:val="24"/>
          <w:lang w:eastAsia="ru-RU"/>
        </w:rPr>
        <w:t xml:space="preserve"> Правил в охранных зонах трубопроводов запрещается производить вс</w:t>
      </w:r>
      <w:r w:rsidRPr="002A2805">
        <w:rPr>
          <w:rFonts w:ascii="Times New Roman" w:eastAsia="Times New Roman" w:hAnsi="Times New Roman" w:cs="Times New Roman"/>
          <w:color w:val="000000"/>
          <w:sz w:val="24"/>
          <w:szCs w:val="24"/>
          <w:lang w:eastAsia="ru-RU"/>
        </w:rPr>
        <w:t>я</w:t>
      </w:r>
      <w:r w:rsidRPr="002A2805">
        <w:rPr>
          <w:rFonts w:ascii="Times New Roman" w:eastAsia="Times New Roman" w:hAnsi="Times New Roman" w:cs="Times New Roman"/>
          <w:color w:val="000000"/>
          <w:sz w:val="24"/>
          <w:szCs w:val="24"/>
          <w:lang w:eastAsia="ru-RU"/>
        </w:rPr>
        <w:t>кого рода действия, могущие нарушить нормальную эксплуатацию трубопроводов либо привести к их повреждению, в частности: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а) перемещать, засыпать и ломать опознавательные и сигнальные знаки, контрольно- и</w:t>
      </w:r>
      <w:r w:rsidRPr="002A2805">
        <w:rPr>
          <w:rFonts w:ascii="Times New Roman" w:eastAsia="Times New Roman" w:hAnsi="Times New Roman" w:cs="Times New Roman"/>
          <w:color w:val="000000"/>
          <w:sz w:val="24"/>
          <w:szCs w:val="24"/>
          <w:lang w:eastAsia="ru-RU"/>
        </w:rPr>
        <w:t>з</w:t>
      </w:r>
      <w:r w:rsidRPr="002A2805">
        <w:rPr>
          <w:rFonts w:ascii="Times New Roman" w:eastAsia="Times New Roman" w:hAnsi="Times New Roman" w:cs="Times New Roman"/>
          <w:color w:val="000000"/>
          <w:sz w:val="24"/>
          <w:szCs w:val="24"/>
          <w:lang w:eastAsia="ru-RU"/>
        </w:rPr>
        <w:t>мерительные пункты;</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в) устраивать всякого рода свалки, выливать растворы кислот, солей и щелочей;</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д) бросать якоря, проходить с отданными якорями, цепями, лотами, волокушами и трал</w:t>
      </w:r>
      <w:r w:rsidRPr="002A2805">
        <w:rPr>
          <w:rFonts w:ascii="Times New Roman" w:eastAsia="Times New Roman" w:hAnsi="Times New Roman" w:cs="Times New Roman"/>
          <w:color w:val="000000"/>
          <w:sz w:val="24"/>
          <w:szCs w:val="24"/>
          <w:lang w:eastAsia="ru-RU"/>
        </w:rPr>
        <w:t>а</w:t>
      </w:r>
      <w:r w:rsidRPr="002A2805">
        <w:rPr>
          <w:rFonts w:ascii="Times New Roman" w:eastAsia="Times New Roman" w:hAnsi="Times New Roman" w:cs="Times New Roman"/>
          <w:color w:val="000000"/>
          <w:sz w:val="24"/>
          <w:szCs w:val="24"/>
          <w:lang w:eastAsia="ru-RU"/>
        </w:rPr>
        <w:t>ми, производить дноуглубительные и землечерпальные работы;</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е) разводить огонь и размещать какие-либо открытые или закрытые источники огня.</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В охранных зонах трубопроводов без письменного разрешения предприятий трубопрово</w:t>
      </w:r>
      <w:r w:rsidRPr="002A2805">
        <w:rPr>
          <w:rFonts w:ascii="Times New Roman" w:eastAsia="Times New Roman" w:hAnsi="Times New Roman" w:cs="Times New Roman"/>
          <w:color w:val="000000"/>
          <w:sz w:val="24"/>
          <w:szCs w:val="24"/>
          <w:lang w:eastAsia="ru-RU"/>
        </w:rPr>
        <w:t>д</w:t>
      </w:r>
      <w:r w:rsidRPr="002A2805">
        <w:rPr>
          <w:rFonts w:ascii="Times New Roman" w:eastAsia="Times New Roman" w:hAnsi="Times New Roman" w:cs="Times New Roman"/>
          <w:color w:val="000000"/>
          <w:sz w:val="24"/>
          <w:szCs w:val="24"/>
          <w:lang w:eastAsia="ru-RU"/>
        </w:rPr>
        <w:t>ного транспорта запрещается:</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а) возводить любые постройки и сооружения;</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б) высаживать деревья и кустарники всех видов, складировать корма, удобрения, матери</w:t>
      </w:r>
      <w:r w:rsidRPr="002A2805">
        <w:rPr>
          <w:rFonts w:ascii="Times New Roman" w:eastAsia="Times New Roman" w:hAnsi="Times New Roman" w:cs="Times New Roman"/>
          <w:color w:val="000000"/>
          <w:sz w:val="24"/>
          <w:szCs w:val="24"/>
          <w:lang w:eastAsia="ru-RU"/>
        </w:rPr>
        <w:t>а</w:t>
      </w:r>
      <w:r w:rsidRPr="002A2805">
        <w:rPr>
          <w:rFonts w:ascii="Times New Roman" w:eastAsia="Times New Roman" w:hAnsi="Times New Roman" w:cs="Times New Roman"/>
          <w:color w:val="000000"/>
          <w:sz w:val="24"/>
          <w:szCs w:val="24"/>
          <w:lang w:eastAsia="ru-RU"/>
        </w:rPr>
        <w:t>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дить колку и заготовку льда;</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lastRenderedPageBreak/>
        <w:t>в) сооружать проезды и переезды через трассы трубопроводов, устраивать стоянки авт</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мобильного транспорта, тракторов и механизмов, размещать сады и огороды;</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г) производить мелиоративные земляные работы, сооружать оросительные и осушител</w:t>
      </w:r>
      <w:r w:rsidRPr="002A2805">
        <w:rPr>
          <w:rFonts w:ascii="Times New Roman" w:eastAsia="Times New Roman" w:hAnsi="Times New Roman" w:cs="Times New Roman"/>
          <w:color w:val="000000"/>
          <w:sz w:val="24"/>
          <w:szCs w:val="24"/>
          <w:lang w:eastAsia="ru-RU"/>
        </w:rPr>
        <w:t>ь</w:t>
      </w:r>
      <w:r w:rsidRPr="002A2805">
        <w:rPr>
          <w:rFonts w:ascii="Times New Roman" w:eastAsia="Times New Roman" w:hAnsi="Times New Roman" w:cs="Times New Roman"/>
          <w:color w:val="000000"/>
          <w:sz w:val="24"/>
          <w:szCs w:val="24"/>
          <w:lang w:eastAsia="ru-RU"/>
        </w:rPr>
        <w:t>ные системы;</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д) производить всякого рода открытые и подземные, горные, строительные, монтажные и взрывные работы, планировку грунта.</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 xml:space="preserve">е) производить </w:t>
      </w:r>
      <w:proofErr w:type="spellStart"/>
      <w:r w:rsidRPr="002A2805">
        <w:rPr>
          <w:rFonts w:ascii="Times New Roman" w:eastAsia="Times New Roman" w:hAnsi="Times New Roman" w:cs="Times New Roman"/>
          <w:color w:val="000000"/>
          <w:sz w:val="24"/>
          <w:szCs w:val="24"/>
          <w:lang w:eastAsia="ru-RU"/>
        </w:rPr>
        <w:t>геологосъемочные</w:t>
      </w:r>
      <w:proofErr w:type="spellEnd"/>
      <w:r w:rsidRPr="002A2805">
        <w:rPr>
          <w:rFonts w:ascii="Times New Roman" w:eastAsia="Times New Roman" w:hAnsi="Times New Roman" w:cs="Times New Roman"/>
          <w:color w:val="000000"/>
          <w:sz w:val="24"/>
          <w:szCs w:val="24"/>
          <w:lang w:eastAsia="ru-RU"/>
        </w:rPr>
        <w:t>,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а) строить объекты жилищно-гражданского и производственного назначения;</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w:t>
      </w:r>
      <w:r w:rsidRPr="00815B51">
        <w:rPr>
          <w:rFonts w:ascii="Times New Roman" w:eastAsia="Times New Roman" w:hAnsi="Times New Roman" w:cs="Times New Roman"/>
          <w:color w:val="000000"/>
          <w:sz w:val="24"/>
          <w:szCs w:val="24"/>
          <w:lang w:eastAsia="ru-RU"/>
        </w:rPr>
        <w:t>а</w:t>
      </w:r>
      <w:r w:rsidRPr="00815B51">
        <w:rPr>
          <w:rFonts w:ascii="Times New Roman" w:eastAsia="Times New Roman" w:hAnsi="Times New Roman" w:cs="Times New Roman"/>
          <w:color w:val="000000"/>
          <w:sz w:val="24"/>
          <w:szCs w:val="24"/>
          <w:lang w:eastAsia="ru-RU"/>
        </w:rPr>
        <w:t>зопроводов по согласованию с эксплуатационными организациями;</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д) устраивать свалки и склады, разливать растворы кислот, солей, щелочей и других хим</w:t>
      </w:r>
      <w:r w:rsidRPr="00815B51">
        <w:rPr>
          <w:rFonts w:ascii="Times New Roman" w:eastAsia="Times New Roman" w:hAnsi="Times New Roman" w:cs="Times New Roman"/>
          <w:color w:val="000000"/>
          <w:sz w:val="24"/>
          <w:szCs w:val="24"/>
          <w:lang w:eastAsia="ru-RU"/>
        </w:rPr>
        <w:t>и</w:t>
      </w:r>
      <w:r w:rsidRPr="00815B51">
        <w:rPr>
          <w:rFonts w:ascii="Times New Roman" w:eastAsia="Times New Roman" w:hAnsi="Times New Roman" w:cs="Times New Roman"/>
          <w:color w:val="000000"/>
          <w:sz w:val="24"/>
          <w:szCs w:val="24"/>
          <w:lang w:eastAsia="ru-RU"/>
        </w:rPr>
        <w:t>чески активных веществ;</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е) огораживать и перегораживать охранные зоны, препятствовать доступу персонала эк</w:t>
      </w:r>
      <w:r w:rsidRPr="00815B51">
        <w:rPr>
          <w:rFonts w:ascii="Times New Roman" w:eastAsia="Times New Roman" w:hAnsi="Times New Roman" w:cs="Times New Roman"/>
          <w:color w:val="000000"/>
          <w:sz w:val="24"/>
          <w:szCs w:val="24"/>
          <w:lang w:eastAsia="ru-RU"/>
        </w:rPr>
        <w:t>с</w:t>
      </w:r>
      <w:r w:rsidRPr="00815B51">
        <w:rPr>
          <w:rFonts w:ascii="Times New Roman" w:eastAsia="Times New Roman" w:hAnsi="Times New Roman" w:cs="Times New Roman"/>
          <w:color w:val="000000"/>
          <w:sz w:val="24"/>
          <w:szCs w:val="24"/>
          <w:lang w:eastAsia="ru-RU"/>
        </w:rPr>
        <w:t>плуатационных организаций к газораспределительным сетям, проведению обслуживания и устранению повреждений газораспределительных сетей;</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ж) размещать источники огня;</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5949EB"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815B51">
        <w:rPr>
          <w:rFonts w:ascii="Times New Roman" w:eastAsia="Times New Roman" w:hAnsi="Times New Roman" w:cs="Times New Roman"/>
          <w:color w:val="000000"/>
          <w:sz w:val="24"/>
          <w:szCs w:val="24"/>
          <w:lang w:eastAsia="ru-RU"/>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w:t>
      </w:r>
      <w:r w:rsidRPr="00815B51">
        <w:rPr>
          <w:rFonts w:ascii="Times New Roman" w:eastAsia="Times New Roman" w:hAnsi="Times New Roman" w:cs="Times New Roman"/>
          <w:color w:val="000000"/>
          <w:sz w:val="24"/>
          <w:szCs w:val="24"/>
          <w:lang w:eastAsia="ru-RU"/>
        </w:rPr>
        <w:t>й</w:t>
      </w:r>
      <w:r w:rsidRPr="00815B51">
        <w:rPr>
          <w:rFonts w:ascii="Times New Roman" w:eastAsia="Times New Roman" w:hAnsi="Times New Roman" w:cs="Times New Roman"/>
          <w:color w:val="000000"/>
          <w:sz w:val="24"/>
          <w:szCs w:val="24"/>
          <w:lang w:eastAsia="ru-RU"/>
        </w:rPr>
        <w:t>ской Федерации от 20 ноября 2000 года №878 «Об утверждении правил охраны газораспредел</w:t>
      </w:r>
      <w:r w:rsidRPr="00815B51">
        <w:rPr>
          <w:rFonts w:ascii="Times New Roman" w:eastAsia="Times New Roman" w:hAnsi="Times New Roman" w:cs="Times New Roman"/>
          <w:color w:val="000000"/>
          <w:sz w:val="24"/>
          <w:szCs w:val="24"/>
          <w:lang w:eastAsia="ru-RU"/>
        </w:rPr>
        <w:t>и</w:t>
      </w:r>
      <w:r w:rsidRPr="00815B51">
        <w:rPr>
          <w:rFonts w:ascii="Times New Roman" w:eastAsia="Times New Roman" w:hAnsi="Times New Roman" w:cs="Times New Roman"/>
          <w:color w:val="000000"/>
          <w:sz w:val="24"/>
          <w:szCs w:val="24"/>
          <w:lang w:eastAsia="ru-RU"/>
        </w:rPr>
        <w:t>тельных сетей» и налагаемых на земельные участки в установленном порядке.</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Хозяйственная деятельность в охранных зонах газораспределительных сетей, не пред</w:t>
      </w:r>
      <w:r w:rsidRPr="00815B51">
        <w:rPr>
          <w:rFonts w:ascii="Times New Roman" w:eastAsia="Times New Roman" w:hAnsi="Times New Roman" w:cs="Times New Roman"/>
          <w:color w:val="000000"/>
          <w:sz w:val="24"/>
          <w:szCs w:val="24"/>
          <w:lang w:eastAsia="ru-RU"/>
        </w:rPr>
        <w:t>у</w:t>
      </w:r>
      <w:r w:rsidRPr="00815B51">
        <w:rPr>
          <w:rFonts w:ascii="Times New Roman" w:eastAsia="Times New Roman" w:hAnsi="Times New Roman" w:cs="Times New Roman"/>
          <w:color w:val="000000"/>
          <w:sz w:val="24"/>
          <w:szCs w:val="24"/>
          <w:lang w:eastAsia="ru-RU"/>
        </w:rPr>
        <w:t>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w:t>
      </w:r>
      <w:r w:rsidRPr="00815B51">
        <w:rPr>
          <w:rFonts w:ascii="Times New Roman" w:eastAsia="Times New Roman" w:hAnsi="Times New Roman" w:cs="Times New Roman"/>
          <w:color w:val="000000"/>
          <w:sz w:val="24"/>
          <w:szCs w:val="24"/>
          <w:lang w:eastAsia="ru-RU"/>
        </w:rPr>
        <w:t>у</w:t>
      </w:r>
      <w:r w:rsidRPr="00815B51">
        <w:rPr>
          <w:rFonts w:ascii="Times New Roman" w:eastAsia="Times New Roman" w:hAnsi="Times New Roman" w:cs="Times New Roman"/>
          <w:color w:val="000000"/>
          <w:sz w:val="24"/>
          <w:szCs w:val="24"/>
          <w:lang w:eastAsia="ru-RU"/>
        </w:rPr>
        <w:t>ществляется на основании письменного разрешения эксплуатационной организации газораспр</w:t>
      </w:r>
      <w:r w:rsidRPr="00815B51">
        <w:rPr>
          <w:rFonts w:ascii="Times New Roman" w:eastAsia="Times New Roman" w:hAnsi="Times New Roman" w:cs="Times New Roman"/>
          <w:color w:val="000000"/>
          <w:sz w:val="24"/>
          <w:szCs w:val="24"/>
          <w:lang w:eastAsia="ru-RU"/>
        </w:rPr>
        <w:t>е</w:t>
      </w:r>
      <w:r w:rsidRPr="00815B51">
        <w:rPr>
          <w:rFonts w:ascii="Times New Roman" w:eastAsia="Times New Roman" w:hAnsi="Times New Roman" w:cs="Times New Roman"/>
          <w:color w:val="000000"/>
          <w:sz w:val="24"/>
          <w:szCs w:val="24"/>
          <w:lang w:eastAsia="ru-RU"/>
        </w:rPr>
        <w:t>делительных сетей.</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а) производить строительство, капитальный ремонт, реконструкцию или снос любых зд</w:t>
      </w:r>
      <w:r w:rsidRPr="00815B51">
        <w:rPr>
          <w:rFonts w:ascii="Times New Roman" w:eastAsia="Times New Roman" w:hAnsi="Times New Roman" w:cs="Times New Roman"/>
          <w:color w:val="000000"/>
          <w:sz w:val="24"/>
          <w:szCs w:val="24"/>
          <w:lang w:eastAsia="ru-RU"/>
        </w:rPr>
        <w:t>а</w:t>
      </w:r>
      <w:r w:rsidRPr="00815B51">
        <w:rPr>
          <w:rFonts w:ascii="Times New Roman" w:eastAsia="Times New Roman" w:hAnsi="Times New Roman" w:cs="Times New Roman"/>
          <w:color w:val="000000"/>
          <w:sz w:val="24"/>
          <w:szCs w:val="24"/>
          <w:lang w:eastAsia="ru-RU"/>
        </w:rPr>
        <w:t>ний и сооружений;</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б) складировать материалы, высаживать деревья всех видов;</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в) производить земляные и дорожные работы.</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w:t>
      </w:r>
      <w:r w:rsidRPr="00815B51">
        <w:rPr>
          <w:rFonts w:ascii="Times New Roman" w:eastAsia="Times New Roman" w:hAnsi="Times New Roman" w:cs="Times New Roman"/>
          <w:color w:val="000000"/>
          <w:sz w:val="24"/>
          <w:szCs w:val="24"/>
          <w:lang w:eastAsia="ru-RU"/>
        </w:rPr>
        <w:t>я</w:t>
      </w:r>
      <w:r w:rsidRPr="00815B51">
        <w:rPr>
          <w:rFonts w:ascii="Times New Roman" w:eastAsia="Times New Roman" w:hAnsi="Times New Roman" w:cs="Times New Roman"/>
          <w:color w:val="000000"/>
          <w:sz w:val="24"/>
          <w:szCs w:val="24"/>
          <w:lang w:eastAsia="ru-RU"/>
        </w:rPr>
        <w:t>тий по их сохранности.</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В охранных зонах систем газоснабжения запрещается:</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а) перемещать и производить засыпку, нарушать сохранность опознавательных и пред</w:t>
      </w:r>
      <w:r w:rsidRPr="00815B51">
        <w:rPr>
          <w:rFonts w:ascii="Times New Roman" w:eastAsia="Times New Roman" w:hAnsi="Times New Roman" w:cs="Times New Roman"/>
          <w:color w:val="000000"/>
          <w:sz w:val="24"/>
          <w:szCs w:val="24"/>
          <w:lang w:eastAsia="ru-RU"/>
        </w:rPr>
        <w:t>у</w:t>
      </w:r>
      <w:r w:rsidRPr="00815B51">
        <w:rPr>
          <w:rFonts w:ascii="Times New Roman" w:eastAsia="Times New Roman" w:hAnsi="Times New Roman" w:cs="Times New Roman"/>
          <w:color w:val="000000"/>
          <w:sz w:val="24"/>
          <w:szCs w:val="24"/>
          <w:lang w:eastAsia="ru-RU"/>
        </w:rPr>
        <w:t>предительных знаков;</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б) размещать какие-либо открытые или закрытые источники огня.</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lastRenderedPageBreak/>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w:t>
      </w:r>
      <w:r w:rsidRPr="00815B51">
        <w:rPr>
          <w:rFonts w:ascii="Times New Roman" w:eastAsia="Times New Roman" w:hAnsi="Times New Roman" w:cs="Times New Roman"/>
          <w:color w:val="000000"/>
          <w:sz w:val="24"/>
          <w:szCs w:val="24"/>
          <w:lang w:eastAsia="ru-RU"/>
        </w:rPr>
        <w:t>а</w:t>
      </w:r>
      <w:r w:rsidRPr="00815B51">
        <w:rPr>
          <w:rFonts w:ascii="Times New Roman" w:eastAsia="Times New Roman" w:hAnsi="Times New Roman" w:cs="Times New Roman"/>
          <w:color w:val="000000"/>
          <w:sz w:val="24"/>
          <w:szCs w:val="24"/>
          <w:lang w:eastAsia="ru-RU"/>
        </w:rPr>
        <w:t>зопроводов и свободный допуск к ним работников организаций, эксплуатирующих их.</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В проектно - сметной документации на строительство, реконструкцию, капитальный р</w:t>
      </w:r>
      <w:r w:rsidRPr="00815B51">
        <w:rPr>
          <w:rFonts w:ascii="Times New Roman" w:eastAsia="Times New Roman" w:hAnsi="Times New Roman" w:cs="Times New Roman"/>
          <w:color w:val="000000"/>
          <w:sz w:val="24"/>
          <w:szCs w:val="24"/>
          <w:lang w:eastAsia="ru-RU"/>
        </w:rPr>
        <w:t>е</w:t>
      </w:r>
      <w:r w:rsidRPr="00815B51">
        <w:rPr>
          <w:rFonts w:ascii="Times New Roman" w:eastAsia="Times New Roman" w:hAnsi="Times New Roman" w:cs="Times New Roman"/>
          <w:color w:val="000000"/>
          <w:sz w:val="24"/>
          <w:szCs w:val="24"/>
          <w:lang w:eastAsia="ru-RU"/>
        </w:rPr>
        <w:t>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w:t>
      </w:r>
      <w:r w:rsidRPr="00815B51">
        <w:rPr>
          <w:rFonts w:ascii="Times New Roman" w:eastAsia="Times New Roman" w:hAnsi="Times New Roman" w:cs="Times New Roman"/>
          <w:color w:val="000000"/>
          <w:sz w:val="24"/>
          <w:szCs w:val="24"/>
          <w:lang w:eastAsia="ru-RU"/>
        </w:rPr>
        <w:t>а</w:t>
      </w:r>
      <w:r w:rsidRPr="00815B51">
        <w:rPr>
          <w:rFonts w:ascii="Times New Roman" w:eastAsia="Times New Roman" w:hAnsi="Times New Roman" w:cs="Times New Roman"/>
          <w:color w:val="000000"/>
          <w:sz w:val="24"/>
          <w:szCs w:val="24"/>
          <w:lang w:eastAsia="ru-RU"/>
        </w:rPr>
        <w:t>сованию с организациями, в собственности или оперативном управлении которых находятся наружные газопроводы.</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Организации, выполняющие земляные работы вблизи действующих наружных газопров</w:t>
      </w:r>
      <w:r w:rsidRPr="00815B51">
        <w:rPr>
          <w:rFonts w:ascii="Times New Roman" w:eastAsia="Times New Roman" w:hAnsi="Times New Roman" w:cs="Times New Roman"/>
          <w:color w:val="000000"/>
          <w:sz w:val="24"/>
          <w:szCs w:val="24"/>
          <w:lang w:eastAsia="ru-RU"/>
        </w:rPr>
        <w:t>о</w:t>
      </w:r>
      <w:r w:rsidRPr="00815B51">
        <w:rPr>
          <w:rFonts w:ascii="Times New Roman" w:eastAsia="Times New Roman" w:hAnsi="Times New Roman" w:cs="Times New Roman"/>
          <w:color w:val="000000"/>
          <w:sz w:val="24"/>
          <w:szCs w:val="24"/>
          <w:lang w:eastAsia="ru-RU"/>
        </w:rPr>
        <w:t>дов, при обнаружении трубопровода, не указанного в технической документации на произво</w:t>
      </w:r>
      <w:r w:rsidRPr="00815B51">
        <w:rPr>
          <w:rFonts w:ascii="Times New Roman" w:eastAsia="Times New Roman" w:hAnsi="Times New Roman" w:cs="Times New Roman"/>
          <w:color w:val="000000"/>
          <w:sz w:val="24"/>
          <w:szCs w:val="24"/>
          <w:lang w:eastAsia="ru-RU"/>
        </w:rPr>
        <w:t>д</w:t>
      </w:r>
      <w:r w:rsidRPr="00815B51">
        <w:rPr>
          <w:rFonts w:ascii="Times New Roman" w:eastAsia="Times New Roman" w:hAnsi="Times New Roman" w:cs="Times New Roman"/>
          <w:color w:val="000000"/>
          <w:sz w:val="24"/>
          <w:szCs w:val="24"/>
          <w:lang w:eastAsia="ru-RU"/>
        </w:rPr>
        <w:t>ство этих работ, обязаны немедленно прекратить работы, принять меры к обеспечению сохра</w:t>
      </w:r>
      <w:r w:rsidRPr="00815B51">
        <w:rPr>
          <w:rFonts w:ascii="Times New Roman" w:eastAsia="Times New Roman" w:hAnsi="Times New Roman" w:cs="Times New Roman"/>
          <w:color w:val="000000"/>
          <w:sz w:val="24"/>
          <w:szCs w:val="24"/>
          <w:lang w:eastAsia="ru-RU"/>
        </w:rPr>
        <w:t>н</w:t>
      </w:r>
      <w:r w:rsidRPr="00815B51">
        <w:rPr>
          <w:rFonts w:ascii="Times New Roman" w:eastAsia="Times New Roman" w:hAnsi="Times New Roman" w:cs="Times New Roman"/>
          <w:color w:val="000000"/>
          <w:sz w:val="24"/>
          <w:szCs w:val="24"/>
          <w:lang w:eastAsia="ru-RU"/>
        </w:rPr>
        <w:t>ности трубопровода и сообщить об этом организациям, эксплуатирующим подземные инжене</w:t>
      </w:r>
      <w:r w:rsidRPr="00815B51">
        <w:rPr>
          <w:rFonts w:ascii="Times New Roman" w:eastAsia="Times New Roman" w:hAnsi="Times New Roman" w:cs="Times New Roman"/>
          <w:color w:val="000000"/>
          <w:sz w:val="24"/>
          <w:szCs w:val="24"/>
          <w:lang w:eastAsia="ru-RU"/>
        </w:rPr>
        <w:t>р</w:t>
      </w:r>
      <w:r w:rsidRPr="00815B51">
        <w:rPr>
          <w:rFonts w:ascii="Times New Roman" w:eastAsia="Times New Roman" w:hAnsi="Times New Roman" w:cs="Times New Roman"/>
          <w:color w:val="000000"/>
          <w:sz w:val="24"/>
          <w:szCs w:val="24"/>
          <w:lang w:eastAsia="ru-RU"/>
        </w:rPr>
        <w:t>ные сооружения.</w:t>
      </w:r>
    </w:p>
    <w:p w:rsidR="005949EB"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2A2805">
        <w:rPr>
          <w:rFonts w:ascii="Times New Roman" w:eastAsia="Times New Roman" w:hAnsi="Times New Roman" w:cs="Times New Roman"/>
          <w:color w:val="000000"/>
          <w:sz w:val="24"/>
          <w:szCs w:val="24"/>
          <w:lang w:eastAsia="ru-RU"/>
        </w:rPr>
        <w:t>Охранные зоны объектов электросетевого хозяйства определяются «Правилами уст</w:t>
      </w:r>
      <w:r w:rsidRPr="002A2805">
        <w:rPr>
          <w:rFonts w:ascii="Times New Roman" w:eastAsia="Times New Roman" w:hAnsi="Times New Roman" w:cs="Times New Roman"/>
          <w:color w:val="000000"/>
          <w:sz w:val="24"/>
          <w:szCs w:val="24"/>
          <w:lang w:eastAsia="ru-RU"/>
        </w:rPr>
        <w:t>а</w:t>
      </w:r>
      <w:r w:rsidRPr="002A2805">
        <w:rPr>
          <w:rFonts w:ascii="Times New Roman" w:eastAsia="Times New Roman" w:hAnsi="Times New Roman" w:cs="Times New Roman"/>
          <w:color w:val="000000"/>
          <w:sz w:val="24"/>
          <w:szCs w:val="24"/>
          <w:lang w:eastAsia="ru-RU"/>
        </w:rPr>
        <w:t>новления охранных зон объектов электросетевого хозяйства и особые условия использования з</w:t>
      </w:r>
      <w:r w:rsidRPr="002A2805">
        <w:rPr>
          <w:rFonts w:ascii="Times New Roman" w:eastAsia="Times New Roman" w:hAnsi="Times New Roman" w:cs="Times New Roman"/>
          <w:color w:val="000000"/>
          <w:sz w:val="24"/>
          <w:szCs w:val="24"/>
          <w:lang w:eastAsia="ru-RU"/>
        </w:rPr>
        <w:t>е</w:t>
      </w:r>
      <w:r w:rsidRPr="002A2805">
        <w:rPr>
          <w:rFonts w:ascii="Times New Roman" w:eastAsia="Times New Roman" w:hAnsi="Times New Roman" w:cs="Times New Roman"/>
          <w:color w:val="000000"/>
          <w:sz w:val="24"/>
          <w:szCs w:val="24"/>
          <w:lang w:eastAsia="ru-RU"/>
        </w:rPr>
        <w:t>мельных участков, расположенных в границах таких зон», утвержденные постановлением Прав</w:t>
      </w:r>
      <w:r w:rsidRPr="002A2805">
        <w:rPr>
          <w:rFonts w:ascii="Times New Roman" w:eastAsia="Times New Roman" w:hAnsi="Times New Roman" w:cs="Times New Roman"/>
          <w:color w:val="000000"/>
          <w:sz w:val="24"/>
          <w:szCs w:val="24"/>
          <w:lang w:eastAsia="ru-RU"/>
        </w:rPr>
        <w:t>и</w:t>
      </w:r>
      <w:r w:rsidRPr="002A2805">
        <w:rPr>
          <w:rFonts w:ascii="Times New Roman" w:eastAsia="Times New Roman" w:hAnsi="Times New Roman" w:cs="Times New Roman"/>
          <w:color w:val="000000"/>
          <w:sz w:val="24"/>
          <w:szCs w:val="24"/>
          <w:lang w:eastAsia="ru-RU"/>
        </w:rPr>
        <w:t>тельства Российской Федерации от 24 февраля 2009 года № 160.</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w:t>
      </w:r>
      <w:r w:rsidRPr="002A2805">
        <w:rPr>
          <w:rFonts w:ascii="Times New Roman" w:eastAsia="Times New Roman" w:hAnsi="Times New Roman" w:cs="Times New Roman"/>
          <w:color w:val="000000"/>
          <w:sz w:val="24"/>
          <w:szCs w:val="24"/>
          <w:lang w:eastAsia="ru-RU"/>
        </w:rPr>
        <w:t>и</w:t>
      </w:r>
      <w:r w:rsidRPr="002A2805">
        <w:rPr>
          <w:rFonts w:ascii="Times New Roman" w:eastAsia="Times New Roman" w:hAnsi="Times New Roman" w:cs="Times New Roman"/>
          <w:color w:val="000000"/>
          <w:sz w:val="24"/>
          <w:szCs w:val="24"/>
          <w:lang w:eastAsia="ru-RU"/>
        </w:rPr>
        <w:t>зических или юридических лиц, а также повлечь нанесение экологического ущерба и возникн</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вение пожаров, в том числе:</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б) размещать любые объекты и предметы (материалы) в пределах созданных в соотве</w:t>
      </w:r>
      <w:r w:rsidRPr="002A2805">
        <w:rPr>
          <w:rFonts w:ascii="Times New Roman" w:eastAsia="Times New Roman" w:hAnsi="Times New Roman" w:cs="Times New Roman"/>
          <w:color w:val="000000"/>
          <w:sz w:val="24"/>
          <w:szCs w:val="24"/>
          <w:lang w:eastAsia="ru-RU"/>
        </w:rPr>
        <w:t>т</w:t>
      </w:r>
      <w:r w:rsidRPr="002A2805">
        <w:rPr>
          <w:rFonts w:ascii="Times New Roman" w:eastAsia="Times New Roman" w:hAnsi="Times New Roman" w:cs="Times New Roman"/>
          <w:color w:val="000000"/>
          <w:sz w:val="24"/>
          <w:szCs w:val="24"/>
          <w:lang w:eastAsia="ru-RU"/>
        </w:rPr>
        <w:t>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w:t>
      </w:r>
      <w:r w:rsidRPr="002A2805">
        <w:rPr>
          <w:rFonts w:ascii="Times New Roman" w:eastAsia="Times New Roman" w:hAnsi="Times New Roman" w:cs="Times New Roman"/>
          <w:color w:val="000000"/>
          <w:sz w:val="24"/>
          <w:szCs w:val="24"/>
          <w:lang w:eastAsia="ru-RU"/>
        </w:rPr>
        <w:t>б</w:t>
      </w:r>
      <w:r w:rsidRPr="002A2805">
        <w:rPr>
          <w:rFonts w:ascii="Times New Roman" w:eastAsia="Times New Roman" w:hAnsi="Times New Roman" w:cs="Times New Roman"/>
          <w:color w:val="000000"/>
          <w:sz w:val="24"/>
          <w:szCs w:val="24"/>
          <w:lang w:eastAsia="ru-RU"/>
        </w:rPr>
        <w:t>ходимых для такого доступа проходов и подъездов;</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w:t>
      </w:r>
      <w:r w:rsidRPr="002A2805">
        <w:rPr>
          <w:rFonts w:ascii="Times New Roman" w:eastAsia="Times New Roman" w:hAnsi="Times New Roman" w:cs="Times New Roman"/>
          <w:color w:val="000000"/>
          <w:sz w:val="24"/>
          <w:szCs w:val="24"/>
          <w:lang w:eastAsia="ru-RU"/>
        </w:rPr>
        <w:t>с</w:t>
      </w:r>
      <w:r w:rsidRPr="002A2805">
        <w:rPr>
          <w:rFonts w:ascii="Times New Roman" w:eastAsia="Times New Roman" w:hAnsi="Times New Roman" w:cs="Times New Roman"/>
          <w:color w:val="000000"/>
          <w:sz w:val="24"/>
          <w:szCs w:val="24"/>
          <w:lang w:eastAsia="ru-RU"/>
        </w:rPr>
        <w:t>пространяется на работников, занятых выполнением разрешенных в установленном порядке р</w:t>
      </w:r>
      <w:r w:rsidRPr="002A2805">
        <w:rPr>
          <w:rFonts w:ascii="Times New Roman" w:eastAsia="Times New Roman" w:hAnsi="Times New Roman" w:cs="Times New Roman"/>
          <w:color w:val="000000"/>
          <w:sz w:val="24"/>
          <w:szCs w:val="24"/>
          <w:lang w:eastAsia="ru-RU"/>
        </w:rPr>
        <w:t>а</w:t>
      </w:r>
      <w:r w:rsidRPr="002A2805">
        <w:rPr>
          <w:rFonts w:ascii="Times New Roman" w:eastAsia="Times New Roman" w:hAnsi="Times New Roman" w:cs="Times New Roman"/>
          <w:color w:val="000000"/>
          <w:sz w:val="24"/>
          <w:szCs w:val="24"/>
          <w:lang w:eastAsia="ru-RU"/>
        </w:rPr>
        <w:t>бот), разводить огонь в пределах охранных зон вводных и распределительных устройств, по</w:t>
      </w:r>
      <w:r w:rsidRPr="002A2805">
        <w:rPr>
          <w:rFonts w:ascii="Times New Roman" w:eastAsia="Times New Roman" w:hAnsi="Times New Roman" w:cs="Times New Roman"/>
          <w:color w:val="000000"/>
          <w:sz w:val="24"/>
          <w:szCs w:val="24"/>
          <w:lang w:eastAsia="ru-RU"/>
        </w:rPr>
        <w:t>д</w:t>
      </w:r>
      <w:r w:rsidRPr="002A2805">
        <w:rPr>
          <w:rFonts w:ascii="Times New Roman" w:eastAsia="Times New Roman" w:hAnsi="Times New Roman" w:cs="Times New Roman"/>
          <w:color w:val="000000"/>
          <w:sz w:val="24"/>
          <w:szCs w:val="24"/>
          <w:lang w:eastAsia="ru-RU"/>
        </w:rPr>
        <w:t>станций, воздушных линий электропередачи, а также в охранных зонах кабельных линий эле</w:t>
      </w:r>
      <w:r w:rsidRPr="002A2805">
        <w:rPr>
          <w:rFonts w:ascii="Times New Roman" w:eastAsia="Times New Roman" w:hAnsi="Times New Roman" w:cs="Times New Roman"/>
          <w:color w:val="000000"/>
          <w:sz w:val="24"/>
          <w:szCs w:val="24"/>
          <w:lang w:eastAsia="ru-RU"/>
        </w:rPr>
        <w:t>к</w:t>
      </w:r>
      <w:r w:rsidRPr="002A2805">
        <w:rPr>
          <w:rFonts w:ascii="Times New Roman" w:eastAsia="Times New Roman" w:hAnsi="Times New Roman" w:cs="Times New Roman"/>
          <w:color w:val="000000"/>
          <w:sz w:val="24"/>
          <w:szCs w:val="24"/>
          <w:lang w:eastAsia="ru-RU"/>
        </w:rPr>
        <w:t>тропередачи;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г) размещать свалки;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В охранных зонах, установленных для объектов электросетевого хозяйства напряжением свыше 1000 вольт, также запрещается:</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а) складировать или размещать хранилища любых, в том числе горюче-смазочных, мат</w:t>
      </w:r>
      <w:r w:rsidRPr="002A2805">
        <w:rPr>
          <w:rFonts w:ascii="Times New Roman" w:eastAsia="Times New Roman" w:hAnsi="Times New Roman" w:cs="Times New Roman"/>
          <w:color w:val="000000"/>
          <w:sz w:val="24"/>
          <w:szCs w:val="24"/>
          <w:lang w:eastAsia="ru-RU"/>
        </w:rPr>
        <w:t>е</w:t>
      </w:r>
      <w:r w:rsidRPr="002A2805">
        <w:rPr>
          <w:rFonts w:ascii="Times New Roman" w:eastAsia="Times New Roman" w:hAnsi="Times New Roman" w:cs="Times New Roman"/>
          <w:color w:val="000000"/>
          <w:sz w:val="24"/>
          <w:szCs w:val="24"/>
          <w:lang w:eastAsia="ru-RU"/>
        </w:rPr>
        <w:t>риалов;</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w:t>
      </w:r>
      <w:r w:rsidRPr="002A2805">
        <w:rPr>
          <w:rFonts w:ascii="Times New Roman" w:eastAsia="Times New Roman" w:hAnsi="Times New Roman" w:cs="Times New Roman"/>
          <w:color w:val="000000"/>
          <w:sz w:val="24"/>
          <w:szCs w:val="24"/>
          <w:lang w:eastAsia="ru-RU"/>
        </w:rPr>
        <w:t>а</w:t>
      </w:r>
      <w:r w:rsidRPr="002A2805">
        <w:rPr>
          <w:rFonts w:ascii="Times New Roman" w:eastAsia="Times New Roman" w:hAnsi="Times New Roman" w:cs="Times New Roman"/>
          <w:color w:val="000000"/>
          <w:sz w:val="24"/>
          <w:szCs w:val="24"/>
          <w:lang w:eastAsia="ru-RU"/>
        </w:rPr>
        <w:t>чи);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lastRenderedPageBreak/>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д) осуществлять проход судов с поднятыми стрелами кранов и других механизмов (в охранных зонах воздушных линий электропередачи).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а) строительство, капитальный ремонт, реконструкция или снос зданий и сооружений;</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б) горные, взрывные, мелиоративные работы, в том числе связанные с временным зато</w:t>
      </w:r>
      <w:r w:rsidRPr="002A2805">
        <w:rPr>
          <w:rFonts w:ascii="Times New Roman" w:eastAsia="Times New Roman" w:hAnsi="Times New Roman" w:cs="Times New Roman"/>
          <w:color w:val="000000"/>
          <w:sz w:val="24"/>
          <w:szCs w:val="24"/>
          <w:lang w:eastAsia="ru-RU"/>
        </w:rPr>
        <w:t>п</w:t>
      </w:r>
      <w:r w:rsidRPr="002A2805">
        <w:rPr>
          <w:rFonts w:ascii="Times New Roman" w:eastAsia="Times New Roman" w:hAnsi="Times New Roman" w:cs="Times New Roman"/>
          <w:color w:val="000000"/>
          <w:sz w:val="24"/>
          <w:szCs w:val="24"/>
          <w:lang w:eastAsia="ru-RU"/>
        </w:rPr>
        <w:t>лением земель;</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в) посадка и вырубка деревьев и кустарников;</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д) проход судов, у которых расстояние по вертикали от верхнего крайнего габарита с гр</w:t>
      </w:r>
      <w:r w:rsidRPr="002A2805">
        <w:rPr>
          <w:rFonts w:ascii="Times New Roman" w:eastAsia="Times New Roman" w:hAnsi="Times New Roman" w:cs="Times New Roman"/>
          <w:color w:val="000000"/>
          <w:sz w:val="24"/>
          <w:szCs w:val="24"/>
          <w:lang w:eastAsia="ru-RU"/>
        </w:rPr>
        <w:t>у</w:t>
      </w:r>
      <w:r w:rsidRPr="002A2805">
        <w:rPr>
          <w:rFonts w:ascii="Times New Roman" w:eastAsia="Times New Roman" w:hAnsi="Times New Roman" w:cs="Times New Roman"/>
          <w:color w:val="000000"/>
          <w:sz w:val="24"/>
          <w:szCs w:val="24"/>
          <w:lang w:eastAsia="ru-RU"/>
        </w:rPr>
        <w:t>зом или без груза до нижней точки провеса проводов переходов воздушных линий электропер</w:t>
      </w:r>
      <w:r w:rsidRPr="002A2805">
        <w:rPr>
          <w:rFonts w:ascii="Times New Roman" w:eastAsia="Times New Roman" w:hAnsi="Times New Roman" w:cs="Times New Roman"/>
          <w:color w:val="000000"/>
          <w:sz w:val="24"/>
          <w:szCs w:val="24"/>
          <w:lang w:eastAsia="ru-RU"/>
        </w:rPr>
        <w:t>е</w:t>
      </w:r>
      <w:r w:rsidRPr="002A2805">
        <w:rPr>
          <w:rFonts w:ascii="Times New Roman" w:eastAsia="Times New Roman" w:hAnsi="Times New Roman" w:cs="Times New Roman"/>
          <w:color w:val="000000"/>
          <w:sz w:val="24"/>
          <w:szCs w:val="24"/>
          <w:lang w:eastAsia="ru-RU"/>
        </w:rPr>
        <w:t>дачи через водоемы менее минимально допустимого расстояния, в том числе с учетом макс</w:t>
      </w:r>
      <w:r w:rsidRPr="002A2805">
        <w:rPr>
          <w:rFonts w:ascii="Times New Roman" w:eastAsia="Times New Roman" w:hAnsi="Times New Roman" w:cs="Times New Roman"/>
          <w:color w:val="000000"/>
          <w:sz w:val="24"/>
          <w:szCs w:val="24"/>
          <w:lang w:eastAsia="ru-RU"/>
        </w:rPr>
        <w:t>и</w:t>
      </w:r>
      <w:r w:rsidRPr="002A2805">
        <w:rPr>
          <w:rFonts w:ascii="Times New Roman" w:eastAsia="Times New Roman" w:hAnsi="Times New Roman" w:cs="Times New Roman"/>
          <w:color w:val="000000"/>
          <w:sz w:val="24"/>
          <w:szCs w:val="24"/>
          <w:lang w:eastAsia="ru-RU"/>
        </w:rPr>
        <w:t>мального уровня подъема воды при паводке;</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е) проезд машин и механизмов, имеющих общую высоту с грузом или без груза от п</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верхности дороги более 4,5 метра (в охранных зонах воздушных линий электропередачи);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w:t>
      </w:r>
      <w:r w:rsidRPr="002A2805">
        <w:rPr>
          <w:rFonts w:ascii="Times New Roman" w:eastAsia="Times New Roman" w:hAnsi="Times New Roman" w:cs="Times New Roman"/>
          <w:color w:val="000000"/>
          <w:sz w:val="24"/>
          <w:szCs w:val="24"/>
          <w:lang w:eastAsia="ru-RU"/>
        </w:rPr>
        <w:t>о</w:t>
      </w:r>
      <w:r w:rsidRPr="002A2805">
        <w:rPr>
          <w:rFonts w:ascii="Times New Roman" w:eastAsia="Times New Roman" w:hAnsi="Times New Roman" w:cs="Times New Roman"/>
          <w:color w:val="000000"/>
          <w:sz w:val="24"/>
          <w:szCs w:val="24"/>
          <w:lang w:eastAsia="ru-RU"/>
        </w:rPr>
        <w:t>передачи);</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5949EB"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2A2805">
        <w:rPr>
          <w:rFonts w:ascii="Times New Roman" w:eastAsia="Times New Roman" w:hAnsi="Times New Roman" w:cs="Times New Roman"/>
          <w:color w:val="000000"/>
          <w:sz w:val="24"/>
          <w:szCs w:val="24"/>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w:t>
      </w:r>
      <w:r w:rsidRPr="002A2805">
        <w:rPr>
          <w:rFonts w:ascii="Times New Roman" w:eastAsia="Times New Roman" w:hAnsi="Times New Roman" w:cs="Times New Roman"/>
          <w:color w:val="000000"/>
          <w:sz w:val="24"/>
          <w:szCs w:val="24"/>
          <w:lang w:eastAsia="ru-RU"/>
        </w:rPr>
        <w:t>а</w:t>
      </w:r>
      <w:r w:rsidRPr="002A2805">
        <w:rPr>
          <w:rFonts w:ascii="Times New Roman" w:eastAsia="Times New Roman" w:hAnsi="Times New Roman" w:cs="Times New Roman"/>
          <w:color w:val="000000"/>
          <w:sz w:val="24"/>
          <w:szCs w:val="24"/>
          <w:lang w:eastAsia="ru-RU"/>
        </w:rPr>
        <w:t>бельных линий электропередачи).</w:t>
      </w:r>
    </w:p>
    <w:p w:rsidR="005949EB"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815B51">
        <w:rPr>
          <w:rFonts w:ascii="Times New Roman" w:eastAsia="Times New Roman" w:hAnsi="Times New Roman" w:cs="Times New Roman"/>
          <w:color w:val="000000"/>
          <w:sz w:val="24"/>
          <w:szCs w:val="24"/>
          <w:lang w:eastAsia="ru-RU"/>
        </w:rPr>
        <w:t>. Строительство, реконструкция в границах охранных зон линий и сооружений связи р</w:t>
      </w:r>
      <w:r w:rsidRPr="00815B51">
        <w:rPr>
          <w:rFonts w:ascii="Times New Roman" w:eastAsia="Times New Roman" w:hAnsi="Times New Roman" w:cs="Times New Roman"/>
          <w:color w:val="000000"/>
          <w:sz w:val="24"/>
          <w:szCs w:val="24"/>
          <w:lang w:eastAsia="ru-RU"/>
        </w:rPr>
        <w:t>е</w:t>
      </w:r>
      <w:r w:rsidRPr="00815B51">
        <w:rPr>
          <w:rFonts w:ascii="Times New Roman" w:eastAsia="Times New Roman" w:hAnsi="Times New Roman" w:cs="Times New Roman"/>
          <w:color w:val="000000"/>
          <w:sz w:val="24"/>
          <w:szCs w:val="24"/>
          <w:lang w:eastAsia="ru-RU"/>
        </w:rPr>
        <w:t>гламентируются Постановлением Правительства Российской Федерации от 09.06.1995 г. №578 «Об утверждении Правил охраны линий и сооружений связи Российской Федерации».</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В пределах охранных зон без письменного согласия и присутствия представителей пре</w:t>
      </w:r>
      <w:r w:rsidRPr="00815B51">
        <w:rPr>
          <w:rFonts w:ascii="Times New Roman" w:eastAsia="Times New Roman" w:hAnsi="Times New Roman" w:cs="Times New Roman"/>
          <w:color w:val="000000"/>
          <w:sz w:val="24"/>
          <w:szCs w:val="24"/>
          <w:lang w:eastAsia="ru-RU"/>
        </w:rPr>
        <w:t>д</w:t>
      </w:r>
      <w:r w:rsidRPr="00815B51">
        <w:rPr>
          <w:rFonts w:ascii="Times New Roman" w:eastAsia="Times New Roman" w:hAnsi="Times New Roman" w:cs="Times New Roman"/>
          <w:color w:val="000000"/>
          <w:sz w:val="24"/>
          <w:szCs w:val="24"/>
          <w:lang w:eastAsia="ru-RU"/>
        </w:rPr>
        <w:t>приятий, эксплуатирующих линии связи и линии радиофикации, юридическим и физическим л</w:t>
      </w:r>
      <w:r w:rsidRPr="00815B51">
        <w:rPr>
          <w:rFonts w:ascii="Times New Roman" w:eastAsia="Times New Roman" w:hAnsi="Times New Roman" w:cs="Times New Roman"/>
          <w:color w:val="000000"/>
          <w:sz w:val="24"/>
          <w:szCs w:val="24"/>
          <w:lang w:eastAsia="ru-RU"/>
        </w:rPr>
        <w:t>и</w:t>
      </w:r>
      <w:r w:rsidRPr="00815B51">
        <w:rPr>
          <w:rFonts w:ascii="Times New Roman" w:eastAsia="Times New Roman" w:hAnsi="Times New Roman" w:cs="Times New Roman"/>
          <w:color w:val="000000"/>
          <w:sz w:val="24"/>
          <w:szCs w:val="24"/>
          <w:lang w:eastAsia="ru-RU"/>
        </w:rPr>
        <w:t>цам запрещается:</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815B51">
        <w:rPr>
          <w:rFonts w:ascii="Times New Roman" w:eastAsia="Times New Roman" w:hAnsi="Times New Roman" w:cs="Times New Roman"/>
          <w:color w:val="000000"/>
          <w:sz w:val="24"/>
          <w:szCs w:val="24"/>
          <w:lang w:eastAsia="ru-RU"/>
        </w:rPr>
        <w:t>шурфованием</w:t>
      </w:r>
      <w:proofErr w:type="spellEnd"/>
      <w:r w:rsidRPr="00815B51">
        <w:rPr>
          <w:rFonts w:ascii="Times New Roman" w:eastAsia="Times New Roman" w:hAnsi="Times New Roman" w:cs="Times New Roman"/>
          <w:color w:val="000000"/>
          <w:sz w:val="24"/>
          <w:szCs w:val="24"/>
          <w:lang w:eastAsia="ru-RU"/>
        </w:rPr>
        <w:t>, взятием проб грунта, осуществл</w:t>
      </w:r>
      <w:r w:rsidRPr="00815B51">
        <w:rPr>
          <w:rFonts w:ascii="Times New Roman" w:eastAsia="Times New Roman" w:hAnsi="Times New Roman" w:cs="Times New Roman"/>
          <w:color w:val="000000"/>
          <w:sz w:val="24"/>
          <w:szCs w:val="24"/>
          <w:lang w:eastAsia="ru-RU"/>
        </w:rPr>
        <w:t>е</w:t>
      </w:r>
      <w:r w:rsidRPr="00815B51">
        <w:rPr>
          <w:rFonts w:ascii="Times New Roman" w:eastAsia="Times New Roman" w:hAnsi="Times New Roman" w:cs="Times New Roman"/>
          <w:color w:val="000000"/>
          <w:sz w:val="24"/>
          <w:szCs w:val="24"/>
          <w:lang w:eastAsia="ru-RU"/>
        </w:rPr>
        <w:t>нием взрывных работ;</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в) производить посадку деревьев, располагать полевые станы, содержать скот, складир</w:t>
      </w:r>
      <w:r w:rsidRPr="00815B51">
        <w:rPr>
          <w:rFonts w:ascii="Times New Roman" w:eastAsia="Times New Roman" w:hAnsi="Times New Roman" w:cs="Times New Roman"/>
          <w:color w:val="000000"/>
          <w:sz w:val="24"/>
          <w:szCs w:val="24"/>
          <w:lang w:eastAsia="ru-RU"/>
        </w:rPr>
        <w:t>о</w:t>
      </w:r>
      <w:r w:rsidRPr="00815B51">
        <w:rPr>
          <w:rFonts w:ascii="Times New Roman" w:eastAsia="Times New Roman" w:hAnsi="Times New Roman" w:cs="Times New Roman"/>
          <w:color w:val="000000"/>
          <w:sz w:val="24"/>
          <w:szCs w:val="24"/>
          <w:lang w:eastAsia="ru-RU"/>
        </w:rPr>
        <w:t>вать материалы, корма и удобрения, жечь костры, устраивать стрельбища;</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г) устраивать проезды и стоянки автотранспорта, тракторов и механизмов, провозить н</w:t>
      </w:r>
      <w:r w:rsidRPr="00815B51">
        <w:rPr>
          <w:rFonts w:ascii="Times New Roman" w:eastAsia="Times New Roman" w:hAnsi="Times New Roman" w:cs="Times New Roman"/>
          <w:color w:val="000000"/>
          <w:sz w:val="24"/>
          <w:szCs w:val="24"/>
          <w:lang w:eastAsia="ru-RU"/>
        </w:rPr>
        <w:t>е</w:t>
      </w:r>
      <w:r w:rsidRPr="00815B51">
        <w:rPr>
          <w:rFonts w:ascii="Times New Roman" w:eastAsia="Times New Roman" w:hAnsi="Times New Roman" w:cs="Times New Roman"/>
          <w:color w:val="000000"/>
          <w:sz w:val="24"/>
          <w:szCs w:val="24"/>
          <w:lang w:eastAsia="ru-RU"/>
        </w:rPr>
        <w:t>габаритные грузы под проводами воздушных линий связи и линий радиофикации, строить кан</w:t>
      </w:r>
      <w:r w:rsidRPr="00815B51">
        <w:rPr>
          <w:rFonts w:ascii="Times New Roman" w:eastAsia="Times New Roman" w:hAnsi="Times New Roman" w:cs="Times New Roman"/>
          <w:color w:val="000000"/>
          <w:sz w:val="24"/>
          <w:szCs w:val="24"/>
          <w:lang w:eastAsia="ru-RU"/>
        </w:rPr>
        <w:t>а</w:t>
      </w:r>
      <w:r w:rsidRPr="00815B51">
        <w:rPr>
          <w:rFonts w:ascii="Times New Roman" w:eastAsia="Times New Roman" w:hAnsi="Times New Roman" w:cs="Times New Roman"/>
          <w:color w:val="000000"/>
          <w:sz w:val="24"/>
          <w:szCs w:val="24"/>
          <w:lang w:eastAsia="ru-RU"/>
        </w:rPr>
        <w:t>лы (арыки), устраивать заграждения и другие препятствия;</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д) устраивать причалы для стоянки судов, барж и плавучих кранов, производить погрузо</w:t>
      </w:r>
      <w:r w:rsidRPr="00815B51">
        <w:rPr>
          <w:rFonts w:ascii="Times New Roman" w:eastAsia="Times New Roman" w:hAnsi="Times New Roman" w:cs="Times New Roman"/>
          <w:color w:val="000000"/>
          <w:sz w:val="24"/>
          <w:szCs w:val="24"/>
          <w:lang w:eastAsia="ru-RU"/>
        </w:rPr>
        <w:t>ч</w:t>
      </w:r>
      <w:r w:rsidRPr="00815B51">
        <w:rPr>
          <w:rFonts w:ascii="Times New Roman" w:eastAsia="Times New Roman" w:hAnsi="Times New Roman" w:cs="Times New Roman"/>
          <w:color w:val="000000"/>
          <w:sz w:val="24"/>
          <w:szCs w:val="24"/>
          <w:lang w:eastAsia="ru-RU"/>
        </w:rPr>
        <w:t>но-разгрузочные, подводно-технические, дноуглубительные и землечерпательные работы, выд</w:t>
      </w:r>
      <w:r w:rsidRPr="00815B51">
        <w:rPr>
          <w:rFonts w:ascii="Times New Roman" w:eastAsia="Times New Roman" w:hAnsi="Times New Roman" w:cs="Times New Roman"/>
          <w:color w:val="000000"/>
          <w:sz w:val="24"/>
          <w:szCs w:val="24"/>
          <w:lang w:eastAsia="ru-RU"/>
        </w:rPr>
        <w:t>е</w:t>
      </w:r>
      <w:r w:rsidRPr="00815B51">
        <w:rPr>
          <w:rFonts w:ascii="Times New Roman" w:eastAsia="Times New Roman" w:hAnsi="Times New Roman" w:cs="Times New Roman"/>
          <w:color w:val="000000"/>
          <w:sz w:val="24"/>
          <w:szCs w:val="24"/>
          <w:lang w:eastAsia="ru-RU"/>
        </w:rPr>
        <w:t>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w:t>
      </w:r>
      <w:r w:rsidRPr="00815B51">
        <w:rPr>
          <w:rFonts w:ascii="Times New Roman" w:eastAsia="Times New Roman" w:hAnsi="Times New Roman" w:cs="Times New Roman"/>
          <w:color w:val="000000"/>
          <w:sz w:val="24"/>
          <w:szCs w:val="24"/>
          <w:lang w:eastAsia="ru-RU"/>
        </w:rPr>
        <w:t>в</w:t>
      </w:r>
      <w:r w:rsidRPr="00815B51">
        <w:rPr>
          <w:rFonts w:ascii="Times New Roman" w:eastAsia="Times New Roman" w:hAnsi="Times New Roman" w:cs="Times New Roman"/>
          <w:color w:val="000000"/>
          <w:sz w:val="24"/>
          <w:szCs w:val="24"/>
          <w:lang w:eastAsia="ru-RU"/>
        </w:rPr>
        <w:t>ку льда. Судам и другим плавучим средствам запрещается бросать якоря, проходить с отданными якорями, цепями, лотами, волокушами и тралами;</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lastRenderedPageBreak/>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ж) производить защиту подземных коммуникаций от коррозии без учета проходящих по</w:t>
      </w:r>
      <w:r w:rsidRPr="00815B51">
        <w:rPr>
          <w:rFonts w:ascii="Times New Roman" w:eastAsia="Times New Roman" w:hAnsi="Times New Roman" w:cs="Times New Roman"/>
          <w:color w:val="000000"/>
          <w:sz w:val="24"/>
          <w:szCs w:val="24"/>
          <w:lang w:eastAsia="ru-RU"/>
        </w:rPr>
        <w:t>д</w:t>
      </w:r>
      <w:r w:rsidRPr="00815B51">
        <w:rPr>
          <w:rFonts w:ascii="Times New Roman" w:eastAsia="Times New Roman" w:hAnsi="Times New Roman" w:cs="Times New Roman"/>
          <w:color w:val="000000"/>
          <w:sz w:val="24"/>
          <w:szCs w:val="24"/>
          <w:lang w:eastAsia="ru-RU"/>
        </w:rPr>
        <w:t>земных кабельных линий связи.</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Юридическим и физическим лицам запрещается производить всякого рода действия, к</w:t>
      </w:r>
      <w:r w:rsidRPr="00815B51">
        <w:rPr>
          <w:rFonts w:ascii="Times New Roman" w:eastAsia="Times New Roman" w:hAnsi="Times New Roman" w:cs="Times New Roman"/>
          <w:color w:val="000000"/>
          <w:sz w:val="24"/>
          <w:szCs w:val="24"/>
          <w:lang w:eastAsia="ru-RU"/>
        </w:rPr>
        <w:t>о</w:t>
      </w:r>
      <w:r w:rsidRPr="00815B51">
        <w:rPr>
          <w:rFonts w:ascii="Times New Roman" w:eastAsia="Times New Roman" w:hAnsi="Times New Roman" w:cs="Times New Roman"/>
          <w:color w:val="000000"/>
          <w:sz w:val="24"/>
          <w:szCs w:val="24"/>
          <w:lang w:eastAsia="ru-RU"/>
        </w:rPr>
        <w:t>торые могут нарушить нормальную работу линий связи и линий радиофикации, в частности:</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а) производить снос и реконструкцию зданий и мостов, осуществлять переустройство ко</w:t>
      </w:r>
      <w:r w:rsidRPr="00815B51">
        <w:rPr>
          <w:rFonts w:ascii="Times New Roman" w:eastAsia="Times New Roman" w:hAnsi="Times New Roman" w:cs="Times New Roman"/>
          <w:color w:val="000000"/>
          <w:sz w:val="24"/>
          <w:szCs w:val="24"/>
          <w:lang w:eastAsia="ru-RU"/>
        </w:rPr>
        <w:t>л</w:t>
      </w:r>
      <w:r w:rsidRPr="00815B51">
        <w:rPr>
          <w:rFonts w:ascii="Times New Roman" w:eastAsia="Times New Roman" w:hAnsi="Times New Roman" w:cs="Times New Roman"/>
          <w:color w:val="000000"/>
          <w:sz w:val="24"/>
          <w:szCs w:val="24"/>
          <w:lang w:eastAsia="ru-RU"/>
        </w:rPr>
        <w:t>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w:t>
      </w:r>
      <w:r w:rsidRPr="00815B51">
        <w:rPr>
          <w:rFonts w:ascii="Times New Roman" w:eastAsia="Times New Roman" w:hAnsi="Times New Roman" w:cs="Times New Roman"/>
          <w:color w:val="000000"/>
          <w:sz w:val="24"/>
          <w:szCs w:val="24"/>
          <w:lang w:eastAsia="ru-RU"/>
        </w:rPr>
        <w:t>а</w:t>
      </w:r>
      <w:r w:rsidRPr="00815B51">
        <w:rPr>
          <w:rFonts w:ascii="Times New Roman" w:eastAsia="Times New Roman" w:hAnsi="Times New Roman" w:cs="Times New Roman"/>
          <w:color w:val="000000"/>
          <w:sz w:val="24"/>
          <w:szCs w:val="24"/>
          <w:lang w:eastAsia="ru-RU"/>
        </w:rPr>
        <w:t>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w:t>
      </w:r>
      <w:r w:rsidRPr="00815B51">
        <w:rPr>
          <w:rFonts w:ascii="Times New Roman" w:eastAsia="Times New Roman" w:hAnsi="Times New Roman" w:cs="Times New Roman"/>
          <w:color w:val="000000"/>
          <w:sz w:val="24"/>
          <w:szCs w:val="24"/>
          <w:lang w:eastAsia="ru-RU"/>
        </w:rPr>
        <w:t>и</w:t>
      </w:r>
      <w:r w:rsidRPr="00815B51">
        <w:rPr>
          <w:rFonts w:ascii="Times New Roman" w:eastAsia="Times New Roman" w:hAnsi="Times New Roman" w:cs="Times New Roman"/>
          <w:color w:val="000000"/>
          <w:sz w:val="24"/>
          <w:szCs w:val="24"/>
          <w:lang w:eastAsia="ru-RU"/>
        </w:rPr>
        <w:t>кации по согласованию с предприятиями, в ведении которых находятся эти линии и сооружения;</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б) производить засыпку трасс подземных кабельных линий связи, устраивать на этих тра</w:t>
      </w:r>
      <w:r w:rsidRPr="00815B51">
        <w:rPr>
          <w:rFonts w:ascii="Times New Roman" w:eastAsia="Times New Roman" w:hAnsi="Times New Roman" w:cs="Times New Roman"/>
          <w:color w:val="000000"/>
          <w:sz w:val="24"/>
          <w:szCs w:val="24"/>
          <w:lang w:eastAsia="ru-RU"/>
        </w:rPr>
        <w:t>с</w:t>
      </w:r>
      <w:r w:rsidRPr="00815B51">
        <w:rPr>
          <w:rFonts w:ascii="Times New Roman" w:eastAsia="Times New Roman" w:hAnsi="Times New Roman" w:cs="Times New Roman"/>
          <w:color w:val="000000"/>
          <w:sz w:val="24"/>
          <w:szCs w:val="24"/>
          <w:lang w:eastAsia="ru-RU"/>
        </w:rPr>
        <w:t>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w:t>
      </w:r>
      <w:r w:rsidRPr="00815B51">
        <w:rPr>
          <w:rFonts w:ascii="Times New Roman" w:eastAsia="Times New Roman" w:hAnsi="Times New Roman" w:cs="Times New Roman"/>
          <w:color w:val="000000"/>
          <w:sz w:val="24"/>
          <w:szCs w:val="24"/>
          <w:lang w:eastAsia="ru-RU"/>
        </w:rPr>
        <w:t>д</w:t>
      </w:r>
      <w:r w:rsidRPr="00815B51">
        <w:rPr>
          <w:rFonts w:ascii="Times New Roman" w:eastAsia="Times New Roman" w:hAnsi="Times New Roman" w:cs="Times New Roman"/>
          <w:color w:val="000000"/>
          <w:sz w:val="24"/>
          <w:szCs w:val="24"/>
          <w:lang w:eastAsia="ru-RU"/>
        </w:rPr>
        <w:t>цы;</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w:t>
      </w:r>
      <w:r w:rsidRPr="00815B51">
        <w:rPr>
          <w:rFonts w:ascii="Times New Roman" w:eastAsia="Times New Roman" w:hAnsi="Times New Roman" w:cs="Times New Roman"/>
          <w:color w:val="000000"/>
          <w:sz w:val="24"/>
          <w:szCs w:val="24"/>
          <w:lang w:eastAsia="ru-RU"/>
        </w:rPr>
        <w:t>а</w:t>
      </w:r>
      <w:r w:rsidRPr="00815B51">
        <w:rPr>
          <w:rFonts w:ascii="Times New Roman" w:eastAsia="Times New Roman" w:hAnsi="Times New Roman" w:cs="Times New Roman"/>
          <w:color w:val="000000"/>
          <w:sz w:val="24"/>
          <w:szCs w:val="24"/>
          <w:lang w:eastAsia="ru-RU"/>
        </w:rPr>
        <w:t>ции, распределительных шкафов и кабельных ящиков, а также подключаться к линиям связи (за исключением лиц, обслуживающих эти линии);</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г) огораживать трассы линий связи, препятствуя свободному доступу к ним технического персонала;</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д) самовольно подключаться к абонентской телефонной линии и линии радиофикации в целях пользования услугами связи;</w:t>
      </w:r>
    </w:p>
    <w:p w:rsidR="005949EB" w:rsidRPr="00815B51"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815B51">
        <w:rPr>
          <w:rFonts w:ascii="Times New Roman" w:eastAsia="Times New Roman" w:hAnsi="Times New Roman" w:cs="Times New Roman"/>
          <w:color w:val="000000"/>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w:t>
      </w:r>
      <w:r w:rsidRPr="00815B51">
        <w:rPr>
          <w:rFonts w:ascii="Times New Roman" w:eastAsia="Times New Roman" w:hAnsi="Times New Roman" w:cs="Times New Roman"/>
          <w:color w:val="000000"/>
          <w:sz w:val="24"/>
          <w:szCs w:val="24"/>
          <w:lang w:eastAsia="ru-RU"/>
        </w:rPr>
        <w:t>а</w:t>
      </w:r>
      <w:r w:rsidRPr="00815B51">
        <w:rPr>
          <w:rFonts w:ascii="Times New Roman" w:eastAsia="Times New Roman" w:hAnsi="Times New Roman" w:cs="Times New Roman"/>
          <w:color w:val="000000"/>
          <w:sz w:val="24"/>
          <w:szCs w:val="24"/>
          <w:lang w:eastAsia="ru-RU"/>
        </w:rPr>
        <w:t>сывать на них посторонние предметы и другое).</w:t>
      </w:r>
    </w:p>
    <w:p w:rsidR="005949EB" w:rsidRPr="002A2805"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Pr="00E63C08"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E63C08">
        <w:rPr>
          <w:rFonts w:ascii="Times New Roman" w:eastAsia="Times New Roman" w:hAnsi="Times New Roman" w:cs="Times New Roman"/>
          <w:color w:val="000000"/>
          <w:sz w:val="24"/>
          <w:szCs w:val="24"/>
          <w:lang w:eastAsia="ru-RU"/>
        </w:rPr>
        <w:t>5. 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w:t>
      </w:r>
      <w:r w:rsidRPr="00E63C08">
        <w:rPr>
          <w:rFonts w:ascii="Times New Roman" w:eastAsia="Times New Roman" w:hAnsi="Times New Roman" w:cs="Times New Roman"/>
          <w:color w:val="000000"/>
          <w:sz w:val="24"/>
          <w:szCs w:val="24"/>
          <w:lang w:eastAsia="ru-RU"/>
        </w:rPr>
        <w:t>н</w:t>
      </w:r>
      <w:r w:rsidRPr="00E63C08">
        <w:rPr>
          <w:rFonts w:ascii="Times New Roman" w:eastAsia="Times New Roman" w:hAnsi="Times New Roman" w:cs="Times New Roman"/>
          <w:color w:val="000000"/>
          <w:sz w:val="24"/>
          <w:szCs w:val="24"/>
          <w:lang w:eastAsia="ru-RU"/>
        </w:rPr>
        <w:t>ного и запретительного характера</w:t>
      </w:r>
      <w:r>
        <w:rPr>
          <w:rFonts w:ascii="Times New Roman" w:eastAsia="Times New Roman" w:hAnsi="Times New Roman" w:cs="Times New Roman"/>
          <w:color w:val="000000"/>
          <w:sz w:val="24"/>
          <w:szCs w:val="24"/>
          <w:lang w:eastAsia="ru-RU"/>
        </w:rPr>
        <w:t xml:space="preserve"> в соответствии с </w:t>
      </w:r>
      <w:r w:rsidRPr="00E63C08">
        <w:rPr>
          <w:rFonts w:ascii="Times New Roman" w:eastAsia="Times New Roman" w:hAnsi="Times New Roman" w:cs="Times New Roman"/>
          <w:color w:val="000000"/>
          <w:sz w:val="24"/>
          <w:szCs w:val="24"/>
          <w:lang w:eastAsia="ru-RU"/>
        </w:rPr>
        <w:t>Правила</w:t>
      </w:r>
      <w:r>
        <w:rPr>
          <w:rFonts w:ascii="Times New Roman" w:eastAsia="Times New Roman" w:hAnsi="Times New Roman" w:cs="Times New Roman"/>
          <w:color w:val="000000"/>
          <w:sz w:val="24"/>
          <w:szCs w:val="24"/>
          <w:lang w:eastAsia="ru-RU"/>
        </w:rPr>
        <w:t>ми</w:t>
      </w:r>
      <w:r w:rsidRPr="00E63C08">
        <w:rPr>
          <w:rFonts w:ascii="Times New Roman" w:eastAsia="Times New Roman" w:hAnsi="Times New Roman" w:cs="Times New Roman"/>
          <w:color w:val="000000"/>
          <w:sz w:val="24"/>
          <w:szCs w:val="24"/>
          <w:lang w:eastAsia="ru-RU"/>
        </w:rPr>
        <w:t xml:space="preserve"> охраны тепловых сетей </w:t>
      </w:r>
      <w:r>
        <w:rPr>
          <w:rFonts w:ascii="Times New Roman" w:eastAsia="Times New Roman" w:hAnsi="Times New Roman" w:cs="Times New Roman"/>
          <w:color w:val="000000"/>
          <w:sz w:val="24"/>
          <w:szCs w:val="24"/>
          <w:lang w:eastAsia="ru-RU"/>
        </w:rPr>
        <w:t>утве</w:t>
      </w:r>
      <w:r>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жденными</w:t>
      </w:r>
      <w:r w:rsidRPr="00E63C08">
        <w:rPr>
          <w:rFonts w:ascii="Times New Roman" w:eastAsia="Times New Roman" w:hAnsi="Times New Roman" w:cs="Times New Roman"/>
          <w:color w:val="000000"/>
          <w:sz w:val="24"/>
          <w:szCs w:val="24"/>
          <w:lang w:eastAsia="ru-RU"/>
        </w:rPr>
        <w:t xml:space="preserve"> Приказом </w:t>
      </w:r>
      <w:r>
        <w:rPr>
          <w:rFonts w:ascii="Times New Roman" w:eastAsia="Times New Roman" w:hAnsi="Times New Roman" w:cs="Times New Roman"/>
          <w:color w:val="000000"/>
          <w:sz w:val="24"/>
          <w:szCs w:val="24"/>
          <w:lang w:eastAsia="ru-RU"/>
        </w:rPr>
        <w:t xml:space="preserve">Минстроя РФ </w:t>
      </w:r>
      <w:r w:rsidRPr="00E63C08">
        <w:rPr>
          <w:rFonts w:ascii="Times New Roman" w:eastAsia="Times New Roman" w:hAnsi="Times New Roman" w:cs="Times New Roman"/>
          <w:color w:val="000000"/>
          <w:sz w:val="24"/>
          <w:szCs w:val="24"/>
          <w:lang w:eastAsia="ru-RU"/>
        </w:rPr>
        <w:t>от 17.08.1992 № 197 «О типовых правилах охраны комм</w:t>
      </w:r>
      <w:r w:rsidRPr="00E63C08">
        <w:rPr>
          <w:rFonts w:ascii="Times New Roman" w:eastAsia="Times New Roman" w:hAnsi="Times New Roman" w:cs="Times New Roman"/>
          <w:color w:val="000000"/>
          <w:sz w:val="24"/>
          <w:szCs w:val="24"/>
          <w:lang w:eastAsia="ru-RU"/>
        </w:rPr>
        <w:t>у</w:t>
      </w:r>
      <w:r w:rsidRPr="00E63C08">
        <w:rPr>
          <w:rFonts w:ascii="Times New Roman" w:eastAsia="Times New Roman" w:hAnsi="Times New Roman" w:cs="Times New Roman"/>
          <w:color w:val="000000"/>
          <w:sz w:val="24"/>
          <w:szCs w:val="24"/>
          <w:lang w:eastAsia="ru-RU"/>
        </w:rPr>
        <w:t>нальных тепловых сетей».</w:t>
      </w:r>
    </w:p>
    <w:p w:rsidR="005949EB" w:rsidRPr="00E63C08"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E63C08">
        <w:rPr>
          <w:rFonts w:ascii="Times New Roman" w:eastAsia="Times New Roman" w:hAnsi="Times New Roman" w:cs="Times New Roman"/>
          <w:color w:val="000000"/>
          <w:sz w:val="24"/>
          <w:szCs w:val="24"/>
          <w:lang w:eastAsia="ru-RU"/>
        </w:rPr>
        <w:t>Охране подлежит весь комплекс сооружений и устройств, входящих в тепловую сеть: тр</w:t>
      </w:r>
      <w:r w:rsidRPr="00E63C08">
        <w:rPr>
          <w:rFonts w:ascii="Times New Roman" w:eastAsia="Times New Roman" w:hAnsi="Times New Roman" w:cs="Times New Roman"/>
          <w:color w:val="000000"/>
          <w:sz w:val="24"/>
          <w:szCs w:val="24"/>
          <w:lang w:eastAsia="ru-RU"/>
        </w:rPr>
        <w:t>у</w:t>
      </w:r>
      <w:r w:rsidRPr="00E63C08">
        <w:rPr>
          <w:rFonts w:ascii="Times New Roman" w:eastAsia="Times New Roman" w:hAnsi="Times New Roman" w:cs="Times New Roman"/>
          <w:color w:val="000000"/>
          <w:sz w:val="24"/>
          <w:szCs w:val="24"/>
          <w:lang w:eastAsia="ru-RU"/>
        </w:rPr>
        <w:t>бопроводы и камеры с запорной и регулирующей арматурой и контрольно-измерительными пр</w:t>
      </w:r>
      <w:r w:rsidRPr="00E63C08">
        <w:rPr>
          <w:rFonts w:ascii="Times New Roman" w:eastAsia="Times New Roman" w:hAnsi="Times New Roman" w:cs="Times New Roman"/>
          <w:color w:val="000000"/>
          <w:sz w:val="24"/>
          <w:szCs w:val="24"/>
          <w:lang w:eastAsia="ru-RU"/>
        </w:rPr>
        <w:t>и</w:t>
      </w:r>
      <w:r w:rsidRPr="00E63C08">
        <w:rPr>
          <w:rFonts w:ascii="Times New Roman" w:eastAsia="Times New Roman" w:hAnsi="Times New Roman" w:cs="Times New Roman"/>
          <w:color w:val="000000"/>
          <w:sz w:val="24"/>
          <w:szCs w:val="24"/>
          <w:lang w:eastAsia="ru-RU"/>
        </w:rPr>
        <w:t>борами, компенсаторы, опоры, насосные станции, баки-аккумуляторы горячей воды, централ</w:t>
      </w:r>
      <w:r w:rsidRPr="00E63C08">
        <w:rPr>
          <w:rFonts w:ascii="Times New Roman" w:eastAsia="Times New Roman" w:hAnsi="Times New Roman" w:cs="Times New Roman"/>
          <w:color w:val="000000"/>
          <w:sz w:val="24"/>
          <w:szCs w:val="24"/>
          <w:lang w:eastAsia="ru-RU"/>
        </w:rPr>
        <w:t>ь</w:t>
      </w:r>
      <w:r w:rsidRPr="00E63C08">
        <w:rPr>
          <w:rFonts w:ascii="Times New Roman" w:eastAsia="Times New Roman" w:hAnsi="Times New Roman" w:cs="Times New Roman"/>
          <w:color w:val="000000"/>
          <w:sz w:val="24"/>
          <w:szCs w:val="24"/>
          <w:lang w:eastAsia="ru-RU"/>
        </w:rPr>
        <w:t>ные и индивидуальные тепловые пункты, электрооборудование управления задвижками, кабели устройств связи и телемеханики.</w:t>
      </w:r>
    </w:p>
    <w:p w:rsidR="005949EB"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E63C08">
        <w:rPr>
          <w:rFonts w:ascii="Times New Roman" w:eastAsia="Times New Roman" w:hAnsi="Times New Roman" w:cs="Times New Roman"/>
          <w:color w:val="000000"/>
          <w:sz w:val="24"/>
          <w:szCs w:val="24"/>
          <w:lang w:eastAsia="ru-RU"/>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w:t>
      </w:r>
      <w:r w:rsidRPr="00E63C08">
        <w:rPr>
          <w:rFonts w:ascii="Times New Roman" w:eastAsia="Times New Roman" w:hAnsi="Times New Roman" w:cs="Times New Roman"/>
          <w:color w:val="000000"/>
          <w:sz w:val="24"/>
          <w:szCs w:val="24"/>
          <w:lang w:eastAsia="ru-RU"/>
        </w:rPr>
        <w:t>е</w:t>
      </w:r>
      <w:r w:rsidRPr="00E63C08">
        <w:rPr>
          <w:rFonts w:ascii="Times New Roman" w:eastAsia="Times New Roman" w:hAnsi="Times New Roman" w:cs="Times New Roman"/>
          <w:color w:val="000000"/>
          <w:sz w:val="24"/>
          <w:szCs w:val="24"/>
          <w:lang w:eastAsia="ru-RU"/>
        </w:rPr>
        <w:t xml:space="preserve">нее 3 метров в каждую сторону, считая от края строительных конструкций тепловых сетей, или от наружной поверхности изолированного теплопровода </w:t>
      </w:r>
      <w:proofErr w:type="spellStart"/>
      <w:r w:rsidRPr="00E63C08">
        <w:rPr>
          <w:rFonts w:ascii="Times New Roman" w:eastAsia="Times New Roman" w:hAnsi="Times New Roman" w:cs="Times New Roman"/>
          <w:color w:val="000000"/>
          <w:sz w:val="24"/>
          <w:szCs w:val="24"/>
          <w:lang w:eastAsia="ru-RU"/>
        </w:rPr>
        <w:t>бесканальной</w:t>
      </w:r>
      <w:proofErr w:type="spellEnd"/>
      <w:r w:rsidRPr="00E63C08">
        <w:rPr>
          <w:rFonts w:ascii="Times New Roman" w:eastAsia="Times New Roman" w:hAnsi="Times New Roman" w:cs="Times New Roman"/>
          <w:color w:val="000000"/>
          <w:sz w:val="24"/>
          <w:szCs w:val="24"/>
          <w:lang w:eastAsia="ru-RU"/>
        </w:rPr>
        <w:t xml:space="preserve"> прокладки.</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размещать автозаправочные станции, хранилища горюче-смазочных материалов, склад</w:t>
      </w:r>
      <w:r w:rsidRPr="006F7EA6">
        <w:rPr>
          <w:rFonts w:ascii="Times New Roman" w:eastAsia="Times New Roman" w:hAnsi="Times New Roman" w:cs="Times New Roman"/>
          <w:color w:val="000000"/>
          <w:sz w:val="24"/>
          <w:szCs w:val="24"/>
          <w:lang w:eastAsia="ru-RU"/>
        </w:rPr>
        <w:t>и</w:t>
      </w:r>
      <w:r w:rsidRPr="006F7EA6">
        <w:rPr>
          <w:rFonts w:ascii="Times New Roman" w:eastAsia="Times New Roman" w:hAnsi="Times New Roman" w:cs="Times New Roman"/>
          <w:color w:val="000000"/>
          <w:sz w:val="24"/>
          <w:szCs w:val="24"/>
          <w:lang w:eastAsia="ru-RU"/>
        </w:rPr>
        <w:t>ровать агрессивные химические материалы;</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загромождать подходы и подъезды к объектам и сооружениям тепловых сетей, складир</w:t>
      </w:r>
      <w:r w:rsidRPr="006F7EA6">
        <w:rPr>
          <w:rFonts w:ascii="Times New Roman" w:eastAsia="Times New Roman" w:hAnsi="Times New Roman" w:cs="Times New Roman"/>
          <w:color w:val="000000"/>
          <w:sz w:val="24"/>
          <w:szCs w:val="24"/>
          <w:lang w:eastAsia="ru-RU"/>
        </w:rPr>
        <w:t>о</w:t>
      </w:r>
      <w:r w:rsidRPr="006F7EA6">
        <w:rPr>
          <w:rFonts w:ascii="Times New Roman" w:eastAsia="Times New Roman" w:hAnsi="Times New Roman" w:cs="Times New Roman"/>
          <w:color w:val="000000"/>
          <w:sz w:val="24"/>
          <w:szCs w:val="24"/>
          <w:lang w:eastAsia="ru-RU"/>
        </w:rPr>
        <w:t>вать тяжелые и громоздкие материалы, возводить временные строения и заборы;</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lastRenderedPageBreak/>
        <w:t>устраивать всякого рода свалки, разжигать костры, сжигать бытовой мусор или промы</w:t>
      </w:r>
      <w:r w:rsidRPr="006F7EA6">
        <w:rPr>
          <w:rFonts w:ascii="Times New Roman" w:eastAsia="Times New Roman" w:hAnsi="Times New Roman" w:cs="Times New Roman"/>
          <w:color w:val="000000"/>
          <w:sz w:val="24"/>
          <w:szCs w:val="24"/>
          <w:lang w:eastAsia="ru-RU"/>
        </w:rPr>
        <w:t>ш</w:t>
      </w:r>
      <w:r w:rsidRPr="006F7EA6">
        <w:rPr>
          <w:rFonts w:ascii="Times New Roman" w:eastAsia="Times New Roman" w:hAnsi="Times New Roman" w:cs="Times New Roman"/>
          <w:color w:val="000000"/>
          <w:sz w:val="24"/>
          <w:szCs w:val="24"/>
          <w:lang w:eastAsia="ru-RU"/>
        </w:rPr>
        <w:t>ленные отходы;</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производить работы ударными механизмами, производить сброс и слив едких и корроз</w:t>
      </w:r>
      <w:r w:rsidRPr="006F7EA6">
        <w:rPr>
          <w:rFonts w:ascii="Times New Roman" w:eastAsia="Times New Roman" w:hAnsi="Times New Roman" w:cs="Times New Roman"/>
          <w:color w:val="000000"/>
          <w:sz w:val="24"/>
          <w:szCs w:val="24"/>
          <w:lang w:eastAsia="ru-RU"/>
        </w:rPr>
        <w:t>и</w:t>
      </w:r>
      <w:r w:rsidRPr="006F7EA6">
        <w:rPr>
          <w:rFonts w:ascii="Times New Roman" w:eastAsia="Times New Roman" w:hAnsi="Times New Roman" w:cs="Times New Roman"/>
          <w:color w:val="000000"/>
          <w:sz w:val="24"/>
          <w:szCs w:val="24"/>
          <w:lang w:eastAsia="ru-RU"/>
        </w:rPr>
        <w:t>онно-активных веществ и горюче-смазочных материалов;</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w:t>
      </w:r>
      <w:r w:rsidRPr="006F7EA6">
        <w:rPr>
          <w:rFonts w:ascii="Times New Roman" w:eastAsia="Times New Roman" w:hAnsi="Times New Roman" w:cs="Times New Roman"/>
          <w:color w:val="000000"/>
          <w:sz w:val="24"/>
          <w:szCs w:val="24"/>
          <w:lang w:eastAsia="ru-RU"/>
        </w:rPr>
        <w:t>а</w:t>
      </w:r>
      <w:r w:rsidRPr="006F7EA6">
        <w:rPr>
          <w:rFonts w:ascii="Times New Roman" w:eastAsia="Times New Roman" w:hAnsi="Times New Roman" w:cs="Times New Roman"/>
          <w:color w:val="000000"/>
          <w:sz w:val="24"/>
          <w:szCs w:val="24"/>
          <w:lang w:eastAsia="ru-RU"/>
        </w:rPr>
        <w:t>меры мусор, отходы, снег и т.д.;</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снимать покровный металлический слой тепловой изоляции; разрушать тепловую изол</w:t>
      </w:r>
      <w:r w:rsidRPr="006F7EA6">
        <w:rPr>
          <w:rFonts w:ascii="Times New Roman" w:eastAsia="Times New Roman" w:hAnsi="Times New Roman" w:cs="Times New Roman"/>
          <w:color w:val="000000"/>
          <w:sz w:val="24"/>
          <w:szCs w:val="24"/>
          <w:lang w:eastAsia="ru-RU"/>
        </w:rPr>
        <w:t>я</w:t>
      </w:r>
      <w:r w:rsidRPr="006F7EA6">
        <w:rPr>
          <w:rFonts w:ascii="Times New Roman" w:eastAsia="Times New Roman" w:hAnsi="Times New Roman" w:cs="Times New Roman"/>
          <w:color w:val="000000"/>
          <w:sz w:val="24"/>
          <w:szCs w:val="24"/>
          <w:lang w:eastAsia="ru-RU"/>
        </w:rPr>
        <w:t>цию; ходить по трубопроводам надземной прокладки (переход через трубы разрешается только по специальным переходным мостикам);</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занимать подвалы зданий, особенно имеющих опасность затопления, в которых пролож</w:t>
      </w:r>
      <w:r w:rsidRPr="006F7EA6">
        <w:rPr>
          <w:rFonts w:ascii="Times New Roman" w:eastAsia="Times New Roman" w:hAnsi="Times New Roman" w:cs="Times New Roman"/>
          <w:color w:val="000000"/>
          <w:sz w:val="24"/>
          <w:szCs w:val="24"/>
          <w:lang w:eastAsia="ru-RU"/>
        </w:rPr>
        <w:t>е</w:t>
      </w:r>
      <w:r w:rsidRPr="006F7EA6">
        <w:rPr>
          <w:rFonts w:ascii="Times New Roman" w:eastAsia="Times New Roman" w:hAnsi="Times New Roman" w:cs="Times New Roman"/>
          <w:color w:val="000000"/>
          <w:sz w:val="24"/>
          <w:szCs w:val="24"/>
          <w:lang w:eastAsia="ru-RU"/>
        </w:rPr>
        <w:t xml:space="preserve">ны тепловые сети или оборудованы тепловые вводы под мастерские, склады, для иных целей; тепловые вводы в здания должны быть </w:t>
      </w:r>
      <w:proofErr w:type="spellStart"/>
      <w:r w:rsidRPr="006F7EA6">
        <w:rPr>
          <w:rFonts w:ascii="Times New Roman" w:eastAsia="Times New Roman" w:hAnsi="Times New Roman" w:cs="Times New Roman"/>
          <w:color w:val="000000"/>
          <w:sz w:val="24"/>
          <w:szCs w:val="24"/>
          <w:lang w:eastAsia="ru-RU"/>
        </w:rPr>
        <w:t>загерметизированы</w:t>
      </w:r>
      <w:proofErr w:type="spellEnd"/>
      <w:r w:rsidRPr="006F7EA6">
        <w:rPr>
          <w:rFonts w:ascii="Times New Roman" w:eastAsia="Times New Roman" w:hAnsi="Times New Roman" w:cs="Times New Roman"/>
          <w:color w:val="000000"/>
          <w:sz w:val="24"/>
          <w:szCs w:val="24"/>
          <w:lang w:eastAsia="ru-RU"/>
        </w:rPr>
        <w:t>.</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 xml:space="preserve"> В пределах территории охранных зон тепловых сетей без письменного согласия предпр</w:t>
      </w:r>
      <w:r w:rsidRPr="006F7EA6">
        <w:rPr>
          <w:rFonts w:ascii="Times New Roman" w:eastAsia="Times New Roman" w:hAnsi="Times New Roman" w:cs="Times New Roman"/>
          <w:color w:val="000000"/>
          <w:sz w:val="24"/>
          <w:szCs w:val="24"/>
          <w:lang w:eastAsia="ru-RU"/>
        </w:rPr>
        <w:t>и</w:t>
      </w:r>
      <w:r w:rsidRPr="006F7EA6">
        <w:rPr>
          <w:rFonts w:ascii="Times New Roman" w:eastAsia="Times New Roman" w:hAnsi="Times New Roman" w:cs="Times New Roman"/>
          <w:color w:val="000000"/>
          <w:sz w:val="24"/>
          <w:szCs w:val="24"/>
          <w:lang w:eastAsia="ru-RU"/>
        </w:rPr>
        <w:t>ятий и организаций, в ведении которых находятся эти сети, запрещается:</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производить строительство, капитальный ремонт, реконструкцию или снос любых зданий и сооружений;</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производить земляные работы, планировку грунта, посадку деревьев и кустарников, устраивать монументальные клумбы;</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производить погрузочно-разгрузочные работы, а также работы, связанные с разбиванием грунта и дорожных покрытий;</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сооружать переезды и переходы через трубопроводы тепловых сетей.</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 xml:space="preserve"> Проведение перечисленных работ должно согласовываться с владельцами тепловых сетей не менее чем за 3 дня до начала работ. Присутствие представителя владельца тепловых сетей н</w:t>
      </w:r>
      <w:r w:rsidRPr="006F7EA6">
        <w:rPr>
          <w:rFonts w:ascii="Times New Roman" w:eastAsia="Times New Roman" w:hAnsi="Times New Roman" w:cs="Times New Roman"/>
          <w:color w:val="000000"/>
          <w:sz w:val="24"/>
          <w:szCs w:val="24"/>
          <w:lang w:eastAsia="ru-RU"/>
        </w:rPr>
        <w:t>е</w:t>
      </w:r>
      <w:r w:rsidRPr="006F7EA6">
        <w:rPr>
          <w:rFonts w:ascii="Times New Roman" w:eastAsia="Times New Roman" w:hAnsi="Times New Roman" w:cs="Times New Roman"/>
          <w:color w:val="000000"/>
          <w:sz w:val="24"/>
          <w:szCs w:val="24"/>
          <w:lang w:eastAsia="ru-RU"/>
        </w:rPr>
        <w:t>обязательно, если это предусмотрено согласованием.</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Предприятия, получившие письменное разрешение на ведение указанных работ в охра</w:t>
      </w:r>
      <w:r w:rsidRPr="006F7EA6">
        <w:rPr>
          <w:rFonts w:ascii="Times New Roman" w:eastAsia="Times New Roman" w:hAnsi="Times New Roman" w:cs="Times New Roman"/>
          <w:color w:val="000000"/>
          <w:sz w:val="24"/>
          <w:szCs w:val="24"/>
          <w:lang w:eastAsia="ru-RU"/>
        </w:rPr>
        <w:t>н</w:t>
      </w:r>
      <w:r w:rsidRPr="006F7EA6">
        <w:rPr>
          <w:rFonts w:ascii="Times New Roman" w:eastAsia="Times New Roman" w:hAnsi="Times New Roman" w:cs="Times New Roman"/>
          <w:color w:val="000000"/>
          <w:sz w:val="24"/>
          <w:szCs w:val="24"/>
          <w:lang w:eastAsia="ru-RU"/>
        </w:rPr>
        <w:t>ных зонах тепловых сетей, обязаны выполнять их с соблюдением условий, обеспечивающих с</w:t>
      </w:r>
      <w:r w:rsidRPr="006F7EA6">
        <w:rPr>
          <w:rFonts w:ascii="Times New Roman" w:eastAsia="Times New Roman" w:hAnsi="Times New Roman" w:cs="Times New Roman"/>
          <w:color w:val="000000"/>
          <w:sz w:val="24"/>
          <w:szCs w:val="24"/>
          <w:lang w:eastAsia="ru-RU"/>
        </w:rPr>
        <w:t>о</w:t>
      </w:r>
      <w:r w:rsidRPr="006F7EA6">
        <w:rPr>
          <w:rFonts w:ascii="Times New Roman" w:eastAsia="Times New Roman" w:hAnsi="Times New Roman" w:cs="Times New Roman"/>
          <w:color w:val="000000"/>
          <w:sz w:val="24"/>
          <w:szCs w:val="24"/>
          <w:lang w:eastAsia="ru-RU"/>
        </w:rPr>
        <w:t>хранность этих сетей.</w:t>
      </w:r>
    </w:p>
    <w:p w:rsidR="005949EB" w:rsidRPr="006F7EA6"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 xml:space="preserve"> Перед началом работ в охранных зонах ответственные производители работ должны быть проинструктированы владельцем тепловых сетей относительно порядка их проведения и озн</w:t>
      </w:r>
      <w:r w:rsidRPr="006F7EA6">
        <w:rPr>
          <w:rFonts w:ascii="Times New Roman" w:eastAsia="Times New Roman" w:hAnsi="Times New Roman" w:cs="Times New Roman"/>
          <w:color w:val="000000"/>
          <w:sz w:val="24"/>
          <w:szCs w:val="24"/>
          <w:lang w:eastAsia="ru-RU"/>
        </w:rPr>
        <w:t>а</w:t>
      </w:r>
      <w:r w:rsidRPr="006F7EA6">
        <w:rPr>
          <w:rFonts w:ascii="Times New Roman" w:eastAsia="Times New Roman" w:hAnsi="Times New Roman" w:cs="Times New Roman"/>
          <w:color w:val="000000"/>
          <w:sz w:val="24"/>
          <w:szCs w:val="24"/>
          <w:lang w:eastAsia="ru-RU"/>
        </w:rPr>
        <w:t>комлены с расположением трасс подземной прокладки, о чем должна быть сделана запись в рег</w:t>
      </w:r>
      <w:r w:rsidRPr="006F7EA6">
        <w:rPr>
          <w:rFonts w:ascii="Times New Roman" w:eastAsia="Times New Roman" w:hAnsi="Times New Roman" w:cs="Times New Roman"/>
          <w:color w:val="000000"/>
          <w:sz w:val="24"/>
          <w:szCs w:val="24"/>
          <w:lang w:eastAsia="ru-RU"/>
        </w:rPr>
        <w:t>и</w:t>
      </w:r>
      <w:r w:rsidRPr="006F7EA6">
        <w:rPr>
          <w:rFonts w:ascii="Times New Roman" w:eastAsia="Times New Roman" w:hAnsi="Times New Roman" w:cs="Times New Roman"/>
          <w:color w:val="000000"/>
          <w:sz w:val="24"/>
          <w:szCs w:val="24"/>
          <w:lang w:eastAsia="ru-RU"/>
        </w:rPr>
        <w:t>страционном журнале либо составлен соответствующий акт.</w:t>
      </w:r>
    </w:p>
    <w:p w:rsidR="005949EB" w:rsidRPr="00E63C08" w:rsidRDefault="005949EB" w:rsidP="005949EB">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6F7EA6">
        <w:rPr>
          <w:rFonts w:ascii="Times New Roman" w:eastAsia="Times New Roman" w:hAnsi="Times New Roman" w:cs="Times New Roman"/>
          <w:color w:val="000000"/>
          <w:sz w:val="24"/>
          <w:szCs w:val="24"/>
          <w:lang w:eastAsia="ru-RU"/>
        </w:rPr>
        <w:t>Инструктаж мастеров, бригадиров, рабочих, мотористов землеройных машин, крановщ</w:t>
      </w:r>
      <w:r w:rsidRPr="006F7EA6">
        <w:rPr>
          <w:rFonts w:ascii="Times New Roman" w:eastAsia="Times New Roman" w:hAnsi="Times New Roman" w:cs="Times New Roman"/>
          <w:color w:val="000000"/>
          <w:sz w:val="24"/>
          <w:szCs w:val="24"/>
          <w:lang w:eastAsia="ru-RU"/>
        </w:rPr>
        <w:t>и</w:t>
      </w:r>
      <w:r w:rsidRPr="006F7EA6">
        <w:rPr>
          <w:rFonts w:ascii="Times New Roman" w:eastAsia="Times New Roman" w:hAnsi="Times New Roman" w:cs="Times New Roman"/>
          <w:color w:val="000000"/>
          <w:sz w:val="24"/>
          <w:szCs w:val="24"/>
          <w:lang w:eastAsia="ru-RU"/>
        </w:rPr>
        <w:t>ков и др. персонала возлагается на производителя работ.</w:t>
      </w:r>
    </w:p>
    <w:p w:rsidR="005949EB" w:rsidRDefault="005949EB" w:rsidP="005949EB">
      <w:pPr>
        <w:keepNext/>
        <w:keepLines/>
        <w:autoSpaceDE w:val="0"/>
        <w:spacing w:after="0" w:line="240" w:lineRule="auto"/>
        <w:ind w:firstLine="709"/>
        <w:jc w:val="center"/>
        <w:rPr>
          <w:rFonts w:ascii="Times New Roman" w:eastAsia="Times New Roman" w:hAnsi="Times New Roman" w:cs="Times New Roman"/>
          <w:b/>
          <w:color w:val="000000"/>
          <w:sz w:val="24"/>
          <w:szCs w:val="24"/>
          <w:lang w:eastAsia="ru-RU"/>
        </w:rPr>
      </w:pPr>
    </w:p>
    <w:p w:rsidR="000B214F" w:rsidRDefault="000B214F" w:rsidP="000B214F">
      <w:pPr>
        <w:keepNext/>
        <w:keepLines/>
        <w:autoSpaceDE w:val="0"/>
        <w:spacing w:after="0" w:line="240" w:lineRule="auto"/>
        <w:ind w:firstLine="709"/>
        <w:jc w:val="center"/>
        <w:rPr>
          <w:rFonts w:ascii="Times New Roman" w:eastAsia="Times New Roman" w:hAnsi="Times New Roman" w:cs="Times New Roman"/>
          <w:color w:val="000000"/>
          <w:sz w:val="24"/>
          <w:szCs w:val="24"/>
          <w:lang w:eastAsia="ru-RU"/>
        </w:rPr>
      </w:pPr>
      <w:r w:rsidRPr="00856FB0">
        <w:rPr>
          <w:rFonts w:ascii="Times New Roman" w:eastAsia="Times New Roman" w:hAnsi="Times New Roman" w:cs="Times New Roman"/>
          <w:b/>
          <w:color w:val="000000"/>
          <w:sz w:val="24"/>
          <w:szCs w:val="24"/>
          <w:lang w:eastAsia="ru-RU"/>
        </w:rPr>
        <w:t>Зоны затопления</w:t>
      </w:r>
      <w:r>
        <w:rPr>
          <w:rFonts w:ascii="Times New Roman" w:eastAsia="Times New Roman" w:hAnsi="Times New Roman" w:cs="Times New Roman"/>
          <w:b/>
          <w:color w:val="000000"/>
          <w:sz w:val="24"/>
          <w:szCs w:val="24"/>
          <w:lang w:eastAsia="ru-RU"/>
        </w:rPr>
        <w:t xml:space="preserve"> и подтопления</w:t>
      </w:r>
    </w:p>
    <w:p w:rsidR="000B214F" w:rsidRPr="00453736"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926B2C">
        <w:rPr>
          <w:rFonts w:ascii="Times New Roman" w:eastAsia="Times New Roman" w:hAnsi="Times New Roman" w:cs="Times New Roman"/>
          <w:color w:val="000000"/>
          <w:sz w:val="24"/>
          <w:szCs w:val="24"/>
          <w:lang w:eastAsia="ru-RU"/>
        </w:rPr>
        <w:t>В соответствии со статьей 67.1 Водного кодекса Российской Федерации</w:t>
      </w:r>
      <w:r w:rsidRPr="0076177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з</w:t>
      </w:r>
      <w:r w:rsidRPr="00453736">
        <w:rPr>
          <w:rFonts w:ascii="Times New Roman" w:eastAsia="Times New Roman" w:hAnsi="Times New Roman" w:cs="Times New Roman"/>
          <w:color w:val="000000"/>
          <w:sz w:val="24"/>
          <w:szCs w:val="24"/>
          <w:lang w:eastAsia="ru-RU"/>
        </w:rPr>
        <w:t>оны затопления, подтопления устанавливаются, изменяются в отношении территорий, подверженных негативн</w:t>
      </w:r>
      <w:r w:rsidRPr="00453736">
        <w:rPr>
          <w:rFonts w:ascii="Times New Roman" w:eastAsia="Times New Roman" w:hAnsi="Times New Roman" w:cs="Times New Roman"/>
          <w:color w:val="000000"/>
          <w:sz w:val="24"/>
          <w:szCs w:val="24"/>
          <w:lang w:eastAsia="ru-RU"/>
        </w:rPr>
        <w:t>о</w:t>
      </w:r>
      <w:r w:rsidRPr="00453736">
        <w:rPr>
          <w:rFonts w:ascii="Times New Roman" w:eastAsia="Times New Roman" w:hAnsi="Times New Roman" w:cs="Times New Roman"/>
          <w:color w:val="000000"/>
          <w:sz w:val="24"/>
          <w:szCs w:val="24"/>
          <w:lang w:eastAsia="ru-RU"/>
        </w:rPr>
        <w:t>му воздействию вод и не обеспеченных сооружениями и (или) методами инженерной защиты,  уполномоченным Правительством Российской Федерации федеральным органом исполнительной власти с участием органов исполнительной власти субъектов Российской Федерации и органов местного самоуправления.</w:t>
      </w:r>
    </w:p>
    <w:p w:rsidR="000B214F" w:rsidRPr="00453736"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453736">
        <w:rPr>
          <w:rFonts w:ascii="Times New Roman" w:eastAsia="Times New Roman" w:hAnsi="Times New Roman" w:cs="Times New Roman"/>
          <w:color w:val="000000"/>
          <w:sz w:val="24"/>
          <w:szCs w:val="24"/>
          <w:lang w:eastAsia="ru-RU"/>
        </w:rPr>
        <w:t>В границах зон затопления, подтопления запрещаются:</w:t>
      </w:r>
    </w:p>
    <w:p w:rsidR="000B214F" w:rsidRPr="00453736"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453736">
        <w:rPr>
          <w:rFonts w:ascii="Times New Roman" w:eastAsia="Times New Roman" w:hAnsi="Times New Roman" w:cs="Times New Roman"/>
          <w:color w:val="000000"/>
          <w:sz w:val="24"/>
          <w:szCs w:val="24"/>
          <w:lang w:eastAsia="ru-RU"/>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0B214F" w:rsidRPr="00453736"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453736">
        <w:rPr>
          <w:rFonts w:ascii="Times New Roman" w:eastAsia="Times New Roman" w:hAnsi="Times New Roman" w:cs="Times New Roman"/>
          <w:color w:val="000000"/>
          <w:sz w:val="24"/>
          <w:szCs w:val="24"/>
          <w:lang w:eastAsia="ru-RU"/>
        </w:rPr>
        <w:t>2) использование сточных вод в целях повышения почвенного плодородия;</w:t>
      </w:r>
    </w:p>
    <w:p w:rsidR="000B214F" w:rsidRPr="00453736"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453736">
        <w:rPr>
          <w:rFonts w:ascii="Times New Roman" w:eastAsia="Times New Roman" w:hAnsi="Times New Roman" w:cs="Times New Roman"/>
          <w:color w:val="000000"/>
          <w:sz w:val="24"/>
          <w:szCs w:val="24"/>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0B214F"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453736">
        <w:rPr>
          <w:rFonts w:ascii="Times New Roman" w:eastAsia="Times New Roman" w:hAnsi="Times New Roman" w:cs="Times New Roman"/>
          <w:color w:val="000000"/>
          <w:sz w:val="24"/>
          <w:szCs w:val="24"/>
          <w:lang w:eastAsia="ru-RU"/>
        </w:rPr>
        <w:t>4) осуществление авиационных мер по борьбе с вредными организмами.</w:t>
      </w:r>
    </w:p>
    <w:p w:rsidR="000B214F" w:rsidRPr="00453736"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453736">
        <w:rPr>
          <w:rFonts w:ascii="Times New Roman" w:eastAsia="Times New Roman" w:hAnsi="Times New Roman" w:cs="Times New Roman"/>
          <w:color w:val="000000"/>
          <w:sz w:val="24"/>
          <w:szCs w:val="24"/>
          <w:lang w:eastAsia="ru-RU"/>
        </w:rPr>
        <w:lastRenderedPageBreak/>
        <w:t>В целях предотвращения негативного воздействия вод на определенные территории и об</w:t>
      </w:r>
      <w:r w:rsidRPr="00453736">
        <w:rPr>
          <w:rFonts w:ascii="Times New Roman" w:eastAsia="Times New Roman" w:hAnsi="Times New Roman" w:cs="Times New Roman"/>
          <w:color w:val="000000"/>
          <w:sz w:val="24"/>
          <w:szCs w:val="24"/>
          <w:lang w:eastAsia="ru-RU"/>
        </w:rPr>
        <w:t>ъ</w:t>
      </w:r>
      <w:r w:rsidRPr="00453736">
        <w:rPr>
          <w:rFonts w:ascii="Times New Roman" w:eastAsia="Times New Roman" w:hAnsi="Times New Roman" w:cs="Times New Roman"/>
          <w:color w:val="000000"/>
          <w:sz w:val="24"/>
          <w:szCs w:val="24"/>
          <w:lang w:eastAsia="ru-RU"/>
        </w:rPr>
        <w:t>екты и ликвидации его последствий осуществляются следующие мероприятия по предотвращ</w:t>
      </w:r>
      <w:r w:rsidRPr="00453736">
        <w:rPr>
          <w:rFonts w:ascii="Times New Roman" w:eastAsia="Times New Roman" w:hAnsi="Times New Roman" w:cs="Times New Roman"/>
          <w:color w:val="000000"/>
          <w:sz w:val="24"/>
          <w:szCs w:val="24"/>
          <w:lang w:eastAsia="ru-RU"/>
        </w:rPr>
        <w:t>е</w:t>
      </w:r>
      <w:r w:rsidRPr="00453736">
        <w:rPr>
          <w:rFonts w:ascii="Times New Roman" w:eastAsia="Times New Roman" w:hAnsi="Times New Roman" w:cs="Times New Roman"/>
          <w:color w:val="000000"/>
          <w:sz w:val="24"/>
          <w:szCs w:val="24"/>
          <w:lang w:eastAsia="ru-RU"/>
        </w:rPr>
        <w:t>нию негативного воздействия вод и ликвидации его последствий в рамках осуществления вод</w:t>
      </w:r>
      <w:r w:rsidRPr="00453736">
        <w:rPr>
          <w:rFonts w:ascii="Times New Roman" w:eastAsia="Times New Roman" w:hAnsi="Times New Roman" w:cs="Times New Roman"/>
          <w:color w:val="000000"/>
          <w:sz w:val="24"/>
          <w:szCs w:val="24"/>
          <w:lang w:eastAsia="ru-RU"/>
        </w:rPr>
        <w:t>о</w:t>
      </w:r>
      <w:r w:rsidRPr="00453736">
        <w:rPr>
          <w:rFonts w:ascii="Times New Roman" w:eastAsia="Times New Roman" w:hAnsi="Times New Roman" w:cs="Times New Roman"/>
          <w:color w:val="000000"/>
          <w:sz w:val="24"/>
          <w:szCs w:val="24"/>
          <w:lang w:eastAsia="ru-RU"/>
        </w:rPr>
        <w:t xml:space="preserve">хозяйственных мероприятий, предусмотренных статьей 7.1 </w:t>
      </w:r>
      <w:r>
        <w:rPr>
          <w:rFonts w:ascii="Times New Roman" w:eastAsia="Times New Roman" w:hAnsi="Times New Roman" w:cs="Times New Roman"/>
          <w:color w:val="000000"/>
          <w:sz w:val="24"/>
          <w:szCs w:val="24"/>
          <w:lang w:eastAsia="ru-RU"/>
        </w:rPr>
        <w:t>Водного</w:t>
      </w:r>
      <w:r w:rsidRPr="00453736">
        <w:rPr>
          <w:rFonts w:ascii="Times New Roman" w:eastAsia="Times New Roman" w:hAnsi="Times New Roman" w:cs="Times New Roman"/>
          <w:color w:val="000000"/>
          <w:sz w:val="24"/>
          <w:szCs w:val="24"/>
          <w:lang w:eastAsia="ru-RU"/>
        </w:rPr>
        <w:t xml:space="preserve"> Кодекса:</w:t>
      </w:r>
    </w:p>
    <w:p w:rsidR="000B214F" w:rsidRPr="00453736"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453736">
        <w:rPr>
          <w:rFonts w:ascii="Times New Roman" w:eastAsia="Times New Roman" w:hAnsi="Times New Roman" w:cs="Times New Roman"/>
          <w:color w:val="000000"/>
          <w:sz w:val="24"/>
          <w:szCs w:val="24"/>
          <w:lang w:eastAsia="ru-RU"/>
        </w:rPr>
        <w:t xml:space="preserve">1) </w:t>
      </w:r>
      <w:proofErr w:type="spellStart"/>
      <w:r w:rsidRPr="00453736">
        <w:rPr>
          <w:rFonts w:ascii="Times New Roman" w:eastAsia="Times New Roman" w:hAnsi="Times New Roman" w:cs="Times New Roman"/>
          <w:color w:val="000000"/>
          <w:sz w:val="24"/>
          <w:szCs w:val="24"/>
          <w:lang w:eastAsia="ru-RU"/>
        </w:rPr>
        <w:t>предпаводковые</w:t>
      </w:r>
      <w:proofErr w:type="spellEnd"/>
      <w:r w:rsidRPr="00453736">
        <w:rPr>
          <w:rFonts w:ascii="Times New Roman" w:eastAsia="Times New Roman" w:hAnsi="Times New Roman" w:cs="Times New Roman"/>
          <w:color w:val="000000"/>
          <w:sz w:val="24"/>
          <w:szCs w:val="24"/>
          <w:lang w:eastAsia="ru-RU"/>
        </w:rPr>
        <w:t xml:space="preserve"> и послепаводковые обследования территорий, подверженных негати</w:t>
      </w:r>
      <w:r w:rsidRPr="00453736">
        <w:rPr>
          <w:rFonts w:ascii="Times New Roman" w:eastAsia="Times New Roman" w:hAnsi="Times New Roman" w:cs="Times New Roman"/>
          <w:color w:val="000000"/>
          <w:sz w:val="24"/>
          <w:szCs w:val="24"/>
          <w:lang w:eastAsia="ru-RU"/>
        </w:rPr>
        <w:t>в</w:t>
      </w:r>
      <w:r w:rsidRPr="00453736">
        <w:rPr>
          <w:rFonts w:ascii="Times New Roman" w:eastAsia="Times New Roman" w:hAnsi="Times New Roman" w:cs="Times New Roman"/>
          <w:color w:val="000000"/>
          <w:sz w:val="24"/>
          <w:szCs w:val="24"/>
          <w:lang w:eastAsia="ru-RU"/>
        </w:rPr>
        <w:t>ному воздействию вод, и водных объектов;</w:t>
      </w:r>
    </w:p>
    <w:p w:rsidR="000B214F" w:rsidRPr="00453736"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453736">
        <w:rPr>
          <w:rFonts w:ascii="Times New Roman" w:eastAsia="Times New Roman" w:hAnsi="Times New Roman" w:cs="Times New Roman"/>
          <w:color w:val="000000"/>
          <w:sz w:val="24"/>
          <w:szCs w:val="24"/>
          <w:lang w:eastAsia="ru-RU"/>
        </w:rPr>
        <w:t>2) ледокольные, ледорезные и иные работы по ослаблению прочности льда и ликвидации ледовых заторов;</w:t>
      </w:r>
    </w:p>
    <w:p w:rsidR="000B214F" w:rsidRPr="00453736"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453736">
        <w:rPr>
          <w:rFonts w:ascii="Times New Roman" w:eastAsia="Times New Roman" w:hAnsi="Times New Roman" w:cs="Times New Roman"/>
          <w:color w:val="000000"/>
          <w:sz w:val="24"/>
          <w:szCs w:val="24"/>
          <w:lang w:eastAsia="ru-RU"/>
        </w:rPr>
        <w:t>3) восстановление пропускной способности русел рек (дноуглубление и спрямление русел рек, расчистка водных объектов);</w:t>
      </w:r>
    </w:p>
    <w:p w:rsidR="000B214F"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453736">
        <w:rPr>
          <w:rFonts w:ascii="Times New Roman" w:eastAsia="Times New Roman" w:hAnsi="Times New Roman" w:cs="Times New Roman"/>
          <w:color w:val="000000"/>
          <w:sz w:val="24"/>
          <w:szCs w:val="24"/>
          <w:lang w:eastAsia="ru-RU"/>
        </w:rPr>
        <w:t xml:space="preserve">4) </w:t>
      </w:r>
      <w:proofErr w:type="spellStart"/>
      <w:r w:rsidRPr="00453736">
        <w:rPr>
          <w:rFonts w:ascii="Times New Roman" w:eastAsia="Times New Roman" w:hAnsi="Times New Roman" w:cs="Times New Roman"/>
          <w:color w:val="000000"/>
          <w:sz w:val="24"/>
          <w:szCs w:val="24"/>
          <w:lang w:eastAsia="ru-RU"/>
        </w:rPr>
        <w:t>уполаживание</w:t>
      </w:r>
      <w:proofErr w:type="spellEnd"/>
      <w:r w:rsidRPr="00453736">
        <w:rPr>
          <w:rFonts w:ascii="Times New Roman" w:eastAsia="Times New Roman" w:hAnsi="Times New Roman" w:cs="Times New Roman"/>
          <w:color w:val="000000"/>
          <w:sz w:val="24"/>
          <w:szCs w:val="24"/>
          <w:lang w:eastAsia="ru-RU"/>
        </w:rPr>
        <w:t xml:space="preserve"> берегов водных объектов, их биогенное закрепление, укрепление песч</w:t>
      </w:r>
      <w:r w:rsidRPr="00453736">
        <w:rPr>
          <w:rFonts w:ascii="Times New Roman" w:eastAsia="Times New Roman" w:hAnsi="Times New Roman" w:cs="Times New Roman"/>
          <w:color w:val="000000"/>
          <w:sz w:val="24"/>
          <w:szCs w:val="24"/>
          <w:lang w:eastAsia="ru-RU"/>
        </w:rPr>
        <w:t>а</w:t>
      </w:r>
      <w:r w:rsidRPr="00453736">
        <w:rPr>
          <w:rFonts w:ascii="Times New Roman" w:eastAsia="Times New Roman" w:hAnsi="Times New Roman" w:cs="Times New Roman"/>
          <w:color w:val="000000"/>
          <w:sz w:val="24"/>
          <w:szCs w:val="24"/>
          <w:lang w:eastAsia="ru-RU"/>
        </w:rPr>
        <w:t xml:space="preserve">но-гравийной и каменной </w:t>
      </w:r>
      <w:proofErr w:type="spellStart"/>
      <w:r w:rsidRPr="00453736">
        <w:rPr>
          <w:rFonts w:ascii="Times New Roman" w:eastAsia="Times New Roman" w:hAnsi="Times New Roman" w:cs="Times New Roman"/>
          <w:color w:val="000000"/>
          <w:sz w:val="24"/>
          <w:szCs w:val="24"/>
          <w:lang w:eastAsia="ru-RU"/>
        </w:rPr>
        <w:t>наброской</w:t>
      </w:r>
      <w:proofErr w:type="spellEnd"/>
      <w:r w:rsidRPr="00453736">
        <w:rPr>
          <w:rFonts w:ascii="Times New Roman" w:eastAsia="Times New Roman" w:hAnsi="Times New Roman" w:cs="Times New Roman"/>
          <w:color w:val="000000"/>
          <w:sz w:val="24"/>
          <w:szCs w:val="24"/>
          <w:lang w:eastAsia="ru-RU"/>
        </w:rPr>
        <w:t>, террасирование склонов.</w:t>
      </w:r>
    </w:p>
    <w:p w:rsidR="000B214F" w:rsidRPr="00453736"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453736">
        <w:rPr>
          <w:rFonts w:ascii="Times New Roman" w:eastAsia="Times New Roman" w:hAnsi="Times New Roman" w:cs="Times New Roman"/>
          <w:color w:val="000000"/>
          <w:sz w:val="24"/>
          <w:szCs w:val="24"/>
          <w:lang w:eastAsia="ru-RU"/>
        </w:rPr>
        <w:t xml:space="preserve"> Инженерная защита территорий и объектов от негативного воздействия вод (строител</w:t>
      </w:r>
      <w:r w:rsidRPr="00453736">
        <w:rPr>
          <w:rFonts w:ascii="Times New Roman" w:eastAsia="Times New Roman" w:hAnsi="Times New Roman" w:cs="Times New Roman"/>
          <w:color w:val="000000"/>
          <w:sz w:val="24"/>
          <w:szCs w:val="24"/>
          <w:lang w:eastAsia="ru-RU"/>
        </w:rPr>
        <w:t>ь</w:t>
      </w:r>
      <w:r w:rsidRPr="00453736">
        <w:rPr>
          <w:rFonts w:ascii="Times New Roman" w:eastAsia="Times New Roman" w:hAnsi="Times New Roman" w:cs="Times New Roman"/>
          <w:color w:val="000000"/>
          <w:sz w:val="24"/>
          <w:szCs w:val="24"/>
          <w:lang w:eastAsia="ru-RU"/>
        </w:rPr>
        <w:t xml:space="preserve">ство </w:t>
      </w:r>
      <w:proofErr w:type="spellStart"/>
      <w:r w:rsidRPr="00453736">
        <w:rPr>
          <w:rFonts w:ascii="Times New Roman" w:eastAsia="Times New Roman" w:hAnsi="Times New Roman" w:cs="Times New Roman"/>
          <w:color w:val="000000"/>
          <w:sz w:val="24"/>
          <w:szCs w:val="24"/>
          <w:lang w:eastAsia="ru-RU"/>
        </w:rPr>
        <w:t>водоограждающих</w:t>
      </w:r>
      <w:proofErr w:type="spellEnd"/>
      <w:r w:rsidRPr="00453736">
        <w:rPr>
          <w:rFonts w:ascii="Times New Roman" w:eastAsia="Times New Roman" w:hAnsi="Times New Roman" w:cs="Times New Roman"/>
          <w:color w:val="000000"/>
          <w:sz w:val="24"/>
          <w:szCs w:val="24"/>
          <w:lang w:eastAsia="ru-RU"/>
        </w:rPr>
        <w:t xml:space="preserve"> дамб, берегоукрепительных сооружений и других сооружений инжене</w:t>
      </w:r>
      <w:r w:rsidRPr="00453736">
        <w:rPr>
          <w:rFonts w:ascii="Times New Roman" w:eastAsia="Times New Roman" w:hAnsi="Times New Roman" w:cs="Times New Roman"/>
          <w:color w:val="000000"/>
          <w:sz w:val="24"/>
          <w:szCs w:val="24"/>
          <w:lang w:eastAsia="ru-RU"/>
        </w:rPr>
        <w:t>р</w:t>
      </w:r>
      <w:r w:rsidRPr="00453736">
        <w:rPr>
          <w:rFonts w:ascii="Times New Roman" w:eastAsia="Times New Roman" w:hAnsi="Times New Roman" w:cs="Times New Roman"/>
          <w:color w:val="000000"/>
          <w:sz w:val="24"/>
          <w:szCs w:val="24"/>
          <w:lang w:eastAsia="ru-RU"/>
        </w:rPr>
        <w:t>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w:t>
      </w:r>
      <w:r w:rsidRPr="00453736">
        <w:rPr>
          <w:rFonts w:ascii="Times New Roman" w:eastAsia="Times New Roman" w:hAnsi="Times New Roman" w:cs="Times New Roman"/>
          <w:color w:val="000000"/>
          <w:sz w:val="24"/>
          <w:szCs w:val="24"/>
          <w:lang w:eastAsia="ru-RU"/>
        </w:rPr>
        <w:t>с</w:t>
      </w:r>
      <w:r w:rsidRPr="00453736">
        <w:rPr>
          <w:rFonts w:ascii="Times New Roman" w:eastAsia="Times New Roman" w:hAnsi="Times New Roman" w:cs="Times New Roman"/>
          <w:color w:val="000000"/>
          <w:sz w:val="24"/>
          <w:szCs w:val="24"/>
          <w:lang w:eastAsia="ru-RU"/>
        </w:rPr>
        <w:t>ственное повышение поверхности территорий, устройство свайных фундаментов и другие мет</w:t>
      </w:r>
      <w:r w:rsidRPr="00453736">
        <w:rPr>
          <w:rFonts w:ascii="Times New Roman" w:eastAsia="Times New Roman" w:hAnsi="Times New Roman" w:cs="Times New Roman"/>
          <w:color w:val="000000"/>
          <w:sz w:val="24"/>
          <w:szCs w:val="24"/>
          <w:lang w:eastAsia="ru-RU"/>
        </w:rPr>
        <w:t>о</w:t>
      </w:r>
      <w:r w:rsidRPr="00453736">
        <w:rPr>
          <w:rFonts w:ascii="Times New Roman" w:eastAsia="Times New Roman" w:hAnsi="Times New Roman" w:cs="Times New Roman"/>
          <w:color w:val="000000"/>
          <w:sz w:val="24"/>
          <w:szCs w:val="24"/>
          <w:lang w:eastAsia="ru-RU"/>
        </w:rPr>
        <w:t>ды инженерной защиты) осуществляется в соответствии с законодательством Российской Фед</w:t>
      </w:r>
      <w:r w:rsidRPr="00453736">
        <w:rPr>
          <w:rFonts w:ascii="Times New Roman" w:eastAsia="Times New Roman" w:hAnsi="Times New Roman" w:cs="Times New Roman"/>
          <w:color w:val="000000"/>
          <w:sz w:val="24"/>
          <w:szCs w:val="24"/>
          <w:lang w:eastAsia="ru-RU"/>
        </w:rPr>
        <w:t>е</w:t>
      </w:r>
      <w:r w:rsidRPr="00453736">
        <w:rPr>
          <w:rFonts w:ascii="Times New Roman" w:eastAsia="Times New Roman" w:hAnsi="Times New Roman" w:cs="Times New Roman"/>
          <w:color w:val="000000"/>
          <w:sz w:val="24"/>
          <w:szCs w:val="24"/>
          <w:lang w:eastAsia="ru-RU"/>
        </w:rPr>
        <w:t>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w:t>
      </w:r>
      <w:r w:rsidRPr="00453736">
        <w:rPr>
          <w:rFonts w:ascii="Times New Roman" w:eastAsia="Times New Roman" w:hAnsi="Times New Roman" w:cs="Times New Roman"/>
          <w:color w:val="000000"/>
          <w:sz w:val="24"/>
          <w:szCs w:val="24"/>
          <w:lang w:eastAsia="ru-RU"/>
        </w:rPr>
        <w:t>в</w:t>
      </w:r>
      <w:r w:rsidRPr="00453736">
        <w:rPr>
          <w:rFonts w:ascii="Times New Roman" w:eastAsia="Times New Roman" w:hAnsi="Times New Roman" w:cs="Times New Roman"/>
          <w:color w:val="000000"/>
          <w:sz w:val="24"/>
          <w:szCs w:val="24"/>
          <w:lang w:eastAsia="ru-RU"/>
        </w:rPr>
        <w:t>ляется такая защита.</w:t>
      </w:r>
    </w:p>
    <w:p w:rsidR="000B214F"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453736">
        <w:rPr>
          <w:rFonts w:ascii="Times New Roman" w:eastAsia="Times New Roman" w:hAnsi="Times New Roman" w:cs="Times New Roman"/>
          <w:color w:val="000000"/>
          <w:sz w:val="24"/>
          <w:szCs w:val="24"/>
          <w:lang w:eastAsia="ru-RU"/>
        </w:rPr>
        <w:t>В целях строительства сооружений инженерной защиты территорий и объектов от нег</w:t>
      </w:r>
      <w:r w:rsidRPr="00453736">
        <w:rPr>
          <w:rFonts w:ascii="Times New Roman" w:eastAsia="Times New Roman" w:hAnsi="Times New Roman" w:cs="Times New Roman"/>
          <w:color w:val="000000"/>
          <w:sz w:val="24"/>
          <w:szCs w:val="24"/>
          <w:lang w:eastAsia="ru-RU"/>
        </w:rPr>
        <w:t>а</w:t>
      </w:r>
      <w:r w:rsidRPr="00453736">
        <w:rPr>
          <w:rFonts w:ascii="Times New Roman" w:eastAsia="Times New Roman" w:hAnsi="Times New Roman" w:cs="Times New Roman"/>
          <w:color w:val="000000"/>
          <w:sz w:val="24"/>
          <w:szCs w:val="24"/>
          <w:lang w:eastAsia="ru-RU"/>
        </w:rPr>
        <w:t>тивного воздействия вод допускается изъятие земельных участков для государственных или м</w:t>
      </w:r>
      <w:r w:rsidRPr="00453736">
        <w:rPr>
          <w:rFonts w:ascii="Times New Roman" w:eastAsia="Times New Roman" w:hAnsi="Times New Roman" w:cs="Times New Roman"/>
          <w:color w:val="000000"/>
          <w:sz w:val="24"/>
          <w:szCs w:val="24"/>
          <w:lang w:eastAsia="ru-RU"/>
        </w:rPr>
        <w:t>у</w:t>
      </w:r>
      <w:r w:rsidRPr="00453736">
        <w:rPr>
          <w:rFonts w:ascii="Times New Roman" w:eastAsia="Times New Roman" w:hAnsi="Times New Roman" w:cs="Times New Roman"/>
          <w:color w:val="000000"/>
          <w:sz w:val="24"/>
          <w:szCs w:val="24"/>
          <w:lang w:eastAsia="ru-RU"/>
        </w:rPr>
        <w:t>ниципальных нужд в порядке, установленном земельным законодательством и гражданским з</w:t>
      </w:r>
      <w:r w:rsidRPr="00453736">
        <w:rPr>
          <w:rFonts w:ascii="Times New Roman" w:eastAsia="Times New Roman" w:hAnsi="Times New Roman" w:cs="Times New Roman"/>
          <w:color w:val="000000"/>
          <w:sz w:val="24"/>
          <w:szCs w:val="24"/>
          <w:lang w:eastAsia="ru-RU"/>
        </w:rPr>
        <w:t>а</w:t>
      </w:r>
      <w:r w:rsidRPr="00453736">
        <w:rPr>
          <w:rFonts w:ascii="Times New Roman" w:eastAsia="Times New Roman" w:hAnsi="Times New Roman" w:cs="Times New Roman"/>
          <w:color w:val="000000"/>
          <w:sz w:val="24"/>
          <w:szCs w:val="24"/>
          <w:lang w:eastAsia="ru-RU"/>
        </w:rPr>
        <w:t>конодательством.</w:t>
      </w:r>
    </w:p>
    <w:p w:rsidR="000B214F" w:rsidRPr="003A7825"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3A7825">
        <w:rPr>
          <w:rFonts w:ascii="Times New Roman" w:eastAsia="Times New Roman" w:hAnsi="Times New Roman" w:cs="Times New Roman"/>
          <w:color w:val="000000"/>
          <w:sz w:val="24"/>
          <w:szCs w:val="24"/>
          <w:lang w:eastAsia="ru-RU"/>
        </w:rPr>
        <w:t>Границы зон затопления, подтопления отображаются в документах территориального пл</w:t>
      </w:r>
      <w:r w:rsidRPr="003A7825">
        <w:rPr>
          <w:rFonts w:ascii="Times New Roman" w:eastAsia="Times New Roman" w:hAnsi="Times New Roman" w:cs="Times New Roman"/>
          <w:color w:val="000000"/>
          <w:sz w:val="24"/>
          <w:szCs w:val="24"/>
          <w:lang w:eastAsia="ru-RU"/>
        </w:rPr>
        <w:t>а</w:t>
      </w:r>
      <w:r w:rsidRPr="003A7825">
        <w:rPr>
          <w:rFonts w:ascii="Times New Roman" w:eastAsia="Times New Roman" w:hAnsi="Times New Roman" w:cs="Times New Roman"/>
          <w:color w:val="000000"/>
          <w:sz w:val="24"/>
          <w:szCs w:val="24"/>
          <w:lang w:eastAsia="ru-RU"/>
        </w:rPr>
        <w:t>нирования, градостроительного зонирования и документации по планировке территорий в соо</w:t>
      </w:r>
      <w:r w:rsidRPr="003A7825">
        <w:rPr>
          <w:rFonts w:ascii="Times New Roman" w:eastAsia="Times New Roman" w:hAnsi="Times New Roman" w:cs="Times New Roman"/>
          <w:color w:val="000000"/>
          <w:sz w:val="24"/>
          <w:szCs w:val="24"/>
          <w:lang w:eastAsia="ru-RU"/>
        </w:rPr>
        <w:t>т</w:t>
      </w:r>
      <w:r w:rsidRPr="003A7825">
        <w:rPr>
          <w:rFonts w:ascii="Times New Roman" w:eastAsia="Times New Roman" w:hAnsi="Times New Roman" w:cs="Times New Roman"/>
          <w:color w:val="000000"/>
          <w:sz w:val="24"/>
          <w:szCs w:val="24"/>
          <w:lang w:eastAsia="ru-RU"/>
        </w:rPr>
        <w:t>ветствии с законодательством о градостроительной деятельности.</w:t>
      </w:r>
    </w:p>
    <w:p w:rsidR="000B214F" w:rsidRPr="003A7825" w:rsidRDefault="000B214F" w:rsidP="000B214F">
      <w:pPr>
        <w:keepNext/>
        <w:keepLines/>
        <w:autoSpaceDE w:val="0"/>
        <w:spacing w:after="0" w:line="240" w:lineRule="auto"/>
        <w:ind w:firstLine="709"/>
        <w:rPr>
          <w:rFonts w:ascii="Times New Roman" w:eastAsia="Times New Roman" w:hAnsi="Times New Roman" w:cs="Times New Roman"/>
          <w:color w:val="000000"/>
          <w:sz w:val="24"/>
          <w:szCs w:val="24"/>
          <w:lang w:eastAsia="ru-RU"/>
        </w:rPr>
      </w:pPr>
      <w:r w:rsidRPr="003A7825">
        <w:rPr>
          <w:rFonts w:ascii="Times New Roman" w:eastAsia="Times New Roman" w:hAnsi="Times New Roman" w:cs="Times New Roman"/>
          <w:color w:val="000000"/>
          <w:sz w:val="24"/>
          <w:szCs w:val="24"/>
          <w:lang w:eastAsia="ru-RU"/>
        </w:rPr>
        <w:t>Границы зон затопления, подтопления на местности не обозначаются.</w:t>
      </w:r>
    </w:p>
    <w:p w:rsidR="000B214F"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Учитывая, что Водным кодексом Российской Федерации допускается строительство в з</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нах затопления, подтопления объектов капитального строительства при обязательном обеспеч</w:t>
      </w:r>
      <w:r>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 xml:space="preserve">нии </w:t>
      </w:r>
      <w:r w:rsidRPr="00453736">
        <w:rPr>
          <w:rFonts w:ascii="Times New Roman" w:eastAsia="Times New Roman" w:hAnsi="Times New Roman" w:cs="Times New Roman"/>
          <w:color w:val="000000"/>
          <w:sz w:val="24"/>
          <w:szCs w:val="24"/>
          <w:lang w:eastAsia="ru-RU"/>
        </w:rPr>
        <w:t>сооружениями и (или) методами инженерной защиты территорий и объектов от негативного воздействия вод</w:t>
      </w:r>
      <w:r>
        <w:rPr>
          <w:rFonts w:ascii="Times New Roman" w:eastAsia="Times New Roman" w:hAnsi="Times New Roman" w:cs="Times New Roman"/>
          <w:color w:val="000000"/>
          <w:sz w:val="24"/>
          <w:szCs w:val="24"/>
          <w:lang w:eastAsia="ru-RU"/>
        </w:rPr>
        <w:t>,</w:t>
      </w:r>
      <w:r w:rsidRPr="0045373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застройщикам необходимо обеспечить в составе проектной документации по</w:t>
      </w:r>
      <w:r>
        <w:rPr>
          <w:rFonts w:ascii="Times New Roman" w:eastAsia="Times New Roman" w:hAnsi="Times New Roman" w:cs="Times New Roman"/>
          <w:color w:val="000000"/>
          <w:sz w:val="24"/>
          <w:szCs w:val="24"/>
          <w:lang w:eastAsia="ru-RU"/>
        </w:rPr>
        <w:t>д</w:t>
      </w:r>
      <w:r>
        <w:rPr>
          <w:rFonts w:ascii="Times New Roman" w:eastAsia="Times New Roman" w:hAnsi="Times New Roman" w:cs="Times New Roman"/>
          <w:color w:val="000000"/>
          <w:sz w:val="24"/>
          <w:szCs w:val="24"/>
          <w:lang w:eastAsia="ru-RU"/>
        </w:rPr>
        <w:t>готовку перечня мероприятий по инженерной защите объекта капитального строительства от подтопления, затопления.</w:t>
      </w:r>
    </w:p>
    <w:p w:rsidR="000B214F"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 строительстве, реконструкции объектов индивидуального жилищного строительства или садового дома на земельных участках, расположенных в зонах затопления, подтопления, з</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стройщиком до подачи уведомления о планируемом строительстве или реконструкции  объекта индивидуального жилищного строительства или садового дома (далее уведомления о планиру</w:t>
      </w:r>
      <w:r>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 xml:space="preserve">мом строительстве) необходимо обеспечить подготовку перечня мероприятий по инженерной защите объекта капитального строительства от подтопления, затопления.  </w:t>
      </w:r>
    </w:p>
    <w:p w:rsidR="000B214F"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Перечни мероприятий готовятся на основании </w:t>
      </w:r>
      <w:r w:rsidRPr="00CD19F7">
        <w:rPr>
          <w:rFonts w:ascii="Times New Roman" w:eastAsia="Times New Roman" w:hAnsi="Times New Roman" w:cs="Times New Roman"/>
          <w:color w:val="000000"/>
          <w:sz w:val="24"/>
          <w:szCs w:val="24"/>
          <w:lang w:eastAsia="ru-RU"/>
        </w:rPr>
        <w:t>полученных в администрации муниципал</w:t>
      </w:r>
      <w:r w:rsidRPr="00CD19F7">
        <w:rPr>
          <w:rFonts w:ascii="Times New Roman" w:eastAsia="Times New Roman" w:hAnsi="Times New Roman" w:cs="Times New Roman"/>
          <w:color w:val="000000"/>
          <w:sz w:val="24"/>
          <w:szCs w:val="24"/>
          <w:lang w:eastAsia="ru-RU"/>
        </w:rPr>
        <w:t>ь</w:t>
      </w:r>
      <w:r w:rsidRPr="00CD19F7">
        <w:rPr>
          <w:rFonts w:ascii="Times New Roman" w:eastAsia="Times New Roman" w:hAnsi="Times New Roman" w:cs="Times New Roman"/>
          <w:color w:val="000000"/>
          <w:sz w:val="24"/>
          <w:szCs w:val="24"/>
          <w:lang w:eastAsia="ru-RU"/>
        </w:rPr>
        <w:t>ного образования Красноармейский район исходных данных о прогнозном уровне воды паводка в зоне затопления или прогнозном уровне грунтовых вод в зоне подтопления</w:t>
      </w:r>
      <w:r>
        <w:rPr>
          <w:rFonts w:ascii="Times New Roman" w:eastAsia="Times New Roman" w:hAnsi="Times New Roman" w:cs="Times New Roman"/>
          <w:color w:val="000000"/>
          <w:sz w:val="24"/>
          <w:szCs w:val="24"/>
          <w:lang w:eastAsia="ru-RU"/>
        </w:rPr>
        <w:t>.</w:t>
      </w:r>
    </w:p>
    <w:p w:rsidR="000B214F"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Перечень мероприятий по предупреждению чрезвычайных ситуаций природного и техн</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генного характера (мероприятия по инженерной защите территорий от затопления, подтопл</w:t>
      </w:r>
      <w:r>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ния)подготавливается юридическим лицом или индивидуальным предпринимателем, являющи</w:t>
      </w:r>
      <w:r>
        <w:rPr>
          <w:rFonts w:ascii="Times New Roman" w:eastAsia="Times New Roman" w:hAnsi="Times New Roman" w:cs="Times New Roman"/>
          <w:color w:val="000000"/>
          <w:sz w:val="24"/>
          <w:szCs w:val="24"/>
          <w:lang w:eastAsia="ru-RU"/>
        </w:rPr>
        <w:t>м</w:t>
      </w:r>
      <w:r>
        <w:rPr>
          <w:rFonts w:ascii="Times New Roman" w:eastAsia="Times New Roman" w:hAnsi="Times New Roman" w:cs="Times New Roman"/>
          <w:color w:val="000000"/>
          <w:sz w:val="24"/>
          <w:szCs w:val="24"/>
          <w:lang w:eastAsia="ru-RU"/>
        </w:rPr>
        <w:t>ся членом саморегулируемой организации, основанной на членстве лиц, осуществляющих подг</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товку проектной документации, и имеющим в соответствии с требованиями приказа </w:t>
      </w:r>
      <w:proofErr w:type="spellStart"/>
      <w:r w:rsidRPr="00CC3DB0">
        <w:rPr>
          <w:rFonts w:ascii="Times New Roman" w:eastAsia="Times New Roman" w:hAnsi="Times New Roman" w:cs="Times New Roman"/>
          <w:color w:val="000000"/>
          <w:sz w:val="24"/>
          <w:szCs w:val="24"/>
          <w:lang w:eastAsia="ru-RU"/>
        </w:rPr>
        <w:t>Минрегиона</w:t>
      </w:r>
      <w:proofErr w:type="spellEnd"/>
      <w:r w:rsidRPr="00CC3DB0">
        <w:rPr>
          <w:rFonts w:ascii="Times New Roman" w:eastAsia="Times New Roman" w:hAnsi="Times New Roman" w:cs="Times New Roman"/>
          <w:color w:val="000000"/>
          <w:sz w:val="24"/>
          <w:szCs w:val="24"/>
          <w:lang w:eastAsia="ru-RU"/>
        </w:rPr>
        <w:t xml:space="preserve"> РФ от 30.12.2009 N 624</w:t>
      </w:r>
      <w:r>
        <w:rPr>
          <w:rFonts w:ascii="Times New Roman" w:eastAsia="Times New Roman" w:hAnsi="Times New Roman" w:cs="Times New Roman"/>
          <w:color w:val="000000"/>
          <w:sz w:val="24"/>
          <w:szCs w:val="24"/>
          <w:lang w:eastAsia="ru-RU"/>
        </w:rPr>
        <w:t xml:space="preserve"> </w:t>
      </w:r>
      <w:r w:rsidRPr="00CC3DB0">
        <w:rPr>
          <w:rFonts w:ascii="Times New Roman" w:eastAsia="Times New Roman" w:hAnsi="Times New Roman" w:cs="Times New Roman"/>
          <w:color w:val="000000"/>
          <w:sz w:val="24"/>
          <w:szCs w:val="24"/>
          <w:lang w:eastAsia="ru-RU"/>
        </w:rPr>
        <w:t>"Об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w:t>
      </w:r>
      <w:r w:rsidRPr="00CC3DB0">
        <w:rPr>
          <w:rFonts w:ascii="Times New Roman" w:eastAsia="Times New Roman" w:hAnsi="Times New Roman" w:cs="Times New Roman"/>
          <w:color w:val="000000"/>
          <w:sz w:val="24"/>
          <w:szCs w:val="24"/>
          <w:lang w:eastAsia="ru-RU"/>
        </w:rPr>
        <w:t>а</w:t>
      </w:r>
      <w:r w:rsidRPr="00CC3DB0">
        <w:rPr>
          <w:rFonts w:ascii="Times New Roman" w:eastAsia="Times New Roman" w:hAnsi="Times New Roman" w:cs="Times New Roman"/>
          <w:color w:val="000000"/>
          <w:sz w:val="24"/>
          <w:szCs w:val="24"/>
          <w:lang w:eastAsia="ru-RU"/>
        </w:rPr>
        <w:t xml:space="preserve">питального строительства" </w:t>
      </w:r>
      <w:r>
        <w:rPr>
          <w:rFonts w:ascii="Times New Roman" w:eastAsia="Times New Roman" w:hAnsi="Times New Roman" w:cs="Times New Roman"/>
          <w:color w:val="000000"/>
          <w:sz w:val="24"/>
          <w:szCs w:val="24"/>
          <w:lang w:eastAsia="ru-RU"/>
        </w:rPr>
        <w:t>допуск на выполнение работ по пункту 7.2 «</w:t>
      </w:r>
      <w:r w:rsidRPr="00CC3DB0">
        <w:rPr>
          <w:rFonts w:ascii="Times New Roman" w:eastAsia="Times New Roman" w:hAnsi="Times New Roman" w:cs="Times New Roman"/>
          <w:color w:val="000000"/>
          <w:sz w:val="24"/>
          <w:szCs w:val="24"/>
          <w:lang w:eastAsia="ru-RU"/>
        </w:rPr>
        <w:t>Инженерно-технические мероприятия по предупреждению чрезвычайных ситуаций природного и техногенного характ</w:t>
      </w:r>
      <w:r w:rsidRPr="00CC3DB0">
        <w:rPr>
          <w:rFonts w:ascii="Times New Roman" w:eastAsia="Times New Roman" w:hAnsi="Times New Roman" w:cs="Times New Roman"/>
          <w:color w:val="000000"/>
          <w:sz w:val="24"/>
          <w:szCs w:val="24"/>
          <w:lang w:eastAsia="ru-RU"/>
        </w:rPr>
        <w:t>е</w:t>
      </w:r>
      <w:r w:rsidRPr="00CC3DB0">
        <w:rPr>
          <w:rFonts w:ascii="Times New Roman" w:eastAsia="Times New Roman" w:hAnsi="Times New Roman" w:cs="Times New Roman"/>
          <w:color w:val="000000"/>
          <w:sz w:val="24"/>
          <w:szCs w:val="24"/>
          <w:lang w:eastAsia="ru-RU"/>
        </w:rPr>
        <w:t>ра</w:t>
      </w:r>
      <w:r>
        <w:rPr>
          <w:rFonts w:ascii="Times New Roman" w:eastAsia="Times New Roman" w:hAnsi="Times New Roman" w:cs="Times New Roman"/>
          <w:color w:val="000000"/>
          <w:sz w:val="24"/>
          <w:szCs w:val="24"/>
          <w:lang w:eastAsia="ru-RU"/>
        </w:rPr>
        <w:t>» либо лицом, специализирующемся на проектировании гидротехнических сооружений.</w:t>
      </w:r>
    </w:p>
    <w:p w:rsidR="000B214F"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 разработке мероприятий по предупреждению чрезвычайных ситуаций природного и техногенного характера необходимо руководствоваться требованиями </w:t>
      </w:r>
      <w:r w:rsidRPr="002E4DFC">
        <w:rPr>
          <w:rFonts w:ascii="Times New Roman" w:eastAsia="Times New Roman" w:hAnsi="Times New Roman" w:cs="Times New Roman"/>
          <w:color w:val="000000"/>
          <w:sz w:val="24"/>
          <w:szCs w:val="24"/>
          <w:lang w:eastAsia="ru-RU"/>
        </w:rPr>
        <w:t xml:space="preserve">СП 104.13330.2016 </w:t>
      </w:r>
      <w:r>
        <w:rPr>
          <w:rFonts w:ascii="Times New Roman" w:eastAsia="Times New Roman" w:hAnsi="Times New Roman" w:cs="Times New Roman"/>
          <w:color w:val="000000"/>
          <w:sz w:val="24"/>
          <w:szCs w:val="24"/>
          <w:lang w:eastAsia="ru-RU"/>
        </w:rPr>
        <w:t>«</w:t>
      </w:r>
      <w:r w:rsidRPr="002E4DFC">
        <w:rPr>
          <w:rFonts w:ascii="Times New Roman" w:eastAsia="Times New Roman" w:hAnsi="Times New Roman" w:cs="Times New Roman"/>
          <w:color w:val="000000"/>
          <w:sz w:val="24"/>
          <w:szCs w:val="24"/>
          <w:lang w:eastAsia="ru-RU"/>
        </w:rPr>
        <w:t>И</w:t>
      </w:r>
      <w:r w:rsidRPr="002E4DFC">
        <w:rPr>
          <w:rFonts w:ascii="Times New Roman" w:eastAsia="Times New Roman" w:hAnsi="Times New Roman" w:cs="Times New Roman"/>
          <w:color w:val="000000"/>
          <w:sz w:val="24"/>
          <w:szCs w:val="24"/>
          <w:lang w:eastAsia="ru-RU"/>
        </w:rPr>
        <w:t>н</w:t>
      </w:r>
      <w:r w:rsidRPr="002E4DFC">
        <w:rPr>
          <w:rFonts w:ascii="Times New Roman" w:eastAsia="Times New Roman" w:hAnsi="Times New Roman" w:cs="Times New Roman"/>
          <w:color w:val="000000"/>
          <w:sz w:val="24"/>
          <w:szCs w:val="24"/>
          <w:lang w:eastAsia="ru-RU"/>
        </w:rPr>
        <w:t>женерная защита территории от затопления и подтопления. Актуализированная редакция СНиП 2.06.15-85</w:t>
      </w:r>
      <w:r>
        <w:rPr>
          <w:rFonts w:ascii="Times New Roman" w:eastAsia="Times New Roman" w:hAnsi="Times New Roman" w:cs="Times New Roman"/>
          <w:color w:val="000000"/>
          <w:sz w:val="24"/>
          <w:szCs w:val="24"/>
          <w:lang w:eastAsia="ru-RU"/>
        </w:rPr>
        <w:t xml:space="preserve">», </w:t>
      </w:r>
      <w:r w:rsidRPr="002E4DFC">
        <w:rPr>
          <w:rFonts w:ascii="Times New Roman" w:eastAsia="Times New Roman" w:hAnsi="Times New Roman" w:cs="Times New Roman"/>
          <w:color w:val="000000"/>
          <w:sz w:val="24"/>
          <w:szCs w:val="24"/>
          <w:lang w:eastAsia="ru-RU"/>
        </w:rPr>
        <w:t xml:space="preserve">СП 116.13330.2012 </w:t>
      </w:r>
      <w:r>
        <w:rPr>
          <w:rFonts w:ascii="Times New Roman" w:eastAsia="Times New Roman" w:hAnsi="Times New Roman" w:cs="Times New Roman"/>
          <w:color w:val="000000"/>
          <w:sz w:val="24"/>
          <w:szCs w:val="24"/>
          <w:lang w:eastAsia="ru-RU"/>
        </w:rPr>
        <w:t>«</w:t>
      </w:r>
      <w:r w:rsidRPr="002E4DFC">
        <w:rPr>
          <w:rFonts w:ascii="Times New Roman" w:eastAsia="Times New Roman" w:hAnsi="Times New Roman" w:cs="Times New Roman"/>
          <w:color w:val="000000"/>
          <w:sz w:val="24"/>
          <w:szCs w:val="24"/>
          <w:lang w:eastAsia="ru-RU"/>
        </w:rPr>
        <w:t>Инженерная защита территорий, зданий и сооружений от опа</w:t>
      </w:r>
      <w:r w:rsidRPr="002E4DFC">
        <w:rPr>
          <w:rFonts w:ascii="Times New Roman" w:eastAsia="Times New Roman" w:hAnsi="Times New Roman" w:cs="Times New Roman"/>
          <w:color w:val="000000"/>
          <w:sz w:val="24"/>
          <w:szCs w:val="24"/>
          <w:lang w:eastAsia="ru-RU"/>
        </w:rPr>
        <w:t>с</w:t>
      </w:r>
      <w:r w:rsidRPr="002E4DFC">
        <w:rPr>
          <w:rFonts w:ascii="Times New Roman" w:eastAsia="Times New Roman" w:hAnsi="Times New Roman" w:cs="Times New Roman"/>
          <w:color w:val="000000"/>
          <w:sz w:val="24"/>
          <w:szCs w:val="24"/>
          <w:lang w:eastAsia="ru-RU"/>
        </w:rPr>
        <w:t>ных геологических процессов. Основные положения. Актуализированная редакция СНиП 22-02-2003</w:t>
      </w:r>
      <w:r>
        <w:rPr>
          <w:rFonts w:ascii="Times New Roman" w:eastAsia="Times New Roman" w:hAnsi="Times New Roman" w:cs="Times New Roman"/>
          <w:color w:val="000000"/>
          <w:sz w:val="24"/>
          <w:szCs w:val="24"/>
          <w:lang w:eastAsia="ru-RU"/>
        </w:rPr>
        <w:t>» и иными требованиями, установленными для проектирования и эксплуатации объектов к</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питального строительства в потенциально опасных зонах затопления, подтопления.</w:t>
      </w:r>
    </w:p>
    <w:p w:rsidR="000B214F" w:rsidRPr="00926B2C"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26B2C">
        <w:rPr>
          <w:rFonts w:ascii="Times New Roman" w:eastAsia="Times New Roman" w:hAnsi="Times New Roman" w:cs="Times New Roman"/>
          <w:color w:val="000000"/>
          <w:sz w:val="24"/>
          <w:szCs w:val="24"/>
          <w:lang w:eastAsia="ru-RU"/>
        </w:rPr>
        <w:t>При проектировании зданий и сооружений в зон</w:t>
      </w:r>
      <w:r>
        <w:rPr>
          <w:rFonts w:ascii="Times New Roman" w:eastAsia="Times New Roman" w:hAnsi="Times New Roman" w:cs="Times New Roman"/>
          <w:color w:val="000000"/>
          <w:sz w:val="24"/>
          <w:szCs w:val="24"/>
          <w:lang w:eastAsia="ru-RU"/>
        </w:rPr>
        <w:t>ах затопления,</w:t>
      </w:r>
      <w:r w:rsidRPr="00926B2C">
        <w:rPr>
          <w:rFonts w:ascii="Times New Roman" w:eastAsia="Times New Roman" w:hAnsi="Times New Roman" w:cs="Times New Roman"/>
          <w:color w:val="000000"/>
          <w:sz w:val="24"/>
          <w:szCs w:val="24"/>
          <w:lang w:eastAsia="ru-RU"/>
        </w:rPr>
        <w:t xml:space="preserve"> подтопления, в соотве</w:t>
      </w:r>
      <w:r w:rsidRPr="00926B2C">
        <w:rPr>
          <w:rFonts w:ascii="Times New Roman" w:eastAsia="Times New Roman" w:hAnsi="Times New Roman" w:cs="Times New Roman"/>
          <w:color w:val="000000"/>
          <w:sz w:val="24"/>
          <w:szCs w:val="24"/>
          <w:lang w:eastAsia="ru-RU"/>
        </w:rPr>
        <w:t>т</w:t>
      </w:r>
      <w:r w:rsidRPr="00926B2C">
        <w:rPr>
          <w:rFonts w:ascii="Times New Roman" w:eastAsia="Times New Roman" w:hAnsi="Times New Roman" w:cs="Times New Roman"/>
          <w:color w:val="000000"/>
          <w:sz w:val="24"/>
          <w:szCs w:val="24"/>
          <w:lang w:eastAsia="ru-RU"/>
        </w:rPr>
        <w:t>ствии с Федеральным Законом от 30 декабря 2009 года. №384-ФЗ «Технический регламент о бе</w:t>
      </w:r>
      <w:r w:rsidRPr="00926B2C">
        <w:rPr>
          <w:rFonts w:ascii="Times New Roman" w:eastAsia="Times New Roman" w:hAnsi="Times New Roman" w:cs="Times New Roman"/>
          <w:color w:val="000000"/>
          <w:sz w:val="24"/>
          <w:szCs w:val="24"/>
          <w:lang w:eastAsia="ru-RU"/>
        </w:rPr>
        <w:t>з</w:t>
      </w:r>
      <w:r w:rsidRPr="00926B2C">
        <w:rPr>
          <w:rFonts w:ascii="Times New Roman" w:eastAsia="Times New Roman" w:hAnsi="Times New Roman" w:cs="Times New Roman"/>
          <w:color w:val="000000"/>
          <w:sz w:val="24"/>
          <w:szCs w:val="24"/>
          <w:lang w:eastAsia="ru-RU"/>
        </w:rPr>
        <w:t>опасности зданий и сооружений», должны быть предусмотрены:</w:t>
      </w:r>
    </w:p>
    <w:p w:rsidR="000B214F" w:rsidRPr="00926B2C"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26B2C">
        <w:rPr>
          <w:rFonts w:ascii="Times New Roman" w:eastAsia="Times New Roman" w:hAnsi="Times New Roman" w:cs="Times New Roman"/>
          <w:color w:val="000000"/>
          <w:sz w:val="24"/>
          <w:szCs w:val="24"/>
          <w:lang w:eastAsia="ru-RU"/>
        </w:rPr>
        <w:t>- меры, направленные на защиту людей, здания или сооружения, территории, на которой будут осуществляться строительство, реконструкция и эксплуатация здания или сооружения, от воздействия опасных природных процессов и явлений, и техногенных воздействий, а также меры, направленные на предупреждение и (или) уменьшение последствий воздействия опасных пр</w:t>
      </w:r>
      <w:r w:rsidRPr="00926B2C">
        <w:rPr>
          <w:rFonts w:ascii="Times New Roman" w:eastAsia="Times New Roman" w:hAnsi="Times New Roman" w:cs="Times New Roman"/>
          <w:color w:val="000000"/>
          <w:sz w:val="24"/>
          <w:szCs w:val="24"/>
          <w:lang w:eastAsia="ru-RU"/>
        </w:rPr>
        <w:t>и</w:t>
      </w:r>
      <w:r w:rsidRPr="00926B2C">
        <w:rPr>
          <w:rFonts w:ascii="Times New Roman" w:eastAsia="Times New Roman" w:hAnsi="Times New Roman" w:cs="Times New Roman"/>
          <w:color w:val="000000"/>
          <w:sz w:val="24"/>
          <w:szCs w:val="24"/>
          <w:lang w:eastAsia="ru-RU"/>
        </w:rPr>
        <w:t>родных процессов и явлений, и техногенных воздействий;</w:t>
      </w:r>
    </w:p>
    <w:p w:rsidR="000B214F"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26B2C">
        <w:rPr>
          <w:rFonts w:ascii="Times New Roman" w:eastAsia="Times New Roman" w:hAnsi="Times New Roman" w:cs="Times New Roman"/>
          <w:color w:val="000000"/>
          <w:sz w:val="24"/>
          <w:szCs w:val="24"/>
          <w:lang w:eastAsia="ru-RU"/>
        </w:rPr>
        <w:t>-  конструктивные меры, уменьшающие чувствительность строительных конструкций и основания к воздействию опасных природных процессов и явлений и техногенным воздействиям (гидроизоляция подземных частей зданий и сооружений</w:t>
      </w:r>
      <w:r>
        <w:rPr>
          <w:rFonts w:ascii="Times New Roman" w:eastAsia="Times New Roman" w:hAnsi="Times New Roman" w:cs="Times New Roman"/>
          <w:color w:val="000000"/>
          <w:sz w:val="24"/>
          <w:szCs w:val="24"/>
          <w:lang w:eastAsia="ru-RU"/>
        </w:rPr>
        <w:t xml:space="preserve"> </w:t>
      </w:r>
      <w:r w:rsidRPr="00413970">
        <w:rPr>
          <w:rFonts w:ascii="Times New Roman" w:eastAsia="Times New Roman" w:hAnsi="Times New Roman" w:cs="Times New Roman"/>
          <w:color w:val="000000"/>
          <w:sz w:val="24"/>
          <w:szCs w:val="24"/>
          <w:lang w:eastAsia="ru-RU"/>
        </w:rPr>
        <w:t>(наружн</w:t>
      </w:r>
      <w:r>
        <w:rPr>
          <w:rFonts w:ascii="Times New Roman" w:eastAsia="Times New Roman" w:hAnsi="Times New Roman" w:cs="Times New Roman"/>
          <w:color w:val="000000"/>
          <w:sz w:val="24"/>
          <w:szCs w:val="24"/>
          <w:lang w:eastAsia="ru-RU"/>
        </w:rPr>
        <w:t>ая</w:t>
      </w:r>
      <w:r w:rsidRPr="00413970">
        <w:rPr>
          <w:rFonts w:ascii="Times New Roman" w:eastAsia="Times New Roman" w:hAnsi="Times New Roman" w:cs="Times New Roman"/>
          <w:color w:val="000000"/>
          <w:sz w:val="24"/>
          <w:szCs w:val="24"/>
          <w:lang w:eastAsia="ru-RU"/>
        </w:rPr>
        <w:t xml:space="preserve"> и внутренн</w:t>
      </w:r>
      <w:r>
        <w:rPr>
          <w:rFonts w:ascii="Times New Roman" w:eastAsia="Times New Roman" w:hAnsi="Times New Roman" w:cs="Times New Roman"/>
          <w:color w:val="000000"/>
          <w:sz w:val="24"/>
          <w:szCs w:val="24"/>
          <w:lang w:eastAsia="ru-RU"/>
        </w:rPr>
        <w:t>яя</w:t>
      </w:r>
      <w:r w:rsidRPr="00413970">
        <w:rPr>
          <w:rFonts w:ascii="Times New Roman" w:eastAsia="Times New Roman" w:hAnsi="Times New Roman" w:cs="Times New Roman"/>
          <w:color w:val="000000"/>
          <w:sz w:val="24"/>
          <w:szCs w:val="24"/>
          <w:lang w:eastAsia="ru-RU"/>
        </w:rPr>
        <w:t>, горизонтальн</w:t>
      </w:r>
      <w:r>
        <w:rPr>
          <w:rFonts w:ascii="Times New Roman" w:eastAsia="Times New Roman" w:hAnsi="Times New Roman" w:cs="Times New Roman"/>
          <w:color w:val="000000"/>
          <w:sz w:val="24"/>
          <w:szCs w:val="24"/>
          <w:lang w:eastAsia="ru-RU"/>
        </w:rPr>
        <w:t>ая</w:t>
      </w:r>
      <w:r w:rsidRPr="00413970">
        <w:rPr>
          <w:rFonts w:ascii="Times New Roman" w:eastAsia="Times New Roman" w:hAnsi="Times New Roman" w:cs="Times New Roman"/>
          <w:color w:val="000000"/>
          <w:sz w:val="24"/>
          <w:szCs w:val="24"/>
          <w:lang w:eastAsia="ru-RU"/>
        </w:rPr>
        <w:t xml:space="preserve"> и вертикальн</w:t>
      </w:r>
      <w:r>
        <w:rPr>
          <w:rFonts w:ascii="Times New Roman" w:eastAsia="Times New Roman" w:hAnsi="Times New Roman" w:cs="Times New Roman"/>
          <w:color w:val="000000"/>
          <w:sz w:val="24"/>
          <w:szCs w:val="24"/>
          <w:lang w:eastAsia="ru-RU"/>
        </w:rPr>
        <w:t>ая</w:t>
      </w:r>
      <w:r w:rsidRPr="0041397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7914A0">
        <w:rPr>
          <w:rFonts w:ascii="Times New Roman" w:eastAsia="Times New Roman" w:hAnsi="Times New Roman" w:cs="Times New Roman"/>
          <w:color w:val="000000"/>
          <w:sz w:val="24"/>
          <w:szCs w:val="24"/>
          <w:lang w:eastAsia="ru-RU"/>
        </w:rPr>
        <w:t>для защиты подземных частей зданий и сооружений от капиллярного увлажн</w:t>
      </w:r>
      <w:r w:rsidRPr="007914A0">
        <w:rPr>
          <w:rFonts w:ascii="Times New Roman" w:eastAsia="Times New Roman" w:hAnsi="Times New Roman" w:cs="Times New Roman"/>
          <w:color w:val="000000"/>
          <w:sz w:val="24"/>
          <w:szCs w:val="24"/>
          <w:lang w:eastAsia="ru-RU"/>
        </w:rPr>
        <w:t>е</w:t>
      </w:r>
      <w:r w:rsidRPr="007914A0">
        <w:rPr>
          <w:rFonts w:ascii="Times New Roman" w:eastAsia="Times New Roman" w:hAnsi="Times New Roman" w:cs="Times New Roman"/>
          <w:color w:val="000000"/>
          <w:sz w:val="24"/>
          <w:szCs w:val="24"/>
          <w:lang w:eastAsia="ru-RU"/>
        </w:rPr>
        <w:t xml:space="preserve">ния и процессов </w:t>
      </w:r>
      <w:proofErr w:type="spellStart"/>
      <w:r w:rsidRPr="007914A0">
        <w:rPr>
          <w:rFonts w:ascii="Times New Roman" w:eastAsia="Times New Roman" w:hAnsi="Times New Roman" w:cs="Times New Roman"/>
          <w:color w:val="000000"/>
          <w:sz w:val="24"/>
          <w:szCs w:val="24"/>
          <w:lang w:eastAsia="ru-RU"/>
        </w:rPr>
        <w:t>термовлагопереноса</w:t>
      </w:r>
      <w:proofErr w:type="spellEnd"/>
      <w:r w:rsidRPr="007914A0">
        <w:rPr>
          <w:rFonts w:ascii="Times New Roman" w:eastAsia="Times New Roman" w:hAnsi="Times New Roman" w:cs="Times New Roman"/>
          <w:color w:val="000000"/>
          <w:sz w:val="24"/>
          <w:szCs w:val="24"/>
          <w:lang w:eastAsia="ru-RU"/>
        </w:rPr>
        <w:t>, а также при защите от воздействия подземных вод</w:t>
      </w:r>
      <w:r>
        <w:rPr>
          <w:rFonts w:ascii="Times New Roman" w:eastAsia="Times New Roman" w:hAnsi="Times New Roman" w:cs="Times New Roman"/>
          <w:color w:val="000000"/>
          <w:sz w:val="24"/>
          <w:szCs w:val="24"/>
          <w:lang w:eastAsia="ru-RU"/>
        </w:rPr>
        <w:t>);</w:t>
      </w:r>
      <w:r w:rsidRPr="00926B2C">
        <w:rPr>
          <w:rFonts w:ascii="Times New Roman" w:eastAsia="Times New Roman" w:hAnsi="Times New Roman" w:cs="Times New Roman"/>
          <w:color w:val="000000"/>
          <w:sz w:val="24"/>
          <w:szCs w:val="24"/>
          <w:lang w:eastAsia="ru-RU"/>
        </w:rPr>
        <w:t xml:space="preserve"> </w:t>
      </w:r>
    </w:p>
    <w:p w:rsidR="000B214F" w:rsidRPr="00926B2C"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926B2C">
        <w:rPr>
          <w:rFonts w:ascii="Times New Roman" w:eastAsia="Times New Roman" w:hAnsi="Times New Roman" w:cs="Times New Roman"/>
          <w:color w:val="000000"/>
          <w:sz w:val="24"/>
          <w:szCs w:val="24"/>
          <w:lang w:eastAsia="ru-RU"/>
        </w:rPr>
        <w:t xml:space="preserve"> меры по улучшению свойств грунтов основания</w:t>
      </w:r>
      <w:r>
        <w:rPr>
          <w:rFonts w:ascii="Times New Roman" w:eastAsia="Times New Roman" w:hAnsi="Times New Roman" w:cs="Times New Roman"/>
          <w:color w:val="000000"/>
          <w:sz w:val="24"/>
          <w:szCs w:val="24"/>
          <w:lang w:eastAsia="ru-RU"/>
        </w:rPr>
        <w:t xml:space="preserve"> (</w:t>
      </w:r>
      <w:r w:rsidRPr="00926B2C">
        <w:rPr>
          <w:rFonts w:ascii="Times New Roman" w:eastAsia="Times New Roman" w:hAnsi="Times New Roman" w:cs="Times New Roman"/>
          <w:color w:val="000000"/>
          <w:sz w:val="24"/>
          <w:szCs w:val="24"/>
          <w:lang w:eastAsia="ru-RU"/>
        </w:rPr>
        <w:t>вертикальная планировка территории с организацией поверхностного стока</w:t>
      </w:r>
      <w:r>
        <w:rPr>
          <w:rFonts w:ascii="Times New Roman" w:eastAsia="Times New Roman" w:hAnsi="Times New Roman" w:cs="Times New Roman"/>
          <w:color w:val="000000"/>
          <w:sz w:val="24"/>
          <w:szCs w:val="24"/>
          <w:lang w:eastAsia="ru-RU"/>
        </w:rPr>
        <w:t>,</w:t>
      </w:r>
      <w:r w:rsidRPr="00413970">
        <w:rPr>
          <w:rFonts w:ascii="Times New Roman" w:eastAsia="Times New Roman" w:hAnsi="Times New Roman" w:cs="Times New Roman"/>
          <w:color w:val="000000"/>
          <w:sz w:val="24"/>
          <w:szCs w:val="24"/>
          <w:lang w:eastAsia="ru-RU"/>
        </w:rPr>
        <w:t xml:space="preserve"> </w:t>
      </w:r>
      <w:r w:rsidRPr="00926B2C">
        <w:rPr>
          <w:rFonts w:ascii="Times New Roman" w:eastAsia="Times New Roman" w:hAnsi="Times New Roman" w:cs="Times New Roman"/>
          <w:color w:val="000000"/>
          <w:sz w:val="24"/>
          <w:szCs w:val="24"/>
          <w:lang w:eastAsia="ru-RU"/>
        </w:rPr>
        <w:t>устройство дренажей</w:t>
      </w:r>
      <w:r>
        <w:rPr>
          <w:rFonts w:ascii="Times New Roman" w:eastAsia="Times New Roman" w:hAnsi="Times New Roman" w:cs="Times New Roman"/>
          <w:color w:val="000000"/>
          <w:sz w:val="24"/>
          <w:szCs w:val="24"/>
          <w:lang w:eastAsia="ru-RU"/>
        </w:rPr>
        <w:t>)</w:t>
      </w:r>
      <w:r w:rsidRPr="00926B2C">
        <w:rPr>
          <w:rFonts w:ascii="Times New Roman" w:eastAsia="Times New Roman" w:hAnsi="Times New Roman" w:cs="Times New Roman"/>
          <w:color w:val="000000"/>
          <w:sz w:val="24"/>
          <w:szCs w:val="24"/>
          <w:lang w:eastAsia="ru-RU"/>
        </w:rPr>
        <w:t>;</w:t>
      </w:r>
    </w:p>
    <w:p w:rsidR="000B214F"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26B2C">
        <w:rPr>
          <w:rFonts w:ascii="Times New Roman" w:eastAsia="Times New Roman" w:hAnsi="Times New Roman" w:cs="Times New Roman"/>
          <w:color w:val="000000"/>
          <w:sz w:val="24"/>
          <w:szCs w:val="24"/>
          <w:lang w:eastAsia="ru-RU"/>
        </w:rPr>
        <w:t>- ведение строительных работ способами, не приводящими к проявлению новых и (или) интенсификации действующих опасных природных процессов и явлений.</w:t>
      </w:r>
    </w:p>
    <w:p w:rsidR="000B214F"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 подаче уведомления о планируемом строительстве застройщику в инициативном п</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рядке необходимо передать подготовленный перечень мероприятий по инженерной защите в а</w:t>
      </w:r>
      <w:r>
        <w:rPr>
          <w:rFonts w:ascii="Times New Roman" w:eastAsia="Times New Roman" w:hAnsi="Times New Roman" w:cs="Times New Roman"/>
          <w:color w:val="000000"/>
          <w:sz w:val="24"/>
          <w:szCs w:val="24"/>
          <w:lang w:eastAsia="ru-RU"/>
        </w:rPr>
        <w:t>д</w:t>
      </w:r>
      <w:r>
        <w:rPr>
          <w:rFonts w:ascii="Times New Roman" w:eastAsia="Times New Roman" w:hAnsi="Times New Roman" w:cs="Times New Roman"/>
          <w:color w:val="000000"/>
          <w:sz w:val="24"/>
          <w:szCs w:val="24"/>
          <w:lang w:eastAsia="ru-RU"/>
        </w:rPr>
        <w:t>министрацию муниципального образования Красноармейский район.</w:t>
      </w:r>
    </w:p>
    <w:p w:rsidR="000B214F"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Мероприятия по инженерной защите должны быть выполнены застройщиком до момента подачи уведомления об окончании строительства или реконструкции объекта индивидуального жилищного строительства или садового дома (далее уведомление об окончании) или заявления о вводе в эксплуатацию объекта капитального строительства.</w:t>
      </w:r>
    </w:p>
    <w:p w:rsidR="000B214F"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 подаче уведомления об окончании застройщику в инициативном порядке необходимо передать подписанное лично заверение о выполнении в полном объеме мероприятий по инж</w:t>
      </w:r>
      <w:r>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нерной защите в администрацию муниципального образования Красноармейский район.</w:t>
      </w:r>
    </w:p>
    <w:p w:rsidR="000B214F" w:rsidRDefault="000B214F" w:rsidP="000B214F">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 подаче заявления о вводе в эксплуатацию объекта капитального строительства з</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стройщику необходимо передать акт, подтверждающий соответствие параметров построенного, реконструированного объекта капитального строительства проектной документации и содерж</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щий вывод лица, являющегося членом саморегулируемых организаций в области архитектурно-строительного проектирования или строительства о выполнений мероприятий по инженерной защите (их комплекса) в полном объеме в администрацию муниципального образования Красн</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армейский район. </w:t>
      </w:r>
    </w:p>
    <w:p w:rsidR="00934924" w:rsidRDefault="00934924"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Pr="00241E34" w:rsidRDefault="005949EB" w:rsidP="000B214F">
      <w:pPr>
        <w:keepNext/>
        <w:keepLines/>
        <w:autoSpaceDE w:val="0"/>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0B214F">
        <w:rPr>
          <w:rFonts w:ascii="Times New Roman" w:eastAsia="Times New Roman" w:hAnsi="Times New Roman" w:cs="Times New Roman"/>
          <w:color w:val="000000"/>
          <w:sz w:val="24"/>
          <w:szCs w:val="24"/>
          <w:lang w:eastAsia="ru-RU"/>
        </w:rPr>
        <w:t xml:space="preserve">                                    </w:t>
      </w:r>
      <w:r w:rsidRPr="00241E34">
        <w:rPr>
          <w:rFonts w:ascii="Times New Roman" w:eastAsia="Times New Roman" w:hAnsi="Times New Roman" w:cs="Times New Roman"/>
          <w:b/>
          <w:color w:val="000000"/>
          <w:sz w:val="24"/>
          <w:szCs w:val="24"/>
          <w:lang w:eastAsia="ru-RU"/>
        </w:rPr>
        <w:t>Придорожные полосы автомобильных дорог</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 xml:space="preserve">Строительство, реконструкция в границах придорожных полос автомобильной дороги объектов капитального строительства регламентируются Федеральным законом от 08.11.2007 г.  </w:t>
      </w:r>
      <w:r w:rsidRPr="004C16B1">
        <w:rPr>
          <w:rFonts w:ascii="Times New Roman" w:eastAsia="Times New Roman" w:hAnsi="Times New Roman" w:cs="Times New Roman"/>
          <w:color w:val="000000"/>
          <w:sz w:val="24"/>
          <w:szCs w:val="24"/>
          <w:lang w:eastAsia="ru-RU"/>
        </w:rPr>
        <w:t xml:space="preserve">№ 257-ФЗ </w:t>
      </w:r>
      <w:r w:rsidRPr="00983627">
        <w:rPr>
          <w:rFonts w:ascii="Times New Roman" w:eastAsia="Times New Roman" w:hAnsi="Times New Roman" w:cs="Times New Roman"/>
          <w:color w:val="000000"/>
          <w:sz w:val="24"/>
          <w:szCs w:val="24"/>
          <w:lang w:eastAsia="ru-RU"/>
        </w:rPr>
        <w:t>«Об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w:t>
      </w:r>
      <w:r w:rsidRPr="00983627">
        <w:rPr>
          <w:rFonts w:ascii="Times New Roman" w:eastAsia="Times New Roman" w:hAnsi="Times New Roman" w:cs="Times New Roman"/>
          <w:color w:val="000000"/>
          <w:sz w:val="24"/>
          <w:szCs w:val="24"/>
          <w:lang w:eastAsia="ru-RU"/>
        </w:rPr>
        <w:t>н</w:t>
      </w:r>
      <w:r w:rsidRPr="00983627">
        <w:rPr>
          <w:rFonts w:ascii="Times New Roman" w:eastAsia="Times New Roman" w:hAnsi="Times New Roman" w:cs="Times New Roman"/>
          <w:color w:val="000000"/>
          <w:sz w:val="24"/>
          <w:szCs w:val="24"/>
          <w:lang w:eastAsia="ru-RU"/>
        </w:rPr>
        <w:t>ных щитов и указателей допускаются при наличии согласия в письменной форме владельца а</w:t>
      </w:r>
      <w:r w:rsidRPr="00983627">
        <w:rPr>
          <w:rFonts w:ascii="Times New Roman" w:eastAsia="Times New Roman" w:hAnsi="Times New Roman" w:cs="Times New Roman"/>
          <w:color w:val="000000"/>
          <w:sz w:val="24"/>
          <w:szCs w:val="24"/>
          <w:lang w:eastAsia="ru-RU"/>
        </w:rPr>
        <w:t>в</w:t>
      </w:r>
      <w:r w:rsidRPr="00983627">
        <w:rPr>
          <w:rFonts w:ascii="Times New Roman" w:eastAsia="Times New Roman" w:hAnsi="Times New Roman" w:cs="Times New Roman"/>
          <w:color w:val="000000"/>
          <w:sz w:val="24"/>
          <w:szCs w:val="24"/>
          <w:lang w:eastAsia="ru-RU"/>
        </w:rPr>
        <w:t>томобильной дороги. Это согласие должно содержать технические требования и условия, подл</w:t>
      </w:r>
      <w:r w:rsidRPr="00983627">
        <w:rPr>
          <w:rFonts w:ascii="Times New Roman" w:eastAsia="Times New Roman" w:hAnsi="Times New Roman" w:cs="Times New Roman"/>
          <w:color w:val="000000"/>
          <w:sz w:val="24"/>
          <w:szCs w:val="24"/>
          <w:lang w:eastAsia="ru-RU"/>
        </w:rPr>
        <w:t>е</w:t>
      </w:r>
      <w:r w:rsidRPr="00983627">
        <w:rPr>
          <w:rFonts w:ascii="Times New Roman" w:eastAsia="Times New Roman" w:hAnsi="Times New Roman" w:cs="Times New Roman"/>
          <w:color w:val="000000"/>
          <w:sz w:val="24"/>
          <w:szCs w:val="24"/>
          <w:lang w:eastAsia="ru-RU"/>
        </w:rPr>
        <w:t>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w:t>
      </w:r>
      <w:r w:rsidRPr="00983627">
        <w:rPr>
          <w:rFonts w:ascii="Times New Roman" w:eastAsia="Times New Roman" w:hAnsi="Times New Roman" w:cs="Times New Roman"/>
          <w:color w:val="000000"/>
          <w:sz w:val="24"/>
          <w:szCs w:val="24"/>
          <w:lang w:eastAsia="ru-RU"/>
        </w:rPr>
        <w:t>н</w:t>
      </w:r>
      <w:r w:rsidRPr="00983627">
        <w:rPr>
          <w:rFonts w:ascii="Times New Roman" w:eastAsia="Times New Roman" w:hAnsi="Times New Roman" w:cs="Times New Roman"/>
          <w:color w:val="000000"/>
          <w:sz w:val="24"/>
          <w:szCs w:val="24"/>
          <w:lang w:eastAsia="ru-RU"/>
        </w:rPr>
        <w:t>струкций, информационных щитов и указателей (далее в настоящей статье - технические треб</w:t>
      </w:r>
      <w:r w:rsidRPr="00983627">
        <w:rPr>
          <w:rFonts w:ascii="Times New Roman" w:eastAsia="Times New Roman" w:hAnsi="Times New Roman" w:cs="Times New Roman"/>
          <w:color w:val="000000"/>
          <w:sz w:val="24"/>
          <w:szCs w:val="24"/>
          <w:lang w:eastAsia="ru-RU"/>
        </w:rPr>
        <w:t>о</w:t>
      </w:r>
      <w:r w:rsidRPr="00983627">
        <w:rPr>
          <w:rFonts w:ascii="Times New Roman" w:eastAsia="Times New Roman" w:hAnsi="Times New Roman" w:cs="Times New Roman"/>
          <w:color w:val="000000"/>
          <w:sz w:val="24"/>
          <w:szCs w:val="24"/>
          <w:lang w:eastAsia="ru-RU"/>
        </w:rPr>
        <w:t>вания и условия, подлежащие обязательному исполнению).</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Размещение в пределах придорожных полос объектов разрешается при соблюдении сл</w:t>
      </w:r>
      <w:r w:rsidRPr="00983627">
        <w:rPr>
          <w:rFonts w:ascii="Times New Roman" w:eastAsia="Times New Roman" w:hAnsi="Times New Roman" w:cs="Times New Roman"/>
          <w:color w:val="000000"/>
          <w:sz w:val="24"/>
          <w:szCs w:val="24"/>
          <w:lang w:eastAsia="ru-RU"/>
        </w:rPr>
        <w:t>е</w:t>
      </w:r>
      <w:r w:rsidRPr="00983627">
        <w:rPr>
          <w:rFonts w:ascii="Times New Roman" w:eastAsia="Times New Roman" w:hAnsi="Times New Roman" w:cs="Times New Roman"/>
          <w:color w:val="000000"/>
          <w:sz w:val="24"/>
          <w:szCs w:val="24"/>
          <w:lang w:eastAsia="ru-RU"/>
        </w:rPr>
        <w:t>дующих условий:</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а) объекты не должны ухудшать видимость на федеральной автомобильной дороге и др</w:t>
      </w:r>
      <w:r w:rsidRPr="00983627">
        <w:rPr>
          <w:rFonts w:ascii="Times New Roman" w:eastAsia="Times New Roman" w:hAnsi="Times New Roman" w:cs="Times New Roman"/>
          <w:color w:val="000000"/>
          <w:sz w:val="24"/>
          <w:szCs w:val="24"/>
          <w:lang w:eastAsia="ru-RU"/>
        </w:rPr>
        <w:t>у</w:t>
      </w:r>
      <w:r w:rsidRPr="00983627">
        <w:rPr>
          <w:rFonts w:ascii="Times New Roman" w:eastAsia="Times New Roman" w:hAnsi="Times New Roman" w:cs="Times New Roman"/>
          <w:color w:val="000000"/>
          <w:sz w:val="24"/>
          <w:szCs w:val="24"/>
          <w:lang w:eastAsia="ru-RU"/>
        </w:rPr>
        <w:t>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б) выбор места размещения объектов должны соблюдаться с учетом возможной реко</w:t>
      </w:r>
      <w:r w:rsidRPr="00983627">
        <w:rPr>
          <w:rFonts w:ascii="Times New Roman" w:eastAsia="Times New Roman" w:hAnsi="Times New Roman" w:cs="Times New Roman"/>
          <w:color w:val="000000"/>
          <w:sz w:val="24"/>
          <w:szCs w:val="24"/>
          <w:lang w:eastAsia="ru-RU"/>
        </w:rPr>
        <w:t>н</w:t>
      </w:r>
      <w:r w:rsidRPr="00983627">
        <w:rPr>
          <w:rFonts w:ascii="Times New Roman" w:eastAsia="Times New Roman" w:hAnsi="Times New Roman" w:cs="Times New Roman"/>
          <w:color w:val="000000"/>
          <w:sz w:val="24"/>
          <w:szCs w:val="24"/>
          <w:lang w:eastAsia="ru-RU"/>
        </w:rPr>
        <w:t>струкции автомобильной дороги;</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3) размещение объектов дорожного сервиса в пределах придорожных полос должно пр</w:t>
      </w:r>
      <w:r w:rsidRPr="00983627">
        <w:rPr>
          <w:rFonts w:ascii="Times New Roman" w:eastAsia="Times New Roman" w:hAnsi="Times New Roman" w:cs="Times New Roman"/>
          <w:color w:val="000000"/>
          <w:sz w:val="24"/>
          <w:szCs w:val="24"/>
          <w:lang w:eastAsia="ru-RU"/>
        </w:rPr>
        <w:t>о</w:t>
      </w:r>
      <w:r w:rsidRPr="00983627">
        <w:rPr>
          <w:rFonts w:ascii="Times New Roman" w:eastAsia="Times New Roman" w:hAnsi="Times New Roman" w:cs="Times New Roman"/>
          <w:color w:val="000000"/>
          <w:sz w:val="24"/>
          <w:szCs w:val="24"/>
          <w:lang w:eastAsia="ru-RU"/>
        </w:rPr>
        <w:t>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w:t>
      </w:r>
      <w:r w:rsidRPr="00983627">
        <w:rPr>
          <w:rFonts w:ascii="Times New Roman" w:eastAsia="Times New Roman" w:hAnsi="Times New Roman" w:cs="Times New Roman"/>
          <w:color w:val="000000"/>
          <w:sz w:val="24"/>
          <w:szCs w:val="24"/>
          <w:lang w:eastAsia="ru-RU"/>
        </w:rPr>
        <w:t>с</w:t>
      </w:r>
      <w:r w:rsidRPr="00983627">
        <w:rPr>
          <w:rFonts w:ascii="Times New Roman" w:eastAsia="Times New Roman" w:hAnsi="Times New Roman" w:cs="Times New Roman"/>
          <w:color w:val="000000"/>
          <w:sz w:val="24"/>
          <w:szCs w:val="24"/>
          <w:lang w:eastAsia="ru-RU"/>
        </w:rPr>
        <w:t>ности дорожного движения Министерства внутренних Дел Российской Федерации, органами и</w:t>
      </w:r>
      <w:r w:rsidRPr="00983627">
        <w:rPr>
          <w:rFonts w:ascii="Times New Roman" w:eastAsia="Times New Roman" w:hAnsi="Times New Roman" w:cs="Times New Roman"/>
          <w:color w:val="000000"/>
          <w:sz w:val="24"/>
          <w:szCs w:val="24"/>
          <w:lang w:eastAsia="ru-RU"/>
        </w:rPr>
        <w:t>с</w:t>
      </w:r>
      <w:r w:rsidRPr="00983627">
        <w:rPr>
          <w:rFonts w:ascii="Times New Roman" w:eastAsia="Times New Roman" w:hAnsi="Times New Roman" w:cs="Times New Roman"/>
          <w:color w:val="000000"/>
          <w:sz w:val="24"/>
          <w:szCs w:val="24"/>
          <w:lang w:eastAsia="ru-RU"/>
        </w:rPr>
        <w:t>полнительной власти субъектов Российской Федерации и органами местного самоуправления;</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w:t>
      </w:r>
      <w:r w:rsidRPr="00983627">
        <w:rPr>
          <w:rFonts w:ascii="Times New Roman" w:eastAsia="Times New Roman" w:hAnsi="Times New Roman" w:cs="Times New Roman"/>
          <w:color w:val="000000"/>
          <w:sz w:val="24"/>
          <w:szCs w:val="24"/>
          <w:lang w:eastAsia="ru-RU"/>
        </w:rPr>
        <w:t>ы</w:t>
      </w:r>
      <w:r w:rsidRPr="00983627">
        <w:rPr>
          <w:rFonts w:ascii="Times New Roman" w:eastAsia="Times New Roman" w:hAnsi="Times New Roman" w:cs="Times New Roman"/>
          <w:color w:val="000000"/>
          <w:sz w:val="24"/>
          <w:szCs w:val="24"/>
          <w:lang w:eastAsia="ru-RU"/>
        </w:rPr>
        <w:t>ми дорогами.</w:t>
      </w:r>
    </w:p>
    <w:p w:rsidR="005949EB"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4C16B1">
        <w:rPr>
          <w:rFonts w:ascii="Times New Roman" w:eastAsia="Times New Roman" w:hAnsi="Times New Roman" w:cs="Times New Roman"/>
          <w:color w:val="000000"/>
          <w:sz w:val="24"/>
          <w:szCs w:val="24"/>
          <w:lang w:eastAsia="ru-RU"/>
        </w:rPr>
        <w:t>Режим использования придорожных полос автомобильных дорог федерального значения установлен приказом Министерства транспорта России от 13.01.2010 № 4 (ред. от 03.04.2018), автомобильных дорог регионального или межмуниципального значения определен приказом Министерства транспорта и дорожного хозяйства Краснодарского края от 09.11.2016 № 468 (ред.02.02.2017).</w:t>
      </w:r>
    </w:p>
    <w:p w:rsidR="005949EB" w:rsidRPr="00DF0893"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DF0893">
        <w:rPr>
          <w:rFonts w:ascii="Times New Roman" w:eastAsia="Times New Roman" w:hAnsi="Times New Roman" w:cs="Times New Roman"/>
          <w:color w:val="000000"/>
          <w:sz w:val="24"/>
          <w:szCs w:val="24"/>
          <w:lang w:eastAsia="ru-RU"/>
        </w:rPr>
        <w:t>В пределах придорожных полос автомобильных дорог федерального значения устанавл</w:t>
      </w:r>
      <w:r w:rsidRPr="00DF0893">
        <w:rPr>
          <w:rFonts w:ascii="Times New Roman" w:eastAsia="Times New Roman" w:hAnsi="Times New Roman" w:cs="Times New Roman"/>
          <w:color w:val="000000"/>
          <w:sz w:val="24"/>
          <w:szCs w:val="24"/>
          <w:lang w:eastAsia="ru-RU"/>
        </w:rPr>
        <w:t>и</w:t>
      </w:r>
      <w:r w:rsidRPr="00DF0893">
        <w:rPr>
          <w:rFonts w:ascii="Times New Roman" w:eastAsia="Times New Roman" w:hAnsi="Times New Roman" w:cs="Times New Roman"/>
          <w:color w:val="000000"/>
          <w:sz w:val="24"/>
          <w:szCs w:val="24"/>
          <w:lang w:eastAsia="ru-RU"/>
        </w:rPr>
        <w:t>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w:t>
      </w:r>
      <w:r w:rsidRPr="00DF0893">
        <w:rPr>
          <w:rFonts w:ascii="Times New Roman" w:eastAsia="Times New Roman" w:hAnsi="Times New Roman" w:cs="Times New Roman"/>
          <w:color w:val="000000"/>
          <w:sz w:val="24"/>
          <w:szCs w:val="24"/>
          <w:lang w:eastAsia="ru-RU"/>
        </w:rPr>
        <w:t>н</w:t>
      </w:r>
      <w:r w:rsidRPr="00DF0893">
        <w:rPr>
          <w:rFonts w:ascii="Times New Roman" w:eastAsia="Times New Roman" w:hAnsi="Times New Roman" w:cs="Times New Roman"/>
          <w:color w:val="000000"/>
          <w:sz w:val="24"/>
          <w:szCs w:val="24"/>
          <w:lang w:eastAsia="ru-RU"/>
        </w:rPr>
        <w:t>струкции, капитального ремонта, ремонта, содержания таких автомобильных дорог, их сохранн</w:t>
      </w:r>
      <w:r w:rsidRPr="00DF0893">
        <w:rPr>
          <w:rFonts w:ascii="Times New Roman" w:eastAsia="Times New Roman" w:hAnsi="Times New Roman" w:cs="Times New Roman"/>
          <w:color w:val="000000"/>
          <w:sz w:val="24"/>
          <w:szCs w:val="24"/>
          <w:lang w:eastAsia="ru-RU"/>
        </w:rPr>
        <w:t>о</w:t>
      </w:r>
      <w:r w:rsidRPr="00DF0893">
        <w:rPr>
          <w:rFonts w:ascii="Times New Roman" w:eastAsia="Times New Roman" w:hAnsi="Times New Roman" w:cs="Times New Roman"/>
          <w:color w:val="000000"/>
          <w:sz w:val="24"/>
          <w:szCs w:val="24"/>
          <w:lang w:eastAsia="ru-RU"/>
        </w:rPr>
        <w:t>сти и с учетом перспектив их развития, который предусматривает, что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5949EB" w:rsidRPr="00DF0893"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DF0893">
        <w:rPr>
          <w:rFonts w:ascii="Times New Roman" w:eastAsia="Times New Roman" w:hAnsi="Times New Roman" w:cs="Times New Roman"/>
          <w:color w:val="000000"/>
          <w:sz w:val="24"/>
          <w:szCs w:val="24"/>
          <w:lang w:eastAsia="ru-RU"/>
        </w:rPr>
        <w:t>объектов, предназначенных для обслуживания таких автомобильных дорог, их строител</w:t>
      </w:r>
      <w:r w:rsidRPr="00DF0893">
        <w:rPr>
          <w:rFonts w:ascii="Times New Roman" w:eastAsia="Times New Roman" w:hAnsi="Times New Roman" w:cs="Times New Roman"/>
          <w:color w:val="000000"/>
          <w:sz w:val="24"/>
          <w:szCs w:val="24"/>
          <w:lang w:eastAsia="ru-RU"/>
        </w:rPr>
        <w:t>ь</w:t>
      </w:r>
      <w:r w:rsidRPr="00DF0893">
        <w:rPr>
          <w:rFonts w:ascii="Times New Roman" w:eastAsia="Times New Roman" w:hAnsi="Times New Roman" w:cs="Times New Roman"/>
          <w:color w:val="000000"/>
          <w:sz w:val="24"/>
          <w:szCs w:val="24"/>
          <w:lang w:eastAsia="ru-RU"/>
        </w:rPr>
        <w:t>ства, реконструкции, капитального ремонта, ремонта и содержания;</w:t>
      </w:r>
    </w:p>
    <w:p w:rsidR="005949EB" w:rsidRPr="00DF0893"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DF0893">
        <w:rPr>
          <w:rFonts w:ascii="Times New Roman" w:eastAsia="Times New Roman" w:hAnsi="Times New Roman" w:cs="Times New Roman"/>
          <w:color w:val="000000"/>
          <w:sz w:val="24"/>
          <w:szCs w:val="24"/>
          <w:lang w:eastAsia="ru-RU"/>
        </w:rPr>
        <w:t>объектов Государственной инспекции безопасности дорожного движения Министерства внутренних дел Российской Федерации;</w:t>
      </w:r>
    </w:p>
    <w:p w:rsidR="005949EB" w:rsidRPr="00DF0893"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DF0893">
        <w:rPr>
          <w:rFonts w:ascii="Times New Roman" w:eastAsia="Times New Roman" w:hAnsi="Times New Roman" w:cs="Times New Roman"/>
          <w:color w:val="000000"/>
          <w:sz w:val="24"/>
          <w:szCs w:val="24"/>
          <w:lang w:eastAsia="ru-RU"/>
        </w:rPr>
        <w:t>объектов дорожного сервиса, рекламных конструкций, информационных щитов и указат</w:t>
      </w:r>
      <w:r w:rsidRPr="00DF0893">
        <w:rPr>
          <w:rFonts w:ascii="Times New Roman" w:eastAsia="Times New Roman" w:hAnsi="Times New Roman" w:cs="Times New Roman"/>
          <w:color w:val="000000"/>
          <w:sz w:val="24"/>
          <w:szCs w:val="24"/>
          <w:lang w:eastAsia="ru-RU"/>
        </w:rPr>
        <w:t>е</w:t>
      </w:r>
      <w:r w:rsidRPr="00DF0893">
        <w:rPr>
          <w:rFonts w:ascii="Times New Roman" w:eastAsia="Times New Roman" w:hAnsi="Times New Roman" w:cs="Times New Roman"/>
          <w:color w:val="000000"/>
          <w:sz w:val="24"/>
          <w:szCs w:val="24"/>
          <w:lang w:eastAsia="ru-RU"/>
        </w:rPr>
        <w:t>лей;</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DF0893">
        <w:rPr>
          <w:rFonts w:ascii="Times New Roman" w:eastAsia="Times New Roman" w:hAnsi="Times New Roman" w:cs="Times New Roman"/>
          <w:color w:val="000000"/>
          <w:sz w:val="24"/>
          <w:szCs w:val="24"/>
          <w:lang w:eastAsia="ru-RU"/>
        </w:rPr>
        <w:t>инженерных коммуникаций.</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Pr="00DA5397" w:rsidRDefault="005949EB" w:rsidP="005949EB">
      <w:pPr>
        <w:keepNext/>
        <w:keepLines/>
        <w:autoSpaceDE w:val="0"/>
        <w:spacing w:after="0" w:line="240" w:lineRule="auto"/>
        <w:ind w:firstLine="709"/>
        <w:jc w:val="center"/>
        <w:rPr>
          <w:rFonts w:ascii="Times New Roman" w:eastAsia="Times New Roman" w:hAnsi="Times New Roman" w:cs="Times New Roman"/>
          <w:b/>
          <w:color w:val="000000"/>
          <w:sz w:val="24"/>
          <w:szCs w:val="24"/>
          <w:lang w:eastAsia="ru-RU"/>
        </w:rPr>
      </w:pPr>
      <w:r w:rsidRPr="00DA5397">
        <w:rPr>
          <w:rFonts w:ascii="Times New Roman" w:eastAsia="Times New Roman" w:hAnsi="Times New Roman" w:cs="Times New Roman"/>
          <w:b/>
          <w:color w:val="000000"/>
          <w:sz w:val="24"/>
          <w:szCs w:val="24"/>
          <w:lang w:eastAsia="ru-RU"/>
        </w:rPr>
        <w:lastRenderedPageBreak/>
        <w:t>Охранные зоны железных дорог</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соответствии с </w:t>
      </w:r>
      <w:r w:rsidRPr="00371E87">
        <w:rPr>
          <w:rFonts w:ascii="Times New Roman" w:eastAsia="Times New Roman" w:hAnsi="Times New Roman" w:cs="Times New Roman"/>
          <w:color w:val="000000"/>
          <w:sz w:val="24"/>
          <w:szCs w:val="24"/>
          <w:lang w:eastAsia="ru-RU"/>
        </w:rPr>
        <w:t>Правила</w:t>
      </w:r>
      <w:r>
        <w:rPr>
          <w:rFonts w:ascii="Times New Roman" w:eastAsia="Times New Roman" w:hAnsi="Times New Roman" w:cs="Times New Roman"/>
          <w:color w:val="000000"/>
          <w:sz w:val="24"/>
          <w:szCs w:val="24"/>
          <w:lang w:eastAsia="ru-RU"/>
        </w:rPr>
        <w:t xml:space="preserve">ми </w:t>
      </w:r>
      <w:r w:rsidRPr="00371E87">
        <w:rPr>
          <w:rFonts w:ascii="Times New Roman" w:eastAsia="Times New Roman" w:hAnsi="Times New Roman" w:cs="Times New Roman"/>
          <w:color w:val="000000"/>
          <w:sz w:val="24"/>
          <w:szCs w:val="24"/>
          <w:lang w:eastAsia="ru-RU"/>
        </w:rPr>
        <w:t>установления и использования полос отвода и охранных зон железных дорог</w:t>
      </w:r>
      <w:r>
        <w:rPr>
          <w:rFonts w:ascii="Times New Roman" w:eastAsia="Times New Roman" w:hAnsi="Times New Roman" w:cs="Times New Roman"/>
          <w:color w:val="000000"/>
          <w:sz w:val="24"/>
          <w:szCs w:val="24"/>
          <w:lang w:eastAsia="ru-RU"/>
        </w:rPr>
        <w:t xml:space="preserve"> утвержденными </w:t>
      </w:r>
      <w:r w:rsidRPr="00371E87">
        <w:rPr>
          <w:rFonts w:ascii="Times New Roman" w:eastAsia="Times New Roman" w:hAnsi="Times New Roman" w:cs="Times New Roman"/>
          <w:color w:val="000000"/>
          <w:sz w:val="24"/>
          <w:szCs w:val="24"/>
          <w:lang w:eastAsia="ru-RU"/>
        </w:rPr>
        <w:t>Постановление Правительства РФ от 12 октября 2006 г. N 611</w:t>
      </w:r>
      <w:r>
        <w:rPr>
          <w:rFonts w:ascii="Times New Roman" w:eastAsia="Times New Roman" w:hAnsi="Times New Roman" w:cs="Times New Roman"/>
          <w:color w:val="000000"/>
          <w:sz w:val="24"/>
          <w:szCs w:val="24"/>
          <w:lang w:eastAsia="ru-RU"/>
        </w:rPr>
        <w:t>, з</w:t>
      </w:r>
      <w:r w:rsidRPr="00983627">
        <w:rPr>
          <w:rFonts w:ascii="Times New Roman" w:eastAsia="Times New Roman" w:hAnsi="Times New Roman" w:cs="Times New Roman"/>
          <w:color w:val="000000"/>
          <w:sz w:val="24"/>
          <w:szCs w:val="24"/>
          <w:lang w:eastAsia="ru-RU"/>
        </w:rPr>
        <w:t>емельные участки (их части) полосы отвода железных дорог, не занятые объектами железнод</w:t>
      </w:r>
      <w:r w:rsidRPr="00983627">
        <w:rPr>
          <w:rFonts w:ascii="Times New Roman" w:eastAsia="Times New Roman" w:hAnsi="Times New Roman" w:cs="Times New Roman"/>
          <w:color w:val="000000"/>
          <w:sz w:val="24"/>
          <w:szCs w:val="24"/>
          <w:lang w:eastAsia="ru-RU"/>
        </w:rPr>
        <w:t>о</w:t>
      </w:r>
      <w:r w:rsidRPr="00983627">
        <w:rPr>
          <w:rFonts w:ascii="Times New Roman" w:eastAsia="Times New Roman" w:hAnsi="Times New Roman" w:cs="Times New Roman"/>
          <w:color w:val="000000"/>
          <w:sz w:val="24"/>
          <w:szCs w:val="24"/>
          <w:lang w:eastAsia="ru-RU"/>
        </w:rPr>
        <w:t>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w:t>
      </w:r>
      <w:r w:rsidRPr="00983627">
        <w:rPr>
          <w:rFonts w:ascii="Times New Roman" w:eastAsia="Times New Roman" w:hAnsi="Times New Roman" w:cs="Times New Roman"/>
          <w:color w:val="000000"/>
          <w:sz w:val="24"/>
          <w:szCs w:val="24"/>
          <w:lang w:eastAsia="ru-RU"/>
        </w:rPr>
        <w:t>а</w:t>
      </w:r>
      <w:r w:rsidRPr="00983627">
        <w:rPr>
          <w:rFonts w:ascii="Times New Roman" w:eastAsia="Times New Roman" w:hAnsi="Times New Roman" w:cs="Times New Roman"/>
          <w:color w:val="000000"/>
          <w:sz w:val="24"/>
          <w:szCs w:val="24"/>
          <w:lang w:eastAsia="ru-RU"/>
        </w:rPr>
        <w:t>тельством Российской Федерации для сельскохозяйственного производства, оказания услуг па</w:t>
      </w:r>
      <w:r w:rsidRPr="00983627">
        <w:rPr>
          <w:rFonts w:ascii="Times New Roman" w:eastAsia="Times New Roman" w:hAnsi="Times New Roman" w:cs="Times New Roman"/>
          <w:color w:val="000000"/>
          <w:sz w:val="24"/>
          <w:szCs w:val="24"/>
          <w:lang w:eastAsia="ru-RU"/>
        </w:rPr>
        <w:t>с</w:t>
      </w:r>
      <w:r w:rsidRPr="00983627">
        <w:rPr>
          <w:rFonts w:ascii="Times New Roman" w:eastAsia="Times New Roman" w:hAnsi="Times New Roman" w:cs="Times New Roman"/>
          <w:color w:val="000000"/>
          <w:sz w:val="24"/>
          <w:szCs w:val="24"/>
          <w:lang w:eastAsia="ru-RU"/>
        </w:rPr>
        <w:t>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w:t>
      </w:r>
      <w:r w:rsidRPr="00983627">
        <w:rPr>
          <w:rFonts w:ascii="Times New Roman" w:eastAsia="Times New Roman" w:hAnsi="Times New Roman" w:cs="Times New Roman"/>
          <w:color w:val="000000"/>
          <w:sz w:val="24"/>
          <w:szCs w:val="24"/>
          <w:lang w:eastAsia="ru-RU"/>
        </w:rPr>
        <w:t>ч</w:t>
      </w:r>
      <w:r w:rsidRPr="00983627">
        <w:rPr>
          <w:rFonts w:ascii="Times New Roman" w:eastAsia="Times New Roman" w:hAnsi="Times New Roman" w:cs="Times New Roman"/>
          <w:color w:val="000000"/>
          <w:sz w:val="24"/>
          <w:szCs w:val="24"/>
          <w:lang w:eastAsia="ru-RU"/>
        </w:rPr>
        <w:t>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w:t>
      </w:r>
      <w:r w:rsidRPr="00983627">
        <w:rPr>
          <w:rFonts w:ascii="Times New Roman" w:eastAsia="Times New Roman" w:hAnsi="Times New Roman" w:cs="Times New Roman"/>
          <w:color w:val="000000"/>
          <w:sz w:val="24"/>
          <w:szCs w:val="24"/>
          <w:lang w:eastAsia="ru-RU"/>
        </w:rPr>
        <w:t>а</w:t>
      </w:r>
      <w:r w:rsidRPr="00983627">
        <w:rPr>
          <w:rFonts w:ascii="Times New Roman" w:eastAsia="Times New Roman" w:hAnsi="Times New Roman" w:cs="Times New Roman"/>
          <w:color w:val="000000"/>
          <w:sz w:val="24"/>
          <w:szCs w:val="24"/>
          <w:lang w:eastAsia="ru-RU"/>
        </w:rPr>
        <w:t>новленных федеральными законами.</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w:t>
      </w:r>
      <w:r w:rsidRPr="00983627">
        <w:rPr>
          <w:rFonts w:ascii="Times New Roman" w:eastAsia="Times New Roman" w:hAnsi="Times New Roman" w:cs="Times New Roman"/>
          <w:color w:val="000000"/>
          <w:sz w:val="24"/>
          <w:szCs w:val="24"/>
          <w:lang w:eastAsia="ru-RU"/>
        </w:rPr>
        <w:t>з</w:t>
      </w:r>
      <w:r w:rsidRPr="00983627">
        <w:rPr>
          <w:rFonts w:ascii="Times New Roman" w:eastAsia="Times New Roman" w:hAnsi="Times New Roman" w:cs="Times New Roman"/>
          <w:color w:val="000000"/>
          <w:sz w:val="24"/>
          <w:szCs w:val="24"/>
          <w:lang w:eastAsia="ru-RU"/>
        </w:rPr>
        <w:t>опасности движения и эксплуатации железнодорожного транспорта;</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б) не допускать в местах расположения инженерных коммуникаций строительство и ра</w:t>
      </w:r>
      <w:r w:rsidRPr="00983627">
        <w:rPr>
          <w:rFonts w:ascii="Times New Roman" w:eastAsia="Times New Roman" w:hAnsi="Times New Roman" w:cs="Times New Roman"/>
          <w:color w:val="000000"/>
          <w:sz w:val="24"/>
          <w:szCs w:val="24"/>
          <w:lang w:eastAsia="ru-RU"/>
        </w:rPr>
        <w:t>з</w:t>
      </w:r>
      <w:r w:rsidRPr="00983627">
        <w:rPr>
          <w:rFonts w:ascii="Times New Roman" w:eastAsia="Times New Roman" w:hAnsi="Times New Roman" w:cs="Times New Roman"/>
          <w:color w:val="000000"/>
          <w:sz w:val="24"/>
          <w:szCs w:val="24"/>
          <w:lang w:eastAsia="ru-RU"/>
        </w:rPr>
        <w:t>мещение каких-либо зданий и сооружений, если это угрожает безопасности движения и эксплу</w:t>
      </w:r>
      <w:r w:rsidRPr="00983627">
        <w:rPr>
          <w:rFonts w:ascii="Times New Roman" w:eastAsia="Times New Roman" w:hAnsi="Times New Roman" w:cs="Times New Roman"/>
          <w:color w:val="000000"/>
          <w:sz w:val="24"/>
          <w:szCs w:val="24"/>
          <w:lang w:eastAsia="ru-RU"/>
        </w:rPr>
        <w:t>а</w:t>
      </w:r>
      <w:r w:rsidRPr="00983627">
        <w:rPr>
          <w:rFonts w:ascii="Times New Roman" w:eastAsia="Times New Roman" w:hAnsi="Times New Roman" w:cs="Times New Roman"/>
          <w:color w:val="000000"/>
          <w:sz w:val="24"/>
          <w:szCs w:val="24"/>
          <w:lang w:eastAsia="ru-RU"/>
        </w:rPr>
        <w:t>тации железнодорожного транспорта, а в местах расположения водопроводных, канализацио</w:t>
      </w:r>
      <w:r w:rsidRPr="00983627">
        <w:rPr>
          <w:rFonts w:ascii="Times New Roman" w:eastAsia="Times New Roman" w:hAnsi="Times New Roman" w:cs="Times New Roman"/>
          <w:color w:val="000000"/>
          <w:sz w:val="24"/>
          <w:szCs w:val="24"/>
          <w:lang w:eastAsia="ru-RU"/>
        </w:rPr>
        <w:t>н</w:t>
      </w:r>
      <w:r w:rsidRPr="00983627">
        <w:rPr>
          <w:rFonts w:ascii="Times New Roman" w:eastAsia="Times New Roman" w:hAnsi="Times New Roman" w:cs="Times New Roman"/>
          <w:color w:val="000000"/>
          <w:sz w:val="24"/>
          <w:szCs w:val="24"/>
          <w:lang w:eastAsia="ru-RU"/>
        </w:rPr>
        <w:t>ных сетей и водозаборных сооружений - проведение сельскохозяйственных работ;</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г) не допускать в местах прилегания к лесным массивам скопление сухостоя, валежника, порубочных остатков и других горючих материалов;</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Default="005949EB" w:rsidP="005949EB">
      <w:pPr>
        <w:keepNext/>
        <w:keepLines/>
        <w:autoSpaceDE w:val="0"/>
        <w:spacing w:after="0" w:line="240" w:lineRule="auto"/>
        <w:ind w:firstLine="709"/>
        <w:jc w:val="both"/>
        <w:rPr>
          <w:rFonts w:ascii="Times New Roman" w:eastAsia="Times New Roman" w:hAnsi="Times New Roman" w:cs="Times New Roman"/>
          <w:b/>
          <w:color w:val="000000"/>
          <w:sz w:val="24"/>
          <w:szCs w:val="24"/>
          <w:lang w:eastAsia="ru-RU"/>
        </w:rPr>
      </w:pP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F93DA8">
        <w:rPr>
          <w:rFonts w:ascii="Times New Roman" w:eastAsia="Times New Roman" w:hAnsi="Times New Roman" w:cs="Times New Roman"/>
          <w:b/>
          <w:color w:val="000000"/>
          <w:sz w:val="24"/>
          <w:szCs w:val="24"/>
          <w:lang w:eastAsia="ru-RU"/>
        </w:rPr>
        <w:t xml:space="preserve">Статья </w:t>
      </w:r>
      <w:r>
        <w:rPr>
          <w:rFonts w:ascii="Times New Roman" w:eastAsia="Times New Roman" w:hAnsi="Times New Roman" w:cs="Times New Roman"/>
          <w:b/>
          <w:color w:val="000000"/>
          <w:sz w:val="24"/>
          <w:szCs w:val="24"/>
          <w:lang w:eastAsia="ru-RU"/>
        </w:rPr>
        <w:t>39</w:t>
      </w:r>
      <w:r w:rsidRPr="00F93DA8">
        <w:rPr>
          <w:rFonts w:ascii="Times New Roman" w:eastAsia="Times New Roman" w:hAnsi="Times New Roman" w:cs="Times New Roman"/>
          <w:b/>
          <w:color w:val="000000"/>
          <w:sz w:val="24"/>
          <w:szCs w:val="24"/>
          <w:lang w:eastAsia="ru-RU"/>
        </w:rPr>
        <w:t>. Порядок организации строительства</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Строительство новых, реконструкция и снос существующих зданий и сооружений (далее - строительство), возводимых на основании разрешения на строительство, полученного в устано</w:t>
      </w:r>
      <w:r w:rsidRPr="00983627">
        <w:rPr>
          <w:rFonts w:ascii="Times New Roman" w:eastAsia="Times New Roman" w:hAnsi="Times New Roman" w:cs="Times New Roman"/>
          <w:color w:val="000000"/>
          <w:sz w:val="24"/>
          <w:szCs w:val="24"/>
          <w:lang w:eastAsia="ru-RU"/>
        </w:rPr>
        <w:t>в</w:t>
      </w:r>
      <w:r w:rsidRPr="00983627">
        <w:rPr>
          <w:rFonts w:ascii="Times New Roman" w:eastAsia="Times New Roman" w:hAnsi="Times New Roman" w:cs="Times New Roman"/>
          <w:color w:val="000000"/>
          <w:sz w:val="24"/>
          <w:szCs w:val="24"/>
          <w:lang w:eastAsia="ru-RU"/>
        </w:rPr>
        <w:t>ленном порядке, а также  благоустройство и инженерная подготовка территорий должна ос</w:t>
      </w:r>
      <w:r w:rsidRPr="00983627">
        <w:rPr>
          <w:rFonts w:ascii="Times New Roman" w:eastAsia="Times New Roman" w:hAnsi="Times New Roman" w:cs="Times New Roman"/>
          <w:color w:val="000000"/>
          <w:sz w:val="24"/>
          <w:szCs w:val="24"/>
          <w:lang w:eastAsia="ru-RU"/>
        </w:rPr>
        <w:t>у</w:t>
      </w:r>
      <w:r w:rsidRPr="00983627">
        <w:rPr>
          <w:rFonts w:ascii="Times New Roman" w:eastAsia="Times New Roman" w:hAnsi="Times New Roman" w:cs="Times New Roman"/>
          <w:color w:val="000000"/>
          <w:sz w:val="24"/>
          <w:szCs w:val="24"/>
          <w:lang w:eastAsia="ru-RU"/>
        </w:rPr>
        <w:t>ществляться в соответствии с требованиями "СП 48.13330.2011. Свод правил. Организация стр</w:t>
      </w:r>
      <w:r w:rsidRPr="00983627">
        <w:rPr>
          <w:rFonts w:ascii="Times New Roman" w:eastAsia="Times New Roman" w:hAnsi="Times New Roman" w:cs="Times New Roman"/>
          <w:color w:val="000000"/>
          <w:sz w:val="24"/>
          <w:szCs w:val="24"/>
          <w:lang w:eastAsia="ru-RU"/>
        </w:rPr>
        <w:t>о</w:t>
      </w:r>
      <w:r w:rsidRPr="00983627">
        <w:rPr>
          <w:rFonts w:ascii="Times New Roman" w:eastAsia="Times New Roman" w:hAnsi="Times New Roman" w:cs="Times New Roman"/>
          <w:color w:val="000000"/>
          <w:sz w:val="24"/>
          <w:szCs w:val="24"/>
          <w:lang w:eastAsia="ru-RU"/>
        </w:rPr>
        <w:t xml:space="preserve">ительства. Актуализированная редакция СНиП 12-01-2004" (утв. Приказом </w:t>
      </w:r>
      <w:proofErr w:type="spellStart"/>
      <w:r w:rsidRPr="00983627">
        <w:rPr>
          <w:rFonts w:ascii="Times New Roman" w:eastAsia="Times New Roman" w:hAnsi="Times New Roman" w:cs="Times New Roman"/>
          <w:color w:val="000000"/>
          <w:sz w:val="24"/>
          <w:szCs w:val="24"/>
          <w:lang w:eastAsia="ru-RU"/>
        </w:rPr>
        <w:t>Минрегиона</w:t>
      </w:r>
      <w:proofErr w:type="spellEnd"/>
      <w:r w:rsidRPr="00983627">
        <w:rPr>
          <w:rFonts w:ascii="Times New Roman" w:eastAsia="Times New Roman" w:hAnsi="Times New Roman" w:cs="Times New Roman"/>
          <w:color w:val="000000"/>
          <w:sz w:val="24"/>
          <w:szCs w:val="24"/>
          <w:lang w:eastAsia="ru-RU"/>
        </w:rPr>
        <w:t xml:space="preserve"> РФ от 27.12.2010 N 781) (далее Свод Правил) .</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При строительстве линейных сооружений, линий электропередачи, связи, трубопроводов и других объектов технической инфраструктуры, а также в полосе отчуждения железных дорог, в полосе отвода автомобильных дорог и других транспортных путей должны дополнительно уч</w:t>
      </w:r>
      <w:r w:rsidRPr="00983627">
        <w:rPr>
          <w:rFonts w:ascii="Times New Roman" w:eastAsia="Times New Roman" w:hAnsi="Times New Roman" w:cs="Times New Roman"/>
          <w:color w:val="000000"/>
          <w:sz w:val="24"/>
          <w:szCs w:val="24"/>
          <w:lang w:eastAsia="ru-RU"/>
        </w:rPr>
        <w:t>и</w:t>
      </w:r>
      <w:r w:rsidRPr="00983627">
        <w:rPr>
          <w:rFonts w:ascii="Times New Roman" w:eastAsia="Times New Roman" w:hAnsi="Times New Roman" w:cs="Times New Roman"/>
          <w:color w:val="000000"/>
          <w:sz w:val="24"/>
          <w:szCs w:val="24"/>
          <w:lang w:eastAsia="ru-RU"/>
        </w:rPr>
        <w:t>тываться требования действующих нормативных документов.</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В отношении объектов военной инфраструктуры Вооруженных Сил Российской Федер</w:t>
      </w:r>
      <w:r w:rsidRPr="00983627">
        <w:rPr>
          <w:rFonts w:ascii="Times New Roman" w:eastAsia="Times New Roman" w:hAnsi="Times New Roman" w:cs="Times New Roman"/>
          <w:color w:val="000000"/>
          <w:sz w:val="24"/>
          <w:szCs w:val="24"/>
          <w:lang w:eastAsia="ru-RU"/>
        </w:rPr>
        <w:t>а</w:t>
      </w:r>
      <w:r w:rsidRPr="00983627">
        <w:rPr>
          <w:rFonts w:ascii="Times New Roman" w:eastAsia="Times New Roman" w:hAnsi="Times New Roman" w:cs="Times New Roman"/>
          <w:color w:val="000000"/>
          <w:sz w:val="24"/>
          <w:szCs w:val="24"/>
          <w:lang w:eastAsia="ru-RU"/>
        </w:rPr>
        <w:t>ции, объектов, сведения о которых составляют государственную тайну, объектов производства, переработки, хранения радиоактивных и взрывчатых веществ и материалов, объектов по хран</w:t>
      </w:r>
      <w:r w:rsidRPr="00983627">
        <w:rPr>
          <w:rFonts w:ascii="Times New Roman" w:eastAsia="Times New Roman" w:hAnsi="Times New Roman" w:cs="Times New Roman"/>
          <w:color w:val="000000"/>
          <w:sz w:val="24"/>
          <w:szCs w:val="24"/>
          <w:lang w:eastAsia="ru-RU"/>
        </w:rPr>
        <w:t>е</w:t>
      </w:r>
      <w:r w:rsidRPr="00983627">
        <w:rPr>
          <w:rFonts w:ascii="Times New Roman" w:eastAsia="Times New Roman" w:hAnsi="Times New Roman" w:cs="Times New Roman"/>
          <w:color w:val="000000"/>
          <w:sz w:val="24"/>
          <w:szCs w:val="24"/>
          <w:lang w:eastAsia="ru-RU"/>
        </w:rPr>
        <w:t>нию и уничтожению химического оружия и средств взрывания, иных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должны соблюдаться требования, установленные гос</w:t>
      </w:r>
      <w:r w:rsidRPr="00983627">
        <w:rPr>
          <w:rFonts w:ascii="Times New Roman" w:eastAsia="Times New Roman" w:hAnsi="Times New Roman" w:cs="Times New Roman"/>
          <w:color w:val="000000"/>
          <w:sz w:val="24"/>
          <w:szCs w:val="24"/>
          <w:lang w:eastAsia="ru-RU"/>
        </w:rPr>
        <w:t>у</w:t>
      </w:r>
      <w:r w:rsidRPr="00983627">
        <w:rPr>
          <w:rFonts w:ascii="Times New Roman" w:eastAsia="Times New Roman" w:hAnsi="Times New Roman" w:cs="Times New Roman"/>
          <w:color w:val="000000"/>
          <w:sz w:val="24"/>
          <w:szCs w:val="24"/>
          <w:lang w:eastAsia="ru-RU"/>
        </w:rPr>
        <w:t>дарственными заказчиками, федеральными органами исполнительной власти, уполномоченными в области обеспечения безопасности указанных объектов, и государственными контрактами (д</w:t>
      </w:r>
      <w:r w:rsidRPr="00983627">
        <w:rPr>
          <w:rFonts w:ascii="Times New Roman" w:eastAsia="Times New Roman" w:hAnsi="Times New Roman" w:cs="Times New Roman"/>
          <w:color w:val="000000"/>
          <w:sz w:val="24"/>
          <w:szCs w:val="24"/>
          <w:lang w:eastAsia="ru-RU"/>
        </w:rPr>
        <w:t>о</w:t>
      </w:r>
      <w:r w:rsidRPr="00983627">
        <w:rPr>
          <w:rFonts w:ascii="Times New Roman" w:eastAsia="Times New Roman" w:hAnsi="Times New Roman" w:cs="Times New Roman"/>
          <w:color w:val="000000"/>
          <w:sz w:val="24"/>
          <w:szCs w:val="24"/>
          <w:lang w:eastAsia="ru-RU"/>
        </w:rPr>
        <w:t>говорами).</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lastRenderedPageBreak/>
        <w:t>Требования данной статьи не распространяются на здания и сооружения, строительство которых в соответствии с законодательством о градостроительной деятельности может ос</w:t>
      </w:r>
      <w:r w:rsidRPr="00983627">
        <w:rPr>
          <w:rFonts w:ascii="Times New Roman" w:eastAsia="Times New Roman" w:hAnsi="Times New Roman" w:cs="Times New Roman"/>
          <w:color w:val="000000"/>
          <w:sz w:val="24"/>
          <w:szCs w:val="24"/>
          <w:lang w:eastAsia="ru-RU"/>
        </w:rPr>
        <w:t>у</w:t>
      </w:r>
      <w:r w:rsidRPr="00983627">
        <w:rPr>
          <w:rFonts w:ascii="Times New Roman" w:eastAsia="Times New Roman" w:hAnsi="Times New Roman" w:cs="Times New Roman"/>
          <w:color w:val="000000"/>
          <w:sz w:val="24"/>
          <w:szCs w:val="24"/>
          <w:lang w:eastAsia="ru-RU"/>
        </w:rPr>
        <w:t>ществляться без разрешения на строительство, а также на объекты индивидуального жилищного строительства, возводимые застройщиками (физическими лицами) собственными силами, в том числе с привлечением наемных работников, на принадлежащих им земельных участках.</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Согласно Своду Правил, строительные работы должны выполняться лицом, осуществл</w:t>
      </w:r>
      <w:r w:rsidRPr="00983627">
        <w:rPr>
          <w:rFonts w:ascii="Times New Roman" w:eastAsia="Times New Roman" w:hAnsi="Times New Roman" w:cs="Times New Roman"/>
          <w:color w:val="000000"/>
          <w:sz w:val="24"/>
          <w:szCs w:val="24"/>
          <w:lang w:eastAsia="ru-RU"/>
        </w:rPr>
        <w:t>я</w:t>
      </w:r>
      <w:r w:rsidRPr="00983627">
        <w:rPr>
          <w:rFonts w:ascii="Times New Roman" w:eastAsia="Times New Roman" w:hAnsi="Times New Roman" w:cs="Times New Roman"/>
          <w:color w:val="000000"/>
          <w:sz w:val="24"/>
          <w:szCs w:val="24"/>
          <w:lang w:eastAsia="ru-RU"/>
        </w:rPr>
        <w:t>ющим строительство, в соответствии с действующим законодательством, проектной, рабочей и организационно-технологической документацией.</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 xml:space="preserve"> Строительная площадка</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1. Лицо, осуществляющее строительство, должно обеспечивать уборку территории стройплощадки и пятиметровой прилегающей зоны. Бытовой и строительный мусор, а также снег должны вывозиться своевременно в сроки и в порядке, установленных органом местного сам</w:t>
      </w:r>
      <w:r w:rsidRPr="00983627">
        <w:rPr>
          <w:rFonts w:ascii="Times New Roman" w:eastAsia="Times New Roman" w:hAnsi="Times New Roman" w:cs="Times New Roman"/>
          <w:color w:val="000000"/>
          <w:sz w:val="24"/>
          <w:szCs w:val="24"/>
          <w:lang w:eastAsia="ru-RU"/>
        </w:rPr>
        <w:t>о</w:t>
      </w:r>
      <w:r w:rsidRPr="00983627">
        <w:rPr>
          <w:rFonts w:ascii="Times New Roman" w:eastAsia="Times New Roman" w:hAnsi="Times New Roman" w:cs="Times New Roman"/>
          <w:color w:val="000000"/>
          <w:sz w:val="24"/>
          <w:szCs w:val="24"/>
          <w:lang w:eastAsia="ru-RU"/>
        </w:rPr>
        <w:t>управления.</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2. В случае необходимости по требованию органа местного самоуправления лицо, ос</w:t>
      </w:r>
      <w:r w:rsidRPr="00983627">
        <w:rPr>
          <w:rFonts w:ascii="Times New Roman" w:eastAsia="Times New Roman" w:hAnsi="Times New Roman" w:cs="Times New Roman"/>
          <w:color w:val="000000"/>
          <w:sz w:val="24"/>
          <w:szCs w:val="24"/>
          <w:lang w:eastAsia="ru-RU"/>
        </w:rPr>
        <w:t>у</w:t>
      </w:r>
      <w:r w:rsidRPr="00983627">
        <w:rPr>
          <w:rFonts w:ascii="Times New Roman" w:eastAsia="Times New Roman" w:hAnsi="Times New Roman" w:cs="Times New Roman"/>
          <w:color w:val="000000"/>
          <w:sz w:val="24"/>
          <w:szCs w:val="24"/>
          <w:lang w:eastAsia="ru-RU"/>
        </w:rPr>
        <w:t>ществляющее строительство, должно оборудовать строительную площадку, выходящую на г</w:t>
      </w:r>
      <w:r w:rsidRPr="00983627">
        <w:rPr>
          <w:rFonts w:ascii="Times New Roman" w:eastAsia="Times New Roman" w:hAnsi="Times New Roman" w:cs="Times New Roman"/>
          <w:color w:val="000000"/>
          <w:sz w:val="24"/>
          <w:szCs w:val="24"/>
          <w:lang w:eastAsia="ru-RU"/>
        </w:rPr>
        <w:t>о</w:t>
      </w:r>
      <w:r w:rsidRPr="00983627">
        <w:rPr>
          <w:rFonts w:ascii="Times New Roman" w:eastAsia="Times New Roman" w:hAnsi="Times New Roman" w:cs="Times New Roman"/>
          <w:color w:val="000000"/>
          <w:sz w:val="24"/>
          <w:szCs w:val="24"/>
          <w:lang w:eastAsia="ru-RU"/>
        </w:rPr>
        <w:t>родскую территорию, пунктами очистки или мойки колес транспортных средств на выездах, а также устройствами или бункерами для сбора мусора, а на линейных объектах - в местах, указа</w:t>
      </w:r>
      <w:r w:rsidRPr="00983627">
        <w:rPr>
          <w:rFonts w:ascii="Times New Roman" w:eastAsia="Times New Roman" w:hAnsi="Times New Roman" w:cs="Times New Roman"/>
          <w:color w:val="000000"/>
          <w:sz w:val="24"/>
          <w:szCs w:val="24"/>
          <w:lang w:eastAsia="ru-RU"/>
        </w:rPr>
        <w:t>н</w:t>
      </w:r>
      <w:r w:rsidRPr="00983627">
        <w:rPr>
          <w:rFonts w:ascii="Times New Roman" w:eastAsia="Times New Roman" w:hAnsi="Times New Roman" w:cs="Times New Roman"/>
          <w:color w:val="000000"/>
          <w:sz w:val="24"/>
          <w:szCs w:val="24"/>
          <w:lang w:eastAsia="ru-RU"/>
        </w:rPr>
        <w:t>ных органом местного самоуправления.</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При необходимости временного использования определенных территорий, не включенных в строительную площадку, для нужд строительства, не представляющих опасности для населения и окружающей среды, режим использования, охраны (при необходимости) и уборки этих терр</w:t>
      </w:r>
      <w:r w:rsidRPr="00983627">
        <w:rPr>
          <w:rFonts w:ascii="Times New Roman" w:eastAsia="Times New Roman" w:hAnsi="Times New Roman" w:cs="Times New Roman"/>
          <w:color w:val="000000"/>
          <w:sz w:val="24"/>
          <w:szCs w:val="24"/>
          <w:lang w:eastAsia="ru-RU"/>
        </w:rPr>
        <w:t>и</w:t>
      </w:r>
      <w:r w:rsidRPr="00983627">
        <w:rPr>
          <w:rFonts w:ascii="Times New Roman" w:eastAsia="Times New Roman" w:hAnsi="Times New Roman" w:cs="Times New Roman"/>
          <w:color w:val="000000"/>
          <w:sz w:val="24"/>
          <w:szCs w:val="24"/>
          <w:lang w:eastAsia="ru-RU"/>
        </w:rPr>
        <w:t>торий определяется соглашением с владельцами этих территорий (для общественных территорий - с органом местного самоуправления).</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983627">
        <w:rPr>
          <w:rFonts w:ascii="Times New Roman" w:eastAsia="Times New Roman" w:hAnsi="Times New Roman" w:cs="Times New Roman"/>
          <w:color w:val="000000"/>
          <w:sz w:val="24"/>
          <w:szCs w:val="24"/>
          <w:lang w:eastAsia="ru-RU"/>
        </w:rPr>
        <w:t xml:space="preserve"> 3. Лицо, осуществляющее строительство, до начала любых работ должно оградить стро</w:t>
      </w:r>
      <w:r w:rsidRPr="00983627">
        <w:rPr>
          <w:rFonts w:ascii="Times New Roman" w:eastAsia="Times New Roman" w:hAnsi="Times New Roman" w:cs="Times New Roman"/>
          <w:color w:val="000000"/>
          <w:sz w:val="24"/>
          <w:szCs w:val="24"/>
          <w:lang w:eastAsia="ru-RU"/>
        </w:rPr>
        <w:t>и</w:t>
      </w:r>
      <w:r w:rsidRPr="00983627">
        <w:rPr>
          <w:rFonts w:ascii="Times New Roman" w:eastAsia="Times New Roman" w:hAnsi="Times New Roman" w:cs="Times New Roman"/>
          <w:color w:val="000000"/>
          <w:sz w:val="24"/>
          <w:szCs w:val="24"/>
          <w:lang w:eastAsia="ru-RU"/>
        </w:rPr>
        <w:t>тельную площадку и опасные зоны работ за ее пределами в соответствии с требованиями норм</w:t>
      </w:r>
      <w:r w:rsidRPr="00983627">
        <w:rPr>
          <w:rFonts w:ascii="Times New Roman" w:eastAsia="Times New Roman" w:hAnsi="Times New Roman" w:cs="Times New Roman"/>
          <w:color w:val="000000"/>
          <w:sz w:val="24"/>
          <w:szCs w:val="24"/>
          <w:lang w:eastAsia="ru-RU"/>
        </w:rPr>
        <w:t>а</w:t>
      </w:r>
      <w:r w:rsidRPr="00983627">
        <w:rPr>
          <w:rFonts w:ascii="Times New Roman" w:eastAsia="Times New Roman" w:hAnsi="Times New Roman" w:cs="Times New Roman"/>
          <w:color w:val="000000"/>
          <w:sz w:val="24"/>
          <w:szCs w:val="24"/>
          <w:lang w:eastAsia="ru-RU"/>
        </w:rPr>
        <w:t>тивных документов.</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При въезде на площадку следует установить информационные щиты с указанием наим</w:t>
      </w:r>
      <w:r w:rsidRPr="00983627">
        <w:rPr>
          <w:rFonts w:ascii="Times New Roman" w:eastAsia="Times New Roman" w:hAnsi="Times New Roman" w:cs="Times New Roman"/>
          <w:color w:val="000000"/>
          <w:sz w:val="24"/>
          <w:szCs w:val="24"/>
          <w:lang w:eastAsia="ru-RU"/>
        </w:rPr>
        <w:t>е</w:t>
      </w:r>
      <w:r w:rsidRPr="00983627">
        <w:rPr>
          <w:rFonts w:ascii="Times New Roman" w:eastAsia="Times New Roman" w:hAnsi="Times New Roman" w:cs="Times New Roman"/>
          <w:color w:val="000000"/>
          <w:sz w:val="24"/>
          <w:szCs w:val="24"/>
          <w:lang w:eastAsia="ru-RU"/>
        </w:rPr>
        <w:t>нования объекта, названия застройщика (заказчика), исполнителя работ (подрядчика, генподря</w:t>
      </w:r>
      <w:r w:rsidRPr="00983627">
        <w:rPr>
          <w:rFonts w:ascii="Times New Roman" w:eastAsia="Times New Roman" w:hAnsi="Times New Roman" w:cs="Times New Roman"/>
          <w:color w:val="000000"/>
          <w:sz w:val="24"/>
          <w:szCs w:val="24"/>
          <w:lang w:eastAsia="ru-RU"/>
        </w:rPr>
        <w:t>д</w:t>
      </w:r>
      <w:r w:rsidRPr="00983627">
        <w:rPr>
          <w:rFonts w:ascii="Times New Roman" w:eastAsia="Times New Roman" w:hAnsi="Times New Roman" w:cs="Times New Roman"/>
          <w:color w:val="000000"/>
          <w:sz w:val="24"/>
          <w:szCs w:val="24"/>
          <w:lang w:eastAsia="ru-RU"/>
        </w:rPr>
        <w:t>чика), фамилии, должности и номеров телефонов ответственного производителя работ по объе</w:t>
      </w:r>
      <w:r w:rsidRPr="00983627">
        <w:rPr>
          <w:rFonts w:ascii="Times New Roman" w:eastAsia="Times New Roman" w:hAnsi="Times New Roman" w:cs="Times New Roman"/>
          <w:color w:val="000000"/>
          <w:sz w:val="24"/>
          <w:szCs w:val="24"/>
          <w:lang w:eastAsia="ru-RU"/>
        </w:rPr>
        <w:t>к</w:t>
      </w:r>
      <w:r w:rsidRPr="00983627">
        <w:rPr>
          <w:rFonts w:ascii="Times New Roman" w:eastAsia="Times New Roman" w:hAnsi="Times New Roman" w:cs="Times New Roman"/>
          <w:color w:val="000000"/>
          <w:sz w:val="24"/>
          <w:szCs w:val="24"/>
          <w:lang w:eastAsia="ru-RU"/>
        </w:rPr>
        <w:t xml:space="preserve">ту и представителя органа </w:t>
      </w:r>
      <w:proofErr w:type="spellStart"/>
      <w:r w:rsidRPr="00983627">
        <w:rPr>
          <w:rFonts w:ascii="Times New Roman" w:eastAsia="Times New Roman" w:hAnsi="Times New Roman" w:cs="Times New Roman"/>
          <w:color w:val="000000"/>
          <w:sz w:val="24"/>
          <w:szCs w:val="24"/>
          <w:lang w:eastAsia="ru-RU"/>
        </w:rPr>
        <w:t>госстройнадзора</w:t>
      </w:r>
      <w:proofErr w:type="spellEnd"/>
      <w:r w:rsidRPr="00983627">
        <w:rPr>
          <w:rFonts w:ascii="Times New Roman" w:eastAsia="Times New Roman" w:hAnsi="Times New Roman" w:cs="Times New Roman"/>
          <w:color w:val="000000"/>
          <w:sz w:val="24"/>
          <w:szCs w:val="24"/>
          <w:lang w:eastAsia="ru-RU"/>
        </w:rPr>
        <w:t xml:space="preserve"> (в случаях, когда надзор осуществляется) или местн</w:t>
      </w:r>
      <w:r w:rsidRPr="00983627">
        <w:rPr>
          <w:rFonts w:ascii="Times New Roman" w:eastAsia="Times New Roman" w:hAnsi="Times New Roman" w:cs="Times New Roman"/>
          <w:color w:val="000000"/>
          <w:sz w:val="24"/>
          <w:szCs w:val="24"/>
          <w:lang w:eastAsia="ru-RU"/>
        </w:rPr>
        <w:t>о</w:t>
      </w:r>
      <w:r w:rsidRPr="00983627">
        <w:rPr>
          <w:rFonts w:ascii="Times New Roman" w:eastAsia="Times New Roman" w:hAnsi="Times New Roman" w:cs="Times New Roman"/>
          <w:color w:val="000000"/>
          <w:sz w:val="24"/>
          <w:szCs w:val="24"/>
          <w:lang w:eastAsia="ru-RU"/>
        </w:rPr>
        <w:t>го самоуправления, курирующего строительство, сроков начала и окончания работ, схемы объе</w:t>
      </w:r>
      <w:r w:rsidRPr="00983627">
        <w:rPr>
          <w:rFonts w:ascii="Times New Roman" w:eastAsia="Times New Roman" w:hAnsi="Times New Roman" w:cs="Times New Roman"/>
          <w:color w:val="000000"/>
          <w:sz w:val="24"/>
          <w:szCs w:val="24"/>
          <w:lang w:eastAsia="ru-RU"/>
        </w:rPr>
        <w:t>к</w:t>
      </w:r>
      <w:r w:rsidRPr="00983627">
        <w:rPr>
          <w:rFonts w:ascii="Times New Roman" w:eastAsia="Times New Roman" w:hAnsi="Times New Roman" w:cs="Times New Roman"/>
          <w:color w:val="000000"/>
          <w:sz w:val="24"/>
          <w:szCs w:val="24"/>
          <w:lang w:eastAsia="ru-RU"/>
        </w:rPr>
        <w:t>та.</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Наименование и номер телефона исполнителя работ наносят также на щитах инвентарных ограждений мест работ вне стройплощадки, мобильных зданиях и сооружениях, крупногабари</w:t>
      </w:r>
      <w:r w:rsidRPr="00983627">
        <w:rPr>
          <w:rFonts w:ascii="Times New Roman" w:eastAsia="Times New Roman" w:hAnsi="Times New Roman" w:cs="Times New Roman"/>
          <w:color w:val="000000"/>
          <w:sz w:val="24"/>
          <w:szCs w:val="24"/>
          <w:lang w:eastAsia="ru-RU"/>
        </w:rPr>
        <w:t>т</w:t>
      </w:r>
      <w:r w:rsidRPr="00983627">
        <w:rPr>
          <w:rFonts w:ascii="Times New Roman" w:eastAsia="Times New Roman" w:hAnsi="Times New Roman" w:cs="Times New Roman"/>
          <w:color w:val="000000"/>
          <w:sz w:val="24"/>
          <w:szCs w:val="24"/>
          <w:lang w:eastAsia="ru-RU"/>
        </w:rPr>
        <w:t>ных элементах оснастки, кабельных барабанах и т.п.</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4. Если эксплуатация имеющихся и оставляемых на строительной площадке зданий и с</w:t>
      </w:r>
      <w:r w:rsidRPr="00983627">
        <w:rPr>
          <w:rFonts w:ascii="Times New Roman" w:eastAsia="Times New Roman" w:hAnsi="Times New Roman" w:cs="Times New Roman"/>
          <w:color w:val="000000"/>
          <w:sz w:val="24"/>
          <w:szCs w:val="24"/>
          <w:lang w:eastAsia="ru-RU"/>
        </w:rPr>
        <w:t>о</w:t>
      </w:r>
      <w:r w:rsidRPr="00983627">
        <w:rPr>
          <w:rFonts w:ascii="Times New Roman" w:eastAsia="Times New Roman" w:hAnsi="Times New Roman" w:cs="Times New Roman"/>
          <w:color w:val="000000"/>
          <w:sz w:val="24"/>
          <w:szCs w:val="24"/>
          <w:lang w:eastAsia="ru-RU"/>
        </w:rPr>
        <w:t>оружений прекращается, застройщиком должны быть приняты меры, исключающие причинение вреда населению и окружающей среде (отключены коммуникации, опорожнены имеющиеся е</w:t>
      </w:r>
      <w:r w:rsidRPr="00983627">
        <w:rPr>
          <w:rFonts w:ascii="Times New Roman" w:eastAsia="Times New Roman" w:hAnsi="Times New Roman" w:cs="Times New Roman"/>
          <w:color w:val="000000"/>
          <w:sz w:val="24"/>
          <w:szCs w:val="24"/>
          <w:lang w:eastAsia="ru-RU"/>
        </w:rPr>
        <w:t>м</w:t>
      </w:r>
      <w:r w:rsidRPr="00983627">
        <w:rPr>
          <w:rFonts w:ascii="Times New Roman" w:eastAsia="Times New Roman" w:hAnsi="Times New Roman" w:cs="Times New Roman"/>
          <w:color w:val="000000"/>
          <w:sz w:val="24"/>
          <w:szCs w:val="24"/>
          <w:lang w:eastAsia="ru-RU"/>
        </w:rPr>
        <w:t>кости, удалены опасные или ядовитые вещества и т.п.). Лицо, осуществляющее строительство, должно принять меры, препятствующие несанкционированному доступу в здание людей и ж</w:t>
      </w:r>
      <w:r w:rsidRPr="00983627">
        <w:rPr>
          <w:rFonts w:ascii="Times New Roman" w:eastAsia="Times New Roman" w:hAnsi="Times New Roman" w:cs="Times New Roman"/>
          <w:color w:val="000000"/>
          <w:sz w:val="24"/>
          <w:szCs w:val="24"/>
          <w:lang w:eastAsia="ru-RU"/>
        </w:rPr>
        <w:t>и</w:t>
      </w:r>
      <w:r w:rsidRPr="00983627">
        <w:rPr>
          <w:rFonts w:ascii="Times New Roman" w:eastAsia="Times New Roman" w:hAnsi="Times New Roman" w:cs="Times New Roman"/>
          <w:color w:val="000000"/>
          <w:sz w:val="24"/>
          <w:szCs w:val="24"/>
          <w:lang w:eastAsia="ru-RU"/>
        </w:rPr>
        <w:t>вотных.</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5. Внутриплощадочные подготовительные работы должны быть выполнены до начала строительно-монтажных работ в соответствии с проектом производства работ.</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6. В течение всего срока строительства лицо, осуществляющее строительство, должно обеспечивать доступ на строительную площадку и строящееся здание (сооружение) представит</w:t>
      </w:r>
      <w:r w:rsidRPr="00983627">
        <w:rPr>
          <w:rFonts w:ascii="Times New Roman" w:eastAsia="Times New Roman" w:hAnsi="Times New Roman" w:cs="Times New Roman"/>
          <w:color w:val="000000"/>
          <w:sz w:val="24"/>
          <w:szCs w:val="24"/>
          <w:lang w:eastAsia="ru-RU"/>
        </w:rPr>
        <w:t>е</w:t>
      </w:r>
      <w:r w:rsidRPr="00983627">
        <w:rPr>
          <w:rFonts w:ascii="Times New Roman" w:eastAsia="Times New Roman" w:hAnsi="Times New Roman" w:cs="Times New Roman"/>
          <w:color w:val="000000"/>
          <w:sz w:val="24"/>
          <w:szCs w:val="24"/>
          <w:lang w:eastAsia="ru-RU"/>
        </w:rPr>
        <w:t>лей строительного контроля застройщика (заказчика), авторского надзора и органов госуда</w:t>
      </w:r>
      <w:r w:rsidRPr="00983627">
        <w:rPr>
          <w:rFonts w:ascii="Times New Roman" w:eastAsia="Times New Roman" w:hAnsi="Times New Roman" w:cs="Times New Roman"/>
          <w:color w:val="000000"/>
          <w:sz w:val="24"/>
          <w:szCs w:val="24"/>
          <w:lang w:eastAsia="ru-RU"/>
        </w:rPr>
        <w:t>р</w:t>
      </w:r>
      <w:r w:rsidRPr="00983627">
        <w:rPr>
          <w:rFonts w:ascii="Times New Roman" w:eastAsia="Times New Roman" w:hAnsi="Times New Roman" w:cs="Times New Roman"/>
          <w:color w:val="000000"/>
          <w:sz w:val="24"/>
          <w:szCs w:val="24"/>
          <w:lang w:eastAsia="ru-RU"/>
        </w:rPr>
        <w:t>ственного надзора.</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 xml:space="preserve"> </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Pr="00F93DA8" w:rsidRDefault="005949EB" w:rsidP="005949EB">
      <w:pPr>
        <w:keepNext/>
        <w:keepLines/>
        <w:autoSpaceDE w:val="0"/>
        <w:spacing w:after="0" w:line="240" w:lineRule="auto"/>
        <w:ind w:firstLine="709"/>
        <w:jc w:val="center"/>
        <w:rPr>
          <w:rFonts w:ascii="Times New Roman" w:eastAsia="Times New Roman" w:hAnsi="Times New Roman" w:cs="Times New Roman"/>
          <w:b/>
          <w:color w:val="000000"/>
          <w:sz w:val="24"/>
          <w:szCs w:val="24"/>
          <w:lang w:eastAsia="ru-RU"/>
        </w:rPr>
      </w:pPr>
      <w:r w:rsidRPr="00F93DA8">
        <w:rPr>
          <w:rFonts w:ascii="Times New Roman" w:eastAsia="Times New Roman" w:hAnsi="Times New Roman" w:cs="Times New Roman"/>
          <w:b/>
          <w:color w:val="000000"/>
          <w:sz w:val="24"/>
          <w:szCs w:val="24"/>
          <w:lang w:eastAsia="ru-RU"/>
        </w:rPr>
        <w:t>ЧАСТЬ IV. ЗАКЛЮЧИТЕЛЬНЫЕ ПОЛОЖЕНИЯ</w:t>
      </w:r>
    </w:p>
    <w:p w:rsidR="005949EB" w:rsidRPr="00F93DA8" w:rsidRDefault="005949EB" w:rsidP="005949EB">
      <w:pPr>
        <w:keepNext/>
        <w:keepLines/>
        <w:autoSpaceDE w:val="0"/>
        <w:spacing w:after="0" w:line="240" w:lineRule="auto"/>
        <w:ind w:firstLine="709"/>
        <w:jc w:val="both"/>
        <w:rPr>
          <w:rFonts w:ascii="Times New Roman" w:eastAsia="Times New Roman" w:hAnsi="Times New Roman" w:cs="Times New Roman"/>
          <w:b/>
          <w:color w:val="000000"/>
          <w:sz w:val="24"/>
          <w:szCs w:val="24"/>
          <w:lang w:eastAsia="ru-RU"/>
        </w:rPr>
      </w:pPr>
    </w:p>
    <w:p w:rsidR="005949EB" w:rsidRPr="00F93DA8" w:rsidRDefault="005949EB" w:rsidP="005949EB">
      <w:pPr>
        <w:keepNext/>
        <w:keepLines/>
        <w:autoSpaceDE w:val="0"/>
        <w:spacing w:after="0" w:line="240" w:lineRule="auto"/>
        <w:ind w:firstLine="709"/>
        <w:jc w:val="both"/>
        <w:rPr>
          <w:rFonts w:ascii="Times New Roman" w:eastAsia="Times New Roman" w:hAnsi="Times New Roman" w:cs="Times New Roman"/>
          <w:b/>
          <w:color w:val="000000"/>
          <w:sz w:val="24"/>
          <w:szCs w:val="24"/>
          <w:lang w:eastAsia="ru-RU"/>
        </w:rPr>
      </w:pPr>
      <w:r w:rsidRPr="00F93DA8">
        <w:rPr>
          <w:rFonts w:ascii="Times New Roman" w:eastAsia="Times New Roman" w:hAnsi="Times New Roman" w:cs="Times New Roman"/>
          <w:b/>
          <w:color w:val="000000"/>
          <w:sz w:val="24"/>
          <w:szCs w:val="24"/>
          <w:lang w:eastAsia="ru-RU"/>
        </w:rPr>
        <w:lastRenderedPageBreak/>
        <w:t>Статья 40. Действие настоящих Правил по отношению к ранее возникшим правоо</w:t>
      </w:r>
      <w:r w:rsidRPr="00F93DA8">
        <w:rPr>
          <w:rFonts w:ascii="Times New Roman" w:eastAsia="Times New Roman" w:hAnsi="Times New Roman" w:cs="Times New Roman"/>
          <w:b/>
          <w:color w:val="000000"/>
          <w:sz w:val="24"/>
          <w:szCs w:val="24"/>
          <w:lang w:eastAsia="ru-RU"/>
        </w:rPr>
        <w:t>т</w:t>
      </w:r>
      <w:r w:rsidRPr="00F93DA8">
        <w:rPr>
          <w:rFonts w:ascii="Times New Roman" w:eastAsia="Times New Roman" w:hAnsi="Times New Roman" w:cs="Times New Roman"/>
          <w:b/>
          <w:color w:val="000000"/>
          <w:sz w:val="24"/>
          <w:szCs w:val="24"/>
          <w:lang w:eastAsia="ru-RU"/>
        </w:rPr>
        <w:t>ношениям</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1. Настоящие Правила вступает в силу со дня их официального опубликования.</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2. Ранее принятые нормативные правовые акты органов местного самоуправления посел</w:t>
      </w:r>
      <w:r w:rsidRPr="00983627">
        <w:rPr>
          <w:rFonts w:ascii="Times New Roman" w:eastAsia="Times New Roman" w:hAnsi="Times New Roman" w:cs="Times New Roman"/>
          <w:color w:val="000000"/>
          <w:sz w:val="24"/>
          <w:szCs w:val="24"/>
          <w:lang w:eastAsia="ru-RU"/>
        </w:rPr>
        <w:t>е</w:t>
      </w:r>
      <w:r w:rsidRPr="00983627">
        <w:rPr>
          <w:rFonts w:ascii="Times New Roman" w:eastAsia="Times New Roman" w:hAnsi="Times New Roman" w:cs="Times New Roman"/>
          <w:color w:val="000000"/>
          <w:sz w:val="24"/>
          <w:szCs w:val="24"/>
          <w:lang w:eastAsia="ru-RU"/>
        </w:rPr>
        <w:t>ния по вопросам землепользования и застройки применяются в части, не противоречащей наст</w:t>
      </w:r>
      <w:r w:rsidRPr="00983627">
        <w:rPr>
          <w:rFonts w:ascii="Times New Roman" w:eastAsia="Times New Roman" w:hAnsi="Times New Roman" w:cs="Times New Roman"/>
          <w:color w:val="000000"/>
          <w:sz w:val="24"/>
          <w:szCs w:val="24"/>
          <w:lang w:eastAsia="ru-RU"/>
        </w:rPr>
        <w:t>о</w:t>
      </w:r>
      <w:r w:rsidRPr="00983627">
        <w:rPr>
          <w:rFonts w:ascii="Times New Roman" w:eastAsia="Times New Roman" w:hAnsi="Times New Roman" w:cs="Times New Roman"/>
          <w:color w:val="000000"/>
          <w:sz w:val="24"/>
          <w:szCs w:val="24"/>
          <w:lang w:eastAsia="ru-RU"/>
        </w:rPr>
        <w:t>ящим Правилам.</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3. Требования к образуемым и измененным земельным участкам:</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w:t>
      </w:r>
      <w:r w:rsidRPr="00983627">
        <w:rPr>
          <w:rFonts w:ascii="Times New Roman" w:eastAsia="Times New Roman" w:hAnsi="Times New Roman" w:cs="Times New Roman"/>
          <w:color w:val="000000"/>
          <w:sz w:val="24"/>
          <w:szCs w:val="24"/>
          <w:lang w:eastAsia="ru-RU"/>
        </w:rPr>
        <w:t>о</w:t>
      </w:r>
      <w:r w:rsidRPr="00983627">
        <w:rPr>
          <w:rFonts w:ascii="Times New Roman" w:eastAsia="Times New Roman" w:hAnsi="Times New Roman" w:cs="Times New Roman"/>
          <w:color w:val="000000"/>
          <w:sz w:val="24"/>
          <w:szCs w:val="24"/>
          <w:lang w:eastAsia="ru-RU"/>
        </w:rPr>
        <w:t>строительные регламенты не устанавливаются, определяются в соответствии с Земельным коде</w:t>
      </w:r>
      <w:r w:rsidRPr="00983627">
        <w:rPr>
          <w:rFonts w:ascii="Times New Roman" w:eastAsia="Times New Roman" w:hAnsi="Times New Roman" w:cs="Times New Roman"/>
          <w:color w:val="000000"/>
          <w:sz w:val="24"/>
          <w:szCs w:val="24"/>
          <w:lang w:eastAsia="ru-RU"/>
        </w:rPr>
        <w:t>к</w:t>
      </w:r>
      <w:r w:rsidRPr="00983627">
        <w:rPr>
          <w:rFonts w:ascii="Times New Roman" w:eastAsia="Times New Roman" w:hAnsi="Times New Roman" w:cs="Times New Roman"/>
          <w:color w:val="000000"/>
          <w:sz w:val="24"/>
          <w:szCs w:val="24"/>
          <w:lang w:eastAsia="ru-RU"/>
        </w:rPr>
        <w:t>сом РФ, другими федеральными законами.</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w:t>
      </w:r>
      <w:r w:rsidRPr="00983627">
        <w:rPr>
          <w:rFonts w:ascii="Times New Roman" w:eastAsia="Times New Roman" w:hAnsi="Times New Roman" w:cs="Times New Roman"/>
          <w:color w:val="000000"/>
          <w:sz w:val="24"/>
          <w:szCs w:val="24"/>
          <w:lang w:eastAsia="ru-RU"/>
        </w:rPr>
        <w:t>и</w:t>
      </w:r>
      <w:r w:rsidRPr="00983627">
        <w:rPr>
          <w:rFonts w:ascii="Times New Roman" w:eastAsia="Times New Roman" w:hAnsi="Times New Roman" w:cs="Times New Roman"/>
          <w:color w:val="000000"/>
          <w:sz w:val="24"/>
          <w:szCs w:val="24"/>
          <w:lang w:eastAsia="ru-RU"/>
        </w:rPr>
        <w:t>тельных регламентов.</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Градостроительные регламенты обязательны для исполнения всеми собственниками з</w:t>
      </w:r>
      <w:r w:rsidRPr="00983627">
        <w:rPr>
          <w:rFonts w:ascii="Times New Roman" w:eastAsia="Times New Roman" w:hAnsi="Times New Roman" w:cs="Times New Roman"/>
          <w:color w:val="000000"/>
          <w:sz w:val="24"/>
          <w:szCs w:val="24"/>
          <w:lang w:eastAsia="ru-RU"/>
        </w:rPr>
        <w:t>е</w:t>
      </w:r>
      <w:r w:rsidRPr="00983627">
        <w:rPr>
          <w:rFonts w:ascii="Times New Roman" w:eastAsia="Times New Roman" w:hAnsi="Times New Roman" w:cs="Times New Roman"/>
          <w:color w:val="000000"/>
          <w:sz w:val="24"/>
          <w:szCs w:val="24"/>
          <w:lang w:eastAsia="ru-RU"/>
        </w:rPr>
        <w:t>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 виды их использования не входят в перечень видов разрешенного использования;</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 их размеры не соответствуют предельным значениям, установленным градостроител</w:t>
      </w:r>
      <w:r w:rsidRPr="00983627">
        <w:rPr>
          <w:rFonts w:ascii="Times New Roman" w:eastAsia="Times New Roman" w:hAnsi="Times New Roman" w:cs="Times New Roman"/>
          <w:color w:val="000000"/>
          <w:sz w:val="24"/>
          <w:szCs w:val="24"/>
          <w:lang w:eastAsia="ru-RU"/>
        </w:rPr>
        <w:t>ь</w:t>
      </w:r>
      <w:r w:rsidRPr="00983627">
        <w:rPr>
          <w:rFonts w:ascii="Times New Roman" w:eastAsia="Times New Roman" w:hAnsi="Times New Roman" w:cs="Times New Roman"/>
          <w:color w:val="000000"/>
          <w:sz w:val="24"/>
          <w:szCs w:val="24"/>
          <w:lang w:eastAsia="ru-RU"/>
        </w:rPr>
        <w:t>ным регламентом.</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w:t>
      </w:r>
      <w:r w:rsidRPr="00983627">
        <w:rPr>
          <w:rFonts w:ascii="Times New Roman" w:eastAsia="Times New Roman" w:hAnsi="Times New Roman" w:cs="Times New Roman"/>
          <w:color w:val="000000"/>
          <w:sz w:val="24"/>
          <w:szCs w:val="24"/>
          <w:lang w:eastAsia="ru-RU"/>
        </w:rPr>
        <w:t>е</w:t>
      </w:r>
      <w:r w:rsidRPr="00983627">
        <w:rPr>
          <w:rFonts w:ascii="Times New Roman" w:eastAsia="Times New Roman" w:hAnsi="Times New Roman" w:cs="Times New Roman"/>
          <w:color w:val="000000"/>
          <w:sz w:val="24"/>
          <w:szCs w:val="24"/>
          <w:lang w:eastAsia="ru-RU"/>
        </w:rPr>
        <w:t>гламентом, за исключением случаев, если их использование опасно для жизни и здоровья людей, окружающей среды, памятников истории и культуры.</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В случаях, если использование не соответствующих градостроительному регламенту з</w:t>
      </w:r>
      <w:r w:rsidRPr="00983627">
        <w:rPr>
          <w:rFonts w:ascii="Times New Roman" w:eastAsia="Times New Roman" w:hAnsi="Times New Roman" w:cs="Times New Roman"/>
          <w:color w:val="000000"/>
          <w:sz w:val="24"/>
          <w:szCs w:val="24"/>
          <w:lang w:eastAsia="ru-RU"/>
        </w:rPr>
        <w:t>е</w:t>
      </w:r>
      <w:r w:rsidRPr="00983627">
        <w:rPr>
          <w:rFonts w:ascii="Times New Roman" w:eastAsia="Times New Roman" w:hAnsi="Times New Roman" w:cs="Times New Roman"/>
          <w:color w:val="000000"/>
          <w:sz w:val="24"/>
          <w:szCs w:val="24"/>
          <w:lang w:eastAsia="ru-RU"/>
        </w:rPr>
        <w:t>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w:t>
      </w:r>
      <w:r w:rsidRPr="00983627">
        <w:rPr>
          <w:rFonts w:ascii="Times New Roman" w:eastAsia="Times New Roman" w:hAnsi="Times New Roman" w:cs="Times New Roman"/>
          <w:color w:val="000000"/>
          <w:sz w:val="24"/>
          <w:szCs w:val="24"/>
          <w:lang w:eastAsia="ru-RU"/>
        </w:rPr>
        <w:t>о</w:t>
      </w:r>
      <w:r w:rsidRPr="00983627">
        <w:rPr>
          <w:rFonts w:ascii="Times New Roman" w:eastAsia="Times New Roman" w:hAnsi="Times New Roman" w:cs="Times New Roman"/>
          <w:color w:val="000000"/>
          <w:sz w:val="24"/>
          <w:szCs w:val="24"/>
          <w:lang w:eastAsia="ru-RU"/>
        </w:rPr>
        <w:t>вание таких объектов.</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Реконструкция существующих объектов недвижимости, а также строительство новых об</w:t>
      </w:r>
      <w:r w:rsidRPr="00983627">
        <w:rPr>
          <w:rFonts w:ascii="Times New Roman" w:eastAsia="Times New Roman" w:hAnsi="Times New Roman" w:cs="Times New Roman"/>
          <w:color w:val="000000"/>
          <w:sz w:val="24"/>
          <w:szCs w:val="24"/>
          <w:lang w:eastAsia="ru-RU"/>
        </w:rPr>
        <w:t>ъ</w:t>
      </w:r>
      <w:r w:rsidRPr="00983627">
        <w:rPr>
          <w:rFonts w:ascii="Times New Roman" w:eastAsia="Times New Roman" w:hAnsi="Times New Roman" w:cs="Times New Roman"/>
          <w:color w:val="000000"/>
          <w:sz w:val="24"/>
          <w:szCs w:val="24"/>
          <w:lang w:eastAsia="ru-RU"/>
        </w:rPr>
        <w:t>ектов недвижимости, прочно связанных с указанными земельными участками, могут осущест</w:t>
      </w:r>
      <w:r w:rsidRPr="00983627">
        <w:rPr>
          <w:rFonts w:ascii="Times New Roman" w:eastAsia="Times New Roman" w:hAnsi="Times New Roman" w:cs="Times New Roman"/>
          <w:color w:val="000000"/>
          <w:sz w:val="24"/>
          <w:szCs w:val="24"/>
          <w:lang w:eastAsia="ru-RU"/>
        </w:rPr>
        <w:t>в</w:t>
      </w:r>
      <w:r w:rsidRPr="00983627">
        <w:rPr>
          <w:rFonts w:ascii="Times New Roman" w:eastAsia="Times New Roman" w:hAnsi="Times New Roman" w:cs="Times New Roman"/>
          <w:color w:val="000000"/>
          <w:sz w:val="24"/>
          <w:szCs w:val="24"/>
          <w:lang w:eastAsia="ru-RU"/>
        </w:rPr>
        <w:t>ляться только в соответствии с установленными градостроительными регламентами.</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Pr="00F93DA8" w:rsidRDefault="005949EB" w:rsidP="005949EB">
      <w:pPr>
        <w:keepNext/>
        <w:keepLines/>
        <w:autoSpaceDE w:val="0"/>
        <w:spacing w:after="0" w:line="240" w:lineRule="auto"/>
        <w:ind w:firstLine="709"/>
        <w:jc w:val="both"/>
        <w:rPr>
          <w:rFonts w:ascii="Times New Roman" w:eastAsia="Times New Roman" w:hAnsi="Times New Roman" w:cs="Times New Roman"/>
          <w:b/>
          <w:color w:val="000000"/>
          <w:sz w:val="24"/>
          <w:szCs w:val="24"/>
          <w:lang w:eastAsia="ru-RU"/>
        </w:rPr>
      </w:pPr>
      <w:r w:rsidRPr="00F93DA8">
        <w:rPr>
          <w:rFonts w:ascii="Times New Roman" w:eastAsia="Times New Roman" w:hAnsi="Times New Roman" w:cs="Times New Roman"/>
          <w:b/>
          <w:color w:val="000000"/>
          <w:sz w:val="24"/>
          <w:szCs w:val="24"/>
          <w:lang w:eastAsia="ru-RU"/>
        </w:rPr>
        <w:t>Статья 4</w:t>
      </w:r>
      <w:r>
        <w:rPr>
          <w:rFonts w:ascii="Times New Roman" w:eastAsia="Times New Roman" w:hAnsi="Times New Roman" w:cs="Times New Roman"/>
          <w:b/>
          <w:color w:val="000000"/>
          <w:sz w:val="24"/>
          <w:szCs w:val="24"/>
          <w:lang w:eastAsia="ru-RU"/>
        </w:rPr>
        <w:t>1</w:t>
      </w:r>
      <w:r w:rsidRPr="00F93DA8">
        <w:rPr>
          <w:rFonts w:ascii="Times New Roman" w:eastAsia="Times New Roman" w:hAnsi="Times New Roman" w:cs="Times New Roman"/>
          <w:b/>
          <w:color w:val="000000"/>
          <w:sz w:val="24"/>
          <w:szCs w:val="24"/>
          <w:lang w:eastAsia="ru-RU"/>
        </w:rPr>
        <w:t>. Действие настоящих Правил по отношению к градостроительной док</w:t>
      </w:r>
      <w:r w:rsidRPr="00F93DA8">
        <w:rPr>
          <w:rFonts w:ascii="Times New Roman" w:eastAsia="Times New Roman" w:hAnsi="Times New Roman" w:cs="Times New Roman"/>
          <w:b/>
          <w:color w:val="000000"/>
          <w:sz w:val="24"/>
          <w:szCs w:val="24"/>
          <w:lang w:eastAsia="ru-RU"/>
        </w:rPr>
        <w:t>у</w:t>
      </w:r>
      <w:r w:rsidRPr="00F93DA8">
        <w:rPr>
          <w:rFonts w:ascii="Times New Roman" w:eastAsia="Times New Roman" w:hAnsi="Times New Roman" w:cs="Times New Roman"/>
          <w:b/>
          <w:color w:val="000000"/>
          <w:sz w:val="24"/>
          <w:szCs w:val="24"/>
          <w:lang w:eastAsia="ru-RU"/>
        </w:rPr>
        <w:t>ментации</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w:t>
      </w:r>
      <w:r w:rsidRPr="00983627">
        <w:rPr>
          <w:rFonts w:ascii="Times New Roman" w:eastAsia="Times New Roman" w:hAnsi="Times New Roman" w:cs="Times New Roman"/>
          <w:color w:val="000000"/>
          <w:sz w:val="24"/>
          <w:szCs w:val="24"/>
          <w:lang w:eastAsia="ru-RU"/>
        </w:rPr>
        <w:t>е</w:t>
      </w:r>
      <w:r w:rsidRPr="00983627">
        <w:rPr>
          <w:rFonts w:ascii="Times New Roman" w:eastAsia="Times New Roman" w:hAnsi="Times New Roman" w:cs="Times New Roman"/>
          <w:color w:val="000000"/>
          <w:sz w:val="24"/>
          <w:szCs w:val="24"/>
          <w:lang w:eastAsia="ru-RU"/>
        </w:rPr>
        <w:t>сении изменений в правила землепользования и застройки.</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lastRenderedPageBreak/>
        <w:t>Подготовка документации по планировке территории осуществляется на основании пр</w:t>
      </w:r>
      <w:r w:rsidRPr="00983627">
        <w:rPr>
          <w:rFonts w:ascii="Times New Roman" w:eastAsia="Times New Roman" w:hAnsi="Times New Roman" w:cs="Times New Roman"/>
          <w:color w:val="000000"/>
          <w:sz w:val="24"/>
          <w:szCs w:val="24"/>
          <w:lang w:eastAsia="ru-RU"/>
        </w:rPr>
        <w:t>а</w:t>
      </w:r>
      <w:r w:rsidRPr="00983627">
        <w:rPr>
          <w:rFonts w:ascii="Times New Roman" w:eastAsia="Times New Roman" w:hAnsi="Times New Roman" w:cs="Times New Roman"/>
          <w:color w:val="000000"/>
          <w:sz w:val="24"/>
          <w:szCs w:val="24"/>
          <w:lang w:eastAsia="ru-RU"/>
        </w:rPr>
        <w:t>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w:t>
      </w:r>
      <w:r w:rsidRPr="00983627">
        <w:rPr>
          <w:rFonts w:ascii="Times New Roman" w:eastAsia="Times New Roman" w:hAnsi="Times New Roman" w:cs="Times New Roman"/>
          <w:color w:val="000000"/>
          <w:sz w:val="24"/>
          <w:szCs w:val="24"/>
          <w:lang w:eastAsia="ru-RU"/>
        </w:rPr>
        <w:t>а</w:t>
      </w:r>
      <w:r w:rsidRPr="00983627">
        <w:rPr>
          <w:rFonts w:ascii="Times New Roman" w:eastAsia="Times New Roman" w:hAnsi="Times New Roman" w:cs="Times New Roman"/>
          <w:color w:val="000000"/>
          <w:sz w:val="24"/>
          <w:szCs w:val="24"/>
          <w:lang w:eastAsia="ru-RU"/>
        </w:rPr>
        <w:t>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w:t>
      </w:r>
      <w:r w:rsidRPr="00983627">
        <w:rPr>
          <w:rFonts w:ascii="Times New Roman" w:eastAsia="Times New Roman" w:hAnsi="Times New Roman" w:cs="Times New Roman"/>
          <w:color w:val="000000"/>
          <w:sz w:val="24"/>
          <w:szCs w:val="24"/>
          <w:lang w:eastAsia="ru-RU"/>
        </w:rPr>
        <w:t>а</w:t>
      </w:r>
      <w:r w:rsidRPr="00983627">
        <w:rPr>
          <w:rFonts w:ascii="Times New Roman" w:eastAsia="Times New Roman" w:hAnsi="Times New Roman" w:cs="Times New Roman"/>
          <w:color w:val="000000"/>
          <w:sz w:val="24"/>
          <w:szCs w:val="24"/>
          <w:lang w:eastAsia="ru-RU"/>
        </w:rPr>
        <w:t>ции, границ территорий вновь выявленных объектов культурного наследия, границ зон с особ</w:t>
      </w:r>
      <w:r w:rsidRPr="00983627">
        <w:rPr>
          <w:rFonts w:ascii="Times New Roman" w:eastAsia="Times New Roman" w:hAnsi="Times New Roman" w:cs="Times New Roman"/>
          <w:color w:val="000000"/>
          <w:sz w:val="24"/>
          <w:szCs w:val="24"/>
          <w:lang w:eastAsia="ru-RU"/>
        </w:rPr>
        <w:t>ы</w:t>
      </w:r>
      <w:r w:rsidRPr="00983627">
        <w:rPr>
          <w:rFonts w:ascii="Times New Roman" w:eastAsia="Times New Roman" w:hAnsi="Times New Roman" w:cs="Times New Roman"/>
          <w:color w:val="000000"/>
          <w:sz w:val="24"/>
          <w:szCs w:val="24"/>
          <w:lang w:eastAsia="ru-RU"/>
        </w:rPr>
        <w:t>ми условиями использования территорий.</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w:t>
      </w:r>
      <w:r w:rsidRPr="00983627">
        <w:rPr>
          <w:rFonts w:ascii="Times New Roman" w:eastAsia="Times New Roman" w:hAnsi="Times New Roman" w:cs="Times New Roman"/>
          <w:color w:val="000000"/>
          <w:sz w:val="24"/>
          <w:szCs w:val="24"/>
          <w:lang w:eastAsia="ru-RU"/>
        </w:rPr>
        <w:t>о</w:t>
      </w:r>
      <w:r w:rsidRPr="00983627">
        <w:rPr>
          <w:rFonts w:ascii="Times New Roman" w:eastAsia="Times New Roman" w:hAnsi="Times New Roman" w:cs="Times New Roman"/>
          <w:color w:val="000000"/>
          <w:sz w:val="24"/>
          <w:szCs w:val="24"/>
          <w:lang w:eastAsia="ru-RU"/>
        </w:rPr>
        <w:t>строительным регламентом предельных параметров разрешенного строительства и реконстру</w:t>
      </w:r>
      <w:r w:rsidRPr="00983627">
        <w:rPr>
          <w:rFonts w:ascii="Times New Roman" w:eastAsia="Times New Roman" w:hAnsi="Times New Roman" w:cs="Times New Roman"/>
          <w:color w:val="000000"/>
          <w:sz w:val="24"/>
          <w:szCs w:val="24"/>
          <w:lang w:eastAsia="ru-RU"/>
        </w:rPr>
        <w:t>к</w:t>
      </w:r>
      <w:r w:rsidRPr="00983627">
        <w:rPr>
          <w:rFonts w:ascii="Times New Roman" w:eastAsia="Times New Roman" w:hAnsi="Times New Roman" w:cs="Times New Roman"/>
          <w:color w:val="000000"/>
          <w:sz w:val="24"/>
          <w:szCs w:val="24"/>
          <w:lang w:eastAsia="ru-RU"/>
        </w:rPr>
        <w:t>ции объектов капитального строительства.</w:t>
      </w:r>
    </w:p>
    <w:p w:rsidR="005949EB" w:rsidRPr="00983627" w:rsidRDefault="005949EB" w:rsidP="005949EB">
      <w:pPr>
        <w:keepNext/>
        <w:keepLines/>
        <w:autoSpaceDE w:val="0"/>
        <w:spacing w:after="0" w:line="240" w:lineRule="auto"/>
        <w:ind w:firstLine="709"/>
        <w:jc w:val="both"/>
        <w:rPr>
          <w:rFonts w:ascii="Times New Roman" w:eastAsia="Times New Roman" w:hAnsi="Times New Roman" w:cs="Times New Roman"/>
          <w:color w:val="000000"/>
          <w:sz w:val="24"/>
          <w:szCs w:val="24"/>
          <w:lang w:eastAsia="ru-RU"/>
        </w:rPr>
      </w:pPr>
      <w:r w:rsidRPr="00983627">
        <w:rPr>
          <w:rFonts w:ascii="Times New Roman" w:eastAsia="Times New Roman" w:hAnsi="Times New Roman" w:cs="Times New Roman"/>
          <w:color w:val="000000"/>
          <w:sz w:val="24"/>
          <w:szCs w:val="24"/>
          <w:lang w:eastAsia="ru-RU"/>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w:t>
      </w:r>
      <w:r w:rsidRPr="00983627">
        <w:rPr>
          <w:rFonts w:ascii="Times New Roman" w:eastAsia="Times New Roman" w:hAnsi="Times New Roman" w:cs="Times New Roman"/>
          <w:color w:val="000000"/>
          <w:sz w:val="24"/>
          <w:szCs w:val="24"/>
          <w:lang w:eastAsia="ru-RU"/>
        </w:rPr>
        <w:t>р</w:t>
      </w:r>
      <w:r w:rsidRPr="00983627">
        <w:rPr>
          <w:rFonts w:ascii="Times New Roman" w:eastAsia="Times New Roman" w:hAnsi="Times New Roman" w:cs="Times New Roman"/>
          <w:color w:val="000000"/>
          <w:sz w:val="24"/>
          <w:szCs w:val="24"/>
          <w:lang w:eastAsia="ru-RU"/>
        </w:rPr>
        <w:t>ритории и проекта межевания территории в соответствии с требованиями технических регламе</w:t>
      </w:r>
      <w:r w:rsidRPr="00983627">
        <w:rPr>
          <w:rFonts w:ascii="Times New Roman" w:eastAsia="Times New Roman" w:hAnsi="Times New Roman" w:cs="Times New Roman"/>
          <w:color w:val="000000"/>
          <w:sz w:val="24"/>
          <w:szCs w:val="24"/>
          <w:lang w:eastAsia="ru-RU"/>
        </w:rPr>
        <w:t>н</w:t>
      </w:r>
      <w:r w:rsidRPr="00983627">
        <w:rPr>
          <w:rFonts w:ascii="Times New Roman" w:eastAsia="Times New Roman" w:hAnsi="Times New Roman" w:cs="Times New Roman"/>
          <w:color w:val="000000"/>
          <w:sz w:val="24"/>
          <w:szCs w:val="24"/>
          <w:lang w:eastAsia="ru-RU"/>
        </w:rPr>
        <w:t>тов, техническими условиями, разрешением на отклонение от предельных параметров разреше</w:t>
      </w:r>
      <w:r w:rsidRPr="00983627">
        <w:rPr>
          <w:rFonts w:ascii="Times New Roman" w:eastAsia="Times New Roman" w:hAnsi="Times New Roman" w:cs="Times New Roman"/>
          <w:color w:val="000000"/>
          <w:sz w:val="24"/>
          <w:szCs w:val="24"/>
          <w:lang w:eastAsia="ru-RU"/>
        </w:rPr>
        <w:t>н</w:t>
      </w:r>
      <w:r w:rsidRPr="00983627">
        <w:rPr>
          <w:rFonts w:ascii="Times New Roman" w:eastAsia="Times New Roman" w:hAnsi="Times New Roman" w:cs="Times New Roman"/>
          <w:color w:val="000000"/>
          <w:sz w:val="24"/>
          <w:szCs w:val="24"/>
          <w:lang w:eastAsia="ru-RU"/>
        </w:rPr>
        <w:t>ного строительства, реконструкции объектов капитального строительства.</w:t>
      </w:r>
    </w:p>
    <w:p w:rsidR="005949EB" w:rsidRDefault="005949EB" w:rsidP="005949EB">
      <w:pPr>
        <w:keepNext/>
        <w:keepLines/>
        <w:autoSpaceDE w:val="0"/>
        <w:spacing w:after="0" w:line="240" w:lineRule="auto"/>
        <w:ind w:firstLine="709"/>
        <w:jc w:val="both"/>
        <w:rPr>
          <w:rFonts w:ascii="Times New Roman" w:eastAsia="Times New Roman" w:hAnsi="Times New Roman" w:cs="Times New Roman"/>
          <w:b/>
          <w:sz w:val="24"/>
          <w:szCs w:val="24"/>
          <w:lang w:eastAsia="zh-CN"/>
        </w:rPr>
      </w:pPr>
      <w:r w:rsidRPr="00983627">
        <w:rPr>
          <w:rFonts w:ascii="Times New Roman" w:eastAsia="Times New Roman" w:hAnsi="Times New Roman" w:cs="Times New Roman"/>
          <w:color w:val="000000"/>
          <w:sz w:val="24"/>
          <w:szCs w:val="24"/>
          <w:lang w:eastAsia="ru-RU"/>
        </w:rPr>
        <w:tab/>
      </w:r>
    </w:p>
    <w:p w:rsidR="005949EB" w:rsidRDefault="005949EB" w:rsidP="005949EB">
      <w:pPr>
        <w:widowControl w:val="0"/>
        <w:spacing w:after="0" w:line="240" w:lineRule="auto"/>
        <w:ind w:firstLine="709"/>
        <w:jc w:val="both"/>
        <w:rPr>
          <w:rFonts w:ascii="Times New Roman" w:eastAsia="Times New Roman" w:hAnsi="Times New Roman" w:cs="Times New Roman"/>
          <w:b/>
          <w:sz w:val="24"/>
          <w:szCs w:val="24"/>
          <w:lang w:eastAsia="zh-CN"/>
        </w:rPr>
      </w:pPr>
    </w:p>
    <w:p w:rsidR="005949EB" w:rsidRDefault="005949EB" w:rsidP="005949EB">
      <w:pPr>
        <w:widowControl w:val="0"/>
        <w:spacing w:after="0" w:line="240" w:lineRule="auto"/>
        <w:ind w:firstLine="709"/>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Статья 42</w:t>
      </w:r>
      <w:r w:rsidRPr="00733AAB">
        <w:rPr>
          <w:rFonts w:ascii="Times New Roman" w:eastAsia="Times New Roman" w:hAnsi="Times New Roman" w:cs="Times New Roman"/>
          <w:b/>
          <w:sz w:val="24"/>
          <w:szCs w:val="24"/>
          <w:lang w:eastAsia="zh-CN"/>
        </w:rPr>
        <w:t>. Ответственность за нарушения Правил</w:t>
      </w:r>
    </w:p>
    <w:p w:rsidR="005949EB" w:rsidRPr="00733AAB" w:rsidRDefault="005949EB" w:rsidP="005949EB">
      <w:pPr>
        <w:widowControl w:val="0"/>
        <w:spacing w:after="0" w:line="240" w:lineRule="auto"/>
        <w:ind w:firstLine="709"/>
        <w:jc w:val="both"/>
        <w:rPr>
          <w:rFonts w:ascii="Times New Roman" w:eastAsia="Times New Roman" w:hAnsi="Times New Roman" w:cs="Times New Roman"/>
          <w:b/>
          <w:sz w:val="24"/>
          <w:szCs w:val="24"/>
          <w:lang w:eastAsia="zh-CN"/>
        </w:rPr>
      </w:pPr>
    </w:p>
    <w:p w:rsidR="005949EB" w:rsidRPr="00733AAB" w:rsidRDefault="005949EB" w:rsidP="005949E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733AAB">
        <w:rPr>
          <w:rFonts w:ascii="Times New Roman" w:eastAsia="Times New Roman" w:hAnsi="Times New Roman" w:cs="Times New Roman"/>
          <w:spacing w:val="4"/>
          <w:sz w:val="24"/>
          <w:szCs w:val="24"/>
          <w:lang w:eastAsia="zh-CN"/>
        </w:rPr>
        <w:t>За нарушение настоящих Правил физические и юридические лица, а также должнос</w:t>
      </w:r>
      <w:r w:rsidRPr="00733AAB">
        <w:rPr>
          <w:rFonts w:ascii="Times New Roman" w:eastAsia="Times New Roman" w:hAnsi="Times New Roman" w:cs="Times New Roman"/>
          <w:spacing w:val="4"/>
          <w:sz w:val="24"/>
          <w:szCs w:val="24"/>
          <w:lang w:eastAsia="zh-CN"/>
        </w:rPr>
        <w:t>т</w:t>
      </w:r>
      <w:r w:rsidRPr="00733AAB">
        <w:rPr>
          <w:rFonts w:ascii="Times New Roman" w:eastAsia="Times New Roman" w:hAnsi="Times New Roman" w:cs="Times New Roman"/>
          <w:spacing w:val="4"/>
          <w:sz w:val="24"/>
          <w:szCs w:val="24"/>
          <w:lang w:eastAsia="zh-CN"/>
        </w:rPr>
        <w:t>ные лица несут ответственность, предусмотренную Кодексом Российской Федерации от</w:t>
      </w:r>
      <w:r w:rsidRPr="00733AAB">
        <w:rPr>
          <w:rFonts w:ascii="Times New Roman" w:eastAsia="Times New Roman" w:hAnsi="Times New Roman" w:cs="Times New Roman"/>
          <w:sz w:val="24"/>
          <w:szCs w:val="24"/>
          <w:lang w:eastAsia="zh-CN"/>
        </w:rPr>
        <w:t xml:space="preserve"> 30 декабря 2001 года № 195-ФЗ «Об административных правонарушениях».</w:t>
      </w:r>
    </w:p>
    <w:p w:rsidR="00983627" w:rsidRDefault="00983627" w:rsidP="005949EB">
      <w:pPr>
        <w:keepNext/>
        <w:keepLines/>
        <w:autoSpaceDE w:val="0"/>
        <w:spacing w:after="0" w:line="240" w:lineRule="auto"/>
        <w:ind w:firstLine="709"/>
        <w:jc w:val="both"/>
      </w:pPr>
    </w:p>
    <w:sectPr w:rsidR="00983627" w:rsidSect="000766FB">
      <w:pgSz w:w="11906" w:h="16838" w:code="9"/>
      <w:pgMar w:top="680" w:right="680" w:bottom="68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74D" w:rsidRDefault="006A474D" w:rsidP="00FC0337">
      <w:pPr>
        <w:spacing w:after="0" w:line="240" w:lineRule="auto"/>
      </w:pPr>
      <w:r>
        <w:separator/>
      </w:r>
    </w:p>
  </w:endnote>
  <w:endnote w:type="continuationSeparator" w:id="0">
    <w:p w:rsidR="006A474D" w:rsidRDefault="006A474D" w:rsidP="00FC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74D" w:rsidRDefault="006A474D" w:rsidP="00FC0337">
      <w:pPr>
        <w:spacing w:after="0" w:line="240" w:lineRule="auto"/>
      </w:pPr>
      <w:r>
        <w:separator/>
      </w:r>
    </w:p>
  </w:footnote>
  <w:footnote w:type="continuationSeparator" w:id="0">
    <w:p w:rsidR="006A474D" w:rsidRDefault="006A474D" w:rsidP="00FC03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6632992"/>
      <w:docPartObj>
        <w:docPartGallery w:val="Page Numbers (Top of Page)"/>
        <w:docPartUnique/>
      </w:docPartObj>
    </w:sdtPr>
    <w:sdtContent>
      <w:p w:rsidR="006A474D" w:rsidRDefault="006A474D">
        <w:pPr>
          <w:pStyle w:val="af1"/>
          <w:jc w:val="center"/>
        </w:pPr>
        <w:r>
          <w:fldChar w:fldCharType="begin"/>
        </w:r>
        <w:r>
          <w:instrText>PAGE   \* MERGEFORMAT</w:instrText>
        </w:r>
        <w:r>
          <w:fldChar w:fldCharType="separate"/>
        </w:r>
        <w:r w:rsidR="00C42563">
          <w:rPr>
            <w:noProof/>
          </w:rPr>
          <w:t>388</w:t>
        </w:r>
        <w:r>
          <w:fldChar w:fldCharType="end"/>
        </w:r>
      </w:p>
    </w:sdtContent>
  </w:sdt>
  <w:p w:rsidR="006A474D" w:rsidRDefault="006A474D">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2">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3">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 w:numId="3">
    <w:abstractNumId w:val="2"/>
  </w:num>
  <w:num w:numId="4">
    <w:abstractNumId w:val="4"/>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75"/>
    <w:rsid w:val="00000CF0"/>
    <w:rsid w:val="00001CD6"/>
    <w:rsid w:val="00001D79"/>
    <w:rsid w:val="000023A9"/>
    <w:rsid w:val="00004034"/>
    <w:rsid w:val="000040F4"/>
    <w:rsid w:val="000045C6"/>
    <w:rsid w:val="00004C96"/>
    <w:rsid w:val="00005B44"/>
    <w:rsid w:val="000064D9"/>
    <w:rsid w:val="00011C01"/>
    <w:rsid w:val="0001490A"/>
    <w:rsid w:val="00015E77"/>
    <w:rsid w:val="00015F19"/>
    <w:rsid w:val="000160D1"/>
    <w:rsid w:val="00016F1F"/>
    <w:rsid w:val="00017741"/>
    <w:rsid w:val="00022B12"/>
    <w:rsid w:val="00024914"/>
    <w:rsid w:val="00030B11"/>
    <w:rsid w:val="00031682"/>
    <w:rsid w:val="00035213"/>
    <w:rsid w:val="00036CC0"/>
    <w:rsid w:val="000371CF"/>
    <w:rsid w:val="00037A7D"/>
    <w:rsid w:val="00040900"/>
    <w:rsid w:val="00042496"/>
    <w:rsid w:val="00046F04"/>
    <w:rsid w:val="00047C48"/>
    <w:rsid w:val="00047C8D"/>
    <w:rsid w:val="00050324"/>
    <w:rsid w:val="00052032"/>
    <w:rsid w:val="00052F9E"/>
    <w:rsid w:val="00054866"/>
    <w:rsid w:val="000554D4"/>
    <w:rsid w:val="0005571B"/>
    <w:rsid w:val="00056C8A"/>
    <w:rsid w:val="000578F4"/>
    <w:rsid w:val="0006147C"/>
    <w:rsid w:val="000614B6"/>
    <w:rsid w:val="00062210"/>
    <w:rsid w:val="0006297F"/>
    <w:rsid w:val="00062E1B"/>
    <w:rsid w:val="00063893"/>
    <w:rsid w:val="0006460A"/>
    <w:rsid w:val="0007028C"/>
    <w:rsid w:val="000707CE"/>
    <w:rsid w:val="00071131"/>
    <w:rsid w:val="00071C6B"/>
    <w:rsid w:val="00073B08"/>
    <w:rsid w:val="00074517"/>
    <w:rsid w:val="000766FB"/>
    <w:rsid w:val="0007781F"/>
    <w:rsid w:val="00077A6C"/>
    <w:rsid w:val="00077BD9"/>
    <w:rsid w:val="000829BB"/>
    <w:rsid w:val="00083A67"/>
    <w:rsid w:val="00085742"/>
    <w:rsid w:val="00090FBC"/>
    <w:rsid w:val="000912BF"/>
    <w:rsid w:val="00091815"/>
    <w:rsid w:val="00092772"/>
    <w:rsid w:val="000927F5"/>
    <w:rsid w:val="00095BE7"/>
    <w:rsid w:val="00096FEC"/>
    <w:rsid w:val="000A00EB"/>
    <w:rsid w:val="000A0886"/>
    <w:rsid w:val="000A1D13"/>
    <w:rsid w:val="000A31FD"/>
    <w:rsid w:val="000A46F3"/>
    <w:rsid w:val="000A540C"/>
    <w:rsid w:val="000A5E9F"/>
    <w:rsid w:val="000A7F71"/>
    <w:rsid w:val="000B0A33"/>
    <w:rsid w:val="000B1020"/>
    <w:rsid w:val="000B214F"/>
    <w:rsid w:val="000B23B4"/>
    <w:rsid w:val="000B3A0A"/>
    <w:rsid w:val="000B4569"/>
    <w:rsid w:val="000B494E"/>
    <w:rsid w:val="000B57F1"/>
    <w:rsid w:val="000B5F75"/>
    <w:rsid w:val="000B76A3"/>
    <w:rsid w:val="000B7C0C"/>
    <w:rsid w:val="000C0B28"/>
    <w:rsid w:val="000C1375"/>
    <w:rsid w:val="000C2721"/>
    <w:rsid w:val="000C28E4"/>
    <w:rsid w:val="000C2D88"/>
    <w:rsid w:val="000C45EA"/>
    <w:rsid w:val="000C5185"/>
    <w:rsid w:val="000C5511"/>
    <w:rsid w:val="000C596F"/>
    <w:rsid w:val="000C67FD"/>
    <w:rsid w:val="000D0CA5"/>
    <w:rsid w:val="000D1D31"/>
    <w:rsid w:val="000D35FA"/>
    <w:rsid w:val="000D375B"/>
    <w:rsid w:val="000D4C3D"/>
    <w:rsid w:val="000D59BA"/>
    <w:rsid w:val="000D7A9E"/>
    <w:rsid w:val="000D7B35"/>
    <w:rsid w:val="000E00C0"/>
    <w:rsid w:val="000E3467"/>
    <w:rsid w:val="000E3A9A"/>
    <w:rsid w:val="000E6058"/>
    <w:rsid w:val="000E6349"/>
    <w:rsid w:val="000E6624"/>
    <w:rsid w:val="000E6E28"/>
    <w:rsid w:val="000F0041"/>
    <w:rsid w:val="000F0186"/>
    <w:rsid w:val="000F32CA"/>
    <w:rsid w:val="000F3C60"/>
    <w:rsid w:val="000F43F2"/>
    <w:rsid w:val="000F4AC4"/>
    <w:rsid w:val="000F523B"/>
    <w:rsid w:val="000F5725"/>
    <w:rsid w:val="000F61E8"/>
    <w:rsid w:val="000F6E45"/>
    <w:rsid w:val="0010260F"/>
    <w:rsid w:val="00103341"/>
    <w:rsid w:val="00103A0E"/>
    <w:rsid w:val="001040E4"/>
    <w:rsid w:val="00104B99"/>
    <w:rsid w:val="001060BF"/>
    <w:rsid w:val="001062D2"/>
    <w:rsid w:val="0010644B"/>
    <w:rsid w:val="00107F26"/>
    <w:rsid w:val="0011196D"/>
    <w:rsid w:val="00114A7D"/>
    <w:rsid w:val="00115CEF"/>
    <w:rsid w:val="00115F43"/>
    <w:rsid w:val="00116194"/>
    <w:rsid w:val="00116DAB"/>
    <w:rsid w:val="00117BC0"/>
    <w:rsid w:val="001210CE"/>
    <w:rsid w:val="00121396"/>
    <w:rsid w:val="00123936"/>
    <w:rsid w:val="001246CA"/>
    <w:rsid w:val="00125FD0"/>
    <w:rsid w:val="00126432"/>
    <w:rsid w:val="00126567"/>
    <w:rsid w:val="0012795B"/>
    <w:rsid w:val="00127E54"/>
    <w:rsid w:val="00130AD6"/>
    <w:rsid w:val="00130C82"/>
    <w:rsid w:val="001317E3"/>
    <w:rsid w:val="00131F0B"/>
    <w:rsid w:val="00132533"/>
    <w:rsid w:val="00132599"/>
    <w:rsid w:val="00132DB7"/>
    <w:rsid w:val="00133BCA"/>
    <w:rsid w:val="0013517E"/>
    <w:rsid w:val="00136470"/>
    <w:rsid w:val="00136B16"/>
    <w:rsid w:val="00140051"/>
    <w:rsid w:val="00140F92"/>
    <w:rsid w:val="00141538"/>
    <w:rsid w:val="00141681"/>
    <w:rsid w:val="001423FA"/>
    <w:rsid w:val="00142B42"/>
    <w:rsid w:val="0014325F"/>
    <w:rsid w:val="0014488F"/>
    <w:rsid w:val="001459D7"/>
    <w:rsid w:val="00146E6B"/>
    <w:rsid w:val="001476F1"/>
    <w:rsid w:val="00150F44"/>
    <w:rsid w:val="00151CAF"/>
    <w:rsid w:val="00154C6A"/>
    <w:rsid w:val="00155ABB"/>
    <w:rsid w:val="001569B1"/>
    <w:rsid w:val="00156A4A"/>
    <w:rsid w:val="001573E9"/>
    <w:rsid w:val="00157C34"/>
    <w:rsid w:val="00157C75"/>
    <w:rsid w:val="00160A0A"/>
    <w:rsid w:val="00160A82"/>
    <w:rsid w:val="001620E3"/>
    <w:rsid w:val="001625BE"/>
    <w:rsid w:val="001630CB"/>
    <w:rsid w:val="00163286"/>
    <w:rsid w:val="00165382"/>
    <w:rsid w:val="00170519"/>
    <w:rsid w:val="0017115A"/>
    <w:rsid w:val="00173280"/>
    <w:rsid w:val="0017424D"/>
    <w:rsid w:val="001745E0"/>
    <w:rsid w:val="00174EC7"/>
    <w:rsid w:val="001753A8"/>
    <w:rsid w:val="00175CF0"/>
    <w:rsid w:val="00177134"/>
    <w:rsid w:val="00177C0E"/>
    <w:rsid w:val="001809B9"/>
    <w:rsid w:val="001816E8"/>
    <w:rsid w:val="001824CF"/>
    <w:rsid w:val="00184746"/>
    <w:rsid w:val="001859D8"/>
    <w:rsid w:val="00186CD3"/>
    <w:rsid w:val="00187F00"/>
    <w:rsid w:val="001902AF"/>
    <w:rsid w:val="00190D1D"/>
    <w:rsid w:val="00191299"/>
    <w:rsid w:val="00191D58"/>
    <w:rsid w:val="0019357C"/>
    <w:rsid w:val="001950EC"/>
    <w:rsid w:val="00195152"/>
    <w:rsid w:val="00195BE8"/>
    <w:rsid w:val="001973AC"/>
    <w:rsid w:val="001A0FA7"/>
    <w:rsid w:val="001A2F22"/>
    <w:rsid w:val="001A5AB0"/>
    <w:rsid w:val="001A77AD"/>
    <w:rsid w:val="001A7915"/>
    <w:rsid w:val="001B1C3A"/>
    <w:rsid w:val="001B2234"/>
    <w:rsid w:val="001B2A02"/>
    <w:rsid w:val="001B4C60"/>
    <w:rsid w:val="001B5174"/>
    <w:rsid w:val="001B5DA9"/>
    <w:rsid w:val="001B6B1D"/>
    <w:rsid w:val="001B7C3E"/>
    <w:rsid w:val="001C02E6"/>
    <w:rsid w:val="001C1585"/>
    <w:rsid w:val="001C3201"/>
    <w:rsid w:val="001C3C78"/>
    <w:rsid w:val="001C3CBB"/>
    <w:rsid w:val="001C6C02"/>
    <w:rsid w:val="001C6E4C"/>
    <w:rsid w:val="001D0165"/>
    <w:rsid w:val="001D03FF"/>
    <w:rsid w:val="001D052C"/>
    <w:rsid w:val="001D0984"/>
    <w:rsid w:val="001D110A"/>
    <w:rsid w:val="001D1C10"/>
    <w:rsid w:val="001D240C"/>
    <w:rsid w:val="001D3227"/>
    <w:rsid w:val="001D3F86"/>
    <w:rsid w:val="001D6135"/>
    <w:rsid w:val="001D6270"/>
    <w:rsid w:val="001D69C5"/>
    <w:rsid w:val="001E193F"/>
    <w:rsid w:val="001E2C95"/>
    <w:rsid w:val="001E5716"/>
    <w:rsid w:val="001E5BC9"/>
    <w:rsid w:val="001E6FA7"/>
    <w:rsid w:val="001F015A"/>
    <w:rsid w:val="001F025E"/>
    <w:rsid w:val="001F0D7C"/>
    <w:rsid w:val="001F18E9"/>
    <w:rsid w:val="001F1D31"/>
    <w:rsid w:val="001F3247"/>
    <w:rsid w:val="001F3BFC"/>
    <w:rsid w:val="001F3CD0"/>
    <w:rsid w:val="001F4B7D"/>
    <w:rsid w:val="001F6B7D"/>
    <w:rsid w:val="001F759E"/>
    <w:rsid w:val="001F789F"/>
    <w:rsid w:val="00200AD7"/>
    <w:rsid w:val="00200D24"/>
    <w:rsid w:val="002038A3"/>
    <w:rsid w:val="00207E36"/>
    <w:rsid w:val="00207F64"/>
    <w:rsid w:val="002123A1"/>
    <w:rsid w:val="00215C7C"/>
    <w:rsid w:val="00216FAC"/>
    <w:rsid w:val="00221A9B"/>
    <w:rsid w:val="00222471"/>
    <w:rsid w:val="00222586"/>
    <w:rsid w:val="00223F2B"/>
    <w:rsid w:val="00224EAE"/>
    <w:rsid w:val="002266E6"/>
    <w:rsid w:val="00227607"/>
    <w:rsid w:val="002316F1"/>
    <w:rsid w:val="00231D6B"/>
    <w:rsid w:val="00233BB2"/>
    <w:rsid w:val="00237669"/>
    <w:rsid w:val="00240144"/>
    <w:rsid w:val="0024121C"/>
    <w:rsid w:val="00241E34"/>
    <w:rsid w:val="00242D54"/>
    <w:rsid w:val="00243DFB"/>
    <w:rsid w:val="00245728"/>
    <w:rsid w:val="00245A17"/>
    <w:rsid w:val="0024686F"/>
    <w:rsid w:val="00252BFB"/>
    <w:rsid w:val="002540FC"/>
    <w:rsid w:val="002541CF"/>
    <w:rsid w:val="00254DED"/>
    <w:rsid w:val="002550FC"/>
    <w:rsid w:val="00255445"/>
    <w:rsid w:val="0025691D"/>
    <w:rsid w:val="00260955"/>
    <w:rsid w:val="00261BE7"/>
    <w:rsid w:val="00262E08"/>
    <w:rsid w:val="00263DEF"/>
    <w:rsid w:val="00265A05"/>
    <w:rsid w:val="002667EA"/>
    <w:rsid w:val="00266A13"/>
    <w:rsid w:val="00266F4D"/>
    <w:rsid w:val="0027134F"/>
    <w:rsid w:val="00271478"/>
    <w:rsid w:val="00272A47"/>
    <w:rsid w:val="00274E78"/>
    <w:rsid w:val="0028199E"/>
    <w:rsid w:val="00285AC6"/>
    <w:rsid w:val="0029383C"/>
    <w:rsid w:val="00293C71"/>
    <w:rsid w:val="00293E8A"/>
    <w:rsid w:val="00294BE4"/>
    <w:rsid w:val="002951F1"/>
    <w:rsid w:val="00295230"/>
    <w:rsid w:val="002954AE"/>
    <w:rsid w:val="002954C8"/>
    <w:rsid w:val="00295731"/>
    <w:rsid w:val="00295AF8"/>
    <w:rsid w:val="002A17DC"/>
    <w:rsid w:val="002A19DB"/>
    <w:rsid w:val="002A2805"/>
    <w:rsid w:val="002A288F"/>
    <w:rsid w:val="002A3DEF"/>
    <w:rsid w:val="002A4568"/>
    <w:rsid w:val="002A6B4E"/>
    <w:rsid w:val="002A71F3"/>
    <w:rsid w:val="002A75B4"/>
    <w:rsid w:val="002B0432"/>
    <w:rsid w:val="002B79F5"/>
    <w:rsid w:val="002B7B74"/>
    <w:rsid w:val="002C14C4"/>
    <w:rsid w:val="002C1AE2"/>
    <w:rsid w:val="002C2D79"/>
    <w:rsid w:val="002C3E5E"/>
    <w:rsid w:val="002C620C"/>
    <w:rsid w:val="002C67BB"/>
    <w:rsid w:val="002C7304"/>
    <w:rsid w:val="002C7AAA"/>
    <w:rsid w:val="002D2B4D"/>
    <w:rsid w:val="002D4B3C"/>
    <w:rsid w:val="002D4DB4"/>
    <w:rsid w:val="002D66C7"/>
    <w:rsid w:val="002D75BC"/>
    <w:rsid w:val="002D7E48"/>
    <w:rsid w:val="002E16B2"/>
    <w:rsid w:val="002E4C29"/>
    <w:rsid w:val="002E4DFC"/>
    <w:rsid w:val="002E5697"/>
    <w:rsid w:val="002E664B"/>
    <w:rsid w:val="002E7B20"/>
    <w:rsid w:val="002F052D"/>
    <w:rsid w:val="002F15B4"/>
    <w:rsid w:val="002F162F"/>
    <w:rsid w:val="002F3D59"/>
    <w:rsid w:val="002F4060"/>
    <w:rsid w:val="002F42D9"/>
    <w:rsid w:val="002F4FDC"/>
    <w:rsid w:val="002F52B8"/>
    <w:rsid w:val="002F6432"/>
    <w:rsid w:val="00300749"/>
    <w:rsid w:val="00301A3C"/>
    <w:rsid w:val="00303258"/>
    <w:rsid w:val="00303DAA"/>
    <w:rsid w:val="00304F7C"/>
    <w:rsid w:val="00305985"/>
    <w:rsid w:val="00305A49"/>
    <w:rsid w:val="003063E5"/>
    <w:rsid w:val="003071B3"/>
    <w:rsid w:val="003073DC"/>
    <w:rsid w:val="00307A4B"/>
    <w:rsid w:val="00311CE6"/>
    <w:rsid w:val="003131A6"/>
    <w:rsid w:val="00313FF1"/>
    <w:rsid w:val="003156D8"/>
    <w:rsid w:val="003157C2"/>
    <w:rsid w:val="00320309"/>
    <w:rsid w:val="0032279B"/>
    <w:rsid w:val="00326379"/>
    <w:rsid w:val="003302D1"/>
    <w:rsid w:val="00331026"/>
    <w:rsid w:val="003314B0"/>
    <w:rsid w:val="00331A44"/>
    <w:rsid w:val="0033310F"/>
    <w:rsid w:val="00334B94"/>
    <w:rsid w:val="00334DA2"/>
    <w:rsid w:val="003427BC"/>
    <w:rsid w:val="00342E93"/>
    <w:rsid w:val="00344245"/>
    <w:rsid w:val="00344271"/>
    <w:rsid w:val="00344962"/>
    <w:rsid w:val="00344F6D"/>
    <w:rsid w:val="00345095"/>
    <w:rsid w:val="00346C30"/>
    <w:rsid w:val="00350BAC"/>
    <w:rsid w:val="00351D92"/>
    <w:rsid w:val="0035289D"/>
    <w:rsid w:val="0035491E"/>
    <w:rsid w:val="00355C26"/>
    <w:rsid w:val="0036007D"/>
    <w:rsid w:val="00360358"/>
    <w:rsid w:val="0036035D"/>
    <w:rsid w:val="003617F6"/>
    <w:rsid w:val="00363528"/>
    <w:rsid w:val="0036372E"/>
    <w:rsid w:val="00363EA1"/>
    <w:rsid w:val="00363F26"/>
    <w:rsid w:val="00371E87"/>
    <w:rsid w:val="0037350E"/>
    <w:rsid w:val="00373D8F"/>
    <w:rsid w:val="00374E47"/>
    <w:rsid w:val="003752A5"/>
    <w:rsid w:val="003800E6"/>
    <w:rsid w:val="003839DF"/>
    <w:rsid w:val="00384CC4"/>
    <w:rsid w:val="00385E47"/>
    <w:rsid w:val="00386EF7"/>
    <w:rsid w:val="003910DE"/>
    <w:rsid w:val="00392458"/>
    <w:rsid w:val="003924E2"/>
    <w:rsid w:val="00394ED6"/>
    <w:rsid w:val="00397B01"/>
    <w:rsid w:val="003A0277"/>
    <w:rsid w:val="003A0F0E"/>
    <w:rsid w:val="003A10BC"/>
    <w:rsid w:val="003A7287"/>
    <w:rsid w:val="003A7825"/>
    <w:rsid w:val="003B241D"/>
    <w:rsid w:val="003B28CE"/>
    <w:rsid w:val="003B2CE7"/>
    <w:rsid w:val="003B4060"/>
    <w:rsid w:val="003B517A"/>
    <w:rsid w:val="003B6960"/>
    <w:rsid w:val="003C1F38"/>
    <w:rsid w:val="003C2524"/>
    <w:rsid w:val="003C28D6"/>
    <w:rsid w:val="003C427B"/>
    <w:rsid w:val="003C42A4"/>
    <w:rsid w:val="003C4E81"/>
    <w:rsid w:val="003C62E8"/>
    <w:rsid w:val="003C64FA"/>
    <w:rsid w:val="003D07E8"/>
    <w:rsid w:val="003D1838"/>
    <w:rsid w:val="003D1E17"/>
    <w:rsid w:val="003D3714"/>
    <w:rsid w:val="003D4357"/>
    <w:rsid w:val="003D60A0"/>
    <w:rsid w:val="003E00C7"/>
    <w:rsid w:val="003E1101"/>
    <w:rsid w:val="003E19FA"/>
    <w:rsid w:val="003E3DA7"/>
    <w:rsid w:val="003E5C76"/>
    <w:rsid w:val="003E64D5"/>
    <w:rsid w:val="003E6894"/>
    <w:rsid w:val="003E6B61"/>
    <w:rsid w:val="003E6B7F"/>
    <w:rsid w:val="003E7B7C"/>
    <w:rsid w:val="003F0990"/>
    <w:rsid w:val="003F0F0A"/>
    <w:rsid w:val="003F21E2"/>
    <w:rsid w:val="003F2EC1"/>
    <w:rsid w:val="003F4282"/>
    <w:rsid w:val="003F7388"/>
    <w:rsid w:val="003F7BF4"/>
    <w:rsid w:val="00400170"/>
    <w:rsid w:val="004007D8"/>
    <w:rsid w:val="00401C35"/>
    <w:rsid w:val="00401E55"/>
    <w:rsid w:val="00402606"/>
    <w:rsid w:val="00404258"/>
    <w:rsid w:val="00406024"/>
    <w:rsid w:val="0040650F"/>
    <w:rsid w:val="00406DAE"/>
    <w:rsid w:val="00412B46"/>
    <w:rsid w:val="0041313F"/>
    <w:rsid w:val="00413691"/>
    <w:rsid w:val="00413970"/>
    <w:rsid w:val="00413E99"/>
    <w:rsid w:val="00415031"/>
    <w:rsid w:val="004156CC"/>
    <w:rsid w:val="00415F20"/>
    <w:rsid w:val="004174CD"/>
    <w:rsid w:val="0041781A"/>
    <w:rsid w:val="00417B0F"/>
    <w:rsid w:val="004218FC"/>
    <w:rsid w:val="00422AD7"/>
    <w:rsid w:val="00423716"/>
    <w:rsid w:val="004250DD"/>
    <w:rsid w:val="004264EB"/>
    <w:rsid w:val="00426AA5"/>
    <w:rsid w:val="00427E11"/>
    <w:rsid w:val="00427E77"/>
    <w:rsid w:val="0043425A"/>
    <w:rsid w:val="00434A09"/>
    <w:rsid w:val="004402A2"/>
    <w:rsid w:val="00440FAE"/>
    <w:rsid w:val="00443332"/>
    <w:rsid w:val="004435D9"/>
    <w:rsid w:val="0044457C"/>
    <w:rsid w:val="00445F6E"/>
    <w:rsid w:val="004519A1"/>
    <w:rsid w:val="00451D0F"/>
    <w:rsid w:val="00452A73"/>
    <w:rsid w:val="00453C96"/>
    <w:rsid w:val="0045548A"/>
    <w:rsid w:val="004651A0"/>
    <w:rsid w:val="004676BC"/>
    <w:rsid w:val="0047000A"/>
    <w:rsid w:val="0047053A"/>
    <w:rsid w:val="004716EF"/>
    <w:rsid w:val="00471F56"/>
    <w:rsid w:val="00472303"/>
    <w:rsid w:val="00473A99"/>
    <w:rsid w:val="00473B51"/>
    <w:rsid w:val="0047498E"/>
    <w:rsid w:val="004752E9"/>
    <w:rsid w:val="00477121"/>
    <w:rsid w:val="00477F9D"/>
    <w:rsid w:val="004802E7"/>
    <w:rsid w:val="00480C94"/>
    <w:rsid w:val="004816B1"/>
    <w:rsid w:val="00485443"/>
    <w:rsid w:val="00485B3F"/>
    <w:rsid w:val="004865E3"/>
    <w:rsid w:val="004872CB"/>
    <w:rsid w:val="00487BB3"/>
    <w:rsid w:val="00491C93"/>
    <w:rsid w:val="00493259"/>
    <w:rsid w:val="00493B05"/>
    <w:rsid w:val="0049411F"/>
    <w:rsid w:val="00494C0E"/>
    <w:rsid w:val="004963DF"/>
    <w:rsid w:val="004A19E6"/>
    <w:rsid w:val="004A29DA"/>
    <w:rsid w:val="004A5B4D"/>
    <w:rsid w:val="004A5EB9"/>
    <w:rsid w:val="004B0DC5"/>
    <w:rsid w:val="004B3880"/>
    <w:rsid w:val="004B41AD"/>
    <w:rsid w:val="004B4D39"/>
    <w:rsid w:val="004B661A"/>
    <w:rsid w:val="004B6864"/>
    <w:rsid w:val="004B6A91"/>
    <w:rsid w:val="004B7E43"/>
    <w:rsid w:val="004C16B1"/>
    <w:rsid w:val="004D05B5"/>
    <w:rsid w:val="004D0C2C"/>
    <w:rsid w:val="004D1855"/>
    <w:rsid w:val="004D1979"/>
    <w:rsid w:val="004D3F32"/>
    <w:rsid w:val="004D4740"/>
    <w:rsid w:val="004D6742"/>
    <w:rsid w:val="004D748E"/>
    <w:rsid w:val="004E00BC"/>
    <w:rsid w:val="004E03CF"/>
    <w:rsid w:val="004E0945"/>
    <w:rsid w:val="004E2828"/>
    <w:rsid w:val="004E3D0A"/>
    <w:rsid w:val="004E62C4"/>
    <w:rsid w:val="004F0753"/>
    <w:rsid w:val="004F0DD9"/>
    <w:rsid w:val="004F2207"/>
    <w:rsid w:val="004F2B3C"/>
    <w:rsid w:val="004F37EC"/>
    <w:rsid w:val="004F541B"/>
    <w:rsid w:val="004F6294"/>
    <w:rsid w:val="00501064"/>
    <w:rsid w:val="00503539"/>
    <w:rsid w:val="00505391"/>
    <w:rsid w:val="005055CA"/>
    <w:rsid w:val="00505EB5"/>
    <w:rsid w:val="00506838"/>
    <w:rsid w:val="0050745E"/>
    <w:rsid w:val="00507F3D"/>
    <w:rsid w:val="00513096"/>
    <w:rsid w:val="005148F1"/>
    <w:rsid w:val="00517C55"/>
    <w:rsid w:val="00517CEA"/>
    <w:rsid w:val="00525BA7"/>
    <w:rsid w:val="005264BF"/>
    <w:rsid w:val="00526930"/>
    <w:rsid w:val="00526F14"/>
    <w:rsid w:val="00527C3D"/>
    <w:rsid w:val="00530C69"/>
    <w:rsid w:val="005313F6"/>
    <w:rsid w:val="00531C57"/>
    <w:rsid w:val="00534334"/>
    <w:rsid w:val="005347EA"/>
    <w:rsid w:val="00534C67"/>
    <w:rsid w:val="005366E1"/>
    <w:rsid w:val="00536846"/>
    <w:rsid w:val="00536911"/>
    <w:rsid w:val="0054080F"/>
    <w:rsid w:val="0054127C"/>
    <w:rsid w:val="00542AA4"/>
    <w:rsid w:val="00543476"/>
    <w:rsid w:val="005439C7"/>
    <w:rsid w:val="0054677E"/>
    <w:rsid w:val="00547B4C"/>
    <w:rsid w:val="0055120C"/>
    <w:rsid w:val="0055177D"/>
    <w:rsid w:val="00552C01"/>
    <w:rsid w:val="005543A0"/>
    <w:rsid w:val="005577AC"/>
    <w:rsid w:val="00560F34"/>
    <w:rsid w:val="00560F3D"/>
    <w:rsid w:val="00563B2A"/>
    <w:rsid w:val="00563D41"/>
    <w:rsid w:val="005646B7"/>
    <w:rsid w:val="00564E49"/>
    <w:rsid w:val="00565A74"/>
    <w:rsid w:val="00567F3E"/>
    <w:rsid w:val="00573105"/>
    <w:rsid w:val="00573958"/>
    <w:rsid w:val="005741F8"/>
    <w:rsid w:val="005748D9"/>
    <w:rsid w:val="0057557E"/>
    <w:rsid w:val="00575E00"/>
    <w:rsid w:val="005761AA"/>
    <w:rsid w:val="00577B9A"/>
    <w:rsid w:val="00577CA1"/>
    <w:rsid w:val="00580FB3"/>
    <w:rsid w:val="005819DA"/>
    <w:rsid w:val="00582731"/>
    <w:rsid w:val="00582E0E"/>
    <w:rsid w:val="0058363F"/>
    <w:rsid w:val="00583C9E"/>
    <w:rsid w:val="00590218"/>
    <w:rsid w:val="0059059A"/>
    <w:rsid w:val="00591324"/>
    <w:rsid w:val="005913F7"/>
    <w:rsid w:val="005914F4"/>
    <w:rsid w:val="005944A9"/>
    <w:rsid w:val="005949C1"/>
    <w:rsid w:val="005949EB"/>
    <w:rsid w:val="00594B50"/>
    <w:rsid w:val="0059666D"/>
    <w:rsid w:val="005966EF"/>
    <w:rsid w:val="00597DAD"/>
    <w:rsid w:val="00597F79"/>
    <w:rsid w:val="005A2701"/>
    <w:rsid w:val="005A2703"/>
    <w:rsid w:val="005A605F"/>
    <w:rsid w:val="005A7CBB"/>
    <w:rsid w:val="005B11A6"/>
    <w:rsid w:val="005B25CE"/>
    <w:rsid w:val="005B460E"/>
    <w:rsid w:val="005B5171"/>
    <w:rsid w:val="005B6231"/>
    <w:rsid w:val="005B71E8"/>
    <w:rsid w:val="005B7D5B"/>
    <w:rsid w:val="005C1B85"/>
    <w:rsid w:val="005C1E8F"/>
    <w:rsid w:val="005C2CA2"/>
    <w:rsid w:val="005C360E"/>
    <w:rsid w:val="005C4E18"/>
    <w:rsid w:val="005C58C9"/>
    <w:rsid w:val="005C77A4"/>
    <w:rsid w:val="005D200A"/>
    <w:rsid w:val="005D3265"/>
    <w:rsid w:val="005D3799"/>
    <w:rsid w:val="005D46A7"/>
    <w:rsid w:val="005D6248"/>
    <w:rsid w:val="005D6F9E"/>
    <w:rsid w:val="005E17A1"/>
    <w:rsid w:val="005E33D1"/>
    <w:rsid w:val="005E3FA2"/>
    <w:rsid w:val="005F03A4"/>
    <w:rsid w:val="005F0C98"/>
    <w:rsid w:val="005F1515"/>
    <w:rsid w:val="005F2B2B"/>
    <w:rsid w:val="005F2C1C"/>
    <w:rsid w:val="005F31D2"/>
    <w:rsid w:val="005F3D2D"/>
    <w:rsid w:val="005F45DF"/>
    <w:rsid w:val="005F4B94"/>
    <w:rsid w:val="005F5A6C"/>
    <w:rsid w:val="005F5C1D"/>
    <w:rsid w:val="005F6BE2"/>
    <w:rsid w:val="00600038"/>
    <w:rsid w:val="00600B51"/>
    <w:rsid w:val="00602A23"/>
    <w:rsid w:val="006034B0"/>
    <w:rsid w:val="00603608"/>
    <w:rsid w:val="0061015F"/>
    <w:rsid w:val="0061027A"/>
    <w:rsid w:val="00610F04"/>
    <w:rsid w:val="0061142B"/>
    <w:rsid w:val="00612829"/>
    <w:rsid w:val="00612D40"/>
    <w:rsid w:val="0061403D"/>
    <w:rsid w:val="00615781"/>
    <w:rsid w:val="006163C6"/>
    <w:rsid w:val="00616519"/>
    <w:rsid w:val="00621040"/>
    <w:rsid w:val="0062236A"/>
    <w:rsid w:val="00622A3D"/>
    <w:rsid w:val="0062424F"/>
    <w:rsid w:val="00624435"/>
    <w:rsid w:val="00624D52"/>
    <w:rsid w:val="00625FD0"/>
    <w:rsid w:val="006265AC"/>
    <w:rsid w:val="0062734C"/>
    <w:rsid w:val="006312C6"/>
    <w:rsid w:val="00631652"/>
    <w:rsid w:val="00631BA6"/>
    <w:rsid w:val="00634009"/>
    <w:rsid w:val="00634554"/>
    <w:rsid w:val="00634CDE"/>
    <w:rsid w:val="006350C8"/>
    <w:rsid w:val="00635522"/>
    <w:rsid w:val="00635899"/>
    <w:rsid w:val="00636748"/>
    <w:rsid w:val="00636FCF"/>
    <w:rsid w:val="0063790E"/>
    <w:rsid w:val="00640014"/>
    <w:rsid w:val="006423BD"/>
    <w:rsid w:val="00646F62"/>
    <w:rsid w:val="00647976"/>
    <w:rsid w:val="00650068"/>
    <w:rsid w:val="006516E7"/>
    <w:rsid w:val="0065234B"/>
    <w:rsid w:val="006546CE"/>
    <w:rsid w:val="00656823"/>
    <w:rsid w:val="00656D9A"/>
    <w:rsid w:val="00656EE5"/>
    <w:rsid w:val="006576F4"/>
    <w:rsid w:val="006606F4"/>
    <w:rsid w:val="00660D64"/>
    <w:rsid w:val="00661339"/>
    <w:rsid w:val="00662474"/>
    <w:rsid w:val="00662AB1"/>
    <w:rsid w:val="0066372E"/>
    <w:rsid w:val="00663B79"/>
    <w:rsid w:val="00663D4D"/>
    <w:rsid w:val="00670A36"/>
    <w:rsid w:val="00670DC4"/>
    <w:rsid w:val="006714E4"/>
    <w:rsid w:val="006715C0"/>
    <w:rsid w:val="00671AC0"/>
    <w:rsid w:val="00673248"/>
    <w:rsid w:val="0067327E"/>
    <w:rsid w:val="00673C7F"/>
    <w:rsid w:val="006745A2"/>
    <w:rsid w:val="00675EF4"/>
    <w:rsid w:val="0068004E"/>
    <w:rsid w:val="006800F8"/>
    <w:rsid w:val="00680B64"/>
    <w:rsid w:val="0068790D"/>
    <w:rsid w:val="00687A1E"/>
    <w:rsid w:val="00692027"/>
    <w:rsid w:val="0069202A"/>
    <w:rsid w:val="00693525"/>
    <w:rsid w:val="0069367F"/>
    <w:rsid w:val="00696F9E"/>
    <w:rsid w:val="00697C09"/>
    <w:rsid w:val="006A176C"/>
    <w:rsid w:val="006A474D"/>
    <w:rsid w:val="006A5353"/>
    <w:rsid w:val="006A5FE5"/>
    <w:rsid w:val="006A650B"/>
    <w:rsid w:val="006A7B9F"/>
    <w:rsid w:val="006A7CA3"/>
    <w:rsid w:val="006B0825"/>
    <w:rsid w:val="006B1371"/>
    <w:rsid w:val="006B2EE6"/>
    <w:rsid w:val="006B618F"/>
    <w:rsid w:val="006B70CD"/>
    <w:rsid w:val="006B7721"/>
    <w:rsid w:val="006C02AD"/>
    <w:rsid w:val="006C044C"/>
    <w:rsid w:val="006C0951"/>
    <w:rsid w:val="006C1519"/>
    <w:rsid w:val="006C1B12"/>
    <w:rsid w:val="006C30BA"/>
    <w:rsid w:val="006C339B"/>
    <w:rsid w:val="006C376E"/>
    <w:rsid w:val="006C4C37"/>
    <w:rsid w:val="006C527A"/>
    <w:rsid w:val="006C6FC9"/>
    <w:rsid w:val="006C7661"/>
    <w:rsid w:val="006C7AC1"/>
    <w:rsid w:val="006D1DDC"/>
    <w:rsid w:val="006D2A77"/>
    <w:rsid w:val="006D34B7"/>
    <w:rsid w:val="006D388B"/>
    <w:rsid w:val="006D67EB"/>
    <w:rsid w:val="006D7EB2"/>
    <w:rsid w:val="006E0B4D"/>
    <w:rsid w:val="006E1C36"/>
    <w:rsid w:val="006E1F0C"/>
    <w:rsid w:val="006E45C9"/>
    <w:rsid w:val="006E69F0"/>
    <w:rsid w:val="006F26CC"/>
    <w:rsid w:val="006F4A46"/>
    <w:rsid w:val="006F5C0F"/>
    <w:rsid w:val="006F7EA6"/>
    <w:rsid w:val="007000BA"/>
    <w:rsid w:val="007002DB"/>
    <w:rsid w:val="00700912"/>
    <w:rsid w:val="0070340A"/>
    <w:rsid w:val="00704205"/>
    <w:rsid w:val="00704879"/>
    <w:rsid w:val="00711717"/>
    <w:rsid w:val="007122F6"/>
    <w:rsid w:val="007140B6"/>
    <w:rsid w:val="00715665"/>
    <w:rsid w:val="0071792F"/>
    <w:rsid w:val="007227B1"/>
    <w:rsid w:val="0072402F"/>
    <w:rsid w:val="007243FF"/>
    <w:rsid w:val="007257DA"/>
    <w:rsid w:val="007279D0"/>
    <w:rsid w:val="00732A56"/>
    <w:rsid w:val="00734282"/>
    <w:rsid w:val="0073454E"/>
    <w:rsid w:val="00734899"/>
    <w:rsid w:val="0073596F"/>
    <w:rsid w:val="007365F2"/>
    <w:rsid w:val="00737C7F"/>
    <w:rsid w:val="00740928"/>
    <w:rsid w:val="007422C7"/>
    <w:rsid w:val="00742ED0"/>
    <w:rsid w:val="00743071"/>
    <w:rsid w:val="00743B0D"/>
    <w:rsid w:val="0074644B"/>
    <w:rsid w:val="0075290E"/>
    <w:rsid w:val="00754FDF"/>
    <w:rsid w:val="00756000"/>
    <w:rsid w:val="00757819"/>
    <w:rsid w:val="007606EC"/>
    <w:rsid w:val="00760B75"/>
    <w:rsid w:val="00761772"/>
    <w:rsid w:val="007642C9"/>
    <w:rsid w:val="00764B51"/>
    <w:rsid w:val="00767224"/>
    <w:rsid w:val="00767759"/>
    <w:rsid w:val="00770F1B"/>
    <w:rsid w:val="0077107D"/>
    <w:rsid w:val="007717E5"/>
    <w:rsid w:val="007725A9"/>
    <w:rsid w:val="007733B1"/>
    <w:rsid w:val="00781A36"/>
    <w:rsid w:val="00784064"/>
    <w:rsid w:val="007864FC"/>
    <w:rsid w:val="007914A0"/>
    <w:rsid w:val="00791CE0"/>
    <w:rsid w:val="00795B65"/>
    <w:rsid w:val="0079742B"/>
    <w:rsid w:val="007A0F22"/>
    <w:rsid w:val="007A1242"/>
    <w:rsid w:val="007A12CF"/>
    <w:rsid w:val="007A4A9A"/>
    <w:rsid w:val="007A4BBE"/>
    <w:rsid w:val="007A50F5"/>
    <w:rsid w:val="007A6F94"/>
    <w:rsid w:val="007A72D6"/>
    <w:rsid w:val="007B1AC4"/>
    <w:rsid w:val="007B1E1A"/>
    <w:rsid w:val="007B4219"/>
    <w:rsid w:val="007B4B76"/>
    <w:rsid w:val="007B4B8C"/>
    <w:rsid w:val="007B7184"/>
    <w:rsid w:val="007B76B7"/>
    <w:rsid w:val="007B7EEE"/>
    <w:rsid w:val="007C0057"/>
    <w:rsid w:val="007C05A0"/>
    <w:rsid w:val="007C2BFF"/>
    <w:rsid w:val="007C59D6"/>
    <w:rsid w:val="007D199E"/>
    <w:rsid w:val="007D26D3"/>
    <w:rsid w:val="007D279C"/>
    <w:rsid w:val="007D32B3"/>
    <w:rsid w:val="007D3451"/>
    <w:rsid w:val="007D6008"/>
    <w:rsid w:val="007D63BA"/>
    <w:rsid w:val="007D729F"/>
    <w:rsid w:val="007E2366"/>
    <w:rsid w:val="007E4938"/>
    <w:rsid w:val="007E5910"/>
    <w:rsid w:val="007E6367"/>
    <w:rsid w:val="007E636D"/>
    <w:rsid w:val="007E69B8"/>
    <w:rsid w:val="007F2F55"/>
    <w:rsid w:val="007F3592"/>
    <w:rsid w:val="007F420D"/>
    <w:rsid w:val="007F591C"/>
    <w:rsid w:val="007F7851"/>
    <w:rsid w:val="007F7E09"/>
    <w:rsid w:val="008028B3"/>
    <w:rsid w:val="00802A2E"/>
    <w:rsid w:val="00803B1A"/>
    <w:rsid w:val="008040FA"/>
    <w:rsid w:val="00806310"/>
    <w:rsid w:val="00807158"/>
    <w:rsid w:val="008104A0"/>
    <w:rsid w:val="008105F4"/>
    <w:rsid w:val="00810602"/>
    <w:rsid w:val="008108E6"/>
    <w:rsid w:val="00811C28"/>
    <w:rsid w:val="00811C67"/>
    <w:rsid w:val="00811CDB"/>
    <w:rsid w:val="00811DD4"/>
    <w:rsid w:val="00812565"/>
    <w:rsid w:val="008126C9"/>
    <w:rsid w:val="00812B35"/>
    <w:rsid w:val="00813E9B"/>
    <w:rsid w:val="00814044"/>
    <w:rsid w:val="00814B83"/>
    <w:rsid w:val="008151DE"/>
    <w:rsid w:val="00815AC1"/>
    <w:rsid w:val="00815B51"/>
    <w:rsid w:val="00815DCB"/>
    <w:rsid w:val="00816B4D"/>
    <w:rsid w:val="00820981"/>
    <w:rsid w:val="00821BE4"/>
    <w:rsid w:val="00822DB1"/>
    <w:rsid w:val="008247D0"/>
    <w:rsid w:val="00825849"/>
    <w:rsid w:val="00827108"/>
    <w:rsid w:val="0083053B"/>
    <w:rsid w:val="008326E9"/>
    <w:rsid w:val="00833576"/>
    <w:rsid w:val="00836AEC"/>
    <w:rsid w:val="00837FAF"/>
    <w:rsid w:val="00841520"/>
    <w:rsid w:val="00841659"/>
    <w:rsid w:val="00842810"/>
    <w:rsid w:val="0084665E"/>
    <w:rsid w:val="00847D44"/>
    <w:rsid w:val="00850592"/>
    <w:rsid w:val="008516C0"/>
    <w:rsid w:val="00852972"/>
    <w:rsid w:val="008536EA"/>
    <w:rsid w:val="00853895"/>
    <w:rsid w:val="00854177"/>
    <w:rsid w:val="00856404"/>
    <w:rsid w:val="00856EB6"/>
    <w:rsid w:val="00856FB0"/>
    <w:rsid w:val="0085740D"/>
    <w:rsid w:val="00857639"/>
    <w:rsid w:val="00860E40"/>
    <w:rsid w:val="008625AC"/>
    <w:rsid w:val="008628BF"/>
    <w:rsid w:val="00862EA3"/>
    <w:rsid w:val="00863978"/>
    <w:rsid w:val="00863DF8"/>
    <w:rsid w:val="008666B8"/>
    <w:rsid w:val="00867ED2"/>
    <w:rsid w:val="00870AC3"/>
    <w:rsid w:val="00870E88"/>
    <w:rsid w:val="00871CB6"/>
    <w:rsid w:val="00872064"/>
    <w:rsid w:val="00872504"/>
    <w:rsid w:val="008730DA"/>
    <w:rsid w:val="00873852"/>
    <w:rsid w:val="008739B3"/>
    <w:rsid w:val="00873A19"/>
    <w:rsid w:val="008759B1"/>
    <w:rsid w:val="00883450"/>
    <w:rsid w:val="0088348E"/>
    <w:rsid w:val="00884E09"/>
    <w:rsid w:val="0088683A"/>
    <w:rsid w:val="00890072"/>
    <w:rsid w:val="00890636"/>
    <w:rsid w:val="00892165"/>
    <w:rsid w:val="00895AC6"/>
    <w:rsid w:val="0089682F"/>
    <w:rsid w:val="008A08D3"/>
    <w:rsid w:val="008A1F9B"/>
    <w:rsid w:val="008A468C"/>
    <w:rsid w:val="008A4DD4"/>
    <w:rsid w:val="008A691E"/>
    <w:rsid w:val="008A696A"/>
    <w:rsid w:val="008A6B22"/>
    <w:rsid w:val="008A7B26"/>
    <w:rsid w:val="008B304A"/>
    <w:rsid w:val="008B3869"/>
    <w:rsid w:val="008B563E"/>
    <w:rsid w:val="008B5E34"/>
    <w:rsid w:val="008B6EF1"/>
    <w:rsid w:val="008B73A6"/>
    <w:rsid w:val="008B7BA2"/>
    <w:rsid w:val="008C1781"/>
    <w:rsid w:val="008C2FDC"/>
    <w:rsid w:val="008C34C8"/>
    <w:rsid w:val="008C34E8"/>
    <w:rsid w:val="008C63A5"/>
    <w:rsid w:val="008C6516"/>
    <w:rsid w:val="008D00F3"/>
    <w:rsid w:val="008D220A"/>
    <w:rsid w:val="008D4B16"/>
    <w:rsid w:val="008D57F4"/>
    <w:rsid w:val="008D64FF"/>
    <w:rsid w:val="008E22DD"/>
    <w:rsid w:val="008E3344"/>
    <w:rsid w:val="008E5145"/>
    <w:rsid w:val="008E64B1"/>
    <w:rsid w:val="008F1465"/>
    <w:rsid w:val="008F243A"/>
    <w:rsid w:val="008F26F0"/>
    <w:rsid w:val="008F2E1A"/>
    <w:rsid w:val="008F44B8"/>
    <w:rsid w:val="008F5F7C"/>
    <w:rsid w:val="008F62E2"/>
    <w:rsid w:val="008F63F2"/>
    <w:rsid w:val="008F6DA2"/>
    <w:rsid w:val="009000E4"/>
    <w:rsid w:val="009016B0"/>
    <w:rsid w:val="009026D8"/>
    <w:rsid w:val="00903EE3"/>
    <w:rsid w:val="00904DEE"/>
    <w:rsid w:val="00905629"/>
    <w:rsid w:val="00905D2D"/>
    <w:rsid w:val="00905EC2"/>
    <w:rsid w:val="00907388"/>
    <w:rsid w:val="00907D16"/>
    <w:rsid w:val="009109D4"/>
    <w:rsid w:val="0091147A"/>
    <w:rsid w:val="00911B4C"/>
    <w:rsid w:val="00915690"/>
    <w:rsid w:val="0092178D"/>
    <w:rsid w:val="0092239F"/>
    <w:rsid w:val="009226CC"/>
    <w:rsid w:val="00922FDE"/>
    <w:rsid w:val="00926B2C"/>
    <w:rsid w:val="00927D09"/>
    <w:rsid w:val="00930BAF"/>
    <w:rsid w:val="009321F7"/>
    <w:rsid w:val="009334DD"/>
    <w:rsid w:val="00934924"/>
    <w:rsid w:val="00936A17"/>
    <w:rsid w:val="00937D2B"/>
    <w:rsid w:val="00940D38"/>
    <w:rsid w:val="00941468"/>
    <w:rsid w:val="00941798"/>
    <w:rsid w:val="00943063"/>
    <w:rsid w:val="00943C71"/>
    <w:rsid w:val="00945310"/>
    <w:rsid w:val="00945D7E"/>
    <w:rsid w:val="0094648F"/>
    <w:rsid w:val="00950B7E"/>
    <w:rsid w:val="009517CE"/>
    <w:rsid w:val="0096241D"/>
    <w:rsid w:val="00962636"/>
    <w:rsid w:val="009626CC"/>
    <w:rsid w:val="00962C12"/>
    <w:rsid w:val="009632E4"/>
    <w:rsid w:val="00963A61"/>
    <w:rsid w:val="00964589"/>
    <w:rsid w:val="00965C1A"/>
    <w:rsid w:val="00966443"/>
    <w:rsid w:val="00966D8F"/>
    <w:rsid w:val="0096794E"/>
    <w:rsid w:val="00971099"/>
    <w:rsid w:val="00971223"/>
    <w:rsid w:val="009721BD"/>
    <w:rsid w:val="009728E9"/>
    <w:rsid w:val="0097417D"/>
    <w:rsid w:val="00975BD6"/>
    <w:rsid w:val="009776B5"/>
    <w:rsid w:val="009823DD"/>
    <w:rsid w:val="00982A5E"/>
    <w:rsid w:val="009834AA"/>
    <w:rsid w:val="00983627"/>
    <w:rsid w:val="009902E3"/>
    <w:rsid w:val="00990E50"/>
    <w:rsid w:val="00991601"/>
    <w:rsid w:val="009939F6"/>
    <w:rsid w:val="00993DFD"/>
    <w:rsid w:val="009946A8"/>
    <w:rsid w:val="00995870"/>
    <w:rsid w:val="009962AC"/>
    <w:rsid w:val="009A0C1B"/>
    <w:rsid w:val="009A1736"/>
    <w:rsid w:val="009A209D"/>
    <w:rsid w:val="009A225A"/>
    <w:rsid w:val="009A64C3"/>
    <w:rsid w:val="009B1537"/>
    <w:rsid w:val="009B5346"/>
    <w:rsid w:val="009B7584"/>
    <w:rsid w:val="009C0E04"/>
    <w:rsid w:val="009C2D20"/>
    <w:rsid w:val="009C3224"/>
    <w:rsid w:val="009C4898"/>
    <w:rsid w:val="009C48BF"/>
    <w:rsid w:val="009C5FA6"/>
    <w:rsid w:val="009D08FA"/>
    <w:rsid w:val="009D27DB"/>
    <w:rsid w:val="009D300A"/>
    <w:rsid w:val="009D3AB2"/>
    <w:rsid w:val="009D4751"/>
    <w:rsid w:val="009D553D"/>
    <w:rsid w:val="009D63EE"/>
    <w:rsid w:val="009D6B65"/>
    <w:rsid w:val="009D6E44"/>
    <w:rsid w:val="009D71AB"/>
    <w:rsid w:val="009E1449"/>
    <w:rsid w:val="009E20CF"/>
    <w:rsid w:val="009E21B6"/>
    <w:rsid w:val="009E43D3"/>
    <w:rsid w:val="009E73DF"/>
    <w:rsid w:val="009E76F9"/>
    <w:rsid w:val="009E774B"/>
    <w:rsid w:val="009F0F44"/>
    <w:rsid w:val="009F28E9"/>
    <w:rsid w:val="009F590A"/>
    <w:rsid w:val="009F5E40"/>
    <w:rsid w:val="009F7058"/>
    <w:rsid w:val="009F70FD"/>
    <w:rsid w:val="009F76B0"/>
    <w:rsid w:val="009F7CDD"/>
    <w:rsid w:val="00A00D6B"/>
    <w:rsid w:val="00A02841"/>
    <w:rsid w:val="00A02A39"/>
    <w:rsid w:val="00A10E36"/>
    <w:rsid w:val="00A11649"/>
    <w:rsid w:val="00A12AF5"/>
    <w:rsid w:val="00A171A3"/>
    <w:rsid w:val="00A173F1"/>
    <w:rsid w:val="00A17899"/>
    <w:rsid w:val="00A20BDB"/>
    <w:rsid w:val="00A221EA"/>
    <w:rsid w:val="00A23ED3"/>
    <w:rsid w:val="00A25764"/>
    <w:rsid w:val="00A3097A"/>
    <w:rsid w:val="00A32239"/>
    <w:rsid w:val="00A33EDA"/>
    <w:rsid w:val="00A34480"/>
    <w:rsid w:val="00A348FD"/>
    <w:rsid w:val="00A34B69"/>
    <w:rsid w:val="00A34C61"/>
    <w:rsid w:val="00A364B5"/>
    <w:rsid w:val="00A36536"/>
    <w:rsid w:val="00A40C97"/>
    <w:rsid w:val="00A40CFA"/>
    <w:rsid w:val="00A412F2"/>
    <w:rsid w:val="00A420DC"/>
    <w:rsid w:val="00A435C2"/>
    <w:rsid w:val="00A452AA"/>
    <w:rsid w:val="00A47223"/>
    <w:rsid w:val="00A47FE5"/>
    <w:rsid w:val="00A50184"/>
    <w:rsid w:val="00A51614"/>
    <w:rsid w:val="00A51DF2"/>
    <w:rsid w:val="00A543DE"/>
    <w:rsid w:val="00A54453"/>
    <w:rsid w:val="00A55A17"/>
    <w:rsid w:val="00A55C28"/>
    <w:rsid w:val="00A57BDF"/>
    <w:rsid w:val="00A6161A"/>
    <w:rsid w:val="00A61DA8"/>
    <w:rsid w:val="00A630DD"/>
    <w:rsid w:val="00A63329"/>
    <w:rsid w:val="00A64B88"/>
    <w:rsid w:val="00A65180"/>
    <w:rsid w:val="00A66151"/>
    <w:rsid w:val="00A711AB"/>
    <w:rsid w:val="00A71FC5"/>
    <w:rsid w:val="00A73A06"/>
    <w:rsid w:val="00A73E6B"/>
    <w:rsid w:val="00A753FF"/>
    <w:rsid w:val="00A77879"/>
    <w:rsid w:val="00A81302"/>
    <w:rsid w:val="00A838FA"/>
    <w:rsid w:val="00A857D7"/>
    <w:rsid w:val="00A871C7"/>
    <w:rsid w:val="00A872C2"/>
    <w:rsid w:val="00A878E5"/>
    <w:rsid w:val="00A87C48"/>
    <w:rsid w:val="00A90609"/>
    <w:rsid w:val="00A90668"/>
    <w:rsid w:val="00A90D17"/>
    <w:rsid w:val="00A93ABE"/>
    <w:rsid w:val="00A93ED6"/>
    <w:rsid w:val="00A94C7E"/>
    <w:rsid w:val="00A95063"/>
    <w:rsid w:val="00A95D9D"/>
    <w:rsid w:val="00A96D9F"/>
    <w:rsid w:val="00A96DB3"/>
    <w:rsid w:val="00A96F83"/>
    <w:rsid w:val="00AA00CD"/>
    <w:rsid w:val="00AA021A"/>
    <w:rsid w:val="00AA0BE3"/>
    <w:rsid w:val="00AA2D94"/>
    <w:rsid w:val="00AA41E8"/>
    <w:rsid w:val="00AA63F8"/>
    <w:rsid w:val="00AA6E9C"/>
    <w:rsid w:val="00AA71A8"/>
    <w:rsid w:val="00AA7262"/>
    <w:rsid w:val="00AB0358"/>
    <w:rsid w:val="00AB0496"/>
    <w:rsid w:val="00AB0E3D"/>
    <w:rsid w:val="00AB14C3"/>
    <w:rsid w:val="00AB339A"/>
    <w:rsid w:val="00AB5575"/>
    <w:rsid w:val="00AB5ED8"/>
    <w:rsid w:val="00AB65C5"/>
    <w:rsid w:val="00AB6B9F"/>
    <w:rsid w:val="00AC0D9D"/>
    <w:rsid w:val="00AC4ACE"/>
    <w:rsid w:val="00AC4BD0"/>
    <w:rsid w:val="00AC504F"/>
    <w:rsid w:val="00AD0060"/>
    <w:rsid w:val="00AD05C9"/>
    <w:rsid w:val="00AD0B37"/>
    <w:rsid w:val="00AD0BAC"/>
    <w:rsid w:val="00AD1944"/>
    <w:rsid w:val="00AD2C0D"/>
    <w:rsid w:val="00AD553B"/>
    <w:rsid w:val="00AD56A9"/>
    <w:rsid w:val="00AD7524"/>
    <w:rsid w:val="00AD7C70"/>
    <w:rsid w:val="00AD7D8C"/>
    <w:rsid w:val="00AD7E9A"/>
    <w:rsid w:val="00AE2A9A"/>
    <w:rsid w:val="00AE6887"/>
    <w:rsid w:val="00AE724E"/>
    <w:rsid w:val="00AE785A"/>
    <w:rsid w:val="00AF1BAD"/>
    <w:rsid w:val="00AF29D5"/>
    <w:rsid w:val="00AF401B"/>
    <w:rsid w:val="00AF6E25"/>
    <w:rsid w:val="00AF7CFC"/>
    <w:rsid w:val="00B011BE"/>
    <w:rsid w:val="00B03EA5"/>
    <w:rsid w:val="00B046E8"/>
    <w:rsid w:val="00B06F1B"/>
    <w:rsid w:val="00B07BBA"/>
    <w:rsid w:val="00B07C73"/>
    <w:rsid w:val="00B1075F"/>
    <w:rsid w:val="00B11D9F"/>
    <w:rsid w:val="00B1202A"/>
    <w:rsid w:val="00B12619"/>
    <w:rsid w:val="00B13364"/>
    <w:rsid w:val="00B1345C"/>
    <w:rsid w:val="00B14534"/>
    <w:rsid w:val="00B1514E"/>
    <w:rsid w:val="00B15BDF"/>
    <w:rsid w:val="00B16DB4"/>
    <w:rsid w:val="00B16E9F"/>
    <w:rsid w:val="00B2031E"/>
    <w:rsid w:val="00B22D1B"/>
    <w:rsid w:val="00B23D45"/>
    <w:rsid w:val="00B253C1"/>
    <w:rsid w:val="00B2639C"/>
    <w:rsid w:val="00B3155A"/>
    <w:rsid w:val="00B318D9"/>
    <w:rsid w:val="00B351CD"/>
    <w:rsid w:val="00B35ACF"/>
    <w:rsid w:val="00B36731"/>
    <w:rsid w:val="00B409B6"/>
    <w:rsid w:val="00B42450"/>
    <w:rsid w:val="00B451BA"/>
    <w:rsid w:val="00B45823"/>
    <w:rsid w:val="00B466A3"/>
    <w:rsid w:val="00B530DA"/>
    <w:rsid w:val="00B54C3B"/>
    <w:rsid w:val="00B54CD4"/>
    <w:rsid w:val="00B55D5D"/>
    <w:rsid w:val="00B56092"/>
    <w:rsid w:val="00B57205"/>
    <w:rsid w:val="00B574C0"/>
    <w:rsid w:val="00B57544"/>
    <w:rsid w:val="00B62F68"/>
    <w:rsid w:val="00B63C5D"/>
    <w:rsid w:val="00B656F0"/>
    <w:rsid w:val="00B67052"/>
    <w:rsid w:val="00B67CBF"/>
    <w:rsid w:val="00B710AA"/>
    <w:rsid w:val="00B713B5"/>
    <w:rsid w:val="00B715E1"/>
    <w:rsid w:val="00B7292F"/>
    <w:rsid w:val="00B738CC"/>
    <w:rsid w:val="00B7410B"/>
    <w:rsid w:val="00B74EDE"/>
    <w:rsid w:val="00B759F1"/>
    <w:rsid w:val="00B76D15"/>
    <w:rsid w:val="00B84743"/>
    <w:rsid w:val="00B853A6"/>
    <w:rsid w:val="00B85852"/>
    <w:rsid w:val="00B9070D"/>
    <w:rsid w:val="00B91FD5"/>
    <w:rsid w:val="00B92485"/>
    <w:rsid w:val="00B92C65"/>
    <w:rsid w:val="00B94B62"/>
    <w:rsid w:val="00B97625"/>
    <w:rsid w:val="00BA2D18"/>
    <w:rsid w:val="00BA2EBE"/>
    <w:rsid w:val="00BA605D"/>
    <w:rsid w:val="00BA656B"/>
    <w:rsid w:val="00BA6946"/>
    <w:rsid w:val="00BA6E59"/>
    <w:rsid w:val="00BA70EB"/>
    <w:rsid w:val="00BA7465"/>
    <w:rsid w:val="00BB01F6"/>
    <w:rsid w:val="00BB0ACC"/>
    <w:rsid w:val="00BB1BD7"/>
    <w:rsid w:val="00BB2B57"/>
    <w:rsid w:val="00BB5CEE"/>
    <w:rsid w:val="00BB63BF"/>
    <w:rsid w:val="00BB7E6D"/>
    <w:rsid w:val="00BC2677"/>
    <w:rsid w:val="00BC3510"/>
    <w:rsid w:val="00BC4EA8"/>
    <w:rsid w:val="00BC5196"/>
    <w:rsid w:val="00BC5AE7"/>
    <w:rsid w:val="00BC5F29"/>
    <w:rsid w:val="00BC6D92"/>
    <w:rsid w:val="00BC73D0"/>
    <w:rsid w:val="00BD1571"/>
    <w:rsid w:val="00BD3CC1"/>
    <w:rsid w:val="00BD47A6"/>
    <w:rsid w:val="00BD47BD"/>
    <w:rsid w:val="00BD4FE5"/>
    <w:rsid w:val="00BD51C9"/>
    <w:rsid w:val="00BE0F96"/>
    <w:rsid w:val="00BE197C"/>
    <w:rsid w:val="00BE45B6"/>
    <w:rsid w:val="00BE4C6C"/>
    <w:rsid w:val="00BE550E"/>
    <w:rsid w:val="00BE5A58"/>
    <w:rsid w:val="00BF1463"/>
    <w:rsid w:val="00BF1CDB"/>
    <w:rsid w:val="00BF2223"/>
    <w:rsid w:val="00BF235C"/>
    <w:rsid w:val="00BF3128"/>
    <w:rsid w:val="00BF39A3"/>
    <w:rsid w:val="00BF3BA2"/>
    <w:rsid w:val="00BF3DC4"/>
    <w:rsid w:val="00BF3FD4"/>
    <w:rsid w:val="00BF4CF0"/>
    <w:rsid w:val="00BF6100"/>
    <w:rsid w:val="00BF61C7"/>
    <w:rsid w:val="00BF6394"/>
    <w:rsid w:val="00BF729F"/>
    <w:rsid w:val="00BF74A3"/>
    <w:rsid w:val="00C00EAF"/>
    <w:rsid w:val="00C040CD"/>
    <w:rsid w:val="00C04D04"/>
    <w:rsid w:val="00C10AAA"/>
    <w:rsid w:val="00C12223"/>
    <w:rsid w:val="00C13C1F"/>
    <w:rsid w:val="00C1522A"/>
    <w:rsid w:val="00C15BE7"/>
    <w:rsid w:val="00C162EB"/>
    <w:rsid w:val="00C1637B"/>
    <w:rsid w:val="00C1727C"/>
    <w:rsid w:val="00C20F45"/>
    <w:rsid w:val="00C21441"/>
    <w:rsid w:val="00C21B30"/>
    <w:rsid w:val="00C23648"/>
    <w:rsid w:val="00C23C4C"/>
    <w:rsid w:val="00C2471B"/>
    <w:rsid w:val="00C24925"/>
    <w:rsid w:val="00C26839"/>
    <w:rsid w:val="00C27BFE"/>
    <w:rsid w:val="00C32806"/>
    <w:rsid w:val="00C32FC1"/>
    <w:rsid w:val="00C3319C"/>
    <w:rsid w:val="00C33B29"/>
    <w:rsid w:val="00C3561C"/>
    <w:rsid w:val="00C368C4"/>
    <w:rsid w:val="00C37548"/>
    <w:rsid w:val="00C3771F"/>
    <w:rsid w:val="00C377C7"/>
    <w:rsid w:val="00C379A4"/>
    <w:rsid w:val="00C404E0"/>
    <w:rsid w:val="00C407C1"/>
    <w:rsid w:val="00C42174"/>
    <w:rsid w:val="00C42563"/>
    <w:rsid w:val="00C44F3F"/>
    <w:rsid w:val="00C45B42"/>
    <w:rsid w:val="00C45F2E"/>
    <w:rsid w:val="00C46231"/>
    <w:rsid w:val="00C462B3"/>
    <w:rsid w:val="00C53767"/>
    <w:rsid w:val="00C545D4"/>
    <w:rsid w:val="00C5707F"/>
    <w:rsid w:val="00C66B2E"/>
    <w:rsid w:val="00C6776C"/>
    <w:rsid w:val="00C70075"/>
    <w:rsid w:val="00C70A8B"/>
    <w:rsid w:val="00C72A1D"/>
    <w:rsid w:val="00C73A93"/>
    <w:rsid w:val="00C7557C"/>
    <w:rsid w:val="00C77033"/>
    <w:rsid w:val="00C775B1"/>
    <w:rsid w:val="00C825FC"/>
    <w:rsid w:val="00C83B7C"/>
    <w:rsid w:val="00C84C62"/>
    <w:rsid w:val="00C8568C"/>
    <w:rsid w:val="00C868BB"/>
    <w:rsid w:val="00C86F59"/>
    <w:rsid w:val="00C9002D"/>
    <w:rsid w:val="00C90406"/>
    <w:rsid w:val="00C90734"/>
    <w:rsid w:val="00C90982"/>
    <w:rsid w:val="00C90ABB"/>
    <w:rsid w:val="00C912B1"/>
    <w:rsid w:val="00C92EE4"/>
    <w:rsid w:val="00C93003"/>
    <w:rsid w:val="00C95DDE"/>
    <w:rsid w:val="00C96533"/>
    <w:rsid w:val="00C970EF"/>
    <w:rsid w:val="00CA158A"/>
    <w:rsid w:val="00CA1782"/>
    <w:rsid w:val="00CA34FB"/>
    <w:rsid w:val="00CA363F"/>
    <w:rsid w:val="00CA4CCE"/>
    <w:rsid w:val="00CA5101"/>
    <w:rsid w:val="00CA560C"/>
    <w:rsid w:val="00CA6EB1"/>
    <w:rsid w:val="00CA7958"/>
    <w:rsid w:val="00CB0632"/>
    <w:rsid w:val="00CB09BB"/>
    <w:rsid w:val="00CB1FFA"/>
    <w:rsid w:val="00CB3F6D"/>
    <w:rsid w:val="00CB3F7E"/>
    <w:rsid w:val="00CB588E"/>
    <w:rsid w:val="00CC0F0E"/>
    <w:rsid w:val="00CC15FB"/>
    <w:rsid w:val="00CC17BB"/>
    <w:rsid w:val="00CC1B30"/>
    <w:rsid w:val="00CC1BF1"/>
    <w:rsid w:val="00CC1E35"/>
    <w:rsid w:val="00CC213D"/>
    <w:rsid w:val="00CC3DB0"/>
    <w:rsid w:val="00CC41B3"/>
    <w:rsid w:val="00CC4852"/>
    <w:rsid w:val="00CC4FFE"/>
    <w:rsid w:val="00CC62F9"/>
    <w:rsid w:val="00CD0784"/>
    <w:rsid w:val="00CD19F7"/>
    <w:rsid w:val="00CD1CEB"/>
    <w:rsid w:val="00CD4F02"/>
    <w:rsid w:val="00CD5055"/>
    <w:rsid w:val="00CD54C0"/>
    <w:rsid w:val="00CD5679"/>
    <w:rsid w:val="00CD5F33"/>
    <w:rsid w:val="00CD6C52"/>
    <w:rsid w:val="00CD7150"/>
    <w:rsid w:val="00CD7C56"/>
    <w:rsid w:val="00CE0639"/>
    <w:rsid w:val="00CE0793"/>
    <w:rsid w:val="00CE191D"/>
    <w:rsid w:val="00CE204B"/>
    <w:rsid w:val="00CE2585"/>
    <w:rsid w:val="00CE2897"/>
    <w:rsid w:val="00CE443D"/>
    <w:rsid w:val="00CE48E8"/>
    <w:rsid w:val="00CE492A"/>
    <w:rsid w:val="00CE6353"/>
    <w:rsid w:val="00CF0AA0"/>
    <w:rsid w:val="00CF1333"/>
    <w:rsid w:val="00CF14CA"/>
    <w:rsid w:val="00CF18B5"/>
    <w:rsid w:val="00CF2930"/>
    <w:rsid w:val="00CF4CFE"/>
    <w:rsid w:val="00CF51CA"/>
    <w:rsid w:val="00CF6958"/>
    <w:rsid w:val="00D0135C"/>
    <w:rsid w:val="00D027E4"/>
    <w:rsid w:val="00D037BE"/>
    <w:rsid w:val="00D04F42"/>
    <w:rsid w:val="00D078C8"/>
    <w:rsid w:val="00D11323"/>
    <w:rsid w:val="00D1155C"/>
    <w:rsid w:val="00D11596"/>
    <w:rsid w:val="00D11A96"/>
    <w:rsid w:val="00D158E2"/>
    <w:rsid w:val="00D176B7"/>
    <w:rsid w:val="00D20827"/>
    <w:rsid w:val="00D213BA"/>
    <w:rsid w:val="00D22418"/>
    <w:rsid w:val="00D231E6"/>
    <w:rsid w:val="00D24BB1"/>
    <w:rsid w:val="00D27237"/>
    <w:rsid w:val="00D31C9A"/>
    <w:rsid w:val="00D323D1"/>
    <w:rsid w:val="00D32794"/>
    <w:rsid w:val="00D3460E"/>
    <w:rsid w:val="00D3542D"/>
    <w:rsid w:val="00D35492"/>
    <w:rsid w:val="00D35603"/>
    <w:rsid w:val="00D365A1"/>
    <w:rsid w:val="00D36F03"/>
    <w:rsid w:val="00D3717F"/>
    <w:rsid w:val="00D43F56"/>
    <w:rsid w:val="00D452DF"/>
    <w:rsid w:val="00D47DB8"/>
    <w:rsid w:val="00D47DDB"/>
    <w:rsid w:val="00D53A4E"/>
    <w:rsid w:val="00D54C0F"/>
    <w:rsid w:val="00D55228"/>
    <w:rsid w:val="00D5592D"/>
    <w:rsid w:val="00D573C5"/>
    <w:rsid w:val="00D60025"/>
    <w:rsid w:val="00D61251"/>
    <w:rsid w:val="00D62EB0"/>
    <w:rsid w:val="00D643BD"/>
    <w:rsid w:val="00D6467B"/>
    <w:rsid w:val="00D65A01"/>
    <w:rsid w:val="00D67E3A"/>
    <w:rsid w:val="00D70A27"/>
    <w:rsid w:val="00D72896"/>
    <w:rsid w:val="00D73D05"/>
    <w:rsid w:val="00D772BC"/>
    <w:rsid w:val="00D773EF"/>
    <w:rsid w:val="00D80114"/>
    <w:rsid w:val="00D80482"/>
    <w:rsid w:val="00D8270D"/>
    <w:rsid w:val="00D851CC"/>
    <w:rsid w:val="00D87F37"/>
    <w:rsid w:val="00D91568"/>
    <w:rsid w:val="00D92A83"/>
    <w:rsid w:val="00D92E24"/>
    <w:rsid w:val="00D93435"/>
    <w:rsid w:val="00D93488"/>
    <w:rsid w:val="00D934F3"/>
    <w:rsid w:val="00D93E95"/>
    <w:rsid w:val="00D93FC1"/>
    <w:rsid w:val="00D94401"/>
    <w:rsid w:val="00D947B4"/>
    <w:rsid w:val="00D95C15"/>
    <w:rsid w:val="00D9665F"/>
    <w:rsid w:val="00D96D41"/>
    <w:rsid w:val="00D96E0D"/>
    <w:rsid w:val="00DA01BD"/>
    <w:rsid w:val="00DA0F90"/>
    <w:rsid w:val="00DA1624"/>
    <w:rsid w:val="00DA1ABA"/>
    <w:rsid w:val="00DA1B41"/>
    <w:rsid w:val="00DA21FA"/>
    <w:rsid w:val="00DA3664"/>
    <w:rsid w:val="00DA3A25"/>
    <w:rsid w:val="00DA5397"/>
    <w:rsid w:val="00DA55E7"/>
    <w:rsid w:val="00DA637A"/>
    <w:rsid w:val="00DA6589"/>
    <w:rsid w:val="00DB03E5"/>
    <w:rsid w:val="00DB0D2B"/>
    <w:rsid w:val="00DB3389"/>
    <w:rsid w:val="00DB4ECC"/>
    <w:rsid w:val="00DB642D"/>
    <w:rsid w:val="00DB7259"/>
    <w:rsid w:val="00DC07B2"/>
    <w:rsid w:val="00DC083B"/>
    <w:rsid w:val="00DC31DD"/>
    <w:rsid w:val="00DC485D"/>
    <w:rsid w:val="00DC5E35"/>
    <w:rsid w:val="00DC67FF"/>
    <w:rsid w:val="00DD09B0"/>
    <w:rsid w:val="00DD0FFE"/>
    <w:rsid w:val="00DD1008"/>
    <w:rsid w:val="00DD1536"/>
    <w:rsid w:val="00DD30A7"/>
    <w:rsid w:val="00DD396C"/>
    <w:rsid w:val="00DD46F1"/>
    <w:rsid w:val="00DD5BE5"/>
    <w:rsid w:val="00DD7E47"/>
    <w:rsid w:val="00DE021C"/>
    <w:rsid w:val="00DE0238"/>
    <w:rsid w:val="00DE039B"/>
    <w:rsid w:val="00DE1A6B"/>
    <w:rsid w:val="00DE6AE1"/>
    <w:rsid w:val="00DF0893"/>
    <w:rsid w:val="00DF0959"/>
    <w:rsid w:val="00DF226B"/>
    <w:rsid w:val="00DF355B"/>
    <w:rsid w:val="00DF6045"/>
    <w:rsid w:val="00DF74F6"/>
    <w:rsid w:val="00E0071B"/>
    <w:rsid w:val="00E0098F"/>
    <w:rsid w:val="00E013B2"/>
    <w:rsid w:val="00E0151E"/>
    <w:rsid w:val="00E01A0E"/>
    <w:rsid w:val="00E02F5E"/>
    <w:rsid w:val="00E02FAC"/>
    <w:rsid w:val="00E037B5"/>
    <w:rsid w:val="00E03B1D"/>
    <w:rsid w:val="00E044B3"/>
    <w:rsid w:val="00E05ACC"/>
    <w:rsid w:val="00E06565"/>
    <w:rsid w:val="00E06BA4"/>
    <w:rsid w:val="00E06E19"/>
    <w:rsid w:val="00E072C4"/>
    <w:rsid w:val="00E140A2"/>
    <w:rsid w:val="00E15958"/>
    <w:rsid w:val="00E16A42"/>
    <w:rsid w:val="00E16A69"/>
    <w:rsid w:val="00E2172F"/>
    <w:rsid w:val="00E2328E"/>
    <w:rsid w:val="00E23443"/>
    <w:rsid w:val="00E24134"/>
    <w:rsid w:val="00E24450"/>
    <w:rsid w:val="00E27F6F"/>
    <w:rsid w:val="00E300C5"/>
    <w:rsid w:val="00E3248F"/>
    <w:rsid w:val="00E325B9"/>
    <w:rsid w:val="00E3290D"/>
    <w:rsid w:val="00E329AE"/>
    <w:rsid w:val="00E33B86"/>
    <w:rsid w:val="00E356A8"/>
    <w:rsid w:val="00E35B79"/>
    <w:rsid w:val="00E3627B"/>
    <w:rsid w:val="00E40C33"/>
    <w:rsid w:val="00E41F74"/>
    <w:rsid w:val="00E4564A"/>
    <w:rsid w:val="00E45697"/>
    <w:rsid w:val="00E45C0D"/>
    <w:rsid w:val="00E4653A"/>
    <w:rsid w:val="00E478A2"/>
    <w:rsid w:val="00E504C6"/>
    <w:rsid w:val="00E50CE8"/>
    <w:rsid w:val="00E50EE9"/>
    <w:rsid w:val="00E51111"/>
    <w:rsid w:val="00E526C1"/>
    <w:rsid w:val="00E5504B"/>
    <w:rsid w:val="00E55C0A"/>
    <w:rsid w:val="00E55E47"/>
    <w:rsid w:val="00E5629B"/>
    <w:rsid w:val="00E5781E"/>
    <w:rsid w:val="00E63C08"/>
    <w:rsid w:val="00E63CA1"/>
    <w:rsid w:val="00E669BF"/>
    <w:rsid w:val="00E676AC"/>
    <w:rsid w:val="00E7033F"/>
    <w:rsid w:val="00E7083B"/>
    <w:rsid w:val="00E708B6"/>
    <w:rsid w:val="00E71F28"/>
    <w:rsid w:val="00E724F5"/>
    <w:rsid w:val="00E74EF3"/>
    <w:rsid w:val="00E76AC0"/>
    <w:rsid w:val="00E771FC"/>
    <w:rsid w:val="00E77C15"/>
    <w:rsid w:val="00E77FE4"/>
    <w:rsid w:val="00E80739"/>
    <w:rsid w:val="00E823DA"/>
    <w:rsid w:val="00E83E03"/>
    <w:rsid w:val="00E83FAA"/>
    <w:rsid w:val="00E8407A"/>
    <w:rsid w:val="00E900F2"/>
    <w:rsid w:val="00E91366"/>
    <w:rsid w:val="00E916D9"/>
    <w:rsid w:val="00E947DE"/>
    <w:rsid w:val="00E94980"/>
    <w:rsid w:val="00E95314"/>
    <w:rsid w:val="00E968A7"/>
    <w:rsid w:val="00E976F5"/>
    <w:rsid w:val="00E97EA3"/>
    <w:rsid w:val="00EA0655"/>
    <w:rsid w:val="00EA12AE"/>
    <w:rsid w:val="00EA461C"/>
    <w:rsid w:val="00EA5DFF"/>
    <w:rsid w:val="00EB1DC1"/>
    <w:rsid w:val="00EB35C3"/>
    <w:rsid w:val="00EB3A34"/>
    <w:rsid w:val="00EB4A77"/>
    <w:rsid w:val="00EB4DFA"/>
    <w:rsid w:val="00EB789A"/>
    <w:rsid w:val="00EB7A74"/>
    <w:rsid w:val="00EC1766"/>
    <w:rsid w:val="00EC4363"/>
    <w:rsid w:val="00EC4AA1"/>
    <w:rsid w:val="00EC5279"/>
    <w:rsid w:val="00EC6BB2"/>
    <w:rsid w:val="00EC6C2F"/>
    <w:rsid w:val="00EC7C55"/>
    <w:rsid w:val="00ED1E7C"/>
    <w:rsid w:val="00ED2568"/>
    <w:rsid w:val="00ED4404"/>
    <w:rsid w:val="00ED5636"/>
    <w:rsid w:val="00EE1DC9"/>
    <w:rsid w:val="00EE26E7"/>
    <w:rsid w:val="00EE4175"/>
    <w:rsid w:val="00EE5A3F"/>
    <w:rsid w:val="00EE66A1"/>
    <w:rsid w:val="00EE6B40"/>
    <w:rsid w:val="00EE72BF"/>
    <w:rsid w:val="00EF0D32"/>
    <w:rsid w:val="00EF2161"/>
    <w:rsid w:val="00EF25AB"/>
    <w:rsid w:val="00EF2A43"/>
    <w:rsid w:val="00EF3666"/>
    <w:rsid w:val="00EF39F3"/>
    <w:rsid w:val="00EF405C"/>
    <w:rsid w:val="00EF4E20"/>
    <w:rsid w:val="00F02968"/>
    <w:rsid w:val="00F0400E"/>
    <w:rsid w:val="00F04DC5"/>
    <w:rsid w:val="00F04F47"/>
    <w:rsid w:val="00F075CD"/>
    <w:rsid w:val="00F10610"/>
    <w:rsid w:val="00F10F75"/>
    <w:rsid w:val="00F1640B"/>
    <w:rsid w:val="00F20AA7"/>
    <w:rsid w:val="00F21CB4"/>
    <w:rsid w:val="00F22185"/>
    <w:rsid w:val="00F254C3"/>
    <w:rsid w:val="00F3685F"/>
    <w:rsid w:val="00F435BA"/>
    <w:rsid w:val="00F44027"/>
    <w:rsid w:val="00F44897"/>
    <w:rsid w:val="00F44C54"/>
    <w:rsid w:val="00F455EA"/>
    <w:rsid w:val="00F47147"/>
    <w:rsid w:val="00F51C3D"/>
    <w:rsid w:val="00F523A4"/>
    <w:rsid w:val="00F53F98"/>
    <w:rsid w:val="00F5631B"/>
    <w:rsid w:val="00F6073D"/>
    <w:rsid w:val="00F6078A"/>
    <w:rsid w:val="00F6228F"/>
    <w:rsid w:val="00F629CF"/>
    <w:rsid w:val="00F64EAC"/>
    <w:rsid w:val="00F65605"/>
    <w:rsid w:val="00F75BDC"/>
    <w:rsid w:val="00F76B1A"/>
    <w:rsid w:val="00F76B8D"/>
    <w:rsid w:val="00F820BC"/>
    <w:rsid w:val="00F82603"/>
    <w:rsid w:val="00F82D0C"/>
    <w:rsid w:val="00F837FE"/>
    <w:rsid w:val="00F90916"/>
    <w:rsid w:val="00F9256F"/>
    <w:rsid w:val="00F932D4"/>
    <w:rsid w:val="00F93DA8"/>
    <w:rsid w:val="00F940C8"/>
    <w:rsid w:val="00F944EE"/>
    <w:rsid w:val="00F9679A"/>
    <w:rsid w:val="00F968AC"/>
    <w:rsid w:val="00FA0DD0"/>
    <w:rsid w:val="00FA24B1"/>
    <w:rsid w:val="00FA3964"/>
    <w:rsid w:val="00FA3B4A"/>
    <w:rsid w:val="00FA4F3A"/>
    <w:rsid w:val="00FA6581"/>
    <w:rsid w:val="00FA7175"/>
    <w:rsid w:val="00FA77F3"/>
    <w:rsid w:val="00FB2750"/>
    <w:rsid w:val="00FB2EA0"/>
    <w:rsid w:val="00FB31C0"/>
    <w:rsid w:val="00FB436D"/>
    <w:rsid w:val="00FB49C0"/>
    <w:rsid w:val="00FB547B"/>
    <w:rsid w:val="00FB5FC5"/>
    <w:rsid w:val="00FB7650"/>
    <w:rsid w:val="00FC0337"/>
    <w:rsid w:val="00FC0456"/>
    <w:rsid w:val="00FC0CA1"/>
    <w:rsid w:val="00FC143C"/>
    <w:rsid w:val="00FC15CC"/>
    <w:rsid w:val="00FC1B1D"/>
    <w:rsid w:val="00FC1BBD"/>
    <w:rsid w:val="00FC36E3"/>
    <w:rsid w:val="00FC4A7F"/>
    <w:rsid w:val="00FC4D37"/>
    <w:rsid w:val="00FC5487"/>
    <w:rsid w:val="00FC5A5F"/>
    <w:rsid w:val="00FC6F81"/>
    <w:rsid w:val="00FC7259"/>
    <w:rsid w:val="00FD2B79"/>
    <w:rsid w:val="00FD375F"/>
    <w:rsid w:val="00FD6B11"/>
    <w:rsid w:val="00FD6D02"/>
    <w:rsid w:val="00FD7170"/>
    <w:rsid w:val="00FD7D65"/>
    <w:rsid w:val="00FE1C53"/>
    <w:rsid w:val="00FF085C"/>
    <w:rsid w:val="00FF10D0"/>
    <w:rsid w:val="00FF13D3"/>
    <w:rsid w:val="00FF16F7"/>
    <w:rsid w:val="00FF17C1"/>
    <w:rsid w:val="00FF2E72"/>
    <w:rsid w:val="00FF3618"/>
    <w:rsid w:val="00FF4A10"/>
    <w:rsid w:val="00FF5AF5"/>
    <w:rsid w:val="00FF64A5"/>
    <w:rsid w:val="00FF6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B65"/>
  </w:style>
  <w:style w:type="paragraph" w:styleId="1">
    <w:name w:val="heading 1"/>
    <w:basedOn w:val="a"/>
    <w:next w:val="a"/>
    <w:link w:val="10"/>
    <w:qFormat/>
    <w:rsid w:val="00200D24"/>
    <w:pPr>
      <w:keepNext/>
      <w:numPr>
        <w:numId w:val="1"/>
      </w:numPr>
      <w:spacing w:after="0" w:line="240" w:lineRule="auto"/>
      <w:outlineLvl w:val="0"/>
    </w:pPr>
    <w:rPr>
      <w:rFonts w:ascii="Times New Roman" w:eastAsia="Times New Roman" w:hAnsi="Times New Roman" w:cs="Times New Roman"/>
      <w:sz w:val="28"/>
      <w:szCs w:val="24"/>
      <w:lang w:eastAsia="zh-CN"/>
    </w:rPr>
  </w:style>
  <w:style w:type="paragraph" w:styleId="2">
    <w:name w:val="heading 2"/>
    <w:basedOn w:val="a"/>
    <w:next w:val="a"/>
    <w:link w:val="20"/>
    <w:qFormat/>
    <w:rsid w:val="00200D24"/>
    <w:pPr>
      <w:keepNext/>
      <w:numPr>
        <w:ilvl w:val="1"/>
        <w:numId w:val="1"/>
      </w:numPr>
      <w:spacing w:after="0" w:line="240" w:lineRule="auto"/>
      <w:jc w:val="center"/>
      <w:outlineLvl w:val="1"/>
    </w:pPr>
    <w:rPr>
      <w:rFonts w:ascii="Times New Roman" w:eastAsia="Times New Roman" w:hAnsi="Times New Roman" w:cs="Times New Roman"/>
      <w:b/>
      <w:bCs/>
      <w:sz w:val="28"/>
      <w:szCs w:val="28"/>
      <w:lang w:eastAsia="zh-CN"/>
    </w:rPr>
  </w:style>
  <w:style w:type="paragraph" w:styleId="4">
    <w:name w:val="heading 4"/>
    <w:basedOn w:val="a"/>
    <w:next w:val="a"/>
    <w:link w:val="40"/>
    <w:qFormat/>
    <w:rsid w:val="00200D24"/>
    <w:pPr>
      <w:keepNext/>
      <w:numPr>
        <w:ilvl w:val="3"/>
        <w:numId w:val="1"/>
      </w:numPr>
      <w:spacing w:after="0" w:line="240" w:lineRule="auto"/>
      <w:jc w:val="center"/>
      <w:outlineLvl w:val="3"/>
    </w:pPr>
    <w:rPr>
      <w:rFonts w:ascii="Times New Roman" w:eastAsia="Times New Roman" w:hAnsi="Times New Roman" w:cs="Times New Roman"/>
      <w:sz w:val="28"/>
      <w:szCs w:val="24"/>
      <w:lang w:eastAsia="zh-CN"/>
    </w:rPr>
  </w:style>
  <w:style w:type="paragraph" w:styleId="5">
    <w:name w:val="heading 5"/>
    <w:basedOn w:val="a"/>
    <w:next w:val="a"/>
    <w:link w:val="50"/>
    <w:qFormat/>
    <w:rsid w:val="00200D24"/>
    <w:pPr>
      <w:spacing w:before="240" w:after="60" w:line="240" w:lineRule="auto"/>
      <w:outlineLvl w:val="4"/>
    </w:pPr>
    <w:rPr>
      <w:rFonts w:ascii="Times New Roman" w:eastAsia="Times New Roman" w:hAnsi="Times New Roman" w:cs="Times New Roman"/>
      <w:b/>
      <w:bCs/>
      <w:i/>
      <w:iCs/>
      <w:sz w:val="26"/>
      <w:szCs w:val="26"/>
      <w:lang w:eastAsia="zh-CN"/>
    </w:rPr>
  </w:style>
  <w:style w:type="paragraph" w:styleId="9">
    <w:name w:val="heading 9"/>
    <w:basedOn w:val="a"/>
    <w:next w:val="a"/>
    <w:link w:val="90"/>
    <w:qFormat/>
    <w:rsid w:val="00200D24"/>
    <w:pPr>
      <w:spacing w:before="240" w:after="60" w:line="240" w:lineRule="auto"/>
      <w:outlineLvl w:val="8"/>
    </w:pPr>
    <w:rPr>
      <w:rFonts w:ascii="Arial" w:eastAsia="Times New Roman"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0D24"/>
    <w:rPr>
      <w:rFonts w:ascii="Times New Roman" w:eastAsia="Times New Roman" w:hAnsi="Times New Roman" w:cs="Times New Roman"/>
      <w:sz w:val="28"/>
      <w:szCs w:val="24"/>
      <w:lang w:eastAsia="zh-CN"/>
    </w:rPr>
  </w:style>
  <w:style w:type="character" w:customStyle="1" w:styleId="20">
    <w:name w:val="Заголовок 2 Знак"/>
    <w:basedOn w:val="a0"/>
    <w:link w:val="2"/>
    <w:rsid w:val="00200D24"/>
    <w:rPr>
      <w:rFonts w:ascii="Times New Roman" w:eastAsia="Times New Roman" w:hAnsi="Times New Roman" w:cs="Times New Roman"/>
      <w:b/>
      <w:bCs/>
      <w:sz w:val="28"/>
      <w:szCs w:val="28"/>
      <w:lang w:eastAsia="zh-CN"/>
    </w:rPr>
  </w:style>
  <w:style w:type="character" w:customStyle="1" w:styleId="40">
    <w:name w:val="Заголовок 4 Знак"/>
    <w:basedOn w:val="a0"/>
    <w:link w:val="4"/>
    <w:rsid w:val="00200D24"/>
    <w:rPr>
      <w:rFonts w:ascii="Times New Roman" w:eastAsia="Times New Roman" w:hAnsi="Times New Roman" w:cs="Times New Roman"/>
      <w:sz w:val="28"/>
      <w:szCs w:val="24"/>
      <w:lang w:eastAsia="zh-CN"/>
    </w:rPr>
  </w:style>
  <w:style w:type="character" w:customStyle="1" w:styleId="50">
    <w:name w:val="Заголовок 5 Знак"/>
    <w:basedOn w:val="a0"/>
    <w:link w:val="5"/>
    <w:rsid w:val="00200D24"/>
    <w:rPr>
      <w:rFonts w:ascii="Times New Roman" w:eastAsia="Times New Roman" w:hAnsi="Times New Roman" w:cs="Times New Roman"/>
      <w:b/>
      <w:bCs/>
      <w:i/>
      <w:iCs/>
      <w:sz w:val="26"/>
      <w:szCs w:val="26"/>
      <w:lang w:eastAsia="zh-CN"/>
    </w:rPr>
  </w:style>
  <w:style w:type="character" w:customStyle="1" w:styleId="90">
    <w:name w:val="Заголовок 9 Знак"/>
    <w:basedOn w:val="a0"/>
    <w:link w:val="9"/>
    <w:rsid w:val="00200D24"/>
    <w:rPr>
      <w:rFonts w:ascii="Arial" w:eastAsia="Times New Roman" w:hAnsi="Arial" w:cs="Arial"/>
      <w:lang w:eastAsia="zh-CN"/>
    </w:rPr>
  </w:style>
  <w:style w:type="numbering" w:customStyle="1" w:styleId="11">
    <w:name w:val="Нет списка1"/>
    <w:next w:val="a2"/>
    <w:uiPriority w:val="99"/>
    <w:semiHidden/>
    <w:unhideWhenUsed/>
    <w:rsid w:val="00200D24"/>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
    <w:name w:val="Основной шрифт абзаца3"/>
    <w:rsid w:val="00200D24"/>
  </w:style>
  <w:style w:type="character" w:customStyle="1" w:styleId="21">
    <w:name w:val="Основной шрифт абзаца2"/>
    <w:rsid w:val="00200D24"/>
  </w:style>
  <w:style w:type="character" w:customStyle="1" w:styleId="12">
    <w:name w:val="Основной шрифт абзаца1"/>
    <w:rsid w:val="00200D24"/>
  </w:style>
  <w:style w:type="character" w:customStyle="1" w:styleId="a3">
    <w:name w:val="Текст выноски Знак"/>
    <w:rsid w:val="00200D24"/>
    <w:rPr>
      <w:rFonts w:ascii="Tahoma" w:hAnsi="Tahoma" w:cs="Tahoma"/>
      <w:sz w:val="16"/>
      <w:szCs w:val="16"/>
    </w:rPr>
  </w:style>
  <w:style w:type="character" w:styleId="a4">
    <w:name w:val="page number"/>
    <w:basedOn w:val="41"/>
    <w:rsid w:val="00200D24"/>
  </w:style>
  <w:style w:type="character" w:styleId="a5">
    <w:name w:val="Hyperlink"/>
    <w:uiPriority w:val="99"/>
    <w:rsid w:val="00200D24"/>
    <w:rPr>
      <w:color w:val="0000FF"/>
      <w:u w:val="single"/>
    </w:rPr>
  </w:style>
  <w:style w:type="character" w:customStyle="1" w:styleId="a6">
    <w:name w:val="Гипертекстовая ссылка"/>
    <w:rsid w:val="00200D24"/>
    <w:rPr>
      <w:color w:val="106BBE"/>
    </w:rPr>
  </w:style>
  <w:style w:type="character" w:customStyle="1" w:styleId="a7">
    <w:name w:val="Цветовое выделение"/>
    <w:rsid w:val="00200D24"/>
    <w:rPr>
      <w:b/>
      <w:color w:val="26282F"/>
    </w:rPr>
  </w:style>
  <w:style w:type="character" w:customStyle="1" w:styleId="ep">
    <w:name w:val="ep"/>
    <w:rsid w:val="00200D24"/>
  </w:style>
  <w:style w:type="character" w:customStyle="1" w:styleId="30">
    <w:name w:val="Основной текст с отступом 3 Знак"/>
    <w:rsid w:val="00200D24"/>
    <w:rPr>
      <w:sz w:val="16"/>
      <w:szCs w:val="16"/>
    </w:rPr>
  </w:style>
  <w:style w:type="paragraph" w:customStyle="1" w:styleId="13">
    <w:name w:val="Заголовок1"/>
    <w:basedOn w:val="a"/>
    <w:next w:val="a8"/>
    <w:rsid w:val="00200D24"/>
    <w:pPr>
      <w:keepNext/>
      <w:spacing w:before="240" w:after="120" w:line="240" w:lineRule="auto"/>
    </w:pPr>
    <w:rPr>
      <w:rFonts w:ascii="Arial" w:eastAsia="Lucida Sans Unicode" w:hAnsi="Arial" w:cs="Tahoma"/>
      <w:sz w:val="28"/>
      <w:szCs w:val="28"/>
      <w:lang w:eastAsia="zh-CN"/>
    </w:rPr>
  </w:style>
  <w:style w:type="paragraph" w:styleId="a8">
    <w:name w:val="Body Text"/>
    <w:basedOn w:val="a"/>
    <w:link w:val="a9"/>
    <w:rsid w:val="00200D24"/>
    <w:pPr>
      <w:spacing w:after="0" w:line="240" w:lineRule="auto"/>
      <w:jc w:val="center"/>
    </w:pPr>
    <w:rPr>
      <w:rFonts w:ascii="Times New Roman" w:eastAsia="Times New Roman" w:hAnsi="Times New Roman" w:cs="Times New Roman"/>
      <w:sz w:val="28"/>
      <w:szCs w:val="24"/>
      <w:lang w:eastAsia="zh-CN"/>
    </w:rPr>
  </w:style>
  <w:style w:type="character" w:customStyle="1" w:styleId="a9">
    <w:name w:val="Основной текст Знак"/>
    <w:basedOn w:val="a0"/>
    <w:link w:val="a8"/>
    <w:rsid w:val="00200D24"/>
    <w:rPr>
      <w:rFonts w:ascii="Times New Roman" w:eastAsia="Times New Roman" w:hAnsi="Times New Roman" w:cs="Times New Roman"/>
      <w:sz w:val="28"/>
      <w:szCs w:val="24"/>
      <w:lang w:eastAsia="zh-CN"/>
    </w:rPr>
  </w:style>
  <w:style w:type="paragraph" w:styleId="aa">
    <w:name w:val="List"/>
    <w:basedOn w:val="a8"/>
    <w:rsid w:val="00200D24"/>
    <w:rPr>
      <w:rFonts w:cs="Tahoma"/>
    </w:rPr>
  </w:style>
  <w:style w:type="paragraph" w:styleId="ab">
    <w:name w:val="caption"/>
    <w:basedOn w:val="a"/>
    <w:qFormat/>
    <w:rsid w:val="00200D24"/>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42">
    <w:name w:val="Указатель4"/>
    <w:basedOn w:val="a"/>
    <w:rsid w:val="00200D24"/>
    <w:pPr>
      <w:suppressLineNumbers/>
      <w:spacing w:after="0" w:line="240" w:lineRule="auto"/>
    </w:pPr>
    <w:rPr>
      <w:rFonts w:ascii="Times New Roman" w:eastAsia="Times New Roman" w:hAnsi="Times New Roman" w:cs="Mangal"/>
      <w:sz w:val="24"/>
      <w:szCs w:val="24"/>
      <w:lang w:eastAsia="zh-CN"/>
    </w:rPr>
  </w:style>
  <w:style w:type="paragraph" w:customStyle="1" w:styleId="31">
    <w:name w:val="Название3"/>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32">
    <w:name w:val="Указатель3"/>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22">
    <w:name w:val="Название2"/>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23">
    <w:name w:val="Указатель2"/>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14">
    <w:name w:val="Название1"/>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15">
    <w:name w:val="Указатель1"/>
    <w:basedOn w:val="a"/>
    <w:rsid w:val="00200D24"/>
    <w:pPr>
      <w:suppressLineNumbers/>
      <w:spacing w:after="0" w:line="240" w:lineRule="auto"/>
    </w:pPr>
    <w:rPr>
      <w:rFonts w:ascii="Times New Roman" w:eastAsia="Times New Roman" w:hAnsi="Times New Roman" w:cs="Tahoma"/>
      <w:sz w:val="24"/>
      <w:szCs w:val="24"/>
      <w:lang w:eastAsia="zh-CN"/>
    </w:rPr>
  </w:style>
  <w:style w:type="paragraph" w:styleId="ac">
    <w:name w:val="Subtitle"/>
    <w:basedOn w:val="a"/>
    <w:next w:val="a8"/>
    <w:link w:val="ad"/>
    <w:qFormat/>
    <w:rsid w:val="00200D24"/>
    <w:pPr>
      <w:spacing w:after="0" w:line="240" w:lineRule="auto"/>
      <w:jc w:val="center"/>
    </w:pPr>
    <w:rPr>
      <w:rFonts w:ascii="Times New Roman" w:eastAsia="Times New Roman" w:hAnsi="Times New Roman" w:cs="Times New Roman"/>
      <w:sz w:val="24"/>
      <w:szCs w:val="20"/>
      <w:lang w:eastAsia="zh-CN"/>
    </w:rPr>
  </w:style>
  <w:style w:type="character" w:customStyle="1" w:styleId="ad">
    <w:name w:val="Подзаголовок Знак"/>
    <w:basedOn w:val="a0"/>
    <w:link w:val="ac"/>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
    <w:rsid w:val="00200D24"/>
    <w:pPr>
      <w:spacing w:after="0" w:line="240" w:lineRule="auto"/>
      <w:jc w:val="center"/>
    </w:pPr>
    <w:rPr>
      <w:rFonts w:ascii="Times New Roman" w:eastAsia="Times New Roman" w:hAnsi="Times New Roman" w:cs="Times New Roman"/>
      <w:sz w:val="28"/>
      <w:szCs w:val="24"/>
      <w:lang w:eastAsia="zh-CN"/>
    </w:rPr>
  </w:style>
  <w:style w:type="paragraph" w:styleId="ae">
    <w:name w:val="Balloon Text"/>
    <w:basedOn w:val="a"/>
    <w:link w:val="16"/>
    <w:rsid w:val="00200D24"/>
    <w:pPr>
      <w:spacing w:after="0" w:line="240" w:lineRule="auto"/>
    </w:pPr>
    <w:rPr>
      <w:rFonts w:ascii="Tahoma" w:eastAsia="Times New Roman" w:hAnsi="Tahoma" w:cs="Tahoma"/>
      <w:sz w:val="16"/>
      <w:szCs w:val="16"/>
      <w:lang w:eastAsia="zh-CN"/>
    </w:rPr>
  </w:style>
  <w:style w:type="character" w:customStyle="1" w:styleId="16">
    <w:name w:val="Текст выноски Знак1"/>
    <w:basedOn w:val="a0"/>
    <w:link w:val="ae"/>
    <w:rsid w:val="00200D24"/>
    <w:rPr>
      <w:rFonts w:ascii="Tahoma" w:eastAsia="Times New Roman" w:hAnsi="Tahoma" w:cs="Tahoma"/>
      <w:sz w:val="16"/>
      <w:szCs w:val="16"/>
      <w:lang w:eastAsia="zh-CN"/>
    </w:rPr>
  </w:style>
  <w:style w:type="paragraph" w:customStyle="1" w:styleId="af">
    <w:name w:val="Содержимое таблицы"/>
    <w:basedOn w:val="a"/>
    <w:rsid w:val="00200D24"/>
    <w:pPr>
      <w:suppressLineNumbers/>
      <w:spacing w:after="0" w:line="240" w:lineRule="auto"/>
    </w:pPr>
    <w:rPr>
      <w:rFonts w:ascii="Times New Roman" w:eastAsia="Times New Roman" w:hAnsi="Times New Roman" w:cs="Times New Roman"/>
      <w:sz w:val="24"/>
      <w:szCs w:val="24"/>
      <w:lang w:eastAsia="zh-CN"/>
    </w:rPr>
  </w:style>
  <w:style w:type="paragraph" w:customStyle="1" w:styleId="af0">
    <w:name w:val="Заголовок таблицы"/>
    <w:basedOn w:val="af"/>
    <w:rsid w:val="00200D24"/>
    <w:pPr>
      <w:jc w:val="center"/>
    </w:pPr>
    <w:rPr>
      <w:b/>
      <w:bCs/>
    </w:rPr>
  </w:style>
  <w:style w:type="paragraph" w:styleId="af1">
    <w:name w:val="header"/>
    <w:basedOn w:val="a"/>
    <w:link w:val="af2"/>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2">
    <w:name w:val="Верхний колонтитул Знак"/>
    <w:basedOn w:val="a0"/>
    <w:link w:val="af1"/>
    <w:rsid w:val="00200D24"/>
    <w:rPr>
      <w:rFonts w:ascii="Times New Roman" w:eastAsia="Times New Roman" w:hAnsi="Times New Roman" w:cs="Times New Roman"/>
      <w:sz w:val="24"/>
      <w:szCs w:val="24"/>
      <w:lang w:eastAsia="zh-CN"/>
    </w:rPr>
  </w:style>
  <w:style w:type="paragraph" w:styleId="af3">
    <w:name w:val="footer"/>
    <w:basedOn w:val="a"/>
    <w:link w:val="af4"/>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4">
    <w:name w:val="Нижний колонтитул Знак"/>
    <w:basedOn w:val="a0"/>
    <w:link w:val="af3"/>
    <w:rsid w:val="00200D24"/>
    <w:rPr>
      <w:rFonts w:ascii="Times New Roman" w:eastAsia="Times New Roman" w:hAnsi="Times New Roman" w:cs="Times New Roman"/>
      <w:sz w:val="24"/>
      <w:szCs w:val="24"/>
      <w:lang w:eastAsia="zh-CN"/>
    </w:rPr>
  </w:style>
  <w:style w:type="paragraph" w:styleId="af5">
    <w:name w:val="Body Text Indent"/>
    <w:basedOn w:val="a"/>
    <w:link w:val="af6"/>
    <w:rsid w:val="00200D24"/>
    <w:pPr>
      <w:spacing w:after="120" w:line="240" w:lineRule="auto"/>
      <w:ind w:left="283"/>
    </w:pPr>
    <w:rPr>
      <w:rFonts w:ascii="Times New Roman" w:eastAsia="Times New Roman" w:hAnsi="Times New Roman" w:cs="Times New Roman"/>
      <w:sz w:val="24"/>
      <w:szCs w:val="24"/>
      <w:lang w:eastAsia="zh-CN"/>
    </w:rPr>
  </w:style>
  <w:style w:type="character" w:customStyle="1" w:styleId="af6">
    <w:name w:val="Основной текст с отступом Знак"/>
    <w:basedOn w:val="a0"/>
    <w:link w:val="af5"/>
    <w:rsid w:val="00200D24"/>
    <w:rPr>
      <w:rFonts w:ascii="Times New Roman" w:eastAsia="Times New Roman" w:hAnsi="Times New Roman" w:cs="Times New Roman"/>
      <w:sz w:val="24"/>
      <w:szCs w:val="24"/>
      <w:lang w:eastAsia="zh-CN"/>
    </w:rPr>
  </w:style>
  <w:style w:type="paragraph" w:customStyle="1" w:styleId="normal32">
    <w:name w:val="normal32"/>
    <w:basedOn w:val="a"/>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17">
    <w:name w:val="Текст1"/>
    <w:basedOn w:val="a"/>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
    <w:rsid w:val="00200D24"/>
    <w:pPr>
      <w:spacing w:after="120" w:line="480" w:lineRule="auto"/>
    </w:pPr>
    <w:rPr>
      <w:rFonts w:ascii="Times New Roman" w:eastAsia="Times New Roman" w:hAnsi="Times New Roman" w:cs="Times New Roman"/>
      <w:sz w:val="24"/>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7">
    <w:name w:val="Normal (Web)"/>
    <w:basedOn w:val="a"/>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af8">
    <w:name w:val="Нормальный (таблица)"/>
    <w:basedOn w:val="a"/>
    <w:next w:val="a"/>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9">
    <w:name w:val="Прижатый влево"/>
    <w:basedOn w:val="a"/>
    <w:next w:val="a"/>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
    <w:rsid w:val="00200D24"/>
    <w:pPr>
      <w:spacing w:after="120" w:line="240" w:lineRule="auto"/>
      <w:ind w:left="283"/>
    </w:pPr>
    <w:rPr>
      <w:rFonts w:ascii="Times New Roman" w:eastAsia="Times New Roman" w:hAnsi="Times New Roman" w:cs="Times New Roman"/>
      <w:sz w:val="16"/>
      <w:szCs w:val="16"/>
      <w:lang w:val="x-none" w:eastAsia="zh-CN"/>
    </w:rPr>
  </w:style>
  <w:style w:type="paragraph" w:customStyle="1" w:styleId="formattext">
    <w:name w:val="formattext"/>
    <w:basedOn w:val="a"/>
    <w:rsid w:val="00200D24"/>
    <w:pPr>
      <w:spacing w:after="223" w:line="240" w:lineRule="auto"/>
    </w:pPr>
    <w:rPr>
      <w:rFonts w:ascii="Times New Roman" w:eastAsia="Times New Roman" w:hAnsi="Times New Roman" w:cs="Times New Roman"/>
      <w:sz w:val="24"/>
      <w:szCs w:val="24"/>
      <w:lang w:eastAsia="zh-CN"/>
    </w:rPr>
  </w:style>
  <w:style w:type="table" w:styleId="afa">
    <w:name w:val="Table Grid"/>
    <w:basedOn w:val="a1"/>
    <w:uiPriority w:val="39"/>
    <w:rsid w:val="00200D2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200D24"/>
  </w:style>
  <w:style w:type="table" w:customStyle="1" w:styleId="18">
    <w:name w:val="Сетка таблицы1"/>
    <w:basedOn w:val="a1"/>
    <w:next w:val="afa"/>
    <w:uiPriority w:val="39"/>
    <w:rsid w:val="0097109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F6073D"/>
  </w:style>
  <w:style w:type="character" w:styleId="afb">
    <w:name w:val="FollowedHyperlink"/>
    <w:basedOn w:val="a0"/>
    <w:uiPriority w:val="99"/>
    <w:semiHidden/>
    <w:unhideWhenUsed/>
    <w:rsid w:val="00F6073D"/>
    <w:rPr>
      <w:color w:val="954F72" w:themeColor="followedHyperlink"/>
      <w:u w:val="single"/>
    </w:rPr>
  </w:style>
  <w:style w:type="paragraph" w:customStyle="1" w:styleId="msonormal0">
    <w:name w:val="msonormal"/>
    <w:basedOn w:val="a"/>
    <w:rsid w:val="00F6073D"/>
    <w:pPr>
      <w:spacing w:before="280" w:after="280" w:line="240" w:lineRule="auto"/>
    </w:pPr>
    <w:rPr>
      <w:rFonts w:ascii="Times New Roman" w:eastAsia="Times New Roman" w:hAnsi="Times New Roman" w:cs="Times New Roman"/>
      <w:sz w:val="24"/>
      <w:szCs w:val="24"/>
      <w:lang w:eastAsia="zh-CN"/>
    </w:rPr>
  </w:style>
  <w:style w:type="numbering" w:customStyle="1" w:styleId="33">
    <w:name w:val="Нет списка3"/>
    <w:next w:val="a2"/>
    <w:uiPriority w:val="99"/>
    <w:semiHidden/>
    <w:unhideWhenUsed/>
    <w:rsid w:val="0092239F"/>
  </w:style>
  <w:style w:type="numbering" w:customStyle="1" w:styleId="110">
    <w:name w:val="Нет списка11"/>
    <w:next w:val="a2"/>
    <w:uiPriority w:val="99"/>
    <w:semiHidden/>
    <w:unhideWhenUsed/>
    <w:rsid w:val="0092239F"/>
  </w:style>
  <w:style w:type="table" w:customStyle="1" w:styleId="25">
    <w:name w:val="Сетка таблицы2"/>
    <w:basedOn w:val="a1"/>
    <w:next w:val="afa"/>
    <w:uiPriority w:val="39"/>
    <w:rsid w:val="009223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fa"/>
    <w:uiPriority w:val="39"/>
    <w:rsid w:val="009223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2"/>
    <w:uiPriority w:val="99"/>
    <w:semiHidden/>
    <w:unhideWhenUsed/>
    <w:rsid w:val="0092239F"/>
  </w:style>
  <w:style w:type="table" w:customStyle="1" w:styleId="34">
    <w:name w:val="Сетка таблицы3"/>
    <w:basedOn w:val="a1"/>
    <w:next w:val="afa"/>
    <w:uiPriority w:val="39"/>
    <w:rsid w:val="009223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22">
    <w:name w:val="s_22"/>
    <w:basedOn w:val="a"/>
    <w:rsid w:val="00426A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426A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Emphasis"/>
    <w:basedOn w:val="a0"/>
    <w:uiPriority w:val="20"/>
    <w:qFormat/>
    <w:rsid w:val="00E77FE4"/>
    <w:rPr>
      <w:i/>
      <w:iCs/>
    </w:rPr>
  </w:style>
  <w:style w:type="paragraph" w:styleId="afd">
    <w:name w:val="List Paragraph"/>
    <w:basedOn w:val="a"/>
    <w:uiPriority w:val="34"/>
    <w:qFormat/>
    <w:rsid w:val="00374E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B65"/>
  </w:style>
  <w:style w:type="paragraph" w:styleId="1">
    <w:name w:val="heading 1"/>
    <w:basedOn w:val="a"/>
    <w:next w:val="a"/>
    <w:link w:val="10"/>
    <w:qFormat/>
    <w:rsid w:val="00200D24"/>
    <w:pPr>
      <w:keepNext/>
      <w:numPr>
        <w:numId w:val="1"/>
      </w:numPr>
      <w:spacing w:after="0" w:line="240" w:lineRule="auto"/>
      <w:outlineLvl w:val="0"/>
    </w:pPr>
    <w:rPr>
      <w:rFonts w:ascii="Times New Roman" w:eastAsia="Times New Roman" w:hAnsi="Times New Roman" w:cs="Times New Roman"/>
      <w:sz w:val="28"/>
      <w:szCs w:val="24"/>
      <w:lang w:eastAsia="zh-CN"/>
    </w:rPr>
  </w:style>
  <w:style w:type="paragraph" w:styleId="2">
    <w:name w:val="heading 2"/>
    <w:basedOn w:val="a"/>
    <w:next w:val="a"/>
    <w:link w:val="20"/>
    <w:qFormat/>
    <w:rsid w:val="00200D24"/>
    <w:pPr>
      <w:keepNext/>
      <w:numPr>
        <w:ilvl w:val="1"/>
        <w:numId w:val="1"/>
      </w:numPr>
      <w:spacing w:after="0" w:line="240" w:lineRule="auto"/>
      <w:jc w:val="center"/>
      <w:outlineLvl w:val="1"/>
    </w:pPr>
    <w:rPr>
      <w:rFonts w:ascii="Times New Roman" w:eastAsia="Times New Roman" w:hAnsi="Times New Roman" w:cs="Times New Roman"/>
      <w:b/>
      <w:bCs/>
      <w:sz w:val="28"/>
      <w:szCs w:val="28"/>
      <w:lang w:eastAsia="zh-CN"/>
    </w:rPr>
  </w:style>
  <w:style w:type="paragraph" w:styleId="4">
    <w:name w:val="heading 4"/>
    <w:basedOn w:val="a"/>
    <w:next w:val="a"/>
    <w:link w:val="40"/>
    <w:qFormat/>
    <w:rsid w:val="00200D24"/>
    <w:pPr>
      <w:keepNext/>
      <w:numPr>
        <w:ilvl w:val="3"/>
        <w:numId w:val="1"/>
      </w:numPr>
      <w:spacing w:after="0" w:line="240" w:lineRule="auto"/>
      <w:jc w:val="center"/>
      <w:outlineLvl w:val="3"/>
    </w:pPr>
    <w:rPr>
      <w:rFonts w:ascii="Times New Roman" w:eastAsia="Times New Roman" w:hAnsi="Times New Roman" w:cs="Times New Roman"/>
      <w:sz w:val="28"/>
      <w:szCs w:val="24"/>
      <w:lang w:eastAsia="zh-CN"/>
    </w:rPr>
  </w:style>
  <w:style w:type="paragraph" w:styleId="5">
    <w:name w:val="heading 5"/>
    <w:basedOn w:val="a"/>
    <w:next w:val="a"/>
    <w:link w:val="50"/>
    <w:qFormat/>
    <w:rsid w:val="00200D24"/>
    <w:pPr>
      <w:spacing w:before="240" w:after="60" w:line="240" w:lineRule="auto"/>
      <w:outlineLvl w:val="4"/>
    </w:pPr>
    <w:rPr>
      <w:rFonts w:ascii="Times New Roman" w:eastAsia="Times New Roman" w:hAnsi="Times New Roman" w:cs="Times New Roman"/>
      <w:b/>
      <w:bCs/>
      <w:i/>
      <w:iCs/>
      <w:sz w:val="26"/>
      <w:szCs w:val="26"/>
      <w:lang w:eastAsia="zh-CN"/>
    </w:rPr>
  </w:style>
  <w:style w:type="paragraph" w:styleId="9">
    <w:name w:val="heading 9"/>
    <w:basedOn w:val="a"/>
    <w:next w:val="a"/>
    <w:link w:val="90"/>
    <w:qFormat/>
    <w:rsid w:val="00200D24"/>
    <w:pPr>
      <w:spacing w:before="240" w:after="60" w:line="240" w:lineRule="auto"/>
      <w:outlineLvl w:val="8"/>
    </w:pPr>
    <w:rPr>
      <w:rFonts w:ascii="Arial" w:eastAsia="Times New Roman"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0D24"/>
    <w:rPr>
      <w:rFonts w:ascii="Times New Roman" w:eastAsia="Times New Roman" w:hAnsi="Times New Roman" w:cs="Times New Roman"/>
      <w:sz w:val="28"/>
      <w:szCs w:val="24"/>
      <w:lang w:eastAsia="zh-CN"/>
    </w:rPr>
  </w:style>
  <w:style w:type="character" w:customStyle="1" w:styleId="20">
    <w:name w:val="Заголовок 2 Знак"/>
    <w:basedOn w:val="a0"/>
    <w:link w:val="2"/>
    <w:rsid w:val="00200D24"/>
    <w:rPr>
      <w:rFonts w:ascii="Times New Roman" w:eastAsia="Times New Roman" w:hAnsi="Times New Roman" w:cs="Times New Roman"/>
      <w:b/>
      <w:bCs/>
      <w:sz w:val="28"/>
      <w:szCs w:val="28"/>
      <w:lang w:eastAsia="zh-CN"/>
    </w:rPr>
  </w:style>
  <w:style w:type="character" w:customStyle="1" w:styleId="40">
    <w:name w:val="Заголовок 4 Знак"/>
    <w:basedOn w:val="a0"/>
    <w:link w:val="4"/>
    <w:rsid w:val="00200D24"/>
    <w:rPr>
      <w:rFonts w:ascii="Times New Roman" w:eastAsia="Times New Roman" w:hAnsi="Times New Roman" w:cs="Times New Roman"/>
      <w:sz w:val="28"/>
      <w:szCs w:val="24"/>
      <w:lang w:eastAsia="zh-CN"/>
    </w:rPr>
  </w:style>
  <w:style w:type="character" w:customStyle="1" w:styleId="50">
    <w:name w:val="Заголовок 5 Знак"/>
    <w:basedOn w:val="a0"/>
    <w:link w:val="5"/>
    <w:rsid w:val="00200D24"/>
    <w:rPr>
      <w:rFonts w:ascii="Times New Roman" w:eastAsia="Times New Roman" w:hAnsi="Times New Roman" w:cs="Times New Roman"/>
      <w:b/>
      <w:bCs/>
      <w:i/>
      <w:iCs/>
      <w:sz w:val="26"/>
      <w:szCs w:val="26"/>
      <w:lang w:eastAsia="zh-CN"/>
    </w:rPr>
  </w:style>
  <w:style w:type="character" w:customStyle="1" w:styleId="90">
    <w:name w:val="Заголовок 9 Знак"/>
    <w:basedOn w:val="a0"/>
    <w:link w:val="9"/>
    <w:rsid w:val="00200D24"/>
    <w:rPr>
      <w:rFonts w:ascii="Arial" w:eastAsia="Times New Roman" w:hAnsi="Arial" w:cs="Arial"/>
      <w:lang w:eastAsia="zh-CN"/>
    </w:rPr>
  </w:style>
  <w:style w:type="numbering" w:customStyle="1" w:styleId="11">
    <w:name w:val="Нет списка1"/>
    <w:next w:val="a2"/>
    <w:uiPriority w:val="99"/>
    <w:semiHidden/>
    <w:unhideWhenUsed/>
    <w:rsid w:val="00200D24"/>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
    <w:name w:val="Основной шрифт абзаца3"/>
    <w:rsid w:val="00200D24"/>
  </w:style>
  <w:style w:type="character" w:customStyle="1" w:styleId="21">
    <w:name w:val="Основной шрифт абзаца2"/>
    <w:rsid w:val="00200D24"/>
  </w:style>
  <w:style w:type="character" w:customStyle="1" w:styleId="12">
    <w:name w:val="Основной шрифт абзаца1"/>
    <w:rsid w:val="00200D24"/>
  </w:style>
  <w:style w:type="character" w:customStyle="1" w:styleId="a3">
    <w:name w:val="Текст выноски Знак"/>
    <w:rsid w:val="00200D24"/>
    <w:rPr>
      <w:rFonts w:ascii="Tahoma" w:hAnsi="Tahoma" w:cs="Tahoma"/>
      <w:sz w:val="16"/>
      <w:szCs w:val="16"/>
    </w:rPr>
  </w:style>
  <w:style w:type="character" w:styleId="a4">
    <w:name w:val="page number"/>
    <w:basedOn w:val="41"/>
    <w:rsid w:val="00200D24"/>
  </w:style>
  <w:style w:type="character" w:styleId="a5">
    <w:name w:val="Hyperlink"/>
    <w:uiPriority w:val="99"/>
    <w:rsid w:val="00200D24"/>
    <w:rPr>
      <w:color w:val="0000FF"/>
      <w:u w:val="single"/>
    </w:rPr>
  </w:style>
  <w:style w:type="character" w:customStyle="1" w:styleId="a6">
    <w:name w:val="Гипертекстовая ссылка"/>
    <w:rsid w:val="00200D24"/>
    <w:rPr>
      <w:color w:val="106BBE"/>
    </w:rPr>
  </w:style>
  <w:style w:type="character" w:customStyle="1" w:styleId="a7">
    <w:name w:val="Цветовое выделение"/>
    <w:rsid w:val="00200D24"/>
    <w:rPr>
      <w:b/>
      <w:color w:val="26282F"/>
    </w:rPr>
  </w:style>
  <w:style w:type="character" w:customStyle="1" w:styleId="ep">
    <w:name w:val="ep"/>
    <w:rsid w:val="00200D24"/>
  </w:style>
  <w:style w:type="character" w:customStyle="1" w:styleId="30">
    <w:name w:val="Основной текст с отступом 3 Знак"/>
    <w:rsid w:val="00200D24"/>
    <w:rPr>
      <w:sz w:val="16"/>
      <w:szCs w:val="16"/>
    </w:rPr>
  </w:style>
  <w:style w:type="paragraph" w:customStyle="1" w:styleId="13">
    <w:name w:val="Заголовок1"/>
    <w:basedOn w:val="a"/>
    <w:next w:val="a8"/>
    <w:rsid w:val="00200D24"/>
    <w:pPr>
      <w:keepNext/>
      <w:spacing w:before="240" w:after="120" w:line="240" w:lineRule="auto"/>
    </w:pPr>
    <w:rPr>
      <w:rFonts w:ascii="Arial" w:eastAsia="Lucida Sans Unicode" w:hAnsi="Arial" w:cs="Tahoma"/>
      <w:sz w:val="28"/>
      <w:szCs w:val="28"/>
      <w:lang w:eastAsia="zh-CN"/>
    </w:rPr>
  </w:style>
  <w:style w:type="paragraph" w:styleId="a8">
    <w:name w:val="Body Text"/>
    <w:basedOn w:val="a"/>
    <w:link w:val="a9"/>
    <w:rsid w:val="00200D24"/>
    <w:pPr>
      <w:spacing w:after="0" w:line="240" w:lineRule="auto"/>
      <w:jc w:val="center"/>
    </w:pPr>
    <w:rPr>
      <w:rFonts w:ascii="Times New Roman" w:eastAsia="Times New Roman" w:hAnsi="Times New Roman" w:cs="Times New Roman"/>
      <w:sz w:val="28"/>
      <w:szCs w:val="24"/>
      <w:lang w:eastAsia="zh-CN"/>
    </w:rPr>
  </w:style>
  <w:style w:type="character" w:customStyle="1" w:styleId="a9">
    <w:name w:val="Основной текст Знак"/>
    <w:basedOn w:val="a0"/>
    <w:link w:val="a8"/>
    <w:rsid w:val="00200D24"/>
    <w:rPr>
      <w:rFonts w:ascii="Times New Roman" w:eastAsia="Times New Roman" w:hAnsi="Times New Roman" w:cs="Times New Roman"/>
      <w:sz w:val="28"/>
      <w:szCs w:val="24"/>
      <w:lang w:eastAsia="zh-CN"/>
    </w:rPr>
  </w:style>
  <w:style w:type="paragraph" w:styleId="aa">
    <w:name w:val="List"/>
    <w:basedOn w:val="a8"/>
    <w:rsid w:val="00200D24"/>
    <w:rPr>
      <w:rFonts w:cs="Tahoma"/>
    </w:rPr>
  </w:style>
  <w:style w:type="paragraph" w:styleId="ab">
    <w:name w:val="caption"/>
    <w:basedOn w:val="a"/>
    <w:qFormat/>
    <w:rsid w:val="00200D24"/>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42">
    <w:name w:val="Указатель4"/>
    <w:basedOn w:val="a"/>
    <w:rsid w:val="00200D24"/>
    <w:pPr>
      <w:suppressLineNumbers/>
      <w:spacing w:after="0" w:line="240" w:lineRule="auto"/>
    </w:pPr>
    <w:rPr>
      <w:rFonts w:ascii="Times New Roman" w:eastAsia="Times New Roman" w:hAnsi="Times New Roman" w:cs="Mangal"/>
      <w:sz w:val="24"/>
      <w:szCs w:val="24"/>
      <w:lang w:eastAsia="zh-CN"/>
    </w:rPr>
  </w:style>
  <w:style w:type="paragraph" w:customStyle="1" w:styleId="31">
    <w:name w:val="Название3"/>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32">
    <w:name w:val="Указатель3"/>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22">
    <w:name w:val="Название2"/>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23">
    <w:name w:val="Указатель2"/>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14">
    <w:name w:val="Название1"/>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15">
    <w:name w:val="Указатель1"/>
    <w:basedOn w:val="a"/>
    <w:rsid w:val="00200D24"/>
    <w:pPr>
      <w:suppressLineNumbers/>
      <w:spacing w:after="0" w:line="240" w:lineRule="auto"/>
    </w:pPr>
    <w:rPr>
      <w:rFonts w:ascii="Times New Roman" w:eastAsia="Times New Roman" w:hAnsi="Times New Roman" w:cs="Tahoma"/>
      <w:sz w:val="24"/>
      <w:szCs w:val="24"/>
      <w:lang w:eastAsia="zh-CN"/>
    </w:rPr>
  </w:style>
  <w:style w:type="paragraph" w:styleId="ac">
    <w:name w:val="Subtitle"/>
    <w:basedOn w:val="a"/>
    <w:next w:val="a8"/>
    <w:link w:val="ad"/>
    <w:qFormat/>
    <w:rsid w:val="00200D24"/>
    <w:pPr>
      <w:spacing w:after="0" w:line="240" w:lineRule="auto"/>
      <w:jc w:val="center"/>
    </w:pPr>
    <w:rPr>
      <w:rFonts w:ascii="Times New Roman" w:eastAsia="Times New Roman" w:hAnsi="Times New Roman" w:cs="Times New Roman"/>
      <w:sz w:val="24"/>
      <w:szCs w:val="20"/>
      <w:lang w:eastAsia="zh-CN"/>
    </w:rPr>
  </w:style>
  <w:style w:type="character" w:customStyle="1" w:styleId="ad">
    <w:name w:val="Подзаголовок Знак"/>
    <w:basedOn w:val="a0"/>
    <w:link w:val="ac"/>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
    <w:rsid w:val="00200D24"/>
    <w:pPr>
      <w:spacing w:after="0" w:line="240" w:lineRule="auto"/>
      <w:jc w:val="center"/>
    </w:pPr>
    <w:rPr>
      <w:rFonts w:ascii="Times New Roman" w:eastAsia="Times New Roman" w:hAnsi="Times New Roman" w:cs="Times New Roman"/>
      <w:sz w:val="28"/>
      <w:szCs w:val="24"/>
      <w:lang w:eastAsia="zh-CN"/>
    </w:rPr>
  </w:style>
  <w:style w:type="paragraph" w:styleId="ae">
    <w:name w:val="Balloon Text"/>
    <w:basedOn w:val="a"/>
    <w:link w:val="16"/>
    <w:rsid w:val="00200D24"/>
    <w:pPr>
      <w:spacing w:after="0" w:line="240" w:lineRule="auto"/>
    </w:pPr>
    <w:rPr>
      <w:rFonts w:ascii="Tahoma" w:eastAsia="Times New Roman" w:hAnsi="Tahoma" w:cs="Tahoma"/>
      <w:sz w:val="16"/>
      <w:szCs w:val="16"/>
      <w:lang w:eastAsia="zh-CN"/>
    </w:rPr>
  </w:style>
  <w:style w:type="character" w:customStyle="1" w:styleId="16">
    <w:name w:val="Текст выноски Знак1"/>
    <w:basedOn w:val="a0"/>
    <w:link w:val="ae"/>
    <w:rsid w:val="00200D24"/>
    <w:rPr>
      <w:rFonts w:ascii="Tahoma" w:eastAsia="Times New Roman" w:hAnsi="Tahoma" w:cs="Tahoma"/>
      <w:sz w:val="16"/>
      <w:szCs w:val="16"/>
      <w:lang w:eastAsia="zh-CN"/>
    </w:rPr>
  </w:style>
  <w:style w:type="paragraph" w:customStyle="1" w:styleId="af">
    <w:name w:val="Содержимое таблицы"/>
    <w:basedOn w:val="a"/>
    <w:rsid w:val="00200D24"/>
    <w:pPr>
      <w:suppressLineNumbers/>
      <w:spacing w:after="0" w:line="240" w:lineRule="auto"/>
    </w:pPr>
    <w:rPr>
      <w:rFonts w:ascii="Times New Roman" w:eastAsia="Times New Roman" w:hAnsi="Times New Roman" w:cs="Times New Roman"/>
      <w:sz w:val="24"/>
      <w:szCs w:val="24"/>
      <w:lang w:eastAsia="zh-CN"/>
    </w:rPr>
  </w:style>
  <w:style w:type="paragraph" w:customStyle="1" w:styleId="af0">
    <w:name w:val="Заголовок таблицы"/>
    <w:basedOn w:val="af"/>
    <w:rsid w:val="00200D24"/>
    <w:pPr>
      <w:jc w:val="center"/>
    </w:pPr>
    <w:rPr>
      <w:b/>
      <w:bCs/>
    </w:rPr>
  </w:style>
  <w:style w:type="paragraph" w:styleId="af1">
    <w:name w:val="header"/>
    <w:basedOn w:val="a"/>
    <w:link w:val="af2"/>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2">
    <w:name w:val="Верхний колонтитул Знак"/>
    <w:basedOn w:val="a0"/>
    <w:link w:val="af1"/>
    <w:rsid w:val="00200D24"/>
    <w:rPr>
      <w:rFonts w:ascii="Times New Roman" w:eastAsia="Times New Roman" w:hAnsi="Times New Roman" w:cs="Times New Roman"/>
      <w:sz w:val="24"/>
      <w:szCs w:val="24"/>
      <w:lang w:eastAsia="zh-CN"/>
    </w:rPr>
  </w:style>
  <w:style w:type="paragraph" w:styleId="af3">
    <w:name w:val="footer"/>
    <w:basedOn w:val="a"/>
    <w:link w:val="af4"/>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4">
    <w:name w:val="Нижний колонтитул Знак"/>
    <w:basedOn w:val="a0"/>
    <w:link w:val="af3"/>
    <w:rsid w:val="00200D24"/>
    <w:rPr>
      <w:rFonts w:ascii="Times New Roman" w:eastAsia="Times New Roman" w:hAnsi="Times New Roman" w:cs="Times New Roman"/>
      <w:sz w:val="24"/>
      <w:szCs w:val="24"/>
      <w:lang w:eastAsia="zh-CN"/>
    </w:rPr>
  </w:style>
  <w:style w:type="paragraph" w:styleId="af5">
    <w:name w:val="Body Text Indent"/>
    <w:basedOn w:val="a"/>
    <w:link w:val="af6"/>
    <w:rsid w:val="00200D24"/>
    <w:pPr>
      <w:spacing w:after="120" w:line="240" w:lineRule="auto"/>
      <w:ind w:left="283"/>
    </w:pPr>
    <w:rPr>
      <w:rFonts w:ascii="Times New Roman" w:eastAsia="Times New Roman" w:hAnsi="Times New Roman" w:cs="Times New Roman"/>
      <w:sz w:val="24"/>
      <w:szCs w:val="24"/>
      <w:lang w:eastAsia="zh-CN"/>
    </w:rPr>
  </w:style>
  <w:style w:type="character" w:customStyle="1" w:styleId="af6">
    <w:name w:val="Основной текст с отступом Знак"/>
    <w:basedOn w:val="a0"/>
    <w:link w:val="af5"/>
    <w:rsid w:val="00200D24"/>
    <w:rPr>
      <w:rFonts w:ascii="Times New Roman" w:eastAsia="Times New Roman" w:hAnsi="Times New Roman" w:cs="Times New Roman"/>
      <w:sz w:val="24"/>
      <w:szCs w:val="24"/>
      <w:lang w:eastAsia="zh-CN"/>
    </w:rPr>
  </w:style>
  <w:style w:type="paragraph" w:customStyle="1" w:styleId="normal32">
    <w:name w:val="normal32"/>
    <w:basedOn w:val="a"/>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17">
    <w:name w:val="Текст1"/>
    <w:basedOn w:val="a"/>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
    <w:rsid w:val="00200D24"/>
    <w:pPr>
      <w:spacing w:after="120" w:line="480" w:lineRule="auto"/>
    </w:pPr>
    <w:rPr>
      <w:rFonts w:ascii="Times New Roman" w:eastAsia="Times New Roman" w:hAnsi="Times New Roman" w:cs="Times New Roman"/>
      <w:sz w:val="24"/>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7">
    <w:name w:val="Normal (Web)"/>
    <w:basedOn w:val="a"/>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af8">
    <w:name w:val="Нормальный (таблица)"/>
    <w:basedOn w:val="a"/>
    <w:next w:val="a"/>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9">
    <w:name w:val="Прижатый влево"/>
    <w:basedOn w:val="a"/>
    <w:next w:val="a"/>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
    <w:rsid w:val="00200D24"/>
    <w:pPr>
      <w:spacing w:after="120" w:line="240" w:lineRule="auto"/>
      <w:ind w:left="283"/>
    </w:pPr>
    <w:rPr>
      <w:rFonts w:ascii="Times New Roman" w:eastAsia="Times New Roman" w:hAnsi="Times New Roman" w:cs="Times New Roman"/>
      <w:sz w:val="16"/>
      <w:szCs w:val="16"/>
      <w:lang w:val="x-none" w:eastAsia="zh-CN"/>
    </w:rPr>
  </w:style>
  <w:style w:type="paragraph" w:customStyle="1" w:styleId="formattext">
    <w:name w:val="formattext"/>
    <w:basedOn w:val="a"/>
    <w:rsid w:val="00200D24"/>
    <w:pPr>
      <w:spacing w:after="223" w:line="240" w:lineRule="auto"/>
    </w:pPr>
    <w:rPr>
      <w:rFonts w:ascii="Times New Roman" w:eastAsia="Times New Roman" w:hAnsi="Times New Roman" w:cs="Times New Roman"/>
      <w:sz w:val="24"/>
      <w:szCs w:val="24"/>
      <w:lang w:eastAsia="zh-CN"/>
    </w:rPr>
  </w:style>
  <w:style w:type="table" w:styleId="afa">
    <w:name w:val="Table Grid"/>
    <w:basedOn w:val="a1"/>
    <w:uiPriority w:val="39"/>
    <w:rsid w:val="00200D2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200D24"/>
  </w:style>
  <w:style w:type="table" w:customStyle="1" w:styleId="18">
    <w:name w:val="Сетка таблицы1"/>
    <w:basedOn w:val="a1"/>
    <w:next w:val="afa"/>
    <w:uiPriority w:val="39"/>
    <w:rsid w:val="0097109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F6073D"/>
  </w:style>
  <w:style w:type="character" w:styleId="afb">
    <w:name w:val="FollowedHyperlink"/>
    <w:basedOn w:val="a0"/>
    <w:uiPriority w:val="99"/>
    <w:semiHidden/>
    <w:unhideWhenUsed/>
    <w:rsid w:val="00F6073D"/>
    <w:rPr>
      <w:color w:val="954F72" w:themeColor="followedHyperlink"/>
      <w:u w:val="single"/>
    </w:rPr>
  </w:style>
  <w:style w:type="paragraph" w:customStyle="1" w:styleId="msonormal0">
    <w:name w:val="msonormal"/>
    <w:basedOn w:val="a"/>
    <w:rsid w:val="00F6073D"/>
    <w:pPr>
      <w:spacing w:before="280" w:after="280" w:line="240" w:lineRule="auto"/>
    </w:pPr>
    <w:rPr>
      <w:rFonts w:ascii="Times New Roman" w:eastAsia="Times New Roman" w:hAnsi="Times New Roman" w:cs="Times New Roman"/>
      <w:sz w:val="24"/>
      <w:szCs w:val="24"/>
      <w:lang w:eastAsia="zh-CN"/>
    </w:rPr>
  </w:style>
  <w:style w:type="numbering" w:customStyle="1" w:styleId="33">
    <w:name w:val="Нет списка3"/>
    <w:next w:val="a2"/>
    <w:uiPriority w:val="99"/>
    <w:semiHidden/>
    <w:unhideWhenUsed/>
    <w:rsid w:val="0092239F"/>
  </w:style>
  <w:style w:type="numbering" w:customStyle="1" w:styleId="110">
    <w:name w:val="Нет списка11"/>
    <w:next w:val="a2"/>
    <w:uiPriority w:val="99"/>
    <w:semiHidden/>
    <w:unhideWhenUsed/>
    <w:rsid w:val="0092239F"/>
  </w:style>
  <w:style w:type="table" w:customStyle="1" w:styleId="25">
    <w:name w:val="Сетка таблицы2"/>
    <w:basedOn w:val="a1"/>
    <w:next w:val="afa"/>
    <w:uiPriority w:val="39"/>
    <w:rsid w:val="009223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fa"/>
    <w:uiPriority w:val="39"/>
    <w:rsid w:val="009223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2"/>
    <w:uiPriority w:val="99"/>
    <w:semiHidden/>
    <w:unhideWhenUsed/>
    <w:rsid w:val="0092239F"/>
  </w:style>
  <w:style w:type="table" w:customStyle="1" w:styleId="34">
    <w:name w:val="Сетка таблицы3"/>
    <w:basedOn w:val="a1"/>
    <w:next w:val="afa"/>
    <w:uiPriority w:val="39"/>
    <w:rsid w:val="0092239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22">
    <w:name w:val="s_22"/>
    <w:basedOn w:val="a"/>
    <w:rsid w:val="00426A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426A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Emphasis"/>
    <w:basedOn w:val="a0"/>
    <w:uiPriority w:val="20"/>
    <w:qFormat/>
    <w:rsid w:val="00E77FE4"/>
    <w:rPr>
      <w:i/>
      <w:iCs/>
    </w:rPr>
  </w:style>
  <w:style w:type="paragraph" w:styleId="afd">
    <w:name w:val="List Paragraph"/>
    <w:basedOn w:val="a"/>
    <w:uiPriority w:val="34"/>
    <w:qFormat/>
    <w:rsid w:val="00374E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617222164">
      <w:bodyDiv w:val="1"/>
      <w:marLeft w:val="0"/>
      <w:marRight w:val="0"/>
      <w:marTop w:val="0"/>
      <w:marBottom w:val="0"/>
      <w:divBdr>
        <w:top w:val="none" w:sz="0" w:space="0" w:color="auto"/>
        <w:left w:val="none" w:sz="0" w:space="0" w:color="auto"/>
        <w:bottom w:val="none" w:sz="0" w:space="0" w:color="auto"/>
        <w:right w:val="none" w:sz="0" w:space="0" w:color="auto"/>
      </w:divBdr>
    </w:div>
    <w:div w:id="715156676">
      <w:bodyDiv w:val="1"/>
      <w:marLeft w:val="0"/>
      <w:marRight w:val="0"/>
      <w:marTop w:val="0"/>
      <w:marBottom w:val="0"/>
      <w:divBdr>
        <w:top w:val="none" w:sz="0" w:space="0" w:color="auto"/>
        <w:left w:val="none" w:sz="0" w:space="0" w:color="auto"/>
        <w:bottom w:val="none" w:sz="0" w:space="0" w:color="auto"/>
        <w:right w:val="none" w:sz="0" w:space="0" w:color="auto"/>
      </w:divBdr>
    </w:div>
    <w:div w:id="976255932">
      <w:bodyDiv w:val="1"/>
      <w:marLeft w:val="0"/>
      <w:marRight w:val="0"/>
      <w:marTop w:val="0"/>
      <w:marBottom w:val="0"/>
      <w:divBdr>
        <w:top w:val="none" w:sz="0" w:space="0" w:color="auto"/>
        <w:left w:val="none" w:sz="0" w:space="0" w:color="auto"/>
        <w:bottom w:val="none" w:sz="0" w:space="0" w:color="auto"/>
        <w:right w:val="none" w:sz="0" w:space="0" w:color="auto"/>
      </w:divBdr>
      <w:divsChild>
        <w:div w:id="2093500693">
          <w:marLeft w:val="0"/>
          <w:marRight w:val="0"/>
          <w:marTop w:val="240"/>
          <w:marBottom w:val="240"/>
          <w:divBdr>
            <w:top w:val="none" w:sz="0" w:space="0" w:color="auto"/>
            <w:left w:val="none" w:sz="0" w:space="0" w:color="auto"/>
            <w:bottom w:val="none" w:sz="0" w:space="0" w:color="auto"/>
            <w:right w:val="none" w:sz="0" w:space="0" w:color="auto"/>
          </w:divBdr>
        </w:div>
      </w:divsChild>
    </w:div>
    <w:div w:id="1070034599">
      <w:bodyDiv w:val="1"/>
      <w:marLeft w:val="0"/>
      <w:marRight w:val="0"/>
      <w:marTop w:val="0"/>
      <w:marBottom w:val="0"/>
      <w:divBdr>
        <w:top w:val="none" w:sz="0" w:space="0" w:color="auto"/>
        <w:left w:val="none" w:sz="0" w:space="0" w:color="auto"/>
        <w:bottom w:val="none" w:sz="0" w:space="0" w:color="auto"/>
        <w:right w:val="none" w:sz="0" w:space="0" w:color="auto"/>
      </w:divBdr>
      <w:divsChild>
        <w:div w:id="1408113040">
          <w:marLeft w:val="0"/>
          <w:marRight w:val="0"/>
          <w:marTop w:val="240"/>
          <w:marBottom w:val="240"/>
          <w:divBdr>
            <w:top w:val="none" w:sz="0" w:space="0" w:color="auto"/>
            <w:left w:val="none" w:sz="0" w:space="0" w:color="auto"/>
            <w:bottom w:val="none" w:sz="0" w:space="0" w:color="auto"/>
            <w:right w:val="none" w:sz="0" w:space="0" w:color="auto"/>
          </w:divBdr>
        </w:div>
      </w:divsChild>
    </w:div>
    <w:div w:id="1095786786">
      <w:bodyDiv w:val="1"/>
      <w:marLeft w:val="0"/>
      <w:marRight w:val="0"/>
      <w:marTop w:val="0"/>
      <w:marBottom w:val="0"/>
      <w:divBdr>
        <w:top w:val="none" w:sz="0" w:space="0" w:color="auto"/>
        <w:left w:val="none" w:sz="0" w:space="0" w:color="auto"/>
        <w:bottom w:val="none" w:sz="0" w:space="0" w:color="auto"/>
        <w:right w:val="none" w:sz="0" w:space="0" w:color="auto"/>
      </w:divBdr>
    </w:div>
    <w:div w:id="1296256018">
      <w:bodyDiv w:val="1"/>
      <w:marLeft w:val="0"/>
      <w:marRight w:val="0"/>
      <w:marTop w:val="0"/>
      <w:marBottom w:val="0"/>
      <w:divBdr>
        <w:top w:val="none" w:sz="0" w:space="0" w:color="auto"/>
        <w:left w:val="none" w:sz="0" w:space="0" w:color="auto"/>
        <w:bottom w:val="none" w:sz="0" w:space="0" w:color="auto"/>
        <w:right w:val="none" w:sz="0" w:space="0" w:color="auto"/>
      </w:divBdr>
      <w:divsChild>
        <w:div w:id="1323780306">
          <w:marLeft w:val="0"/>
          <w:marRight w:val="0"/>
          <w:marTop w:val="240"/>
          <w:marBottom w:val="240"/>
          <w:divBdr>
            <w:top w:val="none" w:sz="0" w:space="0" w:color="auto"/>
            <w:left w:val="none" w:sz="0" w:space="0" w:color="auto"/>
            <w:bottom w:val="none" w:sz="0" w:space="0" w:color="auto"/>
            <w:right w:val="none" w:sz="0" w:space="0" w:color="auto"/>
          </w:divBdr>
        </w:div>
      </w:divsChild>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382365637">
      <w:bodyDiv w:val="1"/>
      <w:marLeft w:val="0"/>
      <w:marRight w:val="0"/>
      <w:marTop w:val="0"/>
      <w:marBottom w:val="0"/>
      <w:divBdr>
        <w:top w:val="none" w:sz="0" w:space="0" w:color="auto"/>
        <w:left w:val="none" w:sz="0" w:space="0" w:color="auto"/>
        <w:bottom w:val="none" w:sz="0" w:space="0" w:color="auto"/>
        <w:right w:val="none" w:sz="0" w:space="0" w:color="auto"/>
      </w:divBdr>
    </w:div>
    <w:div w:id="1390809109">
      <w:bodyDiv w:val="1"/>
      <w:marLeft w:val="0"/>
      <w:marRight w:val="0"/>
      <w:marTop w:val="0"/>
      <w:marBottom w:val="0"/>
      <w:divBdr>
        <w:top w:val="none" w:sz="0" w:space="0" w:color="auto"/>
        <w:left w:val="none" w:sz="0" w:space="0" w:color="auto"/>
        <w:bottom w:val="none" w:sz="0" w:space="0" w:color="auto"/>
        <w:right w:val="none" w:sz="0" w:space="0" w:color="auto"/>
      </w:divBdr>
      <w:divsChild>
        <w:div w:id="1184981420">
          <w:marLeft w:val="0"/>
          <w:marRight w:val="0"/>
          <w:marTop w:val="192"/>
          <w:marBottom w:val="0"/>
          <w:divBdr>
            <w:top w:val="none" w:sz="0" w:space="0" w:color="auto"/>
            <w:left w:val="none" w:sz="0" w:space="0" w:color="auto"/>
            <w:bottom w:val="none" w:sz="0" w:space="0" w:color="auto"/>
            <w:right w:val="none" w:sz="0" w:space="0" w:color="auto"/>
          </w:divBdr>
        </w:div>
        <w:div w:id="1353455132">
          <w:marLeft w:val="0"/>
          <w:marRight w:val="0"/>
          <w:marTop w:val="0"/>
          <w:marBottom w:val="0"/>
          <w:divBdr>
            <w:top w:val="none" w:sz="0" w:space="0" w:color="auto"/>
            <w:left w:val="none" w:sz="0" w:space="0" w:color="auto"/>
            <w:bottom w:val="none" w:sz="0" w:space="0" w:color="auto"/>
            <w:right w:val="none" w:sz="0" w:space="0" w:color="auto"/>
          </w:divBdr>
          <w:divsChild>
            <w:div w:id="435172935">
              <w:marLeft w:val="0"/>
              <w:marRight w:val="0"/>
              <w:marTop w:val="192"/>
              <w:marBottom w:val="0"/>
              <w:divBdr>
                <w:top w:val="none" w:sz="0" w:space="0" w:color="auto"/>
                <w:left w:val="none" w:sz="0" w:space="0" w:color="auto"/>
                <w:bottom w:val="none" w:sz="0" w:space="0" w:color="auto"/>
                <w:right w:val="none" w:sz="0" w:space="0" w:color="auto"/>
              </w:divBdr>
            </w:div>
          </w:divsChild>
        </w:div>
        <w:div w:id="1370572307">
          <w:marLeft w:val="0"/>
          <w:marRight w:val="0"/>
          <w:marTop w:val="192"/>
          <w:marBottom w:val="0"/>
          <w:divBdr>
            <w:top w:val="none" w:sz="0" w:space="0" w:color="auto"/>
            <w:left w:val="none" w:sz="0" w:space="0" w:color="auto"/>
            <w:bottom w:val="none" w:sz="0" w:space="0" w:color="auto"/>
            <w:right w:val="none" w:sz="0" w:space="0" w:color="auto"/>
          </w:divBdr>
        </w:div>
      </w:divsChild>
    </w:div>
    <w:div w:id="1523977318">
      <w:bodyDiv w:val="1"/>
      <w:marLeft w:val="0"/>
      <w:marRight w:val="0"/>
      <w:marTop w:val="0"/>
      <w:marBottom w:val="0"/>
      <w:divBdr>
        <w:top w:val="none" w:sz="0" w:space="0" w:color="auto"/>
        <w:left w:val="none" w:sz="0" w:space="0" w:color="auto"/>
        <w:bottom w:val="none" w:sz="0" w:space="0" w:color="auto"/>
        <w:right w:val="none" w:sz="0" w:space="0" w:color="auto"/>
      </w:divBdr>
      <w:divsChild>
        <w:div w:id="302085908">
          <w:marLeft w:val="0"/>
          <w:marRight w:val="0"/>
          <w:marTop w:val="240"/>
          <w:marBottom w:val="240"/>
          <w:divBdr>
            <w:top w:val="none" w:sz="0" w:space="0" w:color="auto"/>
            <w:left w:val="none" w:sz="0" w:space="0" w:color="auto"/>
            <w:bottom w:val="none" w:sz="0" w:space="0" w:color="auto"/>
            <w:right w:val="none" w:sz="0" w:space="0" w:color="auto"/>
          </w:divBdr>
        </w:div>
      </w:divsChild>
    </w:div>
    <w:div w:id="1616328191">
      <w:bodyDiv w:val="1"/>
      <w:marLeft w:val="0"/>
      <w:marRight w:val="0"/>
      <w:marTop w:val="0"/>
      <w:marBottom w:val="0"/>
      <w:divBdr>
        <w:top w:val="none" w:sz="0" w:space="0" w:color="auto"/>
        <w:left w:val="none" w:sz="0" w:space="0" w:color="auto"/>
        <w:bottom w:val="none" w:sz="0" w:space="0" w:color="auto"/>
        <w:right w:val="none" w:sz="0" w:space="0" w:color="auto"/>
      </w:divBdr>
      <w:divsChild>
        <w:div w:id="116948316">
          <w:marLeft w:val="0"/>
          <w:marRight w:val="0"/>
          <w:marTop w:val="240"/>
          <w:marBottom w:val="240"/>
          <w:divBdr>
            <w:top w:val="none" w:sz="0" w:space="0" w:color="auto"/>
            <w:left w:val="none" w:sz="0" w:space="0" w:color="auto"/>
            <w:bottom w:val="none" w:sz="0" w:space="0" w:color="auto"/>
            <w:right w:val="none" w:sz="0" w:space="0" w:color="auto"/>
          </w:divBdr>
        </w:div>
      </w:divsChild>
    </w:div>
    <w:div w:id="1956251012">
      <w:bodyDiv w:val="1"/>
      <w:marLeft w:val="0"/>
      <w:marRight w:val="0"/>
      <w:marTop w:val="0"/>
      <w:marBottom w:val="0"/>
      <w:divBdr>
        <w:top w:val="none" w:sz="0" w:space="0" w:color="auto"/>
        <w:left w:val="none" w:sz="0" w:space="0" w:color="auto"/>
        <w:bottom w:val="none" w:sz="0" w:space="0" w:color="auto"/>
        <w:right w:val="none" w:sz="0" w:space="0" w:color="auto"/>
      </w:divBdr>
      <w:divsChild>
        <w:div w:id="141893954">
          <w:marLeft w:val="0"/>
          <w:marRight w:val="0"/>
          <w:marTop w:val="240"/>
          <w:marBottom w:val="240"/>
          <w:divBdr>
            <w:top w:val="none" w:sz="0" w:space="0" w:color="auto"/>
            <w:left w:val="none" w:sz="0" w:space="0" w:color="auto"/>
            <w:bottom w:val="none" w:sz="0" w:space="0" w:color="auto"/>
            <w:right w:val="none" w:sz="0" w:space="0" w:color="auto"/>
          </w:divBdr>
        </w:div>
      </w:divsChild>
    </w:div>
    <w:div w:id="1961035574">
      <w:bodyDiv w:val="1"/>
      <w:marLeft w:val="0"/>
      <w:marRight w:val="0"/>
      <w:marTop w:val="0"/>
      <w:marBottom w:val="0"/>
      <w:divBdr>
        <w:top w:val="none" w:sz="0" w:space="0" w:color="auto"/>
        <w:left w:val="none" w:sz="0" w:space="0" w:color="auto"/>
        <w:bottom w:val="none" w:sz="0" w:space="0" w:color="auto"/>
        <w:right w:val="none" w:sz="0" w:space="0" w:color="auto"/>
      </w:divBdr>
      <w:divsChild>
        <w:div w:id="784544915">
          <w:marLeft w:val="0"/>
          <w:marRight w:val="0"/>
          <w:marTop w:val="240"/>
          <w:marBottom w:val="240"/>
          <w:divBdr>
            <w:top w:val="none" w:sz="0" w:space="0" w:color="auto"/>
            <w:left w:val="none" w:sz="0" w:space="0" w:color="auto"/>
            <w:bottom w:val="none" w:sz="0" w:space="0" w:color="auto"/>
            <w:right w:val="none" w:sz="0" w:space="0" w:color="auto"/>
          </w:divBdr>
        </w:div>
      </w:divsChild>
    </w:div>
    <w:div w:id="2027321334">
      <w:bodyDiv w:val="1"/>
      <w:marLeft w:val="0"/>
      <w:marRight w:val="0"/>
      <w:marTop w:val="0"/>
      <w:marBottom w:val="0"/>
      <w:divBdr>
        <w:top w:val="none" w:sz="0" w:space="0" w:color="auto"/>
        <w:left w:val="none" w:sz="0" w:space="0" w:color="auto"/>
        <w:bottom w:val="none" w:sz="0" w:space="0" w:color="auto"/>
        <w:right w:val="none" w:sz="0" w:space="0" w:color="auto"/>
      </w:divBdr>
      <w:divsChild>
        <w:div w:id="2062513616">
          <w:marLeft w:val="0"/>
          <w:marRight w:val="0"/>
          <w:marTop w:val="192"/>
          <w:marBottom w:val="0"/>
          <w:divBdr>
            <w:top w:val="none" w:sz="0" w:space="0" w:color="auto"/>
            <w:left w:val="none" w:sz="0" w:space="0" w:color="auto"/>
            <w:bottom w:val="none" w:sz="0" w:space="0" w:color="auto"/>
            <w:right w:val="none" w:sz="0" w:space="0" w:color="auto"/>
          </w:divBdr>
        </w:div>
        <w:div w:id="586159871">
          <w:marLeft w:val="0"/>
          <w:marRight w:val="0"/>
          <w:marTop w:val="0"/>
          <w:marBottom w:val="0"/>
          <w:divBdr>
            <w:top w:val="none" w:sz="0" w:space="0" w:color="auto"/>
            <w:left w:val="none" w:sz="0" w:space="0" w:color="auto"/>
            <w:bottom w:val="none" w:sz="0" w:space="0" w:color="auto"/>
            <w:right w:val="none" w:sz="0" w:space="0" w:color="auto"/>
          </w:divBdr>
          <w:divsChild>
            <w:div w:id="1360354074">
              <w:marLeft w:val="0"/>
              <w:marRight w:val="0"/>
              <w:marTop w:val="192"/>
              <w:marBottom w:val="0"/>
              <w:divBdr>
                <w:top w:val="none" w:sz="0" w:space="0" w:color="auto"/>
                <w:left w:val="none" w:sz="0" w:space="0" w:color="auto"/>
                <w:bottom w:val="none" w:sz="0" w:space="0" w:color="auto"/>
                <w:right w:val="none" w:sz="0" w:space="0" w:color="auto"/>
              </w:divBdr>
            </w:div>
          </w:divsChild>
        </w:div>
        <w:div w:id="877088023">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71879810.83" TargetMode="External"/><Relationship Id="rId18" Type="http://schemas.openxmlformats.org/officeDocument/2006/relationships/hyperlink" Target="garantF1://12083161.1000"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21" Type="http://schemas.openxmlformats.org/officeDocument/2006/relationships/hyperlink" Target="garantF1://71029192.0"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www.consultant.ru/document/cons_doc_LAW_387010/" TargetMode="External"/><Relationship Id="rId55" Type="http://schemas.openxmlformats.org/officeDocument/2006/relationships/hyperlink" Target="http://www.consultant.ru/document/cons_doc_LAW_416268/935a657a2b5f7c7a6436cb756694bb2d649c7a00/" TargetMode="External"/><Relationship Id="rId63" Type="http://schemas.openxmlformats.org/officeDocument/2006/relationships/hyperlink" Target="https://internet.garant.ru/" TargetMode="External"/><Relationship Id="rId68" Type="http://schemas.openxmlformats.org/officeDocument/2006/relationships/hyperlink" Target="https://www.garant.ru/products/ipo/prime/doc/71792700/"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www.garant.ru/products/ipo/prime/doc/71792700/" TargetMode="External"/><Relationship Id="rId2" Type="http://schemas.openxmlformats.org/officeDocument/2006/relationships/numbering" Target="numbering.xml"/><Relationship Id="rId16" Type="http://schemas.openxmlformats.org/officeDocument/2006/relationships/hyperlink" Target="garantF1://12038258.469" TargetMode="External"/><Relationship Id="rId29" Type="http://schemas.openxmlformats.org/officeDocument/2006/relationships/hyperlink" Target="https://internet.garant.ru/" TargetMode="External"/><Relationship Id="rId11" Type="http://schemas.openxmlformats.org/officeDocument/2006/relationships/hyperlink" Target="garantF1://70736100.1000" TargetMode="External"/><Relationship Id="rId24" Type="http://schemas.openxmlformats.org/officeDocument/2006/relationships/hyperlink" Target="http://www.consultant.ru/document/cons_doc_LAW_330846/3d0cac60971a511280cbba229d9b6329c07731f7/"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yperlink" Target="https://internet.garant.ru/" TargetMode="External"/><Relationship Id="rId74" Type="http://schemas.openxmlformats.org/officeDocument/2006/relationships/hyperlink" Target="https://www.garant.ru/products/ipo/prime/doc/71792700/" TargetMode="External"/><Relationship Id="rId5" Type="http://schemas.openxmlformats.org/officeDocument/2006/relationships/settings" Target="settings.xml"/><Relationship Id="rId15" Type="http://schemas.openxmlformats.org/officeDocument/2006/relationships/hyperlink" Target="garantF1://12038258.0" TargetMode="External"/><Relationship Id="rId23" Type="http://schemas.openxmlformats.org/officeDocument/2006/relationships/hyperlink" Target="garantF1://11801341.0"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www.consultant.ru/document/cons_doc_LAW_416268/935a657a2b5f7c7a6436cb756694bb2d649c7a00/" TargetMode="External"/><Relationship Id="rId61" Type="http://schemas.openxmlformats.org/officeDocument/2006/relationships/hyperlink" Target="https://internet.garant.ru/" TargetMode="External"/><Relationship Id="rId10" Type="http://schemas.openxmlformats.org/officeDocument/2006/relationships/hyperlink" Target="garantF1://12027542.0" TargetMode="External"/><Relationship Id="rId19" Type="http://schemas.openxmlformats.org/officeDocument/2006/relationships/hyperlink" Target="garantF1://12061615.0"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www.garant.ru/products/ipo/prime/doc/71792700/" TargetMode="External"/><Relationship Id="rId4" Type="http://schemas.microsoft.com/office/2007/relationships/stylesWithEffects" Target="stylesWithEffects.xml"/><Relationship Id="rId9" Type="http://schemas.openxmlformats.org/officeDocument/2006/relationships/hyperlink" Target="garantF1://12061615.0" TargetMode="External"/><Relationship Id="rId14" Type="http://schemas.openxmlformats.org/officeDocument/2006/relationships/hyperlink" Target="garantF1://12027542.0" TargetMode="External"/><Relationship Id="rId22" Type="http://schemas.openxmlformats.org/officeDocument/2006/relationships/hyperlink" Target="garantF1://12057004.2504"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www.consultant.ru/document/cons_doc_LAW_416268/935a657a2b5f7c7a6436cb756694bb2d649c7a00/" TargetMode="External"/><Relationship Id="rId64" Type="http://schemas.openxmlformats.org/officeDocument/2006/relationships/hyperlink" Target="https://internet.garant.ru/" TargetMode="External"/><Relationship Id="rId69" Type="http://schemas.openxmlformats.org/officeDocument/2006/relationships/hyperlink" Target="https://www.garant.ru/products/ipo/prime/doc/71792700/" TargetMode="Externa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internet.garant.ru/" TargetMode="External"/><Relationship Id="rId72" Type="http://schemas.openxmlformats.org/officeDocument/2006/relationships/hyperlink" Target="https://www.garant.ru/products/ipo/prime/doc/71792700/" TargetMode="External"/><Relationship Id="rId3" Type="http://schemas.openxmlformats.org/officeDocument/2006/relationships/styles" Target="styles.xml"/><Relationship Id="rId12" Type="http://schemas.openxmlformats.org/officeDocument/2006/relationships/hyperlink" Target="garantF1://12038267.2307" TargetMode="External"/><Relationship Id="rId17" Type="http://schemas.openxmlformats.org/officeDocument/2006/relationships/hyperlink" Target="garantF1://12041177.1"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eader" Target="header1.xml"/><Relationship Id="rId20" Type="http://schemas.openxmlformats.org/officeDocument/2006/relationships/hyperlink" Target="garantF1://71632778.5"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www.garant.ru/products/ipo/prime/doc/71792700/" TargetMode="External"/><Relationship Id="rId75" Type="http://schemas.openxmlformats.org/officeDocument/2006/relationships/hyperlink" Target="https://www.garant.ru/products/ipo/prime/doc/71792700/"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E03E7-AE2B-4A74-A3BF-ADA603228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17790</TotalTime>
  <Pages>388</Pages>
  <Words>157001</Words>
  <Characters>894906</Characters>
  <Application>Microsoft Office Word</Application>
  <DocSecurity>0</DocSecurity>
  <Lines>7457</Lines>
  <Paragraphs>2099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Четверикова ВВ</dc:creator>
  <cp:keywords/>
  <dc:description/>
  <cp:lastModifiedBy>Пользователь</cp:lastModifiedBy>
  <cp:revision>1440</cp:revision>
  <cp:lastPrinted>2023-05-19T11:05:00Z</cp:lastPrinted>
  <dcterms:created xsi:type="dcterms:W3CDTF">2017-12-21T09:12:00Z</dcterms:created>
  <dcterms:modified xsi:type="dcterms:W3CDTF">2023-05-19T11:31:00Z</dcterms:modified>
</cp:coreProperties>
</file>